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AF0D6A" w14:textId="587743F0" w:rsidR="005F0BE8" w:rsidRDefault="005F0BE8">
      <w:pPr>
        <w:pStyle w:val="Sinespaciado"/>
      </w:pPr>
    </w:p>
    <w:sdt>
      <w:sdtPr>
        <w:rPr>
          <w:rFonts w:eastAsiaTheme="minorHAnsi"/>
          <w:kern w:val="2"/>
          <w:lang w:eastAsia="en-US"/>
          <w14:ligatures w14:val="standardContextual"/>
        </w:rPr>
        <w:id w:val="1573087787"/>
        <w:docPartObj>
          <w:docPartGallery w:val="Cover Pages"/>
          <w:docPartUnique/>
        </w:docPartObj>
      </w:sdtPr>
      <w:sdtEndPr>
        <w:rPr>
          <w:rFonts w:ascii="Arial" w:hAnsi="Arial" w:cs="Arial"/>
          <w:b/>
          <w:bCs/>
          <w:color w:val="000000" w:themeColor="text1"/>
          <w:sz w:val="24"/>
          <w:szCs w:val="24"/>
        </w:rPr>
      </w:sdtEndPr>
      <w:sdtContent>
        <w:p w14:paraId="16774358" w14:textId="72903786" w:rsidR="005F0BE8" w:rsidRDefault="005F0BE8">
          <w:pPr>
            <w:pStyle w:val="Sinespaciado"/>
          </w:pPr>
          <w:r>
            <w:rPr>
              <w:noProof/>
            </w:rPr>
            <mc:AlternateContent>
              <mc:Choice Requires="wpg">
                <w:drawing>
                  <wp:anchor distT="0" distB="0" distL="114300" distR="114300" simplePos="0" relativeHeight="251659264" behindDoc="1" locked="0" layoutInCell="1" allowOverlap="1" wp14:anchorId="785F3665" wp14:editId="77B6C01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upo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ángulo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ágono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Fecha"/>
                                    <w:tag w:val=""/>
                                    <w:id w:val="-650599894"/>
                                    <w:showingPlcHdr/>
                                    <w:dataBinding w:prefixMappings="xmlns:ns0='http://schemas.microsoft.com/office/2006/coverPageProps' " w:xpath="/ns0:CoverPageProperties[1]/ns0:PublishDate[1]" w:storeItemID="{55AF091B-3C7A-41E3-B477-F2FDAA23CFDA}"/>
                                    <w:date>
                                      <w:dateFormat w:val="d-M-yyyy"/>
                                      <w:lid w:val="es-ES"/>
                                      <w:storeMappedDataAs w:val="dateTime"/>
                                      <w:calendar w:val="gregorian"/>
                                    </w:date>
                                  </w:sdtPr>
                                  <w:sdtContent>
                                    <w:p w14:paraId="08EB64D8" w14:textId="48F9F7E1" w:rsidR="005F0BE8" w:rsidRDefault="005F0BE8">
                                      <w:pPr>
                                        <w:pStyle w:val="Sinespaciado"/>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upo 5"/>
                            <wpg:cNvGrpSpPr/>
                            <wpg:grpSpPr>
                              <a:xfrm>
                                <a:off x="76200" y="4210050"/>
                                <a:ext cx="2057400" cy="4910328"/>
                                <a:chOff x="80645" y="4211812"/>
                                <a:chExt cx="1306273" cy="3121026"/>
                              </a:xfrm>
                            </wpg:grpSpPr>
                            <wpg:grpSp>
                              <wpg:cNvPr id="6" name="Grupo 6"/>
                              <wpg:cNvGrpSpPr>
                                <a:grpSpLocks noChangeAspect="1"/>
                              </wpg:cNvGrpSpPr>
                              <wpg:grpSpPr>
                                <a:xfrm>
                                  <a:off x="141062" y="4211812"/>
                                  <a:ext cx="1047750" cy="3121026"/>
                                  <a:chOff x="141062" y="4211812"/>
                                  <a:chExt cx="1047750" cy="3121026"/>
                                </a:xfrm>
                              </wpg:grpSpPr>
                              <wps:wsp>
                                <wps:cNvPr id="20" name="Forma libre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orma libre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orma libre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orma libre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orma libre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orma libre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orma libre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orma libre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orma libre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orma libre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orma libre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orma libre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upo 7"/>
                              <wpg:cNvGrpSpPr>
                                <a:grpSpLocks noChangeAspect="1"/>
                              </wpg:cNvGrpSpPr>
                              <wpg:grpSpPr>
                                <a:xfrm>
                                  <a:off x="80645" y="4826972"/>
                                  <a:ext cx="1306273" cy="2505863"/>
                                  <a:chOff x="80645" y="4649964"/>
                                  <a:chExt cx="874712" cy="1677988"/>
                                </a:xfrm>
                              </wpg:grpSpPr>
                              <wps:wsp>
                                <wps:cNvPr id="8" name="Forma libre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orma libre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orma libre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orma libre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orma libre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orma libre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orma libre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orma libre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orma libre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orma libre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orma libre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5F3665" id="Grupo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">
                    <v:rect id="Rectángulo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ágono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Fecha"/>
                              <w:tag w:val=""/>
                              <w:id w:val="-650599894"/>
                              <w:showingPlcHdr/>
                              <w:dataBinding w:prefixMappings="xmlns:ns0='http://schemas.microsoft.com/office/2006/coverPageProps' " w:xpath="/ns0:CoverPageProperties[1]/ns0:PublishDate[1]" w:storeItemID="{55AF091B-3C7A-41E3-B477-F2FDAA23CFDA}"/>
                              <w:date>
                                <w:dateFormat w:val="d-M-yyyy"/>
                                <w:lid w:val="es-ES"/>
                                <w:storeMappedDataAs w:val="dateTime"/>
                                <w:calendar w:val="gregorian"/>
                              </w:date>
                            </w:sdtPr>
                            <w:sdtContent>
                              <w:p w14:paraId="08EB64D8" w14:textId="48F9F7E1" w:rsidR="005F0BE8" w:rsidRDefault="005F0BE8">
                                <w:pPr>
                                  <w:pStyle w:val="Sinespaciado"/>
                                  <w:jc w:val="right"/>
                                  <w:rPr>
                                    <w:color w:val="FFFFFF" w:themeColor="background1"/>
                                    <w:sz w:val="28"/>
                                    <w:szCs w:val="28"/>
                                  </w:rPr>
                                </w:pPr>
                                <w:r>
                                  <w:rPr>
                                    <w:color w:val="FFFFFF" w:themeColor="background1"/>
                                    <w:sz w:val="28"/>
                                    <w:szCs w:val="28"/>
                                  </w:rPr>
                                  <w:t xml:space="preserve">     </w:t>
                                </w:r>
                              </w:p>
                            </w:sdtContent>
                          </w:sdt>
                        </w:txbxContent>
                      </v:textbox>
                    </v:shape>
                    <v:group id="Grupo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upo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orma libre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orma libre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orma libre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orma libre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orma libre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orma libre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orma libre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orma libre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orma libre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orma libre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orma libre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orma libre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upo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orma libre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orma libre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orma libre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orma libre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orma libre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orma libre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orma libre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orma libre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orma libre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orma libre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orma libre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7EC55B7" wp14:editId="3B2F9C3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Cuadro de texto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D71CDA" w14:textId="2AFA7F26" w:rsidR="005F0BE8" w:rsidRPr="005F0BE8" w:rsidRDefault="00000000" w:rsidP="005F0BE8">
                                <w:pPr>
                                  <w:pStyle w:val="Sinespaciado"/>
                                  <w:spacing w:line="360" w:lineRule="auto"/>
                                  <w:rPr>
                                    <w:rFonts w:ascii="Arial" w:eastAsiaTheme="majorEastAsia" w:hAnsi="Arial" w:cs="Arial"/>
                                    <w:color w:val="262626" w:themeColor="text1" w:themeTint="D9"/>
                                    <w:sz w:val="56"/>
                                    <w:szCs w:val="56"/>
                                  </w:rPr>
                                </w:pPr>
                                <w:sdt>
                                  <w:sdtPr>
                                    <w:rPr>
                                      <w:rFonts w:ascii="Arial" w:eastAsiaTheme="majorEastAsia" w:hAnsi="Arial" w:cs="Arial"/>
                                      <w:color w:val="262626" w:themeColor="text1" w:themeTint="D9"/>
                                      <w:sz w:val="56"/>
                                      <w:szCs w:val="56"/>
                                    </w:rPr>
                                    <w:alias w:val="Título"/>
                                    <w:tag w:val=""/>
                                    <w:id w:val="-705018352"/>
                                    <w:dataBinding w:prefixMappings="xmlns:ns0='http://purl.org/dc/elements/1.1/' xmlns:ns1='http://schemas.openxmlformats.org/package/2006/metadata/core-properties' " w:xpath="/ns1:coreProperties[1]/ns0:title[1]" w:storeItemID="{6C3C8BC8-F283-45AE-878A-BAB7291924A1}"/>
                                    <w:text/>
                                  </w:sdtPr>
                                  <w:sdtContent>
                                    <w:r w:rsidR="001260C1">
                                      <w:rPr>
                                        <w:rFonts w:ascii="Arial" w:eastAsiaTheme="majorEastAsia" w:hAnsi="Arial" w:cs="Arial"/>
                                        <w:color w:val="262626" w:themeColor="text1" w:themeTint="D9"/>
                                        <w:sz w:val="56"/>
                                        <w:szCs w:val="56"/>
                                      </w:rPr>
                                      <w:t>STRATEGIC MANAGEMENT</w:t>
                                    </w:r>
                                  </w:sdtContent>
                                </w:sdt>
                              </w:p>
                              <w:p w14:paraId="357AC1E5" w14:textId="7839E367" w:rsidR="005F0BE8" w:rsidRPr="005F0BE8" w:rsidRDefault="00000000" w:rsidP="005F0BE8">
                                <w:pPr>
                                  <w:spacing w:before="120" w:line="360" w:lineRule="auto"/>
                                  <w:rPr>
                                    <w:rFonts w:ascii="Arial" w:hAnsi="Arial" w:cs="Arial"/>
                                    <w:b/>
                                    <w:bCs/>
                                    <w:color w:val="404040" w:themeColor="text1" w:themeTint="BF"/>
                                    <w:sz w:val="24"/>
                                    <w:szCs w:val="24"/>
                                  </w:rPr>
                                </w:pPr>
                                <w:sdt>
                                  <w:sdtPr>
                                    <w:rPr>
                                      <w:rFonts w:ascii="Arial" w:hAnsi="Arial" w:cs="Arial"/>
                                      <w:b/>
                                      <w:bCs/>
                                      <w:sz w:val="24"/>
                                      <w:szCs w:val="24"/>
                                    </w:rPr>
                                    <w:alias w:val="Subtítulo"/>
                                    <w:tag w:val=""/>
                                    <w:id w:val="-1148361611"/>
                                    <w:dataBinding w:prefixMappings="xmlns:ns0='http://purl.org/dc/elements/1.1/' xmlns:ns1='http://schemas.openxmlformats.org/package/2006/metadata/core-properties' " w:xpath="/ns1:coreProperties[1]/ns0:subject[1]" w:storeItemID="{6C3C8BC8-F283-45AE-878A-BAB7291924A1}"/>
                                    <w:text/>
                                  </w:sdtPr>
                                  <w:sdtContent>
                                    <w:r w:rsidR="001260C1">
                                      <w:rPr>
                                        <w:rFonts w:ascii="Arial" w:hAnsi="Arial" w:cs="Arial"/>
                                        <w:b/>
                                        <w:bCs/>
                                        <w:sz w:val="24"/>
                                        <w:szCs w:val="24"/>
                                      </w:rPr>
                                      <w:t xml:space="preserve">LCMB7003 MBA – </w:t>
                                    </w:r>
                                    <w:proofErr w:type="gramStart"/>
                                    <w:r w:rsidR="001260C1">
                                      <w:rPr>
                                        <w:rFonts w:ascii="Arial" w:hAnsi="Arial" w:cs="Arial"/>
                                        <w:b/>
                                        <w:bCs/>
                                        <w:sz w:val="24"/>
                                        <w:szCs w:val="24"/>
                                      </w:rPr>
                                      <w:t>Master</w:t>
                                    </w:r>
                                    <w:proofErr w:type="gramEnd"/>
                                    <w:r w:rsidR="001260C1">
                                      <w:rPr>
                                        <w:rFonts w:ascii="Arial" w:hAnsi="Arial" w:cs="Arial"/>
                                        <w:b/>
                                        <w:bCs/>
                                        <w:sz w:val="24"/>
                                        <w:szCs w:val="24"/>
                                      </w:rPr>
                                      <w:t xml:space="preserve"> of Business Administration                                                 Case Analysis                                       Submision date: 1 September 2023</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7EC55B7" id="_x0000_t202" coordsize="21600,21600" o:spt="202" path="m,l,21600r21600,l21600,xe">
                    <v:stroke joinstyle="miter"/>
                    <v:path gradientshapeok="t" o:connecttype="rect"/>
                  </v:shapetype>
                  <v:shape id="Cuadro de texto 3"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76D71CDA" w14:textId="2AFA7F26" w:rsidR="005F0BE8" w:rsidRPr="005F0BE8" w:rsidRDefault="00000000" w:rsidP="005F0BE8">
                          <w:pPr>
                            <w:pStyle w:val="Sinespaciado"/>
                            <w:spacing w:line="360" w:lineRule="auto"/>
                            <w:rPr>
                              <w:rFonts w:ascii="Arial" w:eastAsiaTheme="majorEastAsia" w:hAnsi="Arial" w:cs="Arial"/>
                              <w:color w:val="262626" w:themeColor="text1" w:themeTint="D9"/>
                              <w:sz w:val="56"/>
                              <w:szCs w:val="56"/>
                            </w:rPr>
                          </w:pPr>
                          <w:sdt>
                            <w:sdtPr>
                              <w:rPr>
                                <w:rFonts w:ascii="Arial" w:eastAsiaTheme="majorEastAsia" w:hAnsi="Arial" w:cs="Arial"/>
                                <w:color w:val="262626" w:themeColor="text1" w:themeTint="D9"/>
                                <w:sz w:val="56"/>
                                <w:szCs w:val="56"/>
                              </w:rPr>
                              <w:alias w:val="Título"/>
                              <w:tag w:val=""/>
                              <w:id w:val="-705018352"/>
                              <w:dataBinding w:prefixMappings="xmlns:ns0='http://purl.org/dc/elements/1.1/' xmlns:ns1='http://schemas.openxmlformats.org/package/2006/metadata/core-properties' " w:xpath="/ns1:coreProperties[1]/ns0:title[1]" w:storeItemID="{6C3C8BC8-F283-45AE-878A-BAB7291924A1}"/>
                              <w:text/>
                            </w:sdtPr>
                            <w:sdtContent>
                              <w:r w:rsidR="001260C1">
                                <w:rPr>
                                  <w:rFonts w:ascii="Arial" w:eastAsiaTheme="majorEastAsia" w:hAnsi="Arial" w:cs="Arial"/>
                                  <w:color w:val="262626" w:themeColor="text1" w:themeTint="D9"/>
                                  <w:sz w:val="56"/>
                                  <w:szCs w:val="56"/>
                                </w:rPr>
                                <w:t>STRATEGIC MANAGEMENT</w:t>
                              </w:r>
                            </w:sdtContent>
                          </w:sdt>
                        </w:p>
                        <w:p w14:paraId="357AC1E5" w14:textId="7839E367" w:rsidR="005F0BE8" w:rsidRPr="005F0BE8" w:rsidRDefault="00000000" w:rsidP="005F0BE8">
                          <w:pPr>
                            <w:spacing w:before="120" w:line="360" w:lineRule="auto"/>
                            <w:rPr>
                              <w:rFonts w:ascii="Arial" w:hAnsi="Arial" w:cs="Arial"/>
                              <w:b/>
                              <w:bCs/>
                              <w:color w:val="404040" w:themeColor="text1" w:themeTint="BF"/>
                              <w:sz w:val="24"/>
                              <w:szCs w:val="24"/>
                            </w:rPr>
                          </w:pPr>
                          <w:sdt>
                            <w:sdtPr>
                              <w:rPr>
                                <w:rFonts w:ascii="Arial" w:hAnsi="Arial" w:cs="Arial"/>
                                <w:b/>
                                <w:bCs/>
                                <w:sz w:val="24"/>
                                <w:szCs w:val="24"/>
                              </w:rPr>
                              <w:alias w:val="Subtítulo"/>
                              <w:tag w:val=""/>
                              <w:id w:val="-1148361611"/>
                              <w:dataBinding w:prefixMappings="xmlns:ns0='http://purl.org/dc/elements/1.1/' xmlns:ns1='http://schemas.openxmlformats.org/package/2006/metadata/core-properties' " w:xpath="/ns1:coreProperties[1]/ns0:subject[1]" w:storeItemID="{6C3C8BC8-F283-45AE-878A-BAB7291924A1}"/>
                              <w:text/>
                            </w:sdtPr>
                            <w:sdtContent>
                              <w:r w:rsidR="001260C1">
                                <w:rPr>
                                  <w:rFonts w:ascii="Arial" w:hAnsi="Arial" w:cs="Arial"/>
                                  <w:b/>
                                  <w:bCs/>
                                  <w:sz w:val="24"/>
                                  <w:szCs w:val="24"/>
                                </w:rPr>
                                <w:t xml:space="preserve">LCMB7003 MBA – </w:t>
                              </w:r>
                              <w:proofErr w:type="gramStart"/>
                              <w:r w:rsidR="001260C1">
                                <w:rPr>
                                  <w:rFonts w:ascii="Arial" w:hAnsi="Arial" w:cs="Arial"/>
                                  <w:b/>
                                  <w:bCs/>
                                  <w:sz w:val="24"/>
                                  <w:szCs w:val="24"/>
                                </w:rPr>
                                <w:t>Master</w:t>
                              </w:r>
                              <w:proofErr w:type="gramEnd"/>
                              <w:r w:rsidR="001260C1">
                                <w:rPr>
                                  <w:rFonts w:ascii="Arial" w:hAnsi="Arial" w:cs="Arial"/>
                                  <w:b/>
                                  <w:bCs/>
                                  <w:sz w:val="24"/>
                                  <w:szCs w:val="24"/>
                                </w:rPr>
                                <w:t xml:space="preserve"> of Business Administration                                                 Case Analysis                                       Submision date: 1 September 2023</w:t>
                              </w:r>
                            </w:sdtContent>
                          </w:sdt>
                        </w:p>
                      </w:txbxContent>
                    </v:textbox>
                    <w10:wrap anchorx="page" anchory="page"/>
                  </v:shape>
                </w:pict>
              </mc:Fallback>
            </mc:AlternateContent>
          </w:r>
        </w:p>
        <w:p w14:paraId="7DDCF8AB" w14:textId="72762301" w:rsidR="005F0BE8" w:rsidRDefault="005F0BE8">
          <w:pPr>
            <w:rPr>
              <w:rFonts w:ascii="Arial" w:hAnsi="Arial" w:cs="Arial"/>
              <w:b/>
              <w:bCs/>
              <w:color w:val="000000" w:themeColor="text1"/>
              <w:sz w:val="24"/>
              <w:szCs w:val="24"/>
            </w:rPr>
          </w:pPr>
          <w:r>
            <w:rPr>
              <w:noProof/>
            </w:rPr>
            <mc:AlternateContent>
              <mc:Choice Requires="wps">
                <w:drawing>
                  <wp:anchor distT="0" distB="0" distL="114300" distR="114300" simplePos="0" relativeHeight="251662336" behindDoc="0" locked="0" layoutInCell="1" allowOverlap="1" wp14:anchorId="465499AC" wp14:editId="51DE473C">
                    <wp:simplePos x="0" y="0"/>
                    <wp:positionH relativeFrom="margin">
                      <wp:posOffset>2000250</wp:posOffset>
                    </wp:positionH>
                    <wp:positionV relativeFrom="page">
                      <wp:posOffset>8686800</wp:posOffset>
                    </wp:positionV>
                    <wp:extent cx="3896360" cy="749300"/>
                    <wp:effectExtent l="0" t="0" r="8890" b="12700"/>
                    <wp:wrapNone/>
                    <wp:docPr id="41" name="Cuadro de texto 41"/>
                    <wp:cNvGraphicFramePr/>
                    <a:graphic xmlns:a="http://schemas.openxmlformats.org/drawingml/2006/main">
                      <a:graphicData uri="http://schemas.microsoft.com/office/word/2010/wordprocessingShape">
                        <wps:wsp>
                          <wps:cNvSpPr txBox="1"/>
                          <wps:spPr>
                            <a:xfrm>
                              <a:off x="0" y="0"/>
                              <a:ext cx="3896360" cy="749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E6972D" w14:textId="77777777" w:rsidR="005F0BE8" w:rsidRPr="00803314" w:rsidRDefault="005F0BE8" w:rsidP="005F0BE8">
                                <w:pPr>
                                  <w:pStyle w:val="Sinespaciado"/>
                                  <w:spacing w:line="360" w:lineRule="auto"/>
                                  <w:rPr>
                                    <w:rFonts w:ascii="Arial" w:hAnsi="Arial" w:cs="Arial"/>
                                    <w:b/>
                                    <w:bCs/>
                                    <w:sz w:val="24"/>
                                    <w:szCs w:val="24"/>
                                  </w:rPr>
                                </w:pPr>
                                <w:bookmarkStart w:id="0" w:name="_Hlk134202987"/>
                                <w:bookmarkStart w:id="1" w:name="_Hlk134202988"/>
                                <w:r w:rsidRPr="00803314">
                                  <w:rPr>
                                    <w:rFonts w:ascii="Arial" w:hAnsi="Arial" w:cs="Arial"/>
                                    <w:b/>
                                    <w:bCs/>
                                    <w:sz w:val="24"/>
                                    <w:szCs w:val="24"/>
                                  </w:rPr>
                                  <w:t>Student Name: Isabel Gallardo Gomez 1915303</w:t>
                                </w:r>
                              </w:p>
                              <w:p w14:paraId="20429402" w14:textId="6DCF8D1C" w:rsidR="005F0BE8" w:rsidRPr="00BC0B00" w:rsidRDefault="005F0BE8" w:rsidP="005F0BE8">
                                <w:pPr>
                                  <w:pStyle w:val="Sinespaciado"/>
                                  <w:spacing w:line="360" w:lineRule="auto"/>
                                  <w:rPr>
                                    <w:rFonts w:ascii="Arial" w:hAnsi="Arial" w:cs="Arial"/>
                                    <w:b/>
                                    <w:bCs/>
                                    <w:sz w:val="24"/>
                                    <w:szCs w:val="24"/>
                                  </w:rPr>
                                </w:pPr>
                                <w:r w:rsidRPr="00BC0B00">
                                  <w:rPr>
                                    <w:rFonts w:ascii="Arial" w:hAnsi="Arial" w:cs="Arial"/>
                                    <w:b/>
                                    <w:bCs/>
                                    <w:sz w:val="24"/>
                                    <w:szCs w:val="24"/>
                                  </w:rPr>
                                  <w:t xml:space="preserve">Lecturer Name: </w:t>
                                </w:r>
                                <w:bookmarkEnd w:id="0"/>
                                <w:bookmarkEnd w:id="1"/>
                                <w:r w:rsidR="00BC0B00" w:rsidRPr="00BC0B00">
                                  <w:rPr>
                                    <w:rFonts w:ascii="Arial" w:hAnsi="Arial" w:cs="Arial"/>
                                    <w:b/>
                                    <w:bCs/>
                                    <w:sz w:val="24"/>
                                    <w:szCs w:val="24"/>
                                  </w:rPr>
                                  <w:t>Dr Hossein Shokri</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65499AC" id="Cuadro de texto 41" o:spid="_x0000_s1056" type="#_x0000_t202" style="position:absolute;margin-left:157.5pt;margin-top:684pt;width:306.8pt;height:59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" filled="f" stroked="f" strokeweight=".5pt">
                    <v:textbox inset="0,0,0,0">
                      <w:txbxContent>
                        <w:p w14:paraId="63E6972D" w14:textId="77777777" w:rsidR="005F0BE8" w:rsidRPr="00803314" w:rsidRDefault="005F0BE8" w:rsidP="005F0BE8">
                          <w:pPr>
                            <w:pStyle w:val="Sinespaciado"/>
                            <w:spacing w:line="360" w:lineRule="auto"/>
                            <w:rPr>
                              <w:rFonts w:ascii="Arial" w:hAnsi="Arial" w:cs="Arial"/>
                              <w:b/>
                              <w:bCs/>
                              <w:sz w:val="24"/>
                              <w:szCs w:val="24"/>
                            </w:rPr>
                          </w:pPr>
                          <w:bookmarkStart w:id="2" w:name="_Hlk134202987"/>
                          <w:bookmarkStart w:id="3" w:name="_Hlk134202988"/>
                          <w:r w:rsidRPr="00803314">
                            <w:rPr>
                              <w:rFonts w:ascii="Arial" w:hAnsi="Arial" w:cs="Arial"/>
                              <w:b/>
                              <w:bCs/>
                              <w:sz w:val="24"/>
                              <w:szCs w:val="24"/>
                            </w:rPr>
                            <w:t>Student Name: Isabel Gallardo Gomez 1915303</w:t>
                          </w:r>
                        </w:p>
                        <w:p w14:paraId="20429402" w14:textId="6DCF8D1C" w:rsidR="005F0BE8" w:rsidRPr="00BC0B00" w:rsidRDefault="005F0BE8" w:rsidP="005F0BE8">
                          <w:pPr>
                            <w:pStyle w:val="Sinespaciado"/>
                            <w:spacing w:line="360" w:lineRule="auto"/>
                            <w:rPr>
                              <w:rFonts w:ascii="Arial" w:hAnsi="Arial" w:cs="Arial"/>
                              <w:b/>
                              <w:bCs/>
                              <w:sz w:val="24"/>
                              <w:szCs w:val="24"/>
                            </w:rPr>
                          </w:pPr>
                          <w:r w:rsidRPr="00BC0B00">
                            <w:rPr>
                              <w:rFonts w:ascii="Arial" w:hAnsi="Arial" w:cs="Arial"/>
                              <w:b/>
                              <w:bCs/>
                              <w:sz w:val="24"/>
                              <w:szCs w:val="24"/>
                            </w:rPr>
                            <w:t xml:space="preserve">Lecturer Name: </w:t>
                          </w:r>
                          <w:bookmarkEnd w:id="2"/>
                          <w:bookmarkEnd w:id="3"/>
                          <w:r w:rsidR="00BC0B00" w:rsidRPr="00BC0B00">
                            <w:rPr>
                              <w:rFonts w:ascii="Arial" w:hAnsi="Arial" w:cs="Arial"/>
                              <w:b/>
                              <w:bCs/>
                              <w:sz w:val="24"/>
                              <w:szCs w:val="24"/>
                            </w:rPr>
                            <w:t>Dr Hossein Shokri</w:t>
                          </w:r>
                        </w:p>
                      </w:txbxContent>
                    </v:textbox>
                    <w10:wrap anchorx="margin" anchory="page"/>
                  </v:shape>
                </w:pict>
              </mc:Fallback>
            </mc:AlternateContent>
          </w:r>
          <w:r>
            <w:rPr>
              <w:rFonts w:ascii="Arial" w:hAnsi="Arial" w:cs="Arial"/>
              <w:b/>
              <w:bCs/>
              <w:color w:val="000000" w:themeColor="text1"/>
              <w:sz w:val="24"/>
              <w:szCs w:val="24"/>
            </w:rPr>
            <w:br w:type="page"/>
          </w:r>
        </w:p>
      </w:sdtContent>
    </w:sdt>
    <w:p w14:paraId="64B1A1EF" w14:textId="77777777" w:rsidR="00DD5D7B" w:rsidRDefault="00DD5D7B" w:rsidP="00DA1853">
      <w:pPr>
        <w:spacing w:line="360" w:lineRule="auto"/>
        <w:jc w:val="both"/>
        <w:rPr>
          <w:rFonts w:ascii="Arial" w:hAnsi="Arial" w:cs="Arial"/>
          <w:b/>
          <w:bCs/>
          <w:color w:val="000000" w:themeColor="text1"/>
          <w:sz w:val="24"/>
          <w:szCs w:val="24"/>
        </w:rPr>
      </w:pPr>
    </w:p>
    <w:p w14:paraId="595B34B0" w14:textId="77777777" w:rsidR="00DA1853" w:rsidRDefault="00DA1853" w:rsidP="00DA1853">
      <w:pPr>
        <w:spacing w:line="360" w:lineRule="auto"/>
        <w:jc w:val="both"/>
        <w:rPr>
          <w:rFonts w:ascii="Arial" w:hAnsi="Arial" w:cs="Arial"/>
          <w:b/>
          <w:bCs/>
          <w:color w:val="000000" w:themeColor="text1"/>
          <w:sz w:val="24"/>
          <w:szCs w:val="24"/>
        </w:rPr>
      </w:pPr>
    </w:p>
    <w:sdt>
      <w:sdtPr>
        <w:rPr>
          <w:rFonts w:ascii="Arial" w:eastAsiaTheme="minorHAnsi" w:hAnsi="Arial" w:cs="Arial"/>
          <w:color w:val="auto"/>
          <w:kern w:val="2"/>
          <w:sz w:val="24"/>
          <w:szCs w:val="24"/>
          <w:lang w:eastAsia="en-US"/>
          <w14:ligatures w14:val="standardContextual"/>
        </w:rPr>
        <w:id w:val="-456177674"/>
        <w:docPartObj>
          <w:docPartGallery w:val="Table of Contents"/>
          <w:docPartUnique/>
        </w:docPartObj>
      </w:sdtPr>
      <w:sdtEndPr>
        <w:rPr>
          <w:rFonts w:asciiTheme="minorHAnsi" w:hAnsiTheme="minorHAnsi" w:cstheme="minorBidi"/>
          <w:b/>
          <w:bCs/>
          <w:sz w:val="22"/>
          <w:szCs w:val="22"/>
        </w:rPr>
      </w:sdtEndPr>
      <w:sdtContent>
        <w:p w14:paraId="19DB57EE" w14:textId="3F1A9A14" w:rsidR="00873AA2" w:rsidRPr="00873AA2" w:rsidRDefault="00873AA2" w:rsidP="00BC0B00">
          <w:pPr>
            <w:pStyle w:val="TtuloTDC"/>
            <w:spacing w:line="360" w:lineRule="auto"/>
            <w:rPr>
              <w:rFonts w:ascii="Arial" w:hAnsi="Arial" w:cs="Arial"/>
              <w:b/>
              <w:bCs/>
              <w:color w:val="000000" w:themeColor="text1"/>
              <w:sz w:val="24"/>
              <w:szCs w:val="24"/>
            </w:rPr>
          </w:pPr>
          <w:r w:rsidRPr="00873AA2">
            <w:rPr>
              <w:rFonts w:ascii="Arial" w:hAnsi="Arial" w:cs="Arial"/>
              <w:b/>
              <w:bCs/>
              <w:color w:val="000000" w:themeColor="text1"/>
              <w:sz w:val="24"/>
              <w:szCs w:val="24"/>
            </w:rPr>
            <w:t>Table of Contents</w:t>
          </w:r>
        </w:p>
        <w:p w14:paraId="60C2CF4A" w14:textId="77777777" w:rsidR="00873AA2" w:rsidRPr="00873AA2" w:rsidRDefault="00873AA2" w:rsidP="00BC0B00">
          <w:pPr>
            <w:spacing w:line="360" w:lineRule="auto"/>
            <w:rPr>
              <w:lang w:eastAsia="es-ES"/>
            </w:rPr>
          </w:pPr>
        </w:p>
        <w:p w14:paraId="42D0D030" w14:textId="302977D9" w:rsidR="00BC0B00" w:rsidRDefault="00873AA2" w:rsidP="00BC0B00">
          <w:pPr>
            <w:pStyle w:val="TDC1"/>
            <w:tabs>
              <w:tab w:val="left" w:pos="660"/>
              <w:tab w:val="right" w:leader="dot" w:pos="8494"/>
            </w:tabs>
            <w:spacing w:line="360" w:lineRule="auto"/>
            <w:rPr>
              <w:rFonts w:eastAsiaTheme="minorEastAsia"/>
              <w:noProof/>
              <w:lang w:eastAsia="es-ES"/>
            </w:rPr>
          </w:pPr>
          <w:r w:rsidRPr="00873AA2">
            <w:rPr>
              <w:rFonts w:ascii="Arial" w:hAnsi="Arial" w:cs="Arial"/>
              <w:sz w:val="24"/>
              <w:szCs w:val="24"/>
            </w:rPr>
            <w:fldChar w:fldCharType="begin"/>
          </w:r>
          <w:r w:rsidRPr="00873AA2">
            <w:rPr>
              <w:rFonts w:ascii="Arial" w:hAnsi="Arial" w:cs="Arial"/>
              <w:sz w:val="24"/>
              <w:szCs w:val="24"/>
            </w:rPr>
            <w:instrText xml:space="preserve"> TOC \o "1-3" \h \z \u </w:instrText>
          </w:r>
          <w:r w:rsidRPr="00873AA2">
            <w:rPr>
              <w:rFonts w:ascii="Arial" w:hAnsi="Arial" w:cs="Arial"/>
              <w:sz w:val="24"/>
              <w:szCs w:val="24"/>
            </w:rPr>
            <w:fldChar w:fldCharType="separate"/>
          </w:r>
          <w:hyperlink w:anchor="_Toc143903724" w:history="1">
            <w:r w:rsidR="00BC0B00" w:rsidRPr="00AA3F32">
              <w:rPr>
                <w:rStyle w:val="Hipervnculo"/>
                <w:rFonts w:ascii="Arial" w:hAnsi="Arial" w:cs="Arial"/>
                <w:b/>
                <w:bCs/>
                <w:noProof/>
              </w:rPr>
              <w:t>1.0</w:t>
            </w:r>
            <w:r w:rsidR="00BC0B00">
              <w:rPr>
                <w:rFonts w:eastAsiaTheme="minorEastAsia"/>
                <w:noProof/>
                <w:lang w:eastAsia="es-ES"/>
              </w:rPr>
              <w:tab/>
            </w:r>
            <w:r w:rsidR="00BC0B00" w:rsidRPr="00AA3F32">
              <w:rPr>
                <w:rStyle w:val="Hipervnculo"/>
                <w:rFonts w:ascii="Arial" w:hAnsi="Arial" w:cs="Arial"/>
                <w:b/>
                <w:bCs/>
                <w:noProof/>
              </w:rPr>
              <w:t>I</w:t>
            </w:r>
            <w:r w:rsidR="00BC0B00">
              <w:rPr>
                <w:rStyle w:val="Hipervnculo"/>
                <w:rFonts w:ascii="Arial" w:hAnsi="Arial" w:cs="Arial"/>
                <w:b/>
                <w:bCs/>
                <w:noProof/>
              </w:rPr>
              <w:t>ntroduction</w:t>
            </w:r>
            <w:r w:rsidR="00BC0B00">
              <w:rPr>
                <w:noProof/>
                <w:webHidden/>
              </w:rPr>
              <w:tab/>
            </w:r>
            <w:r w:rsidR="00BC0B00">
              <w:rPr>
                <w:noProof/>
                <w:webHidden/>
              </w:rPr>
              <w:fldChar w:fldCharType="begin"/>
            </w:r>
            <w:r w:rsidR="00BC0B00">
              <w:rPr>
                <w:noProof/>
                <w:webHidden/>
              </w:rPr>
              <w:instrText xml:space="preserve"> PAGEREF _Toc143903724 \h </w:instrText>
            </w:r>
            <w:r w:rsidR="00BC0B00">
              <w:rPr>
                <w:noProof/>
                <w:webHidden/>
              </w:rPr>
            </w:r>
            <w:r w:rsidR="00BC0B00">
              <w:rPr>
                <w:noProof/>
                <w:webHidden/>
              </w:rPr>
              <w:fldChar w:fldCharType="separate"/>
            </w:r>
            <w:r w:rsidR="00BC0B00">
              <w:rPr>
                <w:noProof/>
                <w:webHidden/>
              </w:rPr>
              <w:t>2</w:t>
            </w:r>
            <w:r w:rsidR="00BC0B00">
              <w:rPr>
                <w:noProof/>
                <w:webHidden/>
              </w:rPr>
              <w:fldChar w:fldCharType="end"/>
            </w:r>
          </w:hyperlink>
        </w:p>
        <w:p w14:paraId="5FCF88B2" w14:textId="6BFF58AA" w:rsidR="00BC0B00" w:rsidRDefault="00000000" w:rsidP="00BC0B00">
          <w:pPr>
            <w:pStyle w:val="TDC2"/>
            <w:tabs>
              <w:tab w:val="right" w:leader="dot" w:pos="8494"/>
            </w:tabs>
            <w:spacing w:line="360" w:lineRule="auto"/>
            <w:rPr>
              <w:rFonts w:asciiTheme="minorHAnsi" w:eastAsiaTheme="minorEastAsia" w:hAnsiTheme="minorHAnsi"/>
              <w:kern w:val="2"/>
              <w:sz w:val="22"/>
              <w:lang w:val="es-ES" w:eastAsia="es-ES"/>
              <w14:ligatures w14:val="standardContextual"/>
            </w:rPr>
          </w:pPr>
          <w:hyperlink w:anchor="_Toc143903725" w:history="1">
            <w:r w:rsidR="00BC0B00" w:rsidRPr="00AA3F32">
              <w:rPr>
                <w:rStyle w:val="Hipervnculo"/>
                <w:rFonts w:ascii="Arial" w:hAnsi="Arial" w:cs="Arial"/>
                <w:b/>
                <w:bCs/>
              </w:rPr>
              <w:t>1.2 M</w:t>
            </w:r>
            <w:r w:rsidR="00BC0B00">
              <w:rPr>
                <w:rStyle w:val="Hipervnculo"/>
                <w:rFonts w:ascii="Arial" w:hAnsi="Arial" w:cs="Arial"/>
                <w:b/>
                <w:bCs/>
              </w:rPr>
              <w:t>arks</w:t>
            </w:r>
            <w:r w:rsidR="00BC0B00" w:rsidRPr="00AA3F32">
              <w:rPr>
                <w:rStyle w:val="Hipervnculo"/>
                <w:rFonts w:ascii="Arial" w:hAnsi="Arial" w:cs="Arial"/>
                <w:b/>
                <w:bCs/>
              </w:rPr>
              <w:t xml:space="preserve"> </w:t>
            </w:r>
            <w:r w:rsidR="00BC0B00">
              <w:rPr>
                <w:rStyle w:val="Hipervnculo"/>
                <w:rFonts w:ascii="Arial" w:hAnsi="Arial" w:cs="Arial"/>
                <w:b/>
                <w:bCs/>
              </w:rPr>
              <w:t>and</w:t>
            </w:r>
            <w:r w:rsidR="00BC0B00" w:rsidRPr="00AA3F32">
              <w:rPr>
                <w:rStyle w:val="Hipervnculo"/>
                <w:rFonts w:ascii="Arial" w:hAnsi="Arial" w:cs="Arial"/>
                <w:b/>
                <w:bCs/>
              </w:rPr>
              <w:t xml:space="preserve"> S</w:t>
            </w:r>
            <w:r w:rsidR="00BC0B00">
              <w:rPr>
                <w:rStyle w:val="Hipervnculo"/>
                <w:rFonts w:ascii="Arial" w:hAnsi="Arial" w:cs="Arial"/>
                <w:b/>
                <w:bCs/>
              </w:rPr>
              <w:t>pencer</w:t>
            </w:r>
            <w:r w:rsidR="00BC0B00" w:rsidRPr="00AA3F32">
              <w:rPr>
                <w:rStyle w:val="Hipervnculo"/>
                <w:rFonts w:ascii="Arial" w:hAnsi="Arial" w:cs="Arial"/>
                <w:b/>
                <w:bCs/>
              </w:rPr>
              <w:t xml:space="preserve"> B</w:t>
            </w:r>
            <w:r w:rsidR="00BC0B00">
              <w:rPr>
                <w:rStyle w:val="Hipervnculo"/>
                <w:rFonts w:ascii="Arial" w:hAnsi="Arial" w:cs="Arial"/>
                <w:b/>
                <w:bCs/>
              </w:rPr>
              <w:t>ackground</w:t>
            </w:r>
            <w:r w:rsidR="00BC0B00">
              <w:rPr>
                <w:webHidden/>
              </w:rPr>
              <w:tab/>
            </w:r>
            <w:r w:rsidR="00BC0B00">
              <w:rPr>
                <w:webHidden/>
              </w:rPr>
              <w:fldChar w:fldCharType="begin"/>
            </w:r>
            <w:r w:rsidR="00BC0B00">
              <w:rPr>
                <w:webHidden/>
              </w:rPr>
              <w:instrText xml:space="preserve"> PAGEREF _Toc143903725 \h </w:instrText>
            </w:r>
            <w:r w:rsidR="00BC0B00">
              <w:rPr>
                <w:webHidden/>
              </w:rPr>
            </w:r>
            <w:r w:rsidR="00BC0B00">
              <w:rPr>
                <w:webHidden/>
              </w:rPr>
              <w:fldChar w:fldCharType="separate"/>
            </w:r>
            <w:r w:rsidR="00BC0B00">
              <w:rPr>
                <w:webHidden/>
              </w:rPr>
              <w:t>2</w:t>
            </w:r>
            <w:r w:rsidR="00BC0B00">
              <w:rPr>
                <w:webHidden/>
              </w:rPr>
              <w:fldChar w:fldCharType="end"/>
            </w:r>
          </w:hyperlink>
        </w:p>
        <w:p w14:paraId="37BBF001" w14:textId="22FDB9EA" w:rsidR="00BC0B00" w:rsidRDefault="00000000" w:rsidP="00BC0B00">
          <w:pPr>
            <w:pStyle w:val="TDC1"/>
            <w:tabs>
              <w:tab w:val="right" w:leader="dot" w:pos="8494"/>
            </w:tabs>
            <w:spacing w:line="360" w:lineRule="auto"/>
            <w:rPr>
              <w:rFonts w:eastAsiaTheme="minorEastAsia"/>
              <w:noProof/>
              <w:lang w:eastAsia="es-ES"/>
            </w:rPr>
          </w:pPr>
          <w:hyperlink w:anchor="_Toc143903726" w:history="1">
            <w:r w:rsidR="00BC0B00" w:rsidRPr="00AA3F32">
              <w:rPr>
                <w:rStyle w:val="Hipervnculo"/>
                <w:rFonts w:ascii="Arial" w:hAnsi="Arial" w:cs="Arial"/>
                <w:b/>
                <w:bCs/>
                <w:noProof/>
              </w:rPr>
              <w:t>2.0 M</w:t>
            </w:r>
            <w:r w:rsidR="00BC0B00">
              <w:rPr>
                <w:rStyle w:val="Hipervnculo"/>
                <w:rFonts w:ascii="Arial" w:hAnsi="Arial" w:cs="Arial"/>
                <w:b/>
                <w:bCs/>
                <w:noProof/>
              </w:rPr>
              <w:t>acro</w:t>
            </w:r>
            <w:r w:rsidR="00BC0B00" w:rsidRPr="00AA3F32">
              <w:rPr>
                <w:rStyle w:val="Hipervnculo"/>
                <w:rFonts w:ascii="Arial" w:hAnsi="Arial" w:cs="Arial"/>
                <w:b/>
                <w:bCs/>
                <w:noProof/>
              </w:rPr>
              <w:t>- E</w:t>
            </w:r>
            <w:r w:rsidR="00BC0B00">
              <w:rPr>
                <w:rStyle w:val="Hipervnculo"/>
                <w:rFonts w:ascii="Arial" w:hAnsi="Arial" w:cs="Arial"/>
                <w:b/>
                <w:bCs/>
                <w:noProof/>
              </w:rPr>
              <w:t>nvironment</w:t>
            </w:r>
            <w:r w:rsidR="00BC0B00" w:rsidRPr="00AA3F32">
              <w:rPr>
                <w:rStyle w:val="Hipervnculo"/>
                <w:rFonts w:ascii="Arial" w:hAnsi="Arial" w:cs="Arial"/>
                <w:b/>
                <w:bCs/>
                <w:noProof/>
              </w:rPr>
              <w:t xml:space="preserve"> A</w:t>
            </w:r>
            <w:r w:rsidR="00BC0B00">
              <w:rPr>
                <w:rStyle w:val="Hipervnculo"/>
                <w:rFonts w:ascii="Arial" w:hAnsi="Arial" w:cs="Arial"/>
                <w:b/>
                <w:bCs/>
                <w:noProof/>
              </w:rPr>
              <w:t>nalysis</w:t>
            </w:r>
            <w:r w:rsidR="00BC0B00">
              <w:rPr>
                <w:noProof/>
                <w:webHidden/>
              </w:rPr>
              <w:tab/>
            </w:r>
            <w:r w:rsidR="00BC0B00">
              <w:rPr>
                <w:noProof/>
                <w:webHidden/>
              </w:rPr>
              <w:fldChar w:fldCharType="begin"/>
            </w:r>
            <w:r w:rsidR="00BC0B00">
              <w:rPr>
                <w:noProof/>
                <w:webHidden/>
              </w:rPr>
              <w:instrText xml:space="preserve"> PAGEREF _Toc143903726 \h </w:instrText>
            </w:r>
            <w:r w:rsidR="00BC0B00">
              <w:rPr>
                <w:noProof/>
                <w:webHidden/>
              </w:rPr>
            </w:r>
            <w:r w:rsidR="00BC0B00">
              <w:rPr>
                <w:noProof/>
                <w:webHidden/>
              </w:rPr>
              <w:fldChar w:fldCharType="separate"/>
            </w:r>
            <w:r w:rsidR="00BC0B00">
              <w:rPr>
                <w:noProof/>
                <w:webHidden/>
              </w:rPr>
              <w:t>3</w:t>
            </w:r>
            <w:r w:rsidR="00BC0B00">
              <w:rPr>
                <w:noProof/>
                <w:webHidden/>
              </w:rPr>
              <w:fldChar w:fldCharType="end"/>
            </w:r>
          </w:hyperlink>
        </w:p>
        <w:p w14:paraId="3FF319F3" w14:textId="68FA4690" w:rsidR="00BC0B00" w:rsidRDefault="00000000" w:rsidP="00BC0B00">
          <w:pPr>
            <w:pStyle w:val="TDC2"/>
            <w:tabs>
              <w:tab w:val="right" w:leader="dot" w:pos="8494"/>
            </w:tabs>
            <w:spacing w:line="360" w:lineRule="auto"/>
            <w:rPr>
              <w:rFonts w:asciiTheme="minorHAnsi" w:eastAsiaTheme="minorEastAsia" w:hAnsiTheme="minorHAnsi"/>
              <w:kern w:val="2"/>
              <w:sz w:val="22"/>
              <w:lang w:val="es-ES" w:eastAsia="es-ES"/>
              <w14:ligatures w14:val="standardContextual"/>
            </w:rPr>
          </w:pPr>
          <w:hyperlink w:anchor="_Toc143903727" w:history="1">
            <w:r w:rsidR="00BC0B00" w:rsidRPr="00AA3F32">
              <w:rPr>
                <w:rStyle w:val="Hipervnculo"/>
                <w:rFonts w:ascii="Arial" w:hAnsi="Arial" w:cs="Arial"/>
                <w:b/>
                <w:bCs/>
              </w:rPr>
              <w:t>2.1 PESTEL</w:t>
            </w:r>
            <w:r w:rsidR="00BC0B00">
              <w:rPr>
                <w:webHidden/>
              </w:rPr>
              <w:tab/>
            </w:r>
            <w:r w:rsidR="00BC0B00">
              <w:rPr>
                <w:webHidden/>
              </w:rPr>
              <w:fldChar w:fldCharType="begin"/>
            </w:r>
            <w:r w:rsidR="00BC0B00">
              <w:rPr>
                <w:webHidden/>
              </w:rPr>
              <w:instrText xml:space="preserve"> PAGEREF _Toc143903727 \h </w:instrText>
            </w:r>
            <w:r w:rsidR="00BC0B00">
              <w:rPr>
                <w:webHidden/>
              </w:rPr>
            </w:r>
            <w:r w:rsidR="00BC0B00">
              <w:rPr>
                <w:webHidden/>
              </w:rPr>
              <w:fldChar w:fldCharType="separate"/>
            </w:r>
            <w:r w:rsidR="00BC0B00">
              <w:rPr>
                <w:webHidden/>
              </w:rPr>
              <w:t>3</w:t>
            </w:r>
            <w:r w:rsidR="00BC0B00">
              <w:rPr>
                <w:webHidden/>
              </w:rPr>
              <w:fldChar w:fldCharType="end"/>
            </w:r>
          </w:hyperlink>
        </w:p>
        <w:p w14:paraId="6C3752F8" w14:textId="03EB9E3C" w:rsidR="00BC0B00" w:rsidRDefault="00000000" w:rsidP="00BC0B00">
          <w:pPr>
            <w:pStyle w:val="TDC1"/>
            <w:tabs>
              <w:tab w:val="right" w:leader="dot" w:pos="8494"/>
            </w:tabs>
            <w:spacing w:line="360" w:lineRule="auto"/>
            <w:rPr>
              <w:rFonts w:eastAsiaTheme="minorEastAsia"/>
              <w:noProof/>
              <w:lang w:eastAsia="es-ES"/>
            </w:rPr>
          </w:pPr>
          <w:hyperlink w:anchor="_Toc143903728" w:history="1">
            <w:r w:rsidR="00BC0B00" w:rsidRPr="00AA3F32">
              <w:rPr>
                <w:rStyle w:val="Hipervnculo"/>
                <w:rFonts w:ascii="Arial" w:hAnsi="Arial" w:cs="Arial"/>
                <w:b/>
                <w:bCs/>
                <w:noProof/>
              </w:rPr>
              <w:t>3.0 M</w:t>
            </w:r>
            <w:r w:rsidR="00BC0B00">
              <w:rPr>
                <w:rStyle w:val="Hipervnculo"/>
                <w:rFonts w:ascii="Arial" w:hAnsi="Arial" w:cs="Arial"/>
                <w:b/>
                <w:bCs/>
                <w:noProof/>
              </w:rPr>
              <w:t>icro</w:t>
            </w:r>
            <w:r w:rsidR="00BC0B00" w:rsidRPr="00AA3F32">
              <w:rPr>
                <w:rStyle w:val="Hipervnculo"/>
                <w:rFonts w:ascii="Arial" w:hAnsi="Arial" w:cs="Arial"/>
                <w:b/>
                <w:bCs/>
                <w:noProof/>
              </w:rPr>
              <w:t>- E</w:t>
            </w:r>
            <w:r w:rsidR="00BC0B00">
              <w:rPr>
                <w:rStyle w:val="Hipervnculo"/>
                <w:rFonts w:ascii="Arial" w:hAnsi="Arial" w:cs="Arial"/>
                <w:b/>
                <w:bCs/>
                <w:noProof/>
              </w:rPr>
              <w:t>nvironment</w:t>
            </w:r>
            <w:r w:rsidR="00BC0B00" w:rsidRPr="00AA3F32">
              <w:rPr>
                <w:rStyle w:val="Hipervnculo"/>
                <w:rFonts w:ascii="Arial" w:hAnsi="Arial" w:cs="Arial"/>
                <w:b/>
                <w:bCs/>
                <w:noProof/>
              </w:rPr>
              <w:t xml:space="preserve"> A</w:t>
            </w:r>
            <w:r w:rsidR="00BC0B00">
              <w:rPr>
                <w:rStyle w:val="Hipervnculo"/>
                <w:rFonts w:ascii="Arial" w:hAnsi="Arial" w:cs="Arial"/>
                <w:b/>
                <w:bCs/>
                <w:noProof/>
              </w:rPr>
              <w:t>nalysis</w:t>
            </w:r>
            <w:r w:rsidR="00BC0B00">
              <w:rPr>
                <w:noProof/>
                <w:webHidden/>
              </w:rPr>
              <w:tab/>
            </w:r>
            <w:r w:rsidR="00BC0B00">
              <w:rPr>
                <w:noProof/>
                <w:webHidden/>
              </w:rPr>
              <w:fldChar w:fldCharType="begin"/>
            </w:r>
            <w:r w:rsidR="00BC0B00">
              <w:rPr>
                <w:noProof/>
                <w:webHidden/>
              </w:rPr>
              <w:instrText xml:space="preserve"> PAGEREF _Toc143903728 \h </w:instrText>
            </w:r>
            <w:r w:rsidR="00BC0B00">
              <w:rPr>
                <w:noProof/>
                <w:webHidden/>
              </w:rPr>
            </w:r>
            <w:r w:rsidR="00BC0B00">
              <w:rPr>
                <w:noProof/>
                <w:webHidden/>
              </w:rPr>
              <w:fldChar w:fldCharType="separate"/>
            </w:r>
            <w:r w:rsidR="00BC0B00">
              <w:rPr>
                <w:noProof/>
                <w:webHidden/>
              </w:rPr>
              <w:t>6</w:t>
            </w:r>
            <w:r w:rsidR="00BC0B00">
              <w:rPr>
                <w:noProof/>
                <w:webHidden/>
              </w:rPr>
              <w:fldChar w:fldCharType="end"/>
            </w:r>
          </w:hyperlink>
        </w:p>
        <w:p w14:paraId="2176F02D" w14:textId="12B8B78E" w:rsidR="00BC0B00" w:rsidRDefault="00000000" w:rsidP="00BC0B00">
          <w:pPr>
            <w:pStyle w:val="TDC2"/>
            <w:tabs>
              <w:tab w:val="right" w:leader="dot" w:pos="8494"/>
            </w:tabs>
            <w:spacing w:line="360" w:lineRule="auto"/>
            <w:rPr>
              <w:rFonts w:asciiTheme="minorHAnsi" w:eastAsiaTheme="minorEastAsia" w:hAnsiTheme="minorHAnsi"/>
              <w:kern w:val="2"/>
              <w:sz w:val="22"/>
              <w:lang w:val="es-ES" w:eastAsia="es-ES"/>
              <w14:ligatures w14:val="standardContextual"/>
            </w:rPr>
          </w:pPr>
          <w:hyperlink w:anchor="_Toc143903729" w:history="1">
            <w:r w:rsidR="00BC0B00" w:rsidRPr="00AA3F32">
              <w:rPr>
                <w:rStyle w:val="Hipervnculo"/>
                <w:rFonts w:ascii="Arial" w:hAnsi="Arial" w:cs="Arial"/>
                <w:b/>
                <w:bCs/>
              </w:rPr>
              <w:t>3.1 I</w:t>
            </w:r>
            <w:r w:rsidR="00BC0B00">
              <w:rPr>
                <w:rStyle w:val="Hipervnculo"/>
                <w:rFonts w:ascii="Arial" w:hAnsi="Arial" w:cs="Arial"/>
                <w:b/>
                <w:bCs/>
              </w:rPr>
              <w:t>ndustry</w:t>
            </w:r>
            <w:r w:rsidR="00BC0B00" w:rsidRPr="00AA3F32">
              <w:rPr>
                <w:rStyle w:val="Hipervnculo"/>
                <w:rFonts w:ascii="Arial" w:hAnsi="Arial" w:cs="Arial"/>
                <w:b/>
                <w:bCs/>
              </w:rPr>
              <w:t xml:space="preserve"> L</w:t>
            </w:r>
            <w:r w:rsidR="00BC0B00">
              <w:rPr>
                <w:rStyle w:val="Hipervnculo"/>
                <w:rFonts w:ascii="Arial" w:hAnsi="Arial" w:cs="Arial"/>
                <w:b/>
                <w:bCs/>
              </w:rPr>
              <w:t>ife</w:t>
            </w:r>
            <w:r w:rsidR="00BC0B00" w:rsidRPr="00AA3F32">
              <w:rPr>
                <w:rStyle w:val="Hipervnculo"/>
                <w:rFonts w:ascii="Arial" w:hAnsi="Arial" w:cs="Arial"/>
                <w:b/>
                <w:bCs/>
              </w:rPr>
              <w:t xml:space="preserve"> C</w:t>
            </w:r>
            <w:r w:rsidR="00BC0B00">
              <w:rPr>
                <w:rStyle w:val="Hipervnculo"/>
                <w:rFonts w:ascii="Arial" w:hAnsi="Arial" w:cs="Arial"/>
                <w:b/>
                <w:bCs/>
              </w:rPr>
              <w:t>ycle</w:t>
            </w:r>
            <w:r w:rsidR="00BC0B00">
              <w:rPr>
                <w:webHidden/>
              </w:rPr>
              <w:tab/>
            </w:r>
            <w:r w:rsidR="00BC0B00">
              <w:rPr>
                <w:webHidden/>
              </w:rPr>
              <w:fldChar w:fldCharType="begin"/>
            </w:r>
            <w:r w:rsidR="00BC0B00">
              <w:rPr>
                <w:webHidden/>
              </w:rPr>
              <w:instrText xml:space="preserve"> PAGEREF _Toc143903729 \h </w:instrText>
            </w:r>
            <w:r w:rsidR="00BC0B00">
              <w:rPr>
                <w:webHidden/>
              </w:rPr>
            </w:r>
            <w:r w:rsidR="00BC0B00">
              <w:rPr>
                <w:webHidden/>
              </w:rPr>
              <w:fldChar w:fldCharType="separate"/>
            </w:r>
            <w:r w:rsidR="00BC0B00">
              <w:rPr>
                <w:webHidden/>
              </w:rPr>
              <w:t>6</w:t>
            </w:r>
            <w:r w:rsidR="00BC0B00">
              <w:rPr>
                <w:webHidden/>
              </w:rPr>
              <w:fldChar w:fldCharType="end"/>
            </w:r>
          </w:hyperlink>
        </w:p>
        <w:p w14:paraId="6AE8C064" w14:textId="1DB7D662" w:rsidR="00BC0B00" w:rsidRDefault="00000000" w:rsidP="00BC0B00">
          <w:pPr>
            <w:pStyle w:val="TDC2"/>
            <w:tabs>
              <w:tab w:val="right" w:leader="dot" w:pos="8494"/>
            </w:tabs>
            <w:spacing w:line="360" w:lineRule="auto"/>
            <w:rPr>
              <w:rFonts w:asciiTheme="minorHAnsi" w:eastAsiaTheme="minorEastAsia" w:hAnsiTheme="minorHAnsi"/>
              <w:kern w:val="2"/>
              <w:sz w:val="22"/>
              <w:lang w:val="es-ES" w:eastAsia="es-ES"/>
              <w14:ligatures w14:val="standardContextual"/>
            </w:rPr>
          </w:pPr>
          <w:hyperlink w:anchor="_Toc143903730" w:history="1">
            <w:r w:rsidR="00BC0B00" w:rsidRPr="00AA3F32">
              <w:rPr>
                <w:rStyle w:val="Hipervnculo"/>
                <w:rFonts w:ascii="Arial" w:hAnsi="Arial" w:cs="Arial"/>
                <w:b/>
                <w:bCs/>
              </w:rPr>
              <w:t>3.2 P</w:t>
            </w:r>
            <w:r w:rsidR="00BC0B00">
              <w:rPr>
                <w:rStyle w:val="Hipervnculo"/>
                <w:rFonts w:ascii="Arial" w:hAnsi="Arial" w:cs="Arial"/>
                <w:b/>
                <w:bCs/>
              </w:rPr>
              <w:t>orter</w:t>
            </w:r>
            <w:r w:rsidR="00BC0B00" w:rsidRPr="00AA3F32">
              <w:rPr>
                <w:rStyle w:val="Hipervnculo"/>
                <w:rFonts w:ascii="Arial" w:hAnsi="Arial" w:cs="Arial"/>
                <w:b/>
                <w:bCs/>
              </w:rPr>
              <w:t>’</w:t>
            </w:r>
            <w:r w:rsidR="00BC0B00">
              <w:rPr>
                <w:rStyle w:val="Hipervnculo"/>
                <w:rFonts w:ascii="Arial" w:hAnsi="Arial" w:cs="Arial"/>
                <w:b/>
                <w:bCs/>
              </w:rPr>
              <w:t>s</w:t>
            </w:r>
            <w:r w:rsidR="00BC0B00" w:rsidRPr="00AA3F32">
              <w:rPr>
                <w:rStyle w:val="Hipervnculo"/>
                <w:rFonts w:ascii="Arial" w:hAnsi="Arial" w:cs="Arial"/>
                <w:b/>
                <w:bCs/>
              </w:rPr>
              <w:t xml:space="preserve"> F</w:t>
            </w:r>
            <w:r w:rsidR="00BC0B00">
              <w:rPr>
                <w:rStyle w:val="Hipervnculo"/>
                <w:rFonts w:ascii="Arial" w:hAnsi="Arial" w:cs="Arial"/>
                <w:b/>
                <w:bCs/>
              </w:rPr>
              <w:t>ive</w:t>
            </w:r>
            <w:r w:rsidR="00BC0B00" w:rsidRPr="00AA3F32">
              <w:rPr>
                <w:rStyle w:val="Hipervnculo"/>
                <w:rFonts w:ascii="Arial" w:hAnsi="Arial" w:cs="Arial"/>
                <w:b/>
                <w:bCs/>
              </w:rPr>
              <w:t xml:space="preserve"> F</w:t>
            </w:r>
            <w:r w:rsidR="00BC0B00">
              <w:rPr>
                <w:rStyle w:val="Hipervnculo"/>
                <w:rFonts w:ascii="Arial" w:hAnsi="Arial" w:cs="Arial"/>
                <w:b/>
                <w:bCs/>
              </w:rPr>
              <w:t>orces</w:t>
            </w:r>
            <w:r w:rsidR="00BC0B00">
              <w:rPr>
                <w:webHidden/>
              </w:rPr>
              <w:tab/>
            </w:r>
            <w:r w:rsidR="00BC0B00">
              <w:rPr>
                <w:webHidden/>
              </w:rPr>
              <w:fldChar w:fldCharType="begin"/>
            </w:r>
            <w:r w:rsidR="00BC0B00">
              <w:rPr>
                <w:webHidden/>
              </w:rPr>
              <w:instrText xml:space="preserve"> PAGEREF _Toc143903730 \h </w:instrText>
            </w:r>
            <w:r w:rsidR="00BC0B00">
              <w:rPr>
                <w:webHidden/>
              </w:rPr>
            </w:r>
            <w:r w:rsidR="00BC0B00">
              <w:rPr>
                <w:webHidden/>
              </w:rPr>
              <w:fldChar w:fldCharType="separate"/>
            </w:r>
            <w:r w:rsidR="00BC0B00">
              <w:rPr>
                <w:webHidden/>
              </w:rPr>
              <w:t>8</w:t>
            </w:r>
            <w:r w:rsidR="00BC0B00">
              <w:rPr>
                <w:webHidden/>
              </w:rPr>
              <w:fldChar w:fldCharType="end"/>
            </w:r>
          </w:hyperlink>
        </w:p>
        <w:p w14:paraId="7E29B88E" w14:textId="4042C8D2" w:rsidR="00BC0B00" w:rsidRDefault="00000000" w:rsidP="00BC0B00">
          <w:pPr>
            <w:pStyle w:val="TDC1"/>
            <w:tabs>
              <w:tab w:val="right" w:leader="dot" w:pos="8494"/>
            </w:tabs>
            <w:spacing w:line="360" w:lineRule="auto"/>
            <w:rPr>
              <w:rFonts w:eastAsiaTheme="minorEastAsia"/>
              <w:noProof/>
              <w:lang w:eastAsia="es-ES"/>
            </w:rPr>
          </w:pPr>
          <w:hyperlink w:anchor="_Toc143903731" w:history="1">
            <w:r w:rsidR="00BC0B00" w:rsidRPr="00AA3F32">
              <w:rPr>
                <w:rStyle w:val="Hipervnculo"/>
                <w:rFonts w:ascii="Arial" w:hAnsi="Arial" w:cs="Arial"/>
                <w:b/>
                <w:bCs/>
                <w:noProof/>
              </w:rPr>
              <w:t>4.0 I</w:t>
            </w:r>
            <w:r w:rsidR="00BC0B00">
              <w:rPr>
                <w:rStyle w:val="Hipervnculo"/>
                <w:rFonts w:ascii="Arial" w:hAnsi="Arial" w:cs="Arial"/>
                <w:b/>
                <w:bCs/>
                <w:noProof/>
              </w:rPr>
              <w:t>nternal</w:t>
            </w:r>
            <w:r w:rsidR="00BC0B00" w:rsidRPr="00AA3F32">
              <w:rPr>
                <w:rStyle w:val="Hipervnculo"/>
                <w:rFonts w:ascii="Arial" w:hAnsi="Arial" w:cs="Arial"/>
                <w:b/>
                <w:bCs/>
                <w:noProof/>
              </w:rPr>
              <w:t xml:space="preserve"> A</w:t>
            </w:r>
            <w:r w:rsidR="00BC0B00">
              <w:rPr>
                <w:rStyle w:val="Hipervnculo"/>
                <w:rFonts w:ascii="Arial" w:hAnsi="Arial" w:cs="Arial"/>
                <w:b/>
                <w:bCs/>
                <w:noProof/>
              </w:rPr>
              <w:t>nalysis</w:t>
            </w:r>
            <w:r w:rsidR="00BC0B00">
              <w:rPr>
                <w:noProof/>
                <w:webHidden/>
              </w:rPr>
              <w:tab/>
            </w:r>
            <w:r w:rsidR="00BC0B00">
              <w:rPr>
                <w:noProof/>
                <w:webHidden/>
              </w:rPr>
              <w:fldChar w:fldCharType="begin"/>
            </w:r>
            <w:r w:rsidR="00BC0B00">
              <w:rPr>
                <w:noProof/>
                <w:webHidden/>
              </w:rPr>
              <w:instrText xml:space="preserve"> PAGEREF _Toc143903731 \h </w:instrText>
            </w:r>
            <w:r w:rsidR="00BC0B00">
              <w:rPr>
                <w:noProof/>
                <w:webHidden/>
              </w:rPr>
            </w:r>
            <w:r w:rsidR="00BC0B00">
              <w:rPr>
                <w:noProof/>
                <w:webHidden/>
              </w:rPr>
              <w:fldChar w:fldCharType="separate"/>
            </w:r>
            <w:r w:rsidR="00BC0B00">
              <w:rPr>
                <w:noProof/>
                <w:webHidden/>
              </w:rPr>
              <w:t>10</w:t>
            </w:r>
            <w:r w:rsidR="00BC0B00">
              <w:rPr>
                <w:noProof/>
                <w:webHidden/>
              </w:rPr>
              <w:fldChar w:fldCharType="end"/>
            </w:r>
          </w:hyperlink>
        </w:p>
        <w:p w14:paraId="219A2616" w14:textId="09576B30" w:rsidR="00BC0B00" w:rsidRDefault="00000000" w:rsidP="00BC0B00">
          <w:pPr>
            <w:pStyle w:val="TDC2"/>
            <w:tabs>
              <w:tab w:val="right" w:leader="dot" w:pos="8494"/>
            </w:tabs>
            <w:spacing w:line="360" w:lineRule="auto"/>
            <w:rPr>
              <w:rFonts w:asciiTheme="minorHAnsi" w:eastAsiaTheme="minorEastAsia" w:hAnsiTheme="minorHAnsi"/>
              <w:kern w:val="2"/>
              <w:sz w:val="22"/>
              <w:lang w:val="es-ES" w:eastAsia="es-ES"/>
              <w14:ligatures w14:val="standardContextual"/>
            </w:rPr>
          </w:pPr>
          <w:hyperlink w:anchor="_Toc143903732" w:history="1">
            <w:r w:rsidR="00BC0B00" w:rsidRPr="00AA3F32">
              <w:rPr>
                <w:rStyle w:val="Hipervnculo"/>
                <w:rFonts w:ascii="Arial" w:hAnsi="Arial" w:cs="Arial"/>
                <w:b/>
                <w:bCs/>
              </w:rPr>
              <w:t>4.2 V</w:t>
            </w:r>
            <w:r w:rsidR="00BC0B00">
              <w:rPr>
                <w:rStyle w:val="Hipervnculo"/>
                <w:rFonts w:ascii="Arial" w:hAnsi="Arial" w:cs="Arial"/>
                <w:b/>
                <w:bCs/>
              </w:rPr>
              <w:t>alue</w:t>
            </w:r>
            <w:r w:rsidR="00BC0B00" w:rsidRPr="00AA3F32">
              <w:rPr>
                <w:rStyle w:val="Hipervnculo"/>
                <w:rFonts w:ascii="Arial" w:hAnsi="Arial" w:cs="Arial"/>
                <w:b/>
                <w:bCs/>
              </w:rPr>
              <w:t xml:space="preserve"> C</w:t>
            </w:r>
            <w:r w:rsidR="00BC0B00">
              <w:rPr>
                <w:rStyle w:val="Hipervnculo"/>
                <w:rFonts w:ascii="Arial" w:hAnsi="Arial" w:cs="Arial"/>
                <w:b/>
                <w:bCs/>
              </w:rPr>
              <w:t>hain</w:t>
            </w:r>
            <w:r w:rsidR="00BC0B00" w:rsidRPr="00AA3F32">
              <w:rPr>
                <w:rStyle w:val="Hipervnculo"/>
                <w:rFonts w:ascii="Arial" w:hAnsi="Arial" w:cs="Arial"/>
                <w:b/>
                <w:bCs/>
              </w:rPr>
              <w:t xml:space="preserve"> A</w:t>
            </w:r>
            <w:r w:rsidR="00BC0B00">
              <w:rPr>
                <w:rStyle w:val="Hipervnculo"/>
                <w:rFonts w:ascii="Arial" w:hAnsi="Arial" w:cs="Arial"/>
                <w:b/>
                <w:bCs/>
              </w:rPr>
              <w:t>nalysis</w:t>
            </w:r>
            <w:r w:rsidR="00BC0B00">
              <w:rPr>
                <w:webHidden/>
              </w:rPr>
              <w:tab/>
            </w:r>
            <w:r w:rsidR="00BC0B00">
              <w:rPr>
                <w:webHidden/>
              </w:rPr>
              <w:fldChar w:fldCharType="begin"/>
            </w:r>
            <w:r w:rsidR="00BC0B00">
              <w:rPr>
                <w:webHidden/>
              </w:rPr>
              <w:instrText xml:space="preserve"> PAGEREF _Toc143903732 \h </w:instrText>
            </w:r>
            <w:r w:rsidR="00BC0B00">
              <w:rPr>
                <w:webHidden/>
              </w:rPr>
            </w:r>
            <w:r w:rsidR="00BC0B00">
              <w:rPr>
                <w:webHidden/>
              </w:rPr>
              <w:fldChar w:fldCharType="separate"/>
            </w:r>
            <w:r w:rsidR="00BC0B00">
              <w:rPr>
                <w:webHidden/>
              </w:rPr>
              <w:t>12</w:t>
            </w:r>
            <w:r w:rsidR="00BC0B00">
              <w:rPr>
                <w:webHidden/>
              </w:rPr>
              <w:fldChar w:fldCharType="end"/>
            </w:r>
          </w:hyperlink>
        </w:p>
        <w:p w14:paraId="31B3CF44" w14:textId="1B8A46AC" w:rsidR="00BC0B00" w:rsidRDefault="00000000" w:rsidP="00BC0B00">
          <w:pPr>
            <w:pStyle w:val="TDC2"/>
            <w:tabs>
              <w:tab w:val="right" w:leader="dot" w:pos="8494"/>
            </w:tabs>
            <w:spacing w:line="360" w:lineRule="auto"/>
            <w:rPr>
              <w:rFonts w:asciiTheme="minorHAnsi" w:eastAsiaTheme="minorEastAsia" w:hAnsiTheme="minorHAnsi"/>
              <w:kern w:val="2"/>
              <w:sz w:val="22"/>
              <w:lang w:val="es-ES" w:eastAsia="es-ES"/>
              <w14:ligatures w14:val="standardContextual"/>
            </w:rPr>
          </w:pPr>
          <w:hyperlink w:anchor="_Toc143903733" w:history="1">
            <w:r w:rsidR="00BC0B00" w:rsidRPr="00AA3F32">
              <w:rPr>
                <w:rStyle w:val="Hipervnculo"/>
                <w:rFonts w:ascii="Arial" w:hAnsi="Arial" w:cs="Arial"/>
                <w:b/>
                <w:bCs/>
              </w:rPr>
              <w:t>4.3 VRIO A</w:t>
            </w:r>
            <w:r w:rsidR="00BC0B00">
              <w:rPr>
                <w:rStyle w:val="Hipervnculo"/>
                <w:rFonts w:ascii="Arial" w:hAnsi="Arial" w:cs="Arial"/>
                <w:b/>
                <w:bCs/>
              </w:rPr>
              <w:t>nalysis</w:t>
            </w:r>
            <w:r w:rsidR="00BC0B00" w:rsidRPr="00AA3F32">
              <w:rPr>
                <w:rStyle w:val="Hipervnculo"/>
                <w:rFonts w:ascii="Arial" w:hAnsi="Arial" w:cs="Arial"/>
                <w:b/>
                <w:bCs/>
              </w:rPr>
              <w:t xml:space="preserve"> </w:t>
            </w:r>
            <w:r w:rsidR="00BC0B00">
              <w:rPr>
                <w:rStyle w:val="Hipervnculo"/>
                <w:rFonts w:ascii="Arial" w:hAnsi="Arial" w:cs="Arial"/>
                <w:b/>
                <w:bCs/>
              </w:rPr>
              <w:t>of</w:t>
            </w:r>
            <w:r w:rsidR="00BC0B00" w:rsidRPr="00AA3F32">
              <w:rPr>
                <w:rStyle w:val="Hipervnculo"/>
                <w:rFonts w:ascii="Arial" w:hAnsi="Arial" w:cs="Arial"/>
                <w:b/>
                <w:bCs/>
              </w:rPr>
              <w:t xml:space="preserve"> D</w:t>
            </w:r>
            <w:r w:rsidR="00BC0B00">
              <w:rPr>
                <w:rStyle w:val="Hipervnculo"/>
                <w:rFonts w:ascii="Arial" w:hAnsi="Arial" w:cs="Arial"/>
                <w:b/>
                <w:bCs/>
              </w:rPr>
              <w:t>istinctive</w:t>
            </w:r>
            <w:r w:rsidR="00BC0B00" w:rsidRPr="00AA3F32">
              <w:rPr>
                <w:rStyle w:val="Hipervnculo"/>
                <w:rFonts w:ascii="Arial" w:hAnsi="Arial" w:cs="Arial"/>
                <w:b/>
                <w:bCs/>
              </w:rPr>
              <w:t xml:space="preserve"> R</w:t>
            </w:r>
            <w:r w:rsidR="00BC0B00">
              <w:rPr>
                <w:rStyle w:val="Hipervnculo"/>
                <w:rFonts w:ascii="Arial" w:hAnsi="Arial" w:cs="Arial"/>
                <w:b/>
                <w:bCs/>
              </w:rPr>
              <w:t>esources</w:t>
            </w:r>
            <w:r w:rsidR="00BC0B00" w:rsidRPr="00AA3F32">
              <w:rPr>
                <w:rStyle w:val="Hipervnculo"/>
                <w:rFonts w:ascii="Arial" w:hAnsi="Arial" w:cs="Arial"/>
                <w:b/>
                <w:bCs/>
              </w:rPr>
              <w:t xml:space="preserve"> </w:t>
            </w:r>
            <w:r w:rsidR="00BC0B00">
              <w:rPr>
                <w:rStyle w:val="Hipervnculo"/>
                <w:rFonts w:ascii="Arial" w:hAnsi="Arial" w:cs="Arial"/>
                <w:b/>
                <w:bCs/>
              </w:rPr>
              <w:t>and</w:t>
            </w:r>
            <w:r w:rsidR="00BC0B00" w:rsidRPr="00AA3F32">
              <w:rPr>
                <w:rStyle w:val="Hipervnculo"/>
                <w:rFonts w:ascii="Arial" w:hAnsi="Arial" w:cs="Arial"/>
                <w:b/>
                <w:bCs/>
              </w:rPr>
              <w:t xml:space="preserve"> </w:t>
            </w:r>
            <w:r w:rsidR="00BC0B00">
              <w:rPr>
                <w:rStyle w:val="Hipervnculo"/>
                <w:rFonts w:ascii="Arial" w:hAnsi="Arial" w:cs="Arial"/>
                <w:b/>
                <w:bCs/>
              </w:rPr>
              <w:t>Capabilities</w:t>
            </w:r>
            <w:r w:rsidR="00BC0B00">
              <w:rPr>
                <w:webHidden/>
              </w:rPr>
              <w:tab/>
            </w:r>
            <w:r w:rsidR="00BC0B00">
              <w:rPr>
                <w:webHidden/>
              </w:rPr>
              <w:fldChar w:fldCharType="begin"/>
            </w:r>
            <w:r w:rsidR="00BC0B00">
              <w:rPr>
                <w:webHidden/>
              </w:rPr>
              <w:instrText xml:space="preserve"> PAGEREF _Toc143903733 \h </w:instrText>
            </w:r>
            <w:r w:rsidR="00BC0B00">
              <w:rPr>
                <w:webHidden/>
              </w:rPr>
            </w:r>
            <w:r w:rsidR="00BC0B00">
              <w:rPr>
                <w:webHidden/>
              </w:rPr>
              <w:fldChar w:fldCharType="separate"/>
            </w:r>
            <w:r w:rsidR="00BC0B00">
              <w:rPr>
                <w:webHidden/>
              </w:rPr>
              <w:t>14</w:t>
            </w:r>
            <w:r w:rsidR="00BC0B00">
              <w:rPr>
                <w:webHidden/>
              </w:rPr>
              <w:fldChar w:fldCharType="end"/>
            </w:r>
          </w:hyperlink>
        </w:p>
        <w:p w14:paraId="5A234329" w14:textId="1E85CCDA" w:rsidR="00BC0B00" w:rsidRDefault="00000000" w:rsidP="00BC0B00">
          <w:pPr>
            <w:pStyle w:val="TDC2"/>
            <w:tabs>
              <w:tab w:val="right" w:leader="dot" w:pos="8494"/>
            </w:tabs>
            <w:spacing w:line="360" w:lineRule="auto"/>
            <w:rPr>
              <w:rFonts w:asciiTheme="minorHAnsi" w:eastAsiaTheme="minorEastAsia" w:hAnsiTheme="minorHAnsi"/>
              <w:kern w:val="2"/>
              <w:sz w:val="22"/>
              <w:lang w:val="es-ES" w:eastAsia="es-ES"/>
              <w14:ligatures w14:val="standardContextual"/>
            </w:rPr>
          </w:pPr>
          <w:hyperlink w:anchor="_Toc143903734" w:history="1">
            <w:r w:rsidR="00BC0B00" w:rsidRPr="00AA3F32">
              <w:rPr>
                <w:rStyle w:val="Hipervnculo"/>
                <w:rFonts w:ascii="Arial" w:hAnsi="Arial" w:cs="Arial"/>
                <w:b/>
                <w:bCs/>
              </w:rPr>
              <w:t>4.4 SWOT A</w:t>
            </w:r>
            <w:r w:rsidR="00BC0B00">
              <w:rPr>
                <w:rStyle w:val="Hipervnculo"/>
                <w:rFonts w:ascii="Arial" w:hAnsi="Arial" w:cs="Arial"/>
                <w:b/>
                <w:bCs/>
              </w:rPr>
              <w:t>nalysis</w:t>
            </w:r>
            <w:r w:rsidR="00BC0B00">
              <w:rPr>
                <w:webHidden/>
              </w:rPr>
              <w:tab/>
            </w:r>
            <w:r w:rsidR="00BC0B00">
              <w:rPr>
                <w:webHidden/>
              </w:rPr>
              <w:fldChar w:fldCharType="begin"/>
            </w:r>
            <w:r w:rsidR="00BC0B00">
              <w:rPr>
                <w:webHidden/>
              </w:rPr>
              <w:instrText xml:space="preserve"> PAGEREF _Toc143903734 \h </w:instrText>
            </w:r>
            <w:r w:rsidR="00BC0B00">
              <w:rPr>
                <w:webHidden/>
              </w:rPr>
            </w:r>
            <w:r w:rsidR="00BC0B00">
              <w:rPr>
                <w:webHidden/>
              </w:rPr>
              <w:fldChar w:fldCharType="separate"/>
            </w:r>
            <w:r w:rsidR="00BC0B00">
              <w:rPr>
                <w:webHidden/>
              </w:rPr>
              <w:t>15</w:t>
            </w:r>
            <w:r w:rsidR="00BC0B00">
              <w:rPr>
                <w:webHidden/>
              </w:rPr>
              <w:fldChar w:fldCharType="end"/>
            </w:r>
          </w:hyperlink>
        </w:p>
        <w:p w14:paraId="15D46579" w14:textId="296CE817" w:rsidR="00BC0B00" w:rsidRDefault="00000000" w:rsidP="00BC0B00">
          <w:pPr>
            <w:pStyle w:val="TDC1"/>
            <w:tabs>
              <w:tab w:val="right" w:leader="dot" w:pos="8494"/>
            </w:tabs>
            <w:spacing w:line="360" w:lineRule="auto"/>
            <w:rPr>
              <w:rFonts w:eastAsiaTheme="minorEastAsia"/>
              <w:noProof/>
              <w:lang w:eastAsia="es-ES"/>
            </w:rPr>
          </w:pPr>
          <w:hyperlink w:anchor="_Toc143903735" w:history="1">
            <w:r w:rsidR="00BC0B00" w:rsidRPr="00AA3F32">
              <w:rPr>
                <w:rStyle w:val="Hipervnculo"/>
                <w:rFonts w:ascii="Arial" w:hAnsi="Arial" w:cs="Arial"/>
                <w:b/>
                <w:bCs/>
                <w:noProof/>
              </w:rPr>
              <w:t>5.0 S</w:t>
            </w:r>
            <w:r w:rsidR="00BC0B00">
              <w:rPr>
                <w:rStyle w:val="Hipervnculo"/>
                <w:rFonts w:ascii="Arial" w:hAnsi="Arial" w:cs="Arial"/>
                <w:b/>
                <w:bCs/>
                <w:noProof/>
              </w:rPr>
              <w:t>trategies</w:t>
            </w:r>
            <w:r w:rsidR="00BC0B00" w:rsidRPr="00AA3F32">
              <w:rPr>
                <w:rStyle w:val="Hipervnculo"/>
                <w:rFonts w:ascii="Arial" w:hAnsi="Arial" w:cs="Arial"/>
                <w:b/>
                <w:bCs/>
                <w:noProof/>
              </w:rPr>
              <w:t xml:space="preserve"> </w:t>
            </w:r>
            <w:r w:rsidR="00BC0B00">
              <w:rPr>
                <w:rStyle w:val="Hipervnculo"/>
                <w:rFonts w:ascii="Arial" w:hAnsi="Arial" w:cs="Arial"/>
                <w:b/>
                <w:bCs/>
                <w:noProof/>
              </w:rPr>
              <w:t>to</w:t>
            </w:r>
            <w:r w:rsidR="00BC0B00" w:rsidRPr="00AA3F32">
              <w:rPr>
                <w:rStyle w:val="Hipervnculo"/>
                <w:rFonts w:ascii="Arial" w:hAnsi="Arial" w:cs="Arial"/>
                <w:b/>
                <w:bCs/>
                <w:noProof/>
              </w:rPr>
              <w:t xml:space="preserve"> S</w:t>
            </w:r>
            <w:r w:rsidR="00BC0B00">
              <w:rPr>
                <w:rStyle w:val="Hipervnculo"/>
                <w:rFonts w:ascii="Arial" w:hAnsi="Arial" w:cs="Arial"/>
                <w:b/>
                <w:bCs/>
                <w:noProof/>
              </w:rPr>
              <w:t>ustain</w:t>
            </w:r>
            <w:r w:rsidR="00BC0B00" w:rsidRPr="00AA3F32">
              <w:rPr>
                <w:rStyle w:val="Hipervnculo"/>
                <w:rFonts w:ascii="Arial" w:hAnsi="Arial" w:cs="Arial"/>
                <w:b/>
                <w:bCs/>
                <w:noProof/>
              </w:rPr>
              <w:t xml:space="preserve"> C</w:t>
            </w:r>
            <w:r w:rsidR="00BC0B00">
              <w:rPr>
                <w:rStyle w:val="Hipervnculo"/>
                <w:rFonts w:ascii="Arial" w:hAnsi="Arial" w:cs="Arial"/>
                <w:b/>
                <w:bCs/>
                <w:noProof/>
              </w:rPr>
              <w:t>ompetitive</w:t>
            </w:r>
            <w:r w:rsidR="00BC0B00" w:rsidRPr="00AA3F32">
              <w:rPr>
                <w:rStyle w:val="Hipervnculo"/>
                <w:rFonts w:ascii="Arial" w:hAnsi="Arial" w:cs="Arial"/>
                <w:b/>
                <w:bCs/>
                <w:noProof/>
              </w:rPr>
              <w:t xml:space="preserve"> A</w:t>
            </w:r>
            <w:r w:rsidR="00BC0B00">
              <w:rPr>
                <w:rStyle w:val="Hipervnculo"/>
                <w:rFonts w:ascii="Arial" w:hAnsi="Arial" w:cs="Arial"/>
                <w:b/>
                <w:bCs/>
                <w:noProof/>
              </w:rPr>
              <w:t>dvantage</w:t>
            </w:r>
            <w:r w:rsidR="00BC0B00">
              <w:rPr>
                <w:noProof/>
                <w:webHidden/>
              </w:rPr>
              <w:tab/>
            </w:r>
            <w:r w:rsidR="00BC0B00">
              <w:rPr>
                <w:noProof/>
                <w:webHidden/>
              </w:rPr>
              <w:fldChar w:fldCharType="begin"/>
            </w:r>
            <w:r w:rsidR="00BC0B00">
              <w:rPr>
                <w:noProof/>
                <w:webHidden/>
              </w:rPr>
              <w:instrText xml:space="preserve"> PAGEREF _Toc143903735 \h </w:instrText>
            </w:r>
            <w:r w:rsidR="00BC0B00">
              <w:rPr>
                <w:noProof/>
                <w:webHidden/>
              </w:rPr>
            </w:r>
            <w:r w:rsidR="00BC0B00">
              <w:rPr>
                <w:noProof/>
                <w:webHidden/>
              </w:rPr>
              <w:fldChar w:fldCharType="separate"/>
            </w:r>
            <w:r w:rsidR="00BC0B00">
              <w:rPr>
                <w:noProof/>
                <w:webHidden/>
              </w:rPr>
              <w:t>17</w:t>
            </w:r>
            <w:r w:rsidR="00BC0B00">
              <w:rPr>
                <w:noProof/>
                <w:webHidden/>
              </w:rPr>
              <w:fldChar w:fldCharType="end"/>
            </w:r>
          </w:hyperlink>
        </w:p>
        <w:p w14:paraId="104583D0" w14:textId="5CDF0434" w:rsidR="00BC0B00" w:rsidRDefault="00000000" w:rsidP="00BC0B00">
          <w:pPr>
            <w:pStyle w:val="TDC2"/>
            <w:tabs>
              <w:tab w:val="right" w:leader="dot" w:pos="8494"/>
            </w:tabs>
            <w:spacing w:line="360" w:lineRule="auto"/>
            <w:rPr>
              <w:rFonts w:asciiTheme="minorHAnsi" w:eastAsiaTheme="minorEastAsia" w:hAnsiTheme="minorHAnsi"/>
              <w:kern w:val="2"/>
              <w:sz w:val="22"/>
              <w:lang w:val="es-ES" w:eastAsia="es-ES"/>
              <w14:ligatures w14:val="standardContextual"/>
            </w:rPr>
          </w:pPr>
          <w:hyperlink w:anchor="_Toc143903736" w:history="1">
            <w:r w:rsidR="00BC0B00" w:rsidRPr="00AA3F32">
              <w:rPr>
                <w:rStyle w:val="Hipervnculo"/>
                <w:rFonts w:ascii="Arial" w:hAnsi="Arial" w:cs="Arial"/>
                <w:b/>
                <w:bCs/>
              </w:rPr>
              <w:t>5.1 P</w:t>
            </w:r>
            <w:r w:rsidR="00BC0B00">
              <w:rPr>
                <w:rStyle w:val="Hipervnculo"/>
                <w:rFonts w:ascii="Arial" w:hAnsi="Arial" w:cs="Arial"/>
                <w:b/>
                <w:bCs/>
              </w:rPr>
              <w:t>orter</w:t>
            </w:r>
            <w:r w:rsidR="00BC0B00" w:rsidRPr="00AA3F32">
              <w:rPr>
                <w:rStyle w:val="Hipervnculo"/>
                <w:rFonts w:ascii="Arial" w:hAnsi="Arial" w:cs="Arial"/>
                <w:b/>
                <w:bCs/>
              </w:rPr>
              <w:t>’</w:t>
            </w:r>
            <w:r w:rsidR="00BC0B00">
              <w:rPr>
                <w:rStyle w:val="Hipervnculo"/>
                <w:rFonts w:ascii="Arial" w:hAnsi="Arial" w:cs="Arial"/>
                <w:b/>
                <w:bCs/>
              </w:rPr>
              <w:t>s</w:t>
            </w:r>
            <w:r w:rsidR="00BC0B00" w:rsidRPr="00AA3F32">
              <w:rPr>
                <w:rStyle w:val="Hipervnculo"/>
                <w:rFonts w:ascii="Arial" w:hAnsi="Arial" w:cs="Arial"/>
                <w:b/>
                <w:bCs/>
              </w:rPr>
              <w:t xml:space="preserve"> G</w:t>
            </w:r>
            <w:r w:rsidR="00BC0B00">
              <w:rPr>
                <w:rStyle w:val="Hipervnculo"/>
                <w:rFonts w:ascii="Arial" w:hAnsi="Arial" w:cs="Arial"/>
                <w:b/>
                <w:bCs/>
              </w:rPr>
              <w:t>eneric</w:t>
            </w:r>
            <w:r w:rsidR="00BC0B00" w:rsidRPr="00AA3F32">
              <w:rPr>
                <w:rStyle w:val="Hipervnculo"/>
                <w:rFonts w:ascii="Arial" w:hAnsi="Arial" w:cs="Arial"/>
                <w:b/>
                <w:bCs/>
              </w:rPr>
              <w:t xml:space="preserve"> S</w:t>
            </w:r>
            <w:r w:rsidR="00BC0B00">
              <w:rPr>
                <w:rStyle w:val="Hipervnculo"/>
                <w:rFonts w:ascii="Arial" w:hAnsi="Arial" w:cs="Arial"/>
                <w:b/>
                <w:bCs/>
              </w:rPr>
              <w:t>trategic</w:t>
            </w:r>
            <w:r w:rsidR="00BC0B00">
              <w:rPr>
                <w:webHidden/>
              </w:rPr>
              <w:tab/>
            </w:r>
            <w:r w:rsidR="00BC0B00">
              <w:rPr>
                <w:webHidden/>
              </w:rPr>
              <w:fldChar w:fldCharType="begin"/>
            </w:r>
            <w:r w:rsidR="00BC0B00">
              <w:rPr>
                <w:webHidden/>
              </w:rPr>
              <w:instrText xml:space="preserve"> PAGEREF _Toc143903736 \h </w:instrText>
            </w:r>
            <w:r w:rsidR="00BC0B00">
              <w:rPr>
                <w:webHidden/>
              </w:rPr>
            </w:r>
            <w:r w:rsidR="00BC0B00">
              <w:rPr>
                <w:webHidden/>
              </w:rPr>
              <w:fldChar w:fldCharType="separate"/>
            </w:r>
            <w:r w:rsidR="00BC0B00">
              <w:rPr>
                <w:webHidden/>
              </w:rPr>
              <w:t>17</w:t>
            </w:r>
            <w:r w:rsidR="00BC0B00">
              <w:rPr>
                <w:webHidden/>
              </w:rPr>
              <w:fldChar w:fldCharType="end"/>
            </w:r>
          </w:hyperlink>
        </w:p>
        <w:p w14:paraId="55DE8685" w14:textId="100004BF" w:rsidR="00BC0B00" w:rsidRDefault="00000000" w:rsidP="00BC0B00">
          <w:pPr>
            <w:pStyle w:val="TDC1"/>
            <w:tabs>
              <w:tab w:val="right" w:leader="dot" w:pos="8494"/>
            </w:tabs>
            <w:spacing w:line="360" w:lineRule="auto"/>
            <w:rPr>
              <w:rFonts w:eastAsiaTheme="minorEastAsia"/>
              <w:noProof/>
              <w:lang w:eastAsia="es-ES"/>
            </w:rPr>
          </w:pPr>
          <w:hyperlink w:anchor="_Toc143903737" w:history="1">
            <w:r w:rsidR="00BC0B00" w:rsidRPr="00AA3F32">
              <w:rPr>
                <w:rStyle w:val="Hipervnculo"/>
                <w:rFonts w:ascii="Arial" w:hAnsi="Arial" w:cs="Arial"/>
                <w:b/>
                <w:bCs/>
                <w:noProof/>
              </w:rPr>
              <w:t>6.0 G</w:t>
            </w:r>
            <w:r w:rsidR="00BC0B00">
              <w:rPr>
                <w:rStyle w:val="Hipervnculo"/>
                <w:rFonts w:ascii="Arial" w:hAnsi="Arial" w:cs="Arial"/>
                <w:b/>
                <w:bCs/>
                <w:noProof/>
              </w:rPr>
              <w:t>rowth</w:t>
            </w:r>
            <w:r w:rsidR="00BC0B00" w:rsidRPr="00AA3F32">
              <w:rPr>
                <w:rStyle w:val="Hipervnculo"/>
                <w:rFonts w:ascii="Arial" w:hAnsi="Arial" w:cs="Arial"/>
                <w:b/>
                <w:bCs/>
                <w:noProof/>
              </w:rPr>
              <w:t xml:space="preserve"> S</w:t>
            </w:r>
            <w:r w:rsidR="00BC0B00">
              <w:rPr>
                <w:rStyle w:val="Hipervnculo"/>
                <w:rFonts w:ascii="Arial" w:hAnsi="Arial" w:cs="Arial"/>
                <w:b/>
                <w:bCs/>
                <w:noProof/>
              </w:rPr>
              <w:t>trategies</w:t>
            </w:r>
            <w:r w:rsidR="00BC0B00">
              <w:rPr>
                <w:noProof/>
                <w:webHidden/>
              </w:rPr>
              <w:tab/>
            </w:r>
            <w:r w:rsidR="00BC0B00">
              <w:rPr>
                <w:noProof/>
                <w:webHidden/>
              </w:rPr>
              <w:fldChar w:fldCharType="begin"/>
            </w:r>
            <w:r w:rsidR="00BC0B00">
              <w:rPr>
                <w:noProof/>
                <w:webHidden/>
              </w:rPr>
              <w:instrText xml:space="preserve"> PAGEREF _Toc143903737 \h </w:instrText>
            </w:r>
            <w:r w:rsidR="00BC0B00">
              <w:rPr>
                <w:noProof/>
                <w:webHidden/>
              </w:rPr>
            </w:r>
            <w:r w:rsidR="00BC0B00">
              <w:rPr>
                <w:noProof/>
                <w:webHidden/>
              </w:rPr>
              <w:fldChar w:fldCharType="separate"/>
            </w:r>
            <w:r w:rsidR="00BC0B00">
              <w:rPr>
                <w:noProof/>
                <w:webHidden/>
              </w:rPr>
              <w:t>18</w:t>
            </w:r>
            <w:r w:rsidR="00BC0B00">
              <w:rPr>
                <w:noProof/>
                <w:webHidden/>
              </w:rPr>
              <w:fldChar w:fldCharType="end"/>
            </w:r>
          </w:hyperlink>
        </w:p>
        <w:p w14:paraId="54DB92DA" w14:textId="2A25E007" w:rsidR="00BC0B00" w:rsidRDefault="00000000" w:rsidP="00BC0B00">
          <w:pPr>
            <w:pStyle w:val="TDC2"/>
            <w:tabs>
              <w:tab w:val="right" w:leader="dot" w:pos="8494"/>
            </w:tabs>
            <w:spacing w:line="360" w:lineRule="auto"/>
            <w:rPr>
              <w:rFonts w:asciiTheme="minorHAnsi" w:eastAsiaTheme="minorEastAsia" w:hAnsiTheme="minorHAnsi"/>
              <w:kern w:val="2"/>
              <w:sz w:val="22"/>
              <w:lang w:val="es-ES" w:eastAsia="es-ES"/>
              <w14:ligatures w14:val="standardContextual"/>
            </w:rPr>
          </w:pPr>
          <w:hyperlink w:anchor="_Toc143903738" w:history="1">
            <w:r w:rsidR="00BC0B00" w:rsidRPr="00AA3F32">
              <w:rPr>
                <w:rStyle w:val="Hipervnculo"/>
                <w:rFonts w:ascii="Arial" w:hAnsi="Arial" w:cs="Arial"/>
                <w:b/>
                <w:bCs/>
              </w:rPr>
              <w:t>6.1 A</w:t>
            </w:r>
            <w:r w:rsidR="00BC0B00">
              <w:rPr>
                <w:rStyle w:val="Hipervnculo"/>
                <w:rFonts w:ascii="Arial" w:hAnsi="Arial" w:cs="Arial"/>
                <w:b/>
                <w:bCs/>
              </w:rPr>
              <w:t>nsoff</w:t>
            </w:r>
            <w:r w:rsidR="00BC0B00" w:rsidRPr="00AA3F32">
              <w:rPr>
                <w:rStyle w:val="Hipervnculo"/>
                <w:rFonts w:ascii="Arial" w:hAnsi="Arial" w:cs="Arial"/>
                <w:b/>
                <w:bCs/>
              </w:rPr>
              <w:t xml:space="preserve"> M</w:t>
            </w:r>
            <w:r w:rsidR="00BC0B00">
              <w:rPr>
                <w:rStyle w:val="Hipervnculo"/>
                <w:rFonts w:ascii="Arial" w:hAnsi="Arial" w:cs="Arial"/>
                <w:b/>
                <w:bCs/>
              </w:rPr>
              <w:t>atrix</w:t>
            </w:r>
            <w:r w:rsidR="00BC0B00">
              <w:rPr>
                <w:webHidden/>
              </w:rPr>
              <w:tab/>
            </w:r>
            <w:r w:rsidR="00BC0B00">
              <w:rPr>
                <w:webHidden/>
              </w:rPr>
              <w:fldChar w:fldCharType="begin"/>
            </w:r>
            <w:r w:rsidR="00BC0B00">
              <w:rPr>
                <w:webHidden/>
              </w:rPr>
              <w:instrText xml:space="preserve"> PAGEREF _Toc143903738 \h </w:instrText>
            </w:r>
            <w:r w:rsidR="00BC0B00">
              <w:rPr>
                <w:webHidden/>
              </w:rPr>
            </w:r>
            <w:r w:rsidR="00BC0B00">
              <w:rPr>
                <w:webHidden/>
              </w:rPr>
              <w:fldChar w:fldCharType="separate"/>
            </w:r>
            <w:r w:rsidR="00BC0B00">
              <w:rPr>
                <w:webHidden/>
              </w:rPr>
              <w:t>18</w:t>
            </w:r>
            <w:r w:rsidR="00BC0B00">
              <w:rPr>
                <w:webHidden/>
              </w:rPr>
              <w:fldChar w:fldCharType="end"/>
            </w:r>
          </w:hyperlink>
        </w:p>
        <w:p w14:paraId="069D9CAD" w14:textId="2BBF826A" w:rsidR="00BC0B00" w:rsidRDefault="00000000" w:rsidP="00BC0B00">
          <w:pPr>
            <w:pStyle w:val="TDC1"/>
            <w:tabs>
              <w:tab w:val="right" w:leader="dot" w:pos="8494"/>
            </w:tabs>
            <w:spacing w:line="360" w:lineRule="auto"/>
            <w:rPr>
              <w:rFonts w:eastAsiaTheme="minorEastAsia"/>
              <w:noProof/>
              <w:lang w:eastAsia="es-ES"/>
            </w:rPr>
          </w:pPr>
          <w:hyperlink w:anchor="_Toc143903739" w:history="1">
            <w:r w:rsidR="00BC0B00" w:rsidRPr="00AA3F32">
              <w:rPr>
                <w:rStyle w:val="Hipervnculo"/>
                <w:rFonts w:ascii="Arial" w:hAnsi="Arial" w:cs="Arial"/>
                <w:b/>
                <w:bCs/>
                <w:noProof/>
              </w:rPr>
              <w:t>7.0 G</w:t>
            </w:r>
            <w:r w:rsidR="00BC0B00">
              <w:rPr>
                <w:rStyle w:val="Hipervnculo"/>
                <w:rFonts w:ascii="Arial" w:hAnsi="Arial" w:cs="Arial"/>
                <w:b/>
                <w:bCs/>
                <w:noProof/>
              </w:rPr>
              <w:t>reen</w:t>
            </w:r>
            <w:r w:rsidR="00BC0B00" w:rsidRPr="00AA3F32">
              <w:rPr>
                <w:rStyle w:val="Hipervnculo"/>
                <w:rFonts w:ascii="Arial" w:hAnsi="Arial" w:cs="Arial"/>
                <w:b/>
                <w:bCs/>
                <w:noProof/>
              </w:rPr>
              <w:t xml:space="preserve"> S</w:t>
            </w:r>
            <w:r w:rsidR="00BC0B00">
              <w:rPr>
                <w:rStyle w:val="Hipervnculo"/>
                <w:rFonts w:ascii="Arial" w:hAnsi="Arial" w:cs="Arial"/>
                <w:b/>
                <w:bCs/>
                <w:noProof/>
              </w:rPr>
              <w:t>trategy</w:t>
            </w:r>
            <w:r w:rsidR="00BC0B00" w:rsidRPr="00AA3F32">
              <w:rPr>
                <w:rStyle w:val="Hipervnculo"/>
                <w:rFonts w:ascii="Arial" w:hAnsi="Arial" w:cs="Arial"/>
                <w:b/>
                <w:bCs/>
                <w:noProof/>
              </w:rPr>
              <w:t xml:space="preserve"> </w:t>
            </w:r>
            <w:r w:rsidR="00BC0B00">
              <w:rPr>
                <w:rStyle w:val="Hipervnculo"/>
                <w:rFonts w:ascii="Arial" w:hAnsi="Arial" w:cs="Arial"/>
                <w:b/>
                <w:bCs/>
                <w:noProof/>
              </w:rPr>
              <w:t>and</w:t>
            </w:r>
            <w:r w:rsidR="00BC0B00" w:rsidRPr="00AA3F32">
              <w:rPr>
                <w:rStyle w:val="Hipervnculo"/>
                <w:rFonts w:ascii="Arial" w:hAnsi="Arial" w:cs="Arial"/>
                <w:b/>
                <w:bCs/>
                <w:noProof/>
              </w:rPr>
              <w:t xml:space="preserve"> CSR</w:t>
            </w:r>
            <w:r w:rsidR="00BC0B00">
              <w:rPr>
                <w:noProof/>
                <w:webHidden/>
              </w:rPr>
              <w:tab/>
            </w:r>
            <w:r w:rsidR="00BC0B00">
              <w:rPr>
                <w:noProof/>
                <w:webHidden/>
              </w:rPr>
              <w:fldChar w:fldCharType="begin"/>
            </w:r>
            <w:r w:rsidR="00BC0B00">
              <w:rPr>
                <w:noProof/>
                <w:webHidden/>
              </w:rPr>
              <w:instrText xml:space="preserve"> PAGEREF _Toc143903739 \h </w:instrText>
            </w:r>
            <w:r w:rsidR="00BC0B00">
              <w:rPr>
                <w:noProof/>
                <w:webHidden/>
              </w:rPr>
            </w:r>
            <w:r w:rsidR="00BC0B00">
              <w:rPr>
                <w:noProof/>
                <w:webHidden/>
              </w:rPr>
              <w:fldChar w:fldCharType="separate"/>
            </w:r>
            <w:r w:rsidR="00BC0B00">
              <w:rPr>
                <w:noProof/>
                <w:webHidden/>
              </w:rPr>
              <w:t>19</w:t>
            </w:r>
            <w:r w:rsidR="00BC0B00">
              <w:rPr>
                <w:noProof/>
                <w:webHidden/>
              </w:rPr>
              <w:fldChar w:fldCharType="end"/>
            </w:r>
          </w:hyperlink>
        </w:p>
        <w:p w14:paraId="67904667" w14:textId="7222CD81" w:rsidR="00BC0B00" w:rsidRDefault="00000000" w:rsidP="00BC0B00">
          <w:pPr>
            <w:pStyle w:val="TDC1"/>
            <w:tabs>
              <w:tab w:val="right" w:leader="dot" w:pos="8494"/>
            </w:tabs>
            <w:spacing w:line="360" w:lineRule="auto"/>
            <w:rPr>
              <w:rFonts w:eastAsiaTheme="minorEastAsia"/>
              <w:noProof/>
              <w:lang w:eastAsia="es-ES"/>
            </w:rPr>
          </w:pPr>
          <w:hyperlink w:anchor="_Toc143903740" w:history="1">
            <w:r w:rsidR="00BC0B00" w:rsidRPr="00AA3F32">
              <w:rPr>
                <w:rStyle w:val="Hipervnculo"/>
                <w:rFonts w:ascii="Arial" w:hAnsi="Arial" w:cs="Arial"/>
                <w:b/>
                <w:bCs/>
                <w:noProof/>
              </w:rPr>
              <w:t>8.0 C</w:t>
            </w:r>
            <w:r w:rsidR="00BC0B00">
              <w:rPr>
                <w:rStyle w:val="Hipervnculo"/>
                <w:rFonts w:ascii="Arial" w:hAnsi="Arial" w:cs="Arial"/>
                <w:b/>
                <w:bCs/>
                <w:noProof/>
              </w:rPr>
              <w:t>onclusion</w:t>
            </w:r>
            <w:r w:rsidR="00BC0B00">
              <w:rPr>
                <w:noProof/>
                <w:webHidden/>
              </w:rPr>
              <w:tab/>
            </w:r>
            <w:r w:rsidR="00BC0B00">
              <w:rPr>
                <w:noProof/>
                <w:webHidden/>
              </w:rPr>
              <w:fldChar w:fldCharType="begin"/>
            </w:r>
            <w:r w:rsidR="00BC0B00">
              <w:rPr>
                <w:noProof/>
                <w:webHidden/>
              </w:rPr>
              <w:instrText xml:space="preserve"> PAGEREF _Toc143903740 \h </w:instrText>
            </w:r>
            <w:r w:rsidR="00BC0B00">
              <w:rPr>
                <w:noProof/>
                <w:webHidden/>
              </w:rPr>
            </w:r>
            <w:r w:rsidR="00BC0B00">
              <w:rPr>
                <w:noProof/>
                <w:webHidden/>
              </w:rPr>
              <w:fldChar w:fldCharType="separate"/>
            </w:r>
            <w:r w:rsidR="00BC0B00">
              <w:rPr>
                <w:noProof/>
                <w:webHidden/>
              </w:rPr>
              <w:t>20</w:t>
            </w:r>
            <w:r w:rsidR="00BC0B00">
              <w:rPr>
                <w:noProof/>
                <w:webHidden/>
              </w:rPr>
              <w:fldChar w:fldCharType="end"/>
            </w:r>
          </w:hyperlink>
        </w:p>
        <w:p w14:paraId="24E9C80B" w14:textId="7F9A67A6" w:rsidR="00BC0B00" w:rsidRDefault="00000000" w:rsidP="00BC0B00">
          <w:pPr>
            <w:pStyle w:val="TDC1"/>
            <w:tabs>
              <w:tab w:val="right" w:leader="dot" w:pos="8494"/>
            </w:tabs>
            <w:spacing w:line="360" w:lineRule="auto"/>
            <w:rPr>
              <w:rFonts w:eastAsiaTheme="minorEastAsia"/>
              <w:noProof/>
              <w:lang w:eastAsia="es-ES"/>
            </w:rPr>
          </w:pPr>
          <w:hyperlink w:anchor="_Toc143903741" w:history="1">
            <w:r w:rsidR="00BC0B00" w:rsidRPr="00AA3F32">
              <w:rPr>
                <w:rStyle w:val="Hipervnculo"/>
                <w:rFonts w:ascii="Arial" w:hAnsi="Arial" w:cs="Arial"/>
                <w:b/>
                <w:bCs/>
                <w:noProof/>
              </w:rPr>
              <w:t>9.0 R</w:t>
            </w:r>
            <w:r w:rsidR="00BC0B00">
              <w:rPr>
                <w:rStyle w:val="Hipervnculo"/>
                <w:rFonts w:ascii="Arial" w:hAnsi="Arial" w:cs="Arial"/>
                <w:b/>
                <w:bCs/>
                <w:noProof/>
              </w:rPr>
              <w:t>ecommendations</w:t>
            </w:r>
            <w:r w:rsidR="00BC0B00">
              <w:rPr>
                <w:noProof/>
                <w:webHidden/>
              </w:rPr>
              <w:tab/>
            </w:r>
            <w:r w:rsidR="00BC0B00">
              <w:rPr>
                <w:noProof/>
                <w:webHidden/>
              </w:rPr>
              <w:fldChar w:fldCharType="begin"/>
            </w:r>
            <w:r w:rsidR="00BC0B00">
              <w:rPr>
                <w:noProof/>
                <w:webHidden/>
              </w:rPr>
              <w:instrText xml:space="preserve"> PAGEREF _Toc143903741 \h </w:instrText>
            </w:r>
            <w:r w:rsidR="00BC0B00">
              <w:rPr>
                <w:noProof/>
                <w:webHidden/>
              </w:rPr>
            </w:r>
            <w:r w:rsidR="00BC0B00">
              <w:rPr>
                <w:noProof/>
                <w:webHidden/>
              </w:rPr>
              <w:fldChar w:fldCharType="separate"/>
            </w:r>
            <w:r w:rsidR="00BC0B00">
              <w:rPr>
                <w:noProof/>
                <w:webHidden/>
              </w:rPr>
              <w:t>21</w:t>
            </w:r>
            <w:r w:rsidR="00BC0B00">
              <w:rPr>
                <w:noProof/>
                <w:webHidden/>
              </w:rPr>
              <w:fldChar w:fldCharType="end"/>
            </w:r>
          </w:hyperlink>
        </w:p>
        <w:p w14:paraId="37AC13AE" w14:textId="1F34A2DE" w:rsidR="00BC0B00" w:rsidRDefault="00000000" w:rsidP="00BC0B00">
          <w:pPr>
            <w:pStyle w:val="TDC1"/>
            <w:tabs>
              <w:tab w:val="right" w:leader="dot" w:pos="8494"/>
            </w:tabs>
            <w:spacing w:line="360" w:lineRule="auto"/>
            <w:rPr>
              <w:rFonts w:eastAsiaTheme="minorEastAsia"/>
              <w:noProof/>
              <w:lang w:eastAsia="es-ES"/>
            </w:rPr>
          </w:pPr>
          <w:hyperlink w:anchor="_Toc143903742" w:history="1">
            <w:r w:rsidR="00BC0B00" w:rsidRPr="00AA3F32">
              <w:rPr>
                <w:rStyle w:val="Hipervnculo"/>
                <w:rFonts w:ascii="Arial" w:hAnsi="Arial" w:cs="Arial"/>
                <w:b/>
                <w:bCs/>
                <w:noProof/>
              </w:rPr>
              <w:t>10.0 R</w:t>
            </w:r>
            <w:r w:rsidR="00BC0B00">
              <w:rPr>
                <w:rStyle w:val="Hipervnculo"/>
                <w:rFonts w:ascii="Arial" w:hAnsi="Arial" w:cs="Arial"/>
                <w:b/>
                <w:bCs/>
                <w:noProof/>
              </w:rPr>
              <w:t>eferences</w:t>
            </w:r>
            <w:r w:rsidR="00BC0B00">
              <w:rPr>
                <w:noProof/>
                <w:webHidden/>
              </w:rPr>
              <w:tab/>
            </w:r>
            <w:r w:rsidR="00BC0B00">
              <w:rPr>
                <w:noProof/>
                <w:webHidden/>
              </w:rPr>
              <w:fldChar w:fldCharType="begin"/>
            </w:r>
            <w:r w:rsidR="00BC0B00">
              <w:rPr>
                <w:noProof/>
                <w:webHidden/>
              </w:rPr>
              <w:instrText xml:space="preserve"> PAGEREF _Toc143903742 \h </w:instrText>
            </w:r>
            <w:r w:rsidR="00BC0B00">
              <w:rPr>
                <w:noProof/>
                <w:webHidden/>
              </w:rPr>
            </w:r>
            <w:r w:rsidR="00BC0B00">
              <w:rPr>
                <w:noProof/>
                <w:webHidden/>
              </w:rPr>
              <w:fldChar w:fldCharType="separate"/>
            </w:r>
            <w:r w:rsidR="00BC0B00">
              <w:rPr>
                <w:noProof/>
                <w:webHidden/>
              </w:rPr>
              <w:t>22</w:t>
            </w:r>
            <w:r w:rsidR="00BC0B00">
              <w:rPr>
                <w:noProof/>
                <w:webHidden/>
              </w:rPr>
              <w:fldChar w:fldCharType="end"/>
            </w:r>
          </w:hyperlink>
        </w:p>
        <w:p w14:paraId="0EC8FC03" w14:textId="5F7BD133" w:rsidR="00873AA2" w:rsidRDefault="00873AA2" w:rsidP="00BC0B00">
          <w:pPr>
            <w:spacing w:line="360" w:lineRule="auto"/>
          </w:pPr>
          <w:r w:rsidRPr="00873AA2">
            <w:rPr>
              <w:rFonts w:ascii="Arial" w:hAnsi="Arial" w:cs="Arial"/>
              <w:b/>
              <w:bCs/>
              <w:sz w:val="24"/>
              <w:szCs w:val="24"/>
            </w:rPr>
            <w:fldChar w:fldCharType="end"/>
          </w:r>
        </w:p>
      </w:sdtContent>
    </w:sdt>
    <w:p w14:paraId="10F61FF9" w14:textId="77777777" w:rsidR="00DA1853" w:rsidRDefault="00DA1853" w:rsidP="00DA1853">
      <w:pPr>
        <w:spacing w:line="360" w:lineRule="auto"/>
        <w:jc w:val="both"/>
        <w:rPr>
          <w:rFonts w:ascii="Arial" w:hAnsi="Arial" w:cs="Arial"/>
          <w:b/>
          <w:bCs/>
          <w:color w:val="000000" w:themeColor="text1"/>
          <w:sz w:val="24"/>
          <w:szCs w:val="24"/>
        </w:rPr>
      </w:pPr>
    </w:p>
    <w:p w14:paraId="12BDB02B" w14:textId="77777777" w:rsidR="00DA1853" w:rsidRDefault="00DA1853" w:rsidP="00DA1853">
      <w:pPr>
        <w:spacing w:line="360" w:lineRule="auto"/>
        <w:jc w:val="both"/>
        <w:rPr>
          <w:rFonts w:ascii="Arial" w:hAnsi="Arial" w:cs="Arial"/>
          <w:b/>
          <w:bCs/>
          <w:color w:val="000000" w:themeColor="text1"/>
          <w:sz w:val="24"/>
          <w:szCs w:val="24"/>
        </w:rPr>
      </w:pPr>
    </w:p>
    <w:p w14:paraId="05FD110B" w14:textId="77777777" w:rsidR="00BC0B00" w:rsidRDefault="00BC0B00" w:rsidP="00DA1853">
      <w:pPr>
        <w:spacing w:line="360" w:lineRule="auto"/>
        <w:jc w:val="both"/>
        <w:rPr>
          <w:rFonts w:ascii="Arial" w:hAnsi="Arial" w:cs="Arial"/>
          <w:b/>
          <w:bCs/>
          <w:color w:val="000000" w:themeColor="text1"/>
          <w:sz w:val="24"/>
          <w:szCs w:val="24"/>
        </w:rPr>
      </w:pPr>
    </w:p>
    <w:p w14:paraId="1D5666CC" w14:textId="77777777" w:rsidR="00BC0B00" w:rsidRPr="00DA1853" w:rsidRDefault="00BC0B00" w:rsidP="00DA1853">
      <w:pPr>
        <w:spacing w:line="360" w:lineRule="auto"/>
        <w:jc w:val="both"/>
        <w:rPr>
          <w:rFonts w:ascii="Arial" w:hAnsi="Arial" w:cs="Arial"/>
          <w:b/>
          <w:bCs/>
          <w:color w:val="000000" w:themeColor="text1"/>
          <w:sz w:val="24"/>
          <w:szCs w:val="24"/>
        </w:rPr>
      </w:pPr>
    </w:p>
    <w:p w14:paraId="51D79BD4" w14:textId="5781E816" w:rsidR="00873AA2" w:rsidRDefault="00873AA2" w:rsidP="00873AA2">
      <w:pPr>
        <w:pStyle w:val="Ttulo1"/>
        <w:numPr>
          <w:ilvl w:val="0"/>
          <w:numId w:val="5"/>
        </w:numPr>
        <w:rPr>
          <w:rFonts w:ascii="Arial" w:hAnsi="Arial" w:cs="Arial"/>
          <w:b/>
          <w:bCs/>
          <w:color w:val="000000" w:themeColor="text1"/>
          <w:sz w:val="24"/>
          <w:szCs w:val="24"/>
        </w:rPr>
      </w:pPr>
      <w:bookmarkStart w:id="4" w:name="_Toc143903724"/>
      <w:r>
        <w:rPr>
          <w:rFonts w:ascii="Arial" w:hAnsi="Arial" w:cs="Arial"/>
          <w:b/>
          <w:bCs/>
          <w:color w:val="000000" w:themeColor="text1"/>
          <w:sz w:val="24"/>
          <w:szCs w:val="24"/>
        </w:rPr>
        <w:t>INTRODUCTION</w:t>
      </w:r>
      <w:bookmarkEnd w:id="4"/>
    </w:p>
    <w:p w14:paraId="33A00112" w14:textId="651E2E00" w:rsidR="00DD5D7B" w:rsidRPr="00873AA2" w:rsidRDefault="00DD5D7B" w:rsidP="00873AA2">
      <w:pPr>
        <w:pStyle w:val="Ttulo1"/>
        <w:ind w:left="405"/>
        <w:rPr>
          <w:rFonts w:ascii="Arial" w:eastAsiaTheme="minorHAnsi" w:hAnsi="Arial" w:cs="Arial"/>
          <w:color w:val="000000" w:themeColor="text1"/>
          <w:kern w:val="2"/>
          <w:sz w:val="24"/>
          <w:szCs w:val="24"/>
          <w:lang w:eastAsia="en-US"/>
          <w14:ligatures w14:val="standardContextual"/>
        </w:rPr>
      </w:pPr>
      <w:r w:rsidRPr="00873AA2">
        <w:rPr>
          <w:rFonts w:ascii="Arial" w:eastAsiaTheme="minorHAnsi" w:hAnsi="Arial" w:cs="Arial"/>
          <w:color w:val="000000" w:themeColor="text1"/>
          <w:kern w:val="2"/>
          <w:sz w:val="24"/>
          <w:szCs w:val="24"/>
          <w:lang w:eastAsia="en-US"/>
          <w14:ligatures w14:val="standardContextual"/>
        </w:rPr>
        <w:t xml:space="preserve"> </w:t>
      </w:r>
    </w:p>
    <w:p w14:paraId="24493E0C" w14:textId="0017CC34" w:rsidR="00DD5D7B" w:rsidRDefault="000C6AF9" w:rsidP="00DA1853">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This report has been made to investigate the  analysis of  Marks and Spencer company and the application and definition of different strategies and strategic tools such as: PESTEL analysis, industry life cycle, porter's industry five forces analysis, strategic resources and capabilities, value chain analysis,</w:t>
      </w:r>
      <w:r w:rsidR="00DA1853">
        <w:rPr>
          <w:rFonts w:ascii="Arial" w:hAnsi="Arial" w:cs="Arial"/>
          <w:color w:val="000000" w:themeColor="text1"/>
          <w:sz w:val="24"/>
          <w:szCs w:val="24"/>
        </w:rPr>
        <w:t xml:space="preserve"> </w:t>
      </w:r>
      <w:r w:rsidRPr="00DA1853">
        <w:rPr>
          <w:rFonts w:ascii="Arial" w:hAnsi="Arial" w:cs="Arial"/>
          <w:color w:val="000000" w:themeColor="text1"/>
          <w:sz w:val="24"/>
          <w:szCs w:val="24"/>
        </w:rPr>
        <w:t>VRIO analysis, SWOT analysis, strategies to sustain competitive advantage, growth strategies and green strategy and CSR and how the company Marks and Spencer achieves a competitive advantage over competitors thanks to the use of these strategies, identifying their capabilities and new strategies that is going to implement.</w:t>
      </w:r>
    </w:p>
    <w:p w14:paraId="5B25A8F5" w14:textId="77777777" w:rsidR="00DA1853" w:rsidRPr="00DA1853" w:rsidRDefault="00DA1853" w:rsidP="00DA1853">
      <w:pPr>
        <w:spacing w:line="360" w:lineRule="auto"/>
        <w:jc w:val="both"/>
        <w:rPr>
          <w:rFonts w:ascii="Arial" w:hAnsi="Arial" w:cs="Arial"/>
          <w:b/>
          <w:bCs/>
          <w:color w:val="000000" w:themeColor="text1"/>
          <w:sz w:val="24"/>
          <w:szCs w:val="24"/>
        </w:rPr>
      </w:pPr>
    </w:p>
    <w:p w14:paraId="1C2B59F2" w14:textId="54C8EAC1" w:rsidR="00F7553B" w:rsidRPr="00873AA2" w:rsidRDefault="005F0BE8" w:rsidP="005F0BE8">
      <w:pPr>
        <w:pStyle w:val="Ttulo2"/>
        <w:rPr>
          <w:rFonts w:ascii="Arial" w:hAnsi="Arial" w:cs="Arial"/>
          <w:b/>
          <w:bCs/>
          <w:color w:val="000000" w:themeColor="text1"/>
          <w:sz w:val="24"/>
          <w:szCs w:val="24"/>
        </w:rPr>
      </w:pPr>
      <w:bookmarkStart w:id="5" w:name="_Toc143903725"/>
      <w:r w:rsidRPr="00873AA2">
        <w:rPr>
          <w:rFonts w:ascii="Arial" w:hAnsi="Arial" w:cs="Arial"/>
          <w:b/>
          <w:bCs/>
          <w:color w:val="000000" w:themeColor="text1"/>
          <w:sz w:val="24"/>
          <w:szCs w:val="24"/>
        </w:rPr>
        <w:t xml:space="preserve">1.2 </w:t>
      </w:r>
      <w:r w:rsidR="00F7553B" w:rsidRPr="00873AA2">
        <w:rPr>
          <w:rFonts w:ascii="Arial" w:hAnsi="Arial" w:cs="Arial"/>
          <w:b/>
          <w:bCs/>
          <w:color w:val="000000" w:themeColor="text1"/>
          <w:sz w:val="24"/>
          <w:szCs w:val="24"/>
        </w:rPr>
        <w:t xml:space="preserve">MARKS AND SPENCER </w:t>
      </w:r>
      <w:r w:rsidR="00873AA2" w:rsidRPr="00873AA2">
        <w:rPr>
          <w:rFonts w:ascii="Arial" w:hAnsi="Arial" w:cs="Arial"/>
          <w:b/>
          <w:bCs/>
          <w:color w:val="000000" w:themeColor="text1"/>
          <w:sz w:val="24"/>
          <w:szCs w:val="24"/>
        </w:rPr>
        <w:t>BACKGROUND</w:t>
      </w:r>
      <w:bookmarkEnd w:id="5"/>
    </w:p>
    <w:p w14:paraId="48025658" w14:textId="77777777" w:rsidR="00F7553B" w:rsidRPr="00DA1853" w:rsidRDefault="00F7553B" w:rsidP="00DA1853">
      <w:pPr>
        <w:spacing w:line="360" w:lineRule="auto"/>
        <w:jc w:val="both"/>
        <w:rPr>
          <w:rFonts w:ascii="Arial" w:hAnsi="Arial" w:cs="Arial"/>
          <w:color w:val="000000" w:themeColor="text1"/>
          <w:sz w:val="24"/>
          <w:szCs w:val="24"/>
        </w:rPr>
      </w:pPr>
    </w:p>
    <w:p w14:paraId="0C4AD5EB" w14:textId="740299DB" w:rsidR="009338E0" w:rsidRPr="00DA1853" w:rsidRDefault="009338E0" w:rsidP="00DA1853">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Marks and Spencer is a multinational, family of supplier and economy companies specialized in the sale of food, household and clothing products and with a clear strategy of offering high-value products with a modern omnichannel infrastructure.</w:t>
      </w:r>
      <w:r w:rsidR="00F7553B" w:rsidRPr="00DA1853">
        <w:rPr>
          <w:rFonts w:ascii="Arial" w:hAnsi="Arial" w:cs="Arial"/>
          <w:color w:val="000000" w:themeColor="text1"/>
          <w:sz w:val="24"/>
          <w:szCs w:val="24"/>
        </w:rPr>
        <w:t xml:space="preserve"> M</w:t>
      </w:r>
      <w:r w:rsidRPr="00DA1853">
        <w:rPr>
          <w:rFonts w:ascii="Arial" w:hAnsi="Arial" w:cs="Arial"/>
          <w:color w:val="000000" w:themeColor="text1"/>
          <w:sz w:val="24"/>
          <w:szCs w:val="24"/>
        </w:rPr>
        <w:t>arks and spencer company sells high quality products and offers good customer service at all times with a perception of value at its highest level in the last 6 years. Mark and Spenser has a clear goal of growing 50% online in home and apparel products, investing in technical support and supply networks (Marks and Spencer, 2023</w:t>
      </w:r>
      <w:r w:rsidR="00266650" w:rsidRPr="00DA1853">
        <w:rPr>
          <w:rFonts w:ascii="Arial" w:hAnsi="Arial" w:cs="Arial"/>
          <w:color w:val="000000" w:themeColor="text1"/>
          <w:sz w:val="24"/>
          <w:szCs w:val="24"/>
        </w:rPr>
        <w:t>a</w:t>
      </w:r>
      <w:r w:rsidRPr="00DA1853">
        <w:rPr>
          <w:rFonts w:ascii="Arial" w:hAnsi="Arial" w:cs="Arial"/>
          <w:color w:val="000000" w:themeColor="text1"/>
          <w:sz w:val="24"/>
          <w:szCs w:val="24"/>
        </w:rPr>
        <w:t>)</w:t>
      </w:r>
      <w:r w:rsidR="004D1620" w:rsidRPr="00DA1853">
        <w:rPr>
          <w:rFonts w:ascii="Arial" w:hAnsi="Arial" w:cs="Arial"/>
          <w:color w:val="000000" w:themeColor="text1"/>
          <w:sz w:val="24"/>
          <w:szCs w:val="24"/>
        </w:rPr>
        <w:t>.</w:t>
      </w:r>
      <w:r w:rsidRPr="00DA1853">
        <w:rPr>
          <w:rFonts w:ascii="Arial" w:hAnsi="Arial" w:cs="Arial"/>
          <w:color w:val="000000" w:themeColor="text1"/>
          <w:sz w:val="24"/>
          <w:szCs w:val="24"/>
        </w:rPr>
        <w:t xml:space="preserve"> </w:t>
      </w:r>
    </w:p>
    <w:p w14:paraId="2ABEB954" w14:textId="6943B86D" w:rsidR="00266650" w:rsidRPr="00DA1853" w:rsidRDefault="009338E0" w:rsidP="00DA1853">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The company has more than 64,000 people working in the M&amp;S service and in future changes to the company such as product development and sourcing (Marks and Spencer, 2023</w:t>
      </w:r>
      <w:r w:rsidR="00266650" w:rsidRPr="00DA1853">
        <w:rPr>
          <w:rFonts w:ascii="Arial" w:hAnsi="Arial" w:cs="Arial"/>
          <w:color w:val="000000" w:themeColor="text1"/>
          <w:sz w:val="24"/>
          <w:szCs w:val="24"/>
        </w:rPr>
        <w:t>a</w:t>
      </w:r>
      <w:r w:rsidRPr="00DA1853">
        <w:rPr>
          <w:rFonts w:ascii="Arial" w:hAnsi="Arial" w:cs="Arial"/>
          <w:color w:val="000000" w:themeColor="text1"/>
          <w:sz w:val="24"/>
          <w:szCs w:val="24"/>
        </w:rPr>
        <w:t>)</w:t>
      </w:r>
      <w:r w:rsidR="00F6697B" w:rsidRPr="00DA1853">
        <w:rPr>
          <w:rFonts w:ascii="Arial" w:hAnsi="Arial" w:cs="Arial"/>
          <w:color w:val="000000" w:themeColor="text1"/>
          <w:sz w:val="24"/>
          <w:szCs w:val="24"/>
        </w:rPr>
        <w:t>.</w:t>
      </w:r>
    </w:p>
    <w:p w14:paraId="2C353C6D" w14:textId="22D563C4" w:rsidR="009338E0" w:rsidRPr="00DA1853" w:rsidRDefault="00266650" w:rsidP="00DA1853">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The group revenue of marks and spencer is 11.9 bn, group profit before tax 475.7 m, t</w:t>
      </w:r>
      <w:r w:rsidR="009338E0" w:rsidRPr="00DA1853">
        <w:rPr>
          <w:rFonts w:ascii="Arial" w:hAnsi="Arial" w:cs="Arial"/>
          <w:color w:val="000000" w:themeColor="text1"/>
          <w:sz w:val="24"/>
          <w:szCs w:val="24"/>
        </w:rPr>
        <w:t>he company has 1,064 owned and franchised stores in the UK connecting the consumer experience with digital and physical and a global presence in more than 100 international markets (Marks and Spencer, 2023</w:t>
      </w:r>
      <w:r w:rsidRPr="00DA1853">
        <w:rPr>
          <w:rFonts w:ascii="Arial" w:hAnsi="Arial" w:cs="Arial"/>
          <w:color w:val="000000" w:themeColor="text1"/>
          <w:sz w:val="24"/>
          <w:szCs w:val="24"/>
        </w:rPr>
        <w:t>a</w:t>
      </w:r>
      <w:r w:rsidR="009338E0" w:rsidRPr="00DA1853">
        <w:rPr>
          <w:rFonts w:ascii="Arial" w:hAnsi="Arial" w:cs="Arial"/>
          <w:color w:val="000000" w:themeColor="text1"/>
          <w:sz w:val="24"/>
          <w:szCs w:val="24"/>
        </w:rPr>
        <w:t>)</w:t>
      </w:r>
      <w:r w:rsidR="004D1620" w:rsidRPr="00DA1853">
        <w:rPr>
          <w:rFonts w:ascii="Arial" w:hAnsi="Arial" w:cs="Arial"/>
          <w:color w:val="000000" w:themeColor="text1"/>
          <w:sz w:val="24"/>
          <w:szCs w:val="24"/>
        </w:rPr>
        <w:t>.</w:t>
      </w:r>
      <w:r w:rsidR="009338E0" w:rsidRPr="00DA1853">
        <w:rPr>
          <w:rFonts w:ascii="Arial" w:hAnsi="Arial" w:cs="Arial"/>
          <w:color w:val="000000" w:themeColor="text1"/>
          <w:sz w:val="24"/>
          <w:szCs w:val="24"/>
        </w:rPr>
        <w:t xml:space="preserve"> </w:t>
      </w:r>
    </w:p>
    <w:p w14:paraId="7DEECC1E" w14:textId="702B5577" w:rsidR="000C6D4E" w:rsidRPr="00DA1853" w:rsidRDefault="009338E0" w:rsidP="00DA1853">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lastRenderedPageBreak/>
        <w:t>The total number of employees of the marks and spencer company is 44,035 women and 20,226 men with a total of 64 women and 79 men senior managers with a strong representation of ethnic minority workers and with a level wage gap between employees regardless of their gender, increasing employee commitment to the company by 2% according to the latest surveys in which 70% of employees participated (Marks and Spencer,</w:t>
      </w:r>
      <w:r w:rsidR="001260C1">
        <w:rPr>
          <w:rFonts w:ascii="Arial" w:hAnsi="Arial" w:cs="Arial"/>
          <w:color w:val="000000" w:themeColor="text1"/>
          <w:sz w:val="24"/>
          <w:szCs w:val="24"/>
        </w:rPr>
        <w:t xml:space="preserve"> </w:t>
      </w:r>
      <w:r w:rsidRPr="00DA1853">
        <w:rPr>
          <w:rFonts w:ascii="Arial" w:hAnsi="Arial" w:cs="Arial"/>
          <w:color w:val="000000" w:themeColor="text1"/>
          <w:sz w:val="24"/>
          <w:szCs w:val="24"/>
        </w:rPr>
        <w:t>2023</w:t>
      </w:r>
      <w:r w:rsidR="00266650" w:rsidRPr="00DA1853">
        <w:rPr>
          <w:rFonts w:ascii="Arial" w:hAnsi="Arial" w:cs="Arial"/>
          <w:color w:val="000000" w:themeColor="text1"/>
          <w:sz w:val="24"/>
          <w:szCs w:val="24"/>
        </w:rPr>
        <w:t>a</w:t>
      </w:r>
      <w:r w:rsidRPr="00DA1853">
        <w:rPr>
          <w:rFonts w:ascii="Arial" w:hAnsi="Arial" w:cs="Arial"/>
          <w:color w:val="000000" w:themeColor="text1"/>
          <w:sz w:val="24"/>
          <w:szCs w:val="24"/>
        </w:rPr>
        <w:t>)</w:t>
      </w:r>
      <w:r w:rsidR="003C4500" w:rsidRPr="00DA1853">
        <w:rPr>
          <w:rFonts w:ascii="Arial" w:hAnsi="Arial" w:cs="Arial"/>
          <w:color w:val="000000" w:themeColor="text1"/>
          <w:sz w:val="24"/>
          <w:szCs w:val="24"/>
        </w:rPr>
        <w:t>.</w:t>
      </w:r>
    </w:p>
    <w:p w14:paraId="0DD00BA2" w14:textId="6C1DEC76" w:rsidR="009338E0" w:rsidRPr="00DA1853" w:rsidRDefault="009338E0" w:rsidP="00DA1853">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The company wants to reduce emissions and waste to the environment with renewable electricity plans, purchasing verified deforestation and preservative-free animal feed by 2025/26, focusing on the company's sustainability by eliminating plastic where possible while also guaranteeing innovation and quality (Marks and Spencer, 2023</w:t>
      </w:r>
      <w:r w:rsidR="00266650" w:rsidRPr="00DA1853">
        <w:rPr>
          <w:rFonts w:ascii="Arial" w:hAnsi="Arial" w:cs="Arial"/>
          <w:color w:val="000000" w:themeColor="text1"/>
          <w:sz w:val="24"/>
          <w:szCs w:val="24"/>
        </w:rPr>
        <w:t>h</w:t>
      </w:r>
      <w:r w:rsidRPr="00DA1853">
        <w:rPr>
          <w:rFonts w:ascii="Arial" w:hAnsi="Arial" w:cs="Arial"/>
          <w:color w:val="000000" w:themeColor="text1"/>
          <w:sz w:val="24"/>
          <w:szCs w:val="24"/>
        </w:rPr>
        <w:t>)</w:t>
      </w:r>
      <w:r w:rsidR="00F6697B" w:rsidRPr="00DA1853">
        <w:rPr>
          <w:rFonts w:ascii="Arial" w:hAnsi="Arial" w:cs="Arial"/>
          <w:color w:val="000000" w:themeColor="text1"/>
          <w:sz w:val="24"/>
          <w:szCs w:val="24"/>
        </w:rPr>
        <w:t xml:space="preserve">. </w:t>
      </w:r>
    </w:p>
    <w:p w14:paraId="015B0ACA" w14:textId="6AEDC1AE" w:rsidR="009338E0" w:rsidRDefault="009338E0" w:rsidP="00DA1853">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Marks and spencer company wants to give its customers the assurance that the people who make and sell the products are treated fairly or even traceability of the product or animal welfare by obtaining raw materials in a responsible way protecting the planet</w:t>
      </w:r>
      <w:r w:rsidR="003C4500" w:rsidRPr="00DA1853">
        <w:rPr>
          <w:rFonts w:ascii="Arial" w:hAnsi="Arial" w:cs="Arial"/>
          <w:color w:val="000000" w:themeColor="text1"/>
          <w:sz w:val="24"/>
          <w:szCs w:val="24"/>
        </w:rPr>
        <w:t xml:space="preserve">, M&amp;S serves more than 30 m each year, year heritage 139 </w:t>
      </w:r>
      <w:r w:rsidRPr="00DA1853">
        <w:rPr>
          <w:rFonts w:ascii="Arial" w:hAnsi="Arial" w:cs="Arial"/>
          <w:color w:val="000000" w:themeColor="text1"/>
          <w:sz w:val="24"/>
          <w:szCs w:val="24"/>
        </w:rPr>
        <w:t>(Marks and Spencer, 2023</w:t>
      </w:r>
      <w:r w:rsidR="00266650" w:rsidRPr="00DA1853">
        <w:rPr>
          <w:rFonts w:ascii="Arial" w:hAnsi="Arial" w:cs="Arial"/>
          <w:color w:val="000000" w:themeColor="text1"/>
          <w:sz w:val="24"/>
          <w:szCs w:val="24"/>
        </w:rPr>
        <w:t>h</w:t>
      </w:r>
      <w:r w:rsidRPr="00DA1853">
        <w:rPr>
          <w:rFonts w:ascii="Arial" w:hAnsi="Arial" w:cs="Arial"/>
          <w:color w:val="000000" w:themeColor="text1"/>
          <w:sz w:val="24"/>
          <w:szCs w:val="24"/>
        </w:rPr>
        <w:t xml:space="preserve">). </w:t>
      </w:r>
    </w:p>
    <w:p w14:paraId="3B1DB859" w14:textId="77777777" w:rsidR="00B96124" w:rsidRPr="00DA1853" w:rsidRDefault="00B96124" w:rsidP="00DA1853">
      <w:pPr>
        <w:spacing w:line="360" w:lineRule="auto"/>
        <w:jc w:val="both"/>
        <w:rPr>
          <w:rFonts w:ascii="Arial" w:hAnsi="Arial" w:cs="Arial"/>
          <w:color w:val="000000" w:themeColor="text1"/>
          <w:sz w:val="24"/>
          <w:szCs w:val="24"/>
        </w:rPr>
      </w:pPr>
    </w:p>
    <w:p w14:paraId="7AA4DC26" w14:textId="062C21FE" w:rsidR="00A35D92" w:rsidRDefault="005F0BE8" w:rsidP="005F0BE8">
      <w:pPr>
        <w:pStyle w:val="Ttulo1"/>
        <w:rPr>
          <w:rFonts w:ascii="Arial" w:hAnsi="Arial" w:cs="Arial"/>
          <w:b/>
          <w:bCs/>
          <w:color w:val="000000" w:themeColor="text1"/>
          <w:sz w:val="24"/>
          <w:szCs w:val="24"/>
        </w:rPr>
      </w:pPr>
      <w:bookmarkStart w:id="6" w:name="_Toc143903726"/>
      <w:r w:rsidRPr="00873AA2">
        <w:rPr>
          <w:rFonts w:ascii="Arial" w:hAnsi="Arial" w:cs="Arial"/>
          <w:b/>
          <w:bCs/>
          <w:color w:val="000000" w:themeColor="text1"/>
          <w:sz w:val="24"/>
          <w:szCs w:val="24"/>
        </w:rPr>
        <w:t>2.0 M</w:t>
      </w:r>
      <w:r w:rsidR="00873AA2" w:rsidRPr="00873AA2">
        <w:rPr>
          <w:rFonts w:ascii="Arial" w:hAnsi="Arial" w:cs="Arial"/>
          <w:b/>
          <w:bCs/>
          <w:color w:val="000000" w:themeColor="text1"/>
          <w:sz w:val="24"/>
          <w:szCs w:val="24"/>
        </w:rPr>
        <w:t>ACRO</w:t>
      </w:r>
      <w:r w:rsidRPr="00873AA2">
        <w:rPr>
          <w:rFonts w:ascii="Arial" w:hAnsi="Arial" w:cs="Arial"/>
          <w:b/>
          <w:bCs/>
          <w:color w:val="000000" w:themeColor="text1"/>
          <w:sz w:val="24"/>
          <w:szCs w:val="24"/>
        </w:rPr>
        <w:t xml:space="preserve">- </w:t>
      </w:r>
      <w:r w:rsidR="00873AA2" w:rsidRPr="00873AA2">
        <w:rPr>
          <w:rFonts w:ascii="Arial" w:hAnsi="Arial" w:cs="Arial"/>
          <w:b/>
          <w:bCs/>
          <w:color w:val="000000" w:themeColor="text1"/>
          <w:sz w:val="24"/>
          <w:szCs w:val="24"/>
        </w:rPr>
        <w:t>ENVIRONMENT</w:t>
      </w:r>
      <w:r w:rsidRPr="00873AA2">
        <w:rPr>
          <w:rFonts w:ascii="Arial" w:hAnsi="Arial" w:cs="Arial"/>
          <w:b/>
          <w:bCs/>
          <w:color w:val="000000" w:themeColor="text1"/>
          <w:sz w:val="24"/>
          <w:szCs w:val="24"/>
        </w:rPr>
        <w:t xml:space="preserve"> A</w:t>
      </w:r>
      <w:r w:rsidR="00873AA2" w:rsidRPr="00873AA2">
        <w:rPr>
          <w:rFonts w:ascii="Arial" w:hAnsi="Arial" w:cs="Arial"/>
          <w:b/>
          <w:bCs/>
          <w:color w:val="000000" w:themeColor="text1"/>
          <w:sz w:val="24"/>
          <w:szCs w:val="24"/>
        </w:rPr>
        <w:t>NALYSIS</w:t>
      </w:r>
      <w:bookmarkEnd w:id="6"/>
    </w:p>
    <w:p w14:paraId="726F65C8" w14:textId="77777777" w:rsidR="00873AA2" w:rsidRPr="00873AA2" w:rsidRDefault="00873AA2" w:rsidP="00873AA2">
      <w:pPr>
        <w:rPr>
          <w:lang w:eastAsia="es-ES"/>
        </w:rPr>
      </w:pPr>
    </w:p>
    <w:p w14:paraId="55357231" w14:textId="6F2F3773" w:rsidR="00DA1853" w:rsidRDefault="005F0BE8" w:rsidP="005F0BE8">
      <w:pPr>
        <w:pStyle w:val="Ttulo2"/>
        <w:rPr>
          <w:rFonts w:ascii="Arial" w:hAnsi="Arial" w:cs="Arial"/>
          <w:b/>
          <w:bCs/>
          <w:color w:val="000000" w:themeColor="text1"/>
          <w:sz w:val="24"/>
          <w:szCs w:val="24"/>
        </w:rPr>
      </w:pPr>
      <w:bookmarkStart w:id="7" w:name="_Toc143903727"/>
      <w:r w:rsidRPr="00873AA2">
        <w:rPr>
          <w:rFonts w:ascii="Arial" w:hAnsi="Arial" w:cs="Arial"/>
          <w:b/>
          <w:bCs/>
          <w:color w:val="000000" w:themeColor="text1"/>
          <w:sz w:val="24"/>
          <w:szCs w:val="24"/>
        </w:rPr>
        <w:t xml:space="preserve">2.1 </w:t>
      </w:r>
      <w:r w:rsidR="009338E0" w:rsidRPr="00873AA2">
        <w:rPr>
          <w:rFonts w:ascii="Arial" w:hAnsi="Arial" w:cs="Arial"/>
          <w:b/>
          <w:bCs/>
          <w:color w:val="000000" w:themeColor="text1"/>
          <w:sz w:val="24"/>
          <w:szCs w:val="24"/>
        </w:rPr>
        <w:t>PESTEL</w:t>
      </w:r>
      <w:bookmarkEnd w:id="7"/>
    </w:p>
    <w:p w14:paraId="1564A4FB" w14:textId="77777777" w:rsidR="00873AA2" w:rsidRPr="00873AA2" w:rsidRDefault="00873AA2" w:rsidP="00873AA2"/>
    <w:p w14:paraId="018D81CF" w14:textId="77777777" w:rsidR="009338E0" w:rsidRDefault="009338E0" w:rsidP="00DA1853">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 xml:space="preserve">It is a tool that helps in the analysis of environmental factors that can affect a company, such as political, economic, social, technological, environmental, legal and ethical factors, helping to create a short or long-term strategy by identifying the state current market and what factors will affect it (Perera, 2017). Creating an analysis of the environment that affects a company, it is possible to identify the changes that will affect the current market situation in the future to be able to effectively predict what changes or strategies should be </w:t>
      </w:r>
      <w:proofErr w:type="gramStart"/>
      <w:r w:rsidRPr="00DA1853">
        <w:rPr>
          <w:rFonts w:ascii="Arial" w:hAnsi="Arial" w:cs="Arial"/>
          <w:color w:val="000000" w:themeColor="text1"/>
          <w:sz w:val="24"/>
          <w:szCs w:val="24"/>
        </w:rPr>
        <w:t>implemented  to</w:t>
      </w:r>
      <w:proofErr w:type="gramEnd"/>
      <w:r w:rsidRPr="00DA1853">
        <w:rPr>
          <w:rFonts w:ascii="Arial" w:hAnsi="Arial" w:cs="Arial"/>
          <w:color w:val="000000" w:themeColor="text1"/>
          <w:sz w:val="24"/>
          <w:szCs w:val="24"/>
        </w:rPr>
        <w:t xml:space="preserve"> be able to identify possible opportunities or avoid possible failures due to external factors that are currently affecting the market situation.</w:t>
      </w:r>
    </w:p>
    <w:p w14:paraId="62966E99" w14:textId="77777777" w:rsidR="00B96124" w:rsidRDefault="00B96124" w:rsidP="00DA1853">
      <w:pPr>
        <w:spacing w:line="360" w:lineRule="auto"/>
        <w:jc w:val="both"/>
        <w:rPr>
          <w:rFonts w:ascii="Arial" w:hAnsi="Arial" w:cs="Arial"/>
          <w:color w:val="000000" w:themeColor="text1"/>
          <w:sz w:val="24"/>
          <w:szCs w:val="24"/>
        </w:rPr>
      </w:pPr>
    </w:p>
    <w:p w14:paraId="0B3B96D8" w14:textId="77777777" w:rsidR="00B96124" w:rsidRDefault="00B96124" w:rsidP="00DA1853">
      <w:pPr>
        <w:spacing w:line="360" w:lineRule="auto"/>
        <w:jc w:val="both"/>
        <w:rPr>
          <w:rFonts w:ascii="Arial" w:hAnsi="Arial" w:cs="Arial"/>
          <w:color w:val="000000" w:themeColor="text1"/>
          <w:sz w:val="24"/>
          <w:szCs w:val="24"/>
        </w:rPr>
      </w:pPr>
    </w:p>
    <w:p w14:paraId="50CD9F94" w14:textId="77777777" w:rsidR="001260C1" w:rsidRPr="00DA1853" w:rsidRDefault="001260C1" w:rsidP="00DA1853">
      <w:pPr>
        <w:spacing w:line="360" w:lineRule="auto"/>
        <w:jc w:val="both"/>
        <w:rPr>
          <w:rFonts w:ascii="Arial" w:hAnsi="Arial" w:cs="Arial"/>
          <w:color w:val="000000" w:themeColor="text1"/>
          <w:sz w:val="24"/>
          <w:szCs w:val="24"/>
        </w:rPr>
      </w:pPr>
    </w:p>
    <w:p w14:paraId="2CB981E5" w14:textId="77777777" w:rsidR="009338E0" w:rsidRPr="00DA1853" w:rsidRDefault="009338E0" w:rsidP="00DA1853">
      <w:pPr>
        <w:spacing w:line="360" w:lineRule="auto"/>
        <w:jc w:val="both"/>
        <w:rPr>
          <w:rFonts w:ascii="Arial" w:hAnsi="Arial" w:cs="Arial"/>
          <w:color w:val="000000" w:themeColor="text1"/>
          <w:sz w:val="24"/>
          <w:szCs w:val="24"/>
        </w:rPr>
      </w:pPr>
    </w:p>
    <w:p w14:paraId="63B901A9" w14:textId="77777777" w:rsidR="009338E0" w:rsidRPr="00DA1853" w:rsidRDefault="009338E0" w:rsidP="00DA1853">
      <w:pPr>
        <w:pStyle w:val="Prrafodelista"/>
        <w:numPr>
          <w:ilvl w:val="0"/>
          <w:numId w:val="4"/>
        </w:numPr>
        <w:spacing w:line="360" w:lineRule="auto"/>
        <w:jc w:val="both"/>
        <w:rPr>
          <w:rFonts w:ascii="Arial" w:hAnsi="Arial" w:cs="Arial"/>
          <w:b/>
          <w:bCs/>
          <w:color w:val="000000" w:themeColor="text1"/>
          <w:sz w:val="24"/>
          <w:szCs w:val="24"/>
        </w:rPr>
      </w:pPr>
      <w:r w:rsidRPr="00DA1853">
        <w:rPr>
          <w:rFonts w:ascii="Arial" w:hAnsi="Arial" w:cs="Arial"/>
          <w:b/>
          <w:bCs/>
          <w:color w:val="000000" w:themeColor="text1"/>
          <w:sz w:val="24"/>
          <w:szCs w:val="24"/>
        </w:rPr>
        <w:t>Political:</w:t>
      </w:r>
    </w:p>
    <w:p w14:paraId="635756D5" w14:textId="65204399" w:rsidR="00F7553B" w:rsidRPr="00DA1853" w:rsidRDefault="009338E0" w:rsidP="00DA1853">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 xml:space="preserve">Due to Brexit, the UK abandoned the </w:t>
      </w:r>
      <w:proofErr w:type="gramStart"/>
      <w:r w:rsidRPr="00DA1853">
        <w:rPr>
          <w:rFonts w:ascii="Arial" w:hAnsi="Arial" w:cs="Arial"/>
          <w:color w:val="000000" w:themeColor="text1"/>
          <w:sz w:val="24"/>
          <w:szCs w:val="24"/>
        </w:rPr>
        <w:t>single</w:t>
      </w:r>
      <w:proofErr w:type="gramEnd"/>
      <w:r w:rsidRPr="00DA1853">
        <w:rPr>
          <w:rFonts w:ascii="Arial" w:hAnsi="Arial" w:cs="Arial"/>
          <w:color w:val="000000" w:themeColor="text1"/>
          <w:sz w:val="24"/>
          <w:szCs w:val="24"/>
        </w:rPr>
        <w:t xml:space="preserve"> market in 2020 and although trade in goods is allowed without tariffs, trade barriers are still higher today </w:t>
      </w:r>
      <w:sdt>
        <w:sdtPr>
          <w:rPr>
            <w:rFonts w:ascii="Arial" w:hAnsi="Arial" w:cs="Arial"/>
            <w:color w:val="000000" w:themeColor="text1"/>
            <w:sz w:val="24"/>
            <w:szCs w:val="24"/>
          </w:rPr>
          <w:id w:val="-1423256280"/>
          <w:citation/>
        </w:sdtPr>
        <w:sdtContent>
          <w:r w:rsidR="00481A2C" w:rsidRPr="00DA1853">
            <w:rPr>
              <w:rFonts w:ascii="Arial" w:hAnsi="Arial" w:cs="Arial"/>
              <w:color w:val="000000" w:themeColor="text1"/>
              <w:sz w:val="24"/>
              <w:szCs w:val="24"/>
            </w:rPr>
            <w:fldChar w:fldCharType="begin"/>
          </w:r>
          <w:r w:rsidR="00481A2C" w:rsidRPr="00DA1853">
            <w:rPr>
              <w:rFonts w:ascii="Arial" w:hAnsi="Arial" w:cs="Arial"/>
              <w:color w:val="000000" w:themeColor="text1"/>
              <w:sz w:val="24"/>
              <w:szCs w:val="24"/>
            </w:rPr>
            <w:instrText xml:space="preserve"> CITATION Mat23 \l 3082 </w:instrText>
          </w:r>
          <w:r w:rsidR="00481A2C" w:rsidRPr="00DA1853">
            <w:rPr>
              <w:rFonts w:ascii="Arial" w:hAnsi="Arial" w:cs="Arial"/>
              <w:color w:val="000000" w:themeColor="text1"/>
              <w:sz w:val="24"/>
              <w:szCs w:val="24"/>
            </w:rPr>
            <w:fldChar w:fldCharType="separate"/>
          </w:r>
          <w:r w:rsidR="00481A2C" w:rsidRPr="00DA1853">
            <w:rPr>
              <w:rFonts w:ascii="Arial" w:hAnsi="Arial" w:cs="Arial"/>
              <w:noProof/>
              <w:color w:val="000000" w:themeColor="text1"/>
              <w:sz w:val="24"/>
              <w:szCs w:val="24"/>
            </w:rPr>
            <w:t>(Ward &amp; Webb, 2023)</w:t>
          </w:r>
          <w:r w:rsidR="00481A2C" w:rsidRPr="00DA1853">
            <w:rPr>
              <w:rFonts w:ascii="Arial" w:hAnsi="Arial" w:cs="Arial"/>
              <w:color w:val="000000" w:themeColor="text1"/>
              <w:sz w:val="24"/>
              <w:szCs w:val="24"/>
            </w:rPr>
            <w:fldChar w:fldCharType="end"/>
          </w:r>
        </w:sdtContent>
      </w:sdt>
      <w:r w:rsidR="00481A2C" w:rsidRPr="00DA1853">
        <w:rPr>
          <w:rFonts w:ascii="Arial" w:hAnsi="Arial" w:cs="Arial"/>
          <w:color w:val="000000" w:themeColor="text1"/>
          <w:sz w:val="24"/>
          <w:szCs w:val="24"/>
        </w:rPr>
        <w:t>.</w:t>
      </w:r>
      <w:r w:rsidRPr="00DA1853">
        <w:rPr>
          <w:rFonts w:ascii="Arial" w:hAnsi="Arial" w:cs="Arial"/>
          <w:color w:val="000000" w:themeColor="text1"/>
          <w:sz w:val="24"/>
          <w:szCs w:val="24"/>
        </w:rPr>
        <w:t xml:space="preserve"> Because trade barriers have caused many companies to face higher costs than before Brexit, many products and foods will be more expensive for consumers, which may have a direct impact on the sal</w:t>
      </w:r>
      <w:r w:rsidR="00F7553B" w:rsidRPr="00DA1853">
        <w:rPr>
          <w:rFonts w:ascii="Arial" w:hAnsi="Arial" w:cs="Arial"/>
          <w:color w:val="000000" w:themeColor="text1"/>
          <w:sz w:val="24"/>
          <w:szCs w:val="24"/>
        </w:rPr>
        <w:t xml:space="preserve">es of Marks and Spencer </w:t>
      </w:r>
      <w:r w:rsidRPr="00DA1853">
        <w:rPr>
          <w:rFonts w:ascii="Arial" w:hAnsi="Arial" w:cs="Arial"/>
          <w:color w:val="000000" w:themeColor="text1"/>
          <w:sz w:val="24"/>
          <w:szCs w:val="24"/>
        </w:rPr>
        <w:t xml:space="preserve">company. </w:t>
      </w:r>
    </w:p>
    <w:p w14:paraId="22208DA8" w14:textId="301E6D1E" w:rsidR="005A62CE" w:rsidRPr="00DA1853" w:rsidRDefault="009338E0" w:rsidP="00DA1853">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 xml:space="preserve">UK has entered into new trade contracts with Australia, New Zealand, Singapore and the Ukraine offering potential new business opportunities (Webb, 2023). Being able to be a good business opportunity </w:t>
      </w:r>
      <w:proofErr w:type="gramStart"/>
      <w:r w:rsidRPr="00DA1853">
        <w:rPr>
          <w:rFonts w:ascii="Arial" w:hAnsi="Arial" w:cs="Arial"/>
          <w:color w:val="000000" w:themeColor="text1"/>
          <w:sz w:val="24"/>
          <w:szCs w:val="24"/>
        </w:rPr>
        <w:t>for  Marks</w:t>
      </w:r>
      <w:proofErr w:type="gramEnd"/>
      <w:r w:rsidRPr="00DA1853">
        <w:rPr>
          <w:rFonts w:ascii="Arial" w:hAnsi="Arial" w:cs="Arial"/>
          <w:color w:val="000000" w:themeColor="text1"/>
          <w:sz w:val="24"/>
          <w:szCs w:val="24"/>
        </w:rPr>
        <w:t xml:space="preserve"> and Spencer to expand its establishments to countries where the inf is notation is not as high as in the United Kingdom</w:t>
      </w:r>
      <w:r w:rsidR="00F7553B" w:rsidRPr="00DA1853">
        <w:rPr>
          <w:rFonts w:ascii="Arial" w:hAnsi="Arial" w:cs="Arial"/>
          <w:color w:val="000000" w:themeColor="text1"/>
          <w:sz w:val="24"/>
          <w:szCs w:val="24"/>
        </w:rPr>
        <w:t>.</w:t>
      </w:r>
    </w:p>
    <w:p w14:paraId="5447B592" w14:textId="77777777" w:rsidR="00F160D7" w:rsidRPr="00DA1853" w:rsidRDefault="00F160D7" w:rsidP="00DA1853">
      <w:pPr>
        <w:spacing w:line="360" w:lineRule="auto"/>
        <w:jc w:val="both"/>
        <w:rPr>
          <w:rFonts w:ascii="Arial" w:hAnsi="Arial" w:cs="Arial"/>
          <w:color w:val="000000" w:themeColor="text1"/>
          <w:sz w:val="24"/>
          <w:szCs w:val="24"/>
        </w:rPr>
      </w:pPr>
    </w:p>
    <w:p w14:paraId="2420816E" w14:textId="77777777" w:rsidR="000C6AF9" w:rsidRPr="00DA1853" w:rsidRDefault="00A31B81" w:rsidP="00DA1853">
      <w:pPr>
        <w:pStyle w:val="Prrafodelista"/>
        <w:numPr>
          <w:ilvl w:val="0"/>
          <w:numId w:val="4"/>
        </w:numPr>
        <w:spacing w:line="360" w:lineRule="auto"/>
        <w:jc w:val="both"/>
        <w:rPr>
          <w:rFonts w:ascii="Arial" w:hAnsi="Arial" w:cs="Arial"/>
          <w:color w:val="000000" w:themeColor="text1"/>
          <w:sz w:val="24"/>
          <w:szCs w:val="24"/>
        </w:rPr>
      </w:pPr>
      <w:r w:rsidRPr="00DA1853">
        <w:rPr>
          <w:rFonts w:ascii="Arial" w:hAnsi="Arial" w:cs="Arial"/>
          <w:b/>
          <w:bCs/>
          <w:color w:val="000000" w:themeColor="text1"/>
          <w:sz w:val="24"/>
          <w:szCs w:val="24"/>
        </w:rPr>
        <w:t>Economical:</w:t>
      </w:r>
      <w:r w:rsidR="00652289" w:rsidRPr="00DA1853">
        <w:rPr>
          <w:rFonts w:ascii="Arial" w:hAnsi="Arial" w:cs="Arial"/>
          <w:color w:val="000000" w:themeColor="text1"/>
          <w:sz w:val="24"/>
          <w:szCs w:val="24"/>
        </w:rPr>
        <w:t xml:space="preserve"> </w:t>
      </w:r>
    </w:p>
    <w:p w14:paraId="1669FE15" w14:textId="01B1FC16" w:rsidR="00652289" w:rsidRPr="00DA1853" w:rsidRDefault="00652289" w:rsidP="00DA1853">
      <w:pPr>
        <w:spacing w:line="360" w:lineRule="auto"/>
        <w:jc w:val="both"/>
        <w:rPr>
          <w:rFonts w:ascii="Arial" w:hAnsi="Arial" w:cs="Arial"/>
          <w:b/>
          <w:bCs/>
          <w:color w:val="000000" w:themeColor="text1"/>
          <w:sz w:val="24"/>
          <w:szCs w:val="24"/>
        </w:rPr>
      </w:pPr>
      <w:r w:rsidRPr="00DA1853">
        <w:rPr>
          <w:rFonts w:ascii="Arial" w:hAnsi="Arial" w:cs="Arial"/>
          <w:color w:val="000000" w:themeColor="text1"/>
          <w:sz w:val="24"/>
          <w:szCs w:val="24"/>
        </w:rPr>
        <w:t>UK inflation is the lowest since March 2022 but is still well above the Bank of England’s 2%, l</w:t>
      </w:r>
      <w:r w:rsidR="000C6AF9" w:rsidRPr="00DA1853">
        <w:rPr>
          <w:rFonts w:ascii="Arial" w:hAnsi="Arial" w:cs="Arial"/>
          <w:color w:val="000000" w:themeColor="text1"/>
          <w:sz w:val="24"/>
          <w:szCs w:val="24"/>
        </w:rPr>
        <w:t xml:space="preserve"> The inflation in United Kingdom has fallen to 7.9% and the Bank of England wants to increase interest rates for next year, consumer prices have fallen to 8.2%, from 8.7% before inflation in the country is the highest of all advanced economies</w:t>
      </w:r>
      <w:r w:rsidR="000C6AF9" w:rsidRPr="00DA1853">
        <w:rPr>
          <w:rFonts w:ascii="Arial" w:hAnsi="Arial" w:cs="Arial"/>
          <w:b/>
          <w:bCs/>
          <w:color w:val="000000" w:themeColor="text1"/>
          <w:sz w:val="24"/>
          <w:szCs w:val="24"/>
        </w:rPr>
        <w:t xml:space="preserve"> </w:t>
      </w:r>
      <w:sdt>
        <w:sdtPr>
          <w:rPr>
            <w:rFonts w:ascii="Arial" w:hAnsi="Arial" w:cs="Arial"/>
            <w:b/>
            <w:bCs/>
            <w:color w:val="000000" w:themeColor="text1"/>
            <w:sz w:val="24"/>
            <w:szCs w:val="24"/>
          </w:rPr>
          <w:id w:val="777535858"/>
          <w:citation/>
        </w:sdtPr>
        <w:sdtContent>
          <w:r w:rsidR="00732831" w:rsidRPr="00DA1853">
            <w:rPr>
              <w:rFonts w:ascii="Arial" w:hAnsi="Arial" w:cs="Arial"/>
              <w:b/>
              <w:bCs/>
              <w:color w:val="000000" w:themeColor="text1"/>
              <w:sz w:val="24"/>
              <w:szCs w:val="24"/>
            </w:rPr>
            <w:fldChar w:fldCharType="begin"/>
          </w:r>
          <w:r w:rsidR="00732831" w:rsidRPr="00DA1853">
            <w:rPr>
              <w:rFonts w:ascii="Arial" w:hAnsi="Arial" w:cs="Arial"/>
              <w:b/>
              <w:bCs/>
              <w:color w:val="000000" w:themeColor="text1"/>
              <w:sz w:val="24"/>
              <w:szCs w:val="24"/>
            </w:rPr>
            <w:instrText xml:space="preserve"> CITATION Ric23 \l 3082 </w:instrText>
          </w:r>
          <w:r w:rsidR="00732831" w:rsidRPr="00DA1853">
            <w:rPr>
              <w:rFonts w:ascii="Arial" w:hAnsi="Arial" w:cs="Arial"/>
              <w:b/>
              <w:bCs/>
              <w:color w:val="000000" w:themeColor="text1"/>
              <w:sz w:val="24"/>
              <w:szCs w:val="24"/>
            </w:rPr>
            <w:fldChar w:fldCharType="separate"/>
          </w:r>
          <w:r w:rsidR="00732831" w:rsidRPr="00DA1853">
            <w:rPr>
              <w:rFonts w:ascii="Arial" w:hAnsi="Arial" w:cs="Arial"/>
              <w:noProof/>
              <w:color w:val="000000" w:themeColor="text1"/>
              <w:sz w:val="24"/>
              <w:szCs w:val="24"/>
            </w:rPr>
            <w:t>(Partington, 2023)</w:t>
          </w:r>
          <w:r w:rsidR="00732831" w:rsidRPr="00DA1853">
            <w:rPr>
              <w:rFonts w:ascii="Arial" w:hAnsi="Arial" w:cs="Arial"/>
              <w:b/>
              <w:bCs/>
              <w:color w:val="000000" w:themeColor="text1"/>
              <w:sz w:val="24"/>
              <w:szCs w:val="24"/>
            </w:rPr>
            <w:fldChar w:fldCharType="end"/>
          </w:r>
        </w:sdtContent>
      </w:sdt>
      <w:r w:rsidR="00732831" w:rsidRPr="00DA1853">
        <w:rPr>
          <w:rFonts w:ascii="Arial" w:hAnsi="Arial" w:cs="Arial"/>
          <w:b/>
          <w:bCs/>
          <w:color w:val="000000" w:themeColor="text1"/>
          <w:sz w:val="24"/>
          <w:szCs w:val="24"/>
        </w:rPr>
        <w:t>.</w:t>
      </w:r>
    </w:p>
    <w:p w14:paraId="0D83974F" w14:textId="5CD38F6B" w:rsidR="00B84F5A" w:rsidRDefault="007B1880" w:rsidP="00DA1853">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 xml:space="preserve">The prices of food and non-alcoholic beverages increased by 0.4% between May and June 2023, resulting in an annual rate decrease of 17.4% in June 2023, being lower than the maximum of 19.2% in March 2023, having been the highest annual rate in 45 years, the CPIH annual rates for Clothing and footwear was 7.0 in May and 7.2 in June </w:t>
      </w:r>
      <w:sdt>
        <w:sdtPr>
          <w:rPr>
            <w:rFonts w:ascii="Arial" w:hAnsi="Arial" w:cs="Arial"/>
            <w:color w:val="000000" w:themeColor="text1"/>
            <w:sz w:val="24"/>
            <w:szCs w:val="24"/>
          </w:rPr>
          <w:id w:val="1492516294"/>
          <w:citation/>
        </w:sdtPr>
        <w:sdtContent>
          <w:r w:rsidR="00395DD2" w:rsidRPr="00DA1853">
            <w:rPr>
              <w:rFonts w:ascii="Arial" w:hAnsi="Arial" w:cs="Arial"/>
              <w:color w:val="000000" w:themeColor="text1"/>
              <w:sz w:val="24"/>
              <w:szCs w:val="24"/>
            </w:rPr>
            <w:fldChar w:fldCharType="begin"/>
          </w:r>
          <w:r w:rsidR="00395DD2" w:rsidRPr="00DA1853">
            <w:rPr>
              <w:rFonts w:ascii="Arial" w:hAnsi="Arial" w:cs="Arial"/>
              <w:color w:val="000000" w:themeColor="text1"/>
              <w:sz w:val="24"/>
              <w:szCs w:val="24"/>
            </w:rPr>
            <w:instrText xml:space="preserve"> CITATION Off23 \l 3082 </w:instrText>
          </w:r>
          <w:r w:rsidR="00395DD2" w:rsidRPr="00DA1853">
            <w:rPr>
              <w:rFonts w:ascii="Arial" w:hAnsi="Arial" w:cs="Arial"/>
              <w:color w:val="000000" w:themeColor="text1"/>
              <w:sz w:val="24"/>
              <w:szCs w:val="24"/>
            </w:rPr>
            <w:fldChar w:fldCharType="separate"/>
          </w:r>
          <w:r w:rsidR="00395DD2" w:rsidRPr="00DA1853">
            <w:rPr>
              <w:rFonts w:ascii="Arial" w:hAnsi="Arial" w:cs="Arial"/>
              <w:noProof/>
              <w:color w:val="000000" w:themeColor="text1"/>
              <w:sz w:val="24"/>
              <w:szCs w:val="24"/>
            </w:rPr>
            <w:t>(Office for National Statistics, 2023)</w:t>
          </w:r>
          <w:r w:rsidR="00395DD2" w:rsidRPr="00DA1853">
            <w:rPr>
              <w:rFonts w:ascii="Arial" w:hAnsi="Arial" w:cs="Arial"/>
              <w:color w:val="000000" w:themeColor="text1"/>
              <w:sz w:val="24"/>
              <w:szCs w:val="24"/>
            </w:rPr>
            <w:fldChar w:fldCharType="end"/>
          </w:r>
        </w:sdtContent>
      </w:sdt>
      <w:r w:rsidR="00395DD2" w:rsidRPr="00DA1853">
        <w:rPr>
          <w:rFonts w:ascii="Arial" w:hAnsi="Arial" w:cs="Arial"/>
          <w:color w:val="000000" w:themeColor="text1"/>
          <w:sz w:val="24"/>
          <w:szCs w:val="24"/>
        </w:rPr>
        <w:t>.</w:t>
      </w:r>
    </w:p>
    <w:p w14:paraId="4369B787" w14:textId="77777777" w:rsidR="00F160D7" w:rsidRDefault="00F160D7" w:rsidP="00DA1853">
      <w:pPr>
        <w:spacing w:line="360" w:lineRule="auto"/>
        <w:jc w:val="both"/>
        <w:rPr>
          <w:rFonts w:ascii="Arial" w:hAnsi="Arial" w:cs="Arial"/>
          <w:color w:val="000000" w:themeColor="text1"/>
          <w:sz w:val="24"/>
          <w:szCs w:val="24"/>
        </w:rPr>
      </w:pPr>
    </w:p>
    <w:p w14:paraId="4F9B6A45" w14:textId="77777777" w:rsidR="00BC0B00" w:rsidRDefault="00BC0B00" w:rsidP="00DA1853">
      <w:pPr>
        <w:spacing w:line="360" w:lineRule="auto"/>
        <w:jc w:val="both"/>
        <w:rPr>
          <w:rFonts w:ascii="Arial" w:hAnsi="Arial" w:cs="Arial"/>
          <w:color w:val="000000" w:themeColor="text1"/>
          <w:sz w:val="24"/>
          <w:szCs w:val="24"/>
        </w:rPr>
      </w:pPr>
    </w:p>
    <w:p w14:paraId="37018B98" w14:textId="77777777" w:rsidR="00BC0B00" w:rsidRPr="00DA1853" w:rsidRDefault="00BC0B00" w:rsidP="00DA1853">
      <w:pPr>
        <w:spacing w:line="360" w:lineRule="auto"/>
        <w:jc w:val="both"/>
        <w:rPr>
          <w:rFonts w:ascii="Arial" w:hAnsi="Arial" w:cs="Arial"/>
          <w:color w:val="000000" w:themeColor="text1"/>
          <w:sz w:val="24"/>
          <w:szCs w:val="24"/>
        </w:rPr>
      </w:pPr>
    </w:p>
    <w:p w14:paraId="672C8C32" w14:textId="77777777" w:rsidR="00DA1853" w:rsidRDefault="00E067F0" w:rsidP="00DA1853">
      <w:pPr>
        <w:pStyle w:val="Prrafodelista"/>
        <w:numPr>
          <w:ilvl w:val="0"/>
          <w:numId w:val="4"/>
        </w:numPr>
        <w:spacing w:line="360" w:lineRule="auto"/>
        <w:jc w:val="both"/>
        <w:rPr>
          <w:rFonts w:ascii="Arial" w:hAnsi="Arial" w:cs="Arial"/>
          <w:color w:val="000000" w:themeColor="text1"/>
          <w:sz w:val="24"/>
          <w:szCs w:val="24"/>
        </w:rPr>
      </w:pPr>
      <w:r w:rsidRPr="00DA1853">
        <w:rPr>
          <w:rFonts w:ascii="Arial" w:hAnsi="Arial" w:cs="Arial"/>
          <w:b/>
          <w:bCs/>
          <w:color w:val="000000" w:themeColor="text1"/>
          <w:sz w:val="24"/>
          <w:szCs w:val="24"/>
        </w:rPr>
        <w:lastRenderedPageBreak/>
        <w:t>Social:</w:t>
      </w:r>
      <w:r w:rsidRPr="00DA1853">
        <w:rPr>
          <w:rFonts w:ascii="Arial" w:hAnsi="Arial" w:cs="Arial"/>
          <w:color w:val="000000" w:themeColor="text1"/>
          <w:sz w:val="24"/>
          <w:szCs w:val="24"/>
        </w:rPr>
        <w:t xml:space="preserve"> </w:t>
      </w:r>
    </w:p>
    <w:p w14:paraId="3E5C7AB8" w14:textId="02252C99" w:rsidR="000B4000" w:rsidRPr="00DA1853" w:rsidRDefault="007B1880" w:rsidP="00DA1853">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 xml:space="preserve">11% of young people between 18 and 24 years old do not eat meat in the United Kingdom and are interested in veganism, this trend having increased in recent </w:t>
      </w:r>
      <w:proofErr w:type="gramStart"/>
      <w:r w:rsidRPr="00DA1853">
        <w:rPr>
          <w:rFonts w:ascii="Arial" w:hAnsi="Arial" w:cs="Arial"/>
          <w:color w:val="000000" w:themeColor="text1"/>
          <w:sz w:val="24"/>
          <w:szCs w:val="24"/>
        </w:rPr>
        <w:t>years  to</w:t>
      </w:r>
      <w:proofErr w:type="gramEnd"/>
      <w:r w:rsidRPr="00DA1853">
        <w:rPr>
          <w:rFonts w:ascii="Arial" w:hAnsi="Arial" w:cs="Arial"/>
          <w:color w:val="000000" w:themeColor="text1"/>
          <w:sz w:val="24"/>
          <w:szCs w:val="24"/>
        </w:rPr>
        <w:t xml:space="preserve"> protect animals and consume more plant products, according to surveys </w:t>
      </w:r>
      <w:sdt>
        <w:sdtPr>
          <w:id w:val="2138367411"/>
          <w:citation/>
        </w:sdtPr>
        <w:sdtContent>
          <w:r w:rsidR="00DB0C9A" w:rsidRPr="00DA1853">
            <w:rPr>
              <w:rFonts w:ascii="Arial" w:hAnsi="Arial" w:cs="Arial"/>
              <w:color w:val="000000" w:themeColor="text1"/>
              <w:sz w:val="24"/>
              <w:szCs w:val="24"/>
            </w:rPr>
            <w:fldChar w:fldCharType="begin"/>
          </w:r>
          <w:r w:rsidR="009B1125" w:rsidRPr="00DA1853">
            <w:rPr>
              <w:rFonts w:ascii="Arial" w:hAnsi="Arial" w:cs="Arial"/>
              <w:color w:val="000000" w:themeColor="text1"/>
              <w:sz w:val="24"/>
              <w:szCs w:val="24"/>
            </w:rPr>
            <w:instrText xml:space="preserve">CITATION Pet23 \l 3082 </w:instrText>
          </w:r>
          <w:r w:rsidR="00DB0C9A" w:rsidRPr="00DA1853">
            <w:rPr>
              <w:rFonts w:ascii="Arial" w:hAnsi="Arial" w:cs="Arial"/>
              <w:color w:val="000000" w:themeColor="text1"/>
              <w:sz w:val="24"/>
              <w:szCs w:val="24"/>
            </w:rPr>
            <w:fldChar w:fldCharType="separate"/>
          </w:r>
          <w:r w:rsidR="009B1125" w:rsidRPr="00DA1853">
            <w:rPr>
              <w:rFonts w:ascii="Arial" w:hAnsi="Arial" w:cs="Arial"/>
              <w:noProof/>
              <w:color w:val="000000" w:themeColor="text1"/>
              <w:sz w:val="24"/>
              <w:szCs w:val="24"/>
            </w:rPr>
            <w:t>(Raven, 2023)</w:t>
          </w:r>
          <w:r w:rsidR="00DB0C9A" w:rsidRPr="00DA1853">
            <w:rPr>
              <w:rFonts w:ascii="Arial" w:hAnsi="Arial" w:cs="Arial"/>
              <w:color w:val="000000" w:themeColor="text1"/>
              <w:sz w:val="24"/>
              <w:szCs w:val="24"/>
            </w:rPr>
            <w:fldChar w:fldCharType="end"/>
          </w:r>
        </w:sdtContent>
      </w:sdt>
      <w:r w:rsidR="00DB0C9A" w:rsidRPr="00DA1853">
        <w:rPr>
          <w:rFonts w:ascii="Arial" w:hAnsi="Arial" w:cs="Arial"/>
          <w:color w:val="000000" w:themeColor="text1"/>
          <w:sz w:val="24"/>
          <w:szCs w:val="24"/>
        </w:rPr>
        <w:t xml:space="preserve">. </w:t>
      </w:r>
    </w:p>
    <w:p w14:paraId="2DD8F991" w14:textId="489019BC" w:rsidR="00DB0C9A" w:rsidRPr="00DA1853" w:rsidRDefault="007B1880" w:rsidP="00DA1853">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 xml:space="preserve">Knowing that 81% of UK adults believe that food retailers should treat farm animals well, Marks and Spencer is focused on animal welfare by giving them good food, fresh water, adequate housing, rest and care if they are injured or become ill. Marks and Spencer has received RSPCA recognition, animal welfare award, and Farm Animal Welfare Business Benchmark Tier 1 </w:t>
      </w:r>
      <w:proofErr w:type="gramStart"/>
      <w:r w:rsidRPr="00DA1853">
        <w:rPr>
          <w:rFonts w:ascii="Arial" w:hAnsi="Arial" w:cs="Arial"/>
          <w:color w:val="000000" w:themeColor="text1"/>
          <w:sz w:val="24"/>
          <w:szCs w:val="24"/>
        </w:rPr>
        <w:t>status</w:t>
      </w:r>
      <w:proofErr w:type="gramEnd"/>
      <w:r w:rsidRPr="00DA1853">
        <w:rPr>
          <w:rFonts w:ascii="Arial" w:hAnsi="Arial" w:cs="Arial"/>
          <w:color w:val="000000" w:themeColor="text1"/>
          <w:sz w:val="24"/>
          <w:szCs w:val="24"/>
        </w:rPr>
        <w:t xml:space="preserve"> in 2013 and currently holding it </w:t>
      </w:r>
      <w:r w:rsidR="004C69C6" w:rsidRPr="00DA1853">
        <w:rPr>
          <w:rFonts w:ascii="Arial" w:hAnsi="Arial" w:cs="Arial"/>
          <w:color w:val="000000" w:themeColor="text1"/>
          <w:sz w:val="24"/>
          <w:szCs w:val="24"/>
        </w:rPr>
        <w:t>(Marks and Spencer, 2023</w:t>
      </w:r>
      <w:r w:rsidR="00266650" w:rsidRPr="00DA1853">
        <w:rPr>
          <w:rFonts w:ascii="Arial" w:hAnsi="Arial" w:cs="Arial"/>
          <w:color w:val="000000" w:themeColor="text1"/>
          <w:sz w:val="24"/>
          <w:szCs w:val="24"/>
        </w:rPr>
        <w:t>h</w:t>
      </w:r>
      <w:r w:rsidR="004C69C6" w:rsidRPr="00DA1853">
        <w:rPr>
          <w:rFonts w:ascii="Arial" w:hAnsi="Arial" w:cs="Arial"/>
          <w:color w:val="000000" w:themeColor="text1"/>
          <w:sz w:val="24"/>
          <w:szCs w:val="24"/>
        </w:rPr>
        <w:t xml:space="preserve">). </w:t>
      </w:r>
    </w:p>
    <w:p w14:paraId="45C71314" w14:textId="77777777" w:rsidR="00D56BF6" w:rsidRPr="00DA1853" w:rsidRDefault="00D56BF6" w:rsidP="00DA1853">
      <w:pPr>
        <w:spacing w:line="360" w:lineRule="auto"/>
        <w:jc w:val="both"/>
        <w:rPr>
          <w:rFonts w:ascii="Arial" w:hAnsi="Arial" w:cs="Arial"/>
          <w:color w:val="000000" w:themeColor="text1"/>
          <w:sz w:val="24"/>
          <w:szCs w:val="24"/>
        </w:rPr>
      </w:pPr>
    </w:p>
    <w:p w14:paraId="43006A3F" w14:textId="77777777" w:rsidR="00DA1853" w:rsidRPr="00DA1853" w:rsidRDefault="00D56BF6" w:rsidP="00DA1853">
      <w:pPr>
        <w:pStyle w:val="Prrafodelista"/>
        <w:numPr>
          <w:ilvl w:val="0"/>
          <w:numId w:val="4"/>
        </w:numPr>
        <w:spacing w:line="360" w:lineRule="auto"/>
        <w:jc w:val="both"/>
        <w:rPr>
          <w:rFonts w:ascii="Arial" w:hAnsi="Arial" w:cs="Arial"/>
          <w:b/>
          <w:bCs/>
          <w:color w:val="000000" w:themeColor="text1"/>
          <w:sz w:val="24"/>
          <w:szCs w:val="24"/>
        </w:rPr>
      </w:pPr>
      <w:r w:rsidRPr="00DA1853">
        <w:rPr>
          <w:rFonts w:ascii="Arial" w:hAnsi="Arial" w:cs="Arial"/>
          <w:b/>
          <w:bCs/>
          <w:color w:val="000000" w:themeColor="text1"/>
          <w:sz w:val="24"/>
          <w:szCs w:val="24"/>
        </w:rPr>
        <w:t>Technological:</w:t>
      </w:r>
    </w:p>
    <w:p w14:paraId="47330B52" w14:textId="5E1ABE39" w:rsidR="00732831" w:rsidRPr="00DA1853" w:rsidRDefault="00D56BF6" w:rsidP="00DA1853">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 xml:space="preserve"> </w:t>
      </w:r>
      <w:r w:rsidR="007B1880" w:rsidRPr="00DA1853">
        <w:rPr>
          <w:rFonts w:ascii="Arial" w:hAnsi="Arial" w:cs="Arial"/>
          <w:color w:val="000000" w:themeColor="text1"/>
          <w:sz w:val="24"/>
          <w:szCs w:val="24"/>
        </w:rPr>
        <w:t xml:space="preserve">Augmented reality (AR) and virtual reality (VR) is changing the way customers shop online by allowing customers to try on clothes and see how they fit virtually, or see how furniture looks in their home </w:t>
      </w:r>
      <w:proofErr w:type="gramStart"/>
      <w:r w:rsidR="007B1880" w:rsidRPr="00DA1853">
        <w:rPr>
          <w:rFonts w:ascii="Arial" w:hAnsi="Arial" w:cs="Arial"/>
          <w:color w:val="000000" w:themeColor="text1"/>
          <w:sz w:val="24"/>
          <w:szCs w:val="24"/>
        </w:rPr>
        <w:t>virtually ,</w:t>
      </w:r>
      <w:proofErr w:type="gramEnd"/>
      <w:r w:rsidR="007B1880" w:rsidRPr="00DA1853">
        <w:rPr>
          <w:rFonts w:ascii="Arial" w:hAnsi="Arial" w:cs="Arial"/>
          <w:color w:val="000000" w:themeColor="text1"/>
          <w:sz w:val="24"/>
          <w:szCs w:val="24"/>
        </w:rPr>
        <w:t xml:space="preserve"> with this trend expected to increase even more during the year 2023 among retailers. Subscription services have increased and customers are increasingly using it, getting personalized purchases and recommendations </w:t>
      </w:r>
      <w:sdt>
        <w:sdtPr>
          <w:rPr>
            <w:rFonts w:ascii="Arial" w:hAnsi="Arial" w:cs="Arial"/>
            <w:color w:val="000000" w:themeColor="text1"/>
            <w:sz w:val="24"/>
            <w:szCs w:val="24"/>
          </w:rPr>
          <w:id w:val="-461807331"/>
          <w:citation/>
        </w:sdtPr>
        <w:sdtContent>
          <w:r w:rsidR="00732831" w:rsidRPr="00DA1853">
            <w:rPr>
              <w:rFonts w:ascii="Arial" w:hAnsi="Arial" w:cs="Arial"/>
              <w:color w:val="000000" w:themeColor="text1"/>
              <w:sz w:val="24"/>
              <w:szCs w:val="24"/>
            </w:rPr>
            <w:fldChar w:fldCharType="begin"/>
          </w:r>
          <w:r w:rsidR="00732831" w:rsidRPr="00DA1853">
            <w:rPr>
              <w:rFonts w:ascii="Arial" w:hAnsi="Arial" w:cs="Arial"/>
              <w:noProof/>
              <w:color w:val="000000" w:themeColor="text1"/>
              <w:sz w:val="24"/>
              <w:szCs w:val="24"/>
            </w:rPr>
            <w:instrText xml:space="preserve"> CITATION Kir23 \l 3082 </w:instrText>
          </w:r>
          <w:r w:rsidR="00732831" w:rsidRPr="00DA1853">
            <w:rPr>
              <w:rFonts w:ascii="Arial" w:hAnsi="Arial" w:cs="Arial"/>
              <w:color w:val="000000" w:themeColor="text1"/>
              <w:sz w:val="24"/>
              <w:szCs w:val="24"/>
            </w:rPr>
            <w:fldChar w:fldCharType="separate"/>
          </w:r>
          <w:r w:rsidR="00732831" w:rsidRPr="00DA1853">
            <w:rPr>
              <w:rFonts w:ascii="Arial" w:hAnsi="Arial" w:cs="Arial"/>
              <w:noProof/>
              <w:color w:val="000000" w:themeColor="text1"/>
              <w:sz w:val="24"/>
              <w:szCs w:val="24"/>
            </w:rPr>
            <w:t>(McLaren, 2023)</w:t>
          </w:r>
          <w:r w:rsidR="00732831" w:rsidRPr="00DA1853">
            <w:rPr>
              <w:rFonts w:ascii="Arial" w:hAnsi="Arial" w:cs="Arial"/>
              <w:color w:val="000000" w:themeColor="text1"/>
              <w:sz w:val="24"/>
              <w:szCs w:val="24"/>
            </w:rPr>
            <w:fldChar w:fldCharType="end"/>
          </w:r>
        </w:sdtContent>
      </w:sdt>
      <w:r w:rsidR="00732831" w:rsidRPr="00DA1853">
        <w:rPr>
          <w:rFonts w:ascii="Arial" w:hAnsi="Arial" w:cs="Arial"/>
          <w:color w:val="000000" w:themeColor="text1"/>
          <w:sz w:val="24"/>
          <w:szCs w:val="24"/>
        </w:rPr>
        <w:t>.</w:t>
      </w:r>
    </w:p>
    <w:p w14:paraId="57BBD101" w14:textId="5B3812F8" w:rsidR="00C84761" w:rsidRPr="00DA1853" w:rsidRDefault="00C84761" w:rsidP="00DA1853">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Mark and Spenser has a clear goal of growing 50% online in home and apparel products, investing in technical support and supply networks (Marks and Spencer, 2023</w:t>
      </w:r>
      <w:r w:rsidR="00266650" w:rsidRPr="00DA1853">
        <w:rPr>
          <w:rFonts w:ascii="Arial" w:hAnsi="Arial" w:cs="Arial"/>
          <w:color w:val="000000" w:themeColor="text1"/>
          <w:sz w:val="24"/>
          <w:szCs w:val="24"/>
        </w:rPr>
        <w:t>a</w:t>
      </w:r>
      <w:r w:rsidRPr="00DA1853">
        <w:rPr>
          <w:rFonts w:ascii="Arial" w:hAnsi="Arial" w:cs="Arial"/>
          <w:color w:val="000000" w:themeColor="text1"/>
          <w:sz w:val="24"/>
          <w:szCs w:val="24"/>
        </w:rPr>
        <w:t xml:space="preserve">). </w:t>
      </w:r>
    </w:p>
    <w:p w14:paraId="6B73680F" w14:textId="77777777" w:rsidR="00C84761" w:rsidRPr="00DA1853" w:rsidRDefault="00C84761" w:rsidP="00DA1853">
      <w:pPr>
        <w:spacing w:line="360" w:lineRule="auto"/>
        <w:jc w:val="both"/>
        <w:rPr>
          <w:rFonts w:ascii="Arial" w:hAnsi="Arial" w:cs="Arial"/>
          <w:color w:val="000000" w:themeColor="text1"/>
          <w:sz w:val="24"/>
          <w:szCs w:val="24"/>
        </w:rPr>
      </w:pPr>
    </w:p>
    <w:p w14:paraId="7706F1E1" w14:textId="77777777" w:rsidR="00DA1853" w:rsidRPr="00DA1853" w:rsidRDefault="00C84761" w:rsidP="00DA1853">
      <w:pPr>
        <w:pStyle w:val="Prrafodelista"/>
        <w:numPr>
          <w:ilvl w:val="0"/>
          <w:numId w:val="4"/>
        </w:numPr>
        <w:spacing w:line="360" w:lineRule="auto"/>
        <w:jc w:val="both"/>
        <w:rPr>
          <w:rFonts w:ascii="Arial" w:hAnsi="Arial" w:cs="Arial"/>
          <w:color w:val="000000" w:themeColor="text1"/>
          <w:sz w:val="24"/>
          <w:szCs w:val="24"/>
        </w:rPr>
      </w:pPr>
      <w:r w:rsidRPr="00DA1853">
        <w:rPr>
          <w:rFonts w:ascii="Arial" w:hAnsi="Arial" w:cs="Arial"/>
          <w:b/>
          <w:bCs/>
          <w:color w:val="000000" w:themeColor="text1"/>
          <w:sz w:val="24"/>
          <w:szCs w:val="24"/>
        </w:rPr>
        <w:t>Environmental:</w:t>
      </w:r>
      <w:r w:rsidRPr="00DA1853">
        <w:rPr>
          <w:rFonts w:ascii="Arial" w:hAnsi="Arial" w:cs="Arial"/>
          <w:color w:val="000000" w:themeColor="text1"/>
          <w:sz w:val="24"/>
          <w:szCs w:val="24"/>
        </w:rPr>
        <w:t xml:space="preserve"> </w:t>
      </w:r>
    </w:p>
    <w:p w14:paraId="241B0F02" w14:textId="2E0E5606" w:rsidR="000E1656" w:rsidRPr="00DA1853" w:rsidRDefault="00583229" w:rsidP="00DA1853">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 xml:space="preserve">the current government of United Kingdom is committed to the environment with the control of environmental policy, the environmental law establishing long-term objectives to combat pollution and clean water, farmers will also be rewarded for the correct management of the field </w:t>
      </w:r>
      <w:sdt>
        <w:sdtPr>
          <w:id w:val="1273668660"/>
          <w:citation/>
        </w:sdtPr>
        <w:sdtContent>
          <w:r w:rsidR="000E1656" w:rsidRPr="00DA1853">
            <w:rPr>
              <w:rFonts w:ascii="Arial" w:hAnsi="Arial" w:cs="Arial"/>
              <w:color w:val="000000" w:themeColor="text1"/>
              <w:sz w:val="24"/>
              <w:szCs w:val="24"/>
            </w:rPr>
            <w:fldChar w:fldCharType="begin"/>
          </w:r>
          <w:r w:rsidR="000E1656" w:rsidRPr="00DA1853">
            <w:rPr>
              <w:rFonts w:ascii="Arial" w:hAnsi="Arial" w:cs="Arial"/>
              <w:color w:val="000000" w:themeColor="text1"/>
              <w:sz w:val="24"/>
              <w:szCs w:val="24"/>
            </w:rPr>
            <w:instrText xml:space="preserve"> CITATION HMG23 \l 3082 </w:instrText>
          </w:r>
          <w:r w:rsidR="000E1656" w:rsidRPr="00DA1853">
            <w:rPr>
              <w:rFonts w:ascii="Arial" w:hAnsi="Arial" w:cs="Arial"/>
              <w:color w:val="000000" w:themeColor="text1"/>
              <w:sz w:val="24"/>
              <w:szCs w:val="24"/>
            </w:rPr>
            <w:fldChar w:fldCharType="separate"/>
          </w:r>
          <w:r w:rsidR="000E1656" w:rsidRPr="00DA1853">
            <w:rPr>
              <w:rFonts w:ascii="Arial" w:hAnsi="Arial" w:cs="Arial"/>
              <w:noProof/>
              <w:color w:val="000000" w:themeColor="text1"/>
              <w:sz w:val="24"/>
              <w:szCs w:val="24"/>
            </w:rPr>
            <w:t>(HM Government , 2023)</w:t>
          </w:r>
          <w:r w:rsidR="000E1656" w:rsidRPr="00DA1853">
            <w:rPr>
              <w:rFonts w:ascii="Arial" w:hAnsi="Arial" w:cs="Arial"/>
              <w:color w:val="000000" w:themeColor="text1"/>
              <w:sz w:val="24"/>
              <w:szCs w:val="24"/>
            </w:rPr>
            <w:fldChar w:fldCharType="end"/>
          </w:r>
        </w:sdtContent>
      </w:sdt>
      <w:r w:rsidR="003C4500" w:rsidRPr="00DA1853">
        <w:rPr>
          <w:rFonts w:ascii="Arial" w:hAnsi="Arial" w:cs="Arial"/>
          <w:color w:val="000000" w:themeColor="text1"/>
          <w:sz w:val="24"/>
          <w:szCs w:val="24"/>
        </w:rPr>
        <w:t>.</w:t>
      </w:r>
    </w:p>
    <w:p w14:paraId="2F7240F0" w14:textId="1771D80E" w:rsidR="006A100C" w:rsidRDefault="006A100C" w:rsidP="00DA1853">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The company wants to reduce emissions and waste to the environment with renewable electricity plans, purchasing verified deforestation and preservative-</w:t>
      </w:r>
      <w:r w:rsidRPr="00DA1853">
        <w:rPr>
          <w:rFonts w:ascii="Arial" w:hAnsi="Arial" w:cs="Arial"/>
          <w:color w:val="000000" w:themeColor="text1"/>
          <w:sz w:val="24"/>
          <w:szCs w:val="24"/>
        </w:rPr>
        <w:lastRenderedPageBreak/>
        <w:t>free animal feed by 2025/26, focusing on the company's sustainability by eliminating plastic where possible while also guaranteeing innovation and quality (Marks and Spencer, 2023</w:t>
      </w:r>
      <w:r w:rsidR="00266650" w:rsidRPr="00DA1853">
        <w:rPr>
          <w:rFonts w:ascii="Arial" w:hAnsi="Arial" w:cs="Arial"/>
          <w:color w:val="000000" w:themeColor="text1"/>
          <w:sz w:val="24"/>
          <w:szCs w:val="24"/>
        </w:rPr>
        <w:t>h</w:t>
      </w:r>
      <w:r w:rsidRPr="00DA1853">
        <w:rPr>
          <w:rFonts w:ascii="Arial" w:hAnsi="Arial" w:cs="Arial"/>
          <w:color w:val="000000" w:themeColor="text1"/>
          <w:sz w:val="24"/>
          <w:szCs w:val="24"/>
        </w:rPr>
        <w:t xml:space="preserve">). </w:t>
      </w:r>
    </w:p>
    <w:p w14:paraId="051604B8" w14:textId="77777777" w:rsidR="00B96124" w:rsidRPr="00DA1853" w:rsidRDefault="00B96124" w:rsidP="00DA1853">
      <w:pPr>
        <w:spacing w:line="360" w:lineRule="auto"/>
        <w:jc w:val="both"/>
        <w:rPr>
          <w:rFonts w:ascii="Arial" w:hAnsi="Arial" w:cs="Arial"/>
          <w:color w:val="000000" w:themeColor="text1"/>
          <w:sz w:val="24"/>
          <w:szCs w:val="24"/>
        </w:rPr>
      </w:pPr>
    </w:p>
    <w:p w14:paraId="75BF06D9" w14:textId="77777777" w:rsidR="00DA1853" w:rsidRPr="00DA1853" w:rsidRDefault="006A100C" w:rsidP="00DA1853">
      <w:pPr>
        <w:pStyle w:val="Prrafodelista"/>
        <w:numPr>
          <w:ilvl w:val="0"/>
          <w:numId w:val="4"/>
        </w:numPr>
        <w:spacing w:line="360" w:lineRule="auto"/>
        <w:jc w:val="both"/>
        <w:rPr>
          <w:rFonts w:ascii="Arial" w:hAnsi="Arial" w:cs="Arial"/>
          <w:color w:val="000000" w:themeColor="text1"/>
          <w:sz w:val="24"/>
          <w:szCs w:val="24"/>
        </w:rPr>
      </w:pPr>
      <w:r w:rsidRPr="00DA1853">
        <w:rPr>
          <w:rFonts w:ascii="Arial" w:hAnsi="Arial" w:cs="Arial"/>
          <w:b/>
          <w:bCs/>
          <w:color w:val="000000" w:themeColor="text1"/>
          <w:sz w:val="24"/>
          <w:szCs w:val="24"/>
        </w:rPr>
        <w:t>Legal:</w:t>
      </w:r>
      <w:r w:rsidR="00041A7C" w:rsidRPr="00DA1853">
        <w:rPr>
          <w:rFonts w:ascii="Arial" w:hAnsi="Arial" w:cs="Arial"/>
          <w:color w:val="000000" w:themeColor="text1"/>
          <w:sz w:val="24"/>
          <w:szCs w:val="24"/>
        </w:rPr>
        <w:t xml:space="preserve"> </w:t>
      </w:r>
    </w:p>
    <w:p w14:paraId="42845AAF" w14:textId="2493EF6E" w:rsidR="0035483B" w:rsidRDefault="00041A7C" w:rsidP="00DA1853">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 xml:space="preserve">The National Minimum Wage in 2023 for an adult </w:t>
      </w:r>
      <w:proofErr w:type="gramStart"/>
      <w:r w:rsidRPr="00DA1853">
        <w:rPr>
          <w:rFonts w:ascii="Arial" w:hAnsi="Arial" w:cs="Arial"/>
          <w:color w:val="000000" w:themeColor="text1"/>
          <w:sz w:val="24"/>
          <w:szCs w:val="24"/>
        </w:rPr>
        <w:t>( +</w:t>
      </w:r>
      <w:proofErr w:type="gramEnd"/>
      <w:r w:rsidRPr="00DA1853">
        <w:rPr>
          <w:rFonts w:ascii="Arial" w:hAnsi="Arial" w:cs="Arial"/>
          <w:color w:val="000000" w:themeColor="text1"/>
          <w:sz w:val="24"/>
          <w:szCs w:val="24"/>
        </w:rPr>
        <w:t>23) years 10.42 pounds per hour, 21-22 year old is 10.18 pounds per hour, 18-20 year old 7.49 pounds per hour and 16-17 year old is 5.20 pound per hour.</w:t>
      </w:r>
      <w:r w:rsidR="006A100C" w:rsidRPr="00DA1853">
        <w:rPr>
          <w:rFonts w:ascii="Arial" w:hAnsi="Arial" w:cs="Arial"/>
          <w:color w:val="000000" w:themeColor="text1"/>
          <w:sz w:val="24"/>
          <w:szCs w:val="24"/>
        </w:rPr>
        <w:t xml:space="preserve"> </w:t>
      </w:r>
      <w:r w:rsidRPr="00DA1853">
        <w:rPr>
          <w:rFonts w:ascii="Arial" w:hAnsi="Arial" w:cs="Arial"/>
          <w:color w:val="000000" w:themeColor="text1"/>
          <w:sz w:val="24"/>
          <w:szCs w:val="24"/>
        </w:rPr>
        <w:t>E</w:t>
      </w:r>
      <w:r w:rsidR="006A100C" w:rsidRPr="00DA1853">
        <w:rPr>
          <w:rFonts w:ascii="Arial" w:hAnsi="Arial" w:cs="Arial"/>
          <w:color w:val="000000" w:themeColor="text1"/>
          <w:sz w:val="24"/>
          <w:szCs w:val="24"/>
        </w:rPr>
        <w:t xml:space="preserve">l gobierno cree que el salario mínimo digno </w:t>
      </w:r>
      <w:r w:rsidRPr="00DA1853">
        <w:rPr>
          <w:rFonts w:ascii="Arial" w:hAnsi="Arial" w:cs="Arial"/>
          <w:color w:val="000000" w:themeColor="text1"/>
          <w:sz w:val="24"/>
          <w:szCs w:val="24"/>
        </w:rPr>
        <w:t xml:space="preserve">para el año 2024 deberia de ser de entre 10,90 </w:t>
      </w:r>
      <w:r w:rsidR="003C4500" w:rsidRPr="00DA1853">
        <w:rPr>
          <w:rFonts w:ascii="Arial" w:hAnsi="Arial" w:cs="Arial"/>
          <w:color w:val="000000" w:themeColor="text1"/>
          <w:sz w:val="24"/>
          <w:szCs w:val="24"/>
        </w:rPr>
        <w:t xml:space="preserve">and </w:t>
      </w:r>
      <w:r w:rsidRPr="00DA1853">
        <w:rPr>
          <w:rFonts w:ascii="Arial" w:hAnsi="Arial" w:cs="Arial"/>
          <w:color w:val="000000" w:themeColor="text1"/>
          <w:sz w:val="24"/>
          <w:szCs w:val="24"/>
        </w:rPr>
        <w:t xml:space="preserve">  11,43 pounds per hour </w:t>
      </w:r>
      <w:r w:rsidR="001260C1" w:rsidRPr="00DA1853">
        <w:rPr>
          <w:rFonts w:ascii="Arial" w:hAnsi="Arial" w:cs="Arial"/>
          <w:noProof/>
          <w:color w:val="000000" w:themeColor="text1"/>
          <w:sz w:val="24"/>
          <w:szCs w:val="24"/>
        </w:rPr>
        <w:t>(G</w:t>
      </w:r>
      <w:r w:rsidR="001260C1">
        <w:rPr>
          <w:rFonts w:ascii="Arial" w:hAnsi="Arial" w:cs="Arial"/>
          <w:noProof/>
          <w:color w:val="000000" w:themeColor="text1"/>
          <w:sz w:val="24"/>
          <w:szCs w:val="24"/>
        </w:rPr>
        <w:t>ov</w:t>
      </w:r>
      <w:r w:rsidR="001260C1" w:rsidRPr="00DA1853">
        <w:rPr>
          <w:rFonts w:ascii="Arial" w:hAnsi="Arial" w:cs="Arial"/>
          <w:noProof/>
          <w:color w:val="000000" w:themeColor="text1"/>
          <w:sz w:val="24"/>
          <w:szCs w:val="24"/>
        </w:rPr>
        <w:t>.</w:t>
      </w:r>
      <w:r w:rsidR="001260C1">
        <w:rPr>
          <w:rFonts w:ascii="Arial" w:hAnsi="Arial" w:cs="Arial"/>
          <w:noProof/>
          <w:color w:val="000000" w:themeColor="text1"/>
          <w:sz w:val="24"/>
          <w:szCs w:val="24"/>
        </w:rPr>
        <w:t>uk</w:t>
      </w:r>
      <w:r w:rsidR="001260C1" w:rsidRPr="00DA1853">
        <w:rPr>
          <w:rFonts w:ascii="Arial" w:hAnsi="Arial" w:cs="Arial"/>
          <w:noProof/>
          <w:color w:val="000000" w:themeColor="text1"/>
          <w:sz w:val="24"/>
          <w:szCs w:val="24"/>
        </w:rPr>
        <w:t xml:space="preserve"> , 2023)</w:t>
      </w:r>
      <w:r w:rsidRPr="00DA1853">
        <w:rPr>
          <w:rFonts w:ascii="Arial" w:hAnsi="Arial" w:cs="Arial"/>
          <w:color w:val="000000" w:themeColor="text1"/>
          <w:sz w:val="24"/>
          <w:szCs w:val="24"/>
        </w:rPr>
        <w:t xml:space="preserve">. </w:t>
      </w:r>
    </w:p>
    <w:p w14:paraId="2E924B01" w14:textId="77777777" w:rsidR="00B96124" w:rsidRPr="00DA1853" w:rsidRDefault="00B96124" w:rsidP="00DA1853">
      <w:pPr>
        <w:spacing w:line="360" w:lineRule="auto"/>
        <w:jc w:val="both"/>
        <w:rPr>
          <w:rFonts w:ascii="Arial" w:hAnsi="Arial" w:cs="Arial"/>
          <w:color w:val="000000" w:themeColor="text1"/>
          <w:sz w:val="24"/>
          <w:szCs w:val="24"/>
        </w:rPr>
      </w:pPr>
    </w:p>
    <w:p w14:paraId="33D6B793" w14:textId="39396574" w:rsidR="001D7AE9" w:rsidRDefault="005F0BE8" w:rsidP="005F0BE8">
      <w:pPr>
        <w:pStyle w:val="Ttulo1"/>
        <w:rPr>
          <w:rFonts w:ascii="Arial" w:hAnsi="Arial" w:cs="Arial"/>
          <w:b/>
          <w:bCs/>
          <w:color w:val="000000" w:themeColor="text1"/>
          <w:sz w:val="24"/>
          <w:szCs w:val="24"/>
        </w:rPr>
      </w:pPr>
      <w:bookmarkStart w:id="8" w:name="_Toc143903728"/>
      <w:r w:rsidRPr="00873AA2">
        <w:rPr>
          <w:rFonts w:ascii="Arial" w:hAnsi="Arial" w:cs="Arial"/>
          <w:b/>
          <w:bCs/>
          <w:color w:val="000000" w:themeColor="text1"/>
          <w:sz w:val="24"/>
          <w:szCs w:val="24"/>
        </w:rPr>
        <w:t>3.0 M</w:t>
      </w:r>
      <w:r w:rsidR="00873AA2" w:rsidRPr="00873AA2">
        <w:rPr>
          <w:rFonts w:ascii="Arial" w:hAnsi="Arial" w:cs="Arial"/>
          <w:b/>
          <w:bCs/>
          <w:color w:val="000000" w:themeColor="text1"/>
          <w:sz w:val="24"/>
          <w:szCs w:val="24"/>
        </w:rPr>
        <w:t>ICRO</w:t>
      </w:r>
      <w:r w:rsidRPr="00873AA2">
        <w:rPr>
          <w:rFonts w:ascii="Arial" w:hAnsi="Arial" w:cs="Arial"/>
          <w:b/>
          <w:bCs/>
          <w:color w:val="000000" w:themeColor="text1"/>
          <w:sz w:val="24"/>
          <w:szCs w:val="24"/>
        </w:rPr>
        <w:t>- E</w:t>
      </w:r>
      <w:r w:rsidR="00873AA2" w:rsidRPr="00873AA2">
        <w:rPr>
          <w:rFonts w:ascii="Arial" w:hAnsi="Arial" w:cs="Arial"/>
          <w:b/>
          <w:bCs/>
          <w:color w:val="000000" w:themeColor="text1"/>
          <w:sz w:val="24"/>
          <w:szCs w:val="24"/>
        </w:rPr>
        <w:t>NVIRONMENT</w:t>
      </w:r>
      <w:r w:rsidRPr="00873AA2">
        <w:rPr>
          <w:rFonts w:ascii="Arial" w:hAnsi="Arial" w:cs="Arial"/>
          <w:b/>
          <w:bCs/>
          <w:color w:val="000000" w:themeColor="text1"/>
          <w:sz w:val="24"/>
          <w:szCs w:val="24"/>
        </w:rPr>
        <w:t xml:space="preserve"> A</w:t>
      </w:r>
      <w:r w:rsidR="00873AA2" w:rsidRPr="00873AA2">
        <w:rPr>
          <w:rFonts w:ascii="Arial" w:hAnsi="Arial" w:cs="Arial"/>
          <w:b/>
          <w:bCs/>
          <w:color w:val="000000" w:themeColor="text1"/>
          <w:sz w:val="24"/>
          <w:szCs w:val="24"/>
        </w:rPr>
        <w:t>NALYSIS</w:t>
      </w:r>
      <w:bookmarkEnd w:id="8"/>
    </w:p>
    <w:p w14:paraId="723CADCB" w14:textId="77777777" w:rsidR="00873AA2" w:rsidRPr="00873AA2" w:rsidRDefault="00873AA2" w:rsidP="00873AA2">
      <w:pPr>
        <w:rPr>
          <w:lang w:eastAsia="es-ES"/>
        </w:rPr>
      </w:pPr>
    </w:p>
    <w:p w14:paraId="3ED93C4C" w14:textId="311C3E34" w:rsidR="001D7AE9" w:rsidRPr="00873AA2" w:rsidRDefault="005F0BE8" w:rsidP="005F0BE8">
      <w:pPr>
        <w:pStyle w:val="Ttulo2"/>
        <w:rPr>
          <w:rFonts w:ascii="Arial" w:hAnsi="Arial" w:cs="Arial"/>
          <w:b/>
          <w:bCs/>
          <w:color w:val="000000" w:themeColor="text1"/>
          <w:sz w:val="24"/>
          <w:szCs w:val="24"/>
        </w:rPr>
      </w:pPr>
      <w:bookmarkStart w:id="9" w:name="_Toc143903729"/>
      <w:r w:rsidRPr="00873AA2">
        <w:rPr>
          <w:rFonts w:ascii="Arial" w:hAnsi="Arial" w:cs="Arial"/>
          <w:b/>
          <w:bCs/>
          <w:color w:val="000000" w:themeColor="text1"/>
          <w:sz w:val="24"/>
          <w:szCs w:val="24"/>
        </w:rPr>
        <w:t xml:space="preserve">3.1 </w:t>
      </w:r>
      <w:r w:rsidR="001D7AE9" w:rsidRPr="00873AA2">
        <w:rPr>
          <w:rFonts w:ascii="Arial" w:hAnsi="Arial" w:cs="Arial"/>
          <w:b/>
          <w:bCs/>
          <w:color w:val="000000" w:themeColor="text1"/>
          <w:sz w:val="24"/>
          <w:szCs w:val="24"/>
        </w:rPr>
        <w:t>INDUSTRY LIFE CYCLE</w:t>
      </w:r>
      <w:bookmarkEnd w:id="9"/>
    </w:p>
    <w:p w14:paraId="79B20CFD" w14:textId="77777777" w:rsidR="00873AA2" w:rsidRPr="00873AA2" w:rsidRDefault="00873AA2" w:rsidP="00873AA2"/>
    <w:p w14:paraId="4DA65123" w14:textId="64170D5C" w:rsidR="0035483B" w:rsidRPr="00DA1853" w:rsidRDefault="00BB3E4A" w:rsidP="00DA1853">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 xml:space="preserve">Thanks to this tool it is possible to analyze how products and industries evolve in the market, helping to create strategies according to the changes that occur to guarantee development and survival with innovative strategies and find an attractive competitive position, this tool is made up of four phases: introduction phase (sectors that have just appeared) growth phase (demand is growing strongly and you have to capture market share and position) maturity (stagnant demand, slow growth and customer awareness and price sensitivity) decline (obsolescence) </w:t>
      </w:r>
      <w:sdt>
        <w:sdtPr>
          <w:rPr>
            <w:rFonts w:ascii="Arial" w:hAnsi="Arial" w:cs="Arial"/>
            <w:color w:val="000000" w:themeColor="text1"/>
            <w:sz w:val="24"/>
            <w:szCs w:val="24"/>
          </w:rPr>
          <w:id w:val="896556364"/>
          <w:citation/>
        </w:sdtPr>
        <w:sdtContent>
          <w:r w:rsidR="0035483B" w:rsidRPr="00DA1853">
            <w:rPr>
              <w:rFonts w:ascii="Arial" w:hAnsi="Arial" w:cs="Arial"/>
              <w:color w:val="000000" w:themeColor="text1"/>
              <w:sz w:val="24"/>
              <w:szCs w:val="24"/>
            </w:rPr>
            <w:fldChar w:fldCharType="begin"/>
          </w:r>
          <w:r w:rsidR="0035483B" w:rsidRPr="00DA1853">
            <w:rPr>
              <w:rFonts w:ascii="Arial" w:hAnsi="Arial" w:cs="Arial"/>
              <w:noProof/>
              <w:color w:val="000000" w:themeColor="text1"/>
              <w:sz w:val="24"/>
              <w:szCs w:val="24"/>
            </w:rPr>
            <w:instrText xml:space="preserve"> CITATION And13 \l 3082 </w:instrText>
          </w:r>
          <w:r w:rsidR="0035483B" w:rsidRPr="00DA1853">
            <w:rPr>
              <w:rFonts w:ascii="Arial" w:hAnsi="Arial" w:cs="Arial"/>
              <w:color w:val="000000" w:themeColor="text1"/>
              <w:sz w:val="24"/>
              <w:szCs w:val="24"/>
            </w:rPr>
            <w:fldChar w:fldCharType="separate"/>
          </w:r>
          <w:r w:rsidR="0035483B" w:rsidRPr="00DA1853">
            <w:rPr>
              <w:rFonts w:ascii="Arial" w:hAnsi="Arial" w:cs="Arial"/>
              <w:noProof/>
              <w:color w:val="000000" w:themeColor="text1"/>
              <w:sz w:val="24"/>
              <w:szCs w:val="24"/>
            </w:rPr>
            <w:t>(Sabol, et al., 2013)</w:t>
          </w:r>
          <w:r w:rsidR="0035483B" w:rsidRPr="00DA1853">
            <w:rPr>
              <w:rFonts w:ascii="Arial" w:hAnsi="Arial" w:cs="Arial"/>
              <w:color w:val="000000" w:themeColor="text1"/>
              <w:sz w:val="24"/>
              <w:szCs w:val="24"/>
            </w:rPr>
            <w:fldChar w:fldCharType="end"/>
          </w:r>
        </w:sdtContent>
      </w:sdt>
      <w:r w:rsidR="00D64293" w:rsidRPr="00DA1853">
        <w:rPr>
          <w:rFonts w:ascii="Arial" w:hAnsi="Arial" w:cs="Arial"/>
          <w:color w:val="000000" w:themeColor="text1"/>
          <w:sz w:val="24"/>
          <w:szCs w:val="24"/>
        </w:rPr>
        <w:t>.</w:t>
      </w:r>
    </w:p>
    <w:p w14:paraId="7831CD08" w14:textId="4FD61CAE" w:rsidR="00BB3E4A" w:rsidRPr="00DA1853" w:rsidRDefault="00BB3E4A" w:rsidP="00DA1853">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Although it is a highly beneficial tool to create strategies according to the changes in the evolution of products and services, it is difficult to know the duration of each of the phases that are part of this tool and It does not always follow the same pattern of order, the order that the changes will follow and the duration may be unpredictable. This tool also does not take much into account the strategies that can be directly applied to lengthen a specific phase or even get a product in decline to start growing again and recover sales.</w:t>
      </w:r>
    </w:p>
    <w:p w14:paraId="744EBC4E" w14:textId="77777777" w:rsidR="00DA1853" w:rsidRPr="00DA1853" w:rsidRDefault="00DA1853" w:rsidP="00DA1853">
      <w:pPr>
        <w:spacing w:line="360" w:lineRule="auto"/>
        <w:jc w:val="both"/>
        <w:rPr>
          <w:rFonts w:ascii="Arial" w:hAnsi="Arial" w:cs="Arial"/>
          <w:color w:val="000000" w:themeColor="text1"/>
          <w:sz w:val="24"/>
          <w:szCs w:val="24"/>
        </w:rPr>
      </w:pPr>
    </w:p>
    <w:p w14:paraId="1549EFC6" w14:textId="50803029" w:rsidR="002F5178" w:rsidRPr="00B96124" w:rsidRDefault="00BB3E4A" w:rsidP="00B96124">
      <w:pPr>
        <w:pStyle w:val="Prrafodelista"/>
        <w:numPr>
          <w:ilvl w:val="0"/>
          <w:numId w:val="4"/>
        </w:numPr>
        <w:spacing w:line="360" w:lineRule="auto"/>
        <w:jc w:val="both"/>
        <w:rPr>
          <w:rFonts w:ascii="Arial" w:hAnsi="Arial" w:cs="Arial"/>
          <w:b/>
          <w:bCs/>
          <w:color w:val="000000" w:themeColor="text1"/>
          <w:sz w:val="24"/>
          <w:szCs w:val="24"/>
        </w:rPr>
      </w:pPr>
      <w:r w:rsidRPr="00B96124">
        <w:rPr>
          <w:rFonts w:ascii="Arial" w:hAnsi="Arial" w:cs="Arial"/>
          <w:b/>
          <w:bCs/>
          <w:color w:val="000000" w:themeColor="text1"/>
          <w:sz w:val="24"/>
          <w:szCs w:val="24"/>
        </w:rPr>
        <w:lastRenderedPageBreak/>
        <w:t>Application of industry life cycle of retail industry:</w:t>
      </w:r>
    </w:p>
    <w:p w14:paraId="13F1A0B3" w14:textId="77777777" w:rsidR="002F5178" w:rsidRPr="00DA1853" w:rsidRDefault="002F5178" w:rsidP="00DA1853">
      <w:pPr>
        <w:spacing w:line="360" w:lineRule="auto"/>
        <w:jc w:val="both"/>
        <w:rPr>
          <w:rFonts w:ascii="Arial" w:hAnsi="Arial" w:cs="Arial"/>
          <w:b/>
          <w:bCs/>
          <w:color w:val="000000" w:themeColor="text1"/>
          <w:sz w:val="24"/>
          <w:szCs w:val="24"/>
        </w:rPr>
      </w:pPr>
    </w:p>
    <w:p w14:paraId="13840B8D" w14:textId="2C62F6BA" w:rsidR="00BB3E4A" w:rsidRPr="00DA1853" w:rsidRDefault="00D44963" w:rsidP="00DA1853">
      <w:pPr>
        <w:spacing w:line="360" w:lineRule="auto"/>
        <w:jc w:val="both"/>
        <w:rPr>
          <w:rFonts w:ascii="Arial" w:hAnsi="Arial" w:cs="Arial"/>
          <w:color w:val="000000" w:themeColor="text1"/>
          <w:sz w:val="24"/>
          <w:szCs w:val="24"/>
        </w:rPr>
      </w:pPr>
      <w:r w:rsidRPr="00DA1853">
        <w:rPr>
          <w:rFonts w:ascii="Arial" w:hAnsi="Arial" w:cs="Arial"/>
          <w:b/>
          <w:bCs/>
          <w:color w:val="000000" w:themeColor="text1"/>
          <w:sz w:val="24"/>
          <w:szCs w:val="24"/>
        </w:rPr>
        <w:t xml:space="preserve">Introduction </w:t>
      </w:r>
      <w:r w:rsidR="00BB3E4A" w:rsidRPr="00DA1853">
        <w:rPr>
          <w:rFonts w:ascii="Arial" w:hAnsi="Arial" w:cs="Arial"/>
          <w:b/>
          <w:bCs/>
          <w:color w:val="000000" w:themeColor="text1"/>
          <w:sz w:val="24"/>
          <w:szCs w:val="24"/>
        </w:rPr>
        <w:t>phase</w:t>
      </w:r>
      <w:r w:rsidRPr="00DA1853">
        <w:rPr>
          <w:rFonts w:ascii="Arial" w:hAnsi="Arial" w:cs="Arial"/>
          <w:b/>
          <w:bCs/>
          <w:color w:val="000000" w:themeColor="text1"/>
          <w:sz w:val="24"/>
          <w:szCs w:val="24"/>
        </w:rPr>
        <w:t>:</w:t>
      </w:r>
      <w:r w:rsidRPr="00DA1853">
        <w:rPr>
          <w:rFonts w:ascii="Arial" w:hAnsi="Arial" w:cs="Arial"/>
          <w:color w:val="000000" w:themeColor="text1"/>
          <w:sz w:val="24"/>
          <w:szCs w:val="24"/>
        </w:rPr>
        <w:t xml:space="preserve"> </w:t>
      </w:r>
      <w:r w:rsidR="00BB3E4A" w:rsidRPr="00DA1853">
        <w:rPr>
          <w:rFonts w:ascii="Arial" w:hAnsi="Arial" w:cs="Arial"/>
          <w:color w:val="000000" w:themeColor="text1"/>
          <w:sz w:val="24"/>
          <w:szCs w:val="24"/>
        </w:rPr>
        <w:t>In this phase the level of sales is very low because customers still do not know the product or service because it has just been introduced to the market, so it is necessary to use advertising strategies to publicize the services offered by companies in this phase and compete with companies that have loyal customers and a good positioning.</w:t>
      </w:r>
      <w:r w:rsidR="000C6AF9" w:rsidRPr="00DA1853">
        <w:rPr>
          <w:rFonts w:ascii="Arial" w:hAnsi="Arial" w:cs="Arial"/>
          <w:color w:val="000000" w:themeColor="text1"/>
          <w:sz w:val="24"/>
          <w:szCs w:val="24"/>
        </w:rPr>
        <w:t xml:space="preserve"> In 1884 the immigrant Michael Marks in England got</w:t>
      </w:r>
      <w:r w:rsidR="002328D5" w:rsidRPr="00DA1853">
        <w:rPr>
          <w:rFonts w:ascii="Arial" w:hAnsi="Arial" w:cs="Arial"/>
          <w:color w:val="000000" w:themeColor="text1"/>
          <w:sz w:val="24"/>
          <w:szCs w:val="24"/>
        </w:rPr>
        <w:t xml:space="preserve"> </w:t>
      </w:r>
      <w:r w:rsidR="00A37DC0" w:rsidRPr="00DA1853">
        <w:rPr>
          <w:rFonts w:ascii="Arial" w:hAnsi="Arial" w:cs="Arial"/>
          <w:color w:val="000000" w:themeColor="text1"/>
          <w:sz w:val="24"/>
          <w:szCs w:val="24"/>
        </w:rPr>
        <w:t xml:space="preserve">stall at Kirkgate Market, </w:t>
      </w:r>
      <w:r w:rsidR="000C6AF9" w:rsidRPr="00DA1853">
        <w:rPr>
          <w:rFonts w:ascii="Arial" w:hAnsi="Arial" w:cs="Arial"/>
          <w:color w:val="000000" w:themeColor="text1"/>
          <w:sz w:val="24"/>
          <w:szCs w:val="24"/>
        </w:rPr>
        <w:t>managed to start the business and success with the</w:t>
      </w:r>
      <w:r w:rsidR="00A37DC0" w:rsidRPr="00DA1853">
        <w:rPr>
          <w:rFonts w:ascii="Arial" w:hAnsi="Arial" w:cs="Arial"/>
          <w:color w:val="000000" w:themeColor="text1"/>
          <w:sz w:val="24"/>
          <w:szCs w:val="24"/>
        </w:rPr>
        <w:t xml:space="preserve"> slogan ‘’ Don’t ask the price, it’s a ’Penny” </w:t>
      </w:r>
      <w:r w:rsidR="000C6AF9" w:rsidRPr="00DA1853">
        <w:rPr>
          <w:rFonts w:ascii="Arial" w:hAnsi="Arial" w:cs="Arial"/>
          <w:color w:val="000000" w:themeColor="text1"/>
          <w:sz w:val="24"/>
          <w:szCs w:val="24"/>
        </w:rPr>
        <w:t xml:space="preserve">selling household items, then joined with Tom Spencer to help grow the business, quickly prospering thanks to a simple idea </w:t>
      </w:r>
      <w:r w:rsidR="00266650" w:rsidRPr="00DA1853">
        <w:rPr>
          <w:rFonts w:ascii="Arial" w:hAnsi="Arial" w:cs="Arial"/>
          <w:noProof/>
          <w:color w:val="000000" w:themeColor="text1"/>
          <w:sz w:val="24"/>
          <w:szCs w:val="24"/>
        </w:rPr>
        <w:t>(Marks and Spencer , 2023f)</w:t>
      </w:r>
      <w:r w:rsidR="00A37DC0" w:rsidRPr="00DA1853">
        <w:rPr>
          <w:rFonts w:ascii="Arial" w:hAnsi="Arial" w:cs="Arial"/>
          <w:color w:val="000000" w:themeColor="text1"/>
          <w:sz w:val="24"/>
          <w:szCs w:val="24"/>
        </w:rPr>
        <w:t>.</w:t>
      </w:r>
    </w:p>
    <w:p w14:paraId="2E96C02B" w14:textId="77777777" w:rsidR="002F5178" w:rsidRPr="00DA1853" w:rsidRDefault="002F5178" w:rsidP="00DA1853">
      <w:pPr>
        <w:pStyle w:val="Prrafodelista"/>
        <w:spacing w:line="360" w:lineRule="auto"/>
        <w:jc w:val="both"/>
        <w:rPr>
          <w:rFonts w:ascii="Arial" w:hAnsi="Arial" w:cs="Arial"/>
          <w:color w:val="000000" w:themeColor="text1"/>
          <w:sz w:val="24"/>
          <w:szCs w:val="24"/>
        </w:rPr>
      </w:pPr>
    </w:p>
    <w:p w14:paraId="391C49CD" w14:textId="38404A23" w:rsidR="00D44963" w:rsidRPr="00DA1853" w:rsidRDefault="00991FCE" w:rsidP="00DA1853">
      <w:pPr>
        <w:spacing w:line="360" w:lineRule="auto"/>
        <w:jc w:val="both"/>
        <w:rPr>
          <w:rFonts w:ascii="Arial" w:hAnsi="Arial" w:cs="Arial"/>
          <w:color w:val="000000" w:themeColor="text1"/>
          <w:sz w:val="24"/>
          <w:szCs w:val="24"/>
        </w:rPr>
      </w:pPr>
      <w:r w:rsidRPr="00DA1853">
        <w:rPr>
          <w:rFonts w:ascii="Arial" w:hAnsi="Arial" w:cs="Arial"/>
          <w:b/>
          <w:bCs/>
          <w:color w:val="000000" w:themeColor="text1"/>
          <w:sz w:val="24"/>
          <w:szCs w:val="24"/>
        </w:rPr>
        <w:t>Growth:</w:t>
      </w:r>
      <w:r w:rsidRPr="00DA1853">
        <w:rPr>
          <w:rFonts w:ascii="Arial" w:hAnsi="Arial" w:cs="Arial"/>
          <w:color w:val="000000" w:themeColor="text1"/>
          <w:sz w:val="24"/>
          <w:szCs w:val="24"/>
        </w:rPr>
        <w:t xml:space="preserve"> </w:t>
      </w:r>
      <w:r w:rsidR="00062315" w:rsidRPr="00DA1853">
        <w:rPr>
          <w:rFonts w:ascii="Arial" w:hAnsi="Arial" w:cs="Arial"/>
          <w:color w:val="000000" w:themeColor="text1"/>
          <w:sz w:val="24"/>
          <w:szCs w:val="24"/>
        </w:rPr>
        <w:t>Companies are in this phase when they get sales to grow and there are already loyal customers with more demand, being the differentiation of the competition important in this phase to be able to differentiate ourselves from the competition and that customers prefer our product or service having been improved before the coronavirus pandemic, sales in the retail sector had been increasing year after year since 2013, stagnating only after the financial crisis between 2008 and 2013, but the reality is that since 1997 retail sales have rarely fallen compared to the previous year, with an average growth between 1997 and 2021 of 2.0%</w:t>
      </w:r>
      <w:sdt>
        <w:sdtPr>
          <w:rPr>
            <w:rFonts w:ascii="Arial" w:hAnsi="Arial" w:cs="Arial"/>
            <w:color w:val="000000" w:themeColor="text1"/>
            <w:sz w:val="24"/>
            <w:szCs w:val="24"/>
          </w:rPr>
          <w:id w:val="-1757121402"/>
          <w:citation/>
        </w:sdtPr>
        <w:sdtContent>
          <w:r w:rsidR="00505B05" w:rsidRPr="00DA1853">
            <w:rPr>
              <w:rFonts w:ascii="Arial" w:hAnsi="Arial" w:cs="Arial"/>
              <w:color w:val="000000" w:themeColor="text1"/>
              <w:sz w:val="24"/>
              <w:szCs w:val="24"/>
            </w:rPr>
            <w:fldChar w:fldCharType="begin"/>
          </w:r>
          <w:r w:rsidR="00505B05" w:rsidRPr="00DA1853">
            <w:rPr>
              <w:rFonts w:ascii="Arial" w:hAnsi="Arial" w:cs="Arial"/>
              <w:color w:val="000000" w:themeColor="text1"/>
              <w:sz w:val="24"/>
              <w:szCs w:val="24"/>
            </w:rPr>
            <w:instrText xml:space="preserve">CITATION Hut21 \l 3082 </w:instrText>
          </w:r>
          <w:r w:rsidR="00505B05" w:rsidRPr="00DA1853">
            <w:rPr>
              <w:rFonts w:ascii="Arial" w:hAnsi="Arial" w:cs="Arial"/>
              <w:color w:val="000000" w:themeColor="text1"/>
              <w:sz w:val="24"/>
              <w:szCs w:val="24"/>
            </w:rPr>
            <w:fldChar w:fldCharType="separate"/>
          </w:r>
          <w:r w:rsidR="00505B05" w:rsidRPr="00DA1853">
            <w:rPr>
              <w:rFonts w:ascii="Arial" w:hAnsi="Arial" w:cs="Arial"/>
              <w:noProof/>
              <w:color w:val="000000" w:themeColor="text1"/>
              <w:sz w:val="24"/>
              <w:szCs w:val="24"/>
            </w:rPr>
            <w:t>(Hutton, 2021)</w:t>
          </w:r>
          <w:r w:rsidR="00505B05" w:rsidRPr="00DA1853">
            <w:rPr>
              <w:rFonts w:ascii="Arial" w:hAnsi="Arial" w:cs="Arial"/>
              <w:color w:val="000000" w:themeColor="text1"/>
              <w:sz w:val="24"/>
              <w:szCs w:val="24"/>
            </w:rPr>
            <w:fldChar w:fldCharType="end"/>
          </w:r>
        </w:sdtContent>
      </w:sdt>
      <w:r w:rsidR="00505B05" w:rsidRPr="00DA1853">
        <w:rPr>
          <w:rFonts w:ascii="Arial" w:hAnsi="Arial" w:cs="Arial"/>
          <w:color w:val="000000" w:themeColor="text1"/>
          <w:sz w:val="24"/>
          <w:szCs w:val="24"/>
        </w:rPr>
        <w:t>.</w:t>
      </w:r>
      <w:r w:rsidR="00D64293" w:rsidRPr="00DA1853">
        <w:rPr>
          <w:rFonts w:ascii="Arial" w:hAnsi="Arial" w:cs="Arial"/>
          <w:color w:val="000000" w:themeColor="text1"/>
          <w:sz w:val="24"/>
          <w:szCs w:val="24"/>
        </w:rPr>
        <w:t xml:space="preserve"> </w:t>
      </w:r>
    </w:p>
    <w:p w14:paraId="6A6E8CEE" w14:textId="77777777" w:rsidR="002F5178" w:rsidRPr="00DA1853" w:rsidRDefault="002F5178" w:rsidP="00DA1853">
      <w:pPr>
        <w:pStyle w:val="Prrafodelista"/>
        <w:spacing w:line="360" w:lineRule="auto"/>
        <w:jc w:val="both"/>
        <w:rPr>
          <w:rFonts w:ascii="Arial" w:hAnsi="Arial" w:cs="Arial"/>
          <w:color w:val="000000" w:themeColor="text1"/>
          <w:sz w:val="24"/>
          <w:szCs w:val="24"/>
        </w:rPr>
      </w:pPr>
    </w:p>
    <w:p w14:paraId="280C94E8" w14:textId="3A0265A8" w:rsidR="00991FCE" w:rsidRPr="00DA1853" w:rsidRDefault="00991FCE" w:rsidP="00DA1853">
      <w:pPr>
        <w:spacing w:line="360" w:lineRule="auto"/>
        <w:jc w:val="both"/>
        <w:rPr>
          <w:rFonts w:ascii="Arial" w:hAnsi="Arial" w:cs="Arial"/>
          <w:color w:val="000000" w:themeColor="text1"/>
          <w:sz w:val="24"/>
          <w:szCs w:val="24"/>
        </w:rPr>
      </w:pPr>
      <w:r w:rsidRPr="00DA1853">
        <w:rPr>
          <w:rFonts w:ascii="Arial" w:hAnsi="Arial" w:cs="Arial"/>
          <w:b/>
          <w:bCs/>
          <w:color w:val="000000" w:themeColor="text1"/>
          <w:sz w:val="24"/>
          <w:szCs w:val="24"/>
        </w:rPr>
        <w:t>Maturity:</w:t>
      </w:r>
      <w:r w:rsidRPr="00DA1853">
        <w:rPr>
          <w:rFonts w:ascii="Arial" w:hAnsi="Arial" w:cs="Arial"/>
          <w:color w:val="000000" w:themeColor="text1"/>
          <w:sz w:val="24"/>
          <w:szCs w:val="24"/>
        </w:rPr>
        <w:t xml:space="preserve"> </w:t>
      </w:r>
      <w:r w:rsidR="00062315" w:rsidRPr="00DA1853">
        <w:rPr>
          <w:rFonts w:ascii="Arial" w:hAnsi="Arial" w:cs="Arial"/>
          <w:color w:val="000000" w:themeColor="text1"/>
          <w:sz w:val="24"/>
          <w:szCs w:val="24"/>
        </w:rPr>
        <w:t>the products or services that are in this phase have a stable level of sales, causing prices to begin to drop and the company focuses on achieving brand loyalty and new uses of the service or product. This is the phase in which the company Marks and Spencer is currently. In 2018 the retail sector had solid sales thanks to the lasting performance of the sector, British customers continued to spend and did not stop spending even against the predictions due to Brexit, the retail sector being ready to continue to prosper due to</w:t>
      </w:r>
      <w:r w:rsidR="00B96124">
        <w:rPr>
          <w:rFonts w:ascii="Arial" w:hAnsi="Arial" w:cs="Arial"/>
          <w:color w:val="000000" w:themeColor="text1"/>
          <w:sz w:val="24"/>
          <w:szCs w:val="24"/>
        </w:rPr>
        <w:t xml:space="preserve"> </w:t>
      </w:r>
      <w:r w:rsidR="00062315" w:rsidRPr="00DA1853">
        <w:rPr>
          <w:rFonts w:ascii="Arial" w:hAnsi="Arial" w:cs="Arial"/>
          <w:color w:val="000000" w:themeColor="text1"/>
          <w:sz w:val="24"/>
          <w:szCs w:val="24"/>
        </w:rPr>
        <w:t xml:space="preserve">the customer habits, being more demanding in purchases but very focused on leisure in the streets, making retailers have to invest in strategies that focus mainly on customers and </w:t>
      </w:r>
      <w:r w:rsidR="00062315" w:rsidRPr="00DA1853">
        <w:rPr>
          <w:rFonts w:ascii="Arial" w:hAnsi="Arial" w:cs="Arial"/>
          <w:color w:val="000000" w:themeColor="text1"/>
          <w:sz w:val="24"/>
          <w:szCs w:val="24"/>
        </w:rPr>
        <w:lastRenderedPageBreak/>
        <w:t>their loyalty to the company, offering value and innovation, taking into consideration the changes in the way of buying due to online purchases and digital changes</w:t>
      </w:r>
      <w:r w:rsidR="00EC4B89" w:rsidRPr="00DA1853">
        <w:rPr>
          <w:rFonts w:ascii="Arial" w:hAnsi="Arial" w:cs="Arial"/>
          <w:color w:val="000000" w:themeColor="text1"/>
          <w:sz w:val="24"/>
          <w:szCs w:val="24"/>
        </w:rPr>
        <w:t xml:space="preserve"> </w:t>
      </w:r>
      <w:sdt>
        <w:sdtPr>
          <w:rPr>
            <w:rFonts w:ascii="Arial" w:hAnsi="Arial" w:cs="Arial"/>
            <w:color w:val="000000" w:themeColor="text1"/>
            <w:sz w:val="24"/>
            <w:szCs w:val="24"/>
          </w:rPr>
          <w:id w:val="592437984"/>
          <w:citation/>
        </w:sdtPr>
        <w:sdtContent>
          <w:r w:rsidR="00EC4B89" w:rsidRPr="00DA1853">
            <w:rPr>
              <w:rFonts w:ascii="Arial" w:hAnsi="Arial" w:cs="Arial"/>
              <w:color w:val="000000" w:themeColor="text1"/>
              <w:sz w:val="24"/>
              <w:szCs w:val="24"/>
            </w:rPr>
            <w:fldChar w:fldCharType="begin"/>
          </w:r>
          <w:r w:rsidR="00171954" w:rsidRPr="00DA1853">
            <w:rPr>
              <w:rFonts w:ascii="Arial" w:hAnsi="Arial" w:cs="Arial"/>
              <w:color w:val="000000" w:themeColor="text1"/>
              <w:sz w:val="24"/>
              <w:szCs w:val="24"/>
            </w:rPr>
            <w:instrText xml:space="preserve">CITATION Off \l 3082 </w:instrText>
          </w:r>
          <w:r w:rsidR="00EC4B89" w:rsidRPr="00DA1853">
            <w:rPr>
              <w:rFonts w:ascii="Arial" w:hAnsi="Arial" w:cs="Arial"/>
              <w:color w:val="000000" w:themeColor="text1"/>
              <w:sz w:val="24"/>
              <w:szCs w:val="24"/>
            </w:rPr>
            <w:fldChar w:fldCharType="separate"/>
          </w:r>
          <w:r w:rsidR="00171954" w:rsidRPr="00DA1853">
            <w:rPr>
              <w:rFonts w:ascii="Arial" w:hAnsi="Arial" w:cs="Arial"/>
              <w:noProof/>
              <w:color w:val="000000" w:themeColor="text1"/>
              <w:sz w:val="24"/>
              <w:szCs w:val="24"/>
            </w:rPr>
            <w:t>(Office Team, n.d.)</w:t>
          </w:r>
          <w:r w:rsidR="00EC4B89" w:rsidRPr="00DA1853">
            <w:rPr>
              <w:rFonts w:ascii="Arial" w:hAnsi="Arial" w:cs="Arial"/>
              <w:color w:val="000000" w:themeColor="text1"/>
              <w:sz w:val="24"/>
              <w:szCs w:val="24"/>
            </w:rPr>
            <w:fldChar w:fldCharType="end"/>
          </w:r>
        </w:sdtContent>
      </w:sdt>
      <w:r w:rsidR="00B96124">
        <w:rPr>
          <w:rFonts w:ascii="Arial" w:hAnsi="Arial" w:cs="Arial"/>
          <w:color w:val="000000" w:themeColor="text1"/>
          <w:sz w:val="24"/>
          <w:szCs w:val="24"/>
        </w:rPr>
        <w:t>.</w:t>
      </w:r>
    </w:p>
    <w:p w14:paraId="36184E18" w14:textId="77777777" w:rsidR="00EC4B89" w:rsidRPr="00DA1853" w:rsidRDefault="00EC4B89" w:rsidP="00DA1853">
      <w:pPr>
        <w:pStyle w:val="Prrafodelista"/>
        <w:spacing w:line="360" w:lineRule="auto"/>
        <w:jc w:val="both"/>
        <w:rPr>
          <w:rFonts w:ascii="Arial" w:hAnsi="Arial" w:cs="Arial"/>
          <w:color w:val="000000" w:themeColor="text1"/>
          <w:sz w:val="24"/>
          <w:szCs w:val="24"/>
        </w:rPr>
      </w:pPr>
    </w:p>
    <w:p w14:paraId="0F7468A0" w14:textId="049CF2BA" w:rsidR="00072B0D" w:rsidRPr="00DA1853" w:rsidRDefault="00AC07E5" w:rsidP="00DA1853">
      <w:pPr>
        <w:spacing w:line="360" w:lineRule="auto"/>
        <w:jc w:val="both"/>
        <w:rPr>
          <w:rFonts w:ascii="Arial" w:hAnsi="Arial" w:cs="Arial"/>
          <w:color w:val="000000" w:themeColor="text1"/>
          <w:sz w:val="24"/>
          <w:szCs w:val="24"/>
        </w:rPr>
      </w:pPr>
      <w:r w:rsidRPr="00DA1853">
        <w:rPr>
          <w:rFonts w:ascii="Arial" w:hAnsi="Arial" w:cs="Arial"/>
          <w:b/>
          <w:bCs/>
          <w:color w:val="000000" w:themeColor="text1"/>
          <w:sz w:val="24"/>
          <w:szCs w:val="24"/>
        </w:rPr>
        <w:t>Decline:</w:t>
      </w:r>
      <w:r w:rsidRPr="00DA1853">
        <w:rPr>
          <w:rFonts w:ascii="Arial" w:hAnsi="Arial" w:cs="Arial"/>
          <w:color w:val="000000" w:themeColor="text1"/>
          <w:sz w:val="24"/>
          <w:szCs w:val="24"/>
        </w:rPr>
        <w:t xml:space="preserve"> </w:t>
      </w:r>
      <w:r w:rsidR="00072B0D" w:rsidRPr="00DA1853">
        <w:rPr>
          <w:rFonts w:ascii="Arial" w:hAnsi="Arial" w:cs="Arial"/>
          <w:color w:val="000000" w:themeColor="text1"/>
          <w:sz w:val="24"/>
          <w:szCs w:val="24"/>
        </w:rPr>
        <w:t>In this phase are the products or services that no longer meet the needs of customers and have dropped sales drastically making it necessary to replace the product or service if you want to prevent it from disappearing permanently in 2020 economic production fell by 2 .5% compared to 2019 due to the impact of the coronavirus pandemic and although at the end of 2020 the economic production of this sector managed to recover pre-coronavirus levels, production has fallen again in 2021 to 2.8% below the year 2019</w:t>
      </w:r>
      <w:r w:rsidR="000C6AF9" w:rsidRPr="00DA1853">
        <w:rPr>
          <w:rFonts w:ascii="Arial" w:hAnsi="Arial" w:cs="Arial"/>
          <w:color w:val="000000" w:themeColor="text1"/>
          <w:sz w:val="24"/>
          <w:szCs w:val="24"/>
        </w:rPr>
        <w:t xml:space="preserve"> </w:t>
      </w:r>
      <w:sdt>
        <w:sdtPr>
          <w:rPr>
            <w:rFonts w:ascii="Arial" w:hAnsi="Arial" w:cs="Arial"/>
            <w:color w:val="000000" w:themeColor="text1"/>
            <w:sz w:val="24"/>
            <w:szCs w:val="24"/>
          </w:rPr>
          <w:id w:val="1648707887"/>
          <w:citation/>
        </w:sdtPr>
        <w:sdtContent>
          <w:r w:rsidR="000C6AF9" w:rsidRPr="00DA1853">
            <w:rPr>
              <w:rFonts w:ascii="Arial" w:hAnsi="Arial" w:cs="Arial"/>
              <w:color w:val="000000" w:themeColor="text1"/>
              <w:sz w:val="24"/>
              <w:szCs w:val="24"/>
            </w:rPr>
            <w:fldChar w:fldCharType="begin"/>
          </w:r>
          <w:r w:rsidR="000C6AF9" w:rsidRPr="00DA1853">
            <w:rPr>
              <w:rFonts w:ascii="Arial" w:hAnsi="Arial" w:cs="Arial"/>
              <w:color w:val="000000" w:themeColor="text1"/>
              <w:sz w:val="24"/>
              <w:szCs w:val="24"/>
            </w:rPr>
            <w:instrText xml:space="preserve">CITATION Hut21 \l 3082 </w:instrText>
          </w:r>
          <w:r w:rsidR="000C6AF9" w:rsidRPr="00DA1853">
            <w:rPr>
              <w:rFonts w:ascii="Arial" w:hAnsi="Arial" w:cs="Arial"/>
              <w:color w:val="000000" w:themeColor="text1"/>
              <w:sz w:val="24"/>
              <w:szCs w:val="24"/>
            </w:rPr>
            <w:fldChar w:fldCharType="separate"/>
          </w:r>
          <w:r w:rsidR="000C6AF9" w:rsidRPr="00DA1853">
            <w:rPr>
              <w:rFonts w:ascii="Arial" w:hAnsi="Arial" w:cs="Arial"/>
              <w:noProof/>
              <w:color w:val="000000" w:themeColor="text1"/>
              <w:sz w:val="24"/>
              <w:szCs w:val="24"/>
            </w:rPr>
            <w:t>(Hutton, 2021)</w:t>
          </w:r>
          <w:r w:rsidR="000C6AF9" w:rsidRPr="00DA1853">
            <w:rPr>
              <w:rFonts w:ascii="Arial" w:hAnsi="Arial" w:cs="Arial"/>
              <w:color w:val="000000" w:themeColor="text1"/>
              <w:sz w:val="24"/>
              <w:szCs w:val="24"/>
            </w:rPr>
            <w:fldChar w:fldCharType="end"/>
          </w:r>
        </w:sdtContent>
      </w:sdt>
      <w:r w:rsidR="000C6AF9" w:rsidRPr="00DA1853">
        <w:rPr>
          <w:rFonts w:ascii="Arial" w:hAnsi="Arial" w:cs="Arial"/>
          <w:color w:val="000000" w:themeColor="text1"/>
          <w:sz w:val="24"/>
          <w:szCs w:val="24"/>
        </w:rPr>
        <w:t>.</w:t>
      </w:r>
      <w:r w:rsidR="00072B0D" w:rsidRPr="00DA1853">
        <w:rPr>
          <w:rFonts w:ascii="Arial" w:hAnsi="Arial" w:cs="Arial"/>
          <w:color w:val="000000" w:themeColor="text1"/>
          <w:sz w:val="24"/>
          <w:szCs w:val="24"/>
        </w:rPr>
        <w:t>.</w:t>
      </w:r>
    </w:p>
    <w:p w14:paraId="07E386D1" w14:textId="158AF293" w:rsidR="00DB19DC" w:rsidRPr="00DA1853" w:rsidRDefault="00072B0D" w:rsidP="00DA1853">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 xml:space="preserve">Internet sales have been increasing since 2008, reaching an increase of 20% during 2019, causing a multitude of physical stores to close and in 2020, 54 retail companies stopped operating in the market, negatively affecting hundreds of jobs. The local data company found that 15% of commercial premises in the UK in 2020 were empty </w:t>
      </w:r>
      <w:sdt>
        <w:sdtPr>
          <w:rPr>
            <w:rFonts w:ascii="Arial" w:hAnsi="Arial" w:cs="Arial"/>
            <w:color w:val="000000" w:themeColor="text1"/>
            <w:sz w:val="24"/>
            <w:szCs w:val="24"/>
          </w:rPr>
          <w:id w:val="946280062"/>
          <w:citation/>
        </w:sdtPr>
        <w:sdtContent>
          <w:r w:rsidR="00DB19DC" w:rsidRPr="00DA1853">
            <w:rPr>
              <w:rFonts w:ascii="Arial" w:hAnsi="Arial" w:cs="Arial"/>
              <w:color w:val="000000" w:themeColor="text1"/>
              <w:sz w:val="24"/>
              <w:szCs w:val="24"/>
            </w:rPr>
            <w:fldChar w:fldCharType="begin"/>
          </w:r>
          <w:r w:rsidR="00DB19DC" w:rsidRPr="00DA1853">
            <w:rPr>
              <w:rFonts w:ascii="Arial" w:hAnsi="Arial" w:cs="Arial"/>
              <w:color w:val="000000" w:themeColor="text1"/>
              <w:sz w:val="24"/>
              <w:szCs w:val="24"/>
            </w:rPr>
            <w:instrText xml:space="preserve">CITATION Hut21 \l 3082 </w:instrText>
          </w:r>
          <w:r w:rsidR="00DB19DC" w:rsidRPr="00DA1853">
            <w:rPr>
              <w:rFonts w:ascii="Arial" w:hAnsi="Arial" w:cs="Arial"/>
              <w:color w:val="000000" w:themeColor="text1"/>
              <w:sz w:val="24"/>
              <w:szCs w:val="24"/>
            </w:rPr>
            <w:fldChar w:fldCharType="separate"/>
          </w:r>
          <w:r w:rsidR="00DB19DC" w:rsidRPr="00DA1853">
            <w:rPr>
              <w:rFonts w:ascii="Arial" w:hAnsi="Arial" w:cs="Arial"/>
              <w:noProof/>
              <w:color w:val="000000" w:themeColor="text1"/>
              <w:sz w:val="24"/>
              <w:szCs w:val="24"/>
            </w:rPr>
            <w:t>(Hutton, 2021)</w:t>
          </w:r>
          <w:r w:rsidR="00DB19DC" w:rsidRPr="00DA1853">
            <w:rPr>
              <w:rFonts w:ascii="Arial" w:hAnsi="Arial" w:cs="Arial"/>
              <w:color w:val="000000" w:themeColor="text1"/>
              <w:sz w:val="24"/>
              <w:szCs w:val="24"/>
            </w:rPr>
            <w:fldChar w:fldCharType="end"/>
          </w:r>
        </w:sdtContent>
      </w:sdt>
      <w:r w:rsidR="00DB19DC" w:rsidRPr="00DA1853">
        <w:rPr>
          <w:rFonts w:ascii="Arial" w:hAnsi="Arial" w:cs="Arial"/>
          <w:color w:val="000000" w:themeColor="text1"/>
          <w:sz w:val="24"/>
          <w:szCs w:val="24"/>
        </w:rPr>
        <w:t xml:space="preserve">. </w:t>
      </w:r>
    </w:p>
    <w:p w14:paraId="00865E11" w14:textId="77777777" w:rsidR="001D7AE9" w:rsidRPr="00DA1853" w:rsidRDefault="001D7AE9" w:rsidP="00DA1853">
      <w:pPr>
        <w:spacing w:line="360" w:lineRule="auto"/>
        <w:jc w:val="both"/>
        <w:rPr>
          <w:rFonts w:ascii="Arial" w:hAnsi="Arial" w:cs="Arial"/>
          <w:color w:val="000000" w:themeColor="text1"/>
          <w:sz w:val="24"/>
          <w:szCs w:val="24"/>
        </w:rPr>
      </w:pPr>
    </w:p>
    <w:p w14:paraId="5F1B0691" w14:textId="7CC5B206" w:rsidR="004D143C" w:rsidRPr="00873AA2" w:rsidRDefault="005F0BE8" w:rsidP="005F0BE8">
      <w:pPr>
        <w:pStyle w:val="Ttulo2"/>
        <w:rPr>
          <w:rFonts w:ascii="Arial" w:hAnsi="Arial" w:cs="Arial"/>
          <w:b/>
          <w:bCs/>
          <w:sz w:val="24"/>
          <w:szCs w:val="24"/>
        </w:rPr>
      </w:pPr>
      <w:bookmarkStart w:id="10" w:name="_Toc143903730"/>
      <w:r w:rsidRPr="00873AA2">
        <w:rPr>
          <w:rFonts w:ascii="Arial" w:hAnsi="Arial" w:cs="Arial"/>
          <w:b/>
          <w:bCs/>
          <w:color w:val="000000" w:themeColor="text1"/>
          <w:sz w:val="24"/>
          <w:szCs w:val="24"/>
        </w:rPr>
        <w:t xml:space="preserve">3.2 </w:t>
      </w:r>
      <w:r w:rsidR="004D143C" w:rsidRPr="00873AA2">
        <w:rPr>
          <w:rFonts w:ascii="Arial" w:hAnsi="Arial" w:cs="Arial"/>
          <w:b/>
          <w:bCs/>
          <w:color w:val="000000" w:themeColor="text1"/>
          <w:sz w:val="24"/>
          <w:szCs w:val="24"/>
        </w:rPr>
        <w:t>PORTER’S</w:t>
      </w:r>
      <w:r w:rsidR="005E31DB" w:rsidRPr="00873AA2">
        <w:rPr>
          <w:rFonts w:ascii="Arial" w:hAnsi="Arial" w:cs="Arial"/>
          <w:b/>
          <w:bCs/>
          <w:color w:val="000000" w:themeColor="text1"/>
          <w:sz w:val="24"/>
          <w:szCs w:val="24"/>
        </w:rPr>
        <w:t xml:space="preserve"> FIVE FORCES</w:t>
      </w:r>
      <w:bookmarkEnd w:id="10"/>
      <w:r w:rsidR="005E31DB" w:rsidRPr="00873AA2">
        <w:rPr>
          <w:rFonts w:ascii="Arial" w:hAnsi="Arial" w:cs="Arial"/>
          <w:b/>
          <w:bCs/>
          <w:color w:val="000000" w:themeColor="text1"/>
          <w:sz w:val="24"/>
          <w:szCs w:val="24"/>
        </w:rPr>
        <w:t xml:space="preserve"> </w:t>
      </w:r>
    </w:p>
    <w:p w14:paraId="1B8212A3" w14:textId="77777777" w:rsidR="005E31DB" w:rsidRPr="00DA1853" w:rsidRDefault="005E31DB" w:rsidP="00DA1853">
      <w:pPr>
        <w:spacing w:line="360" w:lineRule="auto"/>
        <w:jc w:val="both"/>
        <w:rPr>
          <w:rFonts w:ascii="Arial" w:hAnsi="Arial" w:cs="Arial"/>
          <w:color w:val="000000" w:themeColor="text1"/>
          <w:sz w:val="24"/>
          <w:szCs w:val="24"/>
        </w:rPr>
      </w:pPr>
    </w:p>
    <w:p w14:paraId="6F79803C" w14:textId="355CA186" w:rsidR="00C84761" w:rsidRPr="00DA1853" w:rsidRDefault="000C6AF9" w:rsidP="00DA1853">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 xml:space="preserve">It is a tool that is used to made an analysis of the competitive forces that affect a company, making  possible to easily adapt to changes that arise and to be able to discover threats in order to reduce them quickly and discover opportunities that can be exploited, this tool is formed by five forces. : threat of substitute products or services, threat of new competitors, customer bargaining power, bargaining power of the supplier and rivalry existing competitors </w:t>
      </w:r>
      <w:sdt>
        <w:sdtPr>
          <w:rPr>
            <w:rFonts w:ascii="Arial" w:hAnsi="Arial" w:cs="Arial"/>
            <w:color w:val="000000" w:themeColor="text1"/>
            <w:kern w:val="0"/>
            <w:sz w:val="24"/>
            <w:szCs w:val="24"/>
            <w14:ligatures w14:val="none"/>
          </w:rPr>
          <w:id w:val="1485047638"/>
          <w:citation/>
        </w:sdtPr>
        <w:sdtContent>
          <w:r w:rsidR="009B1125" w:rsidRPr="00DA1853">
            <w:rPr>
              <w:rFonts w:ascii="Arial" w:hAnsi="Arial" w:cs="Arial"/>
              <w:color w:val="000000" w:themeColor="text1"/>
              <w:kern w:val="0"/>
              <w:sz w:val="24"/>
              <w:szCs w:val="24"/>
              <w14:ligatures w14:val="none"/>
            </w:rPr>
            <w:fldChar w:fldCharType="begin"/>
          </w:r>
          <w:r w:rsidR="009B1125" w:rsidRPr="00DA1853">
            <w:rPr>
              <w:rFonts w:ascii="Arial" w:hAnsi="Arial" w:cs="Arial"/>
              <w:color w:val="000000" w:themeColor="text1"/>
              <w:kern w:val="0"/>
              <w:sz w:val="24"/>
              <w:szCs w:val="24"/>
              <w14:ligatures w14:val="none"/>
            </w:rPr>
            <w:instrText xml:space="preserve"> CITATION Ger18 \l 3082 </w:instrText>
          </w:r>
          <w:r w:rsidR="009B1125" w:rsidRPr="00DA1853">
            <w:rPr>
              <w:rFonts w:ascii="Arial" w:hAnsi="Arial" w:cs="Arial"/>
              <w:color w:val="000000" w:themeColor="text1"/>
              <w:kern w:val="0"/>
              <w:sz w:val="24"/>
              <w:szCs w:val="24"/>
              <w14:ligatures w14:val="none"/>
            </w:rPr>
            <w:fldChar w:fldCharType="separate"/>
          </w:r>
          <w:r w:rsidR="009B1125" w:rsidRPr="00DA1853">
            <w:rPr>
              <w:rFonts w:ascii="Arial" w:hAnsi="Arial" w:cs="Arial"/>
              <w:noProof/>
              <w:color w:val="000000" w:themeColor="text1"/>
              <w:kern w:val="0"/>
              <w:sz w:val="24"/>
              <w:szCs w:val="24"/>
              <w14:ligatures w14:val="none"/>
            </w:rPr>
            <w:t>(Bruijl, 2018)</w:t>
          </w:r>
          <w:r w:rsidR="009B1125" w:rsidRPr="00DA1853">
            <w:rPr>
              <w:rFonts w:ascii="Arial" w:hAnsi="Arial" w:cs="Arial"/>
              <w:color w:val="000000" w:themeColor="text1"/>
              <w:kern w:val="0"/>
              <w:sz w:val="24"/>
              <w:szCs w:val="24"/>
              <w14:ligatures w14:val="none"/>
            </w:rPr>
            <w:fldChar w:fldCharType="end"/>
          </w:r>
        </w:sdtContent>
      </w:sdt>
      <w:r w:rsidR="00D64293" w:rsidRPr="00DA1853">
        <w:rPr>
          <w:rFonts w:ascii="Arial" w:hAnsi="Arial" w:cs="Arial"/>
          <w:color w:val="000000" w:themeColor="text1"/>
          <w:kern w:val="0"/>
          <w:sz w:val="24"/>
          <w:szCs w:val="24"/>
          <w14:ligatures w14:val="none"/>
        </w:rPr>
        <w:t>.</w:t>
      </w:r>
      <w:r w:rsidR="000F415B" w:rsidRPr="00DA1853">
        <w:rPr>
          <w:rFonts w:ascii="Arial" w:hAnsi="Arial" w:cs="Arial"/>
          <w:color w:val="000000" w:themeColor="text1"/>
          <w:kern w:val="0"/>
          <w:sz w:val="24"/>
          <w:szCs w:val="24"/>
          <w14:ligatures w14:val="none"/>
        </w:rPr>
        <w:t xml:space="preserve"> </w:t>
      </w:r>
    </w:p>
    <w:p w14:paraId="10CC3445" w14:textId="77777777" w:rsidR="00072B0D" w:rsidRPr="00DA1853" w:rsidRDefault="00072B0D" w:rsidP="00DA1853">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 xml:space="preserve">This tool can work better or worse depending on the type of company, but it can be of great help to create business strategies to be able to get to know the competition better and make decisions with less risk of failure, being more prepared knowing the forces that are going to affect the company and what will be the position in the market, regardless of the fact that some companies are not </w:t>
      </w:r>
      <w:r w:rsidRPr="00DA1853">
        <w:rPr>
          <w:rFonts w:ascii="Arial" w:hAnsi="Arial" w:cs="Arial"/>
          <w:color w:val="000000" w:themeColor="text1"/>
          <w:sz w:val="24"/>
          <w:szCs w:val="24"/>
        </w:rPr>
        <w:lastRenderedPageBreak/>
        <w:t>affected by the five forces of this tool and the analysis takes into consideration factors that affect the company in the short term and not so much in the long term.</w:t>
      </w:r>
    </w:p>
    <w:p w14:paraId="7E1D9A40" w14:textId="47F54BC1" w:rsidR="00AE1510" w:rsidRPr="00B96124" w:rsidRDefault="00AE1510" w:rsidP="00B96124">
      <w:pPr>
        <w:spacing w:line="360" w:lineRule="auto"/>
        <w:jc w:val="both"/>
        <w:rPr>
          <w:rFonts w:ascii="Arial" w:hAnsi="Arial" w:cs="Arial"/>
          <w:b/>
          <w:bCs/>
          <w:color w:val="000000" w:themeColor="text1"/>
          <w:sz w:val="24"/>
          <w:szCs w:val="24"/>
        </w:rPr>
      </w:pPr>
      <w:r w:rsidRPr="00B96124">
        <w:rPr>
          <w:rFonts w:ascii="Arial" w:hAnsi="Arial" w:cs="Arial"/>
          <w:b/>
          <w:bCs/>
          <w:color w:val="000000" w:themeColor="text1"/>
          <w:sz w:val="24"/>
          <w:szCs w:val="24"/>
        </w:rPr>
        <w:t>Ap</w:t>
      </w:r>
      <w:r w:rsidR="00072B0D" w:rsidRPr="00B96124">
        <w:rPr>
          <w:rFonts w:ascii="Arial" w:hAnsi="Arial" w:cs="Arial"/>
          <w:b/>
          <w:bCs/>
          <w:color w:val="000000" w:themeColor="text1"/>
          <w:sz w:val="24"/>
          <w:szCs w:val="24"/>
        </w:rPr>
        <w:t xml:space="preserve">plication </w:t>
      </w:r>
      <w:proofErr w:type="gramStart"/>
      <w:r w:rsidR="00072B0D" w:rsidRPr="00B96124">
        <w:rPr>
          <w:rFonts w:ascii="Arial" w:hAnsi="Arial" w:cs="Arial"/>
          <w:b/>
          <w:bCs/>
          <w:color w:val="000000" w:themeColor="text1"/>
          <w:sz w:val="24"/>
          <w:szCs w:val="24"/>
        </w:rPr>
        <w:t xml:space="preserve">of </w:t>
      </w:r>
      <w:r w:rsidRPr="00B96124">
        <w:rPr>
          <w:rFonts w:ascii="Arial" w:hAnsi="Arial" w:cs="Arial"/>
          <w:b/>
          <w:bCs/>
          <w:color w:val="000000" w:themeColor="text1"/>
          <w:sz w:val="24"/>
          <w:szCs w:val="24"/>
        </w:rPr>
        <w:t xml:space="preserve"> porter’s</w:t>
      </w:r>
      <w:proofErr w:type="gramEnd"/>
      <w:r w:rsidRPr="00B96124">
        <w:rPr>
          <w:rFonts w:ascii="Arial" w:hAnsi="Arial" w:cs="Arial"/>
          <w:b/>
          <w:bCs/>
          <w:color w:val="000000" w:themeColor="text1"/>
          <w:sz w:val="24"/>
          <w:szCs w:val="24"/>
        </w:rPr>
        <w:t xml:space="preserve"> five forces </w:t>
      </w:r>
      <w:r w:rsidR="00072B0D" w:rsidRPr="00B96124">
        <w:rPr>
          <w:rFonts w:ascii="Arial" w:hAnsi="Arial" w:cs="Arial"/>
          <w:b/>
          <w:bCs/>
          <w:color w:val="000000" w:themeColor="text1"/>
          <w:sz w:val="24"/>
          <w:szCs w:val="24"/>
        </w:rPr>
        <w:t>in a market like Marks and Spencer:</w:t>
      </w:r>
    </w:p>
    <w:p w14:paraId="12A7ABC7" w14:textId="77777777" w:rsidR="00873AA2" w:rsidRPr="00873AA2" w:rsidRDefault="00873AA2" w:rsidP="00DA1853">
      <w:pPr>
        <w:spacing w:line="360" w:lineRule="auto"/>
        <w:jc w:val="both"/>
        <w:rPr>
          <w:rFonts w:ascii="Arial" w:hAnsi="Arial" w:cs="Arial"/>
          <w:b/>
          <w:bCs/>
          <w:color w:val="000000" w:themeColor="text1"/>
          <w:sz w:val="24"/>
          <w:szCs w:val="24"/>
        </w:rPr>
      </w:pPr>
    </w:p>
    <w:p w14:paraId="72C1DBC2" w14:textId="77777777" w:rsidR="005A1D43" w:rsidRPr="00DA1853" w:rsidRDefault="00885C4B" w:rsidP="00DA1853">
      <w:pPr>
        <w:pStyle w:val="Prrafodelista"/>
        <w:numPr>
          <w:ilvl w:val="0"/>
          <w:numId w:val="2"/>
        </w:numPr>
        <w:spacing w:line="360" w:lineRule="auto"/>
        <w:jc w:val="both"/>
        <w:rPr>
          <w:rFonts w:ascii="Arial" w:hAnsi="Arial" w:cs="Arial"/>
          <w:color w:val="000000" w:themeColor="text1"/>
          <w:sz w:val="24"/>
          <w:szCs w:val="24"/>
        </w:rPr>
      </w:pPr>
      <w:r w:rsidRPr="00DA1853">
        <w:rPr>
          <w:rFonts w:ascii="Arial" w:hAnsi="Arial" w:cs="Arial"/>
          <w:b/>
          <w:bCs/>
          <w:color w:val="000000" w:themeColor="text1"/>
          <w:kern w:val="0"/>
          <w:sz w:val="24"/>
          <w:szCs w:val="24"/>
          <w14:ligatures w14:val="none"/>
        </w:rPr>
        <w:t xml:space="preserve">Bargaining power of the supplier: (low) </w:t>
      </w:r>
      <w:r w:rsidR="005A1D43" w:rsidRPr="00DA1853">
        <w:rPr>
          <w:rFonts w:ascii="Arial" w:hAnsi="Arial" w:cs="Arial"/>
          <w:color w:val="000000" w:themeColor="text1"/>
          <w:kern w:val="0"/>
          <w:sz w:val="24"/>
          <w:szCs w:val="24"/>
          <w14:ligatures w14:val="none"/>
        </w:rPr>
        <w:t>Currently in the market there is a wide variety of suppliers and especially for companies like Marks and Spencer it is easy to be able to negotiate how long a delivery will take to be made so that it occurs in an easy way for the company, it is also easy for Marks Spencer negotiate different forms of payment, taking advantage of the possibility of changing providers easily if a specific provider does not convince the company to work with, thanks to the great variety of providers.</w:t>
      </w:r>
    </w:p>
    <w:p w14:paraId="074D38B2" w14:textId="77777777" w:rsidR="005A1D43" w:rsidRPr="00DA1853" w:rsidRDefault="00885C4B" w:rsidP="00DA1853">
      <w:pPr>
        <w:pStyle w:val="Prrafodelista"/>
        <w:numPr>
          <w:ilvl w:val="0"/>
          <w:numId w:val="2"/>
        </w:numPr>
        <w:spacing w:line="360" w:lineRule="auto"/>
        <w:jc w:val="both"/>
        <w:rPr>
          <w:rFonts w:ascii="Arial" w:hAnsi="Arial" w:cs="Arial"/>
          <w:color w:val="000000" w:themeColor="text1"/>
          <w:sz w:val="24"/>
          <w:szCs w:val="24"/>
        </w:rPr>
      </w:pPr>
      <w:r w:rsidRPr="00DA1853">
        <w:rPr>
          <w:rFonts w:ascii="Arial" w:hAnsi="Arial" w:cs="Arial"/>
          <w:b/>
          <w:bCs/>
          <w:color w:val="000000" w:themeColor="text1"/>
          <w:kern w:val="0"/>
          <w:sz w:val="24"/>
          <w:szCs w:val="24"/>
          <w14:ligatures w14:val="none"/>
        </w:rPr>
        <w:t xml:space="preserve">Threat of substitute products or services: (high) </w:t>
      </w:r>
      <w:r w:rsidR="005A1D43" w:rsidRPr="00DA1853">
        <w:rPr>
          <w:rFonts w:ascii="Arial" w:hAnsi="Arial" w:cs="Arial"/>
          <w:color w:val="000000" w:themeColor="text1"/>
          <w:kern w:val="0"/>
          <w:sz w:val="24"/>
          <w:szCs w:val="24"/>
          <w14:ligatures w14:val="none"/>
        </w:rPr>
        <w:t>due to the existence of a large number of competitors in the market such as many local shops and supermarkets with the same products as Marks and Spencer and the same or similar service, such as next, john lewis partnership, tesco, asda, Waitrose and partners and lawson, these competitors being able to modify the prices of their products and sell them cheaper, making the competition sell the same products and services that Marks and Spencer has but at a cheaper price.</w:t>
      </w:r>
    </w:p>
    <w:p w14:paraId="28031AA6" w14:textId="41A3D108" w:rsidR="005A1D43" w:rsidRPr="00DA1853" w:rsidRDefault="00AE1510" w:rsidP="00DA1853">
      <w:pPr>
        <w:pStyle w:val="Prrafodelista"/>
        <w:numPr>
          <w:ilvl w:val="0"/>
          <w:numId w:val="2"/>
        </w:numPr>
        <w:spacing w:line="360" w:lineRule="auto"/>
        <w:jc w:val="both"/>
        <w:rPr>
          <w:rFonts w:ascii="Arial" w:hAnsi="Arial" w:cs="Arial"/>
          <w:color w:val="000000" w:themeColor="text1"/>
          <w:sz w:val="24"/>
          <w:szCs w:val="24"/>
        </w:rPr>
      </w:pPr>
      <w:r w:rsidRPr="00DA1853">
        <w:rPr>
          <w:rFonts w:ascii="Arial" w:hAnsi="Arial" w:cs="Arial"/>
          <w:b/>
          <w:bCs/>
          <w:color w:val="000000" w:themeColor="text1"/>
          <w:kern w:val="0"/>
          <w:sz w:val="24"/>
          <w:szCs w:val="24"/>
          <w14:ligatures w14:val="none"/>
        </w:rPr>
        <w:t xml:space="preserve">Threat of new competitors: (low) </w:t>
      </w:r>
      <w:r w:rsidR="005A1D43" w:rsidRPr="00DA1853">
        <w:rPr>
          <w:rFonts w:ascii="Arial" w:hAnsi="Arial" w:cs="Arial"/>
          <w:color w:val="000000" w:themeColor="text1"/>
          <w:kern w:val="0"/>
          <w:sz w:val="24"/>
          <w:szCs w:val="24"/>
          <w14:ligatures w14:val="none"/>
        </w:rPr>
        <w:t>Most of the companies that are in this type of market, such as Marks and Spencer, have been selling their products for a long time and building customer loyalty with the brand, making very difficult to compete directly with them, requiring a large number of money to be able to try to compete in this market and the guarantees of success are improbable making it difficult for new competitors to enter the same Marks and Spencer type of market.</w:t>
      </w:r>
    </w:p>
    <w:p w14:paraId="64771CE7" w14:textId="6BA00294" w:rsidR="001F4B82" w:rsidRPr="001260C1" w:rsidRDefault="00AE1510" w:rsidP="00DA1853">
      <w:pPr>
        <w:pStyle w:val="Prrafodelista"/>
        <w:numPr>
          <w:ilvl w:val="0"/>
          <w:numId w:val="2"/>
        </w:numPr>
        <w:spacing w:line="360" w:lineRule="auto"/>
        <w:jc w:val="both"/>
        <w:rPr>
          <w:rFonts w:ascii="Arial" w:hAnsi="Arial" w:cs="Arial"/>
          <w:color w:val="000000" w:themeColor="text1"/>
          <w:sz w:val="24"/>
          <w:szCs w:val="24"/>
        </w:rPr>
      </w:pPr>
      <w:r w:rsidRPr="00DA1853">
        <w:rPr>
          <w:rFonts w:ascii="Arial" w:hAnsi="Arial" w:cs="Arial"/>
          <w:b/>
          <w:bCs/>
          <w:color w:val="000000" w:themeColor="text1"/>
          <w:kern w:val="0"/>
          <w:sz w:val="24"/>
          <w:szCs w:val="24"/>
          <w14:ligatures w14:val="none"/>
        </w:rPr>
        <w:t>Customer bargaining power: (high)</w:t>
      </w:r>
      <w:r w:rsidR="007F13AF" w:rsidRPr="00DA1853">
        <w:rPr>
          <w:rFonts w:ascii="Arial" w:hAnsi="Arial" w:cs="Arial"/>
          <w:b/>
          <w:bCs/>
          <w:color w:val="000000" w:themeColor="text1"/>
          <w:kern w:val="0"/>
          <w:sz w:val="24"/>
          <w:szCs w:val="24"/>
          <w14:ligatures w14:val="none"/>
        </w:rPr>
        <w:t xml:space="preserve"> </w:t>
      </w:r>
      <w:r w:rsidR="00E84CAE" w:rsidRPr="00DA1853">
        <w:rPr>
          <w:rFonts w:ascii="Arial" w:hAnsi="Arial" w:cs="Arial"/>
          <w:color w:val="000000" w:themeColor="text1"/>
          <w:kern w:val="0"/>
          <w:sz w:val="24"/>
          <w:szCs w:val="24"/>
          <w14:ligatures w14:val="none"/>
        </w:rPr>
        <w:t xml:space="preserve">The products and services offered by Marks and Spencer company are easy to find in any other company that competes directly with Marks and Spencer and there are many currently on the market, giving customers many different alternatives so customers can get the same products and services easily in the </w:t>
      </w:r>
      <w:r w:rsidR="00E84CAE" w:rsidRPr="00DA1853">
        <w:rPr>
          <w:rFonts w:ascii="Arial" w:hAnsi="Arial" w:cs="Arial"/>
          <w:color w:val="000000" w:themeColor="text1"/>
          <w:kern w:val="0"/>
          <w:sz w:val="24"/>
          <w:szCs w:val="24"/>
          <w14:ligatures w14:val="none"/>
        </w:rPr>
        <w:lastRenderedPageBreak/>
        <w:t>competition, making customers have a lot of power getting companies to strive to achieve customer loyalty by lowering product prices.</w:t>
      </w:r>
    </w:p>
    <w:p w14:paraId="223CA71D" w14:textId="77777777" w:rsidR="001260C1" w:rsidRPr="00DA1853" w:rsidRDefault="001260C1" w:rsidP="001260C1">
      <w:pPr>
        <w:pStyle w:val="Prrafodelista"/>
        <w:spacing w:line="360" w:lineRule="auto"/>
        <w:jc w:val="both"/>
        <w:rPr>
          <w:rFonts w:ascii="Arial" w:hAnsi="Arial" w:cs="Arial"/>
          <w:color w:val="000000" w:themeColor="text1"/>
          <w:sz w:val="24"/>
          <w:szCs w:val="24"/>
        </w:rPr>
      </w:pPr>
    </w:p>
    <w:p w14:paraId="69183705" w14:textId="77777777" w:rsidR="001F4B82" w:rsidRPr="00DA1853" w:rsidRDefault="001F4B82" w:rsidP="00DA1853">
      <w:pPr>
        <w:spacing w:line="360" w:lineRule="auto"/>
        <w:jc w:val="both"/>
        <w:rPr>
          <w:rFonts w:ascii="Arial" w:hAnsi="Arial" w:cs="Arial"/>
          <w:color w:val="000000" w:themeColor="text1"/>
          <w:sz w:val="24"/>
          <w:szCs w:val="24"/>
        </w:rPr>
      </w:pPr>
    </w:p>
    <w:p w14:paraId="2A8A1CB8" w14:textId="1CDC7D4F" w:rsidR="001F4B82" w:rsidRDefault="005F0BE8" w:rsidP="005F0BE8">
      <w:pPr>
        <w:pStyle w:val="Ttulo1"/>
        <w:rPr>
          <w:rFonts w:ascii="Arial" w:hAnsi="Arial" w:cs="Arial"/>
          <w:b/>
          <w:bCs/>
          <w:color w:val="000000" w:themeColor="text1"/>
          <w:sz w:val="24"/>
          <w:szCs w:val="24"/>
        </w:rPr>
      </w:pPr>
      <w:bookmarkStart w:id="11" w:name="_Toc143903731"/>
      <w:r w:rsidRPr="00873AA2">
        <w:rPr>
          <w:rFonts w:ascii="Arial" w:hAnsi="Arial" w:cs="Arial"/>
          <w:b/>
          <w:bCs/>
          <w:color w:val="000000" w:themeColor="text1"/>
          <w:sz w:val="24"/>
          <w:szCs w:val="24"/>
        </w:rPr>
        <w:t xml:space="preserve">4.0 </w:t>
      </w:r>
      <w:r w:rsidR="001F4B82" w:rsidRPr="00873AA2">
        <w:rPr>
          <w:rFonts w:ascii="Arial" w:hAnsi="Arial" w:cs="Arial"/>
          <w:b/>
          <w:bCs/>
          <w:color w:val="000000" w:themeColor="text1"/>
          <w:sz w:val="24"/>
          <w:szCs w:val="24"/>
        </w:rPr>
        <w:t>INTERNAL ANALYSIS</w:t>
      </w:r>
      <w:bookmarkEnd w:id="11"/>
      <w:r w:rsidR="001F4B82" w:rsidRPr="00873AA2">
        <w:rPr>
          <w:rFonts w:ascii="Arial" w:hAnsi="Arial" w:cs="Arial"/>
          <w:b/>
          <w:bCs/>
          <w:color w:val="000000" w:themeColor="text1"/>
          <w:sz w:val="24"/>
          <w:szCs w:val="24"/>
        </w:rPr>
        <w:t xml:space="preserve"> </w:t>
      </w:r>
    </w:p>
    <w:p w14:paraId="2DFB3457" w14:textId="77777777" w:rsidR="001260C1" w:rsidRPr="001260C1" w:rsidRDefault="001260C1" w:rsidP="001260C1">
      <w:pPr>
        <w:rPr>
          <w:lang w:eastAsia="es-ES"/>
        </w:rPr>
      </w:pPr>
    </w:p>
    <w:p w14:paraId="1AA6A03D" w14:textId="77777777" w:rsidR="00873AA2" w:rsidRPr="00873AA2" w:rsidRDefault="00873AA2" w:rsidP="00873AA2">
      <w:pPr>
        <w:rPr>
          <w:lang w:eastAsia="es-ES"/>
        </w:rPr>
      </w:pPr>
    </w:p>
    <w:p w14:paraId="0688DA00" w14:textId="736307ED" w:rsidR="001F4B82" w:rsidRDefault="005F0BE8" w:rsidP="00DA1853">
      <w:pPr>
        <w:spacing w:line="360" w:lineRule="auto"/>
        <w:jc w:val="both"/>
        <w:rPr>
          <w:rFonts w:ascii="Arial" w:hAnsi="Arial" w:cs="Arial"/>
          <w:b/>
          <w:bCs/>
          <w:color w:val="000000" w:themeColor="text1"/>
          <w:sz w:val="24"/>
          <w:szCs w:val="24"/>
        </w:rPr>
      </w:pPr>
      <w:r>
        <w:rPr>
          <w:rFonts w:ascii="Arial" w:hAnsi="Arial" w:cs="Arial"/>
          <w:b/>
          <w:bCs/>
          <w:color w:val="000000" w:themeColor="text1"/>
          <w:sz w:val="24"/>
          <w:szCs w:val="24"/>
        </w:rPr>
        <w:t>4.1 S</w:t>
      </w:r>
      <w:r w:rsidR="00873AA2">
        <w:rPr>
          <w:rFonts w:ascii="Arial" w:hAnsi="Arial" w:cs="Arial"/>
          <w:b/>
          <w:bCs/>
          <w:color w:val="000000" w:themeColor="text1"/>
          <w:sz w:val="24"/>
          <w:szCs w:val="24"/>
        </w:rPr>
        <w:t>TRATEGIC</w:t>
      </w:r>
      <w:r>
        <w:rPr>
          <w:rFonts w:ascii="Arial" w:hAnsi="Arial" w:cs="Arial"/>
          <w:b/>
          <w:bCs/>
          <w:color w:val="000000" w:themeColor="text1"/>
          <w:sz w:val="24"/>
          <w:szCs w:val="24"/>
        </w:rPr>
        <w:t xml:space="preserve"> </w:t>
      </w:r>
      <w:r w:rsidR="0073163F" w:rsidRPr="00DA1853">
        <w:rPr>
          <w:rFonts w:ascii="Arial" w:hAnsi="Arial" w:cs="Arial"/>
          <w:b/>
          <w:bCs/>
          <w:color w:val="000000" w:themeColor="text1"/>
          <w:sz w:val="24"/>
          <w:szCs w:val="24"/>
        </w:rPr>
        <w:t>RESOURCES AND CAPABILITIES</w:t>
      </w:r>
    </w:p>
    <w:p w14:paraId="3A1EBDB1" w14:textId="77777777" w:rsidR="001260C1" w:rsidRPr="00DA1853" w:rsidRDefault="001260C1" w:rsidP="00DA1853">
      <w:pPr>
        <w:spacing w:line="360" w:lineRule="auto"/>
        <w:jc w:val="both"/>
        <w:rPr>
          <w:rFonts w:ascii="Arial" w:hAnsi="Arial" w:cs="Arial"/>
          <w:b/>
          <w:bCs/>
          <w:color w:val="000000" w:themeColor="text1"/>
          <w:sz w:val="24"/>
          <w:szCs w:val="24"/>
        </w:rPr>
      </w:pPr>
    </w:p>
    <w:p w14:paraId="461BB069" w14:textId="3FAF6E40" w:rsidR="008C0B30" w:rsidRPr="00DA1853" w:rsidRDefault="00A7632B" w:rsidP="00DA1853">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 xml:space="preserve">The resources and capabilities of a company are the elements and factors that the company has and can control, allowing it to create future strategies and being able to influence those factors, there are three types of resources and capabilities that are: Physical, Financial and Human, being the resources the elements of the company that you have and the capabilities being what can be done in the future or in a new strategy </w:t>
      </w:r>
      <w:sdt>
        <w:sdtPr>
          <w:rPr>
            <w:rFonts w:ascii="Arial" w:hAnsi="Arial" w:cs="Arial"/>
            <w:color w:val="000000" w:themeColor="text1"/>
            <w:sz w:val="24"/>
            <w:szCs w:val="24"/>
          </w:rPr>
          <w:id w:val="1342054414"/>
          <w:citation/>
        </w:sdtPr>
        <w:sdtContent>
          <w:r w:rsidR="00D93060" w:rsidRPr="00DA1853">
            <w:rPr>
              <w:rFonts w:ascii="Arial" w:hAnsi="Arial" w:cs="Arial"/>
              <w:color w:val="000000" w:themeColor="text1"/>
              <w:sz w:val="24"/>
              <w:szCs w:val="24"/>
            </w:rPr>
            <w:fldChar w:fldCharType="begin"/>
          </w:r>
          <w:r w:rsidR="00D93060" w:rsidRPr="00DA1853">
            <w:rPr>
              <w:rFonts w:ascii="Arial" w:hAnsi="Arial" w:cs="Arial"/>
              <w:color w:val="000000" w:themeColor="text1"/>
              <w:sz w:val="24"/>
              <w:szCs w:val="24"/>
            </w:rPr>
            <w:instrText xml:space="preserve"> CITATION Whi20 \l 3082 </w:instrText>
          </w:r>
          <w:r w:rsidR="00D93060" w:rsidRPr="00DA1853">
            <w:rPr>
              <w:rFonts w:ascii="Arial" w:hAnsi="Arial" w:cs="Arial"/>
              <w:color w:val="000000" w:themeColor="text1"/>
              <w:sz w:val="24"/>
              <w:szCs w:val="24"/>
            </w:rPr>
            <w:fldChar w:fldCharType="separate"/>
          </w:r>
          <w:r w:rsidR="00D93060" w:rsidRPr="00DA1853">
            <w:rPr>
              <w:rFonts w:ascii="Arial" w:hAnsi="Arial" w:cs="Arial"/>
              <w:noProof/>
              <w:color w:val="000000" w:themeColor="text1"/>
              <w:sz w:val="24"/>
              <w:szCs w:val="24"/>
            </w:rPr>
            <w:t>(Whittington, et al., 2020)</w:t>
          </w:r>
          <w:r w:rsidR="00D93060" w:rsidRPr="00DA1853">
            <w:rPr>
              <w:rFonts w:ascii="Arial" w:hAnsi="Arial" w:cs="Arial"/>
              <w:color w:val="000000" w:themeColor="text1"/>
              <w:sz w:val="24"/>
              <w:szCs w:val="24"/>
            </w:rPr>
            <w:fldChar w:fldCharType="end"/>
          </w:r>
        </w:sdtContent>
      </w:sdt>
      <w:r w:rsidR="00D93060" w:rsidRPr="00DA1853">
        <w:rPr>
          <w:rFonts w:ascii="Arial" w:hAnsi="Arial" w:cs="Arial"/>
          <w:color w:val="000000" w:themeColor="text1"/>
          <w:sz w:val="24"/>
          <w:szCs w:val="24"/>
        </w:rPr>
        <w:t xml:space="preserve">. </w:t>
      </w:r>
    </w:p>
    <w:p w14:paraId="7393E348" w14:textId="3E849573" w:rsidR="008C0B30" w:rsidRDefault="00A7632B" w:rsidP="00DA1853">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Thanks to the resources and capabilities, it is possible to easily identify the strengths and weaknesses that a company has internally, making it easier to create new strategies in order to create a competitive advantage, making use of all the information that is available from the company. company internally to be able to develop new action plans for the future and better adapt to changes and deal with competitors.</w:t>
      </w:r>
    </w:p>
    <w:p w14:paraId="64A16D10" w14:textId="77777777" w:rsidR="001260C1" w:rsidRDefault="001260C1" w:rsidP="00DA1853">
      <w:pPr>
        <w:spacing w:line="360" w:lineRule="auto"/>
        <w:jc w:val="both"/>
        <w:rPr>
          <w:rFonts w:ascii="Arial" w:hAnsi="Arial" w:cs="Arial"/>
          <w:color w:val="000000" w:themeColor="text1"/>
          <w:sz w:val="24"/>
          <w:szCs w:val="24"/>
        </w:rPr>
      </w:pPr>
    </w:p>
    <w:p w14:paraId="3B0CB91E" w14:textId="77777777" w:rsidR="001260C1" w:rsidRDefault="001260C1" w:rsidP="00DA1853">
      <w:pPr>
        <w:spacing w:line="360" w:lineRule="auto"/>
        <w:jc w:val="both"/>
        <w:rPr>
          <w:rFonts w:ascii="Arial" w:hAnsi="Arial" w:cs="Arial"/>
          <w:color w:val="000000" w:themeColor="text1"/>
          <w:sz w:val="24"/>
          <w:szCs w:val="24"/>
        </w:rPr>
      </w:pPr>
    </w:p>
    <w:p w14:paraId="4CC7B571" w14:textId="77777777" w:rsidR="001260C1" w:rsidRDefault="001260C1" w:rsidP="00DA1853">
      <w:pPr>
        <w:spacing w:line="360" w:lineRule="auto"/>
        <w:jc w:val="both"/>
        <w:rPr>
          <w:rFonts w:ascii="Arial" w:hAnsi="Arial" w:cs="Arial"/>
          <w:color w:val="000000" w:themeColor="text1"/>
          <w:sz w:val="24"/>
          <w:szCs w:val="24"/>
        </w:rPr>
      </w:pPr>
    </w:p>
    <w:p w14:paraId="27A2A488" w14:textId="77777777" w:rsidR="001260C1" w:rsidRDefault="001260C1" w:rsidP="00DA1853">
      <w:pPr>
        <w:spacing w:line="360" w:lineRule="auto"/>
        <w:jc w:val="both"/>
        <w:rPr>
          <w:rFonts w:ascii="Arial" w:hAnsi="Arial" w:cs="Arial"/>
          <w:color w:val="000000" w:themeColor="text1"/>
          <w:sz w:val="24"/>
          <w:szCs w:val="24"/>
        </w:rPr>
      </w:pPr>
    </w:p>
    <w:p w14:paraId="72443A78" w14:textId="77777777" w:rsidR="001260C1" w:rsidRDefault="001260C1" w:rsidP="00DA1853">
      <w:pPr>
        <w:spacing w:line="360" w:lineRule="auto"/>
        <w:jc w:val="both"/>
        <w:rPr>
          <w:rFonts w:ascii="Arial" w:hAnsi="Arial" w:cs="Arial"/>
          <w:color w:val="000000" w:themeColor="text1"/>
          <w:sz w:val="24"/>
          <w:szCs w:val="24"/>
        </w:rPr>
      </w:pPr>
    </w:p>
    <w:p w14:paraId="6B799833" w14:textId="77777777" w:rsidR="001260C1" w:rsidRDefault="001260C1" w:rsidP="00DA1853">
      <w:pPr>
        <w:spacing w:line="360" w:lineRule="auto"/>
        <w:jc w:val="both"/>
        <w:rPr>
          <w:rFonts w:ascii="Arial" w:hAnsi="Arial" w:cs="Arial"/>
          <w:color w:val="000000" w:themeColor="text1"/>
          <w:sz w:val="24"/>
          <w:szCs w:val="24"/>
        </w:rPr>
      </w:pPr>
    </w:p>
    <w:p w14:paraId="0DAE91EE" w14:textId="77777777" w:rsidR="001260C1" w:rsidRDefault="001260C1" w:rsidP="00DA1853">
      <w:pPr>
        <w:spacing w:line="360" w:lineRule="auto"/>
        <w:jc w:val="both"/>
        <w:rPr>
          <w:rFonts w:ascii="Arial" w:hAnsi="Arial" w:cs="Arial"/>
          <w:color w:val="000000" w:themeColor="text1"/>
          <w:sz w:val="24"/>
          <w:szCs w:val="24"/>
        </w:rPr>
      </w:pPr>
    </w:p>
    <w:p w14:paraId="75F59EA5" w14:textId="77777777" w:rsidR="001260C1" w:rsidRDefault="001260C1" w:rsidP="00DA1853">
      <w:pPr>
        <w:spacing w:line="360" w:lineRule="auto"/>
        <w:jc w:val="both"/>
        <w:rPr>
          <w:rFonts w:ascii="Arial" w:hAnsi="Arial" w:cs="Arial"/>
          <w:color w:val="000000" w:themeColor="text1"/>
          <w:sz w:val="24"/>
          <w:szCs w:val="24"/>
        </w:rPr>
      </w:pPr>
    </w:p>
    <w:p w14:paraId="6394E335" w14:textId="77777777" w:rsidR="001260C1" w:rsidRDefault="001260C1" w:rsidP="00DA1853">
      <w:pPr>
        <w:spacing w:line="360" w:lineRule="auto"/>
        <w:jc w:val="both"/>
        <w:rPr>
          <w:rFonts w:ascii="Arial" w:hAnsi="Arial" w:cs="Arial"/>
          <w:color w:val="000000" w:themeColor="text1"/>
          <w:sz w:val="24"/>
          <w:szCs w:val="24"/>
        </w:rPr>
      </w:pPr>
    </w:p>
    <w:p w14:paraId="0492F27A" w14:textId="77777777" w:rsidR="001260C1" w:rsidRDefault="001260C1" w:rsidP="00DA1853">
      <w:pPr>
        <w:spacing w:line="360" w:lineRule="auto"/>
        <w:jc w:val="both"/>
        <w:rPr>
          <w:rFonts w:ascii="Arial" w:hAnsi="Arial" w:cs="Arial"/>
          <w:color w:val="000000" w:themeColor="text1"/>
          <w:sz w:val="24"/>
          <w:szCs w:val="24"/>
        </w:rPr>
      </w:pPr>
    </w:p>
    <w:p w14:paraId="1A47D0A9" w14:textId="561AA2E8" w:rsidR="00873AA2" w:rsidRDefault="00873AA2" w:rsidP="00DA1853">
      <w:pPr>
        <w:spacing w:line="360" w:lineRule="auto"/>
        <w:jc w:val="both"/>
        <w:rPr>
          <w:rFonts w:ascii="Arial" w:hAnsi="Arial" w:cs="Arial"/>
          <w:b/>
          <w:bCs/>
          <w:color w:val="000000" w:themeColor="text1"/>
          <w:sz w:val="24"/>
          <w:szCs w:val="24"/>
        </w:rPr>
      </w:pPr>
      <w:r w:rsidRPr="00873AA2">
        <w:rPr>
          <w:rFonts w:ascii="Arial" w:hAnsi="Arial" w:cs="Arial"/>
          <w:b/>
          <w:bCs/>
          <w:color w:val="000000" w:themeColor="text1"/>
          <w:sz w:val="24"/>
          <w:szCs w:val="24"/>
        </w:rPr>
        <w:t>Strategic Resources and Capabilities of Marks and Spencer:</w:t>
      </w:r>
    </w:p>
    <w:p w14:paraId="121499E9" w14:textId="77777777" w:rsidR="00BC0B00" w:rsidRPr="00873AA2" w:rsidRDefault="00BC0B00" w:rsidP="00DA1853">
      <w:pPr>
        <w:spacing w:line="360" w:lineRule="auto"/>
        <w:jc w:val="both"/>
        <w:rPr>
          <w:rFonts w:ascii="Arial" w:hAnsi="Arial" w:cs="Arial"/>
          <w:b/>
          <w:bCs/>
          <w:color w:val="000000" w:themeColor="text1"/>
          <w:sz w:val="24"/>
          <w:szCs w:val="24"/>
        </w:rPr>
      </w:pPr>
    </w:p>
    <w:tbl>
      <w:tblPr>
        <w:tblStyle w:val="Tablaconcuadrcula"/>
        <w:tblW w:w="0" w:type="auto"/>
        <w:tblLook w:val="04A0" w:firstRow="1" w:lastRow="0" w:firstColumn="1" w:lastColumn="0" w:noHBand="0" w:noVBand="1"/>
      </w:tblPr>
      <w:tblGrid>
        <w:gridCol w:w="2831"/>
        <w:gridCol w:w="2831"/>
        <w:gridCol w:w="2832"/>
      </w:tblGrid>
      <w:tr w:rsidR="008C0B30" w14:paraId="1B5B6171" w14:textId="77777777" w:rsidTr="003C4500">
        <w:tc>
          <w:tcPr>
            <w:tcW w:w="2831" w:type="dxa"/>
            <w:shd w:val="clear" w:color="auto" w:fill="C45911" w:themeFill="accent2" w:themeFillShade="BF"/>
          </w:tcPr>
          <w:p w14:paraId="7D416C71" w14:textId="082FA726" w:rsidR="008C0B30" w:rsidRPr="00DA1853" w:rsidRDefault="008C0B30" w:rsidP="00DA1853">
            <w:pPr>
              <w:spacing w:line="360" w:lineRule="auto"/>
              <w:rPr>
                <w:rFonts w:ascii="Arial" w:hAnsi="Arial" w:cs="Arial"/>
                <w:b/>
                <w:bCs/>
                <w:color w:val="000000" w:themeColor="text1"/>
                <w:sz w:val="24"/>
                <w:szCs w:val="24"/>
              </w:rPr>
            </w:pPr>
            <w:r w:rsidRPr="00DA1853">
              <w:rPr>
                <w:rFonts w:ascii="Arial" w:hAnsi="Arial" w:cs="Arial"/>
                <w:b/>
                <w:bCs/>
                <w:color w:val="000000" w:themeColor="text1"/>
                <w:sz w:val="24"/>
                <w:szCs w:val="24"/>
              </w:rPr>
              <w:t xml:space="preserve">Resources </w:t>
            </w:r>
          </w:p>
        </w:tc>
        <w:tc>
          <w:tcPr>
            <w:tcW w:w="2831" w:type="dxa"/>
            <w:shd w:val="clear" w:color="auto" w:fill="D9E2F3" w:themeFill="accent1" w:themeFillTint="33"/>
          </w:tcPr>
          <w:p w14:paraId="51EA1DB1" w14:textId="77777777" w:rsidR="008C0B30" w:rsidRPr="00DA1853" w:rsidRDefault="008C0B30" w:rsidP="00DA1853">
            <w:pPr>
              <w:spacing w:line="360" w:lineRule="auto"/>
              <w:rPr>
                <w:rFonts w:ascii="Arial" w:hAnsi="Arial" w:cs="Arial"/>
                <w:color w:val="000000" w:themeColor="text1"/>
                <w:sz w:val="24"/>
                <w:szCs w:val="24"/>
              </w:rPr>
            </w:pPr>
          </w:p>
        </w:tc>
        <w:tc>
          <w:tcPr>
            <w:tcW w:w="2832" w:type="dxa"/>
            <w:shd w:val="clear" w:color="auto" w:fill="538135" w:themeFill="accent6" w:themeFillShade="BF"/>
          </w:tcPr>
          <w:p w14:paraId="1D81E5D8" w14:textId="267670AE" w:rsidR="008C0B30" w:rsidRPr="00DA1853" w:rsidRDefault="008C0B30" w:rsidP="00DA1853">
            <w:pPr>
              <w:spacing w:line="360" w:lineRule="auto"/>
              <w:rPr>
                <w:rFonts w:ascii="Arial" w:hAnsi="Arial" w:cs="Arial"/>
                <w:b/>
                <w:bCs/>
                <w:color w:val="000000" w:themeColor="text1"/>
                <w:sz w:val="24"/>
                <w:szCs w:val="24"/>
              </w:rPr>
            </w:pPr>
            <w:r w:rsidRPr="00DA1853">
              <w:rPr>
                <w:rFonts w:ascii="Arial" w:hAnsi="Arial" w:cs="Arial"/>
                <w:b/>
                <w:bCs/>
                <w:color w:val="000000" w:themeColor="text1"/>
                <w:sz w:val="24"/>
                <w:szCs w:val="24"/>
              </w:rPr>
              <w:t xml:space="preserve">Capabilities </w:t>
            </w:r>
          </w:p>
        </w:tc>
      </w:tr>
      <w:tr w:rsidR="008C0B30" w14:paraId="3EBBBB73" w14:textId="77777777" w:rsidTr="003C4500">
        <w:tc>
          <w:tcPr>
            <w:tcW w:w="2831" w:type="dxa"/>
            <w:shd w:val="clear" w:color="auto" w:fill="FFE599" w:themeFill="accent4" w:themeFillTint="66"/>
          </w:tcPr>
          <w:p w14:paraId="1BB5FAF4" w14:textId="748FCCC4" w:rsidR="008C0B30" w:rsidRPr="00DA1853" w:rsidRDefault="008C0B30" w:rsidP="00DA1853">
            <w:pPr>
              <w:spacing w:line="360" w:lineRule="auto"/>
              <w:rPr>
                <w:rFonts w:ascii="Arial" w:hAnsi="Arial" w:cs="Arial"/>
                <w:color w:val="000000" w:themeColor="text1"/>
                <w:sz w:val="24"/>
                <w:szCs w:val="24"/>
              </w:rPr>
            </w:pPr>
            <w:r w:rsidRPr="00DA1853">
              <w:rPr>
                <w:rFonts w:ascii="Arial" w:hAnsi="Arial" w:cs="Arial"/>
                <w:color w:val="000000" w:themeColor="text1"/>
                <w:sz w:val="24"/>
                <w:szCs w:val="24"/>
              </w:rPr>
              <w:t xml:space="preserve">WebSite, Self- </w:t>
            </w:r>
            <w:proofErr w:type="gramStart"/>
            <w:r w:rsidRPr="00DA1853">
              <w:rPr>
                <w:rFonts w:ascii="Arial" w:hAnsi="Arial" w:cs="Arial"/>
                <w:color w:val="000000" w:themeColor="text1"/>
                <w:sz w:val="24"/>
                <w:szCs w:val="24"/>
              </w:rPr>
              <w:t>Checksout ,</w:t>
            </w:r>
            <w:proofErr w:type="gramEnd"/>
            <w:r w:rsidRPr="00DA1853">
              <w:rPr>
                <w:rFonts w:ascii="Arial" w:hAnsi="Arial" w:cs="Arial"/>
                <w:color w:val="000000" w:themeColor="text1"/>
                <w:sz w:val="24"/>
                <w:szCs w:val="24"/>
              </w:rPr>
              <w:t xml:space="preserve"> Machines, Computer Systems </w:t>
            </w:r>
            <w:r w:rsidR="00266650" w:rsidRPr="00DA1853">
              <w:rPr>
                <w:rFonts w:ascii="Arial" w:hAnsi="Arial" w:cs="Arial"/>
                <w:noProof/>
                <w:color w:val="000000" w:themeColor="text1"/>
                <w:sz w:val="24"/>
                <w:szCs w:val="24"/>
              </w:rPr>
              <w:t>(Marks and Spencer, 2023a)</w:t>
            </w:r>
            <w:r w:rsidRPr="00DA1853">
              <w:rPr>
                <w:rFonts w:ascii="Arial" w:hAnsi="Arial" w:cs="Arial"/>
                <w:color w:val="000000" w:themeColor="text1"/>
                <w:sz w:val="24"/>
                <w:szCs w:val="24"/>
              </w:rPr>
              <w:t>.</w:t>
            </w:r>
            <w:r w:rsidRPr="00DA1853">
              <w:rPr>
                <w:color w:val="000000" w:themeColor="text1"/>
              </w:rPr>
              <w:t xml:space="preserve"> </w:t>
            </w:r>
          </w:p>
        </w:tc>
        <w:tc>
          <w:tcPr>
            <w:tcW w:w="2831" w:type="dxa"/>
            <w:shd w:val="clear" w:color="auto" w:fill="FFD966" w:themeFill="accent4" w:themeFillTint="99"/>
          </w:tcPr>
          <w:p w14:paraId="2F692062" w14:textId="56CE6717" w:rsidR="008C0B30" w:rsidRPr="00DA1853" w:rsidRDefault="008C0B30" w:rsidP="00DA1853">
            <w:pPr>
              <w:spacing w:line="360" w:lineRule="auto"/>
              <w:rPr>
                <w:rFonts w:ascii="Arial" w:hAnsi="Arial" w:cs="Arial"/>
                <w:b/>
                <w:bCs/>
                <w:color w:val="000000" w:themeColor="text1"/>
                <w:sz w:val="24"/>
                <w:szCs w:val="24"/>
              </w:rPr>
            </w:pPr>
            <w:r w:rsidRPr="00DA1853">
              <w:rPr>
                <w:rFonts w:ascii="Arial" w:hAnsi="Arial" w:cs="Arial"/>
                <w:b/>
                <w:bCs/>
                <w:color w:val="000000" w:themeColor="text1"/>
                <w:sz w:val="24"/>
                <w:szCs w:val="24"/>
              </w:rPr>
              <w:t xml:space="preserve">Physical </w:t>
            </w:r>
          </w:p>
        </w:tc>
        <w:tc>
          <w:tcPr>
            <w:tcW w:w="2832" w:type="dxa"/>
            <w:shd w:val="clear" w:color="auto" w:fill="FFE599" w:themeFill="accent4" w:themeFillTint="66"/>
          </w:tcPr>
          <w:p w14:paraId="6F0C1CDA" w14:textId="7FBECC13" w:rsidR="008C0B30" w:rsidRPr="00DA1853" w:rsidRDefault="00B834BE" w:rsidP="00DA1853">
            <w:pPr>
              <w:spacing w:line="360" w:lineRule="auto"/>
              <w:rPr>
                <w:rFonts w:ascii="Arial" w:hAnsi="Arial" w:cs="Arial"/>
                <w:color w:val="000000" w:themeColor="text1"/>
                <w:sz w:val="24"/>
                <w:szCs w:val="24"/>
              </w:rPr>
            </w:pPr>
            <w:r w:rsidRPr="00DA1853">
              <w:rPr>
                <w:rFonts w:ascii="Arial" w:hAnsi="Arial" w:cs="Arial"/>
                <w:color w:val="000000" w:themeColor="text1"/>
                <w:sz w:val="24"/>
                <w:szCs w:val="24"/>
              </w:rPr>
              <w:t xml:space="preserve">Mejora en la administración de datos, mejora de habilidades informáticas </w:t>
            </w:r>
          </w:p>
        </w:tc>
      </w:tr>
      <w:tr w:rsidR="008C0B30" w14:paraId="795806BD" w14:textId="77777777" w:rsidTr="003C4500">
        <w:tc>
          <w:tcPr>
            <w:tcW w:w="2831" w:type="dxa"/>
            <w:shd w:val="clear" w:color="auto" w:fill="FFE599" w:themeFill="accent4" w:themeFillTint="66"/>
          </w:tcPr>
          <w:p w14:paraId="684335A3" w14:textId="0D07558E" w:rsidR="008C0B30" w:rsidRPr="00DA1853" w:rsidRDefault="00773B85" w:rsidP="00DA1853">
            <w:pPr>
              <w:spacing w:line="360" w:lineRule="auto"/>
              <w:rPr>
                <w:rFonts w:ascii="Arial" w:hAnsi="Arial" w:cs="Arial"/>
                <w:color w:val="000000" w:themeColor="text1"/>
                <w:sz w:val="24"/>
                <w:szCs w:val="24"/>
              </w:rPr>
            </w:pPr>
            <w:r w:rsidRPr="00DA1853">
              <w:rPr>
                <w:rFonts w:ascii="Arial" w:hAnsi="Arial" w:cs="Arial"/>
                <w:color w:val="000000" w:themeColor="text1"/>
                <w:sz w:val="24"/>
                <w:szCs w:val="24"/>
              </w:rPr>
              <w:t>reasonable level of funding, Bank facilities, Outstanding Debt</w:t>
            </w:r>
            <w:r w:rsidR="00B834BE" w:rsidRPr="00DA1853">
              <w:rPr>
                <w:rFonts w:ascii="Arial" w:hAnsi="Arial" w:cs="Arial"/>
                <w:color w:val="000000" w:themeColor="text1"/>
                <w:sz w:val="24"/>
                <w:szCs w:val="24"/>
              </w:rPr>
              <w:t>, cash and liquid resources, Borrowings</w:t>
            </w:r>
            <w:r w:rsidR="00266650" w:rsidRPr="00DA1853">
              <w:rPr>
                <w:rFonts w:ascii="Arial" w:hAnsi="Arial" w:cs="Arial"/>
                <w:noProof/>
                <w:color w:val="000000" w:themeColor="text1"/>
                <w:sz w:val="24"/>
                <w:szCs w:val="24"/>
              </w:rPr>
              <w:t xml:space="preserve"> (Marks and Spencer, 2023b)</w:t>
            </w:r>
            <w:r w:rsidR="00B834BE" w:rsidRPr="00DA1853">
              <w:rPr>
                <w:rFonts w:ascii="Arial" w:hAnsi="Arial" w:cs="Arial"/>
                <w:color w:val="000000" w:themeColor="text1"/>
                <w:sz w:val="24"/>
                <w:szCs w:val="24"/>
              </w:rPr>
              <w:t>.</w:t>
            </w:r>
          </w:p>
          <w:p w14:paraId="4313061D" w14:textId="4BAF75B6" w:rsidR="00B834BE" w:rsidRPr="00DA1853" w:rsidRDefault="00B834BE" w:rsidP="00DA1853">
            <w:pPr>
              <w:spacing w:line="360" w:lineRule="auto"/>
              <w:rPr>
                <w:rFonts w:ascii="Arial" w:hAnsi="Arial" w:cs="Arial"/>
                <w:color w:val="000000" w:themeColor="text1"/>
                <w:sz w:val="24"/>
                <w:szCs w:val="24"/>
              </w:rPr>
            </w:pPr>
          </w:p>
        </w:tc>
        <w:tc>
          <w:tcPr>
            <w:tcW w:w="2831" w:type="dxa"/>
            <w:shd w:val="clear" w:color="auto" w:fill="FFD966" w:themeFill="accent4" w:themeFillTint="99"/>
          </w:tcPr>
          <w:p w14:paraId="4BDE707C" w14:textId="5A4CBD44" w:rsidR="008C0B30" w:rsidRPr="00DA1853" w:rsidRDefault="008C0B30" w:rsidP="00DA1853">
            <w:pPr>
              <w:spacing w:line="360" w:lineRule="auto"/>
              <w:rPr>
                <w:rFonts w:ascii="Arial" w:hAnsi="Arial" w:cs="Arial"/>
                <w:b/>
                <w:bCs/>
                <w:color w:val="000000" w:themeColor="text1"/>
                <w:sz w:val="24"/>
                <w:szCs w:val="24"/>
              </w:rPr>
            </w:pPr>
            <w:r w:rsidRPr="00DA1853">
              <w:rPr>
                <w:rFonts w:ascii="Arial" w:hAnsi="Arial" w:cs="Arial"/>
                <w:b/>
                <w:bCs/>
                <w:color w:val="000000" w:themeColor="text1"/>
                <w:sz w:val="24"/>
                <w:szCs w:val="24"/>
              </w:rPr>
              <w:t xml:space="preserve">Financial </w:t>
            </w:r>
          </w:p>
        </w:tc>
        <w:tc>
          <w:tcPr>
            <w:tcW w:w="2832" w:type="dxa"/>
            <w:shd w:val="clear" w:color="auto" w:fill="FFE599" w:themeFill="accent4" w:themeFillTint="66"/>
          </w:tcPr>
          <w:p w14:paraId="2F8E18BE" w14:textId="53E3E2BA" w:rsidR="008C0B30" w:rsidRPr="00DA1853" w:rsidRDefault="000C6AF9" w:rsidP="00DA1853">
            <w:pPr>
              <w:spacing w:line="360" w:lineRule="auto"/>
              <w:rPr>
                <w:rFonts w:ascii="Arial" w:hAnsi="Arial" w:cs="Arial"/>
                <w:color w:val="000000" w:themeColor="text1"/>
                <w:sz w:val="24"/>
                <w:szCs w:val="24"/>
              </w:rPr>
            </w:pPr>
            <w:r w:rsidRPr="00DA1853">
              <w:rPr>
                <w:rFonts w:ascii="Arial" w:hAnsi="Arial" w:cs="Arial"/>
                <w:color w:val="000000" w:themeColor="text1"/>
                <w:sz w:val="24"/>
                <w:szCs w:val="24"/>
              </w:rPr>
              <w:t>P</w:t>
            </w:r>
            <w:r w:rsidR="002321BD" w:rsidRPr="00DA1853">
              <w:rPr>
                <w:rFonts w:ascii="Arial" w:hAnsi="Arial" w:cs="Arial"/>
                <w:color w:val="000000" w:themeColor="text1"/>
                <w:sz w:val="24"/>
                <w:szCs w:val="24"/>
              </w:rPr>
              <w:t xml:space="preserve">artnering with CommerceHub, </w:t>
            </w:r>
            <w:r w:rsidR="00381029" w:rsidRPr="00DA1853">
              <w:rPr>
                <w:rFonts w:ascii="Arial" w:hAnsi="Arial" w:cs="Arial"/>
                <w:color w:val="000000" w:themeColor="text1"/>
                <w:sz w:val="24"/>
                <w:szCs w:val="24"/>
              </w:rPr>
              <w:t xml:space="preserve">performing its merchandising and fulfillment processes, omnichannel capabilities, the Flooid platform </w:t>
            </w:r>
            <w:sdt>
              <w:sdtPr>
                <w:rPr>
                  <w:rFonts w:ascii="Arial" w:hAnsi="Arial" w:cs="Arial"/>
                  <w:color w:val="000000" w:themeColor="text1"/>
                  <w:sz w:val="24"/>
                  <w:szCs w:val="24"/>
                </w:rPr>
                <w:id w:val="-1132867751"/>
                <w:citation/>
              </w:sdtPr>
              <w:sdtContent>
                <w:r w:rsidR="00381029" w:rsidRPr="00DA1853">
                  <w:rPr>
                    <w:rFonts w:ascii="Arial" w:hAnsi="Arial" w:cs="Arial"/>
                    <w:color w:val="000000" w:themeColor="text1"/>
                    <w:sz w:val="24"/>
                    <w:szCs w:val="24"/>
                  </w:rPr>
                  <w:fldChar w:fldCharType="begin"/>
                </w:r>
                <w:r w:rsidR="00381029" w:rsidRPr="00DA1853">
                  <w:rPr>
                    <w:rFonts w:ascii="Arial" w:hAnsi="Arial" w:cs="Arial"/>
                    <w:color w:val="000000" w:themeColor="text1"/>
                    <w:sz w:val="24"/>
                    <w:szCs w:val="24"/>
                  </w:rPr>
                  <w:instrText xml:space="preserve"> CITATION Ber23 \l 3082 </w:instrText>
                </w:r>
                <w:r w:rsidR="00381029" w:rsidRPr="00DA1853">
                  <w:rPr>
                    <w:rFonts w:ascii="Arial" w:hAnsi="Arial" w:cs="Arial"/>
                    <w:color w:val="000000" w:themeColor="text1"/>
                    <w:sz w:val="24"/>
                    <w:szCs w:val="24"/>
                  </w:rPr>
                  <w:fldChar w:fldCharType="separate"/>
                </w:r>
                <w:r w:rsidR="00381029" w:rsidRPr="00DA1853">
                  <w:rPr>
                    <w:rFonts w:ascii="Arial" w:hAnsi="Arial" w:cs="Arial"/>
                    <w:noProof/>
                    <w:color w:val="000000" w:themeColor="text1"/>
                    <w:sz w:val="24"/>
                    <w:szCs w:val="24"/>
                  </w:rPr>
                  <w:t>(Berthiaume, 2023)</w:t>
                </w:r>
                <w:r w:rsidR="00381029" w:rsidRPr="00DA1853">
                  <w:rPr>
                    <w:rFonts w:ascii="Arial" w:hAnsi="Arial" w:cs="Arial"/>
                    <w:color w:val="000000" w:themeColor="text1"/>
                    <w:sz w:val="24"/>
                    <w:szCs w:val="24"/>
                  </w:rPr>
                  <w:fldChar w:fldCharType="end"/>
                </w:r>
              </w:sdtContent>
            </w:sdt>
            <w:r w:rsidR="00381029" w:rsidRPr="00DA1853">
              <w:rPr>
                <w:rFonts w:ascii="Arial" w:hAnsi="Arial" w:cs="Arial"/>
                <w:color w:val="000000" w:themeColor="text1"/>
                <w:sz w:val="24"/>
                <w:szCs w:val="24"/>
              </w:rPr>
              <w:t>.</w:t>
            </w:r>
          </w:p>
        </w:tc>
      </w:tr>
      <w:tr w:rsidR="008C0B30" w14:paraId="216C3CB9" w14:textId="77777777" w:rsidTr="003C4500">
        <w:tc>
          <w:tcPr>
            <w:tcW w:w="2831" w:type="dxa"/>
            <w:shd w:val="clear" w:color="auto" w:fill="FFE599" w:themeFill="accent4" w:themeFillTint="66"/>
          </w:tcPr>
          <w:p w14:paraId="41077912" w14:textId="2E6BA9B6" w:rsidR="008C0B30" w:rsidRPr="00DA1853" w:rsidRDefault="002321BD" w:rsidP="00DA1853">
            <w:pPr>
              <w:spacing w:line="360" w:lineRule="auto"/>
              <w:rPr>
                <w:rFonts w:ascii="Arial" w:hAnsi="Arial" w:cs="Arial"/>
                <w:color w:val="000000" w:themeColor="text1"/>
                <w:sz w:val="24"/>
                <w:szCs w:val="24"/>
              </w:rPr>
            </w:pPr>
            <w:r w:rsidRPr="00DA1853">
              <w:rPr>
                <w:rFonts w:ascii="Arial" w:hAnsi="Arial" w:cs="Arial"/>
                <w:color w:val="000000" w:themeColor="text1"/>
                <w:sz w:val="24"/>
                <w:szCs w:val="24"/>
              </w:rPr>
              <w:t xml:space="preserve">Leadership skills, suppliers have power within the company, commitment to the welfare of workers, training courses for employees </w:t>
            </w:r>
            <w:r w:rsidR="00266650" w:rsidRPr="00DA1853">
              <w:rPr>
                <w:rFonts w:ascii="Arial" w:hAnsi="Arial" w:cs="Arial"/>
                <w:noProof/>
                <w:color w:val="000000" w:themeColor="text1"/>
                <w:sz w:val="24"/>
                <w:szCs w:val="24"/>
              </w:rPr>
              <w:t>(Marks and Spencer, 2023a)</w:t>
            </w:r>
            <w:r w:rsidR="00773B85" w:rsidRPr="00DA1853">
              <w:rPr>
                <w:rFonts w:ascii="Arial" w:hAnsi="Arial" w:cs="Arial"/>
                <w:color w:val="000000" w:themeColor="text1"/>
                <w:sz w:val="24"/>
                <w:szCs w:val="24"/>
              </w:rPr>
              <w:t>.</w:t>
            </w:r>
            <w:r w:rsidR="00773B85" w:rsidRPr="00DA1853">
              <w:rPr>
                <w:color w:val="000000" w:themeColor="text1"/>
              </w:rPr>
              <w:t xml:space="preserve"> </w:t>
            </w:r>
          </w:p>
        </w:tc>
        <w:tc>
          <w:tcPr>
            <w:tcW w:w="2831" w:type="dxa"/>
            <w:shd w:val="clear" w:color="auto" w:fill="FFD966" w:themeFill="accent4" w:themeFillTint="99"/>
          </w:tcPr>
          <w:p w14:paraId="56BC7D7B" w14:textId="1F715257" w:rsidR="008C0B30" w:rsidRPr="00DA1853" w:rsidRDefault="008C0B30" w:rsidP="00DA1853">
            <w:pPr>
              <w:spacing w:line="360" w:lineRule="auto"/>
              <w:rPr>
                <w:rFonts w:ascii="Arial" w:hAnsi="Arial" w:cs="Arial"/>
                <w:b/>
                <w:bCs/>
                <w:color w:val="000000" w:themeColor="text1"/>
                <w:sz w:val="24"/>
                <w:szCs w:val="24"/>
              </w:rPr>
            </w:pPr>
            <w:r w:rsidRPr="00DA1853">
              <w:rPr>
                <w:rFonts w:ascii="Arial" w:hAnsi="Arial" w:cs="Arial"/>
                <w:b/>
                <w:bCs/>
                <w:color w:val="000000" w:themeColor="text1"/>
                <w:sz w:val="24"/>
                <w:szCs w:val="24"/>
              </w:rPr>
              <w:t xml:space="preserve">Human </w:t>
            </w:r>
          </w:p>
        </w:tc>
        <w:tc>
          <w:tcPr>
            <w:tcW w:w="2832" w:type="dxa"/>
            <w:shd w:val="clear" w:color="auto" w:fill="FFE599" w:themeFill="accent4" w:themeFillTint="66"/>
          </w:tcPr>
          <w:p w14:paraId="1826BEA3" w14:textId="2543A05C" w:rsidR="008C0B30" w:rsidRPr="00DA1853" w:rsidRDefault="009B1125" w:rsidP="00DA1853">
            <w:pPr>
              <w:spacing w:line="360" w:lineRule="auto"/>
              <w:rPr>
                <w:rFonts w:ascii="Arial" w:hAnsi="Arial" w:cs="Arial"/>
                <w:color w:val="000000" w:themeColor="text1"/>
                <w:sz w:val="24"/>
                <w:szCs w:val="24"/>
              </w:rPr>
            </w:pPr>
            <w:r w:rsidRPr="00DA1853">
              <w:rPr>
                <w:rFonts w:ascii="Arial" w:hAnsi="Arial" w:cs="Arial"/>
                <w:color w:val="000000" w:themeColor="text1"/>
                <w:sz w:val="24"/>
                <w:szCs w:val="24"/>
              </w:rPr>
              <w:t>Customer Service, capacity for communication</w:t>
            </w:r>
            <w:r w:rsidR="002321BD" w:rsidRPr="00DA1853">
              <w:rPr>
                <w:rFonts w:ascii="Arial" w:hAnsi="Arial" w:cs="Arial"/>
                <w:color w:val="000000" w:themeColor="text1"/>
                <w:sz w:val="24"/>
                <w:szCs w:val="24"/>
              </w:rPr>
              <w:t xml:space="preserve">, innovative culture, motivation and </w:t>
            </w:r>
            <w:r w:rsidR="00381029" w:rsidRPr="00DA1853">
              <w:rPr>
                <w:rFonts w:ascii="Arial" w:hAnsi="Arial" w:cs="Arial"/>
                <w:color w:val="000000" w:themeColor="text1"/>
                <w:sz w:val="24"/>
                <w:szCs w:val="24"/>
              </w:rPr>
              <w:t xml:space="preserve">Diversity </w:t>
            </w:r>
            <w:r w:rsidR="00266650" w:rsidRPr="00DA1853">
              <w:rPr>
                <w:rFonts w:ascii="Arial" w:hAnsi="Arial" w:cs="Arial"/>
                <w:noProof/>
                <w:color w:val="000000" w:themeColor="text1"/>
                <w:sz w:val="24"/>
                <w:szCs w:val="24"/>
              </w:rPr>
              <w:t>(Marks and Spercer, 2023e)</w:t>
            </w:r>
            <w:r w:rsidR="00381029" w:rsidRPr="00DA1853">
              <w:rPr>
                <w:rFonts w:ascii="Arial" w:hAnsi="Arial" w:cs="Arial"/>
                <w:color w:val="000000" w:themeColor="text1"/>
                <w:sz w:val="24"/>
                <w:szCs w:val="24"/>
              </w:rPr>
              <w:t xml:space="preserve">. </w:t>
            </w:r>
          </w:p>
        </w:tc>
      </w:tr>
    </w:tbl>
    <w:p w14:paraId="08D45462" w14:textId="77777777" w:rsidR="0073163F" w:rsidRPr="001F4B82" w:rsidRDefault="0073163F" w:rsidP="001F4B82">
      <w:pPr>
        <w:spacing w:line="360" w:lineRule="auto"/>
        <w:jc w:val="both"/>
        <w:rPr>
          <w:rFonts w:ascii="Arial" w:hAnsi="Arial" w:cs="Arial"/>
          <w:sz w:val="24"/>
          <w:szCs w:val="24"/>
        </w:rPr>
      </w:pPr>
    </w:p>
    <w:p w14:paraId="011CC661" w14:textId="77777777" w:rsidR="005E31DB" w:rsidRDefault="005E31DB" w:rsidP="00C84761">
      <w:pPr>
        <w:spacing w:line="360" w:lineRule="auto"/>
        <w:jc w:val="both"/>
        <w:rPr>
          <w:rFonts w:ascii="Times New Roman" w:hAnsi="Times New Roman" w:cs="Times New Roman"/>
          <w:sz w:val="24"/>
          <w:szCs w:val="24"/>
        </w:rPr>
      </w:pPr>
    </w:p>
    <w:p w14:paraId="28D829E8" w14:textId="77777777" w:rsidR="001260C1" w:rsidRDefault="001260C1" w:rsidP="00C84761">
      <w:pPr>
        <w:spacing w:line="360" w:lineRule="auto"/>
        <w:jc w:val="both"/>
        <w:rPr>
          <w:rFonts w:ascii="Times New Roman" w:hAnsi="Times New Roman" w:cs="Times New Roman"/>
          <w:sz w:val="24"/>
          <w:szCs w:val="24"/>
        </w:rPr>
      </w:pPr>
    </w:p>
    <w:p w14:paraId="4700C549" w14:textId="77777777" w:rsidR="001260C1" w:rsidRDefault="001260C1" w:rsidP="00C84761">
      <w:pPr>
        <w:spacing w:line="360" w:lineRule="auto"/>
        <w:jc w:val="both"/>
        <w:rPr>
          <w:rFonts w:ascii="Times New Roman" w:hAnsi="Times New Roman" w:cs="Times New Roman"/>
          <w:sz w:val="24"/>
          <w:szCs w:val="24"/>
        </w:rPr>
      </w:pPr>
    </w:p>
    <w:p w14:paraId="66EE3FD6" w14:textId="4FB6D854" w:rsidR="001A44C4" w:rsidRDefault="005F0BE8" w:rsidP="005F0BE8">
      <w:pPr>
        <w:pStyle w:val="Ttulo2"/>
        <w:rPr>
          <w:rFonts w:ascii="Arial" w:hAnsi="Arial" w:cs="Arial"/>
          <w:b/>
          <w:bCs/>
          <w:color w:val="000000" w:themeColor="text1"/>
          <w:sz w:val="24"/>
          <w:szCs w:val="24"/>
        </w:rPr>
      </w:pPr>
      <w:bookmarkStart w:id="12" w:name="_Toc143903732"/>
      <w:r w:rsidRPr="00873AA2">
        <w:rPr>
          <w:rFonts w:ascii="Arial" w:hAnsi="Arial" w:cs="Arial"/>
          <w:b/>
          <w:bCs/>
          <w:color w:val="000000" w:themeColor="text1"/>
          <w:sz w:val="24"/>
          <w:szCs w:val="24"/>
        </w:rPr>
        <w:lastRenderedPageBreak/>
        <w:t xml:space="preserve">4.2 </w:t>
      </w:r>
      <w:r w:rsidR="001A44C4" w:rsidRPr="00873AA2">
        <w:rPr>
          <w:rFonts w:ascii="Arial" w:hAnsi="Arial" w:cs="Arial"/>
          <w:b/>
          <w:bCs/>
          <w:color w:val="000000" w:themeColor="text1"/>
          <w:sz w:val="24"/>
          <w:szCs w:val="24"/>
        </w:rPr>
        <w:t>VALUE CHAIN ANALYSIS</w:t>
      </w:r>
      <w:bookmarkEnd w:id="12"/>
    </w:p>
    <w:p w14:paraId="0A7E88E8" w14:textId="77777777" w:rsidR="00873AA2" w:rsidRPr="00873AA2" w:rsidRDefault="00873AA2" w:rsidP="00873AA2"/>
    <w:p w14:paraId="5502155B" w14:textId="265D0C74" w:rsidR="00DA1853" w:rsidRDefault="00D64B8D" w:rsidP="00DA1853">
      <w:pPr>
        <w:spacing w:line="360" w:lineRule="auto"/>
        <w:jc w:val="both"/>
        <w:rPr>
          <w:rFonts w:ascii="Arial" w:hAnsi="Arial" w:cs="Arial"/>
          <w:sz w:val="24"/>
          <w:szCs w:val="24"/>
        </w:rPr>
      </w:pPr>
      <w:r w:rsidRPr="00DA1853">
        <w:rPr>
          <w:rFonts w:ascii="Arial" w:hAnsi="Arial" w:cs="Arial"/>
          <w:sz w:val="24"/>
          <w:szCs w:val="24"/>
        </w:rPr>
        <w:t>It is a tool that is used to made an in-depth examination of the activities that a company is carrying out with the aim of creating a competitive advantage and knowing what is the competitive advantage that it currently has over competitors and its costs, knowing how the different activities generate value for the company, this tool is formed by activities that are: i</w:t>
      </w:r>
      <w:r w:rsidR="007A02B9" w:rsidRPr="00DA1853">
        <w:rPr>
          <w:rFonts w:ascii="Arial" w:hAnsi="Arial" w:cs="Arial"/>
          <w:sz w:val="24"/>
          <w:szCs w:val="24"/>
        </w:rPr>
        <w:t xml:space="preserve">nbound logistics, operations, outbound logistics, marketing and sales, services and actividades secundarias: procurement, technology development, human resource management, firm infrastructure </w:t>
      </w:r>
      <w:sdt>
        <w:sdtPr>
          <w:rPr>
            <w:rFonts w:ascii="Arial" w:hAnsi="Arial" w:cs="Arial"/>
            <w:sz w:val="24"/>
            <w:szCs w:val="24"/>
          </w:rPr>
          <w:id w:val="-987401400"/>
          <w:citation/>
        </w:sdtPr>
        <w:sdtContent>
          <w:r w:rsidR="007A02B9" w:rsidRPr="00DA1853">
            <w:rPr>
              <w:rFonts w:ascii="Arial" w:hAnsi="Arial" w:cs="Arial"/>
              <w:sz w:val="24"/>
              <w:szCs w:val="24"/>
            </w:rPr>
            <w:fldChar w:fldCharType="begin"/>
          </w:r>
          <w:r w:rsidR="007A02B9" w:rsidRPr="00DA1853">
            <w:rPr>
              <w:rFonts w:ascii="Arial" w:hAnsi="Arial" w:cs="Arial"/>
              <w:sz w:val="24"/>
              <w:szCs w:val="24"/>
            </w:rPr>
            <w:instrText xml:space="preserve"> CITATION Ric18 \l 3082 </w:instrText>
          </w:r>
          <w:r w:rsidR="007A02B9" w:rsidRPr="00DA1853">
            <w:rPr>
              <w:rFonts w:ascii="Arial" w:hAnsi="Arial" w:cs="Arial"/>
              <w:sz w:val="24"/>
              <w:szCs w:val="24"/>
            </w:rPr>
            <w:fldChar w:fldCharType="separate"/>
          </w:r>
          <w:r w:rsidR="007A02B9" w:rsidRPr="00DA1853">
            <w:rPr>
              <w:rFonts w:ascii="Arial" w:hAnsi="Arial" w:cs="Arial"/>
              <w:noProof/>
              <w:sz w:val="24"/>
              <w:szCs w:val="24"/>
            </w:rPr>
            <w:t>(Lynch, 2018)</w:t>
          </w:r>
          <w:r w:rsidR="007A02B9" w:rsidRPr="00DA1853">
            <w:rPr>
              <w:rFonts w:ascii="Arial" w:hAnsi="Arial" w:cs="Arial"/>
              <w:sz w:val="24"/>
              <w:szCs w:val="24"/>
            </w:rPr>
            <w:fldChar w:fldCharType="end"/>
          </w:r>
        </w:sdtContent>
      </w:sdt>
      <w:r w:rsidR="007A02B9" w:rsidRPr="00DA1853">
        <w:rPr>
          <w:rFonts w:ascii="Arial" w:hAnsi="Arial" w:cs="Arial"/>
          <w:sz w:val="24"/>
          <w:szCs w:val="24"/>
        </w:rPr>
        <w:t>.</w:t>
      </w:r>
      <w:r w:rsidR="00873AA2">
        <w:rPr>
          <w:rFonts w:ascii="Arial" w:hAnsi="Arial" w:cs="Arial"/>
          <w:sz w:val="24"/>
          <w:szCs w:val="24"/>
        </w:rPr>
        <w:t xml:space="preserve"> </w:t>
      </w:r>
      <w:r w:rsidRPr="00DA1853">
        <w:rPr>
          <w:rFonts w:ascii="Arial" w:hAnsi="Arial" w:cs="Arial"/>
          <w:sz w:val="24"/>
          <w:szCs w:val="24"/>
        </w:rPr>
        <w:t xml:space="preserve">This analysis </w:t>
      </w:r>
      <w:proofErr w:type="gramStart"/>
      <w:r w:rsidRPr="00DA1853">
        <w:rPr>
          <w:rFonts w:ascii="Arial" w:hAnsi="Arial" w:cs="Arial"/>
          <w:sz w:val="24"/>
          <w:szCs w:val="24"/>
        </w:rPr>
        <w:t>makes  possible</w:t>
      </w:r>
      <w:proofErr w:type="gramEnd"/>
      <w:r w:rsidRPr="00DA1853">
        <w:rPr>
          <w:rFonts w:ascii="Arial" w:hAnsi="Arial" w:cs="Arial"/>
          <w:sz w:val="24"/>
          <w:szCs w:val="24"/>
        </w:rPr>
        <w:t xml:space="preserve"> for companies to continue developing over time, detecting errors and increasing the productivity of the activities that are carried out, having been previously identified in order to create a strategic plan and improve the efficiency of companies in their different activities.</w:t>
      </w:r>
    </w:p>
    <w:p w14:paraId="2D482E53" w14:textId="77777777" w:rsidR="00DA1853" w:rsidRPr="00DA1853" w:rsidRDefault="00DA1853" w:rsidP="00DA1853">
      <w:pPr>
        <w:spacing w:line="360" w:lineRule="auto"/>
        <w:jc w:val="both"/>
        <w:rPr>
          <w:rFonts w:ascii="Arial" w:hAnsi="Arial" w:cs="Arial"/>
          <w:sz w:val="24"/>
          <w:szCs w:val="24"/>
        </w:rPr>
      </w:pPr>
    </w:p>
    <w:p w14:paraId="48324C94" w14:textId="23EBA7B3" w:rsidR="003861DD" w:rsidRDefault="003861DD" w:rsidP="00DA1853">
      <w:pPr>
        <w:spacing w:line="360" w:lineRule="auto"/>
        <w:jc w:val="both"/>
        <w:rPr>
          <w:rFonts w:ascii="Arial" w:hAnsi="Arial" w:cs="Arial"/>
          <w:b/>
          <w:bCs/>
          <w:sz w:val="24"/>
          <w:szCs w:val="24"/>
        </w:rPr>
      </w:pPr>
      <w:r w:rsidRPr="00DA1853">
        <w:rPr>
          <w:rFonts w:ascii="Arial" w:hAnsi="Arial" w:cs="Arial"/>
          <w:b/>
          <w:bCs/>
          <w:sz w:val="24"/>
          <w:szCs w:val="24"/>
        </w:rPr>
        <w:t>Value chain análisis of Marks and Spencer:</w:t>
      </w:r>
    </w:p>
    <w:p w14:paraId="18D62A26" w14:textId="77777777" w:rsidR="00DA1853" w:rsidRPr="00DA1853" w:rsidRDefault="00DA1853" w:rsidP="00DA1853">
      <w:pPr>
        <w:spacing w:line="360" w:lineRule="auto"/>
        <w:jc w:val="both"/>
        <w:rPr>
          <w:rFonts w:ascii="Arial" w:hAnsi="Arial" w:cs="Arial"/>
          <w:b/>
          <w:bCs/>
          <w:sz w:val="24"/>
          <w:szCs w:val="24"/>
        </w:rPr>
      </w:pPr>
    </w:p>
    <w:p w14:paraId="21E4032B" w14:textId="0902A225" w:rsidR="003861DD" w:rsidRPr="00DA1853" w:rsidRDefault="003861DD" w:rsidP="00DA1853">
      <w:pPr>
        <w:spacing w:line="360" w:lineRule="auto"/>
        <w:jc w:val="both"/>
        <w:rPr>
          <w:rFonts w:ascii="Arial" w:hAnsi="Arial" w:cs="Arial"/>
          <w:b/>
          <w:bCs/>
          <w:sz w:val="24"/>
          <w:szCs w:val="24"/>
        </w:rPr>
      </w:pPr>
      <w:r w:rsidRPr="00DA1853">
        <w:rPr>
          <w:rFonts w:ascii="Arial" w:hAnsi="Arial" w:cs="Arial"/>
          <w:b/>
          <w:bCs/>
          <w:sz w:val="24"/>
          <w:szCs w:val="24"/>
        </w:rPr>
        <w:t>Primary activities</w:t>
      </w:r>
      <w:r w:rsidR="00B96124">
        <w:rPr>
          <w:rFonts w:ascii="Arial" w:hAnsi="Arial" w:cs="Arial"/>
          <w:b/>
          <w:bCs/>
          <w:sz w:val="24"/>
          <w:szCs w:val="24"/>
        </w:rPr>
        <w:t>:</w:t>
      </w:r>
    </w:p>
    <w:p w14:paraId="0EDA14B7" w14:textId="7A79FAF2" w:rsidR="003861DD" w:rsidRPr="00DA1853" w:rsidRDefault="003861DD" w:rsidP="00DA1853">
      <w:pPr>
        <w:spacing w:line="360" w:lineRule="auto"/>
        <w:jc w:val="both"/>
        <w:rPr>
          <w:rFonts w:ascii="Arial" w:hAnsi="Arial" w:cs="Arial"/>
          <w:sz w:val="24"/>
          <w:szCs w:val="24"/>
        </w:rPr>
      </w:pPr>
      <w:r w:rsidRPr="00DA1853">
        <w:rPr>
          <w:rFonts w:ascii="Arial" w:hAnsi="Arial" w:cs="Arial"/>
          <w:b/>
          <w:bCs/>
          <w:sz w:val="24"/>
          <w:szCs w:val="24"/>
        </w:rPr>
        <w:t>Inbound logistics:</w:t>
      </w:r>
      <w:r w:rsidR="00555716" w:rsidRPr="00DA1853">
        <w:rPr>
          <w:rFonts w:ascii="Arial" w:hAnsi="Arial" w:cs="Arial"/>
          <w:sz w:val="24"/>
          <w:szCs w:val="24"/>
        </w:rPr>
        <w:t xml:space="preserve"> marks and Spencer </w:t>
      </w:r>
      <w:r w:rsidR="00D64B8D" w:rsidRPr="00DA1853">
        <w:rPr>
          <w:rFonts w:ascii="Arial" w:hAnsi="Arial" w:cs="Arial"/>
          <w:sz w:val="24"/>
          <w:szCs w:val="24"/>
        </w:rPr>
        <w:t xml:space="preserve">will be able to create a competitive advantage in sustainability thanks to having received the European business environmental award, it also has different sustainability programs and another GBS award for the supply chain </w:t>
      </w:r>
      <w:sdt>
        <w:sdtPr>
          <w:rPr>
            <w:rFonts w:ascii="Arial" w:hAnsi="Arial" w:cs="Arial"/>
            <w:sz w:val="24"/>
            <w:szCs w:val="24"/>
          </w:rPr>
          <w:id w:val="-1963249908"/>
          <w:citation/>
        </w:sdtPr>
        <w:sdtContent>
          <w:r w:rsidR="00555716" w:rsidRPr="00DA1853">
            <w:rPr>
              <w:rFonts w:ascii="Arial" w:hAnsi="Arial" w:cs="Arial"/>
              <w:sz w:val="24"/>
              <w:szCs w:val="24"/>
            </w:rPr>
            <w:fldChar w:fldCharType="begin"/>
          </w:r>
          <w:r w:rsidR="00555716" w:rsidRPr="00DA1853">
            <w:rPr>
              <w:rFonts w:ascii="Arial" w:hAnsi="Arial" w:cs="Arial"/>
              <w:sz w:val="24"/>
              <w:szCs w:val="24"/>
            </w:rPr>
            <w:instrText xml:space="preserve"> CITATION kas17 \l 3082 </w:instrText>
          </w:r>
          <w:r w:rsidR="00555716" w:rsidRPr="00DA1853">
            <w:rPr>
              <w:rFonts w:ascii="Arial" w:hAnsi="Arial" w:cs="Arial"/>
              <w:sz w:val="24"/>
              <w:szCs w:val="24"/>
            </w:rPr>
            <w:fldChar w:fldCharType="separate"/>
          </w:r>
          <w:r w:rsidR="00555716" w:rsidRPr="00DA1853">
            <w:rPr>
              <w:rFonts w:ascii="Arial" w:hAnsi="Arial" w:cs="Arial"/>
              <w:noProof/>
              <w:sz w:val="24"/>
              <w:szCs w:val="24"/>
            </w:rPr>
            <w:t>(kasi, 2017)</w:t>
          </w:r>
          <w:r w:rsidR="00555716" w:rsidRPr="00DA1853">
            <w:rPr>
              <w:rFonts w:ascii="Arial" w:hAnsi="Arial" w:cs="Arial"/>
              <w:sz w:val="24"/>
              <w:szCs w:val="24"/>
            </w:rPr>
            <w:fldChar w:fldCharType="end"/>
          </w:r>
        </w:sdtContent>
      </w:sdt>
      <w:r w:rsidR="00555716" w:rsidRPr="00DA1853">
        <w:rPr>
          <w:rFonts w:ascii="Arial" w:hAnsi="Arial" w:cs="Arial"/>
          <w:sz w:val="24"/>
          <w:szCs w:val="24"/>
        </w:rPr>
        <w:t>.</w:t>
      </w:r>
    </w:p>
    <w:p w14:paraId="6781585B" w14:textId="4CD88D63" w:rsidR="001A44C4" w:rsidRPr="00DA1853" w:rsidRDefault="00DA1853" w:rsidP="00DA1853">
      <w:pPr>
        <w:spacing w:line="360" w:lineRule="auto"/>
        <w:jc w:val="both"/>
        <w:rPr>
          <w:rFonts w:ascii="Arial" w:hAnsi="Arial" w:cs="Arial"/>
          <w:sz w:val="24"/>
          <w:szCs w:val="24"/>
        </w:rPr>
      </w:pPr>
      <w:r>
        <w:rPr>
          <w:rFonts w:ascii="Arial" w:hAnsi="Arial" w:cs="Arial"/>
          <w:b/>
          <w:bCs/>
          <w:sz w:val="24"/>
          <w:szCs w:val="24"/>
        </w:rPr>
        <w:t>O</w:t>
      </w:r>
      <w:r w:rsidR="00555716" w:rsidRPr="00DA1853">
        <w:rPr>
          <w:rFonts w:ascii="Arial" w:hAnsi="Arial" w:cs="Arial"/>
          <w:b/>
          <w:bCs/>
          <w:sz w:val="24"/>
          <w:szCs w:val="24"/>
        </w:rPr>
        <w:t>perations:</w:t>
      </w:r>
      <w:r w:rsidR="00555716" w:rsidRPr="00DA1853">
        <w:rPr>
          <w:rFonts w:ascii="Arial" w:hAnsi="Arial" w:cs="Arial"/>
          <w:sz w:val="24"/>
          <w:szCs w:val="24"/>
        </w:rPr>
        <w:t xml:space="preserve"> </w:t>
      </w:r>
      <w:r w:rsidR="00D64B8D" w:rsidRPr="00DA1853">
        <w:rPr>
          <w:rFonts w:ascii="Arial" w:hAnsi="Arial" w:cs="Arial"/>
          <w:sz w:val="24"/>
          <w:szCs w:val="24"/>
        </w:rPr>
        <w:t xml:space="preserve">marks and spencer company wants to offer unique customer experiences, creatively innovating to create new ways to enhance every customer experience with the company, exploring and improving every opportunity to keep customers coming back </w:t>
      </w:r>
      <w:r w:rsidR="00266650" w:rsidRPr="00DA1853">
        <w:rPr>
          <w:rFonts w:ascii="Arial" w:hAnsi="Arial" w:cs="Arial"/>
          <w:noProof/>
          <w:sz w:val="24"/>
          <w:szCs w:val="24"/>
        </w:rPr>
        <w:t>(Marks and Spencer, 2023g)</w:t>
      </w:r>
      <w:r w:rsidR="00555716" w:rsidRPr="00DA1853">
        <w:rPr>
          <w:rFonts w:ascii="Arial" w:hAnsi="Arial" w:cs="Arial"/>
          <w:sz w:val="24"/>
          <w:szCs w:val="24"/>
        </w:rPr>
        <w:t>.</w:t>
      </w:r>
    </w:p>
    <w:p w14:paraId="6FB69566" w14:textId="16C76D9D" w:rsidR="00555716" w:rsidRPr="00DA1853" w:rsidRDefault="00DA1853" w:rsidP="00DA1853">
      <w:pPr>
        <w:spacing w:line="360" w:lineRule="auto"/>
        <w:jc w:val="both"/>
        <w:rPr>
          <w:rFonts w:ascii="Arial" w:hAnsi="Arial" w:cs="Arial"/>
          <w:sz w:val="24"/>
          <w:szCs w:val="24"/>
        </w:rPr>
      </w:pPr>
      <w:r w:rsidRPr="00DA1853">
        <w:rPr>
          <w:rFonts w:ascii="Arial" w:hAnsi="Arial" w:cs="Arial"/>
          <w:b/>
          <w:bCs/>
          <w:sz w:val="24"/>
          <w:szCs w:val="24"/>
        </w:rPr>
        <w:t>O</w:t>
      </w:r>
      <w:r w:rsidR="00D85699" w:rsidRPr="00DA1853">
        <w:rPr>
          <w:rFonts w:ascii="Arial" w:hAnsi="Arial" w:cs="Arial"/>
          <w:b/>
          <w:bCs/>
          <w:sz w:val="24"/>
          <w:szCs w:val="24"/>
        </w:rPr>
        <w:t>utbound logistics</w:t>
      </w:r>
      <w:r w:rsidR="00D85699" w:rsidRPr="00DA1853">
        <w:rPr>
          <w:rFonts w:ascii="Arial" w:hAnsi="Arial" w:cs="Arial"/>
          <w:sz w:val="24"/>
          <w:szCs w:val="24"/>
        </w:rPr>
        <w:t xml:space="preserve">: </w:t>
      </w:r>
      <w:r w:rsidR="00D64B8D" w:rsidRPr="00DA1853">
        <w:rPr>
          <w:rFonts w:ascii="Arial" w:hAnsi="Arial" w:cs="Arial"/>
          <w:sz w:val="24"/>
          <w:szCs w:val="24"/>
        </w:rPr>
        <w:t xml:space="preserve">Marks and Spencer is going to modernize its supply chain with an expense of 36.8 million pounds, investing in automation to have more efficiency and less energy costs and improve replenishment and not have excess stock, the transport network as well will be modernized to reduce waste </w:t>
      </w:r>
      <w:sdt>
        <w:sdtPr>
          <w:rPr>
            <w:rFonts w:ascii="Arial" w:hAnsi="Arial" w:cs="Arial"/>
            <w:sz w:val="24"/>
            <w:szCs w:val="24"/>
          </w:rPr>
          <w:id w:val="-1640873788"/>
          <w:citation/>
        </w:sdtPr>
        <w:sdtContent>
          <w:r w:rsidR="00CE25CF" w:rsidRPr="00DA1853">
            <w:rPr>
              <w:rFonts w:ascii="Arial" w:hAnsi="Arial" w:cs="Arial"/>
              <w:sz w:val="24"/>
              <w:szCs w:val="24"/>
            </w:rPr>
            <w:fldChar w:fldCharType="begin"/>
          </w:r>
          <w:r w:rsidR="00CE25CF" w:rsidRPr="00DA1853">
            <w:rPr>
              <w:rFonts w:ascii="Arial" w:hAnsi="Arial" w:cs="Arial"/>
              <w:sz w:val="24"/>
              <w:szCs w:val="24"/>
            </w:rPr>
            <w:instrText xml:space="preserve"> CITATION Jam23 \l 3082 </w:instrText>
          </w:r>
          <w:r w:rsidR="00CE25CF" w:rsidRPr="00DA1853">
            <w:rPr>
              <w:rFonts w:ascii="Arial" w:hAnsi="Arial" w:cs="Arial"/>
              <w:sz w:val="24"/>
              <w:szCs w:val="24"/>
            </w:rPr>
            <w:fldChar w:fldCharType="separate"/>
          </w:r>
          <w:r w:rsidR="00CE25CF" w:rsidRPr="00DA1853">
            <w:rPr>
              <w:rFonts w:ascii="Arial" w:hAnsi="Arial" w:cs="Arial"/>
              <w:noProof/>
              <w:sz w:val="24"/>
              <w:szCs w:val="24"/>
            </w:rPr>
            <w:t>(Mcloughlin, 2023)</w:t>
          </w:r>
          <w:r w:rsidR="00CE25CF" w:rsidRPr="00DA1853">
            <w:rPr>
              <w:rFonts w:ascii="Arial" w:hAnsi="Arial" w:cs="Arial"/>
              <w:sz w:val="24"/>
              <w:szCs w:val="24"/>
            </w:rPr>
            <w:fldChar w:fldCharType="end"/>
          </w:r>
        </w:sdtContent>
      </w:sdt>
      <w:r w:rsidR="00CE25CF" w:rsidRPr="00DA1853">
        <w:rPr>
          <w:rFonts w:ascii="Arial" w:hAnsi="Arial" w:cs="Arial"/>
          <w:sz w:val="24"/>
          <w:szCs w:val="24"/>
        </w:rPr>
        <w:t>.</w:t>
      </w:r>
    </w:p>
    <w:p w14:paraId="7C7E3850" w14:textId="1D1347A4" w:rsidR="00CE25CF" w:rsidRDefault="00CE25CF" w:rsidP="00DA1853">
      <w:pPr>
        <w:spacing w:line="360" w:lineRule="auto"/>
        <w:jc w:val="both"/>
        <w:rPr>
          <w:rFonts w:ascii="Arial" w:hAnsi="Arial" w:cs="Arial"/>
          <w:sz w:val="24"/>
          <w:szCs w:val="24"/>
        </w:rPr>
      </w:pPr>
      <w:r w:rsidRPr="00DA1853">
        <w:rPr>
          <w:rFonts w:ascii="Arial" w:hAnsi="Arial" w:cs="Arial"/>
          <w:b/>
          <w:bCs/>
          <w:sz w:val="24"/>
          <w:szCs w:val="24"/>
        </w:rPr>
        <w:lastRenderedPageBreak/>
        <w:t>Marketing and Sales:</w:t>
      </w:r>
      <w:r w:rsidRPr="00DA1853">
        <w:rPr>
          <w:rFonts w:ascii="Arial" w:hAnsi="Arial" w:cs="Arial"/>
          <w:sz w:val="24"/>
          <w:szCs w:val="24"/>
        </w:rPr>
        <w:t xml:space="preserve"> </w:t>
      </w:r>
      <w:r w:rsidR="00D64B8D" w:rsidRPr="00DA1853">
        <w:rPr>
          <w:rFonts w:ascii="Arial" w:hAnsi="Arial" w:cs="Arial"/>
          <w:sz w:val="24"/>
          <w:szCs w:val="24"/>
        </w:rPr>
        <w:t xml:space="preserve">the company has a marketing team that works to connect </w:t>
      </w:r>
      <w:proofErr w:type="gramStart"/>
      <w:r w:rsidR="00D64B8D" w:rsidRPr="00DA1853">
        <w:rPr>
          <w:rFonts w:ascii="Arial" w:hAnsi="Arial" w:cs="Arial"/>
          <w:sz w:val="24"/>
          <w:szCs w:val="24"/>
        </w:rPr>
        <w:t>the  customers</w:t>
      </w:r>
      <w:proofErr w:type="gramEnd"/>
      <w:r w:rsidR="00D64B8D" w:rsidRPr="00DA1853">
        <w:rPr>
          <w:rFonts w:ascii="Arial" w:hAnsi="Arial" w:cs="Arial"/>
          <w:sz w:val="24"/>
          <w:szCs w:val="24"/>
        </w:rPr>
        <w:t xml:space="preserve"> of the company with the products it offers, telling quality stories about the products it has </w:t>
      </w:r>
      <w:r w:rsidR="00266650" w:rsidRPr="00DA1853">
        <w:rPr>
          <w:rFonts w:ascii="Arial" w:hAnsi="Arial" w:cs="Arial"/>
          <w:noProof/>
          <w:sz w:val="24"/>
          <w:szCs w:val="24"/>
        </w:rPr>
        <w:t>(Marks and Spencer, 2023g)</w:t>
      </w:r>
      <w:r w:rsidRPr="00DA1853">
        <w:rPr>
          <w:rFonts w:ascii="Arial" w:hAnsi="Arial" w:cs="Arial"/>
          <w:sz w:val="24"/>
          <w:szCs w:val="24"/>
        </w:rPr>
        <w:t>.</w:t>
      </w:r>
    </w:p>
    <w:p w14:paraId="57EFE756" w14:textId="77777777" w:rsidR="001260C1" w:rsidRPr="00DA1853" w:rsidRDefault="001260C1" w:rsidP="00DA1853">
      <w:pPr>
        <w:spacing w:line="360" w:lineRule="auto"/>
        <w:jc w:val="both"/>
        <w:rPr>
          <w:rFonts w:ascii="Arial" w:hAnsi="Arial" w:cs="Arial"/>
          <w:sz w:val="24"/>
          <w:szCs w:val="24"/>
        </w:rPr>
      </w:pPr>
    </w:p>
    <w:p w14:paraId="5F96E899" w14:textId="0D84C214" w:rsidR="00DA1853" w:rsidRDefault="00DA1853" w:rsidP="00DA1853">
      <w:pPr>
        <w:spacing w:line="360" w:lineRule="auto"/>
        <w:jc w:val="both"/>
        <w:rPr>
          <w:rFonts w:ascii="Arial" w:hAnsi="Arial" w:cs="Arial"/>
          <w:sz w:val="24"/>
          <w:szCs w:val="24"/>
        </w:rPr>
      </w:pPr>
      <w:r>
        <w:rPr>
          <w:rFonts w:ascii="Arial" w:hAnsi="Arial" w:cs="Arial"/>
          <w:b/>
          <w:bCs/>
          <w:sz w:val="24"/>
          <w:szCs w:val="24"/>
        </w:rPr>
        <w:t>S</w:t>
      </w:r>
      <w:r w:rsidR="00CE25CF" w:rsidRPr="00DA1853">
        <w:rPr>
          <w:rFonts w:ascii="Arial" w:hAnsi="Arial" w:cs="Arial"/>
          <w:b/>
          <w:bCs/>
          <w:sz w:val="24"/>
          <w:szCs w:val="24"/>
        </w:rPr>
        <w:t>ervices:</w:t>
      </w:r>
      <w:r w:rsidR="00CE25CF" w:rsidRPr="00DA1853">
        <w:rPr>
          <w:rFonts w:ascii="Arial" w:hAnsi="Arial" w:cs="Arial"/>
          <w:sz w:val="24"/>
          <w:szCs w:val="24"/>
        </w:rPr>
        <w:t xml:space="preserve"> </w:t>
      </w:r>
      <w:r w:rsidR="00D64B8D" w:rsidRPr="00DA1853">
        <w:rPr>
          <w:rFonts w:ascii="Arial" w:hAnsi="Arial" w:cs="Arial"/>
          <w:sz w:val="24"/>
          <w:szCs w:val="24"/>
        </w:rPr>
        <w:t xml:space="preserve">The company offers innovation in its services with products that are fresh and easy to cook for its customers, also promoting growth in the store estate, promising a quality product and being a trusted brand for customers, having different bank, food, or clothing and home services </w:t>
      </w:r>
      <w:r w:rsidR="001C37DF" w:rsidRPr="00DA1853">
        <w:rPr>
          <w:rFonts w:ascii="Arial" w:hAnsi="Arial" w:cs="Arial"/>
          <w:sz w:val="24"/>
          <w:szCs w:val="24"/>
        </w:rPr>
        <w:t>(Marks and Spencer, 2023</w:t>
      </w:r>
      <w:r w:rsidR="00266650" w:rsidRPr="00DA1853">
        <w:rPr>
          <w:rFonts w:ascii="Arial" w:hAnsi="Arial" w:cs="Arial"/>
          <w:sz w:val="24"/>
          <w:szCs w:val="24"/>
        </w:rPr>
        <w:t>a</w:t>
      </w:r>
      <w:r w:rsidR="001C37DF" w:rsidRPr="00DA1853">
        <w:rPr>
          <w:rFonts w:ascii="Arial" w:hAnsi="Arial" w:cs="Arial"/>
          <w:sz w:val="24"/>
          <w:szCs w:val="24"/>
        </w:rPr>
        <w:t xml:space="preserve">). </w:t>
      </w:r>
    </w:p>
    <w:p w14:paraId="25BEC42B" w14:textId="77777777" w:rsidR="001260C1" w:rsidRPr="00DA1853" w:rsidRDefault="001260C1" w:rsidP="00DA1853">
      <w:pPr>
        <w:spacing w:line="360" w:lineRule="auto"/>
        <w:jc w:val="both"/>
        <w:rPr>
          <w:rFonts w:ascii="Arial" w:hAnsi="Arial" w:cs="Arial"/>
          <w:sz w:val="24"/>
          <w:szCs w:val="24"/>
        </w:rPr>
      </w:pPr>
    </w:p>
    <w:p w14:paraId="4A08DA00" w14:textId="45131D30" w:rsidR="001C37DF" w:rsidRDefault="001C37DF" w:rsidP="00DA1853">
      <w:pPr>
        <w:spacing w:line="360" w:lineRule="auto"/>
        <w:jc w:val="both"/>
        <w:rPr>
          <w:rFonts w:ascii="Arial" w:hAnsi="Arial" w:cs="Arial"/>
          <w:b/>
          <w:bCs/>
          <w:sz w:val="24"/>
          <w:szCs w:val="24"/>
        </w:rPr>
      </w:pPr>
      <w:r w:rsidRPr="00DA1853">
        <w:rPr>
          <w:rFonts w:ascii="Arial" w:hAnsi="Arial" w:cs="Arial"/>
          <w:b/>
          <w:bCs/>
          <w:sz w:val="24"/>
          <w:szCs w:val="24"/>
        </w:rPr>
        <w:t>Secondary activities</w:t>
      </w:r>
      <w:r w:rsidR="00B96124">
        <w:rPr>
          <w:rFonts w:ascii="Arial" w:hAnsi="Arial" w:cs="Arial"/>
          <w:b/>
          <w:bCs/>
          <w:sz w:val="24"/>
          <w:szCs w:val="24"/>
        </w:rPr>
        <w:t>:</w:t>
      </w:r>
    </w:p>
    <w:p w14:paraId="29DAFA19" w14:textId="77777777" w:rsidR="00DA1853" w:rsidRPr="00DA1853" w:rsidRDefault="00DA1853" w:rsidP="00DA1853">
      <w:pPr>
        <w:spacing w:line="360" w:lineRule="auto"/>
        <w:jc w:val="both"/>
        <w:rPr>
          <w:rFonts w:ascii="Arial" w:hAnsi="Arial" w:cs="Arial"/>
          <w:b/>
          <w:bCs/>
          <w:sz w:val="24"/>
          <w:szCs w:val="24"/>
        </w:rPr>
      </w:pPr>
    </w:p>
    <w:p w14:paraId="1C98120D" w14:textId="53150886" w:rsidR="001C37DF" w:rsidRDefault="001C37DF" w:rsidP="00DA1853">
      <w:pPr>
        <w:spacing w:line="360" w:lineRule="auto"/>
        <w:jc w:val="both"/>
        <w:rPr>
          <w:rFonts w:ascii="Arial" w:hAnsi="Arial" w:cs="Arial"/>
          <w:sz w:val="24"/>
          <w:szCs w:val="24"/>
        </w:rPr>
      </w:pPr>
      <w:r w:rsidRPr="00DA1853">
        <w:rPr>
          <w:rFonts w:ascii="Arial" w:hAnsi="Arial" w:cs="Arial"/>
          <w:b/>
          <w:bCs/>
          <w:sz w:val="24"/>
          <w:szCs w:val="24"/>
        </w:rPr>
        <w:t>Procurement:</w:t>
      </w:r>
      <w:r w:rsidRPr="00DA1853">
        <w:rPr>
          <w:rFonts w:ascii="Arial" w:hAnsi="Arial" w:cs="Arial"/>
          <w:sz w:val="24"/>
          <w:szCs w:val="24"/>
        </w:rPr>
        <w:t xml:space="preserve"> </w:t>
      </w:r>
      <w:r w:rsidR="00DA1853">
        <w:rPr>
          <w:rFonts w:ascii="Arial" w:hAnsi="Arial" w:cs="Arial"/>
          <w:sz w:val="24"/>
          <w:szCs w:val="24"/>
        </w:rPr>
        <w:t>t</w:t>
      </w:r>
      <w:r w:rsidR="00D64B8D" w:rsidRPr="00DA1853">
        <w:rPr>
          <w:rFonts w:ascii="Arial" w:hAnsi="Arial" w:cs="Arial"/>
          <w:sz w:val="24"/>
          <w:szCs w:val="24"/>
        </w:rPr>
        <w:t xml:space="preserve">he company  wanted to create innovation in the team in charge of procurement after the coronavirus, seeking procurement strategies and a stronger and more innovative partnership with suppliers, making decisions based on data, also implementing a new risk framework in place, to have data accessible and make decisions reducing risk, the company also wants to improve its relationships with suppliers and negotiate competitive agreements with indemnity clauses to implement the correct contracts </w:t>
      </w:r>
      <w:sdt>
        <w:sdtPr>
          <w:rPr>
            <w:rFonts w:ascii="Arial" w:hAnsi="Arial" w:cs="Arial"/>
            <w:sz w:val="24"/>
            <w:szCs w:val="24"/>
          </w:rPr>
          <w:id w:val="1748457803"/>
          <w:citation/>
        </w:sdtPr>
        <w:sdtContent>
          <w:r w:rsidR="003548AF" w:rsidRPr="00DA1853">
            <w:rPr>
              <w:rFonts w:ascii="Arial" w:hAnsi="Arial" w:cs="Arial"/>
              <w:sz w:val="24"/>
              <w:szCs w:val="24"/>
            </w:rPr>
            <w:fldChar w:fldCharType="begin"/>
          </w:r>
          <w:r w:rsidR="003548AF" w:rsidRPr="00DA1853">
            <w:rPr>
              <w:rFonts w:ascii="Arial" w:hAnsi="Arial" w:cs="Arial"/>
              <w:sz w:val="24"/>
              <w:szCs w:val="24"/>
            </w:rPr>
            <w:instrText xml:space="preserve"> CITATION Eli21 \l 3082 </w:instrText>
          </w:r>
          <w:r w:rsidR="003548AF" w:rsidRPr="00DA1853">
            <w:rPr>
              <w:rFonts w:ascii="Arial" w:hAnsi="Arial" w:cs="Arial"/>
              <w:sz w:val="24"/>
              <w:szCs w:val="24"/>
            </w:rPr>
            <w:fldChar w:fldCharType="separate"/>
          </w:r>
          <w:r w:rsidR="003548AF" w:rsidRPr="00DA1853">
            <w:rPr>
              <w:rFonts w:ascii="Arial" w:hAnsi="Arial" w:cs="Arial"/>
              <w:noProof/>
              <w:sz w:val="24"/>
              <w:szCs w:val="24"/>
            </w:rPr>
            <w:t>(Leise, 2021)</w:t>
          </w:r>
          <w:r w:rsidR="003548AF" w:rsidRPr="00DA1853">
            <w:rPr>
              <w:rFonts w:ascii="Arial" w:hAnsi="Arial" w:cs="Arial"/>
              <w:sz w:val="24"/>
              <w:szCs w:val="24"/>
            </w:rPr>
            <w:fldChar w:fldCharType="end"/>
          </w:r>
        </w:sdtContent>
      </w:sdt>
      <w:r w:rsidR="003548AF" w:rsidRPr="00DA1853">
        <w:rPr>
          <w:rFonts w:ascii="Arial" w:hAnsi="Arial" w:cs="Arial"/>
          <w:sz w:val="24"/>
          <w:szCs w:val="24"/>
        </w:rPr>
        <w:t>.</w:t>
      </w:r>
    </w:p>
    <w:p w14:paraId="7DC6E8C0" w14:textId="77777777" w:rsidR="00DA1853" w:rsidRPr="00DA1853" w:rsidRDefault="00DA1853" w:rsidP="00DA1853">
      <w:pPr>
        <w:spacing w:line="360" w:lineRule="auto"/>
        <w:jc w:val="both"/>
        <w:rPr>
          <w:rFonts w:ascii="Arial" w:hAnsi="Arial" w:cs="Arial"/>
          <w:sz w:val="24"/>
          <w:szCs w:val="24"/>
        </w:rPr>
      </w:pPr>
    </w:p>
    <w:p w14:paraId="27E502D2" w14:textId="78FF37C9" w:rsidR="003548AF" w:rsidRPr="00DA1853" w:rsidRDefault="00DA1853" w:rsidP="00DA1853">
      <w:pPr>
        <w:spacing w:line="360" w:lineRule="auto"/>
        <w:jc w:val="both"/>
        <w:rPr>
          <w:rFonts w:ascii="Arial" w:hAnsi="Arial" w:cs="Arial"/>
          <w:sz w:val="24"/>
          <w:szCs w:val="24"/>
        </w:rPr>
      </w:pPr>
      <w:r w:rsidRPr="00DA1853">
        <w:rPr>
          <w:rFonts w:ascii="Arial" w:hAnsi="Arial" w:cs="Arial"/>
          <w:b/>
          <w:bCs/>
          <w:color w:val="000000" w:themeColor="text1"/>
          <w:sz w:val="24"/>
          <w:szCs w:val="24"/>
        </w:rPr>
        <w:t>H</w:t>
      </w:r>
      <w:r w:rsidR="003548AF" w:rsidRPr="00DA1853">
        <w:rPr>
          <w:rFonts w:ascii="Arial" w:hAnsi="Arial" w:cs="Arial"/>
          <w:b/>
          <w:bCs/>
          <w:color w:val="000000" w:themeColor="text1"/>
          <w:sz w:val="24"/>
          <w:szCs w:val="24"/>
        </w:rPr>
        <w:t>uman resource ma</w:t>
      </w:r>
      <w:r w:rsidRPr="00DA1853">
        <w:rPr>
          <w:rFonts w:ascii="Arial" w:hAnsi="Arial" w:cs="Arial"/>
          <w:b/>
          <w:bCs/>
          <w:color w:val="000000" w:themeColor="text1"/>
          <w:sz w:val="24"/>
          <w:szCs w:val="24"/>
        </w:rPr>
        <w:t>nagement</w:t>
      </w:r>
      <w:r>
        <w:rPr>
          <w:rFonts w:ascii="Arial" w:hAnsi="Arial" w:cs="Arial"/>
          <w:sz w:val="24"/>
          <w:szCs w:val="24"/>
        </w:rPr>
        <w:t>:</w:t>
      </w:r>
      <w:r w:rsidRPr="00DA1853">
        <w:rPr>
          <w:rFonts w:ascii="Arial" w:hAnsi="Arial" w:cs="Arial"/>
          <w:sz w:val="24"/>
          <w:szCs w:val="24"/>
        </w:rPr>
        <w:t xml:space="preserve"> </w:t>
      </w:r>
      <w:r w:rsidR="00D64B8D" w:rsidRPr="00DA1853">
        <w:rPr>
          <w:rFonts w:ascii="Arial" w:hAnsi="Arial" w:cs="Arial"/>
          <w:sz w:val="24"/>
          <w:szCs w:val="24"/>
        </w:rPr>
        <w:t xml:space="preserve">Marks and Spencer has created a workforce that is diverse and inclusive of everyone, increasing the representation of women by 50% and ethnic minorities by 15% in senior management positions at the company for the year 2025, Marks and Spencer company also offers training to its employees to improve their employability skills and training helping them to achieve high-level jobs </w:t>
      </w:r>
      <w:r w:rsidR="00266650" w:rsidRPr="00DA1853">
        <w:rPr>
          <w:rFonts w:ascii="Arial" w:hAnsi="Arial" w:cs="Arial"/>
          <w:noProof/>
          <w:sz w:val="24"/>
          <w:szCs w:val="24"/>
        </w:rPr>
        <w:t>(Marks and Spencer , 2023d)</w:t>
      </w:r>
      <w:r w:rsidR="00A94A6A" w:rsidRPr="00DA1853">
        <w:rPr>
          <w:rFonts w:ascii="Arial" w:hAnsi="Arial" w:cs="Arial"/>
          <w:sz w:val="24"/>
          <w:szCs w:val="24"/>
        </w:rPr>
        <w:t>.</w:t>
      </w:r>
    </w:p>
    <w:p w14:paraId="2FCC440C" w14:textId="77777777" w:rsidR="00A94A6A" w:rsidRDefault="00A94A6A" w:rsidP="00DA1853">
      <w:pPr>
        <w:spacing w:line="360" w:lineRule="auto"/>
        <w:jc w:val="both"/>
        <w:rPr>
          <w:rFonts w:ascii="Arial" w:hAnsi="Arial" w:cs="Arial"/>
          <w:sz w:val="24"/>
          <w:szCs w:val="24"/>
        </w:rPr>
      </w:pPr>
    </w:p>
    <w:p w14:paraId="48B7EFC8" w14:textId="77777777" w:rsidR="001260C1" w:rsidRDefault="001260C1" w:rsidP="00DA1853">
      <w:pPr>
        <w:spacing w:line="360" w:lineRule="auto"/>
        <w:jc w:val="both"/>
        <w:rPr>
          <w:rFonts w:ascii="Arial" w:hAnsi="Arial" w:cs="Arial"/>
          <w:sz w:val="24"/>
          <w:szCs w:val="24"/>
        </w:rPr>
      </w:pPr>
    </w:p>
    <w:p w14:paraId="0A478459" w14:textId="77777777" w:rsidR="001260C1" w:rsidRPr="00DA1853" w:rsidRDefault="001260C1" w:rsidP="00DA1853">
      <w:pPr>
        <w:spacing w:line="360" w:lineRule="auto"/>
        <w:jc w:val="both"/>
        <w:rPr>
          <w:rFonts w:ascii="Arial" w:hAnsi="Arial" w:cs="Arial"/>
          <w:sz w:val="24"/>
          <w:szCs w:val="24"/>
        </w:rPr>
      </w:pPr>
    </w:p>
    <w:p w14:paraId="59D38E85" w14:textId="227864DD" w:rsidR="00DA1853" w:rsidRDefault="00A94A6A" w:rsidP="00DA1853">
      <w:pPr>
        <w:spacing w:line="360" w:lineRule="auto"/>
        <w:jc w:val="both"/>
        <w:rPr>
          <w:rFonts w:ascii="Arial" w:hAnsi="Arial" w:cs="Arial"/>
          <w:sz w:val="24"/>
          <w:szCs w:val="24"/>
        </w:rPr>
      </w:pPr>
      <w:r w:rsidRPr="00DA1853">
        <w:rPr>
          <w:rFonts w:ascii="Arial" w:hAnsi="Arial" w:cs="Arial"/>
          <w:b/>
          <w:bCs/>
          <w:sz w:val="24"/>
          <w:szCs w:val="24"/>
        </w:rPr>
        <w:lastRenderedPageBreak/>
        <w:t>Infrastructure</w:t>
      </w:r>
      <w:r w:rsidR="00DA1853">
        <w:rPr>
          <w:rFonts w:ascii="Arial" w:hAnsi="Arial" w:cs="Arial"/>
          <w:sz w:val="24"/>
          <w:szCs w:val="24"/>
        </w:rPr>
        <w:t>:</w:t>
      </w:r>
      <w:r w:rsidR="00D64B8D" w:rsidRPr="00DA1853">
        <w:rPr>
          <w:rFonts w:ascii="Arial" w:hAnsi="Arial" w:cs="Arial"/>
          <w:sz w:val="24"/>
          <w:szCs w:val="24"/>
        </w:rPr>
        <w:t xml:space="preserve"> </w:t>
      </w:r>
      <w:r w:rsidR="00DA1853">
        <w:rPr>
          <w:rFonts w:ascii="Arial" w:hAnsi="Arial" w:cs="Arial"/>
          <w:sz w:val="24"/>
          <w:szCs w:val="24"/>
        </w:rPr>
        <w:t xml:space="preserve">a </w:t>
      </w:r>
      <w:r w:rsidR="00D64B8D" w:rsidRPr="00DA1853">
        <w:rPr>
          <w:rFonts w:ascii="Arial" w:hAnsi="Arial" w:cs="Arial"/>
          <w:sz w:val="24"/>
          <w:szCs w:val="24"/>
        </w:rPr>
        <w:t xml:space="preserve">competitive advantage that the company has is its good relationship with suppliers, guaranteeing that the products meet the needs of its customers with quality controls, having planned the products and services it offers according to the needs of its customers </w:t>
      </w:r>
      <w:r w:rsidR="00C944BF" w:rsidRPr="00DA1853">
        <w:rPr>
          <w:rFonts w:ascii="Arial" w:hAnsi="Arial" w:cs="Arial"/>
          <w:sz w:val="24"/>
          <w:szCs w:val="24"/>
        </w:rPr>
        <w:t>(Marks and Spencer, 2023</w:t>
      </w:r>
      <w:r w:rsidR="00266650" w:rsidRPr="00DA1853">
        <w:rPr>
          <w:rFonts w:ascii="Arial" w:hAnsi="Arial" w:cs="Arial"/>
          <w:sz w:val="24"/>
          <w:szCs w:val="24"/>
        </w:rPr>
        <w:t>a</w:t>
      </w:r>
      <w:r w:rsidR="00C944BF" w:rsidRPr="00DA1853">
        <w:rPr>
          <w:rFonts w:ascii="Arial" w:hAnsi="Arial" w:cs="Arial"/>
          <w:sz w:val="24"/>
          <w:szCs w:val="24"/>
        </w:rPr>
        <w:t xml:space="preserve">). </w:t>
      </w:r>
    </w:p>
    <w:p w14:paraId="295E5938" w14:textId="77777777" w:rsidR="001260C1" w:rsidRPr="00DA1853" w:rsidRDefault="001260C1" w:rsidP="00DA1853">
      <w:pPr>
        <w:spacing w:line="360" w:lineRule="auto"/>
        <w:jc w:val="both"/>
        <w:rPr>
          <w:rFonts w:ascii="Arial" w:hAnsi="Arial" w:cs="Arial"/>
          <w:sz w:val="24"/>
          <w:szCs w:val="24"/>
        </w:rPr>
      </w:pPr>
    </w:p>
    <w:p w14:paraId="35749431" w14:textId="1386019D" w:rsidR="003548AF" w:rsidRDefault="00C944BF" w:rsidP="00DA1853">
      <w:pPr>
        <w:spacing w:line="360" w:lineRule="auto"/>
        <w:jc w:val="both"/>
        <w:rPr>
          <w:rFonts w:ascii="Arial" w:hAnsi="Arial" w:cs="Arial"/>
          <w:sz w:val="24"/>
          <w:szCs w:val="24"/>
        </w:rPr>
      </w:pPr>
      <w:r w:rsidRPr="00DA1853">
        <w:rPr>
          <w:rFonts w:ascii="Arial" w:hAnsi="Arial" w:cs="Arial"/>
          <w:b/>
          <w:bCs/>
          <w:sz w:val="24"/>
          <w:szCs w:val="24"/>
        </w:rPr>
        <w:t>Technology:</w:t>
      </w:r>
      <w:r w:rsidRPr="00DA1853">
        <w:rPr>
          <w:rFonts w:ascii="Arial" w:hAnsi="Arial" w:cs="Arial"/>
          <w:sz w:val="24"/>
          <w:szCs w:val="24"/>
        </w:rPr>
        <w:t xml:space="preserve"> </w:t>
      </w:r>
      <w:r w:rsidR="003D7039" w:rsidRPr="00DA1853">
        <w:rPr>
          <w:rFonts w:ascii="Arial" w:hAnsi="Arial" w:cs="Arial"/>
          <w:sz w:val="24"/>
          <w:szCs w:val="24"/>
        </w:rPr>
        <w:t xml:space="preserve">with the </w:t>
      </w:r>
      <w:proofErr w:type="gramStart"/>
      <w:r w:rsidR="003D7039" w:rsidRPr="00DA1853">
        <w:rPr>
          <w:rFonts w:ascii="Arial" w:hAnsi="Arial" w:cs="Arial"/>
          <w:sz w:val="24"/>
          <w:szCs w:val="24"/>
        </w:rPr>
        <w:t>app</w:t>
      </w:r>
      <w:proofErr w:type="gramEnd"/>
      <w:r w:rsidR="003D7039" w:rsidRPr="00DA1853">
        <w:rPr>
          <w:rFonts w:ascii="Arial" w:hAnsi="Arial" w:cs="Arial"/>
          <w:sz w:val="24"/>
          <w:szCs w:val="24"/>
        </w:rPr>
        <w:t xml:space="preserve"> of the company and the global website, services and products are developed, defining the type of interaction that customers have with the brand, the company has more than 5 million interactions with customers per year, technology always prepared to improve the customer experience and company information security teams to protect customers and the company from emerging threats</w:t>
      </w:r>
      <w:r w:rsidR="00AE766C" w:rsidRPr="00DA1853">
        <w:rPr>
          <w:rFonts w:ascii="Arial" w:hAnsi="Arial" w:cs="Arial"/>
          <w:sz w:val="24"/>
          <w:szCs w:val="24"/>
        </w:rPr>
        <w:t xml:space="preserve"> </w:t>
      </w:r>
      <w:r w:rsidR="00266650" w:rsidRPr="00DA1853">
        <w:rPr>
          <w:rFonts w:ascii="Arial" w:hAnsi="Arial" w:cs="Arial"/>
          <w:noProof/>
          <w:sz w:val="24"/>
          <w:szCs w:val="24"/>
        </w:rPr>
        <w:t>(Marks and Spencer , 2023c)</w:t>
      </w:r>
      <w:r w:rsidR="00AE766C" w:rsidRPr="00DA1853">
        <w:rPr>
          <w:rFonts w:ascii="Arial" w:hAnsi="Arial" w:cs="Arial"/>
          <w:sz w:val="24"/>
          <w:szCs w:val="24"/>
        </w:rPr>
        <w:t>.</w:t>
      </w:r>
    </w:p>
    <w:p w14:paraId="43D0FDEF" w14:textId="77777777" w:rsidR="005F0BE8" w:rsidRDefault="005F0BE8" w:rsidP="00DA1853">
      <w:pPr>
        <w:spacing w:line="360" w:lineRule="auto"/>
        <w:jc w:val="both"/>
        <w:rPr>
          <w:rFonts w:ascii="Arial" w:hAnsi="Arial" w:cs="Arial"/>
          <w:sz w:val="24"/>
          <w:szCs w:val="24"/>
        </w:rPr>
      </w:pPr>
    </w:p>
    <w:p w14:paraId="0361808D" w14:textId="6CE37EAD" w:rsidR="005F0BE8" w:rsidRDefault="005F0BE8" w:rsidP="005F0BE8">
      <w:pPr>
        <w:pStyle w:val="Ttulo2"/>
        <w:rPr>
          <w:rFonts w:ascii="Arial" w:hAnsi="Arial" w:cs="Arial"/>
          <w:b/>
          <w:bCs/>
          <w:color w:val="000000" w:themeColor="text1"/>
          <w:sz w:val="24"/>
          <w:szCs w:val="24"/>
        </w:rPr>
      </w:pPr>
      <w:bookmarkStart w:id="13" w:name="_Toc143903733"/>
      <w:r w:rsidRPr="00873AA2">
        <w:rPr>
          <w:rFonts w:ascii="Arial" w:hAnsi="Arial" w:cs="Arial"/>
          <w:b/>
          <w:bCs/>
          <w:color w:val="000000" w:themeColor="text1"/>
          <w:sz w:val="24"/>
          <w:szCs w:val="24"/>
        </w:rPr>
        <w:t>4.3 VRIO ANALYSIS OF DISTINCTIVE RESOURCES AND CAPABILITIES</w:t>
      </w:r>
      <w:bookmarkEnd w:id="13"/>
    </w:p>
    <w:p w14:paraId="5D09FF31" w14:textId="77777777" w:rsidR="00873AA2" w:rsidRPr="00873AA2" w:rsidRDefault="00873AA2" w:rsidP="00873AA2"/>
    <w:p w14:paraId="73BDAFEC" w14:textId="5E18173E" w:rsidR="001260C1" w:rsidRDefault="005F0BE8" w:rsidP="005F0BE8">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 xml:space="preserve">It is a tool that is used to analyze what internal resources a company has, taking into account four questions that help to know if the capabilities of a company are valuable, rare, inimitable and supported by the organization, it is also evaluated which is the competitive implication </w:t>
      </w:r>
      <w:sdt>
        <w:sdtPr>
          <w:rPr>
            <w:rFonts w:ascii="Arial" w:hAnsi="Arial" w:cs="Arial"/>
            <w:color w:val="000000" w:themeColor="text1"/>
            <w:sz w:val="24"/>
            <w:szCs w:val="24"/>
          </w:rPr>
          <w:id w:val="-1509285769"/>
          <w:citation/>
        </w:sdtPr>
        <w:sdtContent>
          <w:r w:rsidRPr="00DA1853">
            <w:rPr>
              <w:rFonts w:ascii="Arial" w:hAnsi="Arial" w:cs="Arial"/>
              <w:color w:val="000000" w:themeColor="text1"/>
              <w:sz w:val="24"/>
              <w:szCs w:val="24"/>
            </w:rPr>
            <w:fldChar w:fldCharType="begin"/>
          </w:r>
          <w:r w:rsidRPr="00DA1853">
            <w:rPr>
              <w:rFonts w:ascii="Arial" w:hAnsi="Arial" w:cs="Arial"/>
              <w:color w:val="000000" w:themeColor="text1"/>
              <w:sz w:val="24"/>
              <w:szCs w:val="24"/>
            </w:rPr>
            <w:instrText xml:space="preserve"> CITATION Whi20 \l 3082 </w:instrText>
          </w:r>
          <w:r w:rsidRPr="00DA1853">
            <w:rPr>
              <w:rFonts w:ascii="Arial" w:hAnsi="Arial" w:cs="Arial"/>
              <w:color w:val="000000" w:themeColor="text1"/>
              <w:sz w:val="24"/>
              <w:szCs w:val="24"/>
            </w:rPr>
            <w:fldChar w:fldCharType="separate"/>
          </w:r>
          <w:r w:rsidRPr="00DA1853">
            <w:rPr>
              <w:rFonts w:ascii="Arial" w:hAnsi="Arial" w:cs="Arial"/>
              <w:noProof/>
              <w:color w:val="000000" w:themeColor="text1"/>
              <w:sz w:val="24"/>
              <w:szCs w:val="24"/>
            </w:rPr>
            <w:t>(Whittington, et al., 2020)</w:t>
          </w:r>
          <w:r w:rsidRPr="00DA1853">
            <w:rPr>
              <w:rFonts w:ascii="Arial" w:hAnsi="Arial" w:cs="Arial"/>
              <w:color w:val="000000" w:themeColor="text1"/>
              <w:sz w:val="24"/>
              <w:szCs w:val="24"/>
            </w:rPr>
            <w:fldChar w:fldCharType="end"/>
          </w:r>
        </w:sdtContent>
      </w:sdt>
      <w:r w:rsidRPr="00DA1853">
        <w:rPr>
          <w:rFonts w:ascii="Arial" w:hAnsi="Arial" w:cs="Arial"/>
          <w:color w:val="000000" w:themeColor="text1"/>
          <w:sz w:val="24"/>
          <w:szCs w:val="24"/>
        </w:rPr>
        <w:t>. Thanks to this type of analysis, companies can easily discover what the competitive advantage may be in the future, knowing exactly which are the most valuable capabilities that the company has and what actions are necessary to implement to make changes in the event that it is necessary. necessary and create new strategies. This analysis is solely focused on internal resources and capabilities, without considering external factors, making it difficult to implement for some small companies that have only recently been established.</w:t>
      </w:r>
    </w:p>
    <w:p w14:paraId="1EAA7321" w14:textId="77777777" w:rsidR="00BC0B00" w:rsidRDefault="00BC0B00" w:rsidP="005F0BE8">
      <w:pPr>
        <w:spacing w:line="360" w:lineRule="auto"/>
        <w:jc w:val="both"/>
        <w:rPr>
          <w:rFonts w:ascii="Arial" w:hAnsi="Arial" w:cs="Arial"/>
          <w:color w:val="000000" w:themeColor="text1"/>
          <w:sz w:val="24"/>
          <w:szCs w:val="24"/>
        </w:rPr>
      </w:pPr>
    </w:p>
    <w:p w14:paraId="493C2652" w14:textId="77777777" w:rsidR="00BC0B00" w:rsidRDefault="00BC0B00" w:rsidP="005F0BE8">
      <w:pPr>
        <w:spacing w:line="360" w:lineRule="auto"/>
        <w:jc w:val="both"/>
        <w:rPr>
          <w:rFonts w:ascii="Arial" w:hAnsi="Arial" w:cs="Arial"/>
          <w:color w:val="000000" w:themeColor="text1"/>
          <w:sz w:val="24"/>
          <w:szCs w:val="24"/>
        </w:rPr>
      </w:pPr>
    </w:p>
    <w:p w14:paraId="722D8EBC" w14:textId="77777777" w:rsidR="00BC0B00" w:rsidRDefault="00BC0B00" w:rsidP="005F0BE8">
      <w:pPr>
        <w:spacing w:line="360" w:lineRule="auto"/>
        <w:jc w:val="both"/>
        <w:rPr>
          <w:rFonts w:ascii="Arial" w:hAnsi="Arial" w:cs="Arial"/>
          <w:color w:val="000000" w:themeColor="text1"/>
          <w:sz w:val="24"/>
          <w:szCs w:val="24"/>
        </w:rPr>
      </w:pPr>
    </w:p>
    <w:p w14:paraId="4B74857F" w14:textId="77777777" w:rsidR="00BC0B00" w:rsidRDefault="00BC0B00" w:rsidP="005F0BE8">
      <w:pPr>
        <w:spacing w:line="360" w:lineRule="auto"/>
        <w:jc w:val="both"/>
        <w:rPr>
          <w:rFonts w:ascii="Arial" w:hAnsi="Arial" w:cs="Arial"/>
          <w:color w:val="000000" w:themeColor="text1"/>
          <w:sz w:val="24"/>
          <w:szCs w:val="24"/>
        </w:rPr>
      </w:pPr>
    </w:p>
    <w:p w14:paraId="30B5142D" w14:textId="77777777" w:rsidR="00BC0B00" w:rsidRPr="00DA1853" w:rsidRDefault="00BC0B00" w:rsidP="005F0BE8">
      <w:pPr>
        <w:spacing w:line="360" w:lineRule="auto"/>
        <w:jc w:val="both"/>
        <w:rPr>
          <w:rFonts w:ascii="Arial" w:hAnsi="Arial" w:cs="Arial"/>
          <w:color w:val="000000" w:themeColor="text1"/>
          <w:sz w:val="24"/>
          <w:szCs w:val="24"/>
        </w:rPr>
      </w:pPr>
    </w:p>
    <w:p w14:paraId="20EB6092" w14:textId="77777777" w:rsidR="005F0BE8" w:rsidRPr="00B96124" w:rsidRDefault="005F0BE8" w:rsidP="00B96124">
      <w:pPr>
        <w:pStyle w:val="Prrafodelista"/>
        <w:numPr>
          <w:ilvl w:val="0"/>
          <w:numId w:val="7"/>
        </w:numPr>
        <w:spacing w:line="360" w:lineRule="auto"/>
        <w:jc w:val="both"/>
        <w:rPr>
          <w:rFonts w:ascii="Arial" w:hAnsi="Arial" w:cs="Arial"/>
          <w:b/>
          <w:bCs/>
          <w:color w:val="000000" w:themeColor="text1"/>
          <w:sz w:val="24"/>
          <w:szCs w:val="24"/>
        </w:rPr>
      </w:pPr>
      <w:r w:rsidRPr="00B96124">
        <w:rPr>
          <w:rFonts w:ascii="Arial" w:hAnsi="Arial" w:cs="Arial"/>
          <w:b/>
          <w:bCs/>
          <w:color w:val="000000" w:themeColor="text1"/>
          <w:sz w:val="24"/>
          <w:szCs w:val="24"/>
        </w:rPr>
        <w:lastRenderedPageBreak/>
        <w:t>VRIO analysis of Marks and Specer:</w:t>
      </w:r>
    </w:p>
    <w:p w14:paraId="00E48A9F" w14:textId="77777777" w:rsidR="005F0BE8" w:rsidRPr="00DA1853" w:rsidRDefault="005F0BE8" w:rsidP="005F0BE8">
      <w:pPr>
        <w:spacing w:line="360" w:lineRule="auto"/>
        <w:rPr>
          <w:rFonts w:ascii="Arial" w:hAnsi="Arial" w:cs="Arial"/>
          <w:color w:val="000000" w:themeColor="text1"/>
          <w:sz w:val="24"/>
          <w:szCs w:val="24"/>
        </w:rPr>
      </w:pPr>
    </w:p>
    <w:tbl>
      <w:tblPr>
        <w:tblStyle w:val="Tablaconcuadrcula"/>
        <w:tblW w:w="0" w:type="auto"/>
        <w:tblLook w:val="04A0" w:firstRow="1" w:lastRow="0" w:firstColumn="1" w:lastColumn="0" w:noHBand="0" w:noVBand="1"/>
      </w:tblPr>
      <w:tblGrid>
        <w:gridCol w:w="1657"/>
        <w:gridCol w:w="1190"/>
        <w:gridCol w:w="670"/>
        <w:gridCol w:w="1337"/>
        <w:gridCol w:w="1657"/>
        <w:gridCol w:w="1617"/>
      </w:tblGrid>
      <w:tr w:rsidR="005F0BE8" w:rsidRPr="00DA1853" w14:paraId="47D37402" w14:textId="77777777" w:rsidTr="007432A5">
        <w:tc>
          <w:tcPr>
            <w:tcW w:w="1203" w:type="dxa"/>
            <w:shd w:val="clear" w:color="auto" w:fill="2E74B5" w:themeFill="accent5" w:themeFillShade="BF"/>
          </w:tcPr>
          <w:p w14:paraId="5AA6B779" w14:textId="77777777" w:rsidR="005F0BE8" w:rsidRPr="00DA1853" w:rsidRDefault="005F0BE8" w:rsidP="007432A5">
            <w:pPr>
              <w:spacing w:line="360" w:lineRule="auto"/>
              <w:rPr>
                <w:rFonts w:ascii="Arial" w:hAnsi="Arial" w:cs="Arial"/>
                <w:b/>
                <w:bCs/>
                <w:color w:val="000000" w:themeColor="text1"/>
                <w:sz w:val="24"/>
                <w:szCs w:val="24"/>
              </w:rPr>
            </w:pPr>
            <w:r w:rsidRPr="00DA1853">
              <w:rPr>
                <w:rFonts w:ascii="Arial" w:hAnsi="Arial" w:cs="Arial"/>
                <w:b/>
                <w:bCs/>
                <w:color w:val="FFFFFF" w:themeColor="background1"/>
                <w:sz w:val="24"/>
                <w:szCs w:val="24"/>
              </w:rPr>
              <w:t>Resources</w:t>
            </w:r>
          </w:p>
        </w:tc>
        <w:tc>
          <w:tcPr>
            <w:tcW w:w="1063" w:type="dxa"/>
            <w:shd w:val="clear" w:color="auto" w:fill="9CC2E5" w:themeFill="accent5" w:themeFillTint="99"/>
          </w:tcPr>
          <w:p w14:paraId="48D98243" w14:textId="77777777" w:rsidR="005F0BE8" w:rsidRPr="00DA1853" w:rsidRDefault="005F0BE8" w:rsidP="007432A5">
            <w:pPr>
              <w:spacing w:line="360" w:lineRule="auto"/>
              <w:rPr>
                <w:rFonts w:ascii="Arial" w:hAnsi="Arial" w:cs="Arial"/>
                <w:b/>
                <w:bCs/>
                <w:color w:val="000000" w:themeColor="text1"/>
                <w:sz w:val="24"/>
                <w:szCs w:val="24"/>
              </w:rPr>
            </w:pPr>
            <w:r w:rsidRPr="00DA1853">
              <w:rPr>
                <w:rFonts w:ascii="Arial" w:hAnsi="Arial" w:cs="Arial"/>
                <w:b/>
                <w:bCs/>
                <w:color w:val="000000" w:themeColor="text1"/>
                <w:sz w:val="24"/>
                <w:szCs w:val="24"/>
              </w:rPr>
              <w:t xml:space="preserve">Valuable </w:t>
            </w:r>
          </w:p>
        </w:tc>
        <w:tc>
          <w:tcPr>
            <w:tcW w:w="605" w:type="dxa"/>
            <w:shd w:val="clear" w:color="auto" w:fill="9CC2E5" w:themeFill="accent5" w:themeFillTint="99"/>
          </w:tcPr>
          <w:p w14:paraId="5B671975" w14:textId="77777777" w:rsidR="005F0BE8" w:rsidRPr="00DA1853" w:rsidRDefault="005F0BE8" w:rsidP="007432A5">
            <w:pPr>
              <w:spacing w:line="360" w:lineRule="auto"/>
              <w:rPr>
                <w:rFonts w:ascii="Arial" w:hAnsi="Arial" w:cs="Arial"/>
                <w:b/>
                <w:bCs/>
                <w:color w:val="000000" w:themeColor="text1"/>
                <w:sz w:val="24"/>
                <w:szCs w:val="24"/>
              </w:rPr>
            </w:pPr>
            <w:r w:rsidRPr="00DA1853">
              <w:rPr>
                <w:rFonts w:ascii="Arial" w:hAnsi="Arial" w:cs="Arial"/>
                <w:b/>
                <w:bCs/>
                <w:color w:val="000000" w:themeColor="text1"/>
                <w:sz w:val="24"/>
                <w:szCs w:val="24"/>
              </w:rPr>
              <w:t>rare</w:t>
            </w:r>
          </w:p>
        </w:tc>
        <w:tc>
          <w:tcPr>
            <w:tcW w:w="1207" w:type="dxa"/>
            <w:shd w:val="clear" w:color="auto" w:fill="9CC2E5" w:themeFill="accent5" w:themeFillTint="99"/>
          </w:tcPr>
          <w:p w14:paraId="1D488488" w14:textId="77777777" w:rsidR="005F0BE8" w:rsidRPr="00DA1853" w:rsidRDefault="005F0BE8" w:rsidP="007432A5">
            <w:pPr>
              <w:spacing w:line="360" w:lineRule="auto"/>
              <w:rPr>
                <w:rFonts w:ascii="Arial" w:hAnsi="Arial" w:cs="Arial"/>
                <w:b/>
                <w:bCs/>
                <w:color w:val="000000" w:themeColor="text1"/>
                <w:sz w:val="24"/>
                <w:szCs w:val="24"/>
              </w:rPr>
            </w:pPr>
            <w:r w:rsidRPr="00DA1853">
              <w:rPr>
                <w:rFonts w:ascii="Arial" w:hAnsi="Arial" w:cs="Arial"/>
                <w:b/>
                <w:bCs/>
                <w:color w:val="000000" w:themeColor="text1"/>
                <w:sz w:val="24"/>
                <w:szCs w:val="24"/>
              </w:rPr>
              <w:t xml:space="preserve">Inimitable </w:t>
            </w:r>
          </w:p>
        </w:tc>
        <w:tc>
          <w:tcPr>
            <w:tcW w:w="1399" w:type="dxa"/>
            <w:shd w:val="clear" w:color="auto" w:fill="9CC2E5" w:themeFill="accent5" w:themeFillTint="99"/>
          </w:tcPr>
          <w:p w14:paraId="021125E2" w14:textId="77777777" w:rsidR="005F0BE8" w:rsidRPr="00DA1853" w:rsidRDefault="005F0BE8" w:rsidP="007432A5">
            <w:pPr>
              <w:spacing w:line="360" w:lineRule="auto"/>
              <w:rPr>
                <w:rFonts w:ascii="Arial" w:hAnsi="Arial" w:cs="Arial"/>
                <w:b/>
                <w:bCs/>
                <w:color w:val="000000" w:themeColor="text1"/>
                <w:sz w:val="24"/>
                <w:szCs w:val="24"/>
              </w:rPr>
            </w:pPr>
            <w:r w:rsidRPr="00DA1853">
              <w:rPr>
                <w:rFonts w:ascii="Arial" w:hAnsi="Arial" w:cs="Arial"/>
                <w:b/>
                <w:bCs/>
                <w:color w:val="000000" w:themeColor="text1"/>
                <w:sz w:val="24"/>
                <w:szCs w:val="24"/>
              </w:rPr>
              <w:t xml:space="preserve">Supported by the organisation </w:t>
            </w:r>
          </w:p>
        </w:tc>
        <w:tc>
          <w:tcPr>
            <w:tcW w:w="1403" w:type="dxa"/>
            <w:shd w:val="clear" w:color="auto" w:fill="9CC2E5" w:themeFill="accent5" w:themeFillTint="99"/>
          </w:tcPr>
          <w:p w14:paraId="66E705B9" w14:textId="77777777" w:rsidR="005F0BE8" w:rsidRPr="00DA1853" w:rsidRDefault="005F0BE8" w:rsidP="007432A5">
            <w:pPr>
              <w:spacing w:line="360" w:lineRule="auto"/>
              <w:rPr>
                <w:rFonts w:ascii="Arial" w:hAnsi="Arial" w:cs="Arial"/>
                <w:b/>
                <w:bCs/>
                <w:color w:val="000000" w:themeColor="text1"/>
                <w:sz w:val="24"/>
                <w:szCs w:val="24"/>
              </w:rPr>
            </w:pPr>
            <w:r w:rsidRPr="00DA1853">
              <w:rPr>
                <w:rFonts w:ascii="Arial" w:hAnsi="Arial" w:cs="Arial"/>
                <w:b/>
                <w:bCs/>
                <w:color w:val="000000" w:themeColor="text1"/>
                <w:sz w:val="24"/>
                <w:szCs w:val="24"/>
              </w:rPr>
              <w:t xml:space="preserve">Competitive implications </w:t>
            </w:r>
          </w:p>
        </w:tc>
      </w:tr>
      <w:tr w:rsidR="005F0BE8" w:rsidRPr="00DA1853" w14:paraId="7A1A262B" w14:textId="77777777" w:rsidTr="007432A5">
        <w:tc>
          <w:tcPr>
            <w:tcW w:w="1203" w:type="dxa"/>
            <w:shd w:val="clear" w:color="auto" w:fill="9CC2E5" w:themeFill="accent5" w:themeFillTint="99"/>
          </w:tcPr>
          <w:p w14:paraId="16164D7E" w14:textId="77777777" w:rsidR="005F0BE8" w:rsidRPr="00DA1853" w:rsidRDefault="005F0BE8" w:rsidP="007432A5">
            <w:pPr>
              <w:spacing w:line="360" w:lineRule="auto"/>
              <w:rPr>
                <w:rFonts w:ascii="Arial" w:hAnsi="Arial" w:cs="Arial"/>
                <w:b/>
                <w:bCs/>
                <w:color w:val="000000" w:themeColor="text1"/>
                <w:sz w:val="24"/>
                <w:szCs w:val="24"/>
              </w:rPr>
            </w:pPr>
            <w:r w:rsidRPr="00DA1853">
              <w:rPr>
                <w:rFonts w:ascii="Arial" w:hAnsi="Arial" w:cs="Arial"/>
                <w:b/>
                <w:bCs/>
                <w:color w:val="000000" w:themeColor="text1"/>
                <w:sz w:val="24"/>
                <w:szCs w:val="24"/>
              </w:rPr>
              <w:t xml:space="preserve"> Strategy of Prices</w:t>
            </w:r>
          </w:p>
        </w:tc>
        <w:tc>
          <w:tcPr>
            <w:tcW w:w="1063" w:type="dxa"/>
            <w:shd w:val="clear" w:color="auto" w:fill="FFF2CC" w:themeFill="accent4" w:themeFillTint="33"/>
          </w:tcPr>
          <w:p w14:paraId="70A7894D" w14:textId="77777777" w:rsidR="005F0BE8" w:rsidRPr="00DA1853" w:rsidRDefault="005F0BE8" w:rsidP="007432A5">
            <w:pPr>
              <w:spacing w:line="360" w:lineRule="auto"/>
              <w:rPr>
                <w:rFonts w:ascii="Arial" w:hAnsi="Arial" w:cs="Arial"/>
                <w:color w:val="000000" w:themeColor="text1"/>
                <w:sz w:val="24"/>
                <w:szCs w:val="24"/>
              </w:rPr>
            </w:pPr>
            <w:r w:rsidRPr="00DA1853">
              <w:rPr>
                <w:rFonts w:ascii="Arial" w:hAnsi="Arial" w:cs="Arial"/>
                <w:color w:val="000000" w:themeColor="text1"/>
                <w:sz w:val="24"/>
                <w:szCs w:val="24"/>
              </w:rPr>
              <w:t>yes</w:t>
            </w:r>
          </w:p>
        </w:tc>
        <w:tc>
          <w:tcPr>
            <w:tcW w:w="605" w:type="dxa"/>
            <w:shd w:val="clear" w:color="auto" w:fill="FFF2CC" w:themeFill="accent4" w:themeFillTint="33"/>
          </w:tcPr>
          <w:p w14:paraId="664B4775" w14:textId="77777777" w:rsidR="005F0BE8" w:rsidRPr="00DA1853" w:rsidRDefault="005F0BE8" w:rsidP="007432A5">
            <w:pPr>
              <w:spacing w:line="360" w:lineRule="auto"/>
              <w:rPr>
                <w:rFonts w:ascii="Arial" w:hAnsi="Arial" w:cs="Arial"/>
                <w:color w:val="000000" w:themeColor="text1"/>
                <w:sz w:val="24"/>
                <w:szCs w:val="24"/>
              </w:rPr>
            </w:pPr>
            <w:r w:rsidRPr="00DA1853">
              <w:rPr>
                <w:rFonts w:ascii="Arial" w:hAnsi="Arial" w:cs="Arial"/>
                <w:color w:val="000000" w:themeColor="text1"/>
                <w:sz w:val="24"/>
                <w:szCs w:val="24"/>
              </w:rPr>
              <w:t xml:space="preserve">No </w:t>
            </w:r>
          </w:p>
        </w:tc>
        <w:tc>
          <w:tcPr>
            <w:tcW w:w="1207" w:type="dxa"/>
            <w:shd w:val="clear" w:color="auto" w:fill="FFF2CC" w:themeFill="accent4" w:themeFillTint="33"/>
          </w:tcPr>
          <w:p w14:paraId="71013056" w14:textId="77777777" w:rsidR="005F0BE8" w:rsidRPr="00DA1853" w:rsidRDefault="005F0BE8" w:rsidP="007432A5">
            <w:pPr>
              <w:spacing w:line="360" w:lineRule="auto"/>
              <w:rPr>
                <w:rFonts w:ascii="Arial" w:hAnsi="Arial" w:cs="Arial"/>
                <w:color w:val="000000" w:themeColor="text1"/>
                <w:sz w:val="24"/>
                <w:szCs w:val="24"/>
              </w:rPr>
            </w:pPr>
            <w:r w:rsidRPr="00DA1853">
              <w:rPr>
                <w:rFonts w:ascii="Arial" w:hAnsi="Arial" w:cs="Arial"/>
                <w:color w:val="000000" w:themeColor="text1"/>
                <w:sz w:val="24"/>
                <w:szCs w:val="24"/>
              </w:rPr>
              <w:t>yes</w:t>
            </w:r>
          </w:p>
        </w:tc>
        <w:tc>
          <w:tcPr>
            <w:tcW w:w="1399" w:type="dxa"/>
            <w:shd w:val="clear" w:color="auto" w:fill="FFF2CC" w:themeFill="accent4" w:themeFillTint="33"/>
          </w:tcPr>
          <w:p w14:paraId="55A85577" w14:textId="77777777" w:rsidR="005F0BE8" w:rsidRPr="00DA1853" w:rsidRDefault="005F0BE8" w:rsidP="007432A5">
            <w:pPr>
              <w:spacing w:line="360" w:lineRule="auto"/>
              <w:rPr>
                <w:rFonts w:ascii="Arial" w:hAnsi="Arial" w:cs="Arial"/>
                <w:color w:val="000000" w:themeColor="text1"/>
                <w:sz w:val="24"/>
                <w:szCs w:val="24"/>
              </w:rPr>
            </w:pPr>
            <w:r w:rsidRPr="00DA1853">
              <w:rPr>
                <w:rFonts w:ascii="Arial" w:hAnsi="Arial" w:cs="Arial"/>
                <w:color w:val="000000" w:themeColor="text1"/>
                <w:sz w:val="24"/>
                <w:szCs w:val="24"/>
              </w:rPr>
              <w:t>yes</w:t>
            </w:r>
          </w:p>
        </w:tc>
        <w:tc>
          <w:tcPr>
            <w:tcW w:w="1403" w:type="dxa"/>
            <w:shd w:val="clear" w:color="auto" w:fill="FFF2CC" w:themeFill="accent4" w:themeFillTint="33"/>
          </w:tcPr>
          <w:p w14:paraId="35E3AABF" w14:textId="77777777" w:rsidR="005F0BE8" w:rsidRPr="00DA1853" w:rsidRDefault="005F0BE8" w:rsidP="007432A5">
            <w:pPr>
              <w:spacing w:line="360" w:lineRule="auto"/>
              <w:rPr>
                <w:rFonts w:ascii="Arial" w:hAnsi="Arial" w:cs="Arial"/>
                <w:color w:val="000000" w:themeColor="text1"/>
                <w:sz w:val="24"/>
                <w:szCs w:val="24"/>
              </w:rPr>
            </w:pPr>
            <w:r w:rsidRPr="00DA1853">
              <w:rPr>
                <w:rFonts w:ascii="Arial" w:hAnsi="Arial" w:cs="Arial"/>
                <w:color w:val="000000" w:themeColor="text1"/>
                <w:sz w:val="24"/>
                <w:szCs w:val="24"/>
              </w:rPr>
              <w:t>Temporary competitive advantage</w:t>
            </w:r>
          </w:p>
        </w:tc>
      </w:tr>
      <w:tr w:rsidR="005F0BE8" w:rsidRPr="00DA1853" w14:paraId="4195226B" w14:textId="77777777" w:rsidTr="007432A5">
        <w:tc>
          <w:tcPr>
            <w:tcW w:w="1203" w:type="dxa"/>
            <w:shd w:val="clear" w:color="auto" w:fill="9CC2E5" w:themeFill="accent5" w:themeFillTint="99"/>
          </w:tcPr>
          <w:p w14:paraId="58373615" w14:textId="77777777" w:rsidR="005F0BE8" w:rsidRPr="00DA1853" w:rsidRDefault="005F0BE8" w:rsidP="007432A5">
            <w:pPr>
              <w:spacing w:line="360" w:lineRule="auto"/>
              <w:rPr>
                <w:rFonts w:ascii="Arial" w:hAnsi="Arial" w:cs="Arial"/>
                <w:b/>
                <w:bCs/>
                <w:color w:val="000000" w:themeColor="text1"/>
                <w:sz w:val="24"/>
                <w:szCs w:val="24"/>
              </w:rPr>
            </w:pPr>
            <w:r w:rsidRPr="00DA1853">
              <w:rPr>
                <w:rFonts w:ascii="Arial" w:hAnsi="Arial" w:cs="Arial"/>
                <w:b/>
                <w:bCs/>
                <w:color w:val="000000" w:themeColor="text1"/>
                <w:sz w:val="24"/>
                <w:szCs w:val="24"/>
              </w:rPr>
              <w:t xml:space="preserve">International and Local presence </w:t>
            </w:r>
          </w:p>
        </w:tc>
        <w:tc>
          <w:tcPr>
            <w:tcW w:w="1063" w:type="dxa"/>
            <w:shd w:val="clear" w:color="auto" w:fill="FFF2CC" w:themeFill="accent4" w:themeFillTint="33"/>
          </w:tcPr>
          <w:p w14:paraId="5922A436" w14:textId="77777777" w:rsidR="005F0BE8" w:rsidRPr="00DA1853" w:rsidRDefault="005F0BE8" w:rsidP="007432A5">
            <w:pPr>
              <w:spacing w:line="360" w:lineRule="auto"/>
              <w:rPr>
                <w:rFonts w:ascii="Arial" w:hAnsi="Arial" w:cs="Arial"/>
                <w:color w:val="000000" w:themeColor="text1"/>
                <w:sz w:val="24"/>
                <w:szCs w:val="24"/>
              </w:rPr>
            </w:pPr>
            <w:r w:rsidRPr="00DA1853">
              <w:rPr>
                <w:rFonts w:ascii="Arial" w:hAnsi="Arial" w:cs="Arial"/>
                <w:color w:val="000000" w:themeColor="text1"/>
                <w:sz w:val="24"/>
                <w:szCs w:val="24"/>
              </w:rPr>
              <w:t>yes</w:t>
            </w:r>
          </w:p>
        </w:tc>
        <w:tc>
          <w:tcPr>
            <w:tcW w:w="605" w:type="dxa"/>
            <w:shd w:val="clear" w:color="auto" w:fill="FFF2CC" w:themeFill="accent4" w:themeFillTint="33"/>
          </w:tcPr>
          <w:p w14:paraId="21028AA1" w14:textId="77777777" w:rsidR="005F0BE8" w:rsidRPr="00DA1853" w:rsidRDefault="005F0BE8" w:rsidP="007432A5">
            <w:pPr>
              <w:spacing w:line="360" w:lineRule="auto"/>
              <w:rPr>
                <w:rFonts w:ascii="Arial" w:hAnsi="Arial" w:cs="Arial"/>
                <w:color w:val="000000" w:themeColor="text1"/>
                <w:sz w:val="24"/>
                <w:szCs w:val="24"/>
              </w:rPr>
            </w:pPr>
            <w:r w:rsidRPr="00DA1853">
              <w:rPr>
                <w:rFonts w:ascii="Arial" w:hAnsi="Arial" w:cs="Arial"/>
                <w:color w:val="000000" w:themeColor="text1"/>
                <w:sz w:val="24"/>
                <w:szCs w:val="24"/>
              </w:rPr>
              <w:t>yes</w:t>
            </w:r>
          </w:p>
        </w:tc>
        <w:tc>
          <w:tcPr>
            <w:tcW w:w="1207" w:type="dxa"/>
            <w:shd w:val="clear" w:color="auto" w:fill="FFF2CC" w:themeFill="accent4" w:themeFillTint="33"/>
          </w:tcPr>
          <w:p w14:paraId="798D0240" w14:textId="77777777" w:rsidR="005F0BE8" w:rsidRPr="00DA1853" w:rsidRDefault="005F0BE8" w:rsidP="007432A5">
            <w:pPr>
              <w:spacing w:line="360" w:lineRule="auto"/>
              <w:rPr>
                <w:rFonts w:ascii="Arial" w:hAnsi="Arial" w:cs="Arial"/>
                <w:color w:val="000000" w:themeColor="text1"/>
                <w:sz w:val="24"/>
                <w:szCs w:val="24"/>
              </w:rPr>
            </w:pPr>
            <w:r w:rsidRPr="00DA1853">
              <w:rPr>
                <w:rFonts w:ascii="Arial" w:hAnsi="Arial" w:cs="Arial"/>
                <w:color w:val="000000" w:themeColor="text1"/>
                <w:sz w:val="24"/>
                <w:szCs w:val="24"/>
              </w:rPr>
              <w:t>yes</w:t>
            </w:r>
          </w:p>
        </w:tc>
        <w:tc>
          <w:tcPr>
            <w:tcW w:w="1399" w:type="dxa"/>
            <w:shd w:val="clear" w:color="auto" w:fill="FFF2CC" w:themeFill="accent4" w:themeFillTint="33"/>
          </w:tcPr>
          <w:p w14:paraId="319C4132" w14:textId="77777777" w:rsidR="005F0BE8" w:rsidRPr="00DA1853" w:rsidRDefault="005F0BE8" w:rsidP="007432A5">
            <w:pPr>
              <w:spacing w:line="360" w:lineRule="auto"/>
              <w:rPr>
                <w:rFonts w:ascii="Arial" w:hAnsi="Arial" w:cs="Arial"/>
                <w:color w:val="000000" w:themeColor="text1"/>
                <w:sz w:val="24"/>
                <w:szCs w:val="24"/>
              </w:rPr>
            </w:pPr>
            <w:r w:rsidRPr="00DA1853">
              <w:rPr>
                <w:rFonts w:ascii="Arial" w:hAnsi="Arial" w:cs="Arial"/>
                <w:color w:val="000000" w:themeColor="text1"/>
                <w:sz w:val="24"/>
                <w:szCs w:val="24"/>
              </w:rPr>
              <w:t>yes</w:t>
            </w:r>
          </w:p>
        </w:tc>
        <w:tc>
          <w:tcPr>
            <w:tcW w:w="1403" w:type="dxa"/>
            <w:shd w:val="clear" w:color="auto" w:fill="FFF2CC" w:themeFill="accent4" w:themeFillTint="33"/>
          </w:tcPr>
          <w:p w14:paraId="527DDD06" w14:textId="77777777" w:rsidR="005F0BE8" w:rsidRPr="00DA1853" w:rsidRDefault="005F0BE8" w:rsidP="007432A5">
            <w:pPr>
              <w:spacing w:line="360" w:lineRule="auto"/>
              <w:rPr>
                <w:rFonts w:ascii="Arial" w:hAnsi="Arial" w:cs="Arial"/>
                <w:color w:val="000000" w:themeColor="text1"/>
                <w:sz w:val="24"/>
                <w:szCs w:val="24"/>
              </w:rPr>
            </w:pPr>
            <w:r w:rsidRPr="00DA1853">
              <w:rPr>
                <w:rFonts w:ascii="Arial" w:hAnsi="Arial" w:cs="Arial"/>
                <w:color w:val="000000" w:themeColor="text1"/>
                <w:sz w:val="24"/>
                <w:szCs w:val="24"/>
              </w:rPr>
              <w:t>Strong competitive advantage</w:t>
            </w:r>
          </w:p>
        </w:tc>
      </w:tr>
      <w:tr w:rsidR="005F0BE8" w:rsidRPr="00DA1853" w14:paraId="6E3472BF" w14:textId="77777777" w:rsidTr="007432A5">
        <w:tc>
          <w:tcPr>
            <w:tcW w:w="1203" w:type="dxa"/>
            <w:shd w:val="clear" w:color="auto" w:fill="9CC2E5" w:themeFill="accent5" w:themeFillTint="99"/>
          </w:tcPr>
          <w:p w14:paraId="11564AA6" w14:textId="77777777" w:rsidR="005F0BE8" w:rsidRPr="00DA1853" w:rsidRDefault="005F0BE8" w:rsidP="007432A5">
            <w:pPr>
              <w:spacing w:line="360" w:lineRule="auto"/>
              <w:rPr>
                <w:rFonts w:ascii="Arial" w:hAnsi="Arial" w:cs="Arial"/>
                <w:b/>
                <w:bCs/>
                <w:color w:val="000000" w:themeColor="text1"/>
                <w:sz w:val="24"/>
                <w:szCs w:val="24"/>
              </w:rPr>
            </w:pPr>
            <w:r w:rsidRPr="00DA1853">
              <w:rPr>
                <w:rFonts w:ascii="Arial" w:hAnsi="Arial" w:cs="Arial"/>
                <w:b/>
                <w:bCs/>
                <w:color w:val="000000" w:themeColor="text1"/>
                <w:sz w:val="24"/>
                <w:szCs w:val="24"/>
              </w:rPr>
              <w:t xml:space="preserve">Digital Strategy </w:t>
            </w:r>
          </w:p>
        </w:tc>
        <w:tc>
          <w:tcPr>
            <w:tcW w:w="1063" w:type="dxa"/>
            <w:shd w:val="clear" w:color="auto" w:fill="FFF2CC" w:themeFill="accent4" w:themeFillTint="33"/>
          </w:tcPr>
          <w:p w14:paraId="367A8BBC" w14:textId="77777777" w:rsidR="005F0BE8" w:rsidRPr="00DA1853" w:rsidRDefault="005F0BE8" w:rsidP="007432A5">
            <w:pPr>
              <w:spacing w:line="360" w:lineRule="auto"/>
              <w:rPr>
                <w:rFonts w:ascii="Arial" w:hAnsi="Arial" w:cs="Arial"/>
                <w:color w:val="000000" w:themeColor="text1"/>
                <w:sz w:val="24"/>
                <w:szCs w:val="24"/>
              </w:rPr>
            </w:pPr>
            <w:r w:rsidRPr="00DA1853">
              <w:rPr>
                <w:rFonts w:ascii="Arial" w:hAnsi="Arial" w:cs="Arial"/>
                <w:color w:val="000000" w:themeColor="text1"/>
                <w:sz w:val="24"/>
                <w:szCs w:val="24"/>
              </w:rPr>
              <w:t>yes</w:t>
            </w:r>
          </w:p>
        </w:tc>
        <w:tc>
          <w:tcPr>
            <w:tcW w:w="605" w:type="dxa"/>
            <w:shd w:val="clear" w:color="auto" w:fill="FFF2CC" w:themeFill="accent4" w:themeFillTint="33"/>
          </w:tcPr>
          <w:p w14:paraId="164F8570" w14:textId="77777777" w:rsidR="005F0BE8" w:rsidRPr="00DA1853" w:rsidRDefault="005F0BE8" w:rsidP="007432A5">
            <w:pPr>
              <w:spacing w:line="360" w:lineRule="auto"/>
              <w:rPr>
                <w:rFonts w:ascii="Arial" w:hAnsi="Arial" w:cs="Arial"/>
                <w:color w:val="000000" w:themeColor="text1"/>
                <w:sz w:val="24"/>
                <w:szCs w:val="24"/>
              </w:rPr>
            </w:pPr>
            <w:r w:rsidRPr="00DA1853">
              <w:rPr>
                <w:rFonts w:ascii="Arial" w:hAnsi="Arial" w:cs="Arial"/>
                <w:color w:val="000000" w:themeColor="text1"/>
                <w:sz w:val="24"/>
                <w:szCs w:val="24"/>
              </w:rPr>
              <w:t xml:space="preserve">No </w:t>
            </w:r>
          </w:p>
        </w:tc>
        <w:tc>
          <w:tcPr>
            <w:tcW w:w="1207" w:type="dxa"/>
            <w:shd w:val="clear" w:color="auto" w:fill="FFF2CC" w:themeFill="accent4" w:themeFillTint="33"/>
          </w:tcPr>
          <w:p w14:paraId="03BEE0E0" w14:textId="77777777" w:rsidR="005F0BE8" w:rsidRPr="00DA1853" w:rsidRDefault="005F0BE8" w:rsidP="007432A5">
            <w:pPr>
              <w:spacing w:line="360" w:lineRule="auto"/>
              <w:rPr>
                <w:rFonts w:ascii="Arial" w:hAnsi="Arial" w:cs="Arial"/>
                <w:color w:val="000000" w:themeColor="text1"/>
                <w:sz w:val="24"/>
                <w:szCs w:val="24"/>
              </w:rPr>
            </w:pPr>
            <w:r w:rsidRPr="00DA1853">
              <w:rPr>
                <w:rFonts w:ascii="Arial" w:hAnsi="Arial" w:cs="Arial"/>
                <w:color w:val="000000" w:themeColor="text1"/>
                <w:sz w:val="24"/>
                <w:szCs w:val="24"/>
              </w:rPr>
              <w:t xml:space="preserve">Yes </w:t>
            </w:r>
          </w:p>
        </w:tc>
        <w:tc>
          <w:tcPr>
            <w:tcW w:w="1399" w:type="dxa"/>
            <w:shd w:val="clear" w:color="auto" w:fill="FFF2CC" w:themeFill="accent4" w:themeFillTint="33"/>
          </w:tcPr>
          <w:p w14:paraId="4CC593EB" w14:textId="77777777" w:rsidR="005F0BE8" w:rsidRPr="00DA1853" w:rsidRDefault="005F0BE8" w:rsidP="007432A5">
            <w:pPr>
              <w:spacing w:line="360" w:lineRule="auto"/>
              <w:rPr>
                <w:rFonts w:ascii="Arial" w:hAnsi="Arial" w:cs="Arial"/>
                <w:color w:val="000000" w:themeColor="text1"/>
                <w:sz w:val="24"/>
                <w:szCs w:val="24"/>
              </w:rPr>
            </w:pPr>
            <w:r w:rsidRPr="00DA1853">
              <w:rPr>
                <w:rFonts w:ascii="Arial" w:hAnsi="Arial" w:cs="Arial"/>
                <w:color w:val="000000" w:themeColor="text1"/>
                <w:sz w:val="24"/>
                <w:szCs w:val="24"/>
              </w:rPr>
              <w:t xml:space="preserve">Yes </w:t>
            </w:r>
          </w:p>
        </w:tc>
        <w:tc>
          <w:tcPr>
            <w:tcW w:w="1403" w:type="dxa"/>
            <w:shd w:val="clear" w:color="auto" w:fill="FFF2CC" w:themeFill="accent4" w:themeFillTint="33"/>
          </w:tcPr>
          <w:p w14:paraId="52C86E18" w14:textId="77777777" w:rsidR="005F0BE8" w:rsidRPr="00DA1853" w:rsidRDefault="005F0BE8" w:rsidP="007432A5">
            <w:pPr>
              <w:spacing w:line="360" w:lineRule="auto"/>
              <w:rPr>
                <w:rFonts w:ascii="Arial" w:hAnsi="Arial" w:cs="Arial"/>
                <w:color w:val="000000" w:themeColor="text1"/>
                <w:sz w:val="24"/>
                <w:szCs w:val="24"/>
              </w:rPr>
            </w:pPr>
            <w:r w:rsidRPr="00DA1853">
              <w:rPr>
                <w:rFonts w:ascii="Arial" w:hAnsi="Arial" w:cs="Arial"/>
                <w:color w:val="000000" w:themeColor="text1"/>
                <w:sz w:val="24"/>
                <w:szCs w:val="24"/>
              </w:rPr>
              <w:t>Temporary competitive advantage</w:t>
            </w:r>
          </w:p>
        </w:tc>
      </w:tr>
      <w:tr w:rsidR="005F0BE8" w:rsidRPr="00DA1853" w14:paraId="3A0E6D10" w14:textId="77777777" w:rsidTr="007432A5">
        <w:tc>
          <w:tcPr>
            <w:tcW w:w="1203" w:type="dxa"/>
            <w:shd w:val="clear" w:color="auto" w:fill="9CC2E5" w:themeFill="accent5" w:themeFillTint="99"/>
          </w:tcPr>
          <w:p w14:paraId="6D22F608" w14:textId="77777777" w:rsidR="005F0BE8" w:rsidRPr="00DA1853" w:rsidRDefault="005F0BE8" w:rsidP="007432A5">
            <w:pPr>
              <w:spacing w:line="360" w:lineRule="auto"/>
              <w:rPr>
                <w:rFonts w:ascii="Arial" w:hAnsi="Arial" w:cs="Arial"/>
                <w:b/>
                <w:bCs/>
                <w:color w:val="000000" w:themeColor="text1"/>
                <w:sz w:val="24"/>
                <w:szCs w:val="24"/>
              </w:rPr>
            </w:pPr>
            <w:r w:rsidRPr="00DA1853">
              <w:rPr>
                <w:rFonts w:ascii="Arial" w:hAnsi="Arial" w:cs="Arial"/>
                <w:b/>
                <w:bCs/>
                <w:color w:val="000000" w:themeColor="text1"/>
                <w:sz w:val="24"/>
                <w:szCs w:val="24"/>
              </w:rPr>
              <w:t xml:space="preserve">Brand extensions </w:t>
            </w:r>
          </w:p>
        </w:tc>
        <w:tc>
          <w:tcPr>
            <w:tcW w:w="1063" w:type="dxa"/>
            <w:shd w:val="clear" w:color="auto" w:fill="FFF2CC" w:themeFill="accent4" w:themeFillTint="33"/>
          </w:tcPr>
          <w:p w14:paraId="7145796E" w14:textId="77777777" w:rsidR="005F0BE8" w:rsidRPr="00DA1853" w:rsidRDefault="005F0BE8" w:rsidP="007432A5">
            <w:pPr>
              <w:spacing w:line="360" w:lineRule="auto"/>
              <w:rPr>
                <w:rFonts w:ascii="Arial" w:hAnsi="Arial" w:cs="Arial"/>
                <w:color w:val="000000" w:themeColor="text1"/>
                <w:sz w:val="24"/>
                <w:szCs w:val="24"/>
              </w:rPr>
            </w:pPr>
            <w:r w:rsidRPr="00DA1853">
              <w:rPr>
                <w:rFonts w:ascii="Arial" w:hAnsi="Arial" w:cs="Arial"/>
                <w:color w:val="000000" w:themeColor="text1"/>
                <w:sz w:val="24"/>
                <w:szCs w:val="24"/>
              </w:rPr>
              <w:t xml:space="preserve">Yes </w:t>
            </w:r>
          </w:p>
        </w:tc>
        <w:tc>
          <w:tcPr>
            <w:tcW w:w="605" w:type="dxa"/>
            <w:shd w:val="clear" w:color="auto" w:fill="FFF2CC" w:themeFill="accent4" w:themeFillTint="33"/>
          </w:tcPr>
          <w:p w14:paraId="115059CA" w14:textId="77777777" w:rsidR="005F0BE8" w:rsidRPr="00DA1853" w:rsidRDefault="005F0BE8" w:rsidP="007432A5">
            <w:pPr>
              <w:spacing w:line="360" w:lineRule="auto"/>
              <w:rPr>
                <w:rFonts w:ascii="Arial" w:hAnsi="Arial" w:cs="Arial"/>
                <w:color w:val="000000" w:themeColor="text1"/>
                <w:sz w:val="24"/>
                <w:szCs w:val="24"/>
              </w:rPr>
            </w:pPr>
            <w:r w:rsidRPr="00DA1853">
              <w:rPr>
                <w:rFonts w:ascii="Arial" w:hAnsi="Arial" w:cs="Arial"/>
                <w:color w:val="000000" w:themeColor="text1"/>
                <w:sz w:val="24"/>
                <w:szCs w:val="24"/>
              </w:rPr>
              <w:t xml:space="preserve">No </w:t>
            </w:r>
          </w:p>
        </w:tc>
        <w:tc>
          <w:tcPr>
            <w:tcW w:w="1207" w:type="dxa"/>
            <w:shd w:val="clear" w:color="auto" w:fill="FFF2CC" w:themeFill="accent4" w:themeFillTint="33"/>
          </w:tcPr>
          <w:p w14:paraId="5291525A" w14:textId="77777777" w:rsidR="005F0BE8" w:rsidRPr="00DA1853" w:rsidRDefault="005F0BE8" w:rsidP="007432A5">
            <w:pPr>
              <w:spacing w:line="360" w:lineRule="auto"/>
              <w:rPr>
                <w:rFonts w:ascii="Arial" w:hAnsi="Arial" w:cs="Arial"/>
                <w:color w:val="000000" w:themeColor="text1"/>
                <w:sz w:val="24"/>
                <w:szCs w:val="24"/>
              </w:rPr>
            </w:pPr>
            <w:r w:rsidRPr="00DA1853">
              <w:rPr>
                <w:rFonts w:ascii="Arial" w:hAnsi="Arial" w:cs="Arial"/>
                <w:color w:val="000000" w:themeColor="text1"/>
                <w:sz w:val="24"/>
                <w:szCs w:val="24"/>
              </w:rPr>
              <w:t xml:space="preserve">Yes </w:t>
            </w:r>
          </w:p>
        </w:tc>
        <w:tc>
          <w:tcPr>
            <w:tcW w:w="1399" w:type="dxa"/>
            <w:shd w:val="clear" w:color="auto" w:fill="FFF2CC" w:themeFill="accent4" w:themeFillTint="33"/>
          </w:tcPr>
          <w:p w14:paraId="2C113AD6" w14:textId="77777777" w:rsidR="005F0BE8" w:rsidRPr="00DA1853" w:rsidRDefault="005F0BE8" w:rsidP="007432A5">
            <w:pPr>
              <w:spacing w:line="360" w:lineRule="auto"/>
              <w:rPr>
                <w:rFonts w:ascii="Arial" w:hAnsi="Arial" w:cs="Arial"/>
                <w:color w:val="000000" w:themeColor="text1"/>
                <w:sz w:val="24"/>
                <w:szCs w:val="24"/>
              </w:rPr>
            </w:pPr>
            <w:r w:rsidRPr="00DA1853">
              <w:rPr>
                <w:rFonts w:ascii="Arial" w:hAnsi="Arial" w:cs="Arial"/>
                <w:color w:val="000000" w:themeColor="text1"/>
                <w:sz w:val="24"/>
                <w:szCs w:val="24"/>
              </w:rPr>
              <w:t xml:space="preserve">Yes </w:t>
            </w:r>
          </w:p>
        </w:tc>
        <w:tc>
          <w:tcPr>
            <w:tcW w:w="1403" w:type="dxa"/>
            <w:shd w:val="clear" w:color="auto" w:fill="FFF2CC" w:themeFill="accent4" w:themeFillTint="33"/>
          </w:tcPr>
          <w:p w14:paraId="2C0AEC0D" w14:textId="77777777" w:rsidR="005F0BE8" w:rsidRPr="00DA1853" w:rsidRDefault="005F0BE8" w:rsidP="007432A5">
            <w:pPr>
              <w:spacing w:line="360" w:lineRule="auto"/>
              <w:rPr>
                <w:rFonts w:ascii="Arial" w:hAnsi="Arial" w:cs="Arial"/>
                <w:color w:val="000000" w:themeColor="text1"/>
                <w:sz w:val="24"/>
                <w:szCs w:val="24"/>
              </w:rPr>
            </w:pPr>
            <w:r w:rsidRPr="00DA1853">
              <w:rPr>
                <w:rFonts w:ascii="Arial" w:hAnsi="Arial" w:cs="Arial"/>
                <w:color w:val="000000" w:themeColor="text1"/>
                <w:sz w:val="24"/>
                <w:szCs w:val="24"/>
              </w:rPr>
              <w:t>Temporary competitive advantage</w:t>
            </w:r>
          </w:p>
        </w:tc>
      </w:tr>
      <w:tr w:rsidR="005F0BE8" w:rsidRPr="00DA1853" w14:paraId="55CCEA70" w14:textId="77777777" w:rsidTr="007432A5">
        <w:tc>
          <w:tcPr>
            <w:tcW w:w="1203" w:type="dxa"/>
            <w:shd w:val="clear" w:color="auto" w:fill="9CC2E5" w:themeFill="accent5" w:themeFillTint="99"/>
          </w:tcPr>
          <w:p w14:paraId="567ADD72" w14:textId="77777777" w:rsidR="005F0BE8" w:rsidRPr="00DA1853" w:rsidRDefault="005F0BE8" w:rsidP="007432A5">
            <w:pPr>
              <w:spacing w:line="360" w:lineRule="auto"/>
              <w:rPr>
                <w:rFonts w:ascii="Arial" w:hAnsi="Arial" w:cs="Arial"/>
                <w:b/>
                <w:bCs/>
                <w:color w:val="000000" w:themeColor="text1"/>
                <w:sz w:val="24"/>
                <w:szCs w:val="24"/>
              </w:rPr>
            </w:pPr>
            <w:r w:rsidRPr="00DA1853">
              <w:rPr>
                <w:rFonts w:ascii="Arial" w:hAnsi="Arial" w:cs="Arial"/>
                <w:b/>
                <w:bCs/>
                <w:color w:val="000000" w:themeColor="text1"/>
                <w:sz w:val="24"/>
                <w:szCs w:val="24"/>
              </w:rPr>
              <w:t>Highly productive employees</w:t>
            </w:r>
          </w:p>
        </w:tc>
        <w:tc>
          <w:tcPr>
            <w:tcW w:w="1063" w:type="dxa"/>
            <w:shd w:val="clear" w:color="auto" w:fill="FFF2CC" w:themeFill="accent4" w:themeFillTint="33"/>
          </w:tcPr>
          <w:p w14:paraId="428E4810" w14:textId="77777777" w:rsidR="005F0BE8" w:rsidRPr="00DA1853" w:rsidRDefault="005F0BE8" w:rsidP="007432A5">
            <w:pPr>
              <w:spacing w:line="360" w:lineRule="auto"/>
              <w:rPr>
                <w:rFonts w:ascii="Arial" w:hAnsi="Arial" w:cs="Arial"/>
                <w:color w:val="000000" w:themeColor="text1"/>
                <w:sz w:val="24"/>
                <w:szCs w:val="24"/>
              </w:rPr>
            </w:pPr>
            <w:r w:rsidRPr="00DA1853">
              <w:rPr>
                <w:rFonts w:ascii="Arial" w:hAnsi="Arial" w:cs="Arial"/>
                <w:color w:val="000000" w:themeColor="text1"/>
                <w:sz w:val="24"/>
                <w:szCs w:val="24"/>
              </w:rPr>
              <w:t xml:space="preserve">Yes </w:t>
            </w:r>
          </w:p>
        </w:tc>
        <w:tc>
          <w:tcPr>
            <w:tcW w:w="605" w:type="dxa"/>
            <w:shd w:val="clear" w:color="auto" w:fill="FFF2CC" w:themeFill="accent4" w:themeFillTint="33"/>
          </w:tcPr>
          <w:p w14:paraId="676F6BFF" w14:textId="77777777" w:rsidR="005F0BE8" w:rsidRPr="00DA1853" w:rsidRDefault="005F0BE8" w:rsidP="007432A5">
            <w:pPr>
              <w:spacing w:line="360" w:lineRule="auto"/>
              <w:rPr>
                <w:rFonts w:ascii="Arial" w:hAnsi="Arial" w:cs="Arial"/>
                <w:color w:val="000000" w:themeColor="text1"/>
                <w:sz w:val="24"/>
                <w:szCs w:val="24"/>
              </w:rPr>
            </w:pPr>
            <w:r w:rsidRPr="00DA1853">
              <w:rPr>
                <w:rFonts w:ascii="Arial" w:hAnsi="Arial" w:cs="Arial"/>
                <w:color w:val="000000" w:themeColor="text1"/>
                <w:sz w:val="24"/>
                <w:szCs w:val="24"/>
              </w:rPr>
              <w:t xml:space="preserve">No </w:t>
            </w:r>
          </w:p>
        </w:tc>
        <w:tc>
          <w:tcPr>
            <w:tcW w:w="1207" w:type="dxa"/>
            <w:shd w:val="clear" w:color="auto" w:fill="FFF2CC" w:themeFill="accent4" w:themeFillTint="33"/>
          </w:tcPr>
          <w:p w14:paraId="388EFBD7" w14:textId="77777777" w:rsidR="005F0BE8" w:rsidRPr="00DA1853" w:rsidRDefault="005F0BE8" w:rsidP="007432A5">
            <w:pPr>
              <w:spacing w:line="360" w:lineRule="auto"/>
              <w:rPr>
                <w:rFonts w:ascii="Arial" w:hAnsi="Arial" w:cs="Arial"/>
                <w:color w:val="000000" w:themeColor="text1"/>
                <w:sz w:val="24"/>
                <w:szCs w:val="24"/>
              </w:rPr>
            </w:pPr>
            <w:r w:rsidRPr="00DA1853">
              <w:rPr>
                <w:rFonts w:ascii="Arial" w:hAnsi="Arial" w:cs="Arial"/>
                <w:color w:val="000000" w:themeColor="text1"/>
                <w:sz w:val="24"/>
                <w:szCs w:val="24"/>
              </w:rPr>
              <w:t xml:space="preserve">No </w:t>
            </w:r>
          </w:p>
        </w:tc>
        <w:tc>
          <w:tcPr>
            <w:tcW w:w="1399" w:type="dxa"/>
            <w:shd w:val="clear" w:color="auto" w:fill="FFF2CC" w:themeFill="accent4" w:themeFillTint="33"/>
          </w:tcPr>
          <w:p w14:paraId="606037A7" w14:textId="77777777" w:rsidR="005F0BE8" w:rsidRPr="00DA1853" w:rsidRDefault="005F0BE8" w:rsidP="007432A5">
            <w:pPr>
              <w:spacing w:line="360" w:lineRule="auto"/>
              <w:rPr>
                <w:rFonts w:ascii="Arial" w:hAnsi="Arial" w:cs="Arial"/>
                <w:color w:val="000000" w:themeColor="text1"/>
                <w:sz w:val="24"/>
                <w:szCs w:val="24"/>
              </w:rPr>
            </w:pPr>
            <w:r w:rsidRPr="00DA1853">
              <w:rPr>
                <w:rFonts w:ascii="Arial" w:hAnsi="Arial" w:cs="Arial"/>
                <w:color w:val="000000" w:themeColor="text1"/>
                <w:sz w:val="24"/>
                <w:szCs w:val="24"/>
              </w:rPr>
              <w:t xml:space="preserve">No </w:t>
            </w:r>
          </w:p>
        </w:tc>
        <w:tc>
          <w:tcPr>
            <w:tcW w:w="1403" w:type="dxa"/>
            <w:shd w:val="clear" w:color="auto" w:fill="FFF2CC" w:themeFill="accent4" w:themeFillTint="33"/>
          </w:tcPr>
          <w:p w14:paraId="6643E59F" w14:textId="77777777" w:rsidR="005F0BE8" w:rsidRPr="00DA1853" w:rsidRDefault="005F0BE8" w:rsidP="007432A5">
            <w:pPr>
              <w:spacing w:line="360" w:lineRule="auto"/>
              <w:rPr>
                <w:rFonts w:ascii="Arial" w:hAnsi="Arial" w:cs="Arial"/>
                <w:color w:val="000000" w:themeColor="text1"/>
                <w:sz w:val="24"/>
                <w:szCs w:val="24"/>
              </w:rPr>
            </w:pPr>
            <w:r w:rsidRPr="00DA1853">
              <w:rPr>
                <w:rFonts w:ascii="Arial" w:hAnsi="Arial" w:cs="Arial"/>
                <w:color w:val="000000" w:themeColor="text1"/>
                <w:sz w:val="24"/>
                <w:szCs w:val="24"/>
              </w:rPr>
              <w:t xml:space="preserve">Competitive parity </w:t>
            </w:r>
          </w:p>
        </w:tc>
      </w:tr>
    </w:tbl>
    <w:p w14:paraId="314AB72F" w14:textId="77777777" w:rsidR="005F0BE8" w:rsidRPr="00DA1853" w:rsidRDefault="005F0BE8" w:rsidP="005F0BE8">
      <w:pPr>
        <w:spacing w:line="360" w:lineRule="auto"/>
        <w:rPr>
          <w:rFonts w:ascii="Arial" w:hAnsi="Arial" w:cs="Arial"/>
          <w:color w:val="000000" w:themeColor="text1"/>
          <w:sz w:val="24"/>
          <w:szCs w:val="24"/>
        </w:rPr>
      </w:pPr>
    </w:p>
    <w:p w14:paraId="1A626084" w14:textId="77777777" w:rsidR="005F0BE8" w:rsidRDefault="00000000" w:rsidP="005F0BE8">
      <w:pPr>
        <w:rPr>
          <w:rFonts w:ascii="Arial" w:hAnsi="Arial" w:cs="Arial"/>
          <w:sz w:val="24"/>
          <w:szCs w:val="24"/>
        </w:rPr>
      </w:pPr>
      <w:sdt>
        <w:sdtPr>
          <w:rPr>
            <w:rFonts w:ascii="Arial" w:hAnsi="Arial" w:cs="Arial"/>
            <w:sz w:val="24"/>
            <w:szCs w:val="24"/>
          </w:rPr>
          <w:id w:val="-1932038979"/>
          <w:citation/>
        </w:sdtPr>
        <w:sdtContent>
          <w:r w:rsidR="005F0BE8" w:rsidRPr="00D64293">
            <w:rPr>
              <w:rFonts w:ascii="Arial" w:hAnsi="Arial" w:cs="Arial"/>
              <w:sz w:val="24"/>
              <w:szCs w:val="24"/>
            </w:rPr>
            <w:fldChar w:fldCharType="begin"/>
          </w:r>
          <w:r w:rsidR="005F0BE8" w:rsidRPr="00D64293">
            <w:rPr>
              <w:rFonts w:ascii="Arial" w:hAnsi="Arial" w:cs="Arial"/>
              <w:sz w:val="24"/>
              <w:szCs w:val="24"/>
            </w:rPr>
            <w:instrText xml:space="preserve"> CITATION Whi20 \l 3082 </w:instrText>
          </w:r>
          <w:r w:rsidR="005F0BE8" w:rsidRPr="00D64293">
            <w:rPr>
              <w:rFonts w:ascii="Arial" w:hAnsi="Arial" w:cs="Arial"/>
              <w:sz w:val="24"/>
              <w:szCs w:val="24"/>
            </w:rPr>
            <w:fldChar w:fldCharType="separate"/>
          </w:r>
          <w:r w:rsidR="005F0BE8" w:rsidRPr="00D64293">
            <w:rPr>
              <w:rFonts w:ascii="Arial" w:hAnsi="Arial" w:cs="Arial"/>
              <w:noProof/>
              <w:sz w:val="24"/>
              <w:szCs w:val="24"/>
            </w:rPr>
            <w:t>(Whittington, et al., 2020)</w:t>
          </w:r>
          <w:r w:rsidR="005F0BE8" w:rsidRPr="00D64293">
            <w:rPr>
              <w:rFonts w:ascii="Arial" w:hAnsi="Arial" w:cs="Arial"/>
              <w:sz w:val="24"/>
              <w:szCs w:val="24"/>
            </w:rPr>
            <w:fldChar w:fldCharType="end"/>
          </w:r>
        </w:sdtContent>
      </w:sdt>
      <w:r w:rsidR="005F0BE8" w:rsidRPr="00D64293">
        <w:rPr>
          <w:rFonts w:ascii="Arial" w:hAnsi="Arial" w:cs="Arial"/>
          <w:sz w:val="24"/>
          <w:szCs w:val="24"/>
        </w:rPr>
        <w:t>.</w:t>
      </w:r>
    </w:p>
    <w:p w14:paraId="4B1D64A5" w14:textId="77777777" w:rsidR="005F0BE8" w:rsidRDefault="005F0BE8" w:rsidP="005F0BE8"/>
    <w:p w14:paraId="640CE773" w14:textId="77777777" w:rsidR="00BC0B00" w:rsidRDefault="00BC0B00" w:rsidP="005F0BE8"/>
    <w:p w14:paraId="41AAECBA" w14:textId="32193F80" w:rsidR="005F0BE8" w:rsidRDefault="005F0BE8" w:rsidP="005F0BE8">
      <w:pPr>
        <w:pStyle w:val="Ttulo2"/>
        <w:rPr>
          <w:rFonts w:ascii="Arial" w:hAnsi="Arial" w:cs="Arial"/>
          <w:b/>
          <w:bCs/>
          <w:color w:val="000000" w:themeColor="text1"/>
          <w:sz w:val="24"/>
          <w:szCs w:val="24"/>
        </w:rPr>
      </w:pPr>
      <w:bookmarkStart w:id="14" w:name="_Toc143903734"/>
      <w:r w:rsidRPr="00873AA2">
        <w:rPr>
          <w:rFonts w:ascii="Arial" w:hAnsi="Arial" w:cs="Arial"/>
          <w:b/>
          <w:bCs/>
          <w:color w:val="000000" w:themeColor="text1"/>
          <w:sz w:val="24"/>
          <w:szCs w:val="24"/>
        </w:rPr>
        <w:t>4.4 SWOT ANALYSIS</w:t>
      </w:r>
      <w:bookmarkEnd w:id="14"/>
      <w:r w:rsidRPr="00873AA2">
        <w:rPr>
          <w:rFonts w:ascii="Arial" w:hAnsi="Arial" w:cs="Arial"/>
          <w:b/>
          <w:bCs/>
          <w:color w:val="000000" w:themeColor="text1"/>
          <w:sz w:val="24"/>
          <w:szCs w:val="24"/>
        </w:rPr>
        <w:t xml:space="preserve"> </w:t>
      </w:r>
    </w:p>
    <w:p w14:paraId="772EADE3" w14:textId="77777777" w:rsidR="00873AA2" w:rsidRPr="00873AA2" w:rsidRDefault="00873AA2" w:rsidP="00873AA2"/>
    <w:p w14:paraId="671CAFE3" w14:textId="51B6245B" w:rsidR="005F0BE8" w:rsidRDefault="005F0BE8" w:rsidP="005F0BE8">
      <w:pPr>
        <w:spacing w:line="360" w:lineRule="auto"/>
        <w:jc w:val="both"/>
        <w:rPr>
          <w:rFonts w:ascii="Arial" w:hAnsi="Arial" w:cs="Arial"/>
          <w:color w:val="000000" w:themeColor="text1"/>
          <w:sz w:val="24"/>
          <w:szCs w:val="24"/>
        </w:rPr>
      </w:pPr>
      <w:r w:rsidRPr="00DA1853">
        <w:rPr>
          <w:rFonts w:ascii="Arial" w:hAnsi="Arial" w:cs="Arial"/>
          <w:color w:val="000000" w:themeColor="text1"/>
        </w:rPr>
        <w:t>It is a type of analysis that serves to identify which are the strengths, weaknesses, threats and opportunities of a company, being especially used in the business field, being able to identify which are the external and internal factors that affect the company and what decisions must be taken to improve the situation of the company (sarsby, 2016).</w:t>
      </w:r>
      <w:r w:rsidR="00873AA2">
        <w:rPr>
          <w:rFonts w:ascii="Arial" w:hAnsi="Arial" w:cs="Arial"/>
          <w:color w:val="000000" w:themeColor="text1"/>
          <w:sz w:val="27"/>
          <w:szCs w:val="27"/>
        </w:rPr>
        <w:t xml:space="preserve"> </w:t>
      </w:r>
      <w:r w:rsidRPr="00DA1853">
        <w:rPr>
          <w:rFonts w:ascii="Arial" w:hAnsi="Arial" w:cs="Arial"/>
          <w:color w:val="000000" w:themeColor="text1"/>
          <w:sz w:val="24"/>
          <w:szCs w:val="24"/>
        </w:rPr>
        <w:t xml:space="preserve">Thanks to this analysis, it is possible to optimally identify the strengths and weaknesses of a company to know exactly where it is necessary to improve, making it an </w:t>
      </w:r>
      <w:r w:rsidRPr="00DA1853">
        <w:rPr>
          <w:rFonts w:ascii="Arial" w:hAnsi="Arial" w:cs="Arial"/>
          <w:color w:val="000000" w:themeColor="text1"/>
          <w:sz w:val="24"/>
          <w:szCs w:val="24"/>
        </w:rPr>
        <w:lastRenderedPageBreak/>
        <w:t>opportunity to save money for the company by optimizing some actions that are not necessary and thus saving time. to be able to focus on what is really important. It is a very easy and easy to implement way to be used at any time and by any type of company.</w:t>
      </w:r>
    </w:p>
    <w:p w14:paraId="5E371FF3" w14:textId="77777777" w:rsidR="00873AA2" w:rsidRPr="00873AA2" w:rsidRDefault="00873AA2" w:rsidP="005F0BE8">
      <w:pPr>
        <w:spacing w:line="360" w:lineRule="auto"/>
        <w:jc w:val="both"/>
        <w:rPr>
          <w:rFonts w:ascii="Arial" w:hAnsi="Arial" w:cs="Arial"/>
          <w:color w:val="000000" w:themeColor="text1"/>
          <w:sz w:val="27"/>
          <w:szCs w:val="27"/>
        </w:rPr>
      </w:pPr>
    </w:p>
    <w:p w14:paraId="52948755" w14:textId="77777777" w:rsidR="005F0BE8" w:rsidRPr="00DA1853" w:rsidRDefault="005F0BE8" w:rsidP="005F0BE8">
      <w:pPr>
        <w:spacing w:line="360" w:lineRule="auto"/>
        <w:jc w:val="both"/>
        <w:rPr>
          <w:rFonts w:ascii="Arial" w:hAnsi="Arial" w:cs="Arial"/>
          <w:b/>
          <w:bCs/>
          <w:color w:val="000000" w:themeColor="text1"/>
          <w:sz w:val="24"/>
          <w:szCs w:val="24"/>
        </w:rPr>
      </w:pPr>
      <w:r w:rsidRPr="00DA1853">
        <w:rPr>
          <w:rFonts w:ascii="Arial" w:hAnsi="Arial" w:cs="Arial"/>
          <w:b/>
          <w:bCs/>
          <w:color w:val="000000" w:themeColor="text1"/>
          <w:sz w:val="24"/>
          <w:szCs w:val="24"/>
        </w:rPr>
        <w:t>SWOT analysis of Marks and Spencer:</w:t>
      </w:r>
    </w:p>
    <w:tbl>
      <w:tblPr>
        <w:tblStyle w:val="Tablaconcuadrcula"/>
        <w:tblW w:w="0" w:type="auto"/>
        <w:tblLook w:val="04A0" w:firstRow="1" w:lastRow="0" w:firstColumn="1" w:lastColumn="0" w:noHBand="0" w:noVBand="1"/>
      </w:tblPr>
      <w:tblGrid>
        <w:gridCol w:w="4247"/>
        <w:gridCol w:w="4247"/>
      </w:tblGrid>
      <w:tr w:rsidR="005F0BE8" w:rsidRPr="00DA1853" w14:paraId="40867DBD" w14:textId="77777777" w:rsidTr="007432A5">
        <w:tc>
          <w:tcPr>
            <w:tcW w:w="4247" w:type="dxa"/>
            <w:shd w:val="clear" w:color="auto" w:fill="2E74B5" w:themeFill="accent5" w:themeFillShade="BF"/>
          </w:tcPr>
          <w:p w14:paraId="2718A8FD" w14:textId="77777777" w:rsidR="005F0BE8" w:rsidRPr="00DA1853" w:rsidRDefault="005F0BE8" w:rsidP="007432A5">
            <w:pPr>
              <w:tabs>
                <w:tab w:val="right" w:pos="4031"/>
              </w:tabs>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STRENGTHS</w:t>
            </w:r>
            <w:r w:rsidRPr="00DA1853">
              <w:rPr>
                <w:rFonts w:ascii="Arial" w:hAnsi="Arial" w:cs="Arial"/>
                <w:color w:val="000000" w:themeColor="text1"/>
                <w:sz w:val="24"/>
                <w:szCs w:val="24"/>
              </w:rPr>
              <w:tab/>
            </w:r>
          </w:p>
        </w:tc>
        <w:tc>
          <w:tcPr>
            <w:tcW w:w="4247" w:type="dxa"/>
            <w:shd w:val="clear" w:color="auto" w:fill="C45911" w:themeFill="accent2" w:themeFillShade="BF"/>
          </w:tcPr>
          <w:p w14:paraId="7817B4F8" w14:textId="77777777" w:rsidR="005F0BE8" w:rsidRPr="00DA1853" w:rsidRDefault="005F0BE8" w:rsidP="007432A5">
            <w:pPr>
              <w:tabs>
                <w:tab w:val="left" w:pos="2685"/>
              </w:tabs>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WEAKNESSES</w:t>
            </w:r>
            <w:r w:rsidRPr="00DA1853">
              <w:rPr>
                <w:rFonts w:ascii="Arial" w:hAnsi="Arial" w:cs="Arial"/>
                <w:color w:val="000000" w:themeColor="text1"/>
                <w:sz w:val="24"/>
                <w:szCs w:val="24"/>
              </w:rPr>
              <w:tab/>
            </w:r>
          </w:p>
        </w:tc>
      </w:tr>
      <w:tr w:rsidR="005F0BE8" w:rsidRPr="00DA1853" w14:paraId="6840138D" w14:textId="77777777" w:rsidTr="007432A5">
        <w:tc>
          <w:tcPr>
            <w:tcW w:w="4247" w:type="dxa"/>
            <w:shd w:val="clear" w:color="auto" w:fill="FFF2CC" w:themeFill="accent4" w:themeFillTint="33"/>
          </w:tcPr>
          <w:p w14:paraId="02928804" w14:textId="77777777" w:rsidR="005F0BE8" w:rsidRPr="00DA1853" w:rsidRDefault="005F0BE8" w:rsidP="007432A5">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Good relations between colleagues and company managers</w:t>
            </w:r>
          </w:p>
          <w:p w14:paraId="4A78B873" w14:textId="77777777" w:rsidR="005F0BE8" w:rsidRPr="00DA1853" w:rsidRDefault="005F0BE8" w:rsidP="007432A5">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He has a long history and a lot of experience.</w:t>
            </w:r>
          </w:p>
          <w:p w14:paraId="1448FA0F" w14:textId="77777777" w:rsidR="005F0BE8" w:rsidRPr="00DA1853" w:rsidRDefault="005F0BE8" w:rsidP="007432A5">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Customers are usually satisfied</w:t>
            </w:r>
          </w:p>
          <w:p w14:paraId="4EADD99B" w14:textId="77777777" w:rsidR="005F0BE8" w:rsidRPr="00DA1853" w:rsidRDefault="005F0BE8" w:rsidP="007432A5">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customer loyalty</w:t>
            </w:r>
          </w:p>
          <w:p w14:paraId="7E81E612" w14:textId="77777777" w:rsidR="005F0BE8" w:rsidRPr="00DA1853" w:rsidRDefault="005F0BE8" w:rsidP="007432A5">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international business</w:t>
            </w:r>
          </w:p>
          <w:p w14:paraId="58644DC7" w14:textId="77777777" w:rsidR="005F0BE8" w:rsidRPr="00DA1853" w:rsidRDefault="005F0BE8" w:rsidP="007432A5">
            <w:pPr>
              <w:tabs>
                <w:tab w:val="left" w:pos="3210"/>
              </w:tabs>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Marketing and digital media</w:t>
            </w:r>
            <w:r w:rsidRPr="00DA1853">
              <w:rPr>
                <w:rFonts w:ascii="Arial" w:hAnsi="Arial" w:cs="Arial"/>
                <w:color w:val="000000" w:themeColor="text1"/>
                <w:sz w:val="24"/>
                <w:szCs w:val="24"/>
              </w:rPr>
              <w:tab/>
            </w:r>
          </w:p>
          <w:p w14:paraId="1B08B445" w14:textId="77777777" w:rsidR="005F0BE8" w:rsidRPr="00DA1853" w:rsidRDefault="005F0BE8" w:rsidP="007432A5">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Employee productivity</w:t>
            </w:r>
          </w:p>
        </w:tc>
        <w:tc>
          <w:tcPr>
            <w:tcW w:w="4247" w:type="dxa"/>
            <w:shd w:val="clear" w:color="auto" w:fill="FFF2CC" w:themeFill="accent4" w:themeFillTint="33"/>
          </w:tcPr>
          <w:p w14:paraId="37F880E7" w14:textId="77777777" w:rsidR="005F0BE8" w:rsidRPr="00DA1853" w:rsidRDefault="005F0BE8" w:rsidP="007432A5">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The cost of operations is very high</w:t>
            </w:r>
          </w:p>
          <w:p w14:paraId="5375DC7B" w14:textId="77777777" w:rsidR="005F0BE8" w:rsidRPr="00DA1853" w:rsidRDefault="005F0BE8" w:rsidP="007432A5">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Sales have fallen because competitors easily copy the service offered</w:t>
            </w:r>
          </w:p>
          <w:p w14:paraId="6B984E38" w14:textId="77777777" w:rsidR="005F0BE8" w:rsidRPr="00DA1853" w:rsidRDefault="005F0BE8" w:rsidP="007432A5">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Closure of some stores in certain countries</w:t>
            </w:r>
          </w:p>
          <w:p w14:paraId="4CFDBDFE" w14:textId="77777777" w:rsidR="005F0BE8" w:rsidRPr="00DA1853" w:rsidRDefault="005F0BE8" w:rsidP="007432A5">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 xml:space="preserve">Strategic alliance with companies from other countries saying costs and offering lower products to customers </w:t>
            </w:r>
          </w:p>
          <w:p w14:paraId="56E347A3" w14:textId="77777777" w:rsidR="005F0BE8" w:rsidRPr="00DA1853" w:rsidRDefault="005F0BE8" w:rsidP="009356F4">
            <w:pPr>
              <w:spacing w:line="360" w:lineRule="auto"/>
              <w:jc w:val="both"/>
              <w:rPr>
                <w:rFonts w:ascii="Arial" w:hAnsi="Arial" w:cs="Arial"/>
                <w:color w:val="000000" w:themeColor="text1"/>
                <w:sz w:val="24"/>
                <w:szCs w:val="24"/>
              </w:rPr>
            </w:pPr>
          </w:p>
        </w:tc>
      </w:tr>
      <w:tr w:rsidR="005F0BE8" w:rsidRPr="00DA1853" w14:paraId="3908CA01" w14:textId="77777777" w:rsidTr="007432A5">
        <w:tc>
          <w:tcPr>
            <w:tcW w:w="4247" w:type="dxa"/>
            <w:shd w:val="clear" w:color="auto" w:fill="2E74B5" w:themeFill="accent5" w:themeFillShade="BF"/>
          </w:tcPr>
          <w:p w14:paraId="7D3AF22B" w14:textId="77777777" w:rsidR="005F0BE8" w:rsidRPr="00DA1853" w:rsidRDefault="005F0BE8" w:rsidP="007432A5">
            <w:pPr>
              <w:tabs>
                <w:tab w:val="left" w:pos="3180"/>
                <w:tab w:val="right" w:pos="4031"/>
              </w:tabs>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OPPORTUNITIES</w:t>
            </w:r>
            <w:r w:rsidRPr="00DA1853">
              <w:rPr>
                <w:rFonts w:ascii="Arial" w:hAnsi="Arial" w:cs="Arial"/>
                <w:color w:val="000000" w:themeColor="text1"/>
                <w:sz w:val="24"/>
                <w:szCs w:val="24"/>
              </w:rPr>
              <w:tab/>
            </w:r>
            <w:r w:rsidRPr="00DA1853">
              <w:rPr>
                <w:rFonts w:ascii="Arial" w:hAnsi="Arial" w:cs="Arial"/>
                <w:color w:val="000000" w:themeColor="text1"/>
                <w:sz w:val="24"/>
                <w:szCs w:val="24"/>
              </w:rPr>
              <w:tab/>
            </w:r>
          </w:p>
        </w:tc>
        <w:tc>
          <w:tcPr>
            <w:tcW w:w="4247" w:type="dxa"/>
            <w:shd w:val="clear" w:color="auto" w:fill="C45911" w:themeFill="accent2" w:themeFillShade="BF"/>
          </w:tcPr>
          <w:p w14:paraId="596955AE" w14:textId="77777777" w:rsidR="005F0BE8" w:rsidRPr="00DA1853" w:rsidRDefault="005F0BE8" w:rsidP="007432A5">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THREATS</w:t>
            </w:r>
          </w:p>
        </w:tc>
      </w:tr>
      <w:tr w:rsidR="005F0BE8" w:rsidRPr="00DA1853" w14:paraId="7EB74252" w14:textId="77777777" w:rsidTr="007432A5">
        <w:tc>
          <w:tcPr>
            <w:tcW w:w="4247" w:type="dxa"/>
            <w:shd w:val="clear" w:color="auto" w:fill="FFF2CC" w:themeFill="accent4" w:themeFillTint="33"/>
          </w:tcPr>
          <w:p w14:paraId="213A6161" w14:textId="77777777" w:rsidR="005F0BE8" w:rsidRPr="00DA1853" w:rsidRDefault="005F0BE8" w:rsidP="007432A5">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Open stores in emerging markets</w:t>
            </w:r>
          </w:p>
          <w:p w14:paraId="57B697FC" w14:textId="77777777" w:rsidR="005F0BE8" w:rsidRPr="00DA1853" w:rsidRDefault="005F0BE8" w:rsidP="007432A5">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Increase sales of online products</w:t>
            </w:r>
          </w:p>
          <w:p w14:paraId="12F17EE8" w14:textId="77777777" w:rsidR="005F0BE8" w:rsidRPr="00DA1853" w:rsidRDefault="005F0BE8" w:rsidP="007432A5">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e-commerce</w:t>
            </w:r>
          </w:p>
          <w:p w14:paraId="559E5462" w14:textId="77777777" w:rsidR="005F0BE8" w:rsidRPr="00DA1853" w:rsidRDefault="005F0BE8" w:rsidP="007432A5">
            <w:pPr>
              <w:spacing w:line="360" w:lineRule="auto"/>
              <w:jc w:val="both"/>
              <w:rPr>
                <w:rFonts w:ascii="Arial" w:hAnsi="Arial" w:cs="Arial"/>
                <w:color w:val="000000" w:themeColor="text1"/>
                <w:sz w:val="24"/>
                <w:szCs w:val="24"/>
              </w:rPr>
            </w:pPr>
          </w:p>
        </w:tc>
        <w:tc>
          <w:tcPr>
            <w:tcW w:w="4247" w:type="dxa"/>
            <w:shd w:val="clear" w:color="auto" w:fill="FFF2CC" w:themeFill="accent4" w:themeFillTint="33"/>
          </w:tcPr>
          <w:p w14:paraId="36182618" w14:textId="77777777" w:rsidR="005F0BE8" w:rsidRPr="00DA1853" w:rsidRDefault="005F0BE8" w:rsidP="007432A5">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government regulations</w:t>
            </w:r>
          </w:p>
          <w:p w14:paraId="577A2F2C" w14:textId="77777777" w:rsidR="005F0BE8" w:rsidRPr="00DA1853" w:rsidRDefault="005F0BE8" w:rsidP="007432A5">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Customers with highly changing preferences</w:t>
            </w:r>
          </w:p>
          <w:p w14:paraId="05709DA1" w14:textId="77777777" w:rsidR="005F0BE8" w:rsidRPr="00DA1853" w:rsidRDefault="005F0BE8" w:rsidP="007432A5">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Strong competitors in any country you want to operate in and in any market</w:t>
            </w:r>
          </w:p>
          <w:p w14:paraId="4C5BD984" w14:textId="77777777" w:rsidR="005F0BE8" w:rsidRPr="00DA1853" w:rsidRDefault="005F0BE8" w:rsidP="007432A5">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global recession</w:t>
            </w:r>
          </w:p>
          <w:p w14:paraId="7AB48759" w14:textId="77777777" w:rsidR="005F0BE8" w:rsidRPr="00DA1853" w:rsidRDefault="005F0BE8" w:rsidP="007432A5">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ukrainian war</w:t>
            </w:r>
          </w:p>
          <w:p w14:paraId="7AB95ED5" w14:textId="77777777" w:rsidR="005F0BE8" w:rsidRPr="00DA1853" w:rsidRDefault="005F0BE8" w:rsidP="007432A5">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Brexit</w:t>
            </w:r>
          </w:p>
          <w:p w14:paraId="34781B2C" w14:textId="77777777" w:rsidR="005F0BE8" w:rsidRPr="00DA1853" w:rsidRDefault="005F0BE8" w:rsidP="007432A5">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Covid-19</w:t>
            </w:r>
          </w:p>
        </w:tc>
      </w:tr>
    </w:tbl>
    <w:p w14:paraId="57782DBD" w14:textId="77777777" w:rsidR="005F0BE8" w:rsidRDefault="005F0BE8" w:rsidP="005F0BE8"/>
    <w:p w14:paraId="387F7F81" w14:textId="77777777" w:rsidR="005F0BE8" w:rsidRDefault="00000000" w:rsidP="005F0BE8">
      <w:sdt>
        <w:sdtPr>
          <w:id w:val="-1971206253"/>
          <w:citation/>
        </w:sdtPr>
        <w:sdtContent>
          <w:r w:rsidR="005F0BE8">
            <w:fldChar w:fldCharType="begin"/>
          </w:r>
          <w:r w:rsidR="005F0BE8">
            <w:instrText xml:space="preserve"> CITATION Hit23 \l 3082 </w:instrText>
          </w:r>
          <w:r w:rsidR="005F0BE8">
            <w:fldChar w:fldCharType="separate"/>
          </w:r>
          <w:r w:rsidR="005F0BE8" w:rsidRPr="00206807">
            <w:rPr>
              <w:noProof/>
            </w:rPr>
            <w:t>(Bhasin, 2023)</w:t>
          </w:r>
          <w:r w:rsidR="005F0BE8">
            <w:fldChar w:fldCharType="end"/>
          </w:r>
        </w:sdtContent>
      </w:sdt>
      <w:r w:rsidR="005F0BE8">
        <w:t>.</w:t>
      </w:r>
    </w:p>
    <w:p w14:paraId="072A5D41" w14:textId="77777777" w:rsidR="005F0BE8" w:rsidRDefault="005F0BE8" w:rsidP="005F0BE8"/>
    <w:p w14:paraId="24531D47" w14:textId="77777777" w:rsidR="001260C1" w:rsidRDefault="001260C1" w:rsidP="005F0BE8"/>
    <w:p w14:paraId="7F48331E" w14:textId="47F358B8" w:rsidR="005F0BE8" w:rsidRPr="00B96124" w:rsidRDefault="005F0BE8" w:rsidP="005F0BE8">
      <w:pPr>
        <w:pStyle w:val="Ttulo1"/>
        <w:rPr>
          <w:rFonts w:ascii="Arial" w:hAnsi="Arial" w:cs="Arial"/>
          <w:b/>
          <w:bCs/>
          <w:color w:val="000000" w:themeColor="text1"/>
          <w:sz w:val="24"/>
          <w:szCs w:val="24"/>
        </w:rPr>
      </w:pPr>
      <w:bookmarkStart w:id="15" w:name="_Toc143903735"/>
      <w:r w:rsidRPr="00B96124">
        <w:rPr>
          <w:rFonts w:ascii="Arial" w:hAnsi="Arial" w:cs="Arial"/>
          <w:b/>
          <w:bCs/>
          <w:color w:val="000000" w:themeColor="text1"/>
          <w:sz w:val="24"/>
          <w:szCs w:val="24"/>
        </w:rPr>
        <w:lastRenderedPageBreak/>
        <w:t xml:space="preserve">5.0 </w:t>
      </w:r>
      <w:r w:rsidR="00873AA2" w:rsidRPr="00B96124">
        <w:rPr>
          <w:rFonts w:ascii="Arial" w:hAnsi="Arial" w:cs="Arial"/>
          <w:b/>
          <w:bCs/>
          <w:color w:val="000000" w:themeColor="text1"/>
          <w:sz w:val="24"/>
          <w:szCs w:val="24"/>
        </w:rPr>
        <w:t>STRATEGIES</w:t>
      </w:r>
      <w:r w:rsidRPr="00B96124">
        <w:rPr>
          <w:rFonts w:ascii="Arial" w:hAnsi="Arial" w:cs="Arial"/>
          <w:b/>
          <w:bCs/>
          <w:color w:val="000000" w:themeColor="text1"/>
          <w:sz w:val="24"/>
          <w:szCs w:val="24"/>
        </w:rPr>
        <w:t xml:space="preserve"> </w:t>
      </w:r>
      <w:r w:rsidR="00873AA2" w:rsidRPr="00B96124">
        <w:rPr>
          <w:rFonts w:ascii="Arial" w:hAnsi="Arial" w:cs="Arial"/>
          <w:b/>
          <w:bCs/>
          <w:color w:val="000000" w:themeColor="text1"/>
          <w:sz w:val="24"/>
          <w:szCs w:val="24"/>
        </w:rPr>
        <w:t>TO</w:t>
      </w:r>
      <w:r w:rsidRPr="00B96124">
        <w:rPr>
          <w:rFonts w:ascii="Arial" w:hAnsi="Arial" w:cs="Arial"/>
          <w:b/>
          <w:bCs/>
          <w:color w:val="000000" w:themeColor="text1"/>
          <w:sz w:val="24"/>
          <w:szCs w:val="24"/>
        </w:rPr>
        <w:t xml:space="preserve"> </w:t>
      </w:r>
      <w:r w:rsidR="00873AA2" w:rsidRPr="00B96124">
        <w:rPr>
          <w:rFonts w:ascii="Arial" w:hAnsi="Arial" w:cs="Arial"/>
          <w:b/>
          <w:bCs/>
          <w:color w:val="000000" w:themeColor="text1"/>
          <w:sz w:val="24"/>
          <w:szCs w:val="24"/>
        </w:rPr>
        <w:t>SUSTAIN</w:t>
      </w:r>
      <w:r w:rsidRPr="00B96124">
        <w:rPr>
          <w:rFonts w:ascii="Arial" w:hAnsi="Arial" w:cs="Arial"/>
          <w:b/>
          <w:bCs/>
          <w:color w:val="000000" w:themeColor="text1"/>
          <w:sz w:val="24"/>
          <w:szCs w:val="24"/>
        </w:rPr>
        <w:t xml:space="preserve"> </w:t>
      </w:r>
      <w:r w:rsidR="00873AA2" w:rsidRPr="00B96124">
        <w:rPr>
          <w:rFonts w:ascii="Arial" w:hAnsi="Arial" w:cs="Arial"/>
          <w:b/>
          <w:bCs/>
          <w:color w:val="000000" w:themeColor="text1"/>
          <w:sz w:val="24"/>
          <w:szCs w:val="24"/>
        </w:rPr>
        <w:t>COMPETITIVE</w:t>
      </w:r>
      <w:r w:rsidRPr="00B96124">
        <w:rPr>
          <w:rFonts w:ascii="Arial" w:hAnsi="Arial" w:cs="Arial"/>
          <w:b/>
          <w:bCs/>
          <w:color w:val="000000" w:themeColor="text1"/>
          <w:sz w:val="24"/>
          <w:szCs w:val="24"/>
        </w:rPr>
        <w:t xml:space="preserve"> </w:t>
      </w:r>
      <w:r w:rsidR="00873AA2" w:rsidRPr="00B96124">
        <w:rPr>
          <w:rFonts w:ascii="Arial" w:hAnsi="Arial" w:cs="Arial"/>
          <w:b/>
          <w:bCs/>
          <w:color w:val="000000" w:themeColor="text1"/>
          <w:sz w:val="24"/>
          <w:szCs w:val="24"/>
        </w:rPr>
        <w:t>ADVANTAGE</w:t>
      </w:r>
      <w:bookmarkEnd w:id="15"/>
      <w:r w:rsidRPr="00B96124">
        <w:rPr>
          <w:rFonts w:ascii="Arial" w:hAnsi="Arial" w:cs="Arial"/>
          <w:b/>
          <w:bCs/>
          <w:color w:val="000000" w:themeColor="text1"/>
          <w:sz w:val="24"/>
          <w:szCs w:val="24"/>
        </w:rPr>
        <w:t xml:space="preserve"> </w:t>
      </w:r>
    </w:p>
    <w:p w14:paraId="0FDE020F" w14:textId="77777777" w:rsidR="005F0BE8" w:rsidRPr="00DA1853" w:rsidRDefault="005F0BE8" w:rsidP="005F0BE8">
      <w:pPr>
        <w:spacing w:line="360" w:lineRule="auto"/>
        <w:jc w:val="both"/>
        <w:rPr>
          <w:rFonts w:ascii="Arial" w:hAnsi="Arial" w:cs="Arial"/>
          <w:color w:val="000000" w:themeColor="text1"/>
          <w:sz w:val="24"/>
          <w:szCs w:val="24"/>
        </w:rPr>
      </w:pPr>
    </w:p>
    <w:p w14:paraId="5301AC2D" w14:textId="71A4FD58" w:rsidR="005F0BE8" w:rsidRDefault="005F0BE8" w:rsidP="005F0BE8">
      <w:pPr>
        <w:pStyle w:val="Ttulo2"/>
        <w:rPr>
          <w:rFonts w:ascii="Arial" w:hAnsi="Arial" w:cs="Arial"/>
          <w:b/>
          <w:bCs/>
          <w:color w:val="000000" w:themeColor="text1"/>
          <w:sz w:val="24"/>
          <w:szCs w:val="24"/>
        </w:rPr>
      </w:pPr>
      <w:bookmarkStart w:id="16" w:name="_Toc143903736"/>
      <w:r w:rsidRPr="00B96124">
        <w:rPr>
          <w:rFonts w:ascii="Arial" w:hAnsi="Arial" w:cs="Arial"/>
          <w:b/>
          <w:bCs/>
          <w:color w:val="000000" w:themeColor="text1"/>
          <w:sz w:val="24"/>
          <w:szCs w:val="24"/>
        </w:rPr>
        <w:t>5.1 P</w:t>
      </w:r>
      <w:r w:rsidR="00B96124">
        <w:rPr>
          <w:rFonts w:ascii="Arial" w:hAnsi="Arial" w:cs="Arial"/>
          <w:b/>
          <w:bCs/>
          <w:color w:val="000000" w:themeColor="text1"/>
          <w:sz w:val="24"/>
          <w:szCs w:val="24"/>
        </w:rPr>
        <w:t>ORTER’S</w:t>
      </w:r>
      <w:r w:rsidRPr="00B96124">
        <w:rPr>
          <w:rFonts w:ascii="Arial" w:hAnsi="Arial" w:cs="Arial"/>
          <w:b/>
          <w:bCs/>
          <w:color w:val="000000" w:themeColor="text1"/>
          <w:sz w:val="24"/>
          <w:szCs w:val="24"/>
        </w:rPr>
        <w:t xml:space="preserve"> </w:t>
      </w:r>
      <w:r w:rsidR="00B96124">
        <w:rPr>
          <w:rFonts w:ascii="Arial" w:hAnsi="Arial" w:cs="Arial"/>
          <w:b/>
          <w:bCs/>
          <w:color w:val="000000" w:themeColor="text1"/>
          <w:sz w:val="24"/>
          <w:szCs w:val="24"/>
        </w:rPr>
        <w:t>GENERIC</w:t>
      </w:r>
      <w:r w:rsidRPr="00B96124">
        <w:rPr>
          <w:rFonts w:ascii="Arial" w:hAnsi="Arial" w:cs="Arial"/>
          <w:b/>
          <w:bCs/>
          <w:color w:val="000000" w:themeColor="text1"/>
          <w:sz w:val="24"/>
          <w:szCs w:val="24"/>
        </w:rPr>
        <w:t xml:space="preserve"> </w:t>
      </w:r>
      <w:r w:rsidR="00B96124">
        <w:rPr>
          <w:rFonts w:ascii="Arial" w:hAnsi="Arial" w:cs="Arial"/>
          <w:b/>
          <w:bCs/>
          <w:color w:val="000000" w:themeColor="text1"/>
          <w:sz w:val="24"/>
          <w:szCs w:val="24"/>
        </w:rPr>
        <w:t>STRATEGIC</w:t>
      </w:r>
      <w:bookmarkEnd w:id="16"/>
    </w:p>
    <w:p w14:paraId="21F0CB68" w14:textId="77777777" w:rsidR="00B96124" w:rsidRPr="00B96124" w:rsidRDefault="00B96124" w:rsidP="00B96124"/>
    <w:p w14:paraId="02371311" w14:textId="77777777" w:rsidR="005F0BE8" w:rsidRDefault="005F0BE8" w:rsidP="005F0BE8">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 xml:space="preserve">This strategy enables companies to stand out from other competitors, discovering different business strategies, defining different actions to be taken and knowing how to identify their own resources, knowing what position the company has in the market and what its strengths are compared to competitors, is made up of 3 types of strategies: cost leadership, differentiation and focus </w:t>
      </w:r>
      <w:sdt>
        <w:sdtPr>
          <w:rPr>
            <w:rFonts w:ascii="Arial" w:hAnsi="Arial" w:cs="Arial"/>
            <w:color w:val="000000" w:themeColor="text1"/>
            <w:sz w:val="24"/>
            <w:szCs w:val="24"/>
          </w:rPr>
          <w:id w:val="80191858"/>
          <w:citation/>
        </w:sdtPr>
        <w:sdtContent>
          <w:r w:rsidRPr="00DA1853">
            <w:rPr>
              <w:rFonts w:ascii="Arial" w:hAnsi="Arial" w:cs="Arial"/>
              <w:color w:val="000000" w:themeColor="text1"/>
              <w:sz w:val="24"/>
              <w:szCs w:val="24"/>
            </w:rPr>
            <w:fldChar w:fldCharType="begin"/>
          </w:r>
          <w:r w:rsidRPr="00DA1853">
            <w:rPr>
              <w:rFonts w:ascii="Arial" w:hAnsi="Arial" w:cs="Arial"/>
              <w:color w:val="000000" w:themeColor="text1"/>
              <w:sz w:val="24"/>
              <w:szCs w:val="24"/>
            </w:rPr>
            <w:instrText xml:space="preserve"> CITATION Ali21 \l 3082 </w:instrText>
          </w:r>
          <w:r w:rsidRPr="00DA1853">
            <w:rPr>
              <w:rFonts w:ascii="Arial" w:hAnsi="Arial" w:cs="Arial"/>
              <w:color w:val="000000" w:themeColor="text1"/>
              <w:sz w:val="24"/>
              <w:szCs w:val="24"/>
            </w:rPr>
            <w:fldChar w:fldCharType="separate"/>
          </w:r>
          <w:r w:rsidRPr="00DA1853">
            <w:rPr>
              <w:rFonts w:ascii="Arial" w:hAnsi="Arial" w:cs="Arial"/>
              <w:noProof/>
              <w:color w:val="000000" w:themeColor="text1"/>
              <w:sz w:val="24"/>
              <w:szCs w:val="24"/>
            </w:rPr>
            <w:t>(Ali &amp; Anwar, 2021)</w:t>
          </w:r>
          <w:r w:rsidRPr="00DA1853">
            <w:rPr>
              <w:rFonts w:ascii="Arial" w:hAnsi="Arial" w:cs="Arial"/>
              <w:color w:val="000000" w:themeColor="text1"/>
              <w:sz w:val="24"/>
              <w:szCs w:val="24"/>
            </w:rPr>
            <w:fldChar w:fldCharType="end"/>
          </w:r>
        </w:sdtContent>
      </w:sdt>
      <w:r w:rsidRPr="00DA1853">
        <w:rPr>
          <w:rFonts w:ascii="Arial" w:hAnsi="Arial" w:cs="Arial"/>
          <w:color w:val="000000" w:themeColor="text1"/>
          <w:sz w:val="24"/>
          <w:szCs w:val="24"/>
        </w:rPr>
        <w:t>.</w:t>
      </w:r>
    </w:p>
    <w:p w14:paraId="673B3027" w14:textId="77777777" w:rsidR="00B96124" w:rsidRPr="00DA1853" w:rsidRDefault="00B96124" w:rsidP="005F0BE8">
      <w:pPr>
        <w:spacing w:line="360" w:lineRule="auto"/>
        <w:jc w:val="both"/>
        <w:rPr>
          <w:rFonts w:ascii="Arial" w:hAnsi="Arial" w:cs="Arial"/>
          <w:color w:val="000000" w:themeColor="text1"/>
          <w:sz w:val="24"/>
          <w:szCs w:val="24"/>
        </w:rPr>
      </w:pPr>
    </w:p>
    <w:p w14:paraId="15E3290D" w14:textId="54DB6DA9" w:rsidR="005F0BE8" w:rsidRPr="00DA1853" w:rsidRDefault="005F0BE8" w:rsidP="005F0BE8">
      <w:pPr>
        <w:spacing w:line="360" w:lineRule="auto"/>
        <w:jc w:val="both"/>
        <w:rPr>
          <w:rFonts w:ascii="Arial" w:hAnsi="Arial" w:cs="Arial"/>
          <w:b/>
          <w:bCs/>
          <w:color w:val="000000" w:themeColor="text1"/>
          <w:sz w:val="24"/>
          <w:szCs w:val="24"/>
        </w:rPr>
      </w:pPr>
      <w:r w:rsidRPr="00DA1853">
        <w:rPr>
          <w:rFonts w:ascii="Arial" w:hAnsi="Arial" w:cs="Arial"/>
          <w:b/>
          <w:bCs/>
          <w:color w:val="000000" w:themeColor="text1"/>
          <w:sz w:val="24"/>
          <w:szCs w:val="24"/>
        </w:rPr>
        <w:t>Application</w:t>
      </w:r>
      <w:r w:rsidR="00B96124">
        <w:rPr>
          <w:rFonts w:ascii="Arial" w:hAnsi="Arial" w:cs="Arial"/>
          <w:b/>
          <w:bCs/>
          <w:color w:val="000000" w:themeColor="text1"/>
          <w:sz w:val="24"/>
          <w:szCs w:val="24"/>
        </w:rPr>
        <w:t xml:space="preserve"> </w:t>
      </w:r>
      <w:r>
        <w:rPr>
          <w:rFonts w:ascii="Arial" w:hAnsi="Arial" w:cs="Arial"/>
          <w:b/>
          <w:bCs/>
          <w:color w:val="000000" w:themeColor="text1"/>
          <w:sz w:val="24"/>
          <w:szCs w:val="24"/>
        </w:rPr>
        <w:t xml:space="preserve">of Porter’s generic strategic </w:t>
      </w:r>
      <w:r w:rsidRPr="00DA1853">
        <w:rPr>
          <w:rFonts w:ascii="Arial" w:hAnsi="Arial" w:cs="Arial"/>
          <w:b/>
          <w:bCs/>
          <w:color w:val="000000" w:themeColor="text1"/>
          <w:sz w:val="24"/>
          <w:szCs w:val="24"/>
        </w:rPr>
        <w:t>in the company Marks and Spencer:</w:t>
      </w:r>
    </w:p>
    <w:p w14:paraId="46AAA234" w14:textId="77777777" w:rsidR="005F0BE8" w:rsidRPr="00DA1853" w:rsidRDefault="005F0BE8" w:rsidP="005F0BE8">
      <w:pPr>
        <w:spacing w:line="360" w:lineRule="auto"/>
        <w:jc w:val="both"/>
        <w:rPr>
          <w:rFonts w:ascii="Arial" w:hAnsi="Arial" w:cs="Arial"/>
          <w:color w:val="000000" w:themeColor="text1"/>
          <w:sz w:val="24"/>
          <w:szCs w:val="24"/>
        </w:rPr>
      </w:pPr>
      <w:r w:rsidRPr="00DA1853">
        <w:rPr>
          <w:rFonts w:ascii="Arial" w:hAnsi="Arial" w:cs="Arial"/>
          <w:b/>
          <w:bCs/>
          <w:color w:val="000000" w:themeColor="text1"/>
          <w:sz w:val="24"/>
          <w:szCs w:val="24"/>
        </w:rPr>
        <w:t>Differentiation strategy:</w:t>
      </w:r>
      <w:r w:rsidRPr="00DA1853">
        <w:rPr>
          <w:rFonts w:ascii="Arial" w:hAnsi="Arial" w:cs="Arial"/>
          <w:color w:val="000000" w:themeColor="text1"/>
          <w:sz w:val="24"/>
          <w:szCs w:val="24"/>
        </w:rPr>
        <w:t xml:space="preserve"> the products of the company and services must be innovative, offering something different from what the competition is offering at that time, in order to achieve a greater competitive advantage, currently, the company Marks and Spencer is focused on creating innovation and creativity to develop new products and services, covering the new needs of its customers and building loyalty with the brand.</w:t>
      </w:r>
      <w:r w:rsidRPr="00DA1853">
        <w:rPr>
          <w:rFonts w:ascii="Arial" w:hAnsi="Arial" w:cs="Arial"/>
          <w:noProof/>
          <w:color w:val="000000" w:themeColor="text1"/>
          <w:sz w:val="24"/>
          <w:szCs w:val="24"/>
        </w:rPr>
        <w:t xml:space="preserve"> (Marks and Spencer, 2023g)</w:t>
      </w:r>
      <w:r w:rsidRPr="00DA1853">
        <w:rPr>
          <w:rFonts w:ascii="Arial" w:hAnsi="Arial" w:cs="Arial"/>
          <w:color w:val="000000" w:themeColor="text1"/>
          <w:sz w:val="24"/>
          <w:szCs w:val="24"/>
        </w:rPr>
        <w:t>.</w:t>
      </w:r>
    </w:p>
    <w:p w14:paraId="1B1D8480" w14:textId="77777777" w:rsidR="005F0BE8" w:rsidRPr="00DA1853" w:rsidRDefault="005F0BE8" w:rsidP="005F0BE8">
      <w:pPr>
        <w:spacing w:line="360" w:lineRule="auto"/>
        <w:jc w:val="both"/>
        <w:rPr>
          <w:rFonts w:ascii="Arial" w:hAnsi="Arial" w:cs="Arial"/>
          <w:color w:val="000000" w:themeColor="text1"/>
          <w:sz w:val="24"/>
          <w:szCs w:val="24"/>
        </w:rPr>
      </w:pPr>
      <w:r w:rsidRPr="00DA1853">
        <w:rPr>
          <w:rFonts w:ascii="Arial" w:hAnsi="Arial" w:cs="Arial"/>
          <w:b/>
          <w:bCs/>
          <w:color w:val="000000" w:themeColor="text1"/>
          <w:sz w:val="24"/>
          <w:szCs w:val="24"/>
        </w:rPr>
        <w:t>Cost leadership:</w:t>
      </w:r>
      <w:r w:rsidRPr="00DA1853">
        <w:rPr>
          <w:rFonts w:ascii="Arial" w:hAnsi="Arial" w:cs="Arial"/>
          <w:color w:val="000000" w:themeColor="text1"/>
          <w:sz w:val="24"/>
          <w:szCs w:val="24"/>
        </w:rPr>
        <w:t xml:space="preserve"> the investments of Marks and Spencer investment in technology optimizes many of </w:t>
      </w:r>
      <w:proofErr w:type="gramStart"/>
      <w:r w:rsidRPr="00DA1853">
        <w:rPr>
          <w:rFonts w:ascii="Arial" w:hAnsi="Arial" w:cs="Arial"/>
          <w:color w:val="000000" w:themeColor="text1"/>
          <w:sz w:val="24"/>
          <w:szCs w:val="24"/>
        </w:rPr>
        <w:t>the  processes</w:t>
      </w:r>
      <w:proofErr w:type="gramEnd"/>
      <w:r w:rsidRPr="00DA1853">
        <w:rPr>
          <w:rFonts w:ascii="Arial" w:hAnsi="Arial" w:cs="Arial"/>
          <w:color w:val="000000" w:themeColor="text1"/>
          <w:sz w:val="24"/>
          <w:szCs w:val="24"/>
        </w:rPr>
        <w:t xml:space="preserve"> of the company, saving costs, also helping to improve the supply chain of the company, avoiding unnecessary waste </w:t>
      </w:r>
      <w:r w:rsidRPr="00DA1853">
        <w:rPr>
          <w:rFonts w:ascii="Arial" w:hAnsi="Arial" w:cs="Arial"/>
          <w:noProof/>
          <w:color w:val="000000" w:themeColor="text1"/>
          <w:sz w:val="24"/>
          <w:szCs w:val="24"/>
        </w:rPr>
        <w:t>(Marks and Spencer, 2023a)</w:t>
      </w:r>
      <w:r w:rsidRPr="00DA1853">
        <w:rPr>
          <w:rFonts w:ascii="Arial" w:hAnsi="Arial" w:cs="Arial"/>
          <w:color w:val="000000" w:themeColor="text1"/>
          <w:sz w:val="24"/>
          <w:szCs w:val="24"/>
        </w:rPr>
        <w:t xml:space="preserve">. </w:t>
      </w:r>
    </w:p>
    <w:p w14:paraId="5670F3A5" w14:textId="77777777" w:rsidR="005F0BE8" w:rsidRPr="00DA1853" w:rsidRDefault="005F0BE8" w:rsidP="005F0BE8">
      <w:pPr>
        <w:spacing w:line="360" w:lineRule="auto"/>
        <w:jc w:val="both"/>
        <w:rPr>
          <w:rFonts w:ascii="Arial" w:hAnsi="Arial" w:cs="Arial"/>
          <w:color w:val="000000" w:themeColor="text1"/>
          <w:sz w:val="24"/>
          <w:szCs w:val="24"/>
        </w:rPr>
      </w:pPr>
    </w:p>
    <w:p w14:paraId="463FF647" w14:textId="77777777" w:rsidR="005F0BE8" w:rsidRPr="00DA1853" w:rsidRDefault="005F0BE8" w:rsidP="005F0BE8">
      <w:pPr>
        <w:spacing w:line="360" w:lineRule="auto"/>
        <w:jc w:val="both"/>
        <w:rPr>
          <w:rFonts w:ascii="Arial" w:hAnsi="Arial" w:cs="Arial"/>
          <w:color w:val="000000" w:themeColor="text1"/>
          <w:sz w:val="24"/>
          <w:szCs w:val="24"/>
        </w:rPr>
      </w:pPr>
      <w:r w:rsidRPr="00DA1853">
        <w:rPr>
          <w:rFonts w:ascii="Arial" w:hAnsi="Arial" w:cs="Arial"/>
          <w:b/>
          <w:bCs/>
          <w:color w:val="000000" w:themeColor="text1"/>
          <w:sz w:val="24"/>
          <w:szCs w:val="24"/>
        </w:rPr>
        <w:t>Focus:</w:t>
      </w:r>
      <w:r w:rsidRPr="00DA1853">
        <w:rPr>
          <w:rFonts w:ascii="Arial" w:hAnsi="Arial" w:cs="Arial"/>
          <w:color w:val="000000" w:themeColor="text1"/>
          <w:sz w:val="24"/>
          <w:szCs w:val="24"/>
        </w:rPr>
        <w:t xml:space="preserve"> The Marks and Spenser company focuses on offering high-quality products with the best customer service, also focusing on building customer loyalty to get customers to come back, introducing changes in the design of the products, depending on the needs of customers having a good relationship between the price and the quality of the product </w:t>
      </w:r>
      <w:r w:rsidRPr="00DA1853">
        <w:rPr>
          <w:rFonts w:ascii="Arial" w:hAnsi="Arial" w:cs="Arial"/>
          <w:noProof/>
          <w:color w:val="000000" w:themeColor="text1"/>
          <w:sz w:val="24"/>
          <w:szCs w:val="24"/>
        </w:rPr>
        <w:t>(Marks and Spencer, 2023a)</w:t>
      </w:r>
      <w:r w:rsidRPr="00DA1853">
        <w:rPr>
          <w:rFonts w:ascii="Arial" w:hAnsi="Arial" w:cs="Arial"/>
          <w:color w:val="000000" w:themeColor="text1"/>
          <w:sz w:val="24"/>
          <w:szCs w:val="24"/>
        </w:rPr>
        <w:t xml:space="preserve">. </w:t>
      </w:r>
    </w:p>
    <w:p w14:paraId="5E01E78B" w14:textId="77777777" w:rsidR="00DA1853" w:rsidRDefault="00DA1853" w:rsidP="00DA1853">
      <w:pPr>
        <w:spacing w:line="360" w:lineRule="auto"/>
        <w:jc w:val="both"/>
        <w:rPr>
          <w:rFonts w:ascii="Arial" w:hAnsi="Arial" w:cs="Arial"/>
          <w:sz w:val="24"/>
          <w:szCs w:val="24"/>
        </w:rPr>
      </w:pPr>
    </w:p>
    <w:p w14:paraId="734DED60" w14:textId="77777777" w:rsidR="001260C1" w:rsidRPr="00DA1853" w:rsidRDefault="001260C1" w:rsidP="00DA1853">
      <w:pPr>
        <w:spacing w:line="360" w:lineRule="auto"/>
        <w:jc w:val="both"/>
        <w:rPr>
          <w:rFonts w:ascii="Arial" w:hAnsi="Arial" w:cs="Arial"/>
          <w:sz w:val="24"/>
          <w:szCs w:val="24"/>
        </w:rPr>
      </w:pPr>
    </w:p>
    <w:p w14:paraId="2523A8CB" w14:textId="3BA7C87A" w:rsidR="00A77FAA" w:rsidRDefault="005F0BE8" w:rsidP="00873AA2">
      <w:pPr>
        <w:pStyle w:val="Ttulo1"/>
        <w:rPr>
          <w:rFonts w:ascii="Arial" w:hAnsi="Arial" w:cs="Arial"/>
          <w:b/>
          <w:bCs/>
          <w:color w:val="000000" w:themeColor="text1"/>
          <w:sz w:val="24"/>
          <w:szCs w:val="24"/>
        </w:rPr>
      </w:pPr>
      <w:bookmarkStart w:id="17" w:name="_Toc143903737"/>
      <w:r w:rsidRPr="00B96124">
        <w:rPr>
          <w:rFonts w:ascii="Arial" w:hAnsi="Arial" w:cs="Arial"/>
          <w:b/>
          <w:bCs/>
          <w:color w:val="000000" w:themeColor="text1"/>
          <w:sz w:val="24"/>
          <w:szCs w:val="24"/>
        </w:rPr>
        <w:lastRenderedPageBreak/>
        <w:t xml:space="preserve">6.0 </w:t>
      </w:r>
      <w:r w:rsidR="00C676B3" w:rsidRPr="00B96124">
        <w:rPr>
          <w:rFonts w:ascii="Arial" w:hAnsi="Arial" w:cs="Arial"/>
          <w:b/>
          <w:bCs/>
          <w:color w:val="000000" w:themeColor="text1"/>
          <w:sz w:val="24"/>
          <w:szCs w:val="24"/>
        </w:rPr>
        <w:t>GROWTH STRATEGIES</w:t>
      </w:r>
      <w:bookmarkEnd w:id="17"/>
    </w:p>
    <w:p w14:paraId="1B3FDD4A" w14:textId="77777777" w:rsidR="00B96124" w:rsidRPr="00B96124" w:rsidRDefault="00B96124" w:rsidP="00B96124">
      <w:pPr>
        <w:rPr>
          <w:lang w:eastAsia="es-ES"/>
        </w:rPr>
      </w:pPr>
    </w:p>
    <w:p w14:paraId="08CD163B" w14:textId="7C192D5B" w:rsidR="004C0F0E" w:rsidRDefault="003D7039" w:rsidP="00DA1853">
      <w:pPr>
        <w:spacing w:line="360" w:lineRule="auto"/>
        <w:jc w:val="both"/>
        <w:rPr>
          <w:rFonts w:ascii="Arial" w:hAnsi="Arial" w:cs="Arial"/>
          <w:sz w:val="24"/>
          <w:szCs w:val="24"/>
        </w:rPr>
      </w:pPr>
      <w:r w:rsidRPr="00DA1853">
        <w:rPr>
          <w:rFonts w:ascii="Arial" w:hAnsi="Arial" w:cs="Arial"/>
          <w:sz w:val="24"/>
          <w:szCs w:val="24"/>
        </w:rPr>
        <w:t xml:space="preserve">Due to the existence of many competitors in the business market, it is of vital importance that companies apply growth strategies in order to continue developing and creating new products and services that give them a competitive advantage with constantly changing customers and lifestyles </w:t>
      </w:r>
      <w:r w:rsidR="004C0F0E" w:rsidRPr="00DA1853">
        <w:rPr>
          <w:rFonts w:ascii="Arial" w:hAnsi="Arial" w:cs="Arial"/>
          <w:sz w:val="24"/>
          <w:szCs w:val="24"/>
        </w:rPr>
        <w:t xml:space="preserve"> </w:t>
      </w:r>
      <w:sdt>
        <w:sdtPr>
          <w:rPr>
            <w:rFonts w:ascii="Arial" w:hAnsi="Arial" w:cs="Arial"/>
            <w:sz w:val="24"/>
            <w:szCs w:val="24"/>
          </w:rPr>
          <w:id w:val="1291866118"/>
          <w:citation/>
        </w:sdtPr>
        <w:sdtContent>
          <w:r w:rsidR="004C0F0E" w:rsidRPr="00DA1853">
            <w:rPr>
              <w:rFonts w:ascii="Arial" w:hAnsi="Arial" w:cs="Arial"/>
              <w:sz w:val="24"/>
              <w:szCs w:val="24"/>
            </w:rPr>
            <w:fldChar w:fldCharType="begin"/>
          </w:r>
          <w:r w:rsidR="004C0F0E" w:rsidRPr="00DA1853">
            <w:rPr>
              <w:rFonts w:ascii="Arial" w:hAnsi="Arial" w:cs="Arial"/>
              <w:sz w:val="24"/>
              <w:szCs w:val="24"/>
            </w:rPr>
            <w:instrText xml:space="preserve"> CITATION llh15 \l 3082 </w:instrText>
          </w:r>
          <w:r w:rsidR="004C0F0E" w:rsidRPr="00DA1853">
            <w:rPr>
              <w:rFonts w:ascii="Arial" w:hAnsi="Arial" w:cs="Arial"/>
              <w:sz w:val="24"/>
              <w:szCs w:val="24"/>
            </w:rPr>
            <w:fldChar w:fldCharType="separate"/>
          </w:r>
          <w:r w:rsidR="004C0F0E" w:rsidRPr="00DA1853">
            <w:rPr>
              <w:rFonts w:ascii="Arial" w:hAnsi="Arial" w:cs="Arial"/>
              <w:noProof/>
              <w:sz w:val="24"/>
              <w:szCs w:val="24"/>
            </w:rPr>
            <w:t>(llhan &amp; Durmaz, 2015)</w:t>
          </w:r>
          <w:r w:rsidR="004C0F0E" w:rsidRPr="00DA1853">
            <w:rPr>
              <w:rFonts w:ascii="Arial" w:hAnsi="Arial" w:cs="Arial"/>
              <w:sz w:val="24"/>
              <w:szCs w:val="24"/>
            </w:rPr>
            <w:fldChar w:fldCharType="end"/>
          </w:r>
        </w:sdtContent>
      </w:sdt>
      <w:r w:rsidR="004C0F0E" w:rsidRPr="00DA1853">
        <w:rPr>
          <w:rFonts w:ascii="Arial" w:hAnsi="Arial" w:cs="Arial"/>
          <w:sz w:val="24"/>
          <w:szCs w:val="24"/>
        </w:rPr>
        <w:t>.</w:t>
      </w:r>
    </w:p>
    <w:p w14:paraId="48A22796" w14:textId="77777777" w:rsidR="00B96124" w:rsidRPr="00DA1853" w:rsidRDefault="00B96124" w:rsidP="00DA1853">
      <w:pPr>
        <w:spacing w:line="360" w:lineRule="auto"/>
        <w:jc w:val="both"/>
        <w:rPr>
          <w:rFonts w:ascii="Arial" w:hAnsi="Arial" w:cs="Arial"/>
          <w:sz w:val="24"/>
          <w:szCs w:val="24"/>
        </w:rPr>
      </w:pPr>
    </w:p>
    <w:p w14:paraId="18329219" w14:textId="3D19109A" w:rsidR="00C676B3" w:rsidRDefault="00873AA2" w:rsidP="00873AA2">
      <w:pPr>
        <w:pStyle w:val="Ttulo2"/>
        <w:rPr>
          <w:rFonts w:ascii="Arial" w:hAnsi="Arial" w:cs="Arial"/>
          <w:b/>
          <w:bCs/>
          <w:color w:val="000000" w:themeColor="text1"/>
          <w:sz w:val="24"/>
          <w:szCs w:val="24"/>
        </w:rPr>
      </w:pPr>
      <w:bookmarkStart w:id="18" w:name="_Toc143903738"/>
      <w:r w:rsidRPr="00B96124">
        <w:rPr>
          <w:rFonts w:ascii="Arial" w:hAnsi="Arial" w:cs="Arial"/>
          <w:b/>
          <w:bCs/>
          <w:color w:val="000000" w:themeColor="text1"/>
          <w:sz w:val="24"/>
          <w:szCs w:val="24"/>
        </w:rPr>
        <w:t xml:space="preserve">6.1 </w:t>
      </w:r>
      <w:r w:rsidR="00C676B3" w:rsidRPr="00B96124">
        <w:rPr>
          <w:rFonts w:ascii="Arial" w:hAnsi="Arial" w:cs="Arial"/>
          <w:b/>
          <w:bCs/>
          <w:color w:val="000000" w:themeColor="text1"/>
          <w:sz w:val="24"/>
          <w:szCs w:val="24"/>
        </w:rPr>
        <w:t>ANSOFF MATRIX</w:t>
      </w:r>
      <w:bookmarkEnd w:id="18"/>
    </w:p>
    <w:p w14:paraId="7023267C" w14:textId="77777777" w:rsidR="00B96124" w:rsidRPr="00B96124" w:rsidRDefault="00B96124" w:rsidP="00B96124"/>
    <w:p w14:paraId="70C388C6" w14:textId="5395CA10" w:rsidR="0047566E" w:rsidRDefault="003D7039" w:rsidP="00DA1853">
      <w:pPr>
        <w:spacing w:line="360" w:lineRule="auto"/>
        <w:jc w:val="both"/>
        <w:rPr>
          <w:rFonts w:ascii="Arial" w:hAnsi="Arial" w:cs="Arial"/>
          <w:sz w:val="24"/>
          <w:szCs w:val="24"/>
        </w:rPr>
      </w:pPr>
      <w:r w:rsidRPr="00DA1853">
        <w:rPr>
          <w:rFonts w:ascii="Arial" w:hAnsi="Arial" w:cs="Arial"/>
          <w:sz w:val="24"/>
          <w:szCs w:val="24"/>
        </w:rPr>
        <w:t xml:space="preserve">It is a tool that helps to identify which are the different directions where a company can grow and develop in order to make the company grow and is formed </w:t>
      </w:r>
      <w:proofErr w:type="gramStart"/>
      <w:r w:rsidRPr="00DA1853">
        <w:rPr>
          <w:rFonts w:ascii="Arial" w:hAnsi="Arial" w:cs="Arial"/>
          <w:sz w:val="24"/>
          <w:szCs w:val="24"/>
        </w:rPr>
        <w:t>by  two</w:t>
      </w:r>
      <w:proofErr w:type="gramEnd"/>
      <w:r w:rsidRPr="00DA1853">
        <w:rPr>
          <w:rFonts w:ascii="Arial" w:hAnsi="Arial" w:cs="Arial"/>
          <w:sz w:val="24"/>
          <w:szCs w:val="24"/>
        </w:rPr>
        <w:t xml:space="preserve"> axes that are markets and products, which can be new or existing, and four possible strategies: development of the product, market development, diversification and market penetration (Lynch, 2018). Thanks to this tool, companies can prepare ahead of time and study the new decision-making that will be adopted by the company, being able to visualize different business alternatives. </w:t>
      </w:r>
    </w:p>
    <w:p w14:paraId="6863A144" w14:textId="77777777" w:rsidR="00B96124" w:rsidRPr="00DA1853" w:rsidRDefault="00B96124" w:rsidP="00DA1853">
      <w:pPr>
        <w:spacing w:line="360" w:lineRule="auto"/>
        <w:jc w:val="both"/>
        <w:rPr>
          <w:rFonts w:ascii="Arial" w:hAnsi="Arial" w:cs="Arial"/>
          <w:sz w:val="24"/>
          <w:szCs w:val="24"/>
        </w:rPr>
      </w:pPr>
    </w:p>
    <w:p w14:paraId="39BFFDD2" w14:textId="28CBDE7C" w:rsidR="003D7039" w:rsidRPr="00B96124" w:rsidRDefault="003D7039" w:rsidP="00B96124">
      <w:pPr>
        <w:pStyle w:val="Prrafodelista"/>
        <w:numPr>
          <w:ilvl w:val="0"/>
          <w:numId w:val="6"/>
        </w:numPr>
        <w:spacing w:line="360" w:lineRule="auto"/>
        <w:jc w:val="both"/>
        <w:rPr>
          <w:rFonts w:ascii="Arial" w:hAnsi="Arial" w:cs="Arial"/>
          <w:b/>
          <w:bCs/>
          <w:sz w:val="24"/>
          <w:szCs w:val="24"/>
        </w:rPr>
      </w:pPr>
      <w:r w:rsidRPr="00B96124">
        <w:rPr>
          <w:rFonts w:ascii="Arial" w:hAnsi="Arial" w:cs="Arial"/>
          <w:b/>
          <w:bCs/>
          <w:sz w:val="24"/>
          <w:szCs w:val="24"/>
        </w:rPr>
        <w:t>Application</w:t>
      </w:r>
      <w:r w:rsidR="005F0BE8" w:rsidRPr="00B96124">
        <w:rPr>
          <w:rFonts w:ascii="Arial" w:hAnsi="Arial" w:cs="Arial"/>
          <w:b/>
          <w:bCs/>
          <w:sz w:val="24"/>
          <w:szCs w:val="24"/>
        </w:rPr>
        <w:t xml:space="preserve"> Ansoff Matrix</w:t>
      </w:r>
      <w:r w:rsidRPr="00B96124">
        <w:rPr>
          <w:rFonts w:ascii="Arial" w:hAnsi="Arial" w:cs="Arial"/>
          <w:b/>
          <w:bCs/>
          <w:sz w:val="24"/>
          <w:szCs w:val="24"/>
        </w:rPr>
        <w:t xml:space="preserve"> for the company of Marks and Spencer:</w:t>
      </w:r>
    </w:p>
    <w:p w14:paraId="07BD1833" w14:textId="77777777" w:rsidR="00DA1853" w:rsidRPr="00DA1853" w:rsidRDefault="00DA1853" w:rsidP="00DA1853">
      <w:pPr>
        <w:spacing w:line="360" w:lineRule="auto"/>
        <w:jc w:val="both"/>
        <w:rPr>
          <w:rFonts w:ascii="Arial" w:hAnsi="Arial" w:cs="Arial"/>
          <w:b/>
          <w:bCs/>
          <w:sz w:val="24"/>
          <w:szCs w:val="24"/>
        </w:rPr>
      </w:pPr>
    </w:p>
    <w:p w14:paraId="1579319D" w14:textId="6C7ED122" w:rsidR="003D7039" w:rsidRDefault="003D7039" w:rsidP="00DA1853">
      <w:pPr>
        <w:spacing w:line="360" w:lineRule="auto"/>
        <w:jc w:val="both"/>
        <w:rPr>
          <w:rFonts w:ascii="Arial" w:hAnsi="Arial" w:cs="Arial"/>
          <w:sz w:val="24"/>
          <w:szCs w:val="24"/>
        </w:rPr>
      </w:pPr>
      <w:r w:rsidRPr="00DA1853">
        <w:rPr>
          <w:rFonts w:ascii="Arial" w:hAnsi="Arial" w:cs="Arial"/>
          <w:b/>
          <w:bCs/>
          <w:sz w:val="24"/>
          <w:szCs w:val="24"/>
        </w:rPr>
        <w:t>Market penetration (existing market and existing product):</w:t>
      </w:r>
      <w:r w:rsidRPr="00DA1853">
        <w:rPr>
          <w:rFonts w:ascii="Arial" w:hAnsi="Arial" w:cs="Arial"/>
          <w:sz w:val="24"/>
          <w:szCs w:val="24"/>
        </w:rPr>
        <w:t xml:space="preserve"> it can be to get more customers from competitors and retain their own customers, also having more market share.</w:t>
      </w:r>
    </w:p>
    <w:p w14:paraId="6AEB2826" w14:textId="77777777" w:rsidR="00B96124" w:rsidRPr="00DA1853" w:rsidRDefault="00B96124" w:rsidP="00DA1853">
      <w:pPr>
        <w:spacing w:line="360" w:lineRule="auto"/>
        <w:jc w:val="both"/>
        <w:rPr>
          <w:rFonts w:ascii="Arial" w:hAnsi="Arial" w:cs="Arial"/>
          <w:sz w:val="24"/>
          <w:szCs w:val="24"/>
        </w:rPr>
      </w:pPr>
    </w:p>
    <w:p w14:paraId="65712315" w14:textId="77777777" w:rsidR="003D7039" w:rsidRDefault="003D7039" w:rsidP="00DA1853">
      <w:pPr>
        <w:spacing w:line="360" w:lineRule="auto"/>
        <w:jc w:val="both"/>
        <w:rPr>
          <w:rFonts w:ascii="Arial" w:hAnsi="Arial" w:cs="Arial"/>
          <w:sz w:val="24"/>
          <w:szCs w:val="24"/>
        </w:rPr>
      </w:pPr>
      <w:r w:rsidRPr="00DA1853">
        <w:rPr>
          <w:rFonts w:ascii="Arial" w:hAnsi="Arial" w:cs="Arial"/>
          <w:b/>
          <w:bCs/>
          <w:sz w:val="24"/>
          <w:szCs w:val="24"/>
        </w:rPr>
        <w:t>Market development (new market and existing products):</w:t>
      </w:r>
      <w:r w:rsidRPr="00DA1853">
        <w:rPr>
          <w:rFonts w:ascii="Arial" w:hAnsi="Arial" w:cs="Arial"/>
          <w:sz w:val="24"/>
          <w:szCs w:val="24"/>
        </w:rPr>
        <w:t xml:space="preserve"> it can be achieved by taking the products that the company already offers to different cities in the United Kingdom where new stores have not yet been opened.</w:t>
      </w:r>
    </w:p>
    <w:p w14:paraId="1E2093E5" w14:textId="77777777" w:rsidR="00B96124" w:rsidRPr="00DA1853" w:rsidRDefault="00B96124" w:rsidP="00DA1853">
      <w:pPr>
        <w:spacing w:line="360" w:lineRule="auto"/>
        <w:jc w:val="both"/>
        <w:rPr>
          <w:rFonts w:ascii="Arial" w:hAnsi="Arial" w:cs="Arial"/>
          <w:sz w:val="24"/>
          <w:szCs w:val="24"/>
        </w:rPr>
      </w:pPr>
    </w:p>
    <w:p w14:paraId="405BCEAC" w14:textId="77777777" w:rsidR="003D7039" w:rsidRDefault="003D7039" w:rsidP="00DA1853">
      <w:pPr>
        <w:spacing w:line="360" w:lineRule="auto"/>
        <w:jc w:val="both"/>
        <w:rPr>
          <w:rFonts w:ascii="Arial" w:hAnsi="Arial" w:cs="Arial"/>
          <w:sz w:val="24"/>
          <w:szCs w:val="24"/>
        </w:rPr>
      </w:pPr>
      <w:r w:rsidRPr="00DA1853">
        <w:rPr>
          <w:rFonts w:ascii="Arial" w:hAnsi="Arial" w:cs="Arial"/>
          <w:b/>
          <w:bCs/>
          <w:sz w:val="24"/>
          <w:szCs w:val="24"/>
        </w:rPr>
        <w:lastRenderedPageBreak/>
        <w:t>Development (existing market product and new products):</w:t>
      </w:r>
      <w:r w:rsidRPr="00DA1853">
        <w:rPr>
          <w:rFonts w:ascii="Arial" w:hAnsi="Arial" w:cs="Arial"/>
          <w:sz w:val="24"/>
          <w:szCs w:val="24"/>
        </w:rPr>
        <w:t xml:space="preserve"> when customers have new needs, new ideas of products and services offered by the company will be developed, creating new ones and </w:t>
      </w:r>
      <w:proofErr w:type="gramStart"/>
      <w:r w:rsidRPr="00DA1853">
        <w:rPr>
          <w:rFonts w:ascii="Arial" w:hAnsi="Arial" w:cs="Arial"/>
          <w:sz w:val="24"/>
          <w:szCs w:val="24"/>
        </w:rPr>
        <w:t>meeting</w:t>
      </w:r>
      <w:proofErr w:type="gramEnd"/>
      <w:r w:rsidRPr="00DA1853">
        <w:rPr>
          <w:rFonts w:ascii="Arial" w:hAnsi="Arial" w:cs="Arial"/>
          <w:sz w:val="24"/>
          <w:szCs w:val="24"/>
        </w:rPr>
        <w:t xml:space="preserve"> new needs.</w:t>
      </w:r>
    </w:p>
    <w:p w14:paraId="5649782A" w14:textId="77777777" w:rsidR="00B96124" w:rsidRPr="00DA1853" w:rsidRDefault="00B96124" w:rsidP="00DA1853">
      <w:pPr>
        <w:spacing w:line="360" w:lineRule="auto"/>
        <w:jc w:val="both"/>
        <w:rPr>
          <w:rFonts w:ascii="Arial" w:hAnsi="Arial" w:cs="Arial"/>
          <w:sz w:val="24"/>
          <w:szCs w:val="24"/>
        </w:rPr>
      </w:pPr>
    </w:p>
    <w:p w14:paraId="3FB88236" w14:textId="1D14617F" w:rsidR="00C277FB" w:rsidRPr="00DA1853" w:rsidRDefault="003D7039" w:rsidP="00DA1853">
      <w:pPr>
        <w:spacing w:line="360" w:lineRule="auto"/>
        <w:jc w:val="both"/>
        <w:rPr>
          <w:rFonts w:ascii="Arial" w:hAnsi="Arial" w:cs="Arial"/>
          <w:sz w:val="24"/>
          <w:szCs w:val="24"/>
        </w:rPr>
      </w:pPr>
      <w:r w:rsidRPr="00DA1853">
        <w:rPr>
          <w:rFonts w:ascii="Arial" w:hAnsi="Arial" w:cs="Arial"/>
          <w:b/>
          <w:bCs/>
          <w:sz w:val="24"/>
          <w:szCs w:val="24"/>
        </w:rPr>
        <w:t>Diversification (new products and new market):</w:t>
      </w:r>
      <w:r w:rsidRPr="00DA1853">
        <w:rPr>
          <w:rFonts w:ascii="Arial" w:hAnsi="Arial" w:cs="Arial"/>
          <w:sz w:val="24"/>
          <w:szCs w:val="24"/>
        </w:rPr>
        <w:t xml:space="preserve"> it is the strategy that has the most risk for the company, having to dedicate a high investment in the presence and communication in the new market, so that the company is known by the population, having developed new products it will also be necessary marketing investments to give a good message to customers and make people have confidence in the product.</w:t>
      </w:r>
    </w:p>
    <w:p w14:paraId="2DE6C69E" w14:textId="77777777" w:rsidR="00B96124" w:rsidRDefault="00B96124" w:rsidP="00B96124">
      <w:pPr>
        <w:rPr>
          <w:lang w:eastAsia="es-ES"/>
        </w:rPr>
      </w:pPr>
    </w:p>
    <w:p w14:paraId="47A1FEB6" w14:textId="77777777" w:rsidR="00B96124" w:rsidRPr="00B96124" w:rsidRDefault="00B96124" w:rsidP="00B96124">
      <w:pPr>
        <w:rPr>
          <w:lang w:eastAsia="es-ES"/>
        </w:rPr>
      </w:pPr>
    </w:p>
    <w:p w14:paraId="5CA29DD9" w14:textId="3CF9F978" w:rsidR="00143662" w:rsidRDefault="00873AA2" w:rsidP="00873AA2">
      <w:pPr>
        <w:pStyle w:val="Ttulo1"/>
        <w:rPr>
          <w:rFonts w:ascii="Arial" w:hAnsi="Arial" w:cs="Arial"/>
          <w:b/>
          <w:bCs/>
          <w:color w:val="000000" w:themeColor="text1"/>
          <w:sz w:val="24"/>
          <w:szCs w:val="24"/>
        </w:rPr>
      </w:pPr>
      <w:bookmarkStart w:id="19" w:name="_Toc143903739"/>
      <w:r w:rsidRPr="00B96124">
        <w:rPr>
          <w:rFonts w:ascii="Arial" w:hAnsi="Arial" w:cs="Arial"/>
          <w:b/>
          <w:bCs/>
          <w:color w:val="000000" w:themeColor="text1"/>
          <w:sz w:val="24"/>
          <w:szCs w:val="24"/>
        </w:rPr>
        <w:t xml:space="preserve">7.0 </w:t>
      </w:r>
      <w:r w:rsidR="00E9352C" w:rsidRPr="00B96124">
        <w:rPr>
          <w:rFonts w:ascii="Arial" w:hAnsi="Arial" w:cs="Arial"/>
          <w:b/>
          <w:bCs/>
          <w:color w:val="000000" w:themeColor="text1"/>
          <w:sz w:val="24"/>
          <w:szCs w:val="24"/>
        </w:rPr>
        <w:t>G</w:t>
      </w:r>
      <w:r w:rsidR="00B96124">
        <w:rPr>
          <w:rFonts w:ascii="Arial" w:hAnsi="Arial" w:cs="Arial"/>
          <w:b/>
          <w:bCs/>
          <w:color w:val="000000" w:themeColor="text1"/>
          <w:sz w:val="24"/>
          <w:szCs w:val="24"/>
        </w:rPr>
        <w:t>REEN</w:t>
      </w:r>
      <w:r w:rsidR="00E9352C" w:rsidRPr="00B96124">
        <w:rPr>
          <w:rFonts w:ascii="Arial" w:hAnsi="Arial" w:cs="Arial"/>
          <w:b/>
          <w:bCs/>
          <w:color w:val="000000" w:themeColor="text1"/>
          <w:sz w:val="24"/>
          <w:szCs w:val="24"/>
        </w:rPr>
        <w:t xml:space="preserve"> S</w:t>
      </w:r>
      <w:r w:rsidR="00B96124">
        <w:rPr>
          <w:rFonts w:ascii="Arial" w:hAnsi="Arial" w:cs="Arial"/>
          <w:b/>
          <w:bCs/>
          <w:color w:val="000000" w:themeColor="text1"/>
          <w:sz w:val="24"/>
          <w:szCs w:val="24"/>
        </w:rPr>
        <w:t>TRATEGY</w:t>
      </w:r>
      <w:r w:rsidR="00E9352C" w:rsidRPr="00B96124">
        <w:rPr>
          <w:rFonts w:ascii="Arial" w:hAnsi="Arial" w:cs="Arial"/>
          <w:b/>
          <w:bCs/>
          <w:color w:val="000000" w:themeColor="text1"/>
          <w:sz w:val="24"/>
          <w:szCs w:val="24"/>
        </w:rPr>
        <w:t xml:space="preserve"> </w:t>
      </w:r>
      <w:r w:rsidR="00B96124">
        <w:rPr>
          <w:rFonts w:ascii="Arial" w:hAnsi="Arial" w:cs="Arial"/>
          <w:b/>
          <w:bCs/>
          <w:color w:val="000000" w:themeColor="text1"/>
          <w:sz w:val="24"/>
          <w:szCs w:val="24"/>
        </w:rPr>
        <w:t>AND</w:t>
      </w:r>
      <w:r w:rsidR="00E9352C" w:rsidRPr="00B96124">
        <w:rPr>
          <w:rFonts w:ascii="Arial" w:hAnsi="Arial" w:cs="Arial"/>
          <w:b/>
          <w:bCs/>
          <w:color w:val="000000" w:themeColor="text1"/>
          <w:sz w:val="24"/>
          <w:szCs w:val="24"/>
        </w:rPr>
        <w:t xml:space="preserve"> CSR</w:t>
      </w:r>
      <w:bookmarkEnd w:id="19"/>
    </w:p>
    <w:p w14:paraId="3A7EB339" w14:textId="77777777" w:rsidR="00B96124" w:rsidRPr="00B96124" w:rsidRDefault="00B96124" w:rsidP="00B96124">
      <w:pPr>
        <w:rPr>
          <w:lang w:eastAsia="es-ES"/>
        </w:rPr>
      </w:pPr>
    </w:p>
    <w:p w14:paraId="44AEBAF9" w14:textId="58624EF7" w:rsidR="00D64293" w:rsidRPr="00DA1853" w:rsidRDefault="00957418" w:rsidP="00DA1853">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 xml:space="preserve">Because more and more stakeholders are aware of the environment and climate change, companies have to commit to the environment because it is </w:t>
      </w:r>
      <w:proofErr w:type="gramStart"/>
      <w:r w:rsidRPr="00DA1853">
        <w:rPr>
          <w:rFonts w:ascii="Arial" w:hAnsi="Arial" w:cs="Arial"/>
          <w:color w:val="000000" w:themeColor="text1"/>
          <w:sz w:val="24"/>
          <w:szCs w:val="24"/>
        </w:rPr>
        <w:t xml:space="preserve">a  </w:t>
      </w:r>
      <w:r w:rsidR="00471827" w:rsidRPr="00DA1853">
        <w:rPr>
          <w:rFonts w:ascii="Arial" w:hAnsi="Arial" w:cs="Arial"/>
          <w:color w:val="000000" w:themeColor="text1"/>
          <w:sz w:val="24"/>
          <w:szCs w:val="24"/>
        </w:rPr>
        <w:t>green</w:t>
      </w:r>
      <w:proofErr w:type="gramEnd"/>
      <w:r w:rsidR="00471827" w:rsidRPr="00DA1853">
        <w:rPr>
          <w:rFonts w:ascii="Arial" w:hAnsi="Arial" w:cs="Arial"/>
          <w:color w:val="000000" w:themeColor="text1"/>
          <w:sz w:val="24"/>
          <w:szCs w:val="24"/>
        </w:rPr>
        <w:t xml:space="preserve"> corporate social responsibility (CSR) </w:t>
      </w:r>
      <w:r w:rsidRPr="00DA1853">
        <w:rPr>
          <w:rFonts w:ascii="Arial" w:hAnsi="Arial" w:cs="Arial"/>
          <w:color w:val="000000" w:themeColor="text1"/>
          <w:sz w:val="24"/>
          <w:szCs w:val="24"/>
        </w:rPr>
        <w:t xml:space="preserve"> companies can create innovation for the company by being responsible with the environment </w:t>
      </w:r>
      <w:sdt>
        <w:sdtPr>
          <w:rPr>
            <w:rFonts w:ascii="Arial" w:hAnsi="Arial" w:cs="Arial"/>
            <w:color w:val="000000" w:themeColor="text1"/>
            <w:sz w:val="24"/>
            <w:szCs w:val="24"/>
          </w:rPr>
          <w:id w:val="-1105498187"/>
          <w:citation/>
        </w:sdtPr>
        <w:sdtContent>
          <w:r w:rsidR="004F4058" w:rsidRPr="00DA1853">
            <w:rPr>
              <w:rFonts w:ascii="Arial" w:hAnsi="Arial" w:cs="Arial"/>
              <w:color w:val="000000" w:themeColor="text1"/>
              <w:sz w:val="24"/>
              <w:szCs w:val="24"/>
            </w:rPr>
            <w:fldChar w:fldCharType="begin"/>
          </w:r>
          <w:r w:rsidR="004F4058" w:rsidRPr="00DA1853">
            <w:rPr>
              <w:rFonts w:ascii="Arial" w:hAnsi="Arial" w:cs="Arial"/>
              <w:color w:val="000000" w:themeColor="text1"/>
              <w:sz w:val="24"/>
              <w:szCs w:val="24"/>
            </w:rPr>
            <w:instrText xml:space="preserve"> CITATION WuW18 \l 3082 </w:instrText>
          </w:r>
          <w:r w:rsidR="004F4058" w:rsidRPr="00DA1853">
            <w:rPr>
              <w:rFonts w:ascii="Arial" w:hAnsi="Arial" w:cs="Arial"/>
              <w:color w:val="000000" w:themeColor="text1"/>
              <w:sz w:val="24"/>
              <w:szCs w:val="24"/>
            </w:rPr>
            <w:fldChar w:fldCharType="separate"/>
          </w:r>
          <w:r w:rsidR="004F4058" w:rsidRPr="00DA1853">
            <w:rPr>
              <w:rFonts w:ascii="Arial" w:hAnsi="Arial" w:cs="Arial"/>
              <w:noProof/>
              <w:color w:val="000000" w:themeColor="text1"/>
              <w:sz w:val="24"/>
              <w:szCs w:val="24"/>
            </w:rPr>
            <w:t>(Wu, et al., 2018)</w:t>
          </w:r>
          <w:r w:rsidR="004F4058" w:rsidRPr="00DA1853">
            <w:rPr>
              <w:rFonts w:ascii="Arial" w:hAnsi="Arial" w:cs="Arial"/>
              <w:color w:val="000000" w:themeColor="text1"/>
              <w:sz w:val="24"/>
              <w:szCs w:val="24"/>
            </w:rPr>
            <w:fldChar w:fldCharType="end"/>
          </w:r>
        </w:sdtContent>
      </w:sdt>
      <w:r w:rsidR="00471827" w:rsidRPr="00DA1853">
        <w:rPr>
          <w:rFonts w:ascii="Arial" w:hAnsi="Arial" w:cs="Arial"/>
          <w:color w:val="000000" w:themeColor="text1"/>
          <w:sz w:val="24"/>
          <w:szCs w:val="24"/>
        </w:rPr>
        <w:t>.</w:t>
      </w:r>
    </w:p>
    <w:p w14:paraId="206BA8A8" w14:textId="0967339E" w:rsidR="00D64293" w:rsidRPr="00DA1853" w:rsidRDefault="00957418" w:rsidP="00DA1853">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 xml:space="preserve">Marks and Spencer is working to eliminate the use of plastic in its establishments as much as possible, with a new packaging that replaces plastic, in the year 2022/2023 it will be able to eliminate 75 million pieces of plastic, it also wants to reduce in 34% by 2025 emissions to achieve </w:t>
      </w:r>
      <w:proofErr w:type="gramStart"/>
      <w:r w:rsidRPr="00DA1853">
        <w:rPr>
          <w:rFonts w:ascii="Arial" w:hAnsi="Arial" w:cs="Arial"/>
          <w:color w:val="000000" w:themeColor="text1"/>
          <w:sz w:val="24"/>
          <w:szCs w:val="24"/>
        </w:rPr>
        <w:t>the  ambitions</w:t>
      </w:r>
      <w:proofErr w:type="gramEnd"/>
      <w:r w:rsidRPr="00DA1853">
        <w:rPr>
          <w:rFonts w:ascii="Arial" w:hAnsi="Arial" w:cs="Arial"/>
          <w:color w:val="000000" w:themeColor="text1"/>
          <w:sz w:val="24"/>
          <w:szCs w:val="24"/>
        </w:rPr>
        <w:t xml:space="preserve"> of the company of net zero </w:t>
      </w:r>
      <w:r w:rsidR="00DD6B27" w:rsidRPr="00DA1853">
        <w:rPr>
          <w:rFonts w:ascii="Arial" w:hAnsi="Arial" w:cs="Arial"/>
          <w:color w:val="000000" w:themeColor="text1"/>
          <w:sz w:val="24"/>
          <w:szCs w:val="24"/>
        </w:rPr>
        <w:t>(Marks and Spencer, 2023</w:t>
      </w:r>
      <w:r w:rsidR="00266650" w:rsidRPr="00DA1853">
        <w:rPr>
          <w:rFonts w:ascii="Arial" w:hAnsi="Arial" w:cs="Arial"/>
          <w:color w:val="000000" w:themeColor="text1"/>
          <w:sz w:val="24"/>
          <w:szCs w:val="24"/>
        </w:rPr>
        <w:t>h</w:t>
      </w:r>
      <w:r w:rsidR="00DD6B27" w:rsidRPr="00DA1853">
        <w:rPr>
          <w:rFonts w:ascii="Arial" w:hAnsi="Arial" w:cs="Arial"/>
          <w:color w:val="000000" w:themeColor="text1"/>
          <w:sz w:val="24"/>
          <w:szCs w:val="24"/>
        </w:rPr>
        <w:t>)</w:t>
      </w:r>
      <w:r w:rsidR="00D64293" w:rsidRPr="00DA1853">
        <w:rPr>
          <w:rFonts w:ascii="Arial" w:hAnsi="Arial" w:cs="Arial"/>
          <w:color w:val="000000" w:themeColor="text1"/>
          <w:sz w:val="24"/>
          <w:szCs w:val="24"/>
        </w:rPr>
        <w:t>.</w:t>
      </w:r>
    </w:p>
    <w:p w14:paraId="578AFFA5" w14:textId="203C81E7" w:rsidR="00DD6B27" w:rsidRPr="00DA1853" w:rsidRDefault="00957418" w:rsidP="00DA1853">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 xml:space="preserve">Marks and Spencer wants to reduce food waste by 50% by 2030 and has introduced the initiative for customers to bring their own bag to the establishment for click and collect orders in order to achieve the reduction of 10 million pieces of plastic per year with this initiative , Marks and Spencer also promotes low-impact agriculture by allowing farmers to grow low carbon and using less pesticides, another initiative of  Marks and Spencer company is the promotion of the consumption of foods that are vegan or plant-based </w:t>
      </w:r>
      <w:r w:rsidR="002328D5" w:rsidRPr="00DA1853">
        <w:rPr>
          <w:rFonts w:ascii="Arial" w:hAnsi="Arial" w:cs="Arial"/>
          <w:color w:val="000000" w:themeColor="text1"/>
          <w:sz w:val="24"/>
          <w:szCs w:val="24"/>
        </w:rPr>
        <w:t>(Marks and Spencer, 2023</w:t>
      </w:r>
      <w:r w:rsidR="00266650" w:rsidRPr="00DA1853">
        <w:rPr>
          <w:rFonts w:ascii="Arial" w:hAnsi="Arial" w:cs="Arial"/>
          <w:color w:val="000000" w:themeColor="text1"/>
          <w:sz w:val="24"/>
          <w:szCs w:val="24"/>
        </w:rPr>
        <w:t>h</w:t>
      </w:r>
      <w:r w:rsidR="002328D5" w:rsidRPr="00DA1853">
        <w:rPr>
          <w:rFonts w:ascii="Arial" w:hAnsi="Arial" w:cs="Arial"/>
          <w:color w:val="000000" w:themeColor="text1"/>
          <w:sz w:val="24"/>
          <w:szCs w:val="24"/>
        </w:rPr>
        <w:t>)</w:t>
      </w:r>
      <w:r w:rsidR="00D64293" w:rsidRPr="00DA1853">
        <w:rPr>
          <w:rFonts w:ascii="Arial" w:hAnsi="Arial" w:cs="Arial"/>
          <w:color w:val="000000" w:themeColor="text1"/>
          <w:sz w:val="24"/>
          <w:szCs w:val="24"/>
        </w:rPr>
        <w:t>.</w:t>
      </w:r>
    </w:p>
    <w:p w14:paraId="47FDFF34" w14:textId="683F5066" w:rsidR="001260C1" w:rsidRDefault="003A1B83" w:rsidP="00DA1853">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lastRenderedPageBreak/>
        <w:t xml:space="preserve">Marks and Spencer is also working with bp to install 900 e-vehicle charging points, with a 10-year contract having been agreed to see e-vehicle charging infrastructure implemented across the entire Marks and Spencer store network </w:t>
      </w:r>
      <w:r w:rsidR="002328D5" w:rsidRPr="00DA1853">
        <w:rPr>
          <w:rFonts w:ascii="Arial" w:hAnsi="Arial" w:cs="Arial"/>
          <w:color w:val="000000" w:themeColor="text1"/>
          <w:sz w:val="24"/>
          <w:szCs w:val="24"/>
        </w:rPr>
        <w:t>(Marks and Spencer, 2023</w:t>
      </w:r>
      <w:r w:rsidR="00266650" w:rsidRPr="00DA1853">
        <w:rPr>
          <w:rFonts w:ascii="Arial" w:hAnsi="Arial" w:cs="Arial"/>
          <w:color w:val="000000" w:themeColor="text1"/>
          <w:sz w:val="24"/>
          <w:szCs w:val="24"/>
        </w:rPr>
        <w:t>h</w:t>
      </w:r>
      <w:r w:rsidR="002328D5" w:rsidRPr="00DA1853">
        <w:rPr>
          <w:rFonts w:ascii="Arial" w:hAnsi="Arial" w:cs="Arial"/>
          <w:color w:val="000000" w:themeColor="text1"/>
          <w:sz w:val="24"/>
          <w:szCs w:val="24"/>
        </w:rPr>
        <w:t xml:space="preserve">). </w:t>
      </w:r>
    </w:p>
    <w:p w14:paraId="69D485E1" w14:textId="77777777" w:rsidR="001260C1" w:rsidRPr="00DA1853" w:rsidRDefault="001260C1" w:rsidP="00DA1853">
      <w:pPr>
        <w:spacing w:line="360" w:lineRule="auto"/>
        <w:jc w:val="both"/>
        <w:rPr>
          <w:rFonts w:ascii="Arial" w:hAnsi="Arial" w:cs="Arial"/>
          <w:color w:val="000000" w:themeColor="text1"/>
          <w:sz w:val="24"/>
          <w:szCs w:val="24"/>
        </w:rPr>
      </w:pPr>
    </w:p>
    <w:p w14:paraId="0A5C1BC7" w14:textId="4C20C9C4" w:rsidR="00DD5D7B" w:rsidRDefault="00873AA2" w:rsidP="00873AA2">
      <w:pPr>
        <w:pStyle w:val="Ttulo1"/>
        <w:rPr>
          <w:rFonts w:ascii="Arial" w:hAnsi="Arial" w:cs="Arial"/>
          <w:b/>
          <w:bCs/>
          <w:color w:val="000000" w:themeColor="text1"/>
          <w:sz w:val="24"/>
          <w:szCs w:val="24"/>
        </w:rPr>
      </w:pPr>
      <w:bookmarkStart w:id="20" w:name="_Toc143903740"/>
      <w:r w:rsidRPr="00B96124">
        <w:rPr>
          <w:rFonts w:ascii="Arial" w:hAnsi="Arial" w:cs="Arial"/>
          <w:b/>
          <w:bCs/>
          <w:color w:val="000000" w:themeColor="text1"/>
          <w:sz w:val="24"/>
          <w:szCs w:val="24"/>
        </w:rPr>
        <w:t xml:space="preserve">8.0 </w:t>
      </w:r>
      <w:r w:rsidR="00DD5D7B" w:rsidRPr="00B96124">
        <w:rPr>
          <w:rFonts w:ascii="Arial" w:hAnsi="Arial" w:cs="Arial"/>
          <w:b/>
          <w:bCs/>
          <w:color w:val="000000" w:themeColor="text1"/>
          <w:sz w:val="24"/>
          <w:szCs w:val="24"/>
        </w:rPr>
        <w:t>CONCLUSION</w:t>
      </w:r>
      <w:bookmarkEnd w:id="20"/>
    </w:p>
    <w:p w14:paraId="178ECE4F" w14:textId="77777777" w:rsidR="00B96124" w:rsidRPr="00B96124" w:rsidRDefault="00B96124" w:rsidP="00B96124">
      <w:pPr>
        <w:rPr>
          <w:lang w:eastAsia="es-ES"/>
        </w:rPr>
      </w:pPr>
    </w:p>
    <w:p w14:paraId="233B20C3" w14:textId="77777777" w:rsidR="003A1B83" w:rsidRPr="00DA1853" w:rsidRDefault="003A1B83" w:rsidP="00DA1853">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The correct strategic management of a company with the appropriate management tools allows companies to be able to identify which areas should be improved and correctly identify which possible threats from the environment are going to affect the strategic style of the company at that time and what it has to be done to achieve a better adaptation to changes, managing actions and changes in the most optimal way possible to generate business development by a making planned decisions following a well-defined strategy.</w:t>
      </w:r>
    </w:p>
    <w:p w14:paraId="2E648D37" w14:textId="77777777" w:rsidR="003A1B83" w:rsidRPr="00DA1853" w:rsidRDefault="003A1B83" w:rsidP="00DA1853">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 xml:space="preserve">The best way to ensure that companies remain competitive is to identify and develop strategies to achieve </w:t>
      </w:r>
      <w:proofErr w:type="gramStart"/>
      <w:r w:rsidRPr="00DA1853">
        <w:rPr>
          <w:rFonts w:ascii="Arial" w:hAnsi="Arial" w:cs="Arial"/>
          <w:color w:val="000000" w:themeColor="text1"/>
          <w:sz w:val="24"/>
          <w:szCs w:val="24"/>
        </w:rPr>
        <w:t>the  objectives</w:t>
      </w:r>
      <w:proofErr w:type="gramEnd"/>
      <w:r w:rsidRPr="00DA1853">
        <w:rPr>
          <w:rFonts w:ascii="Arial" w:hAnsi="Arial" w:cs="Arial"/>
          <w:color w:val="000000" w:themeColor="text1"/>
          <w:sz w:val="24"/>
          <w:szCs w:val="24"/>
        </w:rPr>
        <w:t xml:space="preserve"> of the company in an optimal way to continue being productive knowing what are the potentialities that the company has and what areas should improve.</w:t>
      </w:r>
    </w:p>
    <w:p w14:paraId="3BCB123C" w14:textId="628A4F8B" w:rsidR="00D72455" w:rsidRPr="00DA1853" w:rsidRDefault="003A1B83" w:rsidP="00DA1853">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 xml:space="preserve">The strategic tools implemented in this report are beneficial to have </w:t>
      </w:r>
      <w:proofErr w:type="gramStart"/>
      <w:r w:rsidRPr="00DA1853">
        <w:rPr>
          <w:rFonts w:ascii="Arial" w:hAnsi="Arial" w:cs="Arial"/>
          <w:color w:val="000000" w:themeColor="text1"/>
          <w:sz w:val="24"/>
          <w:szCs w:val="24"/>
        </w:rPr>
        <w:t>an in</w:t>
      </w:r>
      <w:proofErr w:type="gramEnd"/>
      <w:r w:rsidRPr="00DA1853">
        <w:rPr>
          <w:rFonts w:ascii="Arial" w:hAnsi="Arial" w:cs="Arial"/>
          <w:color w:val="000000" w:themeColor="text1"/>
          <w:sz w:val="24"/>
          <w:szCs w:val="24"/>
        </w:rPr>
        <w:t>-depth analysis of the current situation of the company, since it is possible to identify which factors are affecting the company, both external factors and internal factors, and which actions are going to be taken to continue growing and developing in the future.</w:t>
      </w:r>
    </w:p>
    <w:p w14:paraId="3FD7DA9C" w14:textId="77777777" w:rsidR="003A1B83" w:rsidRDefault="003A1B83" w:rsidP="00DA1853">
      <w:pPr>
        <w:spacing w:line="360" w:lineRule="auto"/>
        <w:jc w:val="both"/>
        <w:rPr>
          <w:rFonts w:ascii="Arial" w:hAnsi="Arial" w:cs="Arial"/>
          <w:color w:val="000000" w:themeColor="text1"/>
          <w:sz w:val="24"/>
          <w:szCs w:val="24"/>
        </w:rPr>
      </w:pPr>
    </w:p>
    <w:p w14:paraId="1EB50D06" w14:textId="77777777" w:rsidR="001260C1" w:rsidRDefault="001260C1" w:rsidP="00DA1853">
      <w:pPr>
        <w:spacing w:line="360" w:lineRule="auto"/>
        <w:jc w:val="both"/>
        <w:rPr>
          <w:rFonts w:ascii="Arial" w:hAnsi="Arial" w:cs="Arial"/>
          <w:color w:val="000000" w:themeColor="text1"/>
          <w:sz w:val="24"/>
          <w:szCs w:val="24"/>
        </w:rPr>
      </w:pPr>
    </w:p>
    <w:p w14:paraId="02237F1E" w14:textId="77777777" w:rsidR="001260C1" w:rsidRDefault="001260C1" w:rsidP="00DA1853">
      <w:pPr>
        <w:spacing w:line="360" w:lineRule="auto"/>
        <w:jc w:val="both"/>
        <w:rPr>
          <w:rFonts w:ascii="Arial" w:hAnsi="Arial" w:cs="Arial"/>
          <w:color w:val="000000" w:themeColor="text1"/>
          <w:sz w:val="24"/>
          <w:szCs w:val="24"/>
        </w:rPr>
      </w:pPr>
    </w:p>
    <w:p w14:paraId="21B5B20F" w14:textId="77777777" w:rsidR="001260C1" w:rsidRDefault="001260C1" w:rsidP="00DA1853">
      <w:pPr>
        <w:spacing w:line="360" w:lineRule="auto"/>
        <w:jc w:val="both"/>
        <w:rPr>
          <w:rFonts w:ascii="Arial" w:hAnsi="Arial" w:cs="Arial"/>
          <w:color w:val="000000" w:themeColor="text1"/>
          <w:sz w:val="24"/>
          <w:szCs w:val="24"/>
        </w:rPr>
      </w:pPr>
    </w:p>
    <w:p w14:paraId="1590D440" w14:textId="77777777" w:rsidR="001260C1" w:rsidRDefault="001260C1" w:rsidP="00DA1853">
      <w:pPr>
        <w:spacing w:line="360" w:lineRule="auto"/>
        <w:jc w:val="both"/>
        <w:rPr>
          <w:rFonts w:ascii="Arial" w:hAnsi="Arial" w:cs="Arial"/>
          <w:color w:val="000000" w:themeColor="text1"/>
          <w:sz w:val="24"/>
          <w:szCs w:val="24"/>
        </w:rPr>
      </w:pPr>
    </w:p>
    <w:p w14:paraId="066DE7D3" w14:textId="77777777" w:rsidR="001260C1" w:rsidRPr="00DA1853" w:rsidRDefault="001260C1" w:rsidP="00DA1853">
      <w:pPr>
        <w:spacing w:line="360" w:lineRule="auto"/>
        <w:jc w:val="both"/>
        <w:rPr>
          <w:rFonts w:ascii="Arial" w:hAnsi="Arial" w:cs="Arial"/>
          <w:color w:val="000000" w:themeColor="text1"/>
          <w:sz w:val="24"/>
          <w:szCs w:val="24"/>
        </w:rPr>
      </w:pPr>
    </w:p>
    <w:p w14:paraId="2782FCAB" w14:textId="19DE9E81" w:rsidR="00583229" w:rsidRPr="00B96124" w:rsidRDefault="00873AA2" w:rsidP="00873AA2">
      <w:pPr>
        <w:pStyle w:val="Ttulo1"/>
        <w:rPr>
          <w:rFonts w:ascii="Arial" w:hAnsi="Arial" w:cs="Arial"/>
          <w:b/>
          <w:bCs/>
          <w:color w:val="000000" w:themeColor="text1"/>
          <w:sz w:val="24"/>
          <w:szCs w:val="24"/>
        </w:rPr>
      </w:pPr>
      <w:bookmarkStart w:id="21" w:name="_Toc143903741"/>
      <w:r w:rsidRPr="00B96124">
        <w:rPr>
          <w:rFonts w:ascii="Arial" w:hAnsi="Arial" w:cs="Arial"/>
          <w:b/>
          <w:bCs/>
          <w:color w:val="000000" w:themeColor="text1"/>
          <w:sz w:val="24"/>
          <w:szCs w:val="24"/>
        </w:rPr>
        <w:lastRenderedPageBreak/>
        <w:t xml:space="preserve">9.0 </w:t>
      </w:r>
      <w:r w:rsidR="00B96124" w:rsidRPr="00B96124">
        <w:rPr>
          <w:rFonts w:ascii="Arial" w:hAnsi="Arial" w:cs="Arial"/>
          <w:b/>
          <w:bCs/>
          <w:color w:val="000000" w:themeColor="text1"/>
          <w:sz w:val="24"/>
          <w:szCs w:val="24"/>
        </w:rPr>
        <w:t>RECOMMENDATIONS</w:t>
      </w:r>
      <w:bookmarkEnd w:id="21"/>
    </w:p>
    <w:p w14:paraId="7ABCB2C6" w14:textId="77777777" w:rsidR="00D72455" w:rsidRPr="00DA1853" w:rsidRDefault="00D72455" w:rsidP="00DA1853">
      <w:pPr>
        <w:spacing w:line="360" w:lineRule="auto"/>
        <w:jc w:val="both"/>
        <w:rPr>
          <w:rFonts w:ascii="Arial" w:hAnsi="Arial" w:cs="Arial"/>
          <w:color w:val="000000" w:themeColor="text1"/>
          <w:sz w:val="24"/>
          <w:szCs w:val="24"/>
        </w:rPr>
      </w:pPr>
    </w:p>
    <w:p w14:paraId="18FDB563" w14:textId="77777777" w:rsidR="003A1B83" w:rsidRPr="00DA1853" w:rsidRDefault="003A1B83" w:rsidP="00DA1853">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 xml:space="preserve">Marks and Spencer company is recommended to continue with its initiatives against climate change, since currently the governments of all countries are aware of this issue, making more and more of the population and clients give importance of caring for the environment, meaning that if the company is </w:t>
      </w:r>
      <w:proofErr w:type="gramStart"/>
      <w:r w:rsidRPr="00DA1853">
        <w:rPr>
          <w:rFonts w:ascii="Arial" w:hAnsi="Arial" w:cs="Arial"/>
          <w:color w:val="000000" w:themeColor="text1"/>
          <w:sz w:val="24"/>
          <w:szCs w:val="24"/>
        </w:rPr>
        <w:t>not  aware</w:t>
      </w:r>
      <w:proofErr w:type="gramEnd"/>
      <w:r w:rsidRPr="00DA1853">
        <w:rPr>
          <w:rFonts w:ascii="Arial" w:hAnsi="Arial" w:cs="Arial"/>
          <w:color w:val="000000" w:themeColor="text1"/>
          <w:sz w:val="24"/>
          <w:szCs w:val="24"/>
        </w:rPr>
        <w:t xml:space="preserve"> of this, it could lose customers who prefer to go with the competition.</w:t>
      </w:r>
    </w:p>
    <w:p w14:paraId="3309C18F" w14:textId="77777777" w:rsidR="003A1B83" w:rsidRPr="00DA1853" w:rsidRDefault="003A1B83" w:rsidP="00DA1853">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 xml:space="preserve">It is also recommended to invest in the human resources department because nowadays the new trends suggest </w:t>
      </w:r>
      <w:proofErr w:type="gramStart"/>
      <w:r w:rsidRPr="00DA1853">
        <w:rPr>
          <w:rFonts w:ascii="Arial" w:hAnsi="Arial" w:cs="Arial"/>
          <w:color w:val="000000" w:themeColor="text1"/>
          <w:sz w:val="24"/>
          <w:szCs w:val="24"/>
        </w:rPr>
        <w:t>that  new</w:t>
      </w:r>
      <w:proofErr w:type="gramEnd"/>
      <w:r w:rsidRPr="00DA1853">
        <w:rPr>
          <w:rFonts w:ascii="Arial" w:hAnsi="Arial" w:cs="Arial"/>
          <w:color w:val="000000" w:themeColor="text1"/>
          <w:sz w:val="24"/>
          <w:szCs w:val="24"/>
        </w:rPr>
        <w:t xml:space="preserve"> generations are not fully committed to the workplace due to individualization, being more interested in their personal life, having special  needs at the workplace and flexible working conditions, currently being of vital importance to consider the wishes of employees and their needs </w:t>
      </w:r>
      <w:r w:rsidR="002D5CC1" w:rsidRPr="00DA1853">
        <w:rPr>
          <w:rFonts w:ascii="Arial" w:hAnsi="Arial" w:cs="Arial"/>
          <w:color w:val="000000" w:themeColor="text1"/>
          <w:sz w:val="24"/>
          <w:szCs w:val="24"/>
        </w:rPr>
        <w:t xml:space="preserve">(Eberhardt, 2016). </w:t>
      </w:r>
    </w:p>
    <w:p w14:paraId="0415FFFB" w14:textId="77777777" w:rsidR="003A1B83" w:rsidRPr="00DA1853" w:rsidRDefault="003A1B83" w:rsidP="00DA1853">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 xml:space="preserve">Workers currently have no </w:t>
      </w:r>
      <w:proofErr w:type="gramStart"/>
      <w:r w:rsidRPr="00DA1853">
        <w:rPr>
          <w:rFonts w:ascii="Arial" w:hAnsi="Arial" w:cs="Arial"/>
          <w:color w:val="000000" w:themeColor="text1"/>
          <w:sz w:val="24"/>
          <w:szCs w:val="24"/>
        </w:rPr>
        <w:t>interest  to</w:t>
      </w:r>
      <w:proofErr w:type="gramEnd"/>
      <w:r w:rsidRPr="00DA1853">
        <w:rPr>
          <w:rFonts w:ascii="Arial" w:hAnsi="Arial" w:cs="Arial"/>
          <w:color w:val="000000" w:themeColor="text1"/>
          <w:sz w:val="24"/>
          <w:szCs w:val="24"/>
        </w:rPr>
        <w:t xml:space="preserve"> remain in the same company for many years, making the workforce feel fully integrated and part of the company can avoid staff turnover, achieving that if employees feel more comfortable in the company and have a good balance between their personal and work lives, they will want to be working in Marks and Spencer company for a longer time.</w:t>
      </w:r>
    </w:p>
    <w:p w14:paraId="7ABD557C" w14:textId="5B09EC17" w:rsidR="002D5CC1" w:rsidRDefault="003A1B83" w:rsidP="00DA1853">
      <w:pPr>
        <w:spacing w:line="360" w:lineRule="auto"/>
        <w:jc w:val="both"/>
        <w:rPr>
          <w:rFonts w:ascii="Arial" w:hAnsi="Arial" w:cs="Arial"/>
          <w:color w:val="000000" w:themeColor="text1"/>
          <w:sz w:val="24"/>
          <w:szCs w:val="24"/>
        </w:rPr>
      </w:pPr>
      <w:r w:rsidRPr="00DA1853">
        <w:rPr>
          <w:rFonts w:ascii="Arial" w:hAnsi="Arial" w:cs="Arial"/>
          <w:color w:val="000000" w:themeColor="text1"/>
          <w:sz w:val="24"/>
          <w:szCs w:val="24"/>
        </w:rPr>
        <w:t>The marketing department must also be formed by highly creative employees, because companies like Marks and Spencer have many competitors with the capable of offering the same products and services in an easy way and at a lower price, that is why it is also important to have highly creative employees. Creative and innovative people who know how to create competitive advantages that are not easy for the competition to discover.</w:t>
      </w:r>
    </w:p>
    <w:p w14:paraId="66EB6A80" w14:textId="77777777" w:rsidR="001260C1" w:rsidRDefault="001260C1" w:rsidP="00DA1853">
      <w:pPr>
        <w:spacing w:line="360" w:lineRule="auto"/>
        <w:jc w:val="both"/>
        <w:rPr>
          <w:rFonts w:ascii="Arial" w:hAnsi="Arial" w:cs="Arial"/>
          <w:color w:val="000000" w:themeColor="text1"/>
          <w:sz w:val="24"/>
          <w:szCs w:val="24"/>
        </w:rPr>
      </w:pPr>
    </w:p>
    <w:p w14:paraId="6C915468" w14:textId="77777777" w:rsidR="001260C1" w:rsidRDefault="001260C1" w:rsidP="00DA1853">
      <w:pPr>
        <w:spacing w:line="360" w:lineRule="auto"/>
        <w:jc w:val="both"/>
        <w:rPr>
          <w:rFonts w:ascii="Arial" w:hAnsi="Arial" w:cs="Arial"/>
          <w:color w:val="000000" w:themeColor="text1"/>
          <w:sz w:val="24"/>
          <w:szCs w:val="24"/>
        </w:rPr>
      </w:pPr>
    </w:p>
    <w:p w14:paraId="6816A730" w14:textId="77777777" w:rsidR="001260C1" w:rsidRDefault="001260C1" w:rsidP="00DA1853">
      <w:pPr>
        <w:spacing w:line="360" w:lineRule="auto"/>
        <w:jc w:val="both"/>
        <w:rPr>
          <w:rFonts w:ascii="Arial" w:hAnsi="Arial" w:cs="Arial"/>
          <w:color w:val="000000" w:themeColor="text1"/>
          <w:sz w:val="24"/>
          <w:szCs w:val="24"/>
        </w:rPr>
      </w:pPr>
    </w:p>
    <w:p w14:paraId="7A7C8C47" w14:textId="77777777" w:rsidR="001260C1" w:rsidRDefault="001260C1" w:rsidP="00DA1853">
      <w:pPr>
        <w:spacing w:line="360" w:lineRule="auto"/>
        <w:jc w:val="both"/>
        <w:rPr>
          <w:rFonts w:ascii="Arial" w:hAnsi="Arial" w:cs="Arial"/>
          <w:color w:val="000000" w:themeColor="text1"/>
          <w:sz w:val="24"/>
          <w:szCs w:val="24"/>
        </w:rPr>
      </w:pPr>
    </w:p>
    <w:p w14:paraId="04E8306E" w14:textId="77777777" w:rsidR="001260C1" w:rsidRDefault="001260C1" w:rsidP="00DA1853">
      <w:pPr>
        <w:spacing w:line="360" w:lineRule="auto"/>
        <w:jc w:val="both"/>
        <w:rPr>
          <w:rFonts w:ascii="Arial" w:hAnsi="Arial" w:cs="Arial"/>
          <w:color w:val="000000" w:themeColor="text1"/>
          <w:sz w:val="24"/>
          <w:szCs w:val="24"/>
        </w:rPr>
      </w:pPr>
    </w:p>
    <w:p w14:paraId="46B036D4" w14:textId="77777777" w:rsidR="001260C1" w:rsidRDefault="001260C1" w:rsidP="00DA1853">
      <w:pPr>
        <w:spacing w:line="360" w:lineRule="auto"/>
        <w:jc w:val="both"/>
        <w:rPr>
          <w:rFonts w:ascii="Arial" w:hAnsi="Arial" w:cs="Arial"/>
          <w:color w:val="000000" w:themeColor="text1"/>
          <w:sz w:val="24"/>
          <w:szCs w:val="24"/>
        </w:rPr>
      </w:pPr>
    </w:p>
    <w:p w14:paraId="718142EA" w14:textId="77777777" w:rsidR="001260C1" w:rsidRDefault="001260C1"/>
    <w:bookmarkStart w:id="22" w:name="_Toc143903742" w:displacedByCustomXml="next"/>
    <w:sdt>
      <w:sdtPr>
        <w:rPr>
          <w:rFonts w:asciiTheme="minorHAnsi" w:eastAsiaTheme="minorHAnsi" w:hAnsiTheme="minorHAnsi" w:cstheme="minorBidi"/>
          <w:color w:val="auto"/>
          <w:kern w:val="2"/>
          <w:sz w:val="22"/>
          <w:szCs w:val="22"/>
          <w:lang w:eastAsia="en-US"/>
          <w14:ligatures w14:val="standardContextual"/>
        </w:rPr>
        <w:id w:val="1549186242"/>
        <w:docPartObj>
          <w:docPartGallery w:val="Bibliographies"/>
          <w:docPartUnique/>
        </w:docPartObj>
      </w:sdtPr>
      <w:sdtContent>
        <w:p w14:paraId="3E50D07A" w14:textId="652EB953" w:rsidR="003A30E5" w:rsidRPr="00B96124" w:rsidRDefault="00873AA2">
          <w:pPr>
            <w:pStyle w:val="Ttulo1"/>
            <w:rPr>
              <w:rFonts w:ascii="Arial" w:hAnsi="Arial" w:cs="Arial"/>
              <w:b/>
              <w:bCs/>
              <w:color w:val="000000" w:themeColor="text1"/>
              <w:sz w:val="24"/>
              <w:szCs w:val="24"/>
            </w:rPr>
          </w:pPr>
          <w:r w:rsidRPr="00B96124">
            <w:rPr>
              <w:rFonts w:ascii="Arial" w:hAnsi="Arial" w:cs="Arial"/>
              <w:b/>
              <w:bCs/>
              <w:color w:val="000000" w:themeColor="text1"/>
              <w:sz w:val="24"/>
              <w:szCs w:val="24"/>
            </w:rPr>
            <w:t xml:space="preserve">10.0 </w:t>
          </w:r>
          <w:r w:rsidR="003A30E5" w:rsidRPr="00B96124">
            <w:rPr>
              <w:rFonts w:ascii="Arial" w:hAnsi="Arial" w:cs="Arial"/>
              <w:b/>
              <w:bCs/>
              <w:color w:val="000000" w:themeColor="text1"/>
              <w:sz w:val="24"/>
              <w:szCs w:val="24"/>
            </w:rPr>
            <w:t>R</w:t>
          </w:r>
          <w:r w:rsidR="00B96124" w:rsidRPr="00B96124">
            <w:rPr>
              <w:rFonts w:ascii="Arial" w:hAnsi="Arial" w:cs="Arial"/>
              <w:b/>
              <w:bCs/>
              <w:color w:val="000000" w:themeColor="text1"/>
              <w:sz w:val="24"/>
              <w:szCs w:val="24"/>
            </w:rPr>
            <w:t>EFERENCES</w:t>
          </w:r>
          <w:bookmarkEnd w:id="22"/>
        </w:p>
        <w:p w14:paraId="585FE75C" w14:textId="77777777" w:rsidR="00B96124" w:rsidRPr="00B96124" w:rsidRDefault="00B96124" w:rsidP="00B96124">
          <w:pPr>
            <w:rPr>
              <w:lang w:eastAsia="es-ES"/>
            </w:rPr>
          </w:pPr>
        </w:p>
        <w:sdt>
          <w:sdtPr>
            <w:id w:val="-2027390639"/>
            <w:bibliography/>
          </w:sdtPr>
          <w:sdtContent>
            <w:p w14:paraId="38A994CA" w14:textId="77777777" w:rsidR="003A30E5" w:rsidRPr="00B96124" w:rsidRDefault="003A30E5" w:rsidP="00B96124">
              <w:pPr>
                <w:pStyle w:val="Bibliografa"/>
                <w:spacing w:line="360" w:lineRule="auto"/>
                <w:rPr>
                  <w:rFonts w:ascii="Arial" w:hAnsi="Arial" w:cs="Arial"/>
                  <w:noProof/>
                  <w:color w:val="000000" w:themeColor="text1"/>
                  <w:sz w:val="24"/>
                  <w:szCs w:val="24"/>
                </w:rPr>
              </w:pPr>
              <w:r w:rsidRPr="00B96124">
                <w:rPr>
                  <w:rFonts w:ascii="Arial" w:hAnsi="Arial" w:cs="Arial"/>
                  <w:color w:val="000000" w:themeColor="text1"/>
                  <w:sz w:val="24"/>
                  <w:szCs w:val="24"/>
                </w:rPr>
                <w:fldChar w:fldCharType="begin"/>
              </w:r>
              <w:r w:rsidRPr="00B96124">
                <w:rPr>
                  <w:rFonts w:ascii="Arial" w:hAnsi="Arial" w:cs="Arial"/>
                  <w:color w:val="000000" w:themeColor="text1"/>
                  <w:sz w:val="24"/>
                  <w:szCs w:val="24"/>
                </w:rPr>
                <w:instrText>BIBLIOGRAPHY</w:instrText>
              </w:r>
              <w:r w:rsidRPr="00B96124">
                <w:rPr>
                  <w:rFonts w:ascii="Arial" w:hAnsi="Arial" w:cs="Arial"/>
                  <w:color w:val="000000" w:themeColor="text1"/>
                  <w:sz w:val="24"/>
                  <w:szCs w:val="24"/>
                </w:rPr>
                <w:fldChar w:fldCharType="separate"/>
              </w:r>
              <w:r w:rsidRPr="00B96124">
                <w:rPr>
                  <w:rFonts w:ascii="Arial" w:hAnsi="Arial" w:cs="Arial"/>
                  <w:noProof/>
                  <w:color w:val="000000" w:themeColor="text1"/>
                  <w:sz w:val="24"/>
                  <w:szCs w:val="24"/>
                </w:rPr>
                <w:t xml:space="preserve">Ali, B. J. &amp; Anwar, G., 2021. Porter’s Generic Competitive Strategies and its influence. </w:t>
              </w:r>
              <w:r w:rsidRPr="00B96124">
                <w:rPr>
                  <w:rFonts w:ascii="Arial" w:hAnsi="Arial" w:cs="Arial"/>
                  <w:i/>
                  <w:iCs/>
                  <w:noProof/>
                  <w:color w:val="000000" w:themeColor="text1"/>
                  <w:sz w:val="24"/>
                  <w:szCs w:val="24"/>
                </w:rPr>
                <w:t xml:space="preserve">International Journal of Advanced Engineering, Management and Science, </w:t>
              </w:r>
              <w:r w:rsidRPr="00B96124">
                <w:rPr>
                  <w:rFonts w:ascii="Arial" w:hAnsi="Arial" w:cs="Arial"/>
                  <w:noProof/>
                  <w:color w:val="000000" w:themeColor="text1"/>
                  <w:sz w:val="24"/>
                  <w:szCs w:val="24"/>
                </w:rPr>
                <w:t>7(6), pp. 42-51.</w:t>
              </w:r>
            </w:p>
            <w:p w14:paraId="56B23D8B" w14:textId="77777777" w:rsidR="00BF31AE" w:rsidRPr="00B96124" w:rsidRDefault="00BF31AE" w:rsidP="00B96124">
              <w:pPr>
                <w:spacing w:line="360" w:lineRule="auto"/>
                <w:rPr>
                  <w:rFonts w:ascii="Arial" w:hAnsi="Arial" w:cs="Arial"/>
                  <w:color w:val="000000" w:themeColor="text1"/>
                  <w:sz w:val="24"/>
                  <w:szCs w:val="24"/>
                </w:rPr>
              </w:pPr>
            </w:p>
            <w:p w14:paraId="5CBDDA9B" w14:textId="386183F0" w:rsidR="003A30E5" w:rsidRPr="00B96124" w:rsidRDefault="003A30E5" w:rsidP="00B96124">
              <w:pPr>
                <w:pStyle w:val="Bibliografa"/>
                <w:spacing w:line="360" w:lineRule="auto"/>
                <w:rPr>
                  <w:rFonts w:ascii="Arial" w:hAnsi="Arial" w:cs="Arial"/>
                  <w:noProof/>
                  <w:color w:val="000000" w:themeColor="text1"/>
                  <w:sz w:val="24"/>
                  <w:szCs w:val="24"/>
                </w:rPr>
              </w:pPr>
              <w:r w:rsidRPr="00B96124">
                <w:rPr>
                  <w:rFonts w:ascii="Arial" w:hAnsi="Arial" w:cs="Arial"/>
                  <w:noProof/>
                  <w:color w:val="000000" w:themeColor="text1"/>
                  <w:sz w:val="24"/>
                  <w:szCs w:val="24"/>
                </w:rPr>
                <w:t xml:space="preserve">Berthiaume, D., 2023. </w:t>
              </w:r>
              <w:r w:rsidRPr="00B96124">
                <w:rPr>
                  <w:rFonts w:ascii="Arial" w:hAnsi="Arial" w:cs="Arial"/>
                  <w:i/>
                  <w:iCs/>
                  <w:noProof/>
                  <w:color w:val="000000" w:themeColor="text1"/>
                  <w:sz w:val="24"/>
                  <w:szCs w:val="24"/>
                </w:rPr>
                <w:t xml:space="preserve">Marks &amp; Spencer unifies enterprise omnichannel operations. </w:t>
              </w:r>
              <w:r w:rsidRPr="00B96124">
                <w:rPr>
                  <w:rFonts w:ascii="Arial" w:hAnsi="Arial" w:cs="Arial"/>
                  <w:noProof/>
                  <w:color w:val="000000" w:themeColor="text1"/>
                  <w:sz w:val="24"/>
                  <w:szCs w:val="24"/>
                </w:rPr>
                <w:t>[</w:t>
              </w:r>
              <w:r w:rsidR="00BF31AE" w:rsidRPr="00B96124">
                <w:rPr>
                  <w:rFonts w:ascii="Arial" w:hAnsi="Arial" w:cs="Arial"/>
                  <w:noProof/>
                  <w:color w:val="000000" w:themeColor="text1"/>
                  <w:sz w:val="24"/>
                  <w:szCs w:val="24"/>
                </w:rPr>
                <w:t>online</w:t>
              </w:r>
              <w:r w:rsidRPr="00B96124">
                <w:rPr>
                  <w:rFonts w:ascii="Arial" w:hAnsi="Arial" w:cs="Arial"/>
                  <w:noProof/>
                  <w:color w:val="000000" w:themeColor="text1"/>
                  <w:sz w:val="24"/>
                  <w:szCs w:val="24"/>
                </w:rPr>
                <w:t xml:space="preserve">] </w:t>
              </w:r>
              <w:r w:rsidRPr="00B96124">
                <w:rPr>
                  <w:rFonts w:ascii="Arial" w:hAnsi="Arial" w:cs="Arial"/>
                  <w:noProof/>
                  <w:color w:val="000000" w:themeColor="text1"/>
                  <w:sz w:val="24"/>
                  <w:szCs w:val="24"/>
                </w:rPr>
                <w:br/>
                <w:t xml:space="preserve">Available at: </w:t>
              </w:r>
              <w:r w:rsidRPr="00B96124">
                <w:rPr>
                  <w:rFonts w:ascii="Arial" w:hAnsi="Arial" w:cs="Arial"/>
                  <w:noProof/>
                  <w:color w:val="000000" w:themeColor="text1"/>
                  <w:sz w:val="24"/>
                  <w:szCs w:val="24"/>
                  <w:u w:val="single"/>
                </w:rPr>
                <w:t>https://chainstoreage.com/marks-spencer-unifies-enterprise-omnichannel-operations</w:t>
              </w:r>
              <w:r w:rsidRPr="00B96124">
                <w:rPr>
                  <w:rFonts w:ascii="Arial" w:hAnsi="Arial" w:cs="Arial"/>
                  <w:noProof/>
                  <w:color w:val="000000" w:themeColor="text1"/>
                  <w:sz w:val="24"/>
                  <w:szCs w:val="24"/>
                </w:rPr>
                <w:br/>
              </w:r>
              <w:r w:rsidR="00BF31AE" w:rsidRPr="00B96124">
                <w:rPr>
                  <w:rFonts w:ascii="Arial" w:hAnsi="Arial" w:cs="Arial"/>
                  <w:noProof/>
                  <w:color w:val="000000" w:themeColor="text1"/>
                  <w:sz w:val="24"/>
                  <w:szCs w:val="24"/>
                </w:rPr>
                <w:t>[Accessed 24 08 2023].</w:t>
              </w:r>
            </w:p>
            <w:p w14:paraId="74D8994B" w14:textId="77777777" w:rsidR="00BF31AE" w:rsidRPr="00B96124" w:rsidRDefault="00BF31AE" w:rsidP="00B96124">
              <w:pPr>
                <w:spacing w:line="360" w:lineRule="auto"/>
                <w:rPr>
                  <w:rFonts w:ascii="Arial" w:hAnsi="Arial" w:cs="Arial"/>
                  <w:color w:val="000000" w:themeColor="text1"/>
                  <w:sz w:val="24"/>
                  <w:szCs w:val="24"/>
                </w:rPr>
              </w:pPr>
            </w:p>
            <w:p w14:paraId="7A784240" w14:textId="117DA420" w:rsidR="003A30E5" w:rsidRPr="00B96124" w:rsidRDefault="003A30E5" w:rsidP="00B96124">
              <w:pPr>
                <w:pStyle w:val="Bibliografa"/>
                <w:spacing w:line="360" w:lineRule="auto"/>
                <w:rPr>
                  <w:rFonts w:ascii="Arial" w:hAnsi="Arial" w:cs="Arial"/>
                  <w:noProof/>
                  <w:color w:val="000000" w:themeColor="text1"/>
                  <w:sz w:val="24"/>
                  <w:szCs w:val="24"/>
                </w:rPr>
              </w:pPr>
              <w:r w:rsidRPr="00B96124">
                <w:rPr>
                  <w:rFonts w:ascii="Arial" w:hAnsi="Arial" w:cs="Arial"/>
                  <w:noProof/>
                  <w:color w:val="000000" w:themeColor="text1"/>
                  <w:sz w:val="24"/>
                  <w:szCs w:val="24"/>
                </w:rPr>
                <w:t xml:space="preserve">Bhasin, H., 2023. </w:t>
              </w:r>
              <w:r w:rsidRPr="00B96124">
                <w:rPr>
                  <w:rFonts w:ascii="Arial" w:hAnsi="Arial" w:cs="Arial"/>
                  <w:i/>
                  <w:iCs/>
                  <w:noProof/>
                  <w:color w:val="000000" w:themeColor="text1"/>
                  <w:sz w:val="24"/>
                  <w:szCs w:val="24"/>
                </w:rPr>
                <w:t xml:space="preserve">SWOT Analysis of Marks and Spencer (M&amp;S) in 2023. </w:t>
              </w:r>
              <w:r w:rsidRPr="00B96124">
                <w:rPr>
                  <w:rFonts w:ascii="Arial" w:hAnsi="Arial" w:cs="Arial"/>
                  <w:noProof/>
                  <w:color w:val="000000" w:themeColor="text1"/>
                  <w:sz w:val="24"/>
                  <w:szCs w:val="24"/>
                </w:rPr>
                <w:t>[</w:t>
              </w:r>
              <w:r w:rsidR="00BF31AE" w:rsidRPr="00B96124">
                <w:rPr>
                  <w:rFonts w:ascii="Arial" w:hAnsi="Arial" w:cs="Arial"/>
                  <w:noProof/>
                  <w:color w:val="000000" w:themeColor="text1"/>
                  <w:sz w:val="24"/>
                  <w:szCs w:val="24"/>
                </w:rPr>
                <w:t>online</w:t>
              </w:r>
              <w:r w:rsidRPr="00B96124">
                <w:rPr>
                  <w:rFonts w:ascii="Arial" w:hAnsi="Arial" w:cs="Arial"/>
                  <w:noProof/>
                  <w:color w:val="000000" w:themeColor="text1"/>
                  <w:sz w:val="24"/>
                  <w:szCs w:val="24"/>
                </w:rPr>
                <w:t xml:space="preserve">] </w:t>
              </w:r>
              <w:r w:rsidRPr="00B96124">
                <w:rPr>
                  <w:rFonts w:ascii="Arial" w:hAnsi="Arial" w:cs="Arial"/>
                  <w:noProof/>
                  <w:color w:val="000000" w:themeColor="text1"/>
                  <w:sz w:val="24"/>
                  <w:szCs w:val="24"/>
                </w:rPr>
                <w:br/>
                <w:t xml:space="preserve">Available at: </w:t>
              </w:r>
              <w:r w:rsidRPr="00B96124">
                <w:rPr>
                  <w:rFonts w:ascii="Arial" w:hAnsi="Arial" w:cs="Arial"/>
                  <w:noProof/>
                  <w:color w:val="000000" w:themeColor="text1"/>
                  <w:sz w:val="24"/>
                  <w:szCs w:val="24"/>
                  <w:u w:val="single"/>
                </w:rPr>
                <w:t>https://www.marketing91.com/swot-analysis-of-marks-spencer/</w:t>
              </w:r>
              <w:r w:rsidRPr="00B96124">
                <w:rPr>
                  <w:rFonts w:ascii="Arial" w:hAnsi="Arial" w:cs="Arial"/>
                  <w:noProof/>
                  <w:color w:val="000000" w:themeColor="text1"/>
                  <w:sz w:val="24"/>
                  <w:szCs w:val="24"/>
                </w:rPr>
                <w:br/>
              </w:r>
              <w:r w:rsidR="00BF31AE" w:rsidRPr="00B96124">
                <w:rPr>
                  <w:rFonts w:ascii="Arial" w:hAnsi="Arial" w:cs="Arial"/>
                  <w:noProof/>
                  <w:color w:val="000000" w:themeColor="text1"/>
                  <w:sz w:val="24"/>
                  <w:szCs w:val="24"/>
                </w:rPr>
                <w:t>[Accessed 15 07 2023].</w:t>
              </w:r>
            </w:p>
            <w:p w14:paraId="4469A559" w14:textId="77777777" w:rsidR="00AF09D5" w:rsidRPr="00B96124" w:rsidRDefault="00AF09D5" w:rsidP="00B96124">
              <w:pPr>
                <w:spacing w:line="360" w:lineRule="auto"/>
                <w:rPr>
                  <w:rFonts w:ascii="Arial" w:hAnsi="Arial" w:cs="Arial"/>
                  <w:color w:val="000000" w:themeColor="text1"/>
                  <w:sz w:val="24"/>
                  <w:szCs w:val="24"/>
                </w:rPr>
              </w:pPr>
            </w:p>
            <w:p w14:paraId="273849A2" w14:textId="273F5D68" w:rsidR="00AF09D5" w:rsidRPr="00B96124" w:rsidRDefault="00AF09D5" w:rsidP="00B96124">
              <w:pPr>
                <w:spacing w:line="360" w:lineRule="auto"/>
                <w:rPr>
                  <w:rFonts w:ascii="Arial" w:hAnsi="Arial" w:cs="Arial"/>
                  <w:color w:val="000000" w:themeColor="text1"/>
                  <w:sz w:val="24"/>
                  <w:szCs w:val="24"/>
                </w:rPr>
              </w:pPr>
              <w:r w:rsidRPr="00B96124">
                <w:rPr>
                  <w:rFonts w:ascii="Arial" w:hAnsi="Arial" w:cs="Arial"/>
                  <w:noProof/>
                  <w:color w:val="000000" w:themeColor="text1"/>
                  <w:sz w:val="24"/>
                  <w:szCs w:val="24"/>
                </w:rPr>
                <w:t>Bruijl, G.</w:t>
              </w:r>
              <w:r w:rsidR="00D72455" w:rsidRPr="00B96124">
                <w:rPr>
                  <w:rFonts w:ascii="Arial" w:hAnsi="Arial" w:cs="Arial"/>
                  <w:noProof/>
                  <w:color w:val="000000" w:themeColor="text1"/>
                  <w:sz w:val="24"/>
                  <w:szCs w:val="24"/>
                </w:rPr>
                <w:t xml:space="preserve">, </w:t>
              </w:r>
              <w:r w:rsidRPr="00B96124">
                <w:rPr>
                  <w:rFonts w:ascii="Arial" w:hAnsi="Arial" w:cs="Arial"/>
                  <w:noProof/>
                  <w:color w:val="000000" w:themeColor="text1"/>
                  <w:sz w:val="24"/>
                  <w:szCs w:val="24"/>
                </w:rPr>
                <w:t xml:space="preserve">2018. The Relevance of Porter's Five Forces in Today's Innovative and Changing Business Environment. </w:t>
              </w:r>
              <w:r w:rsidRPr="00B96124">
                <w:rPr>
                  <w:rFonts w:ascii="Arial" w:hAnsi="Arial" w:cs="Arial"/>
                  <w:i/>
                  <w:iCs/>
                  <w:noProof/>
                  <w:color w:val="000000" w:themeColor="text1"/>
                  <w:sz w:val="24"/>
                  <w:szCs w:val="24"/>
                </w:rPr>
                <w:t xml:space="preserve">SSRN Electronic Journal, </w:t>
              </w:r>
              <w:r w:rsidRPr="00B96124">
                <w:rPr>
                  <w:rFonts w:ascii="Arial" w:hAnsi="Arial" w:cs="Arial"/>
                  <w:noProof/>
                  <w:color w:val="000000" w:themeColor="text1"/>
                  <w:sz w:val="24"/>
                  <w:szCs w:val="24"/>
                </w:rPr>
                <w:t>pp. 1-21.</w:t>
              </w:r>
            </w:p>
            <w:p w14:paraId="5123F7B3" w14:textId="77777777" w:rsidR="001260C1" w:rsidRPr="00B96124" w:rsidRDefault="001260C1" w:rsidP="00B96124">
              <w:pPr>
                <w:spacing w:line="360" w:lineRule="auto"/>
                <w:rPr>
                  <w:rFonts w:ascii="Arial" w:hAnsi="Arial" w:cs="Arial"/>
                  <w:color w:val="000000" w:themeColor="text1"/>
                  <w:sz w:val="24"/>
                  <w:szCs w:val="24"/>
                </w:rPr>
              </w:pPr>
            </w:p>
            <w:p w14:paraId="15739C71" w14:textId="74D11B63" w:rsidR="00DC1DB3" w:rsidRPr="00B96124" w:rsidRDefault="00DC1DB3" w:rsidP="00B96124">
              <w:pPr>
                <w:spacing w:line="360" w:lineRule="auto"/>
                <w:rPr>
                  <w:rFonts w:ascii="Arial" w:hAnsi="Arial" w:cs="Arial"/>
                  <w:color w:val="000000" w:themeColor="text1"/>
                  <w:sz w:val="24"/>
                  <w:szCs w:val="24"/>
                </w:rPr>
              </w:pPr>
              <w:r w:rsidRPr="00B96124">
                <w:rPr>
                  <w:rFonts w:ascii="Arial" w:hAnsi="Arial" w:cs="Arial"/>
                  <w:color w:val="000000" w:themeColor="text1"/>
                  <w:sz w:val="24"/>
                  <w:szCs w:val="24"/>
                </w:rPr>
                <w:t>Eberhardt, D. and Majkovic, A-L.</w:t>
              </w:r>
              <w:r w:rsidR="001260C1">
                <w:rPr>
                  <w:rFonts w:ascii="Arial" w:hAnsi="Arial" w:cs="Arial"/>
                  <w:color w:val="000000" w:themeColor="text1"/>
                  <w:sz w:val="24"/>
                  <w:szCs w:val="24"/>
                </w:rPr>
                <w:t xml:space="preserve">, </w:t>
              </w:r>
              <w:r w:rsidRPr="00B96124">
                <w:rPr>
                  <w:rFonts w:ascii="Arial" w:hAnsi="Arial" w:cs="Arial"/>
                  <w:color w:val="000000" w:themeColor="text1"/>
                  <w:sz w:val="24"/>
                  <w:szCs w:val="24"/>
                </w:rPr>
                <w:t>2016. The Future of Leadership - An Explorative Study into Tomorrow's Leadership Challenges. [ebook] Zurich: Springer. Available at: https://books.google.co.uk/books?id=UOt6DAAAQBAJ&amp;printsec=frontcover&amp;dq=leadership+challenges&amp;hl=en&amp;newbks=1&amp;newbks_redir=0&amp;sa=X&amp;ved=2ahUKEwjA1M6GmKT-AhXT7rsIHeQyBMAQ6AF6BAgFEAI#v=onepage&amp;q=leadership%20challenges&amp;f=false</w:t>
              </w:r>
            </w:p>
            <w:p w14:paraId="7A017B2B" w14:textId="265C3662" w:rsidR="00DC1DB3" w:rsidRPr="00B96124" w:rsidRDefault="00DC1DB3" w:rsidP="00B96124">
              <w:pPr>
                <w:spacing w:line="360" w:lineRule="auto"/>
                <w:rPr>
                  <w:rFonts w:ascii="Arial" w:hAnsi="Arial" w:cs="Arial"/>
                  <w:color w:val="000000" w:themeColor="text1"/>
                  <w:sz w:val="24"/>
                  <w:szCs w:val="24"/>
                </w:rPr>
              </w:pPr>
              <w:r w:rsidRPr="00B96124">
                <w:rPr>
                  <w:rFonts w:ascii="Arial" w:hAnsi="Arial" w:cs="Arial"/>
                  <w:noProof/>
                  <w:color w:val="000000" w:themeColor="text1"/>
                  <w:sz w:val="24"/>
                  <w:szCs w:val="24"/>
                </w:rPr>
                <w:t>[Accessed 15 07 2023].</w:t>
              </w:r>
            </w:p>
            <w:p w14:paraId="41D15A44" w14:textId="77777777" w:rsidR="00DC1DB3" w:rsidRPr="00B96124" w:rsidRDefault="00DC1DB3" w:rsidP="00B96124">
              <w:pPr>
                <w:spacing w:line="360" w:lineRule="auto"/>
                <w:rPr>
                  <w:rFonts w:ascii="Arial" w:hAnsi="Arial" w:cs="Arial"/>
                  <w:color w:val="000000" w:themeColor="text1"/>
                  <w:sz w:val="24"/>
                  <w:szCs w:val="24"/>
                </w:rPr>
              </w:pPr>
            </w:p>
            <w:p w14:paraId="72927833" w14:textId="127497B8" w:rsidR="003A30E5" w:rsidRPr="00B96124" w:rsidRDefault="003A30E5" w:rsidP="00B96124">
              <w:pPr>
                <w:pStyle w:val="Bibliografa"/>
                <w:spacing w:line="360" w:lineRule="auto"/>
                <w:rPr>
                  <w:rFonts w:ascii="Arial" w:hAnsi="Arial" w:cs="Arial"/>
                  <w:noProof/>
                  <w:color w:val="000000" w:themeColor="text1"/>
                  <w:sz w:val="24"/>
                  <w:szCs w:val="24"/>
                </w:rPr>
              </w:pPr>
              <w:r w:rsidRPr="00B96124">
                <w:rPr>
                  <w:rFonts w:ascii="Arial" w:hAnsi="Arial" w:cs="Arial"/>
                  <w:noProof/>
                  <w:color w:val="000000" w:themeColor="text1"/>
                  <w:sz w:val="24"/>
                  <w:szCs w:val="24"/>
                </w:rPr>
                <w:lastRenderedPageBreak/>
                <w:t>G</w:t>
              </w:r>
              <w:r w:rsidR="00BF31AE" w:rsidRPr="00B96124">
                <w:rPr>
                  <w:rFonts w:ascii="Arial" w:hAnsi="Arial" w:cs="Arial"/>
                  <w:noProof/>
                  <w:color w:val="000000" w:themeColor="text1"/>
                  <w:sz w:val="24"/>
                  <w:szCs w:val="24"/>
                </w:rPr>
                <w:t xml:space="preserve">ov.uk </w:t>
              </w:r>
              <w:r w:rsidRPr="00B96124">
                <w:rPr>
                  <w:rFonts w:ascii="Arial" w:hAnsi="Arial" w:cs="Arial"/>
                  <w:noProof/>
                  <w:color w:val="000000" w:themeColor="text1"/>
                  <w:sz w:val="24"/>
                  <w:szCs w:val="24"/>
                </w:rPr>
                <w:t xml:space="preserve">, 2023. </w:t>
              </w:r>
              <w:r w:rsidRPr="00B96124">
                <w:rPr>
                  <w:rFonts w:ascii="Arial" w:hAnsi="Arial" w:cs="Arial"/>
                  <w:i/>
                  <w:iCs/>
                  <w:noProof/>
                  <w:color w:val="000000" w:themeColor="text1"/>
                  <w:sz w:val="24"/>
                  <w:szCs w:val="24"/>
                </w:rPr>
                <w:t xml:space="preserve">The National Minimum Wage in 2023. </w:t>
              </w:r>
              <w:r w:rsidRPr="00B96124">
                <w:rPr>
                  <w:rFonts w:ascii="Arial" w:hAnsi="Arial" w:cs="Arial"/>
                  <w:noProof/>
                  <w:color w:val="000000" w:themeColor="text1"/>
                  <w:sz w:val="24"/>
                  <w:szCs w:val="24"/>
                </w:rPr>
                <w:t>[</w:t>
              </w:r>
              <w:r w:rsidR="00BF31AE" w:rsidRPr="00B96124">
                <w:rPr>
                  <w:rFonts w:ascii="Arial" w:hAnsi="Arial" w:cs="Arial"/>
                  <w:noProof/>
                  <w:color w:val="000000" w:themeColor="text1"/>
                  <w:sz w:val="24"/>
                  <w:szCs w:val="24"/>
                </w:rPr>
                <w:t>online</w:t>
              </w:r>
              <w:r w:rsidRPr="00B96124">
                <w:rPr>
                  <w:rFonts w:ascii="Arial" w:hAnsi="Arial" w:cs="Arial"/>
                  <w:noProof/>
                  <w:color w:val="000000" w:themeColor="text1"/>
                  <w:sz w:val="24"/>
                  <w:szCs w:val="24"/>
                </w:rPr>
                <w:t xml:space="preserve">] </w:t>
              </w:r>
              <w:r w:rsidRPr="00B96124">
                <w:rPr>
                  <w:rFonts w:ascii="Arial" w:hAnsi="Arial" w:cs="Arial"/>
                  <w:noProof/>
                  <w:color w:val="000000" w:themeColor="text1"/>
                  <w:sz w:val="24"/>
                  <w:szCs w:val="24"/>
                </w:rPr>
                <w:br/>
                <w:t xml:space="preserve">Available at: </w:t>
              </w:r>
              <w:r w:rsidRPr="00B96124">
                <w:rPr>
                  <w:rFonts w:ascii="Arial" w:hAnsi="Arial" w:cs="Arial"/>
                  <w:noProof/>
                  <w:color w:val="000000" w:themeColor="text1"/>
                  <w:sz w:val="24"/>
                  <w:szCs w:val="24"/>
                  <w:u w:val="single"/>
                </w:rPr>
                <w:t>https://www.gov.uk/government/publications/the-national-minimum-wage-in-2023/the-national-minimum-wage-in-2023#:~:text=4.-,The%20number%20of%20workers%20paid%20the%20minimum%20wage%20will%20likely,million%20with%20April%202023's%20upratings.</w:t>
              </w:r>
              <w:r w:rsidRPr="00B96124">
                <w:rPr>
                  <w:rFonts w:ascii="Arial" w:hAnsi="Arial" w:cs="Arial"/>
                  <w:noProof/>
                  <w:color w:val="000000" w:themeColor="text1"/>
                  <w:sz w:val="24"/>
                  <w:szCs w:val="24"/>
                </w:rPr>
                <w:br/>
              </w:r>
              <w:r w:rsidR="00BF31AE" w:rsidRPr="00B96124">
                <w:rPr>
                  <w:rFonts w:ascii="Arial" w:hAnsi="Arial" w:cs="Arial"/>
                  <w:noProof/>
                  <w:color w:val="000000" w:themeColor="text1"/>
                  <w:sz w:val="24"/>
                  <w:szCs w:val="24"/>
                </w:rPr>
                <w:t>[Accessed 14 08 2023].</w:t>
              </w:r>
            </w:p>
            <w:p w14:paraId="635B99FA" w14:textId="77777777" w:rsidR="00BF31AE" w:rsidRPr="00B96124" w:rsidRDefault="00BF31AE" w:rsidP="00B96124">
              <w:pPr>
                <w:spacing w:line="360" w:lineRule="auto"/>
                <w:rPr>
                  <w:rFonts w:ascii="Arial" w:hAnsi="Arial" w:cs="Arial"/>
                  <w:color w:val="000000" w:themeColor="text1"/>
                  <w:sz w:val="24"/>
                  <w:szCs w:val="24"/>
                </w:rPr>
              </w:pPr>
            </w:p>
            <w:p w14:paraId="6D9F180E" w14:textId="46EE8830" w:rsidR="00F97B82" w:rsidRPr="00B96124" w:rsidRDefault="003A30E5" w:rsidP="00B96124">
              <w:pPr>
                <w:pStyle w:val="Bibliografa"/>
                <w:spacing w:line="360" w:lineRule="auto"/>
                <w:rPr>
                  <w:rFonts w:ascii="Arial" w:hAnsi="Arial" w:cs="Arial"/>
                  <w:noProof/>
                  <w:color w:val="000000" w:themeColor="text1"/>
                  <w:sz w:val="24"/>
                  <w:szCs w:val="24"/>
                </w:rPr>
              </w:pPr>
              <w:r w:rsidRPr="00B96124">
                <w:rPr>
                  <w:rFonts w:ascii="Arial" w:hAnsi="Arial" w:cs="Arial"/>
                  <w:noProof/>
                  <w:color w:val="000000" w:themeColor="text1"/>
                  <w:sz w:val="24"/>
                  <w:szCs w:val="24"/>
                </w:rPr>
                <w:t>HM Government , 2023. Environmental Improvement Plan 2023</w:t>
              </w:r>
              <w:r w:rsidRPr="00B96124">
                <w:rPr>
                  <w:rFonts w:ascii="Arial" w:hAnsi="Arial" w:cs="Arial"/>
                  <w:i/>
                  <w:iCs/>
                  <w:noProof/>
                  <w:color w:val="000000" w:themeColor="text1"/>
                  <w:sz w:val="24"/>
                  <w:szCs w:val="24"/>
                </w:rPr>
                <w:t>.</w:t>
              </w:r>
              <w:r w:rsidR="00F97B82" w:rsidRPr="00B96124">
                <w:rPr>
                  <w:rFonts w:ascii="Arial" w:hAnsi="Arial" w:cs="Arial"/>
                  <w:i/>
                  <w:iCs/>
                  <w:color w:val="000000" w:themeColor="text1"/>
                  <w:sz w:val="24"/>
                  <w:szCs w:val="24"/>
                </w:rPr>
                <w:t xml:space="preserve"> the Department for Environment, Food and Rural Affairs, </w:t>
              </w:r>
              <w:r w:rsidR="00F97B82" w:rsidRPr="00B96124">
                <w:rPr>
                  <w:rFonts w:ascii="Arial" w:hAnsi="Arial" w:cs="Arial"/>
                  <w:color w:val="000000" w:themeColor="text1"/>
                  <w:sz w:val="24"/>
                  <w:szCs w:val="24"/>
                </w:rPr>
                <w:t>10(6), pp. 1-262</w:t>
              </w:r>
              <w:r w:rsidR="00F97B82" w:rsidRPr="00B96124">
                <w:rPr>
                  <w:rFonts w:ascii="Arial" w:hAnsi="Arial" w:cs="Arial"/>
                  <w:i/>
                  <w:iCs/>
                  <w:color w:val="000000" w:themeColor="text1"/>
                  <w:sz w:val="24"/>
                  <w:szCs w:val="24"/>
                </w:rPr>
                <w:t xml:space="preserve"> </w:t>
              </w:r>
              <w:r w:rsidRPr="00B96124">
                <w:rPr>
                  <w:rFonts w:ascii="Arial" w:hAnsi="Arial" w:cs="Arial"/>
                  <w:i/>
                  <w:iCs/>
                  <w:noProof/>
                  <w:color w:val="000000" w:themeColor="text1"/>
                  <w:sz w:val="24"/>
                  <w:szCs w:val="24"/>
                </w:rPr>
                <w:t xml:space="preserve"> </w:t>
              </w:r>
              <w:r w:rsidRPr="00B96124">
                <w:rPr>
                  <w:rFonts w:ascii="Arial" w:hAnsi="Arial" w:cs="Arial"/>
                  <w:noProof/>
                  <w:color w:val="000000" w:themeColor="text1"/>
                  <w:sz w:val="24"/>
                  <w:szCs w:val="24"/>
                </w:rPr>
                <w:t>[</w:t>
              </w:r>
              <w:r w:rsidR="00BF31AE" w:rsidRPr="00B96124">
                <w:rPr>
                  <w:rFonts w:ascii="Arial" w:hAnsi="Arial" w:cs="Arial"/>
                  <w:noProof/>
                  <w:color w:val="000000" w:themeColor="text1"/>
                  <w:sz w:val="24"/>
                  <w:szCs w:val="24"/>
                </w:rPr>
                <w:t>online</w:t>
              </w:r>
              <w:r w:rsidRPr="00B96124">
                <w:rPr>
                  <w:rFonts w:ascii="Arial" w:hAnsi="Arial" w:cs="Arial"/>
                  <w:noProof/>
                  <w:color w:val="000000" w:themeColor="text1"/>
                  <w:sz w:val="24"/>
                  <w:szCs w:val="24"/>
                </w:rPr>
                <w:t xml:space="preserve">] </w:t>
              </w:r>
              <w:r w:rsidRPr="00B96124">
                <w:rPr>
                  <w:rFonts w:ascii="Arial" w:hAnsi="Arial" w:cs="Arial"/>
                  <w:noProof/>
                  <w:color w:val="000000" w:themeColor="text1"/>
                  <w:sz w:val="24"/>
                  <w:szCs w:val="24"/>
                </w:rPr>
                <w:br/>
                <w:t xml:space="preserve">Available at: </w:t>
              </w:r>
              <w:r w:rsidRPr="00B96124">
                <w:rPr>
                  <w:rFonts w:ascii="Arial" w:hAnsi="Arial" w:cs="Arial"/>
                  <w:noProof/>
                  <w:color w:val="000000" w:themeColor="text1"/>
                  <w:sz w:val="24"/>
                  <w:szCs w:val="24"/>
                  <w:u w:val="single"/>
                </w:rPr>
                <w:t>https://assets.publishing.service.gov.uk/government/uploads/system/uploads/attachment_data/file/1168372/environmental-improvement-plan-2023.pdf</w:t>
              </w:r>
              <w:r w:rsidRPr="00B96124">
                <w:rPr>
                  <w:rFonts w:ascii="Arial" w:hAnsi="Arial" w:cs="Arial"/>
                  <w:noProof/>
                  <w:color w:val="000000" w:themeColor="text1"/>
                  <w:sz w:val="24"/>
                  <w:szCs w:val="24"/>
                </w:rPr>
                <w:br/>
              </w:r>
              <w:r w:rsidR="00F97B82" w:rsidRPr="00B96124">
                <w:rPr>
                  <w:rFonts w:ascii="Arial" w:hAnsi="Arial" w:cs="Arial"/>
                  <w:noProof/>
                  <w:color w:val="000000" w:themeColor="text1"/>
                  <w:sz w:val="24"/>
                  <w:szCs w:val="24"/>
                </w:rPr>
                <w:t>[Accessed 14 08 2023].</w:t>
              </w:r>
            </w:p>
            <w:p w14:paraId="22044459" w14:textId="77777777" w:rsidR="00F97B82" w:rsidRPr="00B96124" w:rsidRDefault="00F97B82" w:rsidP="00B96124">
              <w:pPr>
                <w:spacing w:line="360" w:lineRule="auto"/>
                <w:rPr>
                  <w:rFonts w:ascii="Arial" w:hAnsi="Arial" w:cs="Arial"/>
                  <w:color w:val="000000" w:themeColor="text1"/>
                  <w:sz w:val="24"/>
                  <w:szCs w:val="24"/>
                </w:rPr>
              </w:pPr>
            </w:p>
            <w:p w14:paraId="1F5AC015" w14:textId="53DAD188" w:rsidR="00F97B82" w:rsidRPr="00B96124" w:rsidRDefault="00F97B82" w:rsidP="00B96124">
              <w:pPr>
                <w:pStyle w:val="Bibliografa"/>
                <w:spacing w:line="360" w:lineRule="auto"/>
                <w:rPr>
                  <w:rFonts w:ascii="Arial" w:hAnsi="Arial" w:cs="Arial"/>
                  <w:color w:val="000000" w:themeColor="text1"/>
                  <w:sz w:val="24"/>
                  <w:szCs w:val="24"/>
                </w:rPr>
              </w:pPr>
              <w:r w:rsidRPr="00B96124">
                <w:rPr>
                  <w:rFonts w:ascii="Arial" w:hAnsi="Arial" w:cs="Arial"/>
                  <w:noProof/>
                  <w:color w:val="000000" w:themeColor="text1"/>
                  <w:sz w:val="24"/>
                  <w:szCs w:val="24"/>
                </w:rPr>
                <w:t>Hutton, G.</w:t>
              </w:r>
              <w:r w:rsidR="001E6BCF" w:rsidRPr="00B96124">
                <w:rPr>
                  <w:rFonts w:ascii="Arial" w:hAnsi="Arial" w:cs="Arial"/>
                  <w:noProof/>
                  <w:color w:val="000000" w:themeColor="text1"/>
                  <w:sz w:val="24"/>
                  <w:szCs w:val="24"/>
                </w:rPr>
                <w:t xml:space="preserve">, </w:t>
              </w:r>
              <w:r w:rsidRPr="00B96124">
                <w:rPr>
                  <w:rFonts w:ascii="Arial" w:hAnsi="Arial" w:cs="Arial"/>
                  <w:noProof/>
                  <w:color w:val="000000" w:themeColor="text1"/>
                  <w:sz w:val="24"/>
                  <w:szCs w:val="24"/>
                </w:rPr>
                <w:t xml:space="preserve">2021. </w:t>
              </w:r>
              <w:r w:rsidRPr="00B96124">
                <w:rPr>
                  <w:rFonts w:ascii="Arial" w:hAnsi="Arial" w:cs="Arial"/>
                  <w:i/>
                  <w:iCs/>
                  <w:noProof/>
                  <w:color w:val="000000" w:themeColor="text1"/>
                  <w:sz w:val="24"/>
                  <w:szCs w:val="24"/>
                </w:rPr>
                <w:t>Retail sector in the UK</w:t>
              </w:r>
              <w:r w:rsidRPr="00B96124">
                <w:rPr>
                  <w:rFonts w:ascii="Arial" w:hAnsi="Arial" w:cs="Arial"/>
                  <w:noProof/>
                  <w:color w:val="000000" w:themeColor="text1"/>
                  <w:sz w:val="24"/>
                  <w:szCs w:val="24"/>
                </w:rPr>
                <w:t xml:space="preserve">. [pdf] House of Commons Library. Available at: https://researchbriefings.files.parliament.uk/documents/SN06186/SN06186.pdf </w:t>
              </w:r>
              <w:r w:rsidRPr="00B96124">
                <w:rPr>
                  <w:rFonts w:ascii="Arial" w:hAnsi="Arial" w:cs="Arial"/>
                  <w:color w:val="000000" w:themeColor="text1"/>
                  <w:sz w:val="24"/>
                  <w:szCs w:val="24"/>
                </w:rPr>
                <w:t xml:space="preserve">[Accessed 04 </w:t>
              </w:r>
              <w:r w:rsidR="009624D2" w:rsidRPr="00B96124">
                <w:rPr>
                  <w:rFonts w:ascii="Arial" w:hAnsi="Arial" w:cs="Arial"/>
                  <w:color w:val="000000" w:themeColor="text1"/>
                  <w:sz w:val="24"/>
                  <w:szCs w:val="24"/>
                </w:rPr>
                <w:t>08</w:t>
              </w:r>
              <w:r w:rsidRPr="00B96124">
                <w:rPr>
                  <w:rFonts w:ascii="Arial" w:hAnsi="Arial" w:cs="Arial"/>
                  <w:color w:val="000000" w:themeColor="text1"/>
                  <w:sz w:val="24"/>
                  <w:szCs w:val="24"/>
                </w:rPr>
                <w:t xml:space="preserve"> 2023].</w:t>
              </w:r>
            </w:p>
            <w:p w14:paraId="2DA128C1" w14:textId="77777777" w:rsidR="00F97B82" w:rsidRPr="00B96124" w:rsidRDefault="00F97B82" w:rsidP="00B96124">
              <w:pPr>
                <w:spacing w:line="360" w:lineRule="auto"/>
                <w:rPr>
                  <w:rFonts w:ascii="Arial" w:hAnsi="Arial" w:cs="Arial"/>
                  <w:color w:val="000000" w:themeColor="text1"/>
                  <w:sz w:val="24"/>
                  <w:szCs w:val="24"/>
                </w:rPr>
              </w:pPr>
            </w:p>
            <w:p w14:paraId="6C62D242" w14:textId="66085A53" w:rsidR="003A30E5" w:rsidRPr="00B96124" w:rsidRDefault="003A30E5" w:rsidP="00B96124">
              <w:pPr>
                <w:pStyle w:val="Bibliografa"/>
                <w:spacing w:line="360" w:lineRule="auto"/>
                <w:rPr>
                  <w:rFonts w:ascii="Arial" w:hAnsi="Arial" w:cs="Arial"/>
                  <w:noProof/>
                  <w:color w:val="000000" w:themeColor="text1"/>
                  <w:sz w:val="24"/>
                  <w:szCs w:val="24"/>
                </w:rPr>
              </w:pPr>
              <w:r w:rsidRPr="00B96124">
                <w:rPr>
                  <w:rFonts w:ascii="Arial" w:hAnsi="Arial" w:cs="Arial"/>
                  <w:noProof/>
                  <w:color w:val="000000" w:themeColor="text1"/>
                  <w:sz w:val="24"/>
                  <w:szCs w:val="24"/>
                </w:rPr>
                <w:t xml:space="preserve">kasi, 2017. </w:t>
              </w:r>
              <w:r w:rsidRPr="00B96124">
                <w:rPr>
                  <w:rFonts w:ascii="Arial" w:hAnsi="Arial" w:cs="Arial"/>
                  <w:i/>
                  <w:iCs/>
                  <w:noProof/>
                  <w:color w:val="000000" w:themeColor="text1"/>
                  <w:sz w:val="24"/>
                  <w:szCs w:val="24"/>
                </w:rPr>
                <w:t xml:space="preserve">Value Chain Analysis of Mark &amp; Spencer (M&amp;S). </w:t>
              </w:r>
              <w:r w:rsidRPr="00B96124">
                <w:rPr>
                  <w:rFonts w:ascii="Arial" w:hAnsi="Arial" w:cs="Arial"/>
                  <w:noProof/>
                  <w:color w:val="000000" w:themeColor="text1"/>
                  <w:sz w:val="24"/>
                  <w:szCs w:val="24"/>
                </w:rPr>
                <w:t>[</w:t>
              </w:r>
              <w:r w:rsidR="00F97B82" w:rsidRPr="00B96124">
                <w:rPr>
                  <w:rFonts w:ascii="Arial" w:hAnsi="Arial" w:cs="Arial"/>
                  <w:noProof/>
                  <w:color w:val="000000" w:themeColor="text1"/>
                  <w:sz w:val="24"/>
                  <w:szCs w:val="24"/>
                </w:rPr>
                <w:t>online</w:t>
              </w:r>
              <w:r w:rsidRPr="00B96124">
                <w:rPr>
                  <w:rFonts w:ascii="Arial" w:hAnsi="Arial" w:cs="Arial"/>
                  <w:noProof/>
                  <w:color w:val="000000" w:themeColor="text1"/>
                  <w:sz w:val="24"/>
                  <w:szCs w:val="24"/>
                </w:rPr>
                <w:t xml:space="preserve">] </w:t>
              </w:r>
              <w:r w:rsidRPr="00B96124">
                <w:rPr>
                  <w:rFonts w:ascii="Arial" w:hAnsi="Arial" w:cs="Arial"/>
                  <w:noProof/>
                  <w:color w:val="000000" w:themeColor="text1"/>
                  <w:sz w:val="24"/>
                  <w:szCs w:val="24"/>
                </w:rPr>
                <w:br/>
                <w:t xml:space="preserve">Available at: </w:t>
              </w:r>
              <w:r w:rsidRPr="00B96124">
                <w:rPr>
                  <w:rFonts w:ascii="Arial" w:hAnsi="Arial" w:cs="Arial"/>
                  <w:noProof/>
                  <w:color w:val="000000" w:themeColor="text1"/>
                  <w:sz w:val="24"/>
                  <w:szCs w:val="24"/>
                  <w:u w:val="single"/>
                </w:rPr>
                <w:t>https://mba-tutorials.com/value-chain-analysis-of-mark-spencer-ms/</w:t>
              </w:r>
              <w:r w:rsidRPr="00B96124">
                <w:rPr>
                  <w:rFonts w:ascii="Arial" w:hAnsi="Arial" w:cs="Arial"/>
                  <w:noProof/>
                  <w:color w:val="000000" w:themeColor="text1"/>
                  <w:sz w:val="24"/>
                  <w:szCs w:val="24"/>
                </w:rPr>
                <w:br/>
              </w:r>
              <w:r w:rsidR="00F97B82" w:rsidRPr="00B96124">
                <w:rPr>
                  <w:rFonts w:ascii="Arial" w:hAnsi="Arial" w:cs="Arial"/>
                  <w:color w:val="000000" w:themeColor="text1"/>
                  <w:sz w:val="24"/>
                  <w:szCs w:val="24"/>
                </w:rPr>
                <w:t xml:space="preserve">[Accessed 04 </w:t>
              </w:r>
              <w:r w:rsidR="009624D2" w:rsidRPr="00B96124">
                <w:rPr>
                  <w:rFonts w:ascii="Arial" w:hAnsi="Arial" w:cs="Arial"/>
                  <w:color w:val="000000" w:themeColor="text1"/>
                  <w:sz w:val="24"/>
                  <w:szCs w:val="24"/>
                </w:rPr>
                <w:t>08</w:t>
              </w:r>
              <w:r w:rsidR="00F97B82" w:rsidRPr="00B96124">
                <w:rPr>
                  <w:rFonts w:ascii="Arial" w:hAnsi="Arial" w:cs="Arial"/>
                  <w:color w:val="000000" w:themeColor="text1"/>
                  <w:sz w:val="24"/>
                  <w:szCs w:val="24"/>
                </w:rPr>
                <w:t xml:space="preserve"> 2023].</w:t>
              </w:r>
            </w:p>
            <w:p w14:paraId="28E3E8A7" w14:textId="77777777" w:rsidR="00F97B82" w:rsidRPr="00B96124" w:rsidRDefault="00F97B82" w:rsidP="00B96124">
              <w:pPr>
                <w:spacing w:line="360" w:lineRule="auto"/>
                <w:rPr>
                  <w:rFonts w:ascii="Arial" w:hAnsi="Arial" w:cs="Arial"/>
                  <w:color w:val="000000" w:themeColor="text1"/>
                  <w:sz w:val="24"/>
                  <w:szCs w:val="24"/>
                </w:rPr>
              </w:pPr>
            </w:p>
            <w:p w14:paraId="4DFA2550" w14:textId="0E42A6BB" w:rsidR="009624D2" w:rsidRPr="00B96124" w:rsidRDefault="003A30E5" w:rsidP="00B96124">
              <w:pPr>
                <w:pStyle w:val="Bibliografa"/>
                <w:spacing w:line="360" w:lineRule="auto"/>
                <w:rPr>
                  <w:rFonts w:ascii="Arial" w:hAnsi="Arial" w:cs="Arial"/>
                  <w:noProof/>
                  <w:color w:val="000000" w:themeColor="text1"/>
                  <w:sz w:val="24"/>
                  <w:szCs w:val="24"/>
                </w:rPr>
              </w:pPr>
              <w:r w:rsidRPr="00B96124">
                <w:rPr>
                  <w:rFonts w:ascii="Arial" w:hAnsi="Arial" w:cs="Arial"/>
                  <w:noProof/>
                  <w:color w:val="000000" w:themeColor="text1"/>
                  <w:sz w:val="24"/>
                  <w:szCs w:val="24"/>
                </w:rPr>
                <w:t xml:space="preserve">Leise, E., 2021. </w:t>
              </w:r>
              <w:r w:rsidRPr="00B96124">
                <w:rPr>
                  <w:rFonts w:ascii="Arial" w:hAnsi="Arial" w:cs="Arial"/>
                  <w:i/>
                  <w:iCs/>
                  <w:noProof/>
                  <w:color w:val="000000" w:themeColor="text1"/>
                  <w:sz w:val="24"/>
                  <w:szCs w:val="24"/>
                </w:rPr>
                <w:t xml:space="preserve">Marks &amp; Spencer: Achieving Procurement Excellence. </w:t>
              </w:r>
              <w:r w:rsidRPr="00B96124">
                <w:rPr>
                  <w:rFonts w:ascii="Arial" w:hAnsi="Arial" w:cs="Arial"/>
                  <w:noProof/>
                  <w:color w:val="000000" w:themeColor="text1"/>
                  <w:sz w:val="24"/>
                  <w:szCs w:val="24"/>
                </w:rPr>
                <w:t>[</w:t>
              </w:r>
              <w:r w:rsidR="009624D2" w:rsidRPr="00B96124">
                <w:rPr>
                  <w:rFonts w:ascii="Arial" w:hAnsi="Arial" w:cs="Arial"/>
                  <w:noProof/>
                  <w:color w:val="000000" w:themeColor="text1"/>
                  <w:sz w:val="24"/>
                  <w:szCs w:val="24"/>
                </w:rPr>
                <w:t>online</w:t>
              </w:r>
              <w:r w:rsidRPr="00B96124">
                <w:rPr>
                  <w:rFonts w:ascii="Arial" w:hAnsi="Arial" w:cs="Arial"/>
                  <w:noProof/>
                  <w:color w:val="000000" w:themeColor="text1"/>
                  <w:sz w:val="24"/>
                  <w:szCs w:val="24"/>
                </w:rPr>
                <w:t xml:space="preserve">] </w:t>
              </w:r>
              <w:r w:rsidRPr="00B96124">
                <w:rPr>
                  <w:rFonts w:ascii="Arial" w:hAnsi="Arial" w:cs="Arial"/>
                  <w:noProof/>
                  <w:color w:val="000000" w:themeColor="text1"/>
                  <w:sz w:val="24"/>
                  <w:szCs w:val="24"/>
                </w:rPr>
                <w:br/>
                <w:t xml:space="preserve">Available at: </w:t>
              </w:r>
              <w:r w:rsidRPr="00B96124">
                <w:rPr>
                  <w:rFonts w:ascii="Arial" w:hAnsi="Arial" w:cs="Arial"/>
                  <w:noProof/>
                  <w:color w:val="000000" w:themeColor="text1"/>
                  <w:sz w:val="24"/>
                  <w:szCs w:val="24"/>
                  <w:u w:val="single"/>
                </w:rPr>
                <w:t>https://supplychaindigital.com/company-reports/marks-and-spencer-achieving-procurement-excellence-1</w:t>
              </w:r>
              <w:r w:rsidRPr="00B96124">
                <w:rPr>
                  <w:rFonts w:ascii="Arial" w:hAnsi="Arial" w:cs="Arial"/>
                  <w:noProof/>
                  <w:color w:val="000000" w:themeColor="text1"/>
                  <w:sz w:val="24"/>
                  <w:szCs w:val="24"/>
                </w:rPr>
                <w:br/>
              </w:r>
              <w:r w:rsidR="009624D2" w:rsidRPr="00B96124">
                <w:rPr>
                  <w:rFonts w:ascii="Arial" w:hAnsi="Arial" w:cs="Arial"/>
                  <w:color w:val="000000" w:themeColor="text1"/>
                  <w:sz w:val="24"/>
                  <w:szCs w:val="24"/>
                </w:rPr>
                <w:t>[Accessed 07 08 2023].</w:t>
              </w:r>
            </w:p>
            <w:p w14:paraId="5DC28437" w14:textId="77777777" w:rsidR="00F97B82" w:rsidRPr="00B96124" w:rsidRDefault="00F97B82" w:rsidP="00B96124">
              <w:pPr>
                <w:spacing w:line="360" w:lineRule="auto"/>
                <w:rPr>
                  <w:rFonts w:ascii="Arial" w:hAnsi="Arial" w:cs="Arial"/>
                  <w:color w:val="000000" w:themeColor="text1"/>
                  <w:sz w:val="24"/>
                  <w:szCs w:val="24"/>
                </w:rPr>
              </w:pPr>
            </w:p>
            <w:p w14:paraId="12EC22E9" w14:textId="77777777" w:rsidR="003A30E5" w:rsidRPr="00B96124" w:rsidRDefault="003A30E5" w:rsidP="00B96124">
              <w:pPr>
                <w:pStyle w:val="Bibliografa"/>
                <w:spacing w:line="360" w:lineRule="auto"/>
                <w:rPr>
                  <w:rFonts w:ascii="Arial" w:hAnsi="Arial" w:cs="Arial"/>
                  <w:noProof/>
                  <w:color w:val="000000" w:themeColor="text1"/>
                  <w:sz w:val="24"/>
                  <w:szCs w:val="24"/>
                </w:rPr>
              </w:pPr>
              <w:r w:rsidRPr="00B96124">
                <w:rPr>
                  <w:rFonts w:ascii="Arial" w:hAnsi="Arial" w:cs="Arial"/>
                  <w:noProof/>
                  <w:color w:val="000000" w:themeColor="text1"/>
                  <w:sz w:val="24"/>
                  <w:szCs w:val="24"/>
                </w:rPr>
                <w:lastRenderedPageBreak/>
                <w:t xml:space="preserve">llhan, A. &amp; Durmaz, Y., 2015. Growth Strategies in Busınesses and A Theoretical Approach. </w:t>
              </w:r>
              <w:r w:rsidRPr="00B96124">
                <w:rPr>
                  <w:rFonts w:ascii="Arial" w:hAnsi="Arial" w:cs="Arial"/>
                  <w:i/>
                  <w:iCs/>
                  <w:noProof/>
                  <w:color w:val="000000" w:themeColor="text1"/>
                  <w:sz w:val="24"/>
                  <w:szCs w:val="24"/>
                </w:rPr>
                <w:t xml:space="preserve">International Journal of Business and Management, </w:t>
              </w:r>
              <w:r w:rsidRPr="00B96124">
                <w:rPr>
                  <w:rFonts w:ascii="Arial" w:hAnsi="Arial" w:cs="Arial"/>
                  <w:noProof/>
                  <w:color w:val="000000" w:themeColor="text1"/>
                  <w:sz w:val="24"/>
                  <w:szCs w:val="24"/>
                </w:rPr>
                <w:t>10(4), pp. 210-214.</w:t>
              </w:r>
            </w:p>
            <w:p w14:paraId="487ED371" w14:textId="77777777" w:rsidR="009624D2" w:rsidRPr="00B96124" w:rsidRDefault="009624D2" w:rsidP="00B96124">
              <w:pPr>
                <w:spacing w:line="360" w:lineRule="auto"/>
                <w:rPr>
                  <w:rFonts w:ascii="Arial" w:hAnsi="Arial" w:cs="Arial"/>
                  <w:color w:val="000000" w:themeColor="text1"/>
                  <w:sz w:val="24"/>
                  <w:szCs w:val="24"/>
                </w:rPr>
              </w:pPr>
            </w:p>
            <w:p w14:paraId="0803F5A7" w14:textId="54889F37" w:rsidR="003A30E5" w:rsidRPr="00B96124" w:rsidRDefault="003A30E5" w:rsidP="00B96124">
              <w:pPr>
                <w:pStyle w:val="Bibliografa"/>
                <w:spacing w:line="360" w:lineRule="auto"/>
                <w:rPr>
                  <w:rFonts w:ascii="Arial" w:hAnsi="Arial" w:cs="Arial"/>
                  <w:noProof/>
                  <w:color w:val="000000" w:themeColor="text1"/>
                  <w:sz w:val="24"/>
                  <w:szCs w:val="24"/>
                </w:rPr>
              </w:pPr>
              <w:r w:rsidRPr="00B96124">
                <w:rPr>
                  <w:rFonts w:ascii="Arial" w:hAnsi="Arial" w:cs="Arial"/>
                  <w:noProof/>
                  <w:color w:val="000000" w:themeColor="text1"/>
                  <w:sz w:val="24"/>
                  <w:szCs w:val="24"/>
                </w:rPr>
                <w:t xml:space="preserve">Lynch, R., 2018. </w:t>
              </w:r>
              <w:r w:rsidRPr="00B96124">
                <w:rPr>
                  <w:rFonts w:ascii="Arial" w:hAnsi="Arial" w:cs="Arial"/>
                  <w:i/>
                  <w:iCs/>
                  <w:noProof/>
                  <w:color w:val="000000" w:themeColor="text1"/>
                  <w:sz w:val="24"/>
                  <w:szCs w:val="24"/>
                </w:rPr>
                <w:t xml:space="preserve">Strategic Management. </w:t>
              </w:r>
              <w:r w:rsidRPr="00B96124">
                <w:rPr>
                  <w:rFonts w:ascii="Arial" w:hAnsi="Arial" w:cs="Arial"/>
                  <w:noProof/>
                  <w:color w:val="000000" w:themeColor="text1"/>
                  <w:sz w:val="24"/>
                  <w:szCs w:val="24"/>
                </w:rPr>
                <w:t>8 ed. Harlow: Pearson.</w:t>
              </w:r>
            </w:p>
            <w:p w14:paraId="3461A3C9" w14:textId="77777777" w:rsidR="00AC14B3" w:rsidRPr="00B96124" w:rsidRDefault="00AC14B3" w:rsidP="00B96124">
              <w:pPr>
                <w:spacing w:line="360" w:lineRule="auto"/>
                <w:rPr>
                  <w:rFonts w:ascii="Arial" w:hAnsi="Arial" w:cs="Arial"/>
                  <w:color w:val="000000" w:themeColor="text1"/>
                  <w:sz w:val="24"/>
                  <w:szCs w:val="24"/>
                </w:rPr>
              </w:pPr>
            </w:p>
            <w:p w14:paraId="794D3564" w14:textId="5B38E9C6" w:rsidR="00AC14B3" w:rsidRPr="00B96124" w:rsidRDefault="00AC14B3" w:rsidP="00B96124">
              <w:pPr>
                <w:pStyle w:val="Bibliografa"/>
                <w:spacing w:line="360" w:lineRule="auto"/>
                <w:rPr>
                  <w:rFonts w:ascii="Arial" w:hAnsi="Arial" w:cs="Arial"/>
                  <w:noProof/>
                  <w:color w:val="000000" w:themeColor="text1"/>
                  <w:sz w:val="24"/>
                  <w:szCs w:val="24"/>
                </w:rPr>
              </w:pPr>
              <w:r w:rsidRPr="00B96124">
                <w:rPr>
                  <w:rFonts w:ascii="Arial" w:hAnsi="Arial" w:cs="Arial"/>
                  <w:noProof/>
                  <w:color w:val="000000" w:themeColor="text1"/>
                  <w:sz w:val="24"/>
                  <w:szCs w:val="24"/>
                </w:rPr>
                <w:t>Marks and Spencer, 2023</w:t>
              </w:r>
              <w:r w:rsidR="00266650" w:rsidRPr="00B96124">
                <w:rPr>
                  <w:rFonts w:ascii="Arial" w:hAnsi="Arial" w:cs="Arial"/>
                  <w:noProof/>
                  <w:color w:val="000000" w:themeColor="text1"/>
                  <w:sz w:val="24"/>
                  <w:szCs w:val="24"/>
                </w:rPr>
                <w:t>a</w:t>
              </w:r>
              <w:r w:rsidRPr="00B96124">
                <w:rPr>
                  <w:rFonts w:ascii="Arial" w:hAnsi="Arial" w:cs="Arial"/>
                  <w:noProof/>
                  <w:color w:val="000000" w:themeColor="text1"/>
                  <w:sz w:val="24"/>
                  <w:szCs w:val="24"/>
                </w:rPr>
                <w:t xml:space="preserve">. </w:t>
              </w:r>
              <w:r w:rsidRPr="00B96124">
                <w:rPr>
                  <w:rFonts w:ascii="Arial" w:hAnsi="Arial" w:cs="Arial"/>
                  <w:i/>
                  <w:iCs/>
                  <w:noProof/>
                  <w:color w:val="000000" w:themeColor="text1"/>
                  <w:sz w:val="24"/>
                  <w:szCs w:val="24"/>
                </w:rPr>
                <w:t xml:space="preserve">Annual Report 2023. </w:t>
              </w:r>
              <w:r w:rsidRPr="00B96124">
                <w:rPr>
                  <w:rFonts w:ascii="Arial" w:hAnsi="Arial" w:cs="Arial"/>
                  <w:noProof/>
                  <w:color w:val="000000" w:themeColor="text1"/>
                  <w:sz w:val="24"/>
                  <w:szCs w:val="24"/>
                </w:rPr>
                <w:t xml:space="preserve">[online] </w:t>
              </w:r>
              <w:r w:rsidRPr="00B96124">
                <w:rPr>
                  <w:rFonts w:ascii="Arial" w:hAnsi="Arial" w:cs="Arial"/>
                  <w:noProof/>
                  <w:color w:val="000000" w:themeColor="text1"/>
                  <w:sz w:val="24"/>
                  <w:szCs w:val="24"/>
                </w:rPr>
                <w:br/>
                <w:t xml:space="preserve">Available at: </w:t>
              </w:r>
              <w:r w:rsidRPr="00B96124">
                <w:rPr>
                  <w:rFonts w:ascii="Arial" w:hAnsi="Arial" w:cs="Arial"/>
                  <w:noProof/>
                  <w:color w:val="000000" w:themeColor="text1"/>
                  <w:sz w:val="24"/>
                  <w:szCs w:val="24"/>
                  <w:u w:val="single"/>
                </w:rPr>
                <w:t>https://corporate.marksandspencer.com/sites/marksandspencer/files/2023-06/M%26S_2023_Annual_Report.pdf</w:t>
              </w:r>
              <w:r w:rsidRPr="00B96124">
                <w:rPr>
                  <w:rFonts w:ascii="Arial" w:hAnsi="Arial" w:cs="Arial"/>
                  <w:noProof/>
                  <w:color w:val="000000" w:themeColor="text1"/>
                  <w:sz w:val="24"/>
                  <w:szCs w:val="24"/>
                </w:rPr>
                <w:br/>
                <w:t>[Último acceso: 18 08 2023].</w:t>
              </w:r>
            </w:p>
            <w:p w14:paraId="2C7DD092" w14:textId="77777777" w:rsidR="00AC14B3" w:rsidRPr="00B96124" w:rsidRDefault="00AC14B3" w:rsidP="00B96124">
              <w:pPr>
                <w:spacing w:line="360" w:lineRule="auto"/>
                <w:rPr>
                  <w:rFonts w:ascii="Arial" w:hAnsi="Arial" w:cs="Arial"/>
                  <w:color w:val="000000" w:themeColor="text1"/>
                  <w:sz w:val="24"/>
                  <w:szCs w:val="24"/>
                </w:rPr>
              </w:pPr>
            </w:p>
            <w:p w14:paraId="71B7488D" w14:textId="316D4166" w:rsidR="00AC14B3" w:rsidRPr="00B96124" w:rsidRDefault="00AC14B3" w:rsidP="00B96124">
              <w:pPr>
                <w:pStyle w:val="Bibliografa"/>
                <w:spacing w:line="360" w:lineRule="auto"/>
                <w:rPr>
                  <w:rFonts w:ascii="Arial" w:hAnsi="Arial" w:cs="Arial"/>
                  <w:noProof/>
                  <w:color w:val="000000" w:themeColor="text1"/>
                  <w:sz w:val="24"/>
                  <w:szCs w:val="24"/>
                </w:rPr>
              </w:pPr>
              <w:r w:rsidRPr="00B96124">
                <w:rPr>
                  <w:rFonts w:ascii="Arial" w:hAnsi="Arial" w:cs="Arial"/>
                  <w:noProof/>
                  <w:color w:val="000000" w:themeColor="text1"/>
                  <w:sz w:val="24"/>
                  <w:szCs w:val="24"/>
                </w:rPr>
                <w:t>Marks and Spencer, 2023</w:t>
              </w:r>
              <w:r w:rsidR="00266650" w:rsidRPr="00B96124">
                <w:rPr>
                  <w:rFonts w:ascii="Arial" w:hAnsi="Arial" w:cs="Arial"/>
                  <w:noProof/>
                  <w:color w:val="000000" w:themeColor="text1"/>
                  <w:sz w:val="24"/>
                  <w:szCs w:val="24"/>
                </w:rPr>
                <w:t>b</w:t>
              </w:r>
              <w:r w:rsidRPr="00B96124">
                <w:rPr>
                  <w:rFonts w:ascii="Arial" w:hAnsi="Arial" w:cs="Arial"/>
                  <w:noProof/>
                  <w:color w:val="000000" w:themeColor="text1"/>
                  <w:sz w:val="24"/>
                  <w:szCs w:val="24"/>
                </w:rPr>
                <w:t xml:space="preserve">. </w:t>
              </w:r>
              <w:r w:rsidRPr="00B96124">
                <w:rPr>
                  <w:rFonts w:ascii="Arial" w:hAnsi="Arial" w:cs="Arial"/>
                  <w:i/>
                  <w:iCs/>
                  <w:noProof/>
                  <w:color w:val="000000" w:themeColor="text1"/>
                  <w:sz w:val="24"/>
                  <w:szCs w:val="24"/>
                </w:rPr>
                <w:t xml:space="preserve">Debt Investors. </w:t>
              </w:r>
              <w:r w:rsidRPr="00B96124">
                <w:rPr>
                  <w:rFonts w:ascii="Arial" w:hAnsi="Arial" w:cs="Arial"/>
                  <w:noProof/>
                  <w:color w:val="000000" w:themeColor="text1"/>
                  <w:sz w:val="24"/>
                  <w:szCs w:val="24"/>
                </w:rPr>
                <w:t xml:space="preserve">[online] </w:t>
              </w:r>
              <w:r w:rsidRPr="00B96124">
                <w:rPr>
                  <w:rFonts w:ascii="Arial" w:hAnsi="Arial" w:cs="Arial"/>
                  <w:noProof/>
                  <w:color w:val="000000" w:themeColor="text1"/>
                  <w:sz w:val="24"/>
                  <w:szCs w:val="24"/>
                </w:rPr>
                <w:br/>
                <w:t xml:space="preserve">Available at: </w:t>
              </w:r>
              <w:r w:rsidRPr="00B96124">
                <w:rPr>
                  <w:rFonts w:ascii="Arial" w:hAnsi="Arial" w:cs="Arial"/>
                  <w:noProof/>
                  <w:color w:val="000000" w:themeColor="text1"/>
                  <w:sz w:val="24"/>
                  <w:szCs w:val="24"/>
                  <w:u w:val="single"/>
                </w:rPr>
                <w:t>https://corporate.marksandspencer.com/investors/debt-investors</w:t>
              </w:r>
              <w:r w:rsidRPr="00B96124">
                <w:rPr>
                  <w:rFonts w:ascii="Arial" w:hAnsi="Arial" w:cs="Arial"/>
                  <w:noProof/>
                  <w:color w:val="000000" w:themeColor="text1"/>
                  <w:sz w:val="24"/>
                  <w:szCs w:val="24"/>
                </w:rPr>
                <w:br/>
              </w:r>
              <w:r w:rsidRPr="00B96124">
                <w:rPr>
                  <w:rFonts w:ascii="Arial" w:hAnsi="Arial" w:cs="Arial"/>
                  <w:color w:val="000000" w:themeColor="text1"/>
                  <w:sz w:val="24"/>
                  <w:szCs w:val="24"/>
                </w:rPr>
                <w:t>[Accessed 14 07 2023].</w:t>
              </w:r>
            </w:p>
            <w:p w14:paraId="5AB7F340" w14:textId="77777777" w:rsidR="009624D2" w:rsidRPr="00B96124" w:rsidRDefault="009624D2" w:rsidP="00B96124">
              <w:pPr>
                <w:spacing w:line="360" w:lineRule="auto"/>
                <w:rPr>
                  <w:rFonts w:ascii="Arial" w:hAnsi="Arial" w:cs="Arial"/>
                  <w:color w:val="000000" w:themeColor="text1"/>
                  <w:sz w:val="24"/>
                  <w:szCs w:val="24"/>
                </w:rPr>
              </w:pPr>
            </w:p>
            <w:p w14:paraId="0AF305D0" w14:textId="4772B22F" w:rsidR="009624D2" w:rsidRPr="00B96124" w:rsidRDefault="003A30E5" w:rsidP="00B96124">
              <w:pPr>
                <w:pStyle w:val="Bibliografa"/>
                <w:spacing w:line="360" w:lineRule="auto"/>
                <w:rPr>
                  <w:rFonts w:ascii="Arial" w:hAnsi="Arial" w:cs="Arial"/>
                  <w:noProof/>
                  <w:color w:val="000000" w:themeColor="text1"/>
                  <w:sz w:val="24"/>
                  <w:szCs w:val="24"/>
                </w:rPr>
              </w:pPr>
              <w:r w:rsidRPr="00B96124">
                <w:rPr>
                  <w:rFonts w:ascii="Arial" w:hAnsi="Arial" w:cs="Arial"/>
                  <w:noProof/>
                  <w:color w:val="000000" w:themeColor="text1"/>
                  <w:sz w:val="24"/>
                  <w:szCs w:val="24"/>
                </w:rPr>
                <w:t>Marks and Spencer , 2023</w:t>
              </w:r>
              <w:r w:rsidR="00266650" w:rsidRPr="00B96124">
                <w:rPr>
                  <w:rFonts w:ascii="Arial" w:hAnsi="Arial" w:cs="Arial"/>
                  <w:noProof/>
                  <w:color w:val="000000" w:themeColor="text1"/>
                  <w:sz w:val="24"/>
                  <w:szCs w:val="24"/>
                </w:rPr>
                <w:t>c</w:t>
              </w:r>
              <w:r w:rsidRPr="00B96124">
                <w:rPr>
                  <w:rFonts w:ascii="Arial" w:hAnsi="Arial" w:cs="Arial"/>
                  <w:noProof/>
                  <w:color w:val="000000" w:themeColor="text1"/>
                  <w:sz w:val="24"/>
                  <w:szCs w:val="24"/>
                </w:rPr>
                <w:t xml:space="preserve">. </w:t>
              </w:r>
              <w:r w:rsidRPr="00B96124">
                <w:rPr>
                  <w:rFonts w:ascii="Arial" w:hAnsi="Arial" w:cs="Arial"/>
                  <w:i/>
                  <w:iCs/>
                  <w:noProof/>
                  <w:color w:val="000000" w:themeColor="text1"/>
                  <w:sz w:val="24"/>
                  <w:szCs w:val="24"/>
                </w:rPr>
                <w:t xml:space="preserve">Digital &amp; Tech. </w:t>
              </w:r>
              <w:r w:rsidRPr="00B96124">
                <w:rPr>
                  <w:rFonts w:ascii="Arial" w:hAnsi="Arial" w:cs="Arial"/>
                  <w:noProof/>
                  <w:color w:val="000000" w:themeColor="text1"/>
                  <w:sz w:val="24"/>
                  <w:szCs w:val="24"/>
                </w:rPr>
                <w:t>[</w:t>
              </w:r>
              <w:r w:rsidR="009624D2" w:rsidRPr="00B96124">
                <w:rPr>
                  <w:rFonts w:ascii="Arial" w:hAnsi="Arial" w:cs="Arial"/>
                  <w:noProof/>
                  <w:color w:val="000000" w:themeColor="text1"/>
                  <w:sz w:val="24"/>
                  <w:szCs w:val="24"/>
                </w:rPr>
                <w:t>online</w:t>
              </w:r>
              <w:r w:rsidRPr="00B96124">
                <w:rPr>
                  <w:rFonts w:ascii="Arial" w:hAnsi="Arial" w:cs="Arial"/>
                  <w:noProof/>
                  <w:color w:val="000000" w:themeColor="text1"/>
                  <w:sz w:val="24"/>
                  <w:szCs w:val="24"/>
                </w:rPr>
                <w:t xml:space="preserve">] </w:t>
              </w:r>
              <w:r w:rsidRPr="00B96124">
                <w:rPr>
                  <w:rFonts w:ascii="Arial" w:hAnsi="Arial" w:cs="Arial"/>
                  <w:noProof/>
                  <w:color w:val="000000" w:themeColor="text1"/>
                  <w:sz w:val="24"/>
                  <w:szCs w:val="24"/>
                </w:rPr>
                <w:br/>
                <w:t xml:space="preserve">Available at: </w:t>
              </w:r>
              <w:r w:rsidRPr="00B96124">
                <w:rPr>
                  <w:rFonts w:ascii="Arial" w:hAnsi="Arial" w:cs="Arial"/>
                  <w:noProof/>
                  <w:color w:val="000000" w:themeColor="text1"/>
                  <w:sz w:val="24"/>
                  <w:szCs w:val="24"/>
                  <w:u w:val="single"/>
                </w:rPr>
                <w:t>https://jobs.marksandspencer.com/our-teams/digital-and-tech</w:t>
              </w:r>
              <w:r w:rsidRPr="00B96124">
                <w:rPr>
                  <w:rFonts w:ascii="Arial" w:hAnsi="Arial" w:cs="Arial"/>
                  <w:noProof/>
                  <w:color w:val="000000" w:themeColor="text1"/>
                  <w:sz w:val="24"/>
                  <w:szCs w:val="24"/>
                </w:rPr>
                <w:br/>
              </w:r>
              <w:r w:rsidR="009624D2" w:rsidRPr="00B96124">
                <w:rPr>
                  <w:rFonts w:ascii="Arial" w:hAnsi="Arial" w:cs="Arial"/>
                  <w:color w:val="000000" w:themeColor="text1"/>
                  <w:sz w:val="24"/>
                  <w:szCs w:val="24"/>
                </w:rPr>
                <w:t>[Accessed 04 08 2023].</w:t>
              </w:r>
            </w:p>
            <w:p w14:paraId="1D6A752D" w14:textId="77777777" w:rsidR="009624D2" w:rsidRPr="00B96124" w:rsidRDefault="009624D2" w:rsidP="00B96124">
              <w:pPr>
                <w:spacing w:line="360" w:lineRule="auto"/>
                <w:rPr>
                  <w:rFonts w:ascii="Arial" w:hAnsi="Arial" w:cs="Arial"/>
                  <w:color w:val="000000" w:themeColor="text1"/>
                  <w:sz w:val="24"/>
                  <w:szCs w:val="24"/>
                </w:rPr>
              </w:pPr>
            </w:p>
            <w:p w14:paraId="0C8C3E09" w14:textId="162A7D88" w:rsidR="009624D2" w:rsidRPr="00B96124" w:rsidRDefault="003A30E5" w:rsidP="00B96124">
              <w:pPr>
                <w:pStyle w:val="Bibliografa"/>
                <w:spacing w:line="360" w:lineRule="auto"/>
                <w:rPr>
                  <w:rFonts w:ascii="Arial" w:hAnsi="Arial" w:cs="Arial"/>
                  <w:noProof/>
                  <w:color w:val="000000" w:themeColor="text1"/>
                  <w:sz w:val="24"/>
                  <w:szCs w:val="24"/>
                </w:rPr>
              </w:pPr>
              <w:r w:rsidRPr="00B96124">
                <w:rPr>
                  <w:rFonts w:ascii="Arial" w:hAnsi="Arial" w:cs="Arial"/>
                  <w:noProof/>
                  <w:color w:val="000000" w:themeColor="text1"/>
                  <w:sz w:val="24"/>
                  <w:szCs w:val="24"/>
                </w:rPr>
                <w:t>Marks and Spencer , 2023</w:t>
              </w:r>
              <w:r w:rsidR="00266650" w:rsidRPr="00B96124">
                <w:rPr>
                  <w:rFonts w:ascii="Arial" w:hAnsi="Arial" w:cs="Arial"/>
                  <w:noProof/>
                  <w:color w:val="000000" w:themeColor="text1"/>
                  <w:sz w:val="24"/>
                  <w:szCs w:val="24"/>
                </w:rPr>
                <w:t>d</w:t>
              </w:r>
              <w:r w:rsidRPr="00B96124">
                <w:rPr>
                  <w:rFonts w:ascii="Arial" w:hAnsi="Arial" w:cs="Arial"/>
                  <w:noProof/>
                  <w:color w:val="000000" w:themeColor="text1"/>
                  <w:sz w:val="24"/>
                  <w:szCs w:val="24"/>
                </w:rPr>
                <w:t xml:space="preserve">. </w:t>
              </w:r>
              <w:r w:rsidRPr="00B96124">
                <w:rPr>
                  <w:rFonts w:ascii="Arial" w:hAnsi="Arial" w:cs="Arial"/>
                  <w:i/>
                  <w:iCs/>
                  <w:noProof/>
                  <w:color w:val="000000" w:themeColor="text1"/>
                  <w:sz w:val="24"/>
                  <w:szCs w:val="24"/>
                </w:rPr>
                <w:t xml:space="preserve">Inclusion &amp; Diversity. </w:t>
              </w:r>
              <w:r w:rsidRPr="00B96124">
                <w:rPr>
                  <w:rFonts w:ascii="Arial" w:hAnsi="Arial" w:cs="Arial"/>
                  <w:noProof/>
                  <w:color w:val="000000" w:themeColor="text1"/>
                  <w:sz w:val="24"/>
                  <w:szCs w:val="24"/>
                </w:rPr>
                <w:t>[</w:t>
              </w:r>
              <w:r w:rsidR="009624D2" w:rsidRPr="00B96124">
                <w:rPr>
                  <w:rFonts w:ascii="Arial" w:hAnsi="Arial" w:cs="Arial"/>
                  <w:noProof/>
                  <w:color w:val="000000" w:themeColor="text1"/>
                  <w:sz w:val="24"/>
                  <w:szCs w:val="24"/>
                </w:rPr>
                <w:t>online</w:t>
              </w:r>
              <w:r w:rsidRPr="00B96124">
                <w:rPr>
                  <w:rFonts w:ascii="Arial" w:hAnsi="Arial" w:cs="Arial"/>
                  <w:noProof/>
                  <w:color w:val="000000" w:themeColor="text1"/>
                  <w:sz w:val="24"/>
                  <w:szCs w:val="24"/>
                </w:rPr>
                <w:t xml:space="preserve">] </w:t>
              </w:r>
              <w:r w:rsidRPr="00B96124">
                <w:rPr>
                  <w:rFonts w:ascii="Arial" w:hAnsi="Arial" w:cs="Arial"/>
                  <w:noProof/>
                  <w:color w:val="000000" w:themeColor="text1"/>
                  <w:sz w:val="24"/>
                  <w:szCs w:val="24"/>
                </w:rPr>
                <w:br/>
                <w:t xml:space="preserve">Available at: </w:t>
              </w:r>
              <w:r w:rsidRPr="00B96124">
                <w:rPr>
                  <w:rFonts w:ascii="Arial" w:hAnsi="Arial" w:cs="Arial"/>
                  <w:noProof/>
                  <w:color w:val="000000" w:themeColor="text1"/>
                  <w:sz w:val="24"/>
                  <w:szCs w:val="24"/>
                  <w:u w:val="single"/>
                </w:rPr>
                <w:t>https://jobs.marksandspencer.com/inclusion-and-diversity</w:t>
              </w:r>
              <w:r w:rsidRPr="00B96124">
                <w:rPr>
                  <w:rFonts w:ascii="Arial" w:hAnsi="Arial" w:cs="Arial"/>
                  <w:noProof/>
                  <w:color w:val="000000" w:themeColor="text1"/>
                  <w:sz w:val="24"/>
                  <w:szCs w:val="24"/>
                </w:rPr>
                <w:br/>
              </w:r>
              <w:r w:rsidR="009624D2" w:rsidRPr="00B96124">
                <w:rPr>
                  <w:rFonts w:ascii="Arial" w:hAnsi="Arial" w:cs="Arial"/>
                  <w:color w:val="000000" w:themeColor="text1"/>
                  <w:sz w:val="24"/>
                  <w:szCs w:val="24"/>
                </w:rPr>
                <w:t>[Accessed 12 07 2023].</w:t>
              </w:r>
            </w:p>
            <w:p w14:paraId="122E99D3" w14:textId="7B349F68" w:rsidR="003A30E5" w:rsidRPr="00B96124" w:rsidRDefault="003A30E5" w:rsidP="00B96124">
              <w:pPr>
                <w:pStyle w:val="Bibliografa"/>
                <w:spacing w:line="360" w:lineRule="auto"/>
                <w:rPr>
                  <w:rFonts w:ascii="Arial" w:hAnsi="Arial" w:cs="Arial"/>
                  <w:noProof/>
                  <w:color w:val="000000" w:themeColor="text1"/>
                  <w:sz w:val="24"/>
                  <w:szCs w:val="24"/>
                </w:rPr>
              </w:pPr>
            </w:p>
            <w:p w14:paraId="688CA059" w14:textId="771E96AE" w:rsidR="00AC14B3" w:rsidRPr="00B96124" w:rsidRDefault="00AC14B3" w:rsidP="00B96124">
              <w:pPr>
                <w:pStyle w:val="Bibliografa"/>
                <w:spacing w:line="360" w:lineRule="auto"/>
                <w:rPr>
                  <w:rFonts w:ascii="Arial" w:hAnsi="Arial" w:cs="Arial"/>
                  <w:noProof/>
                  <w:color w:val="000000" w:themeColor="text1"/>
                  <w:sz w:val="24"/>
                  <w:szCs w:val="24"/>
                </w:rPr>
              </w:pPr>
              <w:r w:rsidRPr="00B96124">
                <w:rPr>
                  <w:rFonts w:ascii="Arial" w:hAnsi="Arial" w:cs="Arial"/>
                  <w:noProof/>
                  <w:color w:val="000000" w:themeColor="text1"/>
                  <w:sz w:val="24"/>
                  <w:szCs w:val="24"/>
                </w:rPr>
                <w:t>Marks and Spercer, 2023</w:t>
              </w:r>
              <w:r w:rsidR="00266650" w:rsidRPr="00B96124">
                <w:rPr>
                  <w:rFonts w:ascii="Arial" w:hAnsi="Arial" w:cs="Arial"/>
                  <w:noProof/>
                  <w:color w:val="000000" w:themeColor="text1"/>
                  <w:sz w:val="24"/>
                  <w:szCs w:val="24"/>
                </w:rPr>
                <w:t>e</w:t>
              </w:r>
              <w:r w:rsidRPr="00B96124">
                <w:rPr>
                  <w:rFonts w:ascii="Arial" w:hAnsi="Arial" w:cs="Arial"/>
                  <w:noProof/>
                  <w:color w:val="000000" w:themeColor="text1"/>
                  <w:sz w:val="24"/>
                  <w:szCs w:val="24"/>
                </w:rPr>
                <w:t xml:space="preserve">. </w:t>
              </w:r>
              <w:r w:rsidRPr="00B96124">
                <w:rPr>
                  <w:rFonts w:ascii="Arial" w:hAnsi="Arial" w:cs="Arial"/>
                  <w:i/>
                  <w:iCs/>
                  <w:noProof/>
                  <w:color w:val="000000" w:themeColor="text1"/>
                  <w:sz w:val="24"/>
                  <w:szCs w:val="24"/>
                </w:rPr>
                <w:t xml:space="preserve">Our differences make us stronger. </w:t>
              </w:r>
              <w:r w:rsidRPr="00B96124">
                <w:rPr>
                  <w:rFonts w:ascii="Arial" w:hAnsi="Arial" w:cs="Arial"/>
                  <w:noProof/>
                  <w:color w:val="000000" w:themeColor="text1"/>
                  <w:sz w:val="24"/>
                  <w:szCs w:val="24"/>
                </w:rPr>
                <w:t xml:space="preserve">[online] </w:t>
              </w:r>
              <w:r w:rsidRPr="00B96124">
                <w:rPr>
                  <w:rFonts w:ascii="Arial" w:hAnsi="Arial" w:cs="Arial"/>
                  <w:noProof/>
                  <w:color w:val="000000" w:themeColor="text1"/>
                  <w:sz w:val="24"/>
                  <w:szCs w:val="24"/>
                </w:rPr>
                <w:br/>
                <w:t xml:space="preserve">Available at: </w:t>
              </w:r>
              <w:r w:rsidRPr="00B96124">
                <w:rPr>
                  <w:rFonts w:ascii="Arial" w:hAnsi="Arial" w:cs="Arial"/>
                  <w:noProof/>
                  <w:color w:val="000000" w:themeColor="text1"/>
                  <w:sz w:val="24"/>
                  <w:szCs w:val="24"/>
                  <w:u w:val="single"/>
                </w:rPr>
                <w:t>https://corporate.marksandspencer.com/our-differences-make-us-stronger</w:t>
              </w:r>
              <w:r w:rsidRPr="00B96124">
                <w:rPr>
                  <w:rFonts w:ascii="Arial" w:hAnsi="Arial" w:cs="Arial"/>
                  <w:noProof/>
                  <w:color w:val="000000" w:themeColor="text1"/>
                  <w:sz w:val="24"/>
                  <w:szCs w:val="24"/>
                </w:rPr>
                <w:br/>
              </w:r>
              <w:r w:rsidRPr="00B96124">
                <w:rPr>
                  <w:rFonts w:ascii="Arial" w:hAnsi="Arial" w:cs="Arial"/>
                  <w:color w:val="000000" w:themeColor="text1"/>
                  <w:sz w:val="24"/>
                  <w:szCs w:val="24"/>
                </w:rPr>
                <w:t>[Accessed 17 07 2023].</w:t>
              </w:r>
            </w:p>
            <w:p w14:paraId="69151327" w14:textId="77777777" w:rsidR="00AC14B3" w:rsidRPr="00B96124" w:rsidRDefault="00AC14B3" w:rsidP="00B96124">
              <w:pPr>
                <w:spacing w:line="360" w:lineRule="auto"/>
                <w:rPr>
                  <w:rFonts w:ascii="Arial" w:hAnsi="Arial" w:cs="Arial"/>
                  <w:color w:val="000000" w:themeColor="text1"/>
                  <w:sz w:val="24"/>
                  <w:szCs w:val="24"/>
                </w:rPr>
              </w:pPr>
            </w:p>
            <w:p w14:paraId="12AAC799" w14:textId="6B878DF7" w:rsidR="009624D2" w:rsidRPr="00B96124" w:rsidRDefault="003A30E5" w:rsidP="00B96124">
              <w:pPr>
                <w:pStyle w:val="Bibliografa"/>
                <w:spacing w:line="360" w:lineRule="auto"/>
                <w:rPr>
                  <w:rFonts w:ascii="Arial" w:hAnsi="Arial" w:cs="Arial"/>
                  <w:noProof/>
                  <w:color w:val="000000" w:themeColor="text1"/>
                  <w:sz w:val="24"/>
                  <w:szCs w:val="24"/>
                </w:rPr>
              </w:pPr>
              <w:r w:rsidRPr="00B96124">
                <w:rPr>
                  <w:rFonts w:ascii="Arial" w:hAnsi="Arial" w:cs="Arial"/>
                  <w:noProof/>
                  <w:color w:val="000000" w:themeColor="text1"/>
                  <w:sz w:val="24"/>
                  <w:szCs w:val="24"/>
                </w:rPr>
                <w:lastRenderedPageBreak/>
                <w:t>Marks and Spencer , 2023</w:t>
              </w:r>
              <w:r w:rsidR="00266650" w:rsidRPr="00B96124">
                <w:rPr>
                  <w:rFonts w:ascii="Arial" w:hAnsi="Arial" w:cs="Arial"/>
                  <w:noProof/>
                  <w:color w:val="000000" w:themeColor="text1"/>
                  <w:sz w:val="24"/>
                  <w:szCs w:val="24"/>
                </w:rPr>
                <w:t>f</w:t>
              </w:r>
              <w:r w:rsidRPr="00B96124">
                <w:rPr>
                  <w:rFonts w:ascii="Arial" w:hAnsi="Arial" w:cs="Arial"/>
                  <w:noProof/>
                  <w:color w:val="000000" w:themeColor="text1"/>
                  <w:sz w:val="24"/>
                  <w:szCs w:val="24"/>
                </w:rPr>
                <w:t xml:space="preserve">. </w:t>
              </w:r>
              <w:r w:rsidRPr="00B96124">
                <w:rPr>
                  <w:rFonts w:ascii="Arial" w:hAnsi="Arial" w:cs="Arial"/>
                  <w:i/>
                  <w:iCs/>
                  <w:noProof/>
                  <w:color w:val="000000" w:themeColor="text1"/>
                  <w:sz w:val="24"/>
                  <w:szCs w:val="24"/>
                </w:rPr>
                <w:t xml:space="preserve">Our History. </w:t>
              </w:r>
              <w:r w:rsidRPr="00B96124">
                <w:rPr>
                  <w:rFonts w:ascii="Arial" w:hAnsi="Arial" w:cs="Arial"/>
                  <w:noProof/>
                  <w:color w:val="000000" w:themeColor="text1"/>
                  <w:sz w:val="24"/>
                  <w:szCs w:val="24"/>
                </w:rPr>
                <w:t>[</w:t>
              </w:r>
              <w:r w:rsidR="009624D2" w:rsidRPr="00B96124">
                <w:rPr>
                  <w:rFonts w:ascii="Arial" w:hAnsi="Arial" w:cs="Arial"/>
                  <w:noProof/>
                  <w:color w:val="000000" w:themeColor="text1"/>
                  <w:sz w:val="24"/>
                  <w:szCs w:val="24"/>
                </w:rPr>
                <w:t>online</w:t>
              </w:r>
              <w:r w:rsidRPr="00B96124">
                <w:rPr>
                  <w:rFonts w:ascii="Arial" w:hAnsi="Arial" w:cs="Arial"/>
                  <w:noProof/>
                  <w:color w:val="000000" w:themeColor="text1"/>
                  <w:sz w:val="24"/>
                  <w:szCs w:val="24"/>
                </w:rPr>
                <w:t xml:space="preserve">] </w:t>
              </w:r>
              <w:r w:rsidRPr="00B96124">
                <w:rPr>
                  <w:rFonts w:ascii="Arial" w:hAnsi="Arial" w:cs="Arial"/>
                  <w:noProof/>
                  <w:color w:val="000000" w:themeColor="text1"/>
                  <w:sz w:val="24"/>
                  <w:szCs w:val="24"/>
                </w:rPr>
                <w:br/>
                <w:t xml:space="preserve">Available at: </w:t>
              </w:r>
              <w:r w:rsidRPr="00B96124">
                <w:rPr>
                  <w:rFonts w:ascii="Arial" w:hAnsi="Arial" w:cs="Arial"/>
                  <w:noProof/>
                  <w:color w:val="000000" w:themeColor="text1"/>
                  <w:sz w:val="24"/>
                  <w:szCs w:val="24"/>
                  <w:u w:val="single"/>
                </w:rPr>
                <w:t>https://corporate.marksandspencer.com/about-us/our-history</w:t>
              </w:r>
              <w:r w:rsidRPr="00B96124">
                <w:rPr>
                  <w:rFonts w:ascii="Arial" w:hAnsi="Arial" w:cs="Arial"/>
                  <w:noProof/>
                  <w:color w:val="000000" w:themeColor="text1"/>
                  <w:sz w:val="24"/>
                  <w:szCs w:val="24"/>
                </w:rPr>
                <w:br/>
              </w:r>
              <w:r w:rsidR="009624D2" w:rsidRPr="00B96124">
                <w:rPr>
                  <w:rFonts w:ascii="Arial" w:hAnsi="Arial" w:cs="Arial"/>
                  <w:color w:val="000000" w:themeColor="text1"/>
                  <w:sz w:val="24"/>
                  <w:szCs w:val="24"/>
                </w:rPr>
                <w:t>[Accessed 04 07 2023].</w:t>
              </w:r>
            </w:p>
            <w:p w14:paraId="1E79A395" w14:textId="77777777" w:rsidR="00AC14B3" w:rsidRPr="00B96124" w:rsidRDefault="00AC14B3" w:rsidP="00B96124">
              <w:pPr>
                <w:spacing w:line="360" w:lineRule="auto"/>
                <w:rPr>
                  <w:rFonts w:ascii="Arial" w:hAnsi="Arial" w:cs="Arial"/>
                  <w:color w:val="000000" w:themeColor="text1"/>
                  <w:sz w:val="24"/>
                  <w:szCs w:val="24"/>
                </w:rPr>
              </w:pPr>
            </w:p>
            <w:p w14:paraId="3B854CD7" w14:textId="4A5E2734" w:rsidR="00AC14B3" w:rsidRPr="00B96124" w:rsidRDefault="00AC14B3" w:rsidP="00B96124">
              <w:pPr>
                <w:pStyle w:val="Bibliografa"/>
                <w:spacing w:line="360" w:lineRule="auto"/>
                <w:rPr>
                  <w:rFonts w:ascii="Arial" w:hAnsi="Arial" w:cs="Arial"/>
                  <w:noProof/>
                  <w:color w:val="000000" w:themeColor="text1"/>
                  <w:sz w:val="24"/>
                  <w:szCs w:val="24"/>
                </w:rPr>
              </w:pPr>
              <w:r w:rsidRPr="00B96124">
                <w:rPr>
                  <w:rFonts w:ascii="Arial" w:hAnsi="Arial" w:cs="Arial"/>
                  <w:noProof/>
                  <w:color w:val="000000" w:themeColor="text1"/>
                  <w:sz w:val="24"/>
                  <w:szCs w:val="24"/>
                </w:rPr>
                <w:t>Marks and Spencer, 2023</w:t>
              </w:r>
              <w:r w:rsidR="00266650" w:rsidRPr="00B96124">
                <w:rPr>
                  <w:rFonts w:ascii="Arial" w:hAnsi="Arial" w:cs="Arial"/>
                  <w:noProof/>
                  <w:color w:val="000000" w:themeColor="text1"/>
                  <w:sz w:val="24"/>
                  <w:szCs w:val="24"/>
                </w:rPr>
                <w:t>g</w:t>
              </w:r>
              <w:r w:rsidRPr="00B96124">
                <w:rPr>
                  <w:rFonts w:ascii="Arial" w:hAnsi="Arial" w:cs="Arial"/>
                  <w:noProof/>
                  <w:color w:val="000000" w:themeColor="text1"/>
                  <w:sz w:val="24"/>
                  <w:szCs w:val="24"/>
                </w:rPr>
                <w:t xml:space="preserve">. </w:t>
              </w:r>
              <w:r w:rsidRPr="00B96124">
                <w:rPr>
                  <w:rFonts w:ascii="Arial" w:hAnsi="Arial" w:cs="Arial"/>
                  <w:i/>
                  <w:iCs/>
                  <w:noProof/>
                  <w:color w:val="000000" w:themeColor="text1"/>
                  <w:sz w:val="24"/>
                  <w:szCs w:val="24"/>
                </w:rPr>
                <w:t xml:space="preserve">Support Functions. </w:t>
              </w:r>
              <w:r w:rsidRPr="00B96124">
                <w:rPr>
                  <w:rFonts w:ascii="Arial" w:hAnsi="Arial" w:cs="Arial"/>
                  <w:noProof/>
                  <w:color w:val="000000" w:themeColor="text1"/>
                  <w:sz w:val="24"/>
                  <w:szCs w:val="24"/>
                </w:rPr>
                <w:t xml:space="preserve">[online] </w:t>
              </w:r>
              <w:r w:rsidRPr="00B96124">
                <w:rPr>
                  <w:rFonts w:ascii="Arial" w:hAnsi="Arial" w:cs="Arial"/>
                  <w:noProof/>
                  <w:color w:val="000000" w:themeColor="text1"/>
                  <w:sz w:val="24"/>
                  <w:szCs w:val="24"/>
                </w:rPr>
                <w:br/>
                <w:t xml:space="preserve">Available at: </w:t>
              </w:r>
              <w:r w:rsidRPr="00B96124">
                <w:rPr>
                  <w:rFonts w:ascii="Arial" w:hAnsi="Arial" w:cs="Arial"/>
                  <w:noProof/>
                  <w:color w:val="000000" w:themeColor="text1"/>
                  <w:sz w:val="24"/>
                  <w:szCs w:val="24"/>
                  <w:u w:val="single"/>
                </w:rPr>
                <w:t>https://jobs.marksandspencer.com/our-teams/support-functions</w:t>
              </w:r>
              <w:r w:rsidRPr="00B96124">
                <w:rPr>
                  <w:rFonts w:ascii="Arial" w:hAnsi="Arial" w:cs="Arial"/>
                  <w:noProof/>
                  <w:color w:val="000000" w:themeColor="text1"/>
                  <w:sz w:val="24"/>
                  <w:szCs w:val="24"/>
                </w:rPr>
                <w:br/>
              </w:r>
              <w:r w:rsidRPr="00B96124">
                <w:rPr>
                  <w:rFonts w:ascii="Arial" w:hAnsi="Arial" w:cs="Arial"/>
                  <w:color w:val="000000" w:themeColor="text1"/>
                  <w:sz w:val="24"/>
                  <w:szCs w:val="24"/>
                </w:rPr>
                <w:t>[Accessed 04 07 2023].</w:t>
              </w:r>
            </w:p>
            <w:p w14:paraId="2F7D7D8A" w14:textId="77777777" w:rsidR="009624D2" w:rsidRPr="00B96124" w:rsidRDefault="009624D2" w:rsidP="00B96124">
              <w:pPr>
                <w:spacing w:line="360" w:lineRule="auto"/>
                <w:rPr>
                  <w:rFonts w:ascii="Arial" w:hAnsi="Arial" w:cs="Arial"/>
                  <w:color w:val="000000" w:themeColor="text1"/>
                  <w:sz w:val="24"/>
                  <w:szCs w:val="24"/>
                </w:rPr>
              </w:pPr>
            </w:p>
            <w:p w14:paraId="154FCE7D" w14:textId="1912D414" w:rsidR="003A30E5" w:rsidRPr="00B96124" w:rsidRDefault="003A30E5" w:rsidP="00B96124">
              <w:pPr>
                <w:pStyle w:val="Bibliografa"/>
                <w:spacing w:line="360" w:lineRule="auto"/>
                <w:rPr>
                  <w:rFonts w:ascii="Arial" w:hAnsi="Arial" w:cs="Arial"/>
                  <w:noProof/>
                  <w:color w:val="000000" w:themeColor="text1"/>
                  <w:sz w:val="24"/>
                  <w:szCs w:val="24"/>
                </w:rPr>
              </w:pPr>
              <w:r w:rsidRPr="00B96124">
                <w:rPr>
                  <w:rFonts w:ascii="Arial" w:hAnsi="Arial" w:cs="Arial"/>
                  <w:noProof/>
                  <w:color w:val="000000" w:themeColor="text1"/>
                  <w:sz w:val="24"/>
                  <w:szCs w:val="24"/>
                </w:rPr>
                <w:t>Marks and Spencer, 2023</w:t>
              </w:r>
              <w:r w:rsidR="00266650" w:rsidRPr="00B96124">
                <w:rPr>
                  <w:rFonts w:ascii="Arial" w:hAnsi="Arial" w:cs="Arial"/>
                  <w:noProof/>
                  <w:color w:val="000000" w:themeColor="text1"/>
                  <w:sz w:val="24"/>
                  <w:szCs w:val="24"/>
                </w:rPr>
                <w:t>h</w:t>
              </w:r>
              <w:r w:rsidRPr="00B96124">
                <w:rPr>
                  <w:rFonts w:ascii="Arial" w:hAnsi="Arial" w:cs="Arial"/>
                  <w:noProof/>
                  <w:color w:val="000000" w:themeColor="text1"/>
                  <w:sz w:val="24"/>
                  <w:szCs w:val="24"/>
                </w:rPr>
                <w:t xml:space="preserve">. </w:t>
              </w:r>
              <w:r w:rsidR="00AC14B3" w:rsidRPr="00B96124">
                <w:rPr>
                  <w:rFonts w:ascii="Arial" w:hAnsi="Arial" w:cs="Arial"/>
                  <w:i/>
                  <w:iCs/>
                  <w:noProof/>
                  <w:color w:val="000000" w:themeColor="text1"/>
                  <w:sz w:val="24"/>
                  <w:szCs w:val="24"/>
                </w:rPr>
                <w:t>Sustainability Report 2023</w:t>
              </w:r>
              <w:r w:rsidRPr="00B96124">
                <w:rPr>
                  <w:rFonts w:ascii="Arial" w:hAnsi="Arial" w:cs="Arial"/>
                  <w:i/>
                  <w:iCs/>
                  <w:noProof/>
                  <w:color w:val="000000" w:themeColor="text1"/>
                  <w:sz w:val="24"/>
                  <w:szCs w:val="24"/>
                </w:rPr>
                <w:t xml:space="preserve"> </w:t>
              </w:r>
              <w:r w:rsidRPr="00B96124">
                <w:rPr>
                  <w:rFonts w:ascii="Arial" w:hAnsi="Arial" w:cs="Arial"/>
                  <w:noProof/>
                  <w:color w:val="000000" w:themeColor="text1"/>
                  <w:sz w:val="24"/>
                  <w:szCs w:val="24"/>
                </w:rPr>
                <w:t>[</w:t>
              </w:r>
              <w:r w:rsidR="009624D2" w:rsidRPr="00B96124">
                <w:rPr>
                  <w:rFonts w:ascii="Arial" w:hAnsi="Arial" w:cs="Arial"/>
                  <w:noProof/>
                  <w:color w:val="000000" w:themeColor="text1"/>
                  <w:sz w:val="24"/>
                  <w:szCs w:val="24"/>
                </w:rPr>
                <w:t>online</w:t>
              </w:r>
              <w:r w:rsidRPr="00B96124">
                <w:rPr>
                  <w:rFonts w:ascii="Arial" w:hAnsi="Arial" w:cs="Arial"/>
                  <w:noProof/>
                  <w:color w:val="000000" w:themeColor="text1"/>
                  <w:sz w:val="24"/>
                  <w:szCs w:val="24"/>
                </w:rPr>
                <w:t xml:space="preserve">] </w:t>
              </w:r>
              <w:r w:rsidRPr="00B96124">
                <w:rPr>
                  <w:rFonts w:ascii="Arial" w:hAnsi="Arial" w:cs="Arial"/>
                  <w:noProof/>
                  <w:color w:val="000000" w:themeColor="text1"/>
                  <w:sz w:val="24"/>
                  <w:szCs w:val="24"/>
                </w:rPr>
                <w:br/>
                <w:t xml:space="preserve">Available at: </w:t>
              </w:r>
              <w:r w:rsidRPr="00B96124">
                <w:rPr>
                  <w:rFonts w:ascii="Arial" w:hAnsi="Arial" w:cs="Arial"/>
                  <w:noProof/>
                  <w:color w:val="000000" w:themeColor="text1"/>
                  <w:sz w:val="24"/>
                  <w:szCs w:val="24"/>
                  <w:u w:val="single"/>
                </w:rPr>
                <w:t>https://corporate.marksandspencer.com/sites/marksandspencer/files/sustainability-report-2023.pdf</w:t>
              </w:r>
              <w:r w:rsidRPr="00B96124">
                <w:rPr>
                  <w:rFonts w:ascii="Arial" w:hAnsi="Arial" w:cs="Arial"/>
                  <w:noProof/>
                  <w:color w:val="000000" w:themeColor="text1"/>
                  <w:sz w:val="24"/>
                  <w:szCs w:val="24"/>
                </w:rPr>
                <w:br/>
              </w:r>
              <w:r w:rsidR="009624D2" w:rsidRPr="00B96124">
                <w:rPr>
                  <w:rFonts w:ascii="Arial" w:hAnsi="Arial" w:cs="Arial"/>
                  <w:color w:val="000000" w:themeColor="text1"/>
                  <w:sz w:val="24"/>
                  <w:szCs w:val="24"/>
                </w:rPr>
                <w:t>[Accessed 16 07 2023].</w:t>
              </w:r>
            </w:p>
            <w:p w14:paraId="7C6440AF" w14:textId="77777777" w:rsidR="009624D2" w:rsidRPr="00B96124" w:rsidRDefault="009624D2" w:rsidP="00B96124">
              <w:pPr>
                <w:spacing w:line="360" w:lineRule="auto"/>
                <w:rPr>
                  <w:rFonts w:ascii="Arial" w:hAnsi="Arial" w:cs="Arial"/>
                  <w:color w:val="000000" w:themeColor="text1"/>
                  <w:sz w:val="24"/>
                  <w:szCs w:val="24"/>
                </w:rPr>
              </w:pPr>
            </w:p>
            <w:p w14:paraId="46D96D3D" w14:textId="49921B50" w:rsidR="003A30E5" w:rsidRPr="00B96124" w:rsidRDefault="003A30E5" w:rsidP="00B96124">
              <w:pPr>
                <w:pStyle w:val="Bibliografa"/>
                <w:spacing w:line="360" w:lineRule="auto"/>
                <w:rPr>
                  <w:rFonts w:ascii="Arial" w:hAnsi="Arial" w:cs="Arial"/>
                  <w:noProof/>
                  <w:color w:val="000000" w:themeColor="text1"/>
                  <w:sz w:val="24"/>
                  <w:szCs w:val="24"/>
                </w:rPr>
              </w:pPr>
              <w:r w:rsidRPr="00B96124">
                <w:rPr>
                  <w:rFonts w:ascii="Arial" w:hAnsi="Arial" w:cs="Arial"/>
                  <w:noProof/>
                  <w:color w:val="000000" w:themeColor="text1"/>
                  <w:sz w:val="24"/>
                  <w:szCs w:val="24"/>
                </w:rPr>
                <w:t xml:space="preserve">McLaren, K. W., 2023. </w:t>
              </w:r>
              <w:r w:rsidRPr="00B96124">
                <w:rPr>
                  <w:rFonts w:ascii="Arial" w:hAnsi="Arial" w:cs="Arial"/>
                  <w:i/>
                  <w:iCs/>
                  <w:noProof/>
                  <w:color w:val="000000" w:themeColor="text1"/>
                  <w:sz w:val="24"/>
                  <w:szCs w:val="24"/>
                </w:rPr>
                <w:t xml:space="preserve">The Future Of E-Commerce: Trends To Watch In 2023. </w:t>
              </w:r>
              <w:r w:rsidRPr="00B96124">
                <w:rPr>
                  <w:rFonts w:ascii="Arial" w:hAnsi="Arial" w:cs="Arial"/>
                  <w:noProof/>
                  <w:color w:val="000000" w:themeColor="text1"/>
                  <w:sz w:val="24"/>
                  <w:szCs w:val="24"/>
                </w:rPr>
                <w:t>[</w:t>
              </w:r>
              <w:r w:rsidR="009624D2" w:rsidRPr="00B96124">
                <w:rPr>
                  <w:rFonts w:ascii="Arial" w:hAnsi="Arial" w:cs="Arial"/>
                  <w:noProof/>
                  <w:color w:val="000000" w:themeColor="text1"/>
                  <w:sz w:val="24"/>
                  <w:szCs w:val="24"/>
                </w:rPr>
                <w:t>online</w:t>
              </w:r>
              <w:r w:rsidRPr="00B96124">
                <w:rPr>
                  <w:rFonts w:ascii="Arial" w:hAnsi="Arial" w:cs="Arial"/>
                  <w:noProof/>
                  <w:color w:val="000000" w:themeColor="text1"/>
                  <w:sz w:val="24"/>
                  <w:szCs w:val="24"/>
                </w:rPr>
                <w:t xml:space="preserve">] </w:t>
              </w:r>
              <w:r w:rsidRPr="00B96124">
                <w:rPr>
                  <w:rFonts w:ascii="Arial" w:hAnsi="Arial" w:cs="Arial"/>
                  <w:noProof/>
                  <w:color w:val="000000" w:themeColor="text1"/>
                  <w:sz w:val="24"/>
                  <w:szCs w:val="24"/>
                </w:rPr>
                <w:br/>
                <w:t xml:space="preserve">Available at: </w:t>
              </w:r>
              <w:r w:rsidRPr="00B96124">
                <w:rPr>
                  <w:rFonts w:ascii="Arial" w:hAnsi="Arial" w:cs="Arial"/>
                  <w:noProof/>
                  <w:color w:val="000000" w:themeColor="text1"/>
                  <w:sz w:val="24"/>
                  <w:szCs w:val="24"/>
                  <w:u w:val="single"/>
                </w:rPr>
                <w:t>https://www.forbes.com/sites/forbesmarketplace/2023/03/21/the-future-of-e-commerce-trends-to-watch-in-2023/</w:t>
              </w:r>
              <w:r w:rsidRPr="00B96124">
                <w:rPr>
                  <w:rFonts w:ascii="Arial" w:hAnsi="Arial" w:cs="Arial"/>
                  <w:noProof/>
                  <w:color w:val="000000" w:themeColor="text1"/>
                  <w:sz w:val="24"/>
                  <w:szCs w:val="24"/>
                </w:rPr>
                <w:br/>
              </w:r>
              <w:r w:rsidR="009624D2" w:rsidRPr="00B96124">
                <w:rPr>
                  <w:rFonts w:ascii="Arial" w:hAnsi="Arial" w:cs="Arial"/>
                  <w:color w:val="000000" w:themeColor="text1"/>
                  <w:sz w:val="24"/>
                  <w:szCs w:val="24"/>
                </w:rPr>
                <w:t>[Accessed 23 07 2023].</w:t>
              </w:r>
            </w:p>
            <w:p w14:paraId="4EC6CF04" w14:textId="77777777" w:rsidR="009624D2" w:rsidRPr="00B96124" w:rsidRDefault="009624D2" w:rsidP="00B96124">
              <w:pPr>
                <w:spacing w:line="360" w:lineRule="auto"/>
                <w:rPr>
                  <w:rFonts w:ascii="Arial" w:hAnsi="Arial" w:cs="Arial"/>
                  <w:color w:val="000000" w:themeColor="text1"/>
                  <w:sz w:val="24"/>
                  <w:szCs w:val="24"/>
                </w:rPr>
              </w:pPr>
            </w:p>
            <w:p w14:paraId="1E40A1A4" w14:textId="2C448341" w:rsidR="003A30E5" w:rsidRPr="00B96124" w:rsidRDefault="003A30E5" w:rsidP="00B96124">
              <w:pPr>
                <w:pStyle w:val="Bibliografa"/>
                <w:spacing w:line="360" w:lineRule="auto"/>
                <w:rPr>
                  <w:rFonts w:ascii="Arial" w:hAnsi="Arial" w:cs="Arial"/>
                  <w:noProof/>
                  <w:color w:val="000000" w:themeColor="text1"/>
                  <w:sz w:val="24"/>
                  <w:szCs w:val="24"/>
                </w:rPr>
              </w:pPr>
              <w:r w:rsidRPr="00B96124">
                <w:rPr>
                  <w:rFonts w:ascii="Arial" w:hAnsi="Arial" w:cs="Arial"/>
                  <w:noProof/>
                  <w:color w:val="000000" w:themeColor="text1"/>
                  <w:sz w:val="24"/>
                  <w:szCs w:val="24"/>
                </w:rPr>
                <w:t xml:space="preserve">Mcloughlin, J., 2023. </w:t>
              </w:r>
              <w:r w:rsidRPr="00B96124">
                <w:rPr>
                  <w:rFonts w:ascii="Arial" w:hAnsi="Arial" w:cs="Arial"/>
                  <w:i/>
                  <w:iCs/>
                  <w:noProof/>
                  <w:color w:val="000000" w:themeColor="text1"/>
                  <w:sz w:val="24"/>
                  <w:szCs w:val="24"/>
                </w:rPr>
                <w:t xml:space="preserve">Marks and Spencer makes supply chain modernisation a ‘key goal’ for 2024. </w:t>
              </w:r>
              <w:r w:rsidRPr="00B96124">
                <w:rPr>
                  <w:rFonts w:ascii="Arial" w:hAnsi="Arial" w:cs="Arial"/>
                  <w:noProof/>
                  <w:color w:val="000000" w:themeColor="text1"/>
                  <w:sz w:val="24"/>
                  <w:szCs w:val="24"/>
                </w:rPr>
                <w:t>[</w:t>
              </w:r>
              <w:r w:rsidR="009624D2" w:rsidRPr="00B96124">
                <w:rPr>
                  <w:rFonts w:ascii="Arial" w:hAnsi="Arial" w:cs="Arial"/>
                  <w:noProof/>
                  <w:color w:val="000000" w:themeColor="text1"/>
                  <w:sz w:val="24"/>
                  <w:szCs w:val="24"/>
                </w:rPr>
                <w:t>online</w:t>
              </w:r>
              <w:r w:rsidRPr="00B96124">
                <w:rPr>
                  <w:rFonts w:ascii="Arial" w:hAnsi="Arial" w:cs="Arial"/>
                  <w:noProof/>
                  <w:color w:val="000000" w:themeColor="text1"/>
                  <w:sz w:val="24"/>
                  <w:szCs w:val="24"/>
                </w:rPr>
                <w:t xml:space="preserve">] </w:t>
              </w:r>
              <w:r w:rsidRPr="00B96124">
                <w:rPr>
                  <w:rFonts w:ascii="Arial" w:hAnsi="Arial" w:cs="Arial"/>
                  <w:noProof/>
                  <w:color w:val="000000" w:themeColor="text1"/>
                  <w:sz w:val="24"/>
                  <w:szCs w:val="24"/>
                </w:rPr>
                <w:br/>
                <w:t xml:space="preserve">Available at: </w:t>
              </w:r>
              <w:r w:rsidRPr="00B96124">
                <w:rPr>
                  <w:rFonts w:ascii="Arial" w:hAnsi="Arial" w:cs="Arial"/>
                  <w:noProof/>
                  <w:color w:val="000000" w:themeColor="text1"/>
                  <w:sz w:val="24"/>
                  <w:szCs w:val="24"/>
                  <w:u w:val="single"/>
                </w:rPr>
                <w:t>https://www.logisticsmanager.com/marks-and-spencer-makes-supply-chain-modernisation-a-key-goal-for-2024/</w:t>
              </w:r>
              <w:r w:rsidRPr="00B96124">
                <w:rPr>
                  <w:rFonts w:ascii="Arial" w:hAnsi="Arial" w:cs="Arial"/>
                  <w:noProof/>
                  <w:color w:val="000000" w:themeColor="text1"/>
                  <w:sz w:val="24"/>
                  <w:szCs w:val="24"/>
                </w:rPr>
                <w:br/>
              </w:r>
              <w:r w:rsidR="009624D2" w:rsidRPr="00B96124">
                <w:rPr>
                  <w:rFonts w:ascii="Arial" w:hAnsi="Arial" w:cs="Arial"/>
                  <w:color w:val="000000" w:themeColor="text1"/>
                  <w:sz w:val="24"/>
                  <w:szCs w:val="24"/>
                </w:rPr>
                <w:t>[Accessed 25 08 2023].</w:t>
              </w:r>
            </w:p>
            <w:p w14:paraId="3BA1F188" w14:textId="77777777" w:rsidR="009624D2" w:rsidRPr="00B96124" w:rsidRDefault="009624D2" w:rsidP="00B96124">
              <w:pPr>
                <w:spacing w:line="360" w:lineRule="auto"/>
                <w:rPr>
                  <w:rFonts w:ascii="Arial" w:hAnsi="Arial" w:cs="Arial"/>
                  <w:color w:val="000000" w:themeColor="text1"/>
                  <w:sz w:val="24"/>
                  <w:szCs w:val="24"/>
                </w:rPr>
              </w:pPr>
            </w:p>
            <w:p w14:paraId="1462B18C" w14:textId="77777777" w:rsidR="009624D2" w:rsidRDefault="009624D2" w:rsidP="00B96124">
              <w:pPr>
                <w:spacing w:line="360" w:lineRule="auto"/>
                <w:rPr>
                  <w:rFonts w:ascii="Arial" w:hAnsi="Arial" w:cs="Arial"/>
                  <w:color w:val="000000" w:themeColor="text1"/>
                  <w:sz w:val="24"/>
                  <w:szCs w:val="24"/>
                </w:rPr>
              </w:pPr>
            </w:p>
            <w:p w14:paraId="64B5D17D" w14:textId="77777777" w:rsidR="001260C1" w:rsidRPr="00B96124" w:rsidRDefault="001260C1" w:rsidP="00B96124">
              <w:pPr>
                <w:spacing w:line="360" w:lineRule="auto"/>
                <w:rPr>
                  <w:rFonts w:ascii="Arial" w:hAnsi="Arial" w:cs="Arial"/>
                  <w:color w:val="000000" w:themeColor="text1"/>
                  <w:sz w:val="24"/>
                  <w:szCs w:val="24"/>
                </w:rPr>
              </w:pPr>
            </w:p>
            <w:p w14:paraId="3085DA4F" w14:textId="0802EB19" w:rsidR="003A30E5" w:rsidRPr="00B96124" w:rsidRDefault="003A30E5" w:rsidP="00B96124">
              <w:pPr>
                <w:pStyle w:val="Bibliografa"/>
                <w:spacing w:line="360" w:lineRule="auto"/>
                <w:rPr>
                  <w:rFonts w:ascii="Arial" w:hAnsi="Arial" w:cs="Arial"/>
                  <w:noProof/>
                  <w:color w:val="000000" w:themeColor="text1"/>
                  <w:sz w:val="24"/>
                  <w:szCs w:val="24"/>
                </w:rPr>
              </w:pPr>
              <w:r w:rsidRPr="00B96124">
                <w:rPr>
                  <w:rFonts w:ascii="Arial" w:hAnsi="Arial" w:cs="Arial"/>
                  <w:noProof/>
                  <w:color w:val="000000" w:themeColor="text1"/>
                  <w:sz w:val="24"/>
                  <w:szCs w:val="24"/>
                </w:rPr>
                <w:lastRenderedPageBreak/>
                <w:t xml:space="preserve">Office for National Statistics, 2023. </w:t>
              </w:r>
              <w:r w:rsidRPr="00B96124">
                <w:rPr>
                  <w:rFonts w:ascii="Arial" w:hAnsi="Arial" w:cs="Arial"/>
                  <w:i/>
                  <w:iCs/>
                  <w:noProof/>
                  <w:color w:val="000000" w:themeColor="text1"/>
                  <w:sz w:val="24"/>
                  <w:szCs w:val="24"/>
                </w:rPr>
                <w:t xml:space="preserve">Consumer price inflation, UK: June 2023. </w:t>
              </w:r>
              <w:r w:rsidRPr="00B96124">
                <w:rPr>
                  <w:rFonts w:ascii="Arial" w:hAnsi="Arial" w:cs="Arial"/>
                  <w:noProof/>
                  <w:color w:val="000000" w:themeColor="text1"/>
                  <w:sz w:val="24"/>
                  <w:szCs w:val="24"/>
                </w:rPr>
                <w:t>[</w:t>
              </w:r>
              <w:r w:rsidR="009624D2" w:rsidRPr="00B96124">
                <w:rPr>
                  <w:rFonts w:ascii="Arial" w:hAnsi="Arial" w:cs="Arial"/>
                  <w:noProof/>
                  <w:color w:val="000000" w:themeColor="text1"/>
                  <w:sz w:val="24"/>
                  <w:szCs w:val="24"/>
                </w:rPr>
                <w:t>online</w:t>
              </w:r>
              <w:r w:rsidRPr="00B96124">
                <w:rPr>
                  <w:rFonts w:ascii="Arial" w:hAnsi="Arial" w:cs="Arial"/>
                  <w:noProof/>
                  <w:color w:val="000000" w:themeColor="text1"/>
                  <w:sz w:val="24"/>
                  <w:szCs w:val="24"/>
                </w:rPr>
                <w:t xml:space="preserve">] </w:t>
              </w:r>
              <w:r w:rsidRPr="00B96124">
                <w:rPr>
                  <w:rFonts w:ascii="Arial" w:hAnsi="Arial" w:cs="Arial"/>
                  <w:noProof/>
                  <w:color w:val="000000" w:themeColor="text1"/>
                  <w:sz w:val="24"/>
                  <w:szCs w:val="24"/>
                </w:rPr>
                <w:br/>
                <w:t xml:space="preserve">Available at: </w:t>
              </w:r>
              <w:r w:rsidRPr="00B96124">
                <w:rPr>
                  <w:rFonts w:ascii="Arial" w:hAnsi="Arial" w:cs="Arial"/>
                  <w:noProof/>
                  <w:color w:val="000000" w:themeColor="text1"/>
                  <w:sz w:val="24"/>
                  <w:szCs w:val="24"/>
                  <w:u w:val="single"/>
                </w:rPr>
                <w:t>https://www.ons.gov.uk/economy/inflationandpriceindices/bulletins/consumerpriceinflation/june2023#:~:text=The%20core%20CPIH%20annual%20inflation,and%203.2%25%20a%20year%20ago.</w:t>
              </w:r>
              <w:r w:rsidRPr="00B96124">
                <w:rPr>
                  <w:rFonts w:ascii="Arial" w:hAnsi="Arial" w:cs="Arial"/>
                  <w:noProof/>
                  <w:color w:val="000000" w:themeColor="text1"/>
                  <w:sz w:val="24"/>
                  <w:szCs w:val="24"/>
                </w:rPr>
                <w:br/>
              </w:r>
              <w:r w:rsidR="009624D2" w:rsidRPr="00B96124">
                <w:rPr>
                  <w:rFonts w:ascii="Arial" w:hAnsi="Arial" w:cs="Arial"/>
                  <w:color w:val="000000" w:themeColor="text1"/>
                  <w:sz w:val="24"/>
                  <w:szCs w:val="24"/>
                </w:rPr>
                <w:t>[Accessed 25 08 2023].</w:t>
              </w:r>
            </w:p>
            <w:p w14:paraId="6993E11B" w14:textId="77777777" w:rsidR="009624D2" w:rsidRPr="00B96124" w:rsidRDefault="009624D2" w:rsidP="00B96124">
              <w:pPr>
                <w:spacing w:line="360" w:lineRule="auto"/>
                <w:rPr>
                  <w:rFonts w:ascii="Arial" w:hAnsi="Arial" w:cs="Arial"/>
                  <w:color w:val="000000" w:themeColor="text1"/>
                  <w:sz w:val="24"/>
                  <w:szCs w:val="24"/>
                </w:rPr>
              </w:pPr>
            </w:p>
            <w:p w14:paraId="1A14D85A" w14:textId="205A1C64" w:rsidR="003A30E5" w:rsidRPr="00B96124" w:rsidRDefault="003A30E5" w:rsidP="00B96124">
              <w:pPr>
                <w:pStyle w:val="Bibliografa"/>
                <w:spacing w:line="360" w:lineRule="auto"/>
                <w:rPr>
                  <w:rFonts w:ascii="Arial" w:hAnsi="Arial" w:cs="Arial"/>
                  <w:noProof/>
                  <w:color w:val="000000" w:themeColor="text1"/>
                  <w:sz w:val="24"/>
                  <w:szCs w:val="24"/>
                </w:rPr>
              </w:pPr>
              <w:r w:rsidRPr="00B96124">
                <w:rPr>
                  <w:rFonts w:ascii="Arial" w:hAnsi="Arial" w:cs="Arial"/>
                  <w:noProof/>
                  <w:color w:val="000000" w:themeColor="text1"/>
                  <w:sz w:val="24"/>
                  <w:szCs w:val="24"/>
                </w:rPr>
                <w:t xml:space="preserve">Office Team, </w:t>
              </w:r>
              <w:r w:rsidR="00171954" w:rsidRPr="00B96124">
                <w:rPr>
                  <w:rFonts w:ascii="Arial" w:hAnsi="Arial" w:cs="Arial"/>
                  <w:noProof/>
                  <w:color w:val="000000" w:themeColor="text1"/>
                  <w:sz w:val="24"/>
                  <w:szCs w:val="24"/>
                </w:rPr>
                <w:t>n</w:t>
              </w:r>
              <w:r w:rsidRPr="00B96124">
                <w:rPr>
                  <w:rFonts w:ascii="Arial" w:hAnsi="Arial" w:cs="Arial"/>
                  <w:noProof/>
                  <w:color w:val="000000" w:themeColor="text1"/>
                  <w:sz w:val="24"/>
                  <w:szCs w:val="24"/>
                </w:rPr>
                <w:t>.</w:t>
              </w:r>
              <w:r w:rsidR="00171954" w:rsidRPr="00B96124">
                <w:rPr>
                  <w:rFonts w:ascii="Arial" w:hAnsi="Arial" w:cs="Arial"/>
                  <w:noProof/>
                  <w:color w:val="000000" w:themeColor="text1"/>
                  <w:sz w:val="24"/>
                  <w:szCs w:val="24"/>
                </w:rPr>
                <w:t>d</w:t>
              </w:r>
              <w:r w:rsidRPr="00B96124">
                <w:rPr>
                  <w:rFonts w:ascii="Arial" w:hAnsi="Arial" w:cs="Arial"/>
                  <w:noProof/>
                  <w:color w:val="000000" w:themeColor="text1"/>
                  <w:sz w:val="24"/>
                  <w:szCs w:val="24"/>
                </w:rPr>
                <w:t>. The Retail Sector The Evolution of the UK High Street.</w:t>
              </w:r>
              <w:r w:rsidR="00171954" w:rsidRPr="00B96124">
                <w:rPr>
                  <w:rFonts w:ascii="Arial" w:hAnsi="Arial" w:cs="Arial"/>
                  <w:noProof/>
                  <w:color w:val="000000" w:themeColor="text1"/>
                  <w:sz w:val="24"/>
                  <w:szCs w:val="24"/>
                </w:rPr>
                <w:t xml:space="preserve"> </w:t>
              </w:r>
              <w:r w:rsidR="00171954" w:rsidRPr="00B96124">
                <w:rPr>
                  <w:rFonts w:ascii="Arial" w:hAnsi="Arial" w:cs="Arial"/>
                  <w:i/>
                  <w:iCs/>
                  <w:color w:val="000000" w:themeColor="text1"/>
                  <w:sz w:val="24"/>
                  <w:szCs w:val="24"/>
                </w:rPr>
                <w:t>An OfficeTeam White Pape</w:t>
              </w:r>
              <w:r w:rsidR="00171954" w:rsidRPr="00B96124">
                <w:rPr>
                  <w:rFonts w:ascii="Arial" w:hAnsi="Arial" w:cs="Arial"/>
                  <w:color w:val="000000" w:themeColor="text1"/>
                  <w:sz w:val="24"/>
                  <w:szCs w:val="24"/>
                </w:rPr>
                <w:t>r</w:t>
              </w:r>
              <w:r w:rsidR="001E6BCF" w:rsidRPr="00B96124">
                <w:rPr>
                  <w:rFonts w:ascii="Arial" w:hAnsi="Arial" w:cs="Arial"/>
                  <w:noProof/>
                  <w:color w:val="000000" w:themeColor="text1"/>
                  <w:sz w:val="24"/>
                  <w:szCs w:val="24"/>
                </w:rPr>
                <w:t xml:space="preserve"> [online] Available at: https://officeteam.co.uk/wp-content/uploads/2019/05/The-Retail-Sector-Evolution-of-the-UK-high-street.pdf </w:t>
              </w:r>
            </w:p>
            <w:p w14:paraId="02F3CA26" w14:textId="5D9EC9C0" w:rsidR="001E6BCF" w:rsidRPr="00B96124" w:rsidRDefault="001E6BCF" w:rsidP="00B96124">
              <w:pPr>
                <w:spacing w:line="360" w:lineRule="auto"/>
                <w:rPr>
                  <w:rFonts w:ascii="Arial" w:hAnsi="Arial" w:cs="Arial"/>
                  <w:color w:val="000000" w:themeColor="text1"/>
                  <w:sz w:val="24"/>
                  <w:szCs w:val="24"/>
                </w:rPr>
              </w:pPr>
              <w:r w:rsidRPr="00B96124">
                <w:rPr>
                  <w:rFonts w:ascii="Arial" w:hAnsi="Arial" w:cs="Arial"/>
                  <w:color w:val="000000" w:themeColor="text1"/>
                  <w:sz w:val="24"/>
                  <w:szCs w:val="24"/>
                </w:rPr>
                <w:t>[Accessed 25 08 2023].</w:t>
              </w:r>
            </w:p>
            <w:p w14:paraId="285286CE" w14:textId="77777777" w:rsidR="009624D2" w:rsidRPr="00B96124" w:rsidRDefault="009624D2" w:rsidP="00B96124">
              <w:pPr>
                <w:spacing w:line="360" w:lineRule="auto"/>
                <w:rPr>
                  <w:rFonts w:ascii="Arial" w:hAnsi="Arial" w:cs="Arial"/>
                  <w:color w:val="000000" w:themeColor="text1"/>
                  <w:sz w:val="24"/>
                  <w:szCs w:val="24"/>
                </w:rPr>
              </w:pPr>
            </w:p>
            <w:p w14:paraId="2CBCAB65" w14:textId="319F3089" w:rsidR="003A30E5" w:rsidRPr="00B96124" w:rsidRDefault="003A30E5" w:rsidP="00B96124">
              <w:pPr>
                <w:pStyle w:val="Bibliografa"/>
                <w:spacing w:line="360" w:lineRule="auto"/>
                <w:rPr>
                  <w:rFonts w:ascii="Arial" w:hAnsi="Arial" w:cs="Arial"/>
                  <w:noProof/>
                  <w:color w:val="000000" w:themeColor="text1"/>
                  <w:sz w:val="24"/>
                  <w:szCs w:val="24"/>
                </w:rPr>
              </w:pPr>
              <w:r w:rsidRPr="00B96124">
                <w:rPr>
                  <w:rFonts w:ascii="Arial" w:hAnsi="Arial" w:cs="Arial"/>
                  <w:noProof/>
                  <w:color w:val="000000" w:themeColor="text1"/>
                  <w:sz w:val="24"/>
                  <w:szCs w:val="24"/>
                </w:rPr>
                <w:t xml:space="preserve">Partington, R., 2023. UK interest rates forecast to rise less sharply after inflation falls to 7.9%. </w:t>
              </w:r>
              <w:r w:rsidR="00B04FD5" w:rsidRPr="00B96124">
                <w:rPr>
                  <w:rFonts w:ascii="Arial" w:hAnsi="Arial" w:cs="Arial"/>
                  <w:i/>
                  <w:iCs/>
                  <w:noProof/>
                  <w:color w:val="000000" w:themeColor="text1"/>
                  <w:sz w:val="24"/>
                  <w:szCs w:val="24"/>
                </w:rPr>
                <w:t>The Guardian</w:t>
              </w:r>
              <w:r w:rsidR="00B04FD5" w:rsidRPr="00B96124">
                <w:rPr>
                  <w:rFonts w:ascii="Arial" w:hAnsi="Arial" w:cs="Arial"/>
                  <w:noProof/>
                  <w:color w:val="000000" w:themeColor="text1"/>
                  <w:sz w:val="24"/>
                  <w:szCs w:val="24"/>
                </w:rPr>
                <w:t xml:space="preserve"> </w:t>
              </w:r>
              <w:r w:rsidRPr="00B96124">
                <w:rPr>
                  <w:rFonts w:ascii="Arial" w:hAnsi="Arial" w:cs="Arial"/>
                  <w:noProof/>
                  <w:color w:val="000000" w:themeColor="text1"/>
                  <w:sz w:val="24"/>
                  <w:szCs w:val="24"/>
                </w:rPr>
                <w:t>[</w:t>
              </w:r>
              <w:r w:rsidR="00171954" w:rsidRPr="00B96124">
                <w:rPr>
                  <w:rFonts w:ascii="Arial" w:hAnsi="Arial" w:cs="Arial"/>
                  <w:noProof/>
                  <w:color w:val="000000" w:themeColor="text1"/>
                  <w:sz w:val="24"/>
                  <w:szCs w:val="24"/>
                </w:rPr>
                <w:t>online</w:t>
              </w:r>
              <w:r w:rsidRPr="00B96124">
                <w:rPr>
                  <w:rFonts w:ascii="Arial" w:hAnsi="Arial" w:cs="Arial"/>
                  <w:noProof/>
                  <w:color w:val="000000" w:themeColor="text1"/>
                  <w:sz w:val="24"/>
                  <w:szCs w:val="24"/>
                </w:rPr>
                <w:t xml:space="preserve">] </w:t>
              </w:r>
              <w:r w:rsidR="00B04FD5" w:rsidRPr="00B96124">
                <w:rPr>
                  <w:rFonts w:ascii="Arial" w:hAnsi="Arial" w:cs="Arial"/>
                  <w:noProof/>
                  <w:color w:val="000000" w:themeColor="text1"/>
                  <w:sz w:val="24"/>
                  <w:szCs w:val="24"/>
                </w:rPr>
                <w:t>19 July.</w:t>
              </w:r>
              <w:r w:rsidRPr="00B96124">
                <w:rPr>
                  <w:rFonts w:ascii="Arial" w:hAnsi="Arial" w:cs="Arial"/>
                  <w:noProof/>
                  <w:color w:val="000000" w:themeColor="text1"/>
                  <w:sz w:val="24"/>
                  <w:szCs w:val="24"/>
                </w:rPr>
                <w:br/>
                <w:t xml:space="preserve">Available at: </w:t>
              </w:r>
              <w:r w:rsidRPr="00B96124">
                <w:rPr>
                  <w:rFonts w:ascii="Arial" w:hAnsi="Arial" w:cs="Arial"/>
                  <w:noProof/>
                  <w:color w:val="000000" w:themeColor="text1"/>
                  <w:sz w:val="24"/>
                  <w:szCs w:val="24"/>
                  <w:u w:val="single"/>
                </w:rPr>
                <w:t>https://www.theguardian.com/business/2023/jul/19/uk-inflation-interest-rates-bank-of-england</w:t>
              </w:r>
              <w:r w:rsidRPr="00B96124">
                <w:rPr>
                  <w:rFonts w:ascii="Arial" w:hAnsi="Arial" w:cs="Arial"/>
                  <w:noProof/>
                  <w:color w:val="000000" w:themeColor="text1"/>
                  <w:sz w:val="24"/>
                  <w:szCs w:val="24"/>
                </w:rPr>
                <w:br/>
              </w:r>
              <w:r w:rsidR="00171954" w:rsidRPr="00B96124">
                <w:rPr>
                  <w:rFonts w:ascii="Arial" w:hAnsi="Arial" w:cs="Arial"/>
                  <w:color w:val="000000" w:themeColor="text1"/>
                  <w:sz w:val="24"/>
                  <w:szCs w:val="24"/>
                </w:rPr>
                <w:t>[Accessed 25 08 2023].</w:t>
              </w:r>
            </w:p>
            <w:p w14:paraId="4BDF9AD0" w14:textId="77777777" w:rsidR="00171954" w:rsidRPr="00B96124" w:rsidRDefault="00171954" w:rsidP="00B96124">
              <w:pPr>
                <w:spacing w:line="360" w:lineRule="auto"/>
                <w:rPr>
                  <w:rFonts w:ascii="Arial" w:hAnsi="Arial" w:cs="Arial"/>
                  <w:color w:val="000000" w:themeColor="text1"/>
                  <w:sz w:val="24"/>
                  <w:szCs w:val="24"/>
                </w:rPr>
              </w:pPr>
            </w:p>
            <w:p w14:paraId="5D080C18" w14:textId="27342D25" w:rsidR="003A30E5" w:rsidRPr="00B96124" w:rsidRDefault="003A30E5" w:rsidP="00B96124">
              <w:pPr>
                <w:pStyle w:val="Bibliografa"/>
                <w:spacing w:line="360" w:lineRule="auto"/>
                <w:rPr>
                  <w:rFonts w:ascii="Arial" w:hAnsi="Arial" w:cs="Arial"/>
                  <w:noProof/>
                  <w:color w:val="000000" w:themeColor="text1"/>
                  <w:sz w:val="24"/>
                  <w:szCs w:val="24"/>
                </w:rPr>
              </w:pPr>
              <w:r w:rsidRPr="00B96124">
                <w:rPr>
                  <w:rFonts w:ascii="Arial" w:hAnsi="Arial" w:cs="Arial"/>
                  <w:noProof/>
                  <w:color w:val="000000" w:themeColor="text1"/>
                  <w:sz w:val="24"/>
                  <w:szCs w:val="24"/>
                </w:rPr>
                <w:t>Perera, R., 2017.</w:t>
              </w:r>
              <w:r w:rsidRPr="00B96124">
                <w:rPr>
                  <w:rFonts w:ascii="Arial" w:hAnsi="Arial" w:cs="Arial"/>
                  <w:i/>
                  <w:iCs/>
                  <w:noProof/>
                  <w:color w:val="000000" w:themeColor="text1"/>
                  <w:sz w:val="24"/>
                  <w:szCs w:val="24"/>
                </w:rPr>
                <w:t xml:space="preserve"> The PESTLE Analysis.</w:t>
              </w:r>
              <w:r w:rsidRPr="00B96124">
                <w:rPr>
                  <w:rFonts w:ascii="Arial" w:hAnsi="Arial" w:cs="Arial"/>
                  <w:noProof/>
                  <w:color w:val="000000" w:themeColor="text1"/>
                  <w:sz w:val="24"/>
                  <w:szCs w:val="24"/>
                </w:rPr>
                <w:t xml:space="preserve"> </w:t>
              </w:r>
              <w:r w:rsidR="00B04FD5" w:rsidRPr="00B96124">
                <w:rPr>
                  <w:rFonts w:ascii="Arial" w:hAnsi="Arial" w:cs="Arial"/>
                  <w:noProof/>
                  <w:color w:val="000000" w:themeColor="text1"/>
                  <w:sz w:val="24"/>
                  <w:szCs w:val="24"/>
                </w:rPr>
                <w:t xml:space="preserve">Sri Lanka: </w:t>
              </w:r>
              <w:r w:rsidRPr="00B96124">
                <w:rPr>
                  <w:rFonts w:ascii="Arial" w:hAnsi="Arial" w:cs="Arial"/>
                  <w:noProof/>
                  <w:color w:val="000000" w:themeColor="text1"/>
                  <w:sz w:val="24"/>
                  <w:szCs w:val="24"/>
                </w:rPr>
                <w:t>Nerdynaut</w:t>
              </w:r>
            </w:p>
            <w:p w14:paraId="0CCE812A" w14:textId="77777777" w:rsidR="00B04FD5" w:rsidRPr="00B96124" w:rsidRDefault="00B04FD5" w:rsidP="00B96124">
              <w:pPr>
                <w:spacing w:line="360" w:lineRule="auto"/>
                <w:rPr>
                  <w:rFonts w:ascii="Arial" w:hAnsi="Arial" w:cs="Arial"/>
                  <w:color w:val="000000" w:themeColor="text1"/>
                  <w:sz w:val="24"/>
                  <w:szCs w:val="24"/>
                </w:rPr>
              </w:pPr>
            </w:p>
            <w:p w14:paraId="18C4DCB9" w14:textId="3A9B4BBF" w:rsidR="003A30E5" w:rsidRPr="00B96124" w:rsidRDefault="003A30E5" w:rsidP="00B96124">
              <w:pPr>
                <w:pStyle w:val="Bibliografa"/>
                <w:spacing w:line="360" w:lineRule="auto"/>
                <w:rPr>
                  <w:rFonts w:ascii="Arial" w:hAnsi="Arial" w:cs="Arial"/>
                  <w:noProof/>
                  <w:color w:val="000000" w:themeColor="text1"/>
                  <w:sz w:val="24"/>
                  <w:szCs w:val="24"/>
                </w:rPr>
              </w:pPr>
              <w:r w:rsidRPr="00B96124">
                <w:rPr>
                  <w:rFonts w:ascii="Arial" w:hAnsi="Arial" w:cs="Arial"/>
                  <w:noProof/>
                  <w:color w:val="000000" w:themeColor="text1"/>
                  <w:sz w:val="24"/>
                  <w:szCs w:val="24"/>
                </w:rPr>
                <w:t xml:space="preserve">Raven, P., 2023. </w:t>
              </w:r>
              <w:r w:rsidRPr="00B96124">
                <w:rPr>
                  <w:rFonts w:ascii="Arial" w:hAnsi="Arial" w:cs="Arial"/>
                  <w:i/>
                  <w:iCs/>
                  <w:noProof/>
                  <w:color w:val="000000" w:themeColor="text1"/>
                  <w:sz w:val="24"/>
                  <w:szCs w:val="24"/>
                </w:rPr>
                <w:t xml:space="preserve">How many Britons will attempt a vegan diet and lifestyle in January 2023?. </w:t>
              </w:r>
              <w:r w:rsidRPr="00B96124">
                <w:rPr>
                  <w:rFonts w:ascii="Arial" w:hAnsi="Arial" w:cs="Arial"/>
                  <w:noProof/>
                  <w:color w:val="000000" w:themeColor="text1"/>
                  <w:sz w:val="24"/>
                  <w:szCs w:val="24"/>
                </w:rPr>
                <w:t>[</w:t>
              </w:r>
              <w:r w:rsidR="00B04FD5" w:rsidRPr="00B96124">
                <w:rPr>
                  <w:rFonts w:ascii="Arial" w:hAnsi="Arial" w:cs="Arial"/>
                  <w:noProof/>
                  <w:color w:val="000000" w:themeColor="text1"/>
                  <w:sz w:val="24"/>
                  <w:szCs w:val="24"/>
                </w:rPr>
                <w:t>online</w:t>
              </w:r>
              <w:r w:rsidRPr="00B96124">
                <w:rPr>
                  <w:rFonts w:ascii="Arial" w:hAnsi="Arial" w:cs="Arial"/>
                  <w:noProof/>
                  <w:color w:val="000000" w:themeColor="text1"/>
                  <w:sz w:val="24"/>
                  <w:szCs w:val="24"/>
                </w:rPr>
                <w:t xml:space="preserve">] </w:t>
              </w:r>
              <w:r w:rsidRPr="00B96124">
                <w:rPr>
                  <w:rFonts w:ascii="Arial" w:hAnsi="Arial" w:cs="Arial"/>
                  <w:noProof/>
                  <w:color w:val="000000" w:themeColor="text1"/>
                  <w:sz w:val="24"/>
                  <w:szCs w:val="24"/>
                </w:rPr>
                <w:br/>
                <w:t xml:space="preserve">Available at: </w:t>
              </w:r>
              <w:r w:rsidRPr="00B96124">
                <w:rPr>
                  <w:rFonts w:ascii="Arial" w:hAnsi="Arial" w:cs="Arial"/>
                  <w:noProof/>
                  <w:color w:val="000000" w:themeColor="text1"/>
                  <w:sz w:val="24"/>
                  <w:szCs w:val="24"/>
                  <w:u w:val="single"/>
                </w:rPr>
                <w:t>https://yougov.co.uk/topics/society/articles-reports/2022/12/29/how-many-britons-will-attempt-vegan-diet-and-lifes</w:t>
              </w:r>
              <w:r w:rsidRPr="00B96124">
                <w:rPr>
                  <w:rFonts w:ascii="Arial" w:hAnsi="Arial" w:cs="Arial"/>
                  <w:noProof/>
                  <w:color w:val="000000" w:themeColor="text1"/>
                  <w:sz w:val="24"/>
                  <w:szCs w:val="24"/>
                </w:rPr>
                <w:br/>
              </w:r>
              <w:r w:rsidR="00B04FD5" w:rsidRPr="00B96124">
                <w:rPr>
                  <w:rFonts w:ascii="Arial" w:hAnsi="Arial" w:cs="Arial"/>
                  <w:color w:val="000000" w:themeColor="text1"/>
                  <w:sz w:val="24"/>
                  <w:szCs w:val="24"/>
                </w:rPr>
                <w:t>[Accessed 21 08 2023].</w:t>
              </w:r>
            </w:p>
            <w:p w14:paraId="2CB90C51" w14:textId="77777777" w:rsidR="00B04FD5" w:rsidRPr="00B96124" w:rsidRDefault="00B04FD5" w:rsidP="00B96124">
              <w:pPr>
                <w:spacing w:line="360" w:lineRule="auto"/>
                <w:rPr>
                  <w:rFonts w:ascii="Arial" w:hAnsi="Arial" w:cs="Arial"/>
                  <w:color w:val="000000" w:themeColor="text1"/>
                  <w:sz w:val="24"/>
                  <w:szCs w:val="24"/>
                </w:rPr>
              </w:pPr>
            </w:p>
            <w:p w14:paraId="23A3F376" w14:textId="77777777" w:rsidR="002B60C2" w:rsidRPr="00B96124" w:rsidRDefault="003A30E5" w:rsidP="00B96124">
              <w:pPr>
                <w:pStyle w:val="Bibliografa"/>
                <w:spacing w:line="360" w:lineRule="auto"/>
                <w:rPr>
                  <w:rStyle w:val="Hipervnculo"/>
                  <w:rFonts w:ascii="Arial" w:hAnsi="Arial" w:cs="Arial"/>
                  <w:color w:val="000000" w:themeColor="text1"/>
                  <w:sz w:val="24"/>
                  <w:szCs w:val="24"/>
                </w:rPr>
              </w:pPr>
              <w:r w:rsidRPr="00B96124">
                <w:rPr>
                  <w:rFonts w:ascii="Arial" w:hAnsi="Arial" w:cs="Arial"/>
                  <w:noProof/>
                  <w:color w:val="000000" w:themeColor="text1"/>
                  <w:sz w:val="24"/>
                  <w:szCs w:val="24"/>
                </w:rPr>
                <w:t>Sabol, A., Šander , M. &amp; Fučkan, Đ., 2013. The Concept of Industry Life Cycle and Development of Business Strategies</w:t>
              </w:r>
              <w:r w:rsidRPr="00B96124">
                <w:rPr>
                  <w:rFonts w:ascii="Arial" w:hAnsi="Arial" w:cs="Arial"/>
                  <w:i/>
                  <w:iCs/>
                  <w:noProof/>
                  <w:color w:val="000000" w:themeColor="text1"/>
                  <w:sz w:val="24"/>
                  <w:szCs w:val="24"/>
                </w:rPr>
                <w:t>.</w:t>
              </w:r>
              <w:r w:rsidRPr="00B96124">
                <w:rPr>
                  <w:rFonts w:ascii="Arial" w:hAnsi="Arial" w:cs="Arial"/>
                  <w:noProof/>
                  <w:color w:val="000000" w:themeColor="text1"/>
                  <w:sz w:val="24"/>
                  <w:szCs w:val="24"/>
                </w:rPr>
                <w:t xml:space="preserve"> </w:t>
              </w:r>
              <w:r w:rsidR="002B60C2" w:rsidRPr="00B96124">
                <w:rPr>
                  <w:rFonts w:ascii="Arial" w:hAnsi="Arial" w:cs="Arial"/>
                  <w:i/>
                  <w:iCs/>
                  <w:noProof/>
                  <w:color w:val="000000" w:themeColor="text1"/>
                  <w:sz w:val="24"/>
                  <w:szCs w:val="24"/>
                </w:rPr>
                <w:t xml:space="preserve">Active Citizenship by Knowledge </w:t>
              </w:r>
              <w:r w:rsidR="002B60C2" w:rsidRPr="00B96124">
                <w:rPr>
                  <w:rFonts w:ascii="Arial" w:hAnsi="Arial" w:cs="Arial"/>
                  <w:i/>
                  <w:iCs/>
                  <w:noProof/>
                  <w:color w:val="000000" w:themeColor="text1"/>
                  <w:sz w:val="24"/>
                  <w:szCs w:val="24"/>
                </w:rPr>
                <w:lastRenderedPageBreak/>
                <w:t xml:space="preserve">Management and Innovation </w:t>
              </w:r>
              <w:r w:rsidR="002B60C2" w:rsidRPr="00B96124">
                <w:rPr>
                  <w:rFonts w:ascii="Arial" w:hAnsi="Arial" w:cs="Arial"/>
                  <w:noProof/>
                  <w:color w:val="000000" w:themeColor="text1"/>
                  <w:sz w:val="24"/>
                  <w:szCs w:val="24"/>
                </w:rPr>
                <w:t xml:space="preserve">[online] Available at: </w:t>
              </w:r>
              <w:hyperlink r:id="rId8" w:history="1">
                <w:r w:rsidR="002B60C2" w:rsidRPr="00B96124">
                  <w:rPr>
                    <w:rStyle w:val="Hipervnculo"/>
                    <w:rFonts w:ascii="Arial" w:hAnsi="Arial" w:cs="Arial"/>
                    <w:color w:val="000000" w:themeColor="text1"/>
                    <w:sz w:val="24"/>
                    <w:szCs w:val="24"/>
                  </w:rPr>
                  <w:t>http://www.toknowpress.net/ISBN/978-961-6914-02-4/papers/ML13-300.pdf</w:t>
                </w:r>
              </w:hyperlink>
            </w:p>
            <w:p w14:paraId="5220A020" w14:textId="753C4159" w:rsidR="002B60C2" w:rsidRPr="00B96124" w:rsidRDefault="002B60C2" w:rsidP="00B96124">
              <w:pPr>
                <w:pStyle w:val="Bibliografa"/>
                <w:spacing w:line="360" w:lineRule="auto"/>
                <w:rPr>
                  <w:rFonts w:ascii="Arial" w:hAnsi="Arial" w:cs="Arial"/>
                  <w:color w:val="000000" w:themeColor="text1"/>
                  <w:sz w:val="24"/>
                  <w:szCs w:val="24"/>
                </w:rPr>
              </w:pPr>
              <w:r w:rsidRPr="00B96124">
                <w:rPr>
                  <w:rStyle w:val="Hipervnculo"/>
                  <w:rFonts w:ascii="Arial" w:hAnsi="Arial" w:cs="Arial"/>
                  <w:color w:val="000000" w:themeColor="text1"/>
                  <w:sz w:val="24"/>
                  <w:szCs w:val="24"/>
                </w:rPr>
                <w:t xml:space="preserve"> </w:t>
              </w:r>
              <w:r w:rsidRPr="00B96124">
                <w:rPr>
                  <w:rFonts w:ascii="Arial" w:hAnsi="Arial" w:cs="Arial"/>
                  <w:color w:val="000000" w:themeColor="text1"/>
                  <w:sz w:val="24"/>
                  <w:szCs w:val="24"/>
                </w:rPr>
                <w:t>[Accessed 21 08 2023].</w:t>
              </w:r>
            </w:p>
            <w:p w14:paraId="5BEF85A3" w14:textId="77777777" w:rsidR="00AF09D5" w:rsidRPr="00B96124" w:rsidRDefault="00AF09D5" w:rsidP="00B96124">
              <w:pPr>
                <w:spacing w:line="360" w:lineRule="auto"/>
                <w:rPr>
                  <w:rFonts w:ascii="Arial" w:hAnsi="Arial" w:cs="Arial"/>
                  <w:color w:val="000000" w:themeColor="text1"/>
                  <w:sz w:val="24"/>
                  <w:szCs w:val="24"/>
                </w:rPr>
              </w:pPr>
            </w:p>
            <w:p w14:paraId="59E5424E" w14:textId="77777777" w:rsidR="00AF09D5" w:rsidRPr="00B96124" w:rsidRDefault="00AF09D5" w:rsidP="00B96124">
              <w:pPr>
                <w:pStyle w:val="Bibliografa"/>
                <w:spacing w:line="360" w:lineRule="auto"/>
                <w:rPr>
                  <w:rFonts w:ascii="Arial" w:hAnsi="Arial" w:cs="Arial"/>
                  <w:color w:val="000000" w:themeColor="text1"/>
                  <w:sz w:val="24"/>
                  <w:szCs w:val="24"/>
                </w:rPr>
              </w:pPr>
              <w:r w:rsidRPr="00B96124">
                <w:rPr>
                  <w:rFonts w:ascii="Arial" w:hAnsi="Arial" w:cs="Arial"/>
                  <w:color w:val="000000" w:themeColor="text1"/>
                  <w:sz w:val="24"/>
                  <w:szCs w:val="24"/>
                </w:rPr>
                <w:t xml:space="preserve">Sarsby, A., 2016. </w:t>
              </w:r>
              <w:r w:rsidRPr="00B96124">
                <w:rPr>
                  <w:rFonts w:ascii="Arial" w:hAnsi="Arial" w:cs="Arial"/>
                  <w:i/>
                  <w:iCs/>
                  <w:color w:val="000000" w:themeColor="text1"/>
                  <w:sz w:val="24"/>
                  <w:szCs w:val="24"/>
                </w:rPr>
                <w:t>Swot Analysis</w:t>
              </w:r>
              <w:r w:rsidRPr="00B96124">
                <w:rPr>
                  <w:rFonts w:ascii="Arial" w:hAnsi="Arial" w:cs="Arial"/>
                  <w:color w:val="000000" w:themeColor="text1"/>
                  <w:sz w:val="24"/>
                  <w:szCs w:val="24"/>
                </w:rPr>
                <w:t xml:space="preserve">. [ebook] England: Lulu.com, p. 3. Available at: https://books.google.co.uk/books?id=Yrp3DQAAQBAJ&amp;printsec=frontcover&amp;dq=swot&amp;hl=en&amp;newbks=1&amp;newbks_redir=0&amp;sa=X&amp;ved=2ahUKEwjp6IvEv7P-AhXTTsAKHYEfBzYQ6AF6BAgEEAI#v=onepage&amp;q=swot&amp;f=false </w:t>
              </w:r>
            </w:p>
            <w:p w14:paraId="347BB344" w14:textId="730675E2" w:rsidR="00AF09D5" w:rsidRPr="00B96124" w:rsidRDefault="00AF09D5" w:rsidP="00B96124">
              <w:pPr>
                <w:pStyle w:val="Bibliografa"/>
                <w:spacing w:line="360" w:lineRule="auto"/>
                <w:rPr>
                  <w:rFonts w:ascii="Arial" w:hAnsi="Arial" w:cs="Arial"/>
                  <w:color w:val="000000" w:themeColor="text1"/>
                  <w:sz w:val="24"/>
                  <w:szCs w:val="24"/>
                </w:rPr>
              </w:pPr>
              <w:r w:rsidRPr="00B96124">
                <w:rPr>
                  <w:rStyle w:val="Hipervnculo"/>
                  <w:rFonts w:ascii="Arial" w:hAnsi="Arial" w:cs="Arial"/>
                  <w:color w:val="000000" w:themeColor="text1"/>
                  <w:sz w:val="24"/>
                  <w:szCs w:val="24"/>
                </w:rPr>
                <w:t xml:space="preserve"> </w:t>
              </w:r>
              <w:r w:rsidRPr="00B96124">
                <w:rPr>
                  <w:rFonts w:ascii="Arial" w:hAnsi="Arial" w:cs="Arial"/>
                  <w:color w:val="000000" w:themeColor="text1"/>
                  <w:sz w:val="24"/>
                  <w:szCs w:val="24"/>
                </w:rPr>
                <w:t>[Accessed 21 08 2023].</w:t>
              </w:r>
            </w:p>
            <w:p w14:paraId="537E49D0" w14:textId="77777777" w:rsidR="00B04FD5" w:rsidRPr="00B96124" w:rsidRDefault="00B04FD5" w:rsidP="00B96124">
              <w:pPr>
                <w:spacing w:line="360" w:lineRule="auto"/>
                <w:rPr>
                  <w:rFonts w:ascii="Arial" w:hAnsi="Arial" w:cs="Arial"/>
                  <w:color w:val="000000" w:themeColor="text1"/>
                  <w:sz w:val="24"/>
                  <w:szCs w:val="24"/>
                </w:rPr>
              </w:pPr>
            </w:p>
            <w:p w14:paraId="5DBFA61B" w14:textId="2E9E9E5A" w:rsidR="002B60C2" w:rsidRPr="00B96124" w:rsidRDefault="003A30E5" w:rsidP="00B96124">
              <w:pPr>
                <w:pStyle w:val="Bibliografa"/>
                <w:spacing w:line="360" w:lineRule="auto"/>
                <w:rPr>
                  <w:rFonts w:ascii="Arial" w:hAnsi="Arial" w:cs="Arial"/>
                  <w:color w:val="000000" w:themeColor="text1"/>
                  <w:sz w:val="24"/>
                  <w:szCs w:val="24"/>
                  <w:u w:val="single"/>
                </w:rPr>
              </w:pPr>
              <w:r w:rsidRPr="00B96124">
                <w:rPr>
                  <w:rFonts w:ascii="Arial" w:hAnsi="Arial" w:cs="Arial"/>
                  <w:noProof/>
                  <w:color w:val="000000" w:themeColor="text1"/>
                  <w:sz w:val="24"/>
                  <w:szCs w:val="24"/>
                </w:rPr>
                <w:t xml:space="preserve">Ward, M. &amp; Webb, D., 2023. </w:t>
              </w:r>
              <w:r w:rsidRPr="00B96124">
                <w:rPr>
                  <w:rFonts w:ascii="Arial" w:hAnsi="Arial" w:cs="Arial"/>
                  <w:i/>
                  <w:iCs/>
                  <w:noProof/>
                  <w:color w:val="000000" w:themeColor="text1"/>
                  <w:sz w:val="24"/>
                  <w:szCs w:val="24"/>
                </w:rPr>
                <w:t xml:space="preserve">Statistics on UK-EU trade. </w:t>
              </w:r>
              <w:r w:rsidRPr="00B96124">
                <w:rPr>
                  <w:rFonts w:ascii="Arial" w:hAnsi="Arial" w:cs="Arial"/>
                  <w:noProof/>
                  <w:color w:val="000000" w:themeColor="text1"/>
                  <w:sz w:val="24"/>
                  <w:szCs w:val="24"/>
                </w:rPr>
                <w:t>[</w:t>
              </w:r>
              <w:r w:rsidR="002B60C2" w:rsidRPr="00B96124">
                <w:rPr>
                  <w:rFonts w:ascii="Arial" w:hAnsi="Arial" w:cs="Arial"/>
                  <w:noProof/>
                  <w:color w:val="000000" w:themeColor="text1"/>
                  <w:sz w:val="24"/>
                  <w:szCs w:val="24"/>
                </w:rPr>
                <w:t>online</w:t>
              </w:r>
              <w:r w:rsidRPr="00B96124">
                <w:rPr>
                  <w:rFonts w:ascii="Arial" w:hAnsi="Arial" w:cs="Arial"/>
                  <w:noProof/>
                  <w:color w:val="000000" w:themeColor="text1"/>
                  <w:sz w:val="24"/>
                  <w:szCs w:val="24"/>
                </w:rPr>
                <w:t xml:space="preserve">] </w:t>
              </w:r>
              <w:r w:rsidRPr="00B96124">
                <w:rPr>
                  <w:rFonts w:ascii="Arial" w:hAnsi="Arial" w:cs="Arial"/>
                  <w:noProof/>
                  <w:color w:val="000000" w:themeColor="text1"/>
                  <w:sz w:val="24"/>
                  <w:szCs w:val="24"/>
                </w:rPr>
                <w:br/>
                <w:t xml:space="preserve">Available at: </w:t>
              </w:r>
              <w:r w:rsidRPr="00B96124">
                <w:rPr>
                  <w:rFonts w:ascii="Arial" w:hAnsi="Arial" w:cs="Arial"/>
                  <w:noProof/>
                  <w:color w:val="000000" w:themeColor="text1"/>
                  <w:sz w:val="24"/>
                  <w:szCs w:val="24"/>
                  <w:u w:val="single"/>
                </w:rPr>
                <w:t>https://commonslibrary.parliament.uk/research-briefings/cbp-7851/</w:t>
              </w:r>
              <w:r w:rsidRPr="00B96124">
                <w:rPr>
                  <w:rFonts w:ascii="Arial" w:hAnsi="Arial" w:cs="Arial"/>
                  <w:noProof/>
                  <w:color w:val="000000" w:themeColor="text1"/>
                  <w:sz w:val="24"/>
                  <w:szCs w:val="24"/>
                </w:rPr>
                <w:br/>
              </w:r>
              <w:r w:rsidR="002B60C2" w:rsidRPr="00B96124">
                <w:rPr>
                  <w:rFonts w:ascii="Arial" w:hAnsi="Arial" w:cs="Arial"/>
                  <w:color w:val="000000" w:themeColor="text1"/>
                  <w:sz w:val="24"/>
                  <w:szCs w:val="24"/>
                </w:rPr>
                <w:t>[Accessed 15 08 2023].</w:t>
              </w:r>
            </w:p>
            <w:p w14:paraId="4337EAD9" w14:textId="77777777" w:rsidR="00B04FD5" w:rsidRPr="00B96124" w:rsidRDefault="00B04FD5" w:rsidP="00B96124">
              <w:pPr>
                <w:spacing w:line="360" w:lineRule="auto"/>
                <w:rPr>
                  <w:rFonts w:ascii="Arial" w:hAnsi="Arial" w:cs="Arial"/>
                  <w:color w:val="000000" w:themeColor="text1"/>
                  <w:sz w:val="24"/>
                  <w:szCs w:val="24"/>
                </w:rPr>
              </w:pPr>
            </w:p>
            <w:p w14:paraId="5AEB040D" w14:textId="66277930" w:rsidR="002B60C2" w:rsidRPr="00B96124" w:rsidRDefault="003A30E5" w:rsidP="00B96124">
              <w:pPr>
                <w:pStyle w:val="Bibliografa"/>
                <w:spacing w:line="360" w:lineRule="auto"/>
                <w:rPr>
                  <w:rFonts w:ascii="Arial" w:hAnsi="Arial" w:cs="Arial"/>
                  <w:color w:val="000000" w:themeColor="text1"/>
                  <w:sz w:val="24"/>
                  <w:szCs w:val="24"/>
                  <w:u w:val="single"/>
                </w:rPr>
              </w:pPr>
              <w:r w:rsidRPr="00B96124">
                <w:rPr>
                  <w:rFonts w:ascii="Arial" w:hAnsi="Arial" w:cs="Arial"/>
                  <w:noProof/>
                  <w:color w:val="000000" w:themeColor="text1"/>
                  <w:sz w:val="24"/>
                  <w:szCs w:val="24"/>
                </w:rPr>
                <w:t xml:space="preserve">Webb, D., 2023. </w:t>
              </w:r>
              <w:r w:rsidRPr="00B96124">
                <w:rPr>
                  <w:rFonts w:ascii="Arial" w:hAnsi="Arial" w:cs="Arial"/>
                  <w:i/>
                  <w:iCs/>
                  <w:noProof/>
                  <w:color w:val="000000" w:themeColor="text1"/>
                  <w:sz w:val="24"/>
                  <w:szCs w:val="24"/>
                </w:rPr>
                <w:t xml:space="preserve">Progress on UK free trade agreement negotiations. </w:t>
              </w:r>
              <w:r w:rsidRPr="00B96124">
                <w:rPr>
                  <w:rFonts w:ascii="Arial" w:hAnsi="Arial" w:cs="Arial"/>
                  <w:noProof/>
                  <w:color w:val="000000" w:themeColor="text1"/>
                  <w:sz w:val="24"/>
                  <w:szCs w:val="24"/>
                </w:rPr>
                <w:t>[</w:t>
              </w:r>
              <w:r w:rsidR="002B60C2" w:rsidRPr="00B96124">
                <w:rPr>
                  <w:rFonts w:ascii="Arial" w:hAnsi="Arial" w:cs="Arial"/>
                  <w:noProof/>
                  <w:color w:val="000000" w:themeColor="text1"/>
                  <w:sz w:val="24"/>
                  <w:szCs w:val="24"/>
                </w:rPr>
                <w:t>online</w:t>
              </w:r>
              <w:r w:rsidRPr="00B96124">
                <w:rPr>
                  <w:rFonts w:ascii="Arial" w:hAnsi="Arial" w:cs="Arial"/>
                  <w:noProof/>
                  <w:color w:val="000000" w:themeColor="text1"/>
                  <w:sz w:val="24"/>
                  <w:szCs w:val="24"/>
                </w:rPr>
                <w:t xml:space="preserve">] </w:t>
              </w:r>
              <w:r w:rsidRPr="00B96124">
                <w:rPr>
                  <w:rFonts w:ascii="Arial" w:hAnsi="Arial" w:cs="Arial"/>
                  <w:noProof/>
                  <w:color w:val="000000" w:themeColor="text1"/>
                  <w:sz w:val="24"/>
                  <w:szCs w:val="24"/>
                </w:rPr>
                <w:br/>
                <w:t xml:space="preserve">Available at: </w:t>
              </w:r>
              <w:r w:rsidRPr="00B96124">
                <w:rPr>
                  <w:rFonts w:ascii="Arial" w:hAnsi="Arial" w:cs="Arial"/>
                  <w:noProof/>
                  <w:color w:val="000000" w:themeColor="text1"/>
                  <w:sz w:val="24"/>
                  <w:szCs w:val="24"/>
                  <w:u w:val="single"/>
                </w:rPr>
                <w:t>https://commonslibrary.parliament.uk/research-briefings/cbp-9314/</w:t>
              </w:r>
              <w:r w:rsidRPr="00B96124">
                <w:rPr>
                  <w:rFonts w:ascii="Arial" w:hAnsi="Arial" w:cs="Arial"/>
                  <w:noProof/>
                  <w:color w:val="000000" w:themeColor="text1"/>
                  <w:sz w:val="24"/>
                  <w:szCs w:val="24"/>
                </w:rPr>
                <w:br/>
              </w:r>
              <w:r w:rsidR="002B60C2" w:rsidRPr="00B96124">
                <w:rPr>
                  <w:rFonts w:ascii="Arial" w:hAnsi="Arial" w:cs="Arial"/>
                  <w:color w:val="000000" w:themeColor="text1"/>
                  <w:sz w:val="24"/>
                  <w:szCs w:val="24"/>
                </w:rPr>
                <w:t>[Accessed 19 08 2023].</w:t>
              </w:r>
            </w:p>
            <w:p w14:paraId="5DBC9B72" w14:textId="77777777" w:rsidR="00B04FD5" w:rsidRPr="00B96124" w:rsidRDefault="00B04FD5" w:rsidP="00B96124">
              <w:pPr>
                <w:spacing w:line="360" w:lineRule="auto"/>
                <w:rPr>
                  <w:rFonts w:ascii="Arial" w:hAnsi="Arial" w:cs="Arial"/>
                  <w:color w:val="000000" w:themeColor="text1"/>
                  <w:sz w:val="24"/>
                  <w:szCs w:val="24"/>
                </w:rPr>
              </w:pPr>
            </w:p>
            <w:p w14:paraId="6E3B7B2E" w14:textId="089C2CDE" w:rsidR="003A30E5" w:rsidRPr="00B96124" w:rsidRDefault="003A30E5" w:rsidP="00B96124">
              <w:pPr>
                <w:pStyle w:val="Bibliografa"/>
                <w:spacing w:line="360" w:lineRule="auto"/>
                <w:rPr>
                  <w:rFonts w:ascii="Arial" w:hAnsi="Arial" w:cs="Arial"/>
                  <w:noProof/>
                  <w:color w:val="000000" w:themeColor="text1"/>
                  <w:sz w:val="24"/>
                  <w:szCs w:val="24"/>
                </w:rPr>
              </w:pPr>
              <w:r w:rsidRPr="00B96124">
                <w:rPr>
                  <w:rFonts w:ascii="Arial" w:hAnsi="Arial" w:cs="Arial"/>
                  <w:noProof/>
                  <w:color w:val="000000" w:themeColor="text1"/>
                  <w:sz w:val="24"/>
                  <w:szCs w:val="24"/>
                </w:rPr>
                <w:t xml:space="preserve">Whittington, R. </w:t>
              </w:r>
              <w:r w:rsidR="00D72455" w:rsidRPr="00B96124">
                <w:rPr>
                  <w:rFonts w:ascii="Arial" w:hAnsi="Arial" w:cs="Arial"/>
                  <w:noProof/>
                  <w:color w:val="000000" w:themeColor="text1"/>
                  <w:sz w:val="24"/>
                  <w:szCs w:val="24"/>
                </w:rPr>
                <w:t>et al.</w:t>
              </w:r>
              <w:r w:rsidRPr="00B96124">
                <w:rPr>
                  <w:rFonts w:ascii="Arial" w:hAnsi="Arial" w:cs="Arial"/>
                  <w:noProof/>
                  <w:color w:val="000000" w:themeColor="text1"/>
                  <w:sz w:val="24"/>
                  <w:szCs w:val="24"/>
                </w:rPr>
                <w:t xml:space="preserve">, 2020. </w:t>
              </w:r>
              <w:r w:rsidRPr="00B96124">
                <w:rPr>
                  <w:rFonts w:ascii="Arial" w:hAnsi="Arial" w:cs="Arial"/>
                  <w:i/>
                  <w:iCs/>
                  <w:noProof/>
                  <w:color w:val="000000" w:themeColor="text1"/>
                  <w:sz w:val="24"/>
                  <w:szCs w:val="24"/>
                </w:rPr>
                <w:t>Exploring Strategy.</w:t>
              </w:r>
              <w:r w:rsidR="002B60C2" w:rsidRPr="00B96124">
                <w:rPr>
                  <w:rFonts w:ascii="Arial" w:hAnsi="Arial" w:cs="Arial"/>
                  <w:noProof/>
                  <w:color w:val="000000" w:themeColor="text1"/>
                  <w:sz w:val="24"/>
                  <w:szCs w:val="24"/>
                </w:rPr>
                <w:t xml:space="preserve"> 12 ed. Harlow:</w:t>
              </w:r>
              <w:r w:rsidRPr="00B96124">
                <w:rPr>
                  <w:rFonts w:ascii="Arial" w:hAnsi="Arial" w:cs="Arial"/>
                  <w:noProof/>
                  <w:color w:val="000000" w:themeColor="text1"/>
                  <w:sz w:val="24"/>
                  <w:szCs w:val="24"/>
                </w:rPr>
                <w:t xml:space="preserve"> Pearson</w:t>
              </w:r>
              <w:r w:rsidR="00D72455" w:rsidRPr="00B96124">
                <w:rPr>
                  <w:rFonts w:ascii="Arial" w:hAnsi="Arial" w:cs="Arial"/>
                  <w:noProof/>
                  <w:color w:val="000000" w:themeColor="text1"/>
                  <w:sz w:val="24"/>
                  <w:szCs w:val="24"/>
                </w:rPr>
                <w:t xml:space="preserve"> Education Limited</w:t>
              </w:r>
            </w:p>
            <w:p w14:paraId="63C40BF9" w14:textId="77777777" w:rsidR="00B04FD5" w:rsidRPr="00B96124" w:rsidRDefault="00B04FD5" w:rsidP="00B96124">
              <w:pPr>
                <w:spacing w:line="360" w:lineRule="auto"/>
                <w:rPr>
                  <w:rFonts w:ascii="Arial" w:hAnsi="Arial" w:cs="Arial"/>
                  <w:color w:val="000000" w:themeColor="text1"/>
                  <w:sz w:val="24"/>
                  <w:szCs w:val="24"/>
                </w:rPr>
              </w:pPr>
            </w:p>
            <w:p w14:paraId="7AF198B5" w14:textId="77777777" w:rsidR="003A30E5" w:rsidRPr="00B96124" w:rsidRDefault="003A30E5" w:rsidP="00B96124">
              <w:pPr>
                <w:pStyle w:val="Bibliografa"/>
                <w:spacing w:line="360" w:lineRule="auto"/>
                <w:rPr>
                  <w:rFonts w:ascii="Arial" w:hAnsi="Arial" w:cs="Arial"/>
                  <w:noProof/>
                  <w:color w:val="000000" w:themeColor="text1"/>
                  <w:sz w:val="24"/>
                  <w:szCs w:val="24"/>
                </w:rPr>
              </w:pPr>
              <w:r w:rsidRPr="00B96124">
                <w:rPr>
                  <w:rFonts w:ascii="Arial" w:hAnsi="Arial" w:cs="Arial"/>
                  <w:noProof/>
                  <w:color w:val="000000" w:themeColor="text1"/>
                  <w:sz w:val="24"/>
                  <w:szCs w:val="24"/>
                </w:rPr>
                <w:t xml:space="preserve">Wu, W., Liu, Y., Chin, T. &amp; Zhu, W., 2018. Will Green CSR Enhance Innovation? A Perspective of Public Visibility and Firm Transparency. </w:t>
              </w:r>
              <w:r w:rsidRPr="00B96124">
                <w:rPr>
                  <w:rFonts w:ascii="Arial" w:hAnsi="Arial" w:cs="Arial"/>
                  <w:i/>
                  <w:iCs/>
                  <w:noProof/>
                  <w:color w:val="000000" w:themeColor="text1"/>
                  <w:sz w:val="24"/>
                  <w:szCs w:val="24"/>
                </w:rPr>
                <w:t xml:space="preserve">Environmental Research and Public Health, </w:t>
              </w:r>
              <w:r w:rsidRPr="00B96124">
                <w:rPr>
                  <w:rFonts w:ascii="Arial" w:hAnsi="Arial" w:cs="Arial"/>
                  <w:noProof/>
                  <w:color w:val="000000" w:themeColor="text1"/>
                  <w:sz w:val="24"/>
                  <w:szCs w:val="24"/>
                </w:rPr>
                <w:t>15(2), pp. 1-14.</w:t>
              </w:r>
            </w:p>
            <w:p w14:paraId="3D5AB8D4" w14:textId="1BAF45E9" w:rsidR="003A30E5" w:rsidRDefault="003A30E5" w:rsidP="00B96124">
              <w:pPr>
                <w:spacing w:line="360" w:lineRule="auto"/>
              </w:pPr>
              <w:r w:rsidRPr="00B96124">
                <w:rPr>
                  <w:rFonts w:ascii="Arial" w:hAnsi="Arial" w:cs="Arial"/>
                  <w:b/>
                  <w:bCs/>
                  <w:color w:val="000000" w:themeColor="text1"/>
                  <w:sz w:val="24"/>
                  <w:szCs w:val="24"/>
                </w:rPr>
                <w:fldChar w:fldCharType="end"/>
              </w:r>
            </w:p>
          </w:sdtContent>
        </w:sdt>
      </w:sdtContent>
    </w:sdt>
    <w:p w14:paraId="4F4D4656" w14:textId="77777777" w:rsidR="003A30E5" w:rsidRDefault="003A30E5"/>
    <w:p w14:paraId="51DF9EA2" w14:textId="77777777" w:rsidR="003A30E5" w:rsidRDefault="003A30E5"/>
    <w:p w14:paraId="3E82D01E" w14:textId="77777777" w:rsidR="003A30E5" w:rsidRDefault="003A30E5"/>
    <w:p w14:paraId="5AD71753" w14:textId="77777777" w:rsidR="003A30E5" w:rsidRDefault="003A30E5"/>
    <w:p w14:paraId="7CC3CE0E" w14:textId="77777777" w:rsidR="003A30E5" w:rsidRDefault="003A30E5"/>
    <w:p w14:paraId="60DE0114" w14:textId="77777777" w:rsidR="003A30E5" w:rsidRDefault="003A30E5"/>
    <w:p w14:paraId="005EE11A" w14:textId="77777777" w:rsidR="003A30E5" w:rsidRDefault="003A30E5"/>
    <w:p w14:paraId="1CD04B7F" w14:textId="77777777" w:rsidR="003A30E5" w:rsidRDefault="003A30E5"/>
    <w:p w14:paraId="5E9E8CBE" w14:textId="77777777" w:rsidR="0082086B" w:rsidRDefault="0082086B"/>
    <w:p w14:paraId="688D9670" w14:textId="77777777" w:rsidR="0082086B" w:rsidRDefault="0082086B"/>
    <w:sectPr w:rsidR="0082086B" w:rsidSect="005F0BE8">
      <w:footerReference w:type="default" r:id="rId9"/>
      <w:pgSz w:w="11906" w:h="16838"/>
      <w:pgMar w:top="1417" w:right="1701" w:bottom="1417"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68C359" w14:textId="77777777" w:rsidR="003B0A24" w:rsidRDefault="003B0A24" w:rsidP="005F0BE8">
      <w:pPr>
        <w:spacing w:after="0" w:line="240" w:lineRule="auto"/>
      </w:pPr>
      <w:r>
        <w:separator/>
      </w:r>
    </w:p>
  </w:endnote>
  <w:endnote w:type="continuationSeparator" w:id="0">
    <w:p w14:paraId="624B4789" w14:textId="77777777" w:rsidR="003B0A24" w:rsidRDefault="003B0A24" w:rsidP="005F0B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6545720"/>
      <w:docPartObj>
        <w:docPartGallery w:val="Page Numbers (Bottom of Page)"/>
        <w:docPartUnique/>
      </w:docPartObj>
    </w:sdtPr>
    <w:sdtContent>
      <w:p w14:paraId="59E170FA" w14:textId="0DBAA457" w:rsidR="005F0BE8" w:rsidRDefault="005F0BE8">
        <w:pPr>
          <w:pStyle w:val="Piedepgina"/>
          <w:jc w:val="center"/>
        </w:pPr>
        <w:r>
          <w:fldChar w:fldCharType="begin"/>
        </w:r>
        <w:r>
          <w:instrText>PAGE   \* MERGEFORMAT</w:instrText>
        </w:r>
        <w:r>
          <w:fldChar w:fldCharType="separate"/>
        </w:r>
        <w:r>
          <w:t>2</w:t>
        </w:r>
        <w:r>
          <w:fldChar w:fldCharType="end"/>
        </w:r>
      </w:p>
    </w:sdtContent>
  </w:sdt>
  <w:p w14:paraId="6A437CA4" w14:textId="77777777" w:rsidR="005F0BE8" w:rsidRDefault="005F0BE8">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589A75" w14:textId="77777777" w:rsidR="003B0A24" w:rsidRDefault="003B0A24" w:rsidP="005F0BE8">
      <w:pPr>
        <w:spacing w:after="0" w:line="240" w:lineRule="auto"/>
      </w:pPr>
      <w:r>
        <w:separator/>
      </w:r>
    </w:p>
  </w:footnote>
  <w:footnote w:type="continuationSeparator" w:id="0">
    <w:p w14:paraId="3B0F4459" w14:textId="77777777" w:rsidR="003B0A24" w:rsidRDefault="003B0A24" w:rsidP="005F0B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767DE"/>
    <w:multiLevelType w:val="multilevel"/>
    <w:tmpl w:val="EFD0B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0B7832"/>
    <w:multiLevelType w:val="hybridMultilevel"/>
    <w:tmpl w:val="426CB694"/>
    <w:lvl w:ilvl="0" w:tplc="006C87F2">
      <w:start w:val="1"/>
      <w:numFmt w:val="bullet"/>
      <w:lvlText w:val=""/>
      <w:lvlJc w:val="left"/>
      <w:pPr>
        <w:ind w:left="2628" w:hanging="360"/>
      </w:pPr>
      <w:rPr>
        <w:rFonts w:ascii="Symbol" w:hAnsi="Symbol" w:hint="default"/>
        <w:color w:val="000000" w:themeColor="text1"/>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 w15:restartNumberingAfterBreak="0">
    <w:nsid w:val="2455124A"/>
    <w:multiLevelType w:val="multilevel"/>
    <w:tmpl w:val="C15EB102"/>
    <w:lvl w:ilvl="0">
      <w:start w:val="1"/>
      <w:numFmt w:val="decimal"/>
      <w:lvlText w:val="%1.0"/>
      <w:lvlJc w:val="left"/>
      <w:pPr>
        <w:ind w:left="405" w:hanging="405"/>
      </w:pPr>
      <w:rPr>
        <w:rFonts w:hint="default"/>
      </w:rPr>
    </w:lvl>
    <w:lvl w:ilvl="1">
      <w:start w:val="1"/>
      <w:numFmt w:val="decimal"/>
      <w:lvlText w:val="%1.%2"/>
      <w:lvlJc w:val="left"/>
      <w:pPr>
        <w:ind w:left="1113" w:hanging="405"/>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756" w:hanging="1800"/>
      </w:pPr>
      <w:rPr>
        <w:rFonts w:hint="default"/>
      </w:rPr>
    </w:lvl>
    <w:lvl w:ilvl="8">
      <w:start w:val="1"/>
      <w:numFmt w:val="decimal"/>
      <w:lvlText w:val="%1.%2.%3.%4.%5.%6.%7.%8.%9"/>
      <w:lvlJc w:val="left"/>
      <w:pPr>
        <w:ind w:left="7464" w:hanging="1800"/>
      </w:pPr>
      <w:rPr>
        <w:rFonts w:hint="default"/>
      </w:rPr>
    </w:lvl>
  </w:abstractNum>
  <w:abstractNum w:abstractNumId="3" w15:restartNumberingAfterBreak="0">
    <w:nsid w:val="3EE35061"/>
    <w:multiLevelType w:val="hybridMultilevel"/>
    <w:tmpl w:val="E3524D94"/>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4" w15:restartNumberingAfterBreak="0">
    <w:nsid w:val="488A1EBC"/>
    <w:multiLevelType w:val="hybridMultilevel"/>
    <w:tmpl w:val="126ABE40"/>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5" w15:restartNumberingAfterBreak="0">
    <w:nsid w:val="612F1D7A"/>
    <w:multiLevelType w:val="hybridMultilevel"/>
    <w:tmpl w:val="F78EBF0E"/>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6" w15:restartNumberingAfterBreak="0">
    <w:nsid w:val="7CD8401E"/>
    <w:multiLevelType w:val="hybridMultilevel"/>
    <w:tmpl w:val="23D646E6"/>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num w:numId="1" w16cid:durableId="1355571320">
    <w:abstractNumId w:val="1"/>
  </w:num>
  <w:num w:numId="2" w16cid:durableId="1070277446">
    <w:abstractNumId w:val="5"/>
  </w:num>
  <w:num w:numId="3" w16cid:durableId="1105072813">
    <w:abstractNumId w:val="0"/>
  </w:num>
  <w:num w:numId="4" w16cid:durableId="1581981339">
    <w:abstractNumId w:val="4"/>
  </w:num>
  <w:num w:numId="5" w16cid:durableId="52655464">
    <w:abstractNumId w:val="2"/>
  </w:num>
  <w:num w:numId="6" w16cid:durableId="921766736">
    <w:abstractNumId w:val="3"/>
  </w:num>
  <w:num w:numId="7" w16cid:durableId="179833546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9C9"/>
    <w:rsid w:val="00041A7C"/>
    <w:rsid w:val="00062315"/>
    <w:rsid w:val="00072B0D"/>
    <w:rsid w:val="000809F8"/>
    <w:rsid w:val="00087DD1"/>
    <w:rsid w:val="00092ACB"/>
    <w:rsid w:val="000B4000"/>
    <w:rsid w:val="000C0C90"/>
    <w:rsid w:val="000C6AF9"/>
    <w:rsid w:val="000C6D4E"/>
    <w:rsid w:val="000E1656"/>
    <w:rsid w:val="000F415B"/>
    <w:rsid w:val="00117110"/>
    <w:rsid w:val="00123C34"/>
    <w:rsid w:val="001260C1"/>
    <w:rsid w:val="001374AA"/>
    <w:rsid w:val="00143662"/>
    <w:rsid w:val="00154C85"/>
    <w:rsid w:val="00171954"/>
    <w:rsid w:val="001A0151"/>
    <w:rsid w:val="001A44C4"/>
    <w:rsid w:val="001C37DF"/>
    <w:rsid w:val="001D7AE9"/>
    <w:rsid w:val="001E49C9"/>
    <w:rsid w:val="001E6BCF"/>
    <w:rsid w:val="001F4B82"/>
    <w:rsid w:val="00206807"/>
    <w:rsid w:val="00220AB4"/>
    <w:rsid w:val="002321BD"/>
    <w:rsid w:val="002328D5"/>
    <w:rsid w:val="0024428C"/>
    <w:rsid w:val="002464D1"/>
    <w:rsid w:val="00251B32"/>
    <w:rsid w:val="00265475"/>
    <w:rsid w:val="00266650"/>
    <w:rsid w:val="002B60C2"/>
    <w:rsid w:val="002D5CC1"/>
    <w:rsid w:val="002D6341"/>
    <w:rsid w:val="002F5178"/>
    <w:rsid w:val="00305B38"/>
    <w:rsid w:val="00322014"/>
    <w:rsid w:val="0035483B"/>
    <w:rsid w:val="003548AF"/>
    <w:rsid w:val="00381029"/>
    <w:rsid w:val="003861DD"/>
    <w:rsid w:val="00395DD2"/>
    <w:rsid w:val="003A1B83"/>
    <w:rsid w:val="003A30E5"/>
    <w:rsid w:val="003B0A24"/>
    <w:rsid w:val="003B5B62"/>
    <w:rsid w:val="003C4500"/>
    <w:rsid w:val="003D7039"/>
    <w:rsid w:val="004070AD"/>
    <w:rsid w:val="00471827"/>
    <w:rsid w:val="0047566E"/>
    <w:rsid w:val="00481A2C"/>
    <w:rsid w:val="004A087F"/>
    <w:rsid w:val="004B619B"/>
    <w:rsid w:val="004C0F0E"/>
    <w:rsid w:val="004C69C6"/>
    <w:rsid w:val="004C72F9"/>
    <w:rsid w:val="004D143C"/>
    <w:rsid w:val="004D1620"/>
    <w:rsid w:val="004D4FFB"/>
    <w:rsid w:val="004D50CE"/>
    <w:rsid w:val="004F4058"/>
    <w:rsid w:val="00505B05"/>
    <w:rsid w:val="00527952"/>
    <w:rsid w:val="005340E6"/>
    <w:rsid w:val="005477CF"/>
    <w:rsid w:val="00555716"/>
    <w:rsid w:val="00583229"/>
    <w:rsid w:val="0059786F"/>
    <w:rsid w:val="005A0EFE"/>
    <w:rsid w:val="005A1D43"/>
    <w:rsid w:val="005A62CE"/>
    <w:rsid w:val="005E31DB"/>
    <w:rsid w:val="005F0BE8"/>
    <w:rsid w:val="00652289"/>
    <w:rsid w:val="006A100C"/>
    <w:rsid w:val="0073163F"/>
    <w:rsid w:val="00732831"/>
    <w:rsid w:val="00773B85"/>
    <w:rsid w:val="00787CA0"/>
    <w:rsid w:val="007939F0"/>
    <w:rsid w:val="007A02B9"/>
    <w:rsid w:val="007B1880"/>
    <w:rsid w:val="007B7E6F"/>
    <w:rsid w:val="007D7894"/>
    <w:rsid w:val="007F13AF"/>
    <w:rsid w:val="00806267"/>
    <w:rsid w:val="0082086B"/>
    <w:rsid w:val="00864AEE"/>
    <w:rsid w:val="00873AA2"/>
    <w:rsid w:val="00885C4B"/>
    <w:rsid w:val="0088685B"/>
    <w:rsid w:val="008A335C"/>
    <w:rsid w:val="008C0B30"/>
    <w:rsid w:val="009338E0"/>
    <w:rsid w:val="009356F4"/>
    <w:rsid w:val="00936AA9"/>
    <w:rsid w:val="00940326"/>
    <w:rsid w:val="00955DB8"/>
    <w:rsid w:val="00957418"/>
    <w:rsid w:val="009624D2"/>
    <w:rsid w:val="00990AFB"/>
    <w:rsid w:val="00991581"/>
    <w:rsid w:val="00991FCE"/>
    <w:rsid w:val="009B0EBF"/>
    <w:rsid w:val="009B1125"/>
    <w:rsid w:val="00A01964"/>
    <w:rsid w:val="00A05820"/>
    <w:rsid w:val="00A31B81"/>
    <w:rsid w:val="00A32588"/>
    <w:rsid w:val="00A35D92"/>
    <w:rsid w:val="00A37DC0"/>
    <w:rsid w:val="00A429D6"/>
    <w:rsid w:val="00A6601D"/>
    <w:rsid w:val="00A7632B"/>
    <w:rsid w:val="00A77FAA"/>
    <w:rsid w:val="00A8264E"/>
    <w:rsid w:val="00A94A6A"/>
    <w:rsid w:val="00AC07E5"/>
    <w:rsid w:val="00AC14B3"/>
    <w:rsid w:val="00AE1510"/>
    <w:rsid w:val="00AE766C"/>
    <w:rsid w:val="00AF09D5"/>
    <w:rsid w:val="00B04FD5"/>
    <w:rsid w:val="00B16A66"/>
    <w:rsid w:val="00B2636C"/>
    <w:rsid w:val="00B834BE"/>
    <w:rsid w:val="00B84F5A"/>
    <w:rsid w:val="00B918F9"/>
    <w:rsid w:val="00B96124"/>
    <w:rsid w:val="00BB3E4A"/>
    <w:rsid w:val="00BC0B00"/>
    <w:rsid w:val="00BF31AE"/>
    <w:rsid w:val="00C277FB"/>
    <w:rsid w:val="00C37630"/>
    <w:rsid w:val="00C676B3"/>
    <w:rsid w:val="00C84761"/>
    <w:rsid w:val="00C944BF"/>
    <w:rsid w:val="00CB33EF"/>
    <w:rsid w:val="00CE25CF"/>
    <w:rsid w:val="00D44963"/>
    <w:rsid w:val="00D56BF6"/>
    <w:rsid w:val="00D64293"/>
    <w:rsid w:val="00D64B8D"/>
    <w:rsid w:val="00D72455"/>
    <w:rsid w:val="00D74067"/>
    <w:rsid w:val="00D85699"/>
    <w:rsid w:val="00D93060"/>
    <w:rsid w:val="00D9485C"/>
    <w:rsid w:val="00DA1853"/>
    <w:rsid w:val="00DB0C9A"/>
    <w:rsid w:val="00DB19DC"/>
    <w:rsid w:val="00DB3694"/>
    <w:rsid w:val="00DC1DB3"/>
    <w:rsid w:val="00DD5D7B"/>
    <w:rsid w:val="00DD6B27"/>
    <w:rsid w:val="00E067F0"/>
    <w:rsid w:val="00E103E6"/>
    <w:rsid w:val="00E24FA5"/>
    <w:rsid w:val="00E2603C"/>
    <w:rsid w:val="00E33364"/>
    <w:rsid w:val="00E84CAE"/>
    <w:rsid w:val="00E9352C"/>
    <w:rsid w:val="00EC4B89"/>
    <w:rsid w:val="00EC6457"/>
    <w:rsid w:val="00EF66EF"/>
    <w:rsid w:val="00F07F5C"/>
    <w:rsid w:val="00F160D7"/>
    <w:rsid w:val="00F16325"/>
    <w:rsid w:val="00F6697B"/>
    <w:rsid w:val="00F7553B"/>
    <w:rsid w:val="00F86B57"/>
    <w:rsid w:val="00F97B82"/>
    <w:rsid w:val="00FC553D"/>
    <w:rsid w:val="00FC5B26"/>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F6C90"/>
  <w15:chartTrackingRefBased/>
  <w15:docId w15:val="{848DFB32-4AC9-4C53-B16A-C757D95DB6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s-E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7939F0"/>
    <w:pPr>
      <w:keepNext/>
      <w:keepLines/>
      <w:spacing w:before="240" w:after="0"/>
      <w:outlineLvl w:val="0"/>
    </w:pPr>
    <w:rPr>
      <w:rFonts w:asciiTheme="majorHAnsi" w:eastAsiaTheme="majorEastAsia" w:hAnsiTheme="majorHAnsi" w:cstheme="majorBidi"/>
      <w:color w:val="2F5496" w:themeColor="accent1" w:themeShade="BF"/>
      <w:kern w:val="0"/>
      <w:sz w:val="32"/>
      <w:szCs w:val="32"/>
      <w:lang w:eastAsia="es-ES"/>
      <w14:ligatures w14:val="none"/>
    </w:rPr>
  </w:style>
  <w:style w:type="paragraph" w:styleId="Ttulo2">
    <w:name w:val="heading 2"/>
    <w:basedOn w:val="Normal"/>
    <w:next w:val="Normal"/>
    <w:link w:val="Ttulo2Car"/>
    <w:uiPriority w:val="9"/>
    <w:unhideWhenUsed/>
    <w:qFormat/>
    <w:rsid w:val="005F0BE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styleId="Hipervnculo">
    <w:name w:val="Hyperlink"/>
    <w:basedOn w:val="Fuentedeprrafopredeter"/>
    <w:uiPriority w:val="99"/>
    <w:unhideWhenUsed/>
    <w:rsid w:val="00A35D92"/>
    <w:rPr>
      <w:color w:val="0563C1" w:themeColor="hyperlink"/>
      <w:u w:val="single"/>
    </w:rPr>
  </w:style>
  <w:style w:type="character" w:styleId="Mencinsinresolver">
    <w:name w:val="Unresolved Mention"/>
    <w:basedOn w:val="Fuentedeprrafopredeter"/>
    <w:uiPriority w:val="99"/>
    <w:semiHidden/>
    <w:unhideWhenUsed/>
    <w:rsid w:val="00A35D92"/>
    <w:rPr>
      <w:color w:val="605E5C"/>
      <w:shd w:val="clear" w:color="auto" w:fill="E1DFDD"/>
    </w:rPr>
  </w:style>
  <w:style w:type="paragraph" w:styleId="Prrafodelista">
    <w:name w:val="List Paragraph"/>
    <w:basedOn w:val="Normal"/>
    <w:uiPriority w:val="34"/>
    <w:qFormat/>
    <w:rsid w:val="00F7553B"/>
    <w:pPr>
      <w:ind w:left="720"/>
      <w:contextualSpacing/>
    </w:pPr>
  </w:style>
  <w:style w:type="character" w:customStyle="1" w:styleId="Ttulo1Car">
    <w:name w:val="Título 1 Car"/>
    <w:basedOn w:val="Fuentedeprrafopredeter"/>
    <w:link w:val="Ttulo1"/>
    <w:uiPriority w:val="9"/>
    <w:rsid w:val="007939F0"/>
    <w:rPr>
      <w:rFonts w:asciiTheme="majorHAnsi" w:eastAsiaTheme="majorEastAsia" w:hAnsiTheme="majorHAnsi" w:cstheme="majorBidi"/>
      <w:color w:val="2F5496" w:themeColor="accent1" w:themeShade="BF"/>
      <w:kern w:val="0"/>
      <w:sz w:val="32"/>
      <w:szCs w:val="32"/>
      <w:lang w:eastAsia="es-ES"/>
      <w14:ligatures w14:val="none"/>
    </w:rPr>
  </w:style>
  <w:style w:type="paragraph" w:styleId="Bibliografa">
    <w:name w:val="Bibliography"/>
    <w:basedOn w:val="Normal"/>
    <w:next w:val="Normal"/>
    <w:uiPriority w:val="37"/>
    <w:unhideWhenUsed/>
    <w:rsid w:val="007939F0"/>
  </w:style>
  <w:style w:type="table" w:styleId="Tablaconcuadrcula">
    <w:name w:val="Table Grid"/>
    <w:basedOn w:val="Tablanormal"/>
    <w:uiPriority w:val="39"/>
    <w:rsid w:val="008C0B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DC2">
    <w:name w:val="toc 2"/>
    <w:basedOn w:val="Normal"/>
    <w:next w:val="Normal"/>
    <w:autoRedefine/>
    <w:uiPriority w:val="39"/>
    <w:unhideWhenUsed/>
    <w:rsid w:val="004D4FFB"/>
    <w:pPr>
      <w:spacing w:after="100" w:line="276" w:lineRule="auto"/>
      <w:ind w:left="220"/>
    </w:pPr>
    <w:rPr>
      <w:rFonts w:ascii="Times New Roman" w:hAnsi="Times New Roman"/>
      <w:noProof/>
      <w:kern w:val="0"/>
      <w:sz w:val="24"/>
      <w:lang w:val="en-GB"/>
      <w14:ligatures w14:val="none"/>
    </w:rPr>
  </w:style>
  <w:style w:type="paragraph" w:customStyle="1" w:styleId="nova-legacy-e-listitem">
    <w:name w:val="nova-legacy-e-list__item"/>
    <w:basedOn w:val="Normal"/>
    <w:rsid w:val="004C0F0E"/>
    <w:pPr>
      <w:spacing w:before="100" w:beforeAutospacing="1" w:after="100" w:afterAutospacing="1" w:line="240" w:lineRule="auto"/>
    </w:pPr>
    <w:rPr>
      <w:rFonts w:ascii="Times New Roman" w:eastAsia="Times New Roman" w:hAnsi="Times New Roman" w:cs="Times New Roman"/>
      <w:kern w:val="0"/>
      <w:sz w:val="24"/>
      <w:szCs w:val="24"/>
      <w:lang w:eastAsia="es-ES"/>
      <w14:ligatures w14:val="none"/>
    </w:rPr>
  </w:style>
  <w:style w:type="paragraph" w:styleId="Sinespaciado">
    <w:name w:val="No Spacing"/>
    <w:link w:val="SinespaciadoCar"/>
    <w:uiPriority w:val="1"/>
    <w:qFormat/>
    <w:rsid w:val="005F0BE8"/>
    <w:pPr>
      <w:spacing w:after="0" w:line="240" w:lineRule="auto"/>
    </w:pPr>
    <w:rPr>
      <w:rFonts w:eastAsiaTheme="minorEastAsia"/>
      <w:kern w:val="0"/>
      <w:lang w:eastAsia="es-ES"/>
      <w14:ligatures w14:val="none"/>
    </w:rPr>
  </w:style>
  <w:style w:type="character" w:customStyle="1" w:styleId="SinespaciadoCar">
    <w:name w:val="Sin espaciado Car"/>
    <w:basedOn w:val="Fuentedeprrafopredeter"/>
    <w:link w:val="Sinespaciado"/>
    <w:uiPriority w:val="1"/>
    <w:rsid w:val="005F0BE8"/>
    <w:rPr>
      <w:rFonts w:eastAsiaTheme="minorEastAsia"/>
      <w:kern w:val="0"/>
      <w:lang w:eastAsia="es-ES"/>
      <w14:ligatures w14:val="none"/>
    </w:rPr>
  </w:style>
  <w:style w:type="character" w:customStyle="1" w:styleId="Ttulo2Car">
    <w:name w:val="Título 2 Car"/>
    <w:basedOn w:val="Fuentedeprrafopredeter"/>
    <w:link w:val="Ttulo2"/>
    <w:uiPriority w:val="9"/>
    <w:rsid w:val="005F0BE8"/>
    <w:rPr>
      <w:rFonts w:asciiTheme="majorHAnsi" w:eastAsiaTheme="majorEastAsia" w:hAnsiTheme="majorHAnsi" w:cstheme="majorBidi"/>
      <w:color w:val="2F5496" w:themeColor="accent1" w:themeShade="BF"/>
      <w:sz w:val="26"/>
      <w:szCs w:val="26"/>
    </w:rPr>
  </w:style>
  <w:style w:type="paragraph" w:styleId="Encabezado">
    <w:name w:val="header"/>
    <w:basedOn w:val="Normal"/>
    <w:link w:val="EncabezadoCar"/>
    <w:uiPriority w:val="99"/>
    <w:unhideWhenUsed/>
    <w:rsid w:val="005F0BE8"/>
    <w:pPr>
      <w:tabs>
        <w:tab w:val="center" w:pos="4252"/>
        <w:tab w:val="right" w:pos="8504"/>
      </w:tabs>
      <w:spacing w:after="0" w:line="240" w:lineRule="auto"/>
    </w:pPr>
  </w:style>
  <w:style w:type="character" w:customStyle="1" w:styleId="EncabezadoCar">
    <w:name w:val="Encabezado Car"/>
    <w:basedOn w:val="Fuentedeprrafopredeter"/>
    <w:link w:val="Encabezado"/>
    <w:uiPriority w:val="99"/>
    <w:rsid w:val="005F0BE8"/>
  </w:style>
  <w:style w:type="paragraph" w:styleId="Piedepgina">
    <w:name w:val="footer"/>
    <w:basedOn w:val="Normal"/>
    <w:link w:val="PiedepginaCar"/>
    <w:uiPriority w:val="99"/>
    <w:unhideWhenUsed/>
    <w:rsid w:val="005F0BE8"/>
    <w:pPr>
      <w:tabs>
        <w:tab w:val="center" w:pos="4252"/>
        <w:tab w:val="right" w:pos="8504"/>
      </w:tabs>
      <w:spacing w:after="0" w:line="240" w:lineRule="auto"/>
    </w:pPr>
  </w:style>
  <w:style w:type="character" w:customStyle="1" w:styleId="PiedepginaCar">
    <w:name w:val="Pie de página Car"/>
    <w:basedOn w:val="Fuentedeprrafopredeter"/>
    <w:link w:val="Piedepgina"/>
    <w:uiPriority w:val="99"/>
    <w:rsid w:val="005F0BE8"/>
  </w:style>
  <w:style w:type="paragraph" w:styleId="TtuloTDC">
    <w:name w:val="TOC Heading"/>
    <w:basedOn w:val="Ttulo1"/>
    <w:next w:val="Normal"/>
    <w:uiPriority w:val="39"/>
    <w:unhideWhenUsed/>
    <w:qFormat/>
    <w:rsid w:val="00873AA2"/>
    <w:pPr>
      <w:outlineLvl w:val="9"/>
    </w:pPr>
  </w:style>
  <w:style w:type="paragraph" w:styleId="TDC1">
    <w:name w:val="toc 1"/>
    <w:basedOn w:val="Normal"/>
    <w:next w:val="Normal"/>
    <w:autoRedefine/>
    <w:uiPriority w:val="39"/>
    <w:unhideWhenUsed/>
    <w:rsid w:val="00873AA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074932">
      <w:bodyDiv w:val="1"/>
      <w:marLeft w:val="0"/>
      <w:marRight w:val="0"/>
      <w:marTop w:val="0"/>
      <w:marBottom w:val="0"/>
      <w:divBdr>
        <w:top w:val="none" w:sz="0" w:space="0" w:color="auto"/>
        <w:left w:val="none" w:sz="0" w:space="0" w:color="auto"/>
        <w:bottom w:val="none" w:sz="0" w:space="0" w:color="auto"/>
        <w:right w:val="none" w:sz="0" w:space="0" w:color="auto"/>
      </w:divBdr>
    </w:div>
    <w:div w:id="39131379">
      <w:bodyDiv w:val="1"/>
      <w:marLeft w:val="0"/>
      <w:marRight w:val="0"/>
      <w:marTop w:val="0"/>
      <w:marBottom w:val="0"/>
      <w:divBdr>
        <w:top w:val="none" w:sz="0" w:space="0" w:color="auto"/>
        <w:left w:val="none" w:sz="0" w:space="0" w:color="auto"/>
        <w:bottom w:val="none" w:sz="0" w:space="0" w:color="auto"/>
        <w:right w:val="none" w:sz="0" w:space="0" w:color="auto"/>
      </w:divBdr>
    </w:div>
    <w:div w:id="41053019">
      <w:bodyDiv w:val="1"/>
      <w:marLeft w:val="0"/>
      <w:marRight w:val="0"/>
      <w:marTop w:val="0"/>
      <w:marBottom w:val="0"/>
      <w:divBdr>
        <w:top w:val="none" w:sz="0" w:space="0" w:color="auto"/>
        <w:left w:val="none" w:sz="0" w:space="0" w:color="auto"/>
        <w:bottom w:val="none" w:sz="0" w:space="0" w:color="auto"/>
        <w:right w:val="none" w:sz="0" w:space="0" w:color="auto"/>
      </w:divBdr>
    </w:div>
    <w:div w:id="50033542">
      <w:bodyDiv w:val="1"/>
      <w:marLeft w:val="0"/>
      <w:marRight w:val="0"/>
      <w:marTop w:val="0"/>
      <w:marBottom w:val="0"/>
      <w:divBdr>
        <w:top w:val="none" w:sz="0" w:space="0" w:color="auto"/>
        <w:left w:val="none" w:sz="0" w:space="0" w:color="auto"/>
        <w:bottom w:val="none" w:sz="0" w:space="0" w:color="auto"/>
        <w:right w:val="none" w:sz="0" w:space="0" w:color="auto"/>
      </w:divBdr>
    </w:div>
    <w:div w:id="55051347">
      <w:bodyDiv w:val="1"/>
      <w:marLeft w:val="0"/>
      <w:marRight w:val="0"/>
      <w:marTop w:val="0"/>
      <w:marBottom w:val="0"/>
      <w:divBdr>
        <w:top w:val="none" w:sz="0" w:space="0" w:color="auto"/>
        <w:left w:val="none" w:sz="0" w:space="0" w:color="auto"/>
        <w:bottom w:val="none" w:sz="0" w:space="0" w:color="auto"/>
        <w:right w:val="none" w:sz="0" w:space="0" w:color="auto"/>
      </w:divBdr>
    </w:div>
    <w:div w:id="67045933">
      <w:bodyDiv w:val="1"/>
      <w:marLeft w:val="0"/>
      <w:marRight w:val="0"/>
      <w:marTop w:val="0"/>
      <w:marBottom w:val="0"/>
      <w:divBdr>
        <w:top w:val="none" w:sz="0" w:space="0" w:color="auto"/>
        <w:left w:val="none" w:sz="0" w:space="0" w:color="auto"/>
        <w:bottom w:val="none" w:sz="0" w:space="0" w:color="auto"/>
        <w:right w:val="none" w:sz="0" w:space="0" w:color="auto"/>
      </w:divBdr>
    </w:div>
    <w:div w:id="83886141">
      <w:bodyDiv w:val="1"/>
      <w:marLeft w:val="0"/>
      <w:marRight w:val="0"/>
      <w:marTop w:val="0"/>
      <w:marBottom w:val="0"/>
      <w:divBdr>
        <w:top w:val="none" w:sz="0" w:space="0" w:color="auto"/>
        <w:left w:val="none" w:sz="0" w:space="0" w:color="auto"/>
        <w:bottom w:val="none" w:sz="0" w:space="0" w:color="auto"/>
        <w:right w:val="none" w:sz="0" w:space="0" w:color="auto"/>
      </w:divBdr>
    </w:div>
    <w:div w:id="112946877">
      <w:bodyDiv w:val="1"/>
      <w:marLeft w:val="0"/>
      <w:marRight w:val="0"/>
      <w:marTop w:val="0"/>
      <w:marBottom w:val="0"/>
      <w:divBdr>
        <w:top w:val="none" w:sz="0" w:space="0" w:color="auto"/>
        <w:left w:val="none" w:sz="0" w:space="0" w:color="auto"/>
        <w:bottom w:val="none" w:sz="0" w:space="0" w:color="auto"/>
        <w:right w:val="none" w:sz="0" w:space="0" w:color="auto"/>
      </w:divBdr>
    </w:div>
    <w:div w:id="127629611">
      <w:bodyDiv w:val="1"/>
      <w:marLeft w:val="0"/>
      <w:marRight w:val="0"/>
      <w:marTop w:val="0"/>
      <w:marBottom w:val="0"/>
      <w:divBdr>
        <w:top w:val="none" w:sz="0" w:space="0" w:color="auto"/>
        <w:left w:val="none" w:sz="0" w:space="0" w:color="auto"/>
        <w:bottom w:val="none" w:sz="0" w:space="0" w:color="auto"/>
        <w:right w:val="none" w:sz="0" w:space="0" w:color="auto"/>
      </w:divBdr>
    </w:div>
    <w:div w:id="133111484">
      <w:bodyDiv w:val="1"/>
      <w:marLeft w:val="0"/>
      <w:marRight w:val="0"/>
      <w:marTop w:val="0"/>
      <w:marBottom w:val="0"/>
      <w:divBdr>
        <w:top w:val="none" w:sz="0" w:space="0" w:color="auto"/>
        <w:left w:val="none" w:sz="0" w:space="0" w:color="auto"/>
        <w:bottom w:val="none" w:sz="0" w:space="0" w:color="auto"/>
        <w:right w:val="none" w:sz="0" w:space="0" w:color="auto"/>
      </w:divBdr>
    </w:div>
    <w:div w:id="138111147">
      <w:bodyDiv w:val="1"/>
      <w:marLeft w:val="0"/>
      <w:marRight w:val="0"/>
      <w:marTop w:val="0"/>
      <w:marBottom w:val="0"/>
      <w:divBdr>
        <w:top w:val="none" w:sz="0" w:space="0" w:color="auto"/>
        <w:left w:val="none" w:sz="0" w:space="0" w:color="auto"/>
        <w:bottom w:val="none" w:sz="0" w:space="0" w:color="auto"/>
        <w:right w:val="none" w:sz="0" w:space="0" w:color="auto"/>
      </w:divBdr>
    </w:div>
    <w:div w:id="187525737">
      <w:bodyDiv w:val="1"/>
      <w:marLeft w:val="0"/>
      <w:marRight w:val="0"/>
      <w:marTop w:val="0"/>
      <w:marBottom w:val="0"/>
      <w:divBdr>
        <w:top w:val="none" w:sz="0" w:space="0" w:color="auto"/>
        <w:left w:val="none" w:sz="0" w:space="0" w:color="auto"/>
        <w:bottom w:val="none" w:sz="0" w:space="0" w:color="auto"/>
        <w:right w:val="none" w:sz="0" w:space="0" w:color="auto"/>
      </w:divBdr>
    </w:div>
    <w:div w:id="192496003">
      <w:bodyDiv w:val="1"/>
      <w:marLeft w:val="0"/>
      <w:marRight w:val="0"/>
      <w:marTop w:val="0"/>
      <w:marBottom w:val="0"/>
      <w:divBdr>
        <w:top w:val="none" w:sz="0" w:space="0" w:color="auto"/>
        <w:left w:val="none" w:sz="0" w:space="0" w:color="auto"/>
        <w:bottom w:val="none" w:sz="0" w:space="0" w:color="auto"/>
        <w:right w:val="none" w:sz="0" w:space="0" w:color="auto"/>
      </w:divBdr>
    </w:div>
    <w:div w:id="230123851">
      <w:bodyDiv w:val="1"/>
      <w:marLeft w:val="0"/>
      <w:marRight w:val="0"/>
      <w:marTop w:val="0"/>
      <w:marBottom w:val="0"/>
      <w:divBdr>
        <w:top w:val="none" w:sz="0" w:space="0" w:color="auto"/>
        <w:left w:val="none" w:sz="0" w:space="0" w:color="auto"/>
        <w:bottom w:val="none" w:sz="0" w:space="0" w:color="auto"/>
        <w:right w:val="none" w:sz="0" w:space="0" w:color="auto"/>
      </w:divBdr>
    </w:div>
    <w:div w:id="244608030">
      <w:bodyDiv w:val="1"/>
      <w:marLeft w:val="0"/>
      <w:marRight w:val="0"/>
      <w:marTop w:val="0"/>
      <w:marBottom w:val="0"/>
      <w:divBdr>
        <w:top w:val="none" w:sz="0" w:space="0" w:color="auto"/>
        <w:left w:val="none" w:sz="0" w:space="0" w:color="auto"/>
        <w:bottom w:val="none" w:sz="0" w:space="0" w:color="auto"/>
        <w:right w:val="none" w:sz="0" w:space="0" w:color="auto"/>
      </w:divBdr>
    </w:div>
    <w:div w:id="296377536">
      <w:bodyDiv w:val="1"/>
      <w:marLeft w:val="0"/>
      <w:marRight w:val="0"/>
      <w:marTop w:val="0"/>
      <w:marBottom w:val="0"/>
      <w:divBdr>
        <w:top w:val="none" w:sz="0" w:space="0" w:color="auto"/>
        <w:left w:val="none" w:sz="0" w:space="0" w:color="auto"/>
        <w:bottom w:val="none" w:sz="0" w:space="0" w:color="auto"/>
        <w:right w:val="none" w:sz="0" w:space="0" w:color="auto"/>
      </w:divBdr>
    </w:div>
    <w:div w:id="348458409">
      <w:bodyDiv w:val="1"/>
      <w:marLeft w:val="0"/>
      <w:marRight w:val="0"/>
      <w:marTop w:val="0"/>
      <w:marBottom w:val="0"/>
      <w:divBdr>
        <w:top w:val="none" w:sz="0" w:space="0" w:color="auto"/>
        <w:left w:val="none" w:sz="0" w:space="0" w:color="auto"/>
        <w:bottom w:val="none" w:sz="0" w:space="0" w:color="auto"/>
        <w:right w:val="none" w:sz="0" w:space="0" w:color="auto"/>
      </w:divBdr>
    </w:div>
    <w:div w:id="373963737">
      <w:bodyDiv w:val="1"/>
      <w:marLeft w:val="0"/>
      <w:marRight w:val="0"/>
      <w:marTop w:val="0"/>
      <w:marBottom w:val="0"/>
      <w:divBdr>
        <w:top w:val="none" w:sz="0" w:space="0" w:color="auto"/>
        <w:left w:val="none" w:sz="0" w:space="0" w:color="auto"/>
        <w:bottom w:val="none" w:sz="0" w:space="0" w:color="auto"/>
        <w:right w:val="none" w:sz="0" w:space="0" w:color="auto"/>
      </w:divBdr>
    </w:div>
    <w:div w:id="385641807">
      <w:bodyDiv w:val="1"/>
      <w:marLeft w:val="0"/>
      <w:marRight w:val="0"/>
      <w:marTop w:val="0"/>
      <w:marBottom w:val="0"/>
      <w:divBdr>
        <w:top w:val="none" w:sz="0" w:space="0" w:color="auto"/>
        <w:left w:val="none" w:sz="0" w:space="0" w:color="auto"/>
        <w:bottom w:val="none" w:sz="0" w:space="0" w:color="auto"/>
        <w:right w:val="none" w:sz="0" w:space="0" w:color="auto"/>
      </w:divBdr>
    </w:div>
    <w:div w:id="401417626">
      <w:bodyDiv w:val="1"/>
      <w:marLeft w:val="0"/>
      <w:marRight w:val="0"/>
      <w:marTop w:val="0"/>
      <w:marBottom w:val="0"/>
      <w:divBdr>
        <w:top w:val="none" w:sz="0" w:space="0" w:color="auto"/>
        <w:left w:val="none" w:sz="0" w:space="0" w:color="auto"/>
        <w:bottom w:val="none" w:sz="0" w:space="0" w:color="auto"/>
        <w:right w:val="none" w:sz="0" w:space="0" w:color="auto"/>
      </w:divBdr>
    </w:div>
    <w:div w:id="403797452">
      <w:bodyDiv w:val="1"/>
      <w:marLeft w:val="0"/>
      <w:marRight w:val="0"/>
      <w:marTop w:val="0"/>
      <w:marBottom w:val="0"/>
      <w:divBdr>
        <w:top w:val="none" w:sz="0" w:space="0" w:color="auto"/>
        <w:left w:val="none" w:sz="0" w:space="0" w:color="auto"/>
        <w:bottom w:val="none" w:sz="0" w:space="0" w:color="auto"/>
        <w:right w:val="none" w:sz="0" w:space="0" w:color="auto"/>
      </w:divBdr>
    </w:div>
    <w:div w:id="474641953">
      <w:bodyDiv w:val="1"/>
      <w:marLeft w:val="0"/>
      <w:marRight w:val="0"/>
      <w:marTop w:val="0"/>
      <w:marBottom w:val="0"/>
      <w:divBdr>
        <w:top w:val="none" w:sz="0" w:space="0" w:color="auto"/>
        <w:left w:val="none" w:sz="0" w:space="0" w:color="auto"/>
        <w:bottom w:val="none" w:sz="0" w:space="0" w:color="auto"/>
        <w:right w:val="none" w:sz="0" w:space="0" w:color="auto"/>
      </w:divBdr>
    </w:div>
    <w:div w:id="491678202">
      <w:bodyDiv w:val="1"/>
      <w:marLeft w:val="0"/>
      <w:marRight w:val="0"/>
      <w:marTop w:val="0"/>
      <w:marBottom w:val="0"/>
      <w:divBdr>
        <w:top w:val="none" w:sz="0" w:space="0" w:color="auto"/>
        <w:left w:val="none" w:sz="0" w:space="0" w:color="auto"/>
        <w:bottom w:val="none" w:sz="0" w:space="0" w:color="auto"/>
        <w:right w:val="none" w:sz="0" w:space="0" w:color="auto"/>
      </w:divBdr>
    </w:div>
    <w:div w:id="543375325">
      <w:bodyDiv w:val="1"/>
      <w:marLeft w:val="0"/>
      <w:marRight w:val="0"/>
      <w:marTop w:val="0"/>
      <w:marBottom w:val="0"/>
      <w:divBdr>
        <w:top w:val="none" w:sz="0" w:space="0" w:color="auto"/>
        <w:left w:val="none" w:sz="0" w:space="0" w:color="auto"/>
        <w:bottom w:val="none" w:sz="0" w:space="0" w:color="auto"/>
        <w:right w:val="none" w:sz="0" w:space="0" w:color="auto"/>
      </w:divBdr>
    </w:div>
    <w:div w:id="609625646">
      <w:bodyDiv w:val="1"/>
      <w:marLeft w:val="0"/>
      <w:marRight w:val="0"/>
      <w:marTop w:val="0"/>
      <w:marBottom w:val="0"/>
      <w:divBdr>
        <w:top w:val="none" w:sz="0" w:space="0" w:color="auto"/>
        <w:left w:val="none" w:sz="0" w:space="0" w:color="auto"/>
        <w:bottom w:val="none" w:sz="0" w:space="0" w:color="auto"/>
        <w:right w:val="none" w:sz="0" w:space="0" w:color="auto"/>
      </w:divBdr>
    </w:div>
    <w:div w:id="617376068">
      <w:bodyDiv w:val="1"/>
      <w:marLeft w:val="0"/>
      <w:marRight w:val="0"/>
      <w:marTop w:val="0"/>
      <w:marBottom w:val="0"/>
      <w:divBdr>
        <w:top w:val="none" w:sz="0" w:space="0" w:color="auto"/>
        <w:left w:val="none" w:sz="0" w:space="0" w:color="auto"/>
        <w:bottom w:val="none" w:sz="0" w:space="0" w:color="auto"/>
        <w:right w:val="none" w:sz="0" w:space="0" w:color="auto"/>
      </w:divBdr>
    </w:div>
    <w:div w:id="620183705">
      <w:bodyDiv w:val="1"/>
      <w:marLeft w:val="0"/>
      <w:marRight w:val="0"/>
      <w:marTop w:val="0"/>
      <w:marBottom w:val="0"/>
      <w:divBdr>
        <w:top w:val="none" w:sz="0" w:space="0" w:color="auto"/>
        <w:left w:val="none" w:sz="0" w:space="0" w:color="auto"/>
        <w:bottom w:val="none" w:sz="0" w:space="0" w:color="auto"/>
        <w:right w:val="none" w:sz="0" w:space="0" w:color="auto"/>
      </w:divBdr>
    </w:div>
    <w:div w:id="677150359">
      <w:bodyDiv w:val="1"/>
      <w:marLeft w:val="0"/>
      <w:marRight w:val="0"/>
      <w:marTop w:val="0"/>
      <w:marBottom w:val="0"/>
      <w:divBdr>
        <w:top w:val="none" w:sz="0" w:space="0" w:color="auto"/>
        <w:left w:val="none" w:sz="0" w:space="0" w:color="auto"/>
        <w:bottom w:val="none" w:sz="0" w:space="0" w:color="auto"/>
        <w:right w:val="none" w:sz="0" w:space="0" w:color="auto"/>
      </w:divBdr>
    </w:div>
    <w:div w:id="687676793">
      <w:bodyDiv w:val="1"/>
      <w:marLeft w:val="0"/>
      <w:marRight w:val="0"/>
      <w:marTop w:val="0"/>
      <w:marBottom w:val="0"/>
      <w:divBdr>
        <w:top w:val="none" w:sz="0" w:space="0" w:color="auto"/>
        <w:left w:val="none" w:sz="0" w:space="0" w:color="auto"/>
        <w:bottom w:val="none" w:sz="0" w:space="0" w:color="auto"/>
        <w:right w:val="none" w:sz="0" w:space="0" w:color="auto"/>
      </w:divBdr>
    </w:div>
    <w:div w:id="742719642">
      <w:bodyDiv w:val="1"/>
      <w:marLeft w:val="0"/>
      <w:marRight w:val="0"/>
      <w:marTop w:val="0"/>
      <w:marBottom w:val="0"/>
      <w:divBdr>
        <w:top w:val="none" w:sz="0" w:space="0" w:color="auto"/>
        <w:left w:val="none" w:sz="0" w:space="0" w:color="auto"/>
        <w:bottom w:val="none" w:sz="0" w:space="0" w:color="auto"/>
        <w:right w:val="none" w:sz="0" w:space="0" w:color="auto"/>
      </w:divBdr>
    </w:div>
    <w:div w:id="748698684">
      <w:bodyDiv w:val="1"/>
      <w:marLeft w:val="0"/>
      <w:marRight w:val="0"/>
      <w:marTop w:val="0"/>
      <w:marBottom w:val="0"/>
      <w:divBdr>
        <w:top w:val="none" w:sz="0" w:space="0" w:color="auto"/>
        <w:left w:val="none" w:sz="0" w:space="0" w:color="auto"/>
        <w:bottom w:val="none" w:sz="0" w:space="0" w:color="auto"/>
        <w:right w:val="none" w:sz="0" w:space="0" w:color="auto"/>
      </w:divBdr>
    </w:div>
    <w:div w:id="767778590">
      <w:bodyDiv w:val="1"/>
      <w:marLeft w:val="0"/>
      <w:marRight w:val="0"/>
      <w:marTop w:val="0"/>
      <w:marBottom w:val="0"/>
      <w:divBdr>
        <w:top w:val="none" w:sz="0" w:space="0" w:color="auto"/>
        <w:left w:val="none" w:sz="0" w:space="0" w:color="auto"/>
        <w:bottom w:val="none" w:sz="0" w:space="0" w:color="auto"/>
        <w:right w:val="none" w:sz="0" w:space="0" w:color="auto"/>
      </w:divBdr>
    </w:div>
    <w:div w:id="825166404">
      <w:bodyDiv w:val="1"/>
      <w:marLeft w:val="0"/>
      <w:marRight w:val="0"/>
      <w:marTop w:val="0"/>
      <w:marBottom w:val="0"/>
      <w:divBdr>
        <w:top w:val="none" w:sz="0" w:space="0" w:color="auto"/>
        <w:left w:val="none" w:sz="0" w:space="0" w:color="auto"/>
        <w:bottom w:val="none" w:sz="0" w:space="0" w:color="auto"/>
        <w:right w:val="none" w:sz="0" w:space="0" w:color="auto"/>
      </w:divBdr>
    </w:div>
    <w:div w:id="828135267">
      <w:bodyDiv w:val="1"/>
      <w:marLeft w:val="0"/>
      <w:marRight w:val="0"/>
      <w:marTop w:val="0"/>
      <w:marBottom w:val="0"/>
      <w:divBdr>
        <w:top w:val="none" w:sz="0" w:space="0" w:color="auto"/>
        <w:left w:val="none" w:sz="0" w:space="0" w:color="auto"/>
        <w:bottom w:val="none" w:sz="0" w:space="0" w:color="auto"/>
        <w:right w:val="none" w:sz="0" w:space="0" w:color="auto"/>
      </w:divBdr>
    </w:div>
    <w:div w:id="832138938">
      <w:bodyDiv w:val="1"/>
      <w:marLeft w:val="0"/>
      <w:marRight w:val="0"/>
      <w:marTop w:val="0"/>
      <w:marBottom w:val="0"/>
      <w:divBdr>
        <w:top w:val="none" w:sz="0" w:space="0" w:color="auto"/>
        <w:left w:val="none" w:sz="0" w:space="0" w:color="auto"/>
        <w:bottom w:val="none" w:sz="0" w:space="0" w:color="auto"/>
        <w:right w:val="none" w:sz="0" w:space="0" w:color="auto"/>
      </w:divBdr>
    </w:div>
    <w:div w:id="890966156">
      <w:bodyDiv w:val="1"/>
      <w:marLeft w:val="0"/>
      <w:marRight w:val="0"/>
      <w:marTop w:val="0"/>
      <w:marBottom w:val="0"/>
      <w:divBdr>
        <w:top w:val="none" w:sz="0" w:space="0" w:color="auto"/>
        <w:left w:val="none" w:sz="0" w:space="0" w:color="auto"/>
        <w:bottom w:val="none" w:sz="0" w:space="0" w:color="auto"/>
        <w:right w:val="none" w:sz="0" w:space="0" w:color="auto"/>
      </w:divBdr>
    </w:div>
    <w:div w:id="892037410">
      <w:bodyDiv w:val="1"/>
      <w:marLeft w:val="0"/>
      <w:marRight w:val="0"/>
      <w:marTop w:val="0"/>
      <w:marBottom w:val="0"/>
      <w:divBdr>
        <w:top w:val="none" w:sz="0" w:space="0" w:color="auto"/>
        <w:left w:val="none" w:sz="0" w:space="0" w:color="auto"/>
        <w:bottom w:val="none" w:sz="0" w:space="0" w:color="auto"/>
        <w:right w:val="none" w:sz="0" w:space="0" w:color="auto"/>
      </w:divBdr>
    </w:div>
    <w:div w:id="1017080566">
      <w:bodyDiv w:val="1"/>
      <w:marLeft w:val="0"/>
      <w:marRight w:val="0"/>
      <w:marTop w:val="0"/>
      <w:marBottom w:val="0"/>
      <w:divBdr>
        <w:top w:val="none" w:sz="0" w:space="0" w:color="auto"/>
        <w:left w:val="none" w:sz="0" w:space="0" w:color="auto"/>
        <w:bottom w:val="none" w:sz="0" w:space="0" w:color="auto"/>
        <w:right w:val="none" w:sz="0" w:space="0" w:color="auto"/>
      </w:divBdr>
    </w:div>
    <w:div w:id="1051803074">
      <w:bodyDiv w:val="1"/>
      <w:marLeft w:val="0"/>
      <w:marRight w:val="0"/>
      <w:marTop w:val="0"/>
      <w:marBottom w:val="0"/>
      <w:divBdr>
        <w:top w:val="none" w:sz="0" w:space="0" w:color="auto"/>
        <w:left w:val="none" w:sz="0" w:space="0" w:color="auto"/>
        <w:bottom w:val="none" w:sz="0" w:space="0" w:color="auto"/>
        <w:right w:val="none" w:sz="0" w:space="0" w:color="auto"/>
      </w:divBdr>
    </w:div>
    <w:div w:id="1068306513">
      <w:bodyDiv w:val="1"/>
      <w:marLeft w:val="0"/>
      <w:marRight w:val="0"/>
      <w:marTop w:val="0"/>
      <w:marBottom w:val="0"/>
      <w:divBdr>
        <w:top w:val="none" w:sz="0" w:space="0" w:color="auto"/>
        <w:left w:val="none" w:sz="0" w:space="0" w:color="auto"/>
        <w:bottom w:val="none" w:sz="0" w:space="0" w:color="auto"/>
        <w:right w:val="none" w:sz="0" w:space="0" w:color="auto"/>
      </w:divBdr>
    </w:div>
    <w:div w:id="1068966466">
      <w:bodyDiv w:val="1"/>
      <w:marLeft w:val="0"/>
      <w:marRight w:val="0"/>
      <w:marTop w:val="0"/>
      <w:marBottom w:val="0"/>
      <w:divBdr>
        <w:top w:val="none" w:sz="0" w:space="0" w:color="auto"/>
        <w:left w:val="none" w:sz="0" w:space="0" w:color="auto"/>
        <w:bottom w:val="none" w:sz="0" w:space="0" w:color="auto"/>
        <w:right w:val="none" w:sz="0" w:space="0" w:color="auto"/>
      </w:divBdr>
    </w:div>
    <w:div w:id="1124931533">
      <w:bodyDiv w:val="1"/>
      <w:marLeft w:val="0"/>
      <w:marRight w:val="0"/>
      <w:marTop w:val="0"/>
      <w:marBottom w:val="0"/>
      <w:divBdr>
        <w:top w:val="none" w:sz="0" w:space="0" w:color="auto"/>
        <w:left w:val="none" w:sz="0" w:space="0" w:color="auto"/>
        <w:bottom w:val="none" w:sz="0" w:space="0" w:color="auto"/>
        <w:right w:val="none" w:sz="0" w:space="0" w:color="auto"/>
      </w:divBdr>
    </w:div>
    <w:div w:id="1157842362">
      <w:bodyDiv w:val="1"/>
      <w:marLeft w:val="0"/>
      <w:marRight w:val="0"/>
      <w:marTop w:val="0"/>
      <w:marBottom w:val="0"/>
      <w:divBdr>
        <w:top w:val="none" w:sz="0" w:space="0" w:color="auto"/>
        <w:left w:val="none" w:sz="0" w:space="0" w:color="auto"/>
        <w:bottom w:val="none" w:sz="0" w:space="0" w:color="auto"/>
        <w:right w:val="none" w:sz="0" w:space="0" w:color="auto"/>
      </w:divBdr>
    </w:div>
    <w:div w:id="1187986807">
      <w:bodyDiv w:val="1"/>
      <w:marLeft w:val="0"/>
      <w:marRight w:val="0"/>
      <w:marTop w:val="0"/>
      <w:marBottom w:val="0"/>
      <w:divBdr>
        <w:top w:val="none" w:sz="0" w:space="0" w:color="auto"/>
        <w:left w:val="none" w:sz="0" w:space="0" w:color="auto"/>
        <w:bottom w:val="none" w:sz="0" w:space="0" w:color="auto"/>
        <w:right w:val="none" w:sz="0" w:space="0" w:color="auto"/>
      </w:divBdr>
    </w:div>
    <w:div w:id="1203398588">
      <w:bodyDiv w:val="1"/>
      <w:marLeft w:val="0"/>
      <w:marRight w:val="0"/>
      <w:marTop w:val="0"/>
      <w:marBottom w:val="0"/>
      <w:divBdr>
        <w:top w:val="none" w:sz="0" w:space="0" w:color="auto"/>
        <w:left w:val="none" w:sz="0" w:space="0" w:color="auto"/>
        <w:bottom w:val="none" w:sz="0" w:space="0" w:color="auto"/>
        <w:right w:val="none" w:sz="0" w:space="0" w:color="auto"/>
      </w:divBdr>
    </w:div>
    <w:div w:id="1245842437">
      <w:bodyDiv w:val="1"/>
      <w:marLeft w:val="0"/>
      <w:marRight w:val="0"/>
      <w:marTop w:val="0"/>
      <w:marBottom w:val="0"/>
      <w:divBdr>
        <w:top w:val="none" w:sz="0" w:space="0" w:color="auto"/>
        <w:left w:val="none" w:sz="0" w:space="0" w:color="auto"/>
        <w:bottom w:val="none" w:sz="0" w:space="0" w:color="auto"/>
        <w:right w:val="none" w:sz="0" w:space="0" w:color="auto"/>
      </w:divBdr>
    </w:div>
    <w:div w:id="1285649620">
      <w:bodyDiv w:val="1"/>
      <w:marLeft w:val="0"/>
      <w:marRight w:val="0"/>
      <w:marTop w:val="0"/>
      <w:marBottom w:val="0"/>
      <w:divBdr>
        <w:top w:val="none" w:sz="0" w:space="0" w:color="auto"/>
        <w:left w:val="none" w:sz="0" w:space="0" w:color="auto"/>
        <w:bottom w:val="none" w:sz="0" w:space="0" w:color="auto"/>
        <w:right w:val="none" w:sz="0" w:space="0" w:color="auto"/>
      </w:divBdr>
    </w:div>
    <w:div w:id="1289583641">
      <w:bodyDiv w:val="1"/>
      <w:marLeft w:val="0"/>
      <w:marRight w:val="0"/>
      <w:marTop w:val="0"/>
      <w:marBottom w:val="0"/>
      <w:divBdr>
        <w:top w:val="none" w:sz="0" w:space="0" w:color="auto"/>
        <w:left w:val="none" w:sz="0" w:space="0" w:color="auto"/>
        <w:bottom w:val="none" w:sz="0" w:space="0" w:color="auto"/>
        <w:right w:val="none" w:sz="0" w:space="0" w:color="auto"/>
      </w:divBdr>
    </w:div>
    <w:div w:id="1299217609">
      <w:bodyDiv w:val="1"/>
      <w:marLeft w:val="0"/>
      <w:marRight w:val="0"/>
      <w:marTop w:val="0"/>
      <w:marBottom w:val="0"/>
      <w:divBdr>
        <w:top w:val="none" w:sz="0" w:space="0" w:color="auto"/>
        <w:left w:val="none" w:sz="0" w:space="0" w:color="auto"/>
        <w:bottom w:val="none" w:sz="0" w:space="0" w:color="auto"/>
        <w:right w:val="none" w:sz="0" w:space="0" w:color="auto"/>
      </w:divBdr>
    </w:div>
    <w:div w:id="1308702462">
      <w:bodyDiv w:val="1"/>
      <w:marLeft w:val="0"/>
      <w:marRight w:val="0"/>
      <w:marTop w:val="0"/>
      <w:marBottom w:val="0"/>
      <w:divBdr>
        <w:top w:val="none" w:sz="0" w:space="0" w:color="auto"/>
        <w:left w:val="none" w:sz="0" w:space="0" w:color="auto"/>
        <w:bottom w:val="none" w:sz="0" w:space="0" w:color="auto"/>
        <w:right w:val="none" w:sz="0" w:space="0" w:color="auto"/>
      </w:divBdr>
    </w:div>
    <w:div w:id="1310089324">
      <w:bodyDiv w:val="1"/>
      <w:marLeft w:val="0"/>
      <w:marRight w:val="0"/>
      <w:marTop w:val="0"/>
      <w:marBottom w:val="0"/>
      <w:divBdr>
        <w:top w:val="none" w:sz="0" w:space="0" w:color="auto"/>
        <w:left w:val="none" w:sz="0" w:space="0" w:color="auto"/>
        <w:bottom w:val="none" w:sz="0" w:space="0" w:color="auto"/>
        <w:right w:val="none" w:sz="0" w:space="0" w:color="auto"/>
      </w:divBdr>
    </w:div>
    <w:div w:id="1320041809">
      <w:bodyDiv w:val="1"/>
      <w:marLeft w:val="0"/>
      <w:marRight w:val="0"/>
      <w:marTop w:val="0"/>
      <w:marBottom w:val="0"/>
      <w:divBdr>
        <w:top w:val="none" w:sz="0" w:space="0" w:color="auto"/>
        <w:left w:val="none" w:sz="0" w:space="0" w:color="auto"/>
        <w:bottom w:val="none" w:sz="0" w:space="0" w:color="auto"/>
        <w:right w:val="none" w:sz="0" w:space="0" w:color="auto"/>
      </w:divBdr>
    </w:div>
    <w:div w:id="1335231221">
      <w:bodyDiv w:val="1"/>
      <w:marLeft w:val="0"/>
      <w:marRight w:val="0"/>
      <w:marTop w:val="0"/>
      <w:marBottom w:val="0"/>
      <w:divBdr>
        <w:top w:val="none" w:sz="0" w:space="0" w:color="auto"/>
        <w:left w:val="none" w:sz="0" w:space="0" w:color="auto"/>
        <w:bottom w:val="none" w:sz="0" w:space="0" w:color="auto"/>
        <w:right w:val="none" w:sz="0" w:space="0" w:color="auto"/>
      </w:divBdr>
    </w:div>
    <w:div w:id="1343554183">
      <w:bodyDiv w:val="1"/>
      <w:marLeft w:val="0"/>
      <w:marRight w:val="0"/>
      <w:marTop w:val="0"/>
      <w:marBottom w:val="0"/>
      <w:divBdr>
        <w:top w:val="none" w:sz="0" w:space="0" w:color="auto"/>
        <w:left w:val="none" w:sz="0" w:space="0" w:color="auto"/>
        <w:bottom w:val="none" w:sz="0" w:space="0" w:color="auto"/>
        <w:right w:val="none" w:sz="0" w:space="0" w:color="auto"/>
      </w:divBdr>
    </w:div>
    <w:div w:id="1501509136">
      <w:bodyDiv w:val="1"/>
      <w:marLeft w:val="0"/>
      <w:marRight w:val="0"/>
      <w:marTop w:val="0"/>
      <w:marBottom w:val="0"/>
      <w:divBdr>
        <w:top w:val="none" w:sz="0" w:space="0" w:color="auto"/>
        <w:left w:val="none" w:sz="0" w:space="0" w:color="auto"/>
        <w:bottom w:val="none" w:sz="0" w:space="0" w:color="auto"/>
        <w:right w:val="none" w:sz="0" w:space="0" w:color="auto"/>
      </w:divBdr>
    </w:div>
    <w:div w:id="1507286722">
      <w:bodyDiv w:val="1"/>
      <w:marLeft w:val="0"/>
      <w:marRight w:val="0"/>
      <w:marTop w:val="0"/>
      <w:marBottom w:val="0"/>
      <w:divBdr>
        <w:top w:val="none" w:sz="0" w:space="0" w:color="auto"/>
        <w:left w:val="none" w:sz="0" w:space="0" w:color="auto"/>
        <w:bottom w:val="none" w:sz="0" w:space="0" w:color="auto"/>
        <w:right w:val="none" w:sz="0" w:space="0" w:color="auto"/>
      </w:divBdr>
    </w:div>
    <w:div w:id="1513640739">
      <w:bodyDiv w:val="1"/>
      <w:marLeft w:val="0"/>
      <w:marRight w:val="0"/>
      <w:marTop w:val="0"/>
      <w:marBottom w:val="0"/>
      <w:divBdr>
        <w:top w:val="none" w:sz="0" w:space="0" w:color="auto"/>
        <w:left w:val="none" w:sz="0" w:space="0" w:color="auto"/>
        <w:bottom w:val="none" w:sz="0" w:space="0" w:color="auto"/>
        <w:right w:val="none" w:sz="0" w:space="0" w:color="auto"/>
      </w:divBdr>
    </w:div>
    <w:div w:id="1528130762">
      <w:bodyDiv w:val="1"/>
      <w:marLeft w:val="0"/>
      <w:marRight w:val="0"/>
      <w:marTop w:val="0"/>
      <w:marBottom w:val="0"/>
      <w:divBdr>
        <w:top w:val="none" w:sz="0" w:space="0" w:color="auto"/>
        <w:left w:val="none" w:sz="0" w:space="0" w:color="auto"/>
        <w:bottom w:val="none" w:sz="0" w:space="0" w:color="auto"/>
        <w:right w:val="none" w:sz="0" w:space="0" w:color="auto"/>
      </w:divBdr>
    </w:div>
    <w:div w:id="1560289907">
      <w:bodyDiv w:val="1"/>
      <w:marLeft w:val="0"/>
      <w:marRight w:val="0"/>
      <w:marTop w:val="0"/>
      <w:marBottom w:val="0"/>
      <w:divBdr>
        <w:top w:val="none" w:sz="0" w:space="0" w:color="auto"/>
        <w:left w:val="none" w:sz="0" w:space="0" w:color="auto"/>
        <w:bottom w:val="none" w:sz="0" w:space="0" w:color="auto"/>
        <w:right w:val="none" w:sz="0" w:space="0" w:color="auto"/>
      </w:divBdr>
    </w:div>
    <w:div w:id="1574318554">
      <w:bodyDiv w:val="1"/>
      <w:marLeft w:val="0"/>
      <w:marRight w:val="0"/>
      <w:marTop w:val="0"/>
      <w:marBottom w:val="0"/>
      <w:divBdr>
        <w:top w:val="none" w:sz="0" w:space="0" w:color="auto"/>
        <w:left w:val="none" w:sz="0" w:space="0" w:color="auto"/>
        <w:bottom w:val="none" w:sz="0" w:space="0" w:color="auto"/>
        <w:right w:val="none" w:sz="0" w:space="0" w:color="auto"/>
      </w:divBdr>
    </w:div>
    <w:div w:id="1601133946">
      <w:bodyDiv w:val="1"/>
      <w:marLeft w:val="0"/>
      <w:marRight w:val="0"/>
      <w:marTop w:val="0"/>
      <w:marBottom w:val="0"/>
      <w:divBdr>
        <w:top w:val="none" w:sz="0" w:space="0" w:color="auto"/>
        <w:left w:val="none" w:sz="0" w:space="0" w:color="auto"/>
        <w:bottom w:val="none" w:sz="0" w:space="0" w:color="auto"/>
        <w:right w:val="none" w:sz="0" w:space="0" w:color="auto"/>
      </w:divBdr>
    </w:div>
    <w:div w:id="1630628395">
      <w:bodyDiv w:val="1"/>
      <w:marLeft w:val="0"/>
      <w:marRight w:val="0"/>
      <w:marTop w:val="0"/>
      <w:marBottom w:val="0"/>
      <w:divBdr>
        <w:top w:val="none" w:sz="0" w:space="0" w:color="auto"/>
        <w:left w:val="none" w:sz="0" w:space="0" w:color="auto"/>
        <w:bottom w:val="none" w:sz="0" w:space="0" w:color="auto"/>
        <w:right w:val="none" w:sz="0" w:space="0" w:color="auto"/>
      </w:divBdr>
    </w:div>
    <w:div w:id="1754622457">
      <w:bodyDiv w:val="1"/>
      <w:marLeft w:val="0"/>
      <w:marRight w:val="0"/>
      <w:marTop w:val="0"/>
      <w:marBottom w:val="0"/>
      <w:divBdr>
        <w:top w:val="none" w:sz="0" w:space="0" w:color="auto"/>
        <w:left w:val="none" w:sz="0" w:space="0" w:color="auto"/>
        <w:bottom w:val="none" w:sz="0" w:space="0" w:color="auto"/>
        <w:right w:val="none" w:sz="0" w:space="0" w:color="auto"/>
      </w:divBdr>
    </w:div>
    <w:div w:id="1844397181">
      <w:bodyDiv w:val="1"/>
      <w:marLeft w:val="0"/>
      <w:marRight w:val="0"/>
      <w:marTop w:val="0"/>
      <w:marBottom w:val="0"/>
      <w:divBdr>
        <w:top w:val="none" w:sz="0" w:space="0" w:color="auto"/>
        <w:left w:val="none" w:sz="0" w:space="0" w:color="auto"/>
        <w:bottom w:val="none" w:sz="0" w:space="0" w:color="auto"/>
        <w:right w:val="none" w:sz="0" w:space="0" w:color="auto"/>
      </w:divBdr>
    </w:div>
    <w:div w:id="1908026491">
      <w:bodyDiv w:val="1"/>
      <w:marLeft w:val="0"/>
      <w:marRight w:val="0"/>
      <w:marTop w:val="0"/>
      <w:marBottom w:val="0"/>
      <w:divBdr>
        <w:top w:val="none" w:sz="0" w:space="0" w:color="auto"/>
        <w:left w:val="none" w:sz="0" w:space="0" w:color="auto"/>
        <w:bottom w:val="none" w:sz="0" w:space="0" w:color="auto"/>
        <w:right w:val="none" w:sz="0" w:space="0" w:color="auto"/>
      </w:divBdr>
    </w:div>
    <w:div w:id="1915357243">
      <w:bodyDiv w:val="1"/>
      <w:marLeft w:val="0"/>
      <w:marRight w:val="0"/>
      <w:marTop w:val="0"/>
      <w:marBottom w:val="0"/>
      <w:divBdr>
        <w:top w:val="none" w:sz="0" w:space="0" w:color="auto"/>
        <w:left w:val="none" w:sz="0" w:space="0" w:color="auto"/>
        <w:bottom w:val="none" w:sz="0" w:space="0" w:color="auto"/>
        <w:right w:val="none" w:sz="0" w:space="0" w:color="auto"/>
      </w:divBdr>
    </w:div>
    <w:div w:id="1940332905">
      <w:bodyDiv w:val="1"/>
      <w:marLeft w:val="0"/>
      <w:marRight w:val="0"/>
      <w:marTop w:val="0"/>
      <w:marBottom w:val="0"/>
      <w:divBdr>
        <w:top w:val="none" w:sz="0" w:space="0" w:color="auto"/>
        <w:left w:val="none" w:sz="0" w:space="0" w:color="auto"/>
        <w:bottom w:val="none" w:sz="0" w:space="0" w:color="auto"/>
        <w:right w:val="none" w:sz="0" w:space="0" w:color="auto"/>
      </w:divBdr>
    </w:div>
    <w:div w:id="1957905647">
      <w:bodyDiv w:val="1"/>
      <w:marLeft w:val="0"/>
      <w:marRight w:val="0"/>
      <w:marTop w:val="0"/>
      <w:marBottom w:val="0"/>
      <w:divBdr>
        <w:top w:val="none" w:sz="0" w:space="0" w:color="auto"/>
        <w:left w:val="none" w:sz="0" w:space="0" w:color="auto"/>
        <w:bottom w:val="none" w:sz="0" w:space="0" w:color="auto"/>
        <w:right w:val="none" w:sz="0" w:space="0" w:color="auto"/>
      </w:divBdr>
    </w:div>
    <w:div w:id="1961956517">
      <w:bodyDiv w:val="1"/>
      <w:marLeft w:val="0"/>
      <w:marRight w:val="0"/>
      <w:marTop w:val="0"/>
      <w:marBottom w:val="0"/>
      <w:divBdr>
        <w:top w:val="none" w:sz="0" w:space="0" w:color="auto"/>
        <w:left w:val="none" w:sz="0" w:space="0" w:color="auto"/>
        <w:bottom w:val="none" w:sz="0" w:space="0" w:color="auto"/>
        <w:right w:val="none" w:sz="0" w:space="0" w:color="auto"/>
      </w:divBdr>
    </w:div>
    <w:div w:id="1984849585">
      <w:bodyDiv w:val="1"/>
      <w:marLeft w:val="0"/>
      <w:marRight w:val="0"/>
      <w:marTop w:val="0"/>
      <w:marBottom w:val="0"/>
      <w:divBdr>
        <w:top w:val="none" w:sz="0" w:space="0" w:color="auto"/>
        <w:left w:val="none" w:sz="0" w:space="0" w:color="auto"/>
        <w:bottom w:val="none" w:sz="0" w:space="0" w:color="auto"/>
        <w:right w:val="none" w:sz="0" w:space="0" w:color="auto"/>
      </w:divBdr>
    </w:div>
    <w:div w:id="1989436536">
      <w:bodyDiv w:val="1"/>
      <w:marLeft w:val="0"/>
      <w:marRight w:val="0"/>
      <w:marTop w:val="0"/>
      <w:marBottom w:val="0"/>
      <w:divBdr>
        <w:top w:val="none" w:sz="0" w:space="0" w:color="auto"/>
        <w:left w:val="none" w:sz="0" w:space="0" w:color="auto"/>
        <w:bottom w:val="none" w:sz="0" w:space="0" w:color="auto"/>
        <w:right w:val="none" w:sz="0" w:space="0" w:color="auto"/>
      </w:divBdr>
    </w:div>
    <w:div w:id="2030712575">
      <w:bodyDiv w:val="1"/>
      <w:marLeft w:val="0"/>
      <w:marRight w:val="0"/>
      <w:marTop w:val="0"/>
      <w:marBottom w:val="0"/>
      <w:divBdr>
        <w:top w:val="none" w:sz="0" w:space="0" w:color="auto"/>
        <w:left w:val="none" w:sz="0" w:space="0" w:color="auto"/>
        <w:bottom w:val="none" w:sz="0" w:space="0" w:color="auto"/>
        <w:right w:val="none" w:sz="0" w:space="0" w:color="auto"/>
      </w:divBdr>
    </w:div>
    <w:div w:id="2145274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oknowpress.net/ISBN/978-961-6914-02-4/papers/ML13-300.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Mar23</b:Tag>
    <b:SourceType>InternetSite</b:SourceType>
    <b:Guid>{B2390C3C-48B2-40A9-AF9B-CDE64C357D5F}</b:Guid>
    <b:Title>Reshaping M&amp;S</b:Title>
    <b:Year>2023</b:Year>
    <b:Author>
      <b:Author>
        <b:Corporate>Marks and Spencer</b:Corporate>
      </b:Author>
    </b:Author>
    <b:URL>https://corporate.marksandspencer.com/sites/marksandspencer/files/2023-06/M%26S_2023_Annual_Report.pdf</b:URL>
    <b:Pages>2</b:Pages>
    <b:RefOrder>28</b:RefOrder>
  </b:Source>
  <b:Source>
    <b:Tag>Mar231</b:Tag>
    <b:SourceType>InternetSite</b:SourceType>
    <b:Guid>{E9C982DF-9432-4E73-8FFA-E9512FEB9EAD}</b:Guid>
    <b:Author>
      <b:Author>
        <b:Corporate>Marks and Spencer</b:Corporate>
      </b:Author>
    </b:Author>
    <b:Title>Reshaping M&amp;S</b:Title>
    <b:Year>2023</b:Year>
    <b:YearAccessed>2023</b:YearAccessed>
    <b:MonthAccessed>07</b:MonthAccessed>
    <b:DayAccessed>09</b:DayAccessed>
    <b:URL>https://corporate.marksandspencer.com/sites/marksandspencer/files/sustainability-report-2023.pdf</b:URL>
    <b:RefOrder>29</b:RefOrder>
  </b:Source>
  <b:Source>
    <b:Tag>Ras17</b:Tag>
    <b:SourceType>BookSection</b:SourceType>
    <b:Guid>{BDC6DCBA-F2A8-44A1-97A5-B4CDCD6C9F76}</b:Guid>
    <b:Title>The PESTLE Analysis</b:Title>
    <b:Year>2017</b:Year>
    <b:Author>
      <b:Author>
        <b:NameList>
          <b:Person>
            <b:Last>Perera</b:Last>
            <b:First>Rashain</b:First>
          </b:Person>
        </b:NameList>
      </b:Author>
      <b:Editor>
        <b:NameList>
          <b:Person>
            <b:Last>Nerdynaut</b:Last>
          </b:Person>
        </b:NameList>
      </b:Editor>
    </b:Author>
    <b:Pages>1-16</b:Pages>
    <b:City>Sri Lanka</b:City>
    <b:RefOrder>30</b:RefOrder>
  </b:Source>
  <b:Source>
    <b:Tag>Dom23</b:Tag>
    <b:SourceType>InternetSite</b:SourceType>
    <b:Guid>{0557920E-1F4B-40E6-BE10-9B5B6C379970}</b:Guid>
    <b:Author>
      <b:Author>
        <b:NameList>
          <b:Person>
            <b:Last>Webb</b:Last>
            <b:First>Dominic</b:First>
          </b:Person>
        </b:NameList>
      </b:Author>
    </b:Author>
    <b:Title>Progress on UK free trade agreement negotiations</b:Title>
    <b:Year>2023</b:Year>
    <b:YearAccessed>2023</b:YearAccessed>
    <b:MonthAccessed>07</b:MonthAccessed>
    <b:DayAccessed>14</b:DayAccessed>
    <b:URL>https://commonslibrary.parliament.uk/research-briefings/cbp-9314/</b:URL>
    <b:RefOrder>31</b:RefOrder>
  </b:Source>
  <b:Source>
    <b:Tag>Off23</b:Tag>
    <b:SourceType>InternetSite</b:SourceType>
    <b:Guid>{BCFD3E16-ECBB-49D4-BC12-F0FB79E8231A}</b:Guid>
    <b:Author>
      <b:Author>
        <b:Corporate>Office for National Statistics</b:Corporate>
      </b:Author>
    </b:Author>
    <b:Title>Consumer price inflation, UK: June 2023</b:Title>
    <b:Year>2023</b:Year>
    <b:YearAccessed>2023</b:YearAccessed>
    <b:MonthAccessed>07</b:MonthAccessed>
    <b:DayAccessed>19</b:DayAccessed>
    <b:URL>https://www.ons.gov.uk/economy/inflationandpriceindices/bulletins/consumerpriceinflation/june2023#:~:text=The%20core%20CPIH%20annual%20inflation,and%203.2%25%20a%20year%20ago.</b:URL>
    <b:RefOrder>3</b:RefOrder>
  </b:Source>
  <b:Source>
    <b:Tag>HMG23</b:Tag>
    <b:SourceType>InternetSite</b:SourceType>
    <b:Guid>{749CE8E5-79A3-4E85-BEF8-BEC1E9338323}</b:Guid>
    <b:Author>
      <b:Author>
        <b:Corporate>HM Government </b:Corporate>
      </b:Author>
    </b:Author>
    <b:Title>Environmental Improvement Plan 2023</b:Title>
    <b:Year>2023</b:Year>
    <b:YearAccessed>2023</b:YearAccessed>
    <b:MonthAccessed>07</b:MonthAccessed>
    <b:DayAccessed>19</b:DayAccessed>
    <b:URL>https://assets.publishing.service.gov.uk/government/uploads/system/uploads/attachment_data/file/1168372/environmental-improvement-plan-2023.pdf</b:URL>
    <b:RefOrder>6</b:RefOrder>
  </b:Source>
  <b:Source>
    <b:Tag>GOV23</b:Tag>
    <b:SourceType>InternetSite</b:SourceType>
    <b:Guid>{6674EDE2-F144-400B-A20E-6DE1C79514E8}</b:Guid>
    <b:Author>
      <b:Author>
        <b:Corporate>GOV.UK </b:Corporate>
      </b:Author>
    </b:Author>
    <b:Title>The National Minimum Wage in 2023</b:Title>
    <b:Year>2023</b:Year>
    <b:YearAccessed>2023</b:YearAccessed>
    <b:MonthAccessed>07</b:MonthAccessed>
    <b:DayAccessed>19</b:DayAccessed>
    <b:URL>https://www.gov.uk/government/publications/the-national-minimum-wage-in-2023/the-national-minimum-wage-in-2023#:~:text=4.-,The%20number%20of%20workers%20paid%20the%20minimum%20wage%20will%20likely,million%20with%20April%202023's%20upratings.</b:URL>
    <b:RefOrder>7</b:RefOrder>
  </b:Source>
  <b:Source>
    <b:Tag>Hut21</b:Tag>
    <b:SourceType>BookSection</b:SourceType>
    <b:Guid>{F2DDF00B-9F9C-4AB1-A7C2-3E68F54DC9EE}</b:Guid>
    <b:Author>
      <b:Author>
        <b:NameList>
          <b:Person>
            <b:Last>Hutton</b:Last>
            <b:First>Georgina</b:First>
          </b:Person>
        </b:NameList>
      </b:Author>
    </b:Author>
    <b:Title>Retail sector in the UK</b:Title>
    <b:Year>2021</b:Year>
    <b:Pages>3-5</b:Pages>
    <b:URL>https://researchbriefings.files.parliament.uk/documents/SN06186/SN06186.pdf</b:URL>
    <b:RefOrder>10</b:RefOrder>
  </b:Source>
  <b:Source>
    <b:Tag>Whi20</b:Tag>
    <b:SourceType>BookSection</b:SourceType>
    <b:Guid>{65DE7F96-7F8F-49FE-B2F2-93C2D1045E5C}</b:Guid>
    <b:Title>Exploring Strategy</b:Title>
    <b:Year>2020</b:Year>
    <b:Pages>96</b:Pages>
    <b:City>Harlow</b:City>
    <b:Publisher>12</b:Publisher>
    <b:URL>https://ebookcentral.proquest.com/lib/trinity/reader.action?docID=5987036</b:URL>
    <b:Author>
      <b:Author>
        <b:NameList>
          <b:Person>
            <b:Last>Whittington</b:Last>
            <b:First>Richard </b:First>
          </b:Person>
          <b:Person>
            <b:Last>Regner </b:Last>
            <b:First>Patrick </b:First>
          </b:Person>
          <b:Person>
            <b:Last>Angwin</b:Last>
            <b:First>Dunkan </b:First>
          </b:Person>
          <b:Person>
            <b:Last>Johnson</b:Last>
            <b:First>Gerry</b:First>
          </b:Person>
          <b:Person>
            <b:Last>Kevan</b:Last>
            <b:First>Scholes </b:First>
          </b:Person>
        </b:NameList>
      </b:Author>
      <b:Editor>
        <b:NameList>
          <b:Person>
            <b:Last>Pearson</b:Last>
          </b:Person>
        </b:NameList>
      </b:Editor>
    </b:Author>
    <b:RefOrder>12</b:RefOrder>
  </b:Source>
  <b:Source>
    <b:Tag>Mar232</b:Tag>
    <b:SourceType>InternetSite</b:SourceType>
    <b:Guid>{C0615114-019F-472F-8CA3-563D3231B788}</b:Guid>
    <b:Title>Annual Report 2023</b:Title>
    <b:Year>2023</b:Year>
    <b:YearAccessed>2023</b:YearAccessed>
    <b:MonthAccessed>08</b:MonthAccessed>
    <b:DayAccessed>18</b:DayAccessed>
    <b:URL>https://corporate.marksandspencer.com/sites/marksandspencer/files/2023-06/M%26S_2023_Annual_Report.pdf</b:URL>
    <b:Author>
      <b:Author>
        <b:Corporate>Marks and Spencer</b:Corporate>
      </b:Author>
    </b:Author>
    <b:RefOrder>13</b:RefOrder>
  </b:Source>
  <b:Source>
    <b:Tag>Pet23</b:Tag>
    <b:SourceType>InternetSite</b:SourceType>
    <b:Guid>{46093A38-1CA6-4970-AA6A-A2ED7D0B7300}</b:Guid>
    <b:Author>
      <b:Author>
        <b:NameList>
          <b:Person>
            <b:Last>Raven</b:Last>
            <b:First>Peter</b:First>
          </b:Person>
        </b:NameList>
      </b:Author>
    </b:Author>
    <b:Title>How many Britons will attempt a vegan diet and lifestyle in January 2023?</b:Title>
    <b:Year>2023</b:Year>
    <b:YearAccessed>2023</b:YearAccessed>
    <b:MonthAccessed>07</b:MonthAccessed>
    <b:DayAccessed>19</b:DayAccessed>
    <b:URL>https://yougov.co.uk/topics/society/articles-reports/2022/12/29/how-many-britons-will-attempt-vegan-diet-and-lifes</b:URL>
    <b:RefOrder>4</b:RefOrder>
  </b:Source>
  <b:Source>
    <b:Tag>Ber23</b:Tag>
    <b:SourceType>InternetSite</b:SourceType>
    <b:Guid>{A0076A5C-2DD4-495A-AD65-9651920D36A5}</b:Guid>
    <b:Title>Marks &amp; Spencer unifies enterprise omnichannel operations</b:Title>
    <b:Year>2023</b:Year>
    <b:YearAccessed>2023</b:YearAccessed>
    <b:MonthAccessed>08</b:MonthAccessed>
    <b:DayAccessed>18</b:DayAccessed>
    <b:URL>https://chainstoreage.com/marks-spencer-unifies-enterprise-omnichannel-operations</b:URL>
    <b:Author>
      <b:Author>
        <b:NameList>
          <b:Person>
            <b:Last>Berthiaume</b:Last>
            <b:First>Dan</b:First>
          </b:Person>
        </b:NameList>
      </b:Author>
    </b:Author>
    <b:RefOrder>15</b:RefOrder>
  </b:Source>
  <b:Source>
    <b:Tag>Mar233</b:Tag>
    <b:SourceType>InternetSite</b:SourceType>
    <b:Guid>{2EEE79E6-7569-4E99-9804-A1C69EF30142}</b:Guid>
    <b:Author>
      <b:Author>
        <b:Corporate>Marks and Spercer</b:Corporate>
      </b:Author>
    </b:Author>
    <b:Title>Our differences make us stronger</b:Title>
    <b:Year>2023</b:Year>
    <b:YearAccessed>2023</b:YearAccessed>
    <b:MonthAccessed>08</b:MonthAccessed>
    <b:DayAccessed>18</b:DayAccessed>
    <b:URL>https://corporate.marksandspencer.com/our-differences-make-us-stronger</b:URL>
    <b:RefOrder>16</b:RefOrder>
  </b:Source>
  <b:Source>
    <b:Tag>Mar234</b:Tag>
    <b:SourceType>InternetSite</b:SourceType>
    <b:Guid>{BCC5CDC9-7D0E-4CC8-8EC4-EEC639B94EBD}</b:Guid>
    <b:Author>
      <b:Author>
        <b:Corporate>Marks and Spencer</b:Corporate>
      </b:Author>
    </b:Author>
    <b:Title>Debt Investors</b:Title>
    <b:Year>2023</b:Year>
    <b:YearAccessed>2023</b:YearAccessed>
    <b:MonthAccessed>08</b:MonthAccessed>
    <b:DayAccessed>18</b:DayAccessed>
    <b:URL>https://corporate.marksandspencer.com/investors/debt-investors</b:URL>
    <b:RefOrder>14</b:RefOrder>
  </b:Source>
  <b:Source>
    <b:Tag>Ric18</b:Tag>
    <b:SourceType>Book</b:SourceType>
    <b:Guid>{86EA98F4-5BD4-4C5E-9596-31CCB92B3BB8}</b:Guid>
    <b:Author>
      <b:Author>
        <b:NameList>
          <b:Person>
            <b:Last>Lynch</b:Last>
            <b:First>Richard</b:First>
          </b:Person>
        </b:NameList>
      </b:Author>
    </b:Author>
    <b:Title>Strategic Management </b:Title>
    <b:Year>2018</b:Year>
    <b:City>Harlow</b:City>
    <b:Publisher>Pearson </b:Publisher>
    <b:Edition>8</b:Edition>
    <b:RefOrder>17</b:RefOrder>
  </b:Source>
  <b:Source>
    <b:Tag>kas17</b:Tag>
    <b:SourceType>InternetSite</b:SourceType>
    <b:Guid>{5B4B6413-D419-4C21-995A-40C7B4AB7BA1}</b:Guid>
    <b:Title>Value Chain Analysis of Mark &amp; Spencer (M&amp;S)</b:Title>
    <b:Year>2017</b:Year>
    <b:Author>
      <b:Author>
        <b:NameList>
          <b:Person>
            <b:Last>kasi</b:Last>
          </b:Person>
        </b:NameList>
      </b:Author>
    </b:Author>
    <b:YearAccessed>2023</b:YearAccessed>
    <b:MonthAccessed>08</b:MonthAccessed>
    <b:DayAccessed>25</b:DayAccessed>
    <b:URL>https://mba-tutorials.com/value-chain-analysis-of-mark-spencer-ms/</b:URL>
    <b:RefOrder>18</b:RefOrder>
  </b:Source>
  <b:Source>
    <b:Tag>Mar235</b:Tag>
    <b:SourceType>InternetSite</b:SourceType>
    <b:Guid>{DE4FF8A0-08D9-44FE-9757-8554D13F6CE4}</b:Guid>
    <b:Author>
      <b:Author>
        <b:Corporate>Marks and Spencer</b:Corporate>
      </b:Author>
    </b:Author>
    <b:Title>Support Functions</b:Title>
    <b:Year>2023</b:Year>
    <b:YearAccessed>2023</b:YearAccessed>
    <b:MonthAccessed>08</b:MonthAccessed>
    <b:DayAccessed>25</b:DayAccessed>
    <b:URL>https://jobs.marksandspencer.com/our-teams/support-functions</b:URL>
    <b:RefOrder>19</b:RefOrder>
  </b:Source>
  <b:Source>
    <b:Tag>Jam23</b:Tag>
    <b:SourceType>InternetSite</b:SourceType>
    <b:Guid>{FCCA40D1-2E5A-4950-A476-503DB442D6F3}</b:Guid>
    <b:Author>
      <b:Author>
        <b:NameList>
          <b:Person>
            <b:Last>Mcloughlin</b:Last>
            <b:First>James</b:First>
          </b:Person>
        </b:NameList>
      </b:Author>
    </b:Author>
    <b:Title>Marks and Spencer makes supply chain modernisation a ‘key goal’ for 2024</b:Title>
    <b:Year>2023</b:Year>
    <b:YearAccessed>2023</b:YearAccessed>
    <b:MonthAccessed>08</b:MonthAccessed>
    <b:DayAccessed>25</b:DayAccessed>
    <b:URL>https://www.logisticsmanager.com/marks-and-spencer-makes-supply-chain-modernisation-a-key-goal-for-2024/</b:URL>
    <b:RefOrder>20</b:RefOrder>
  </b:Source>
  <b:Source>
    <b:Tag>Eli21</b:Tag>
    <b:SourceType>InternetSite</b:SourceType>
    <b:Guid>{83CDC475-0915-4264-ADA9-04938489AACF}</b:Guid>
    <b:Author>
      <b:Author>
        <b:NameList>
          <b:Person>
            <b:Last>Leise</b:Last>
            <b:First>Elise</b:First>
          </b:Person>
        </b:NameList>
      </b:Author>
    </b:Author>
    <b:Title>Marks &amp; Spencer: Achieving Procurement Excellence</b:Title>
    <b:Year>2021</b:Year>
    <b:YearAccessed>2023</b:YearAccessed>
    <b:MonthAccessed>08</b:MonthAccessed>
    <b:DayAccessed>25</b:DayAccessed>
    <b:URL>https://supplychaindigital.com/company-reports/marks-and-spencer-achieving-procurement-excellence-1</b:URL>
    <b:RefOrder>21</b:RefOrder>
  </b:Source>
  <b:Source>
    <b:Tag>Mar236</b:Tag>
    <b:SourceType>InternetSite</b:SourceType>
    <b:Guid>{8AC95476-CA56-47CD-9592-5FA3B73F32F6}</b:Guid>
    <b:Author>
      <b:Author>
        <b:Corporate>Marks and Spencer </b:Corporate>
      </b:Author>
    </b:Author>
    <b:Title>Inclusion &amp; Diversity</b:Title>
    <b:Year>2023</b:Year>
    <b:YearAccessed>2023</b:YearAccessed>
    <b:MonthAccessed>08</b:MonthAccessed>
    <b:DayAccessed>25</b:DayAccessed>
    <b:URL>https://jobs.marksandspencer.com/inclusion-and-diversity</b:URL>
    <b:RefOrder>22</b:RefOrder>
  </b:Source>
  <b:Source>
    <b:Tag>Mar237</b:Tag>
    <b:SourceType>InternetSite</b:SourceType>
    <b:Guid>{2B58F342-D85D-4E16-ABEF-16CF64E5B7F0}</b:Guid>
    <b:Author>
      <b:Author>
        <b:Corporate>Marks and Spencer </b:Corporate>
      </b:Author>
    </b:Author>
    <b:Title>Digital &amp; Tech</b:Title>
    <b:Year>2023</b:Year>
    <b:YearAccessed>2023</b:YearAccessed>
    <b:MonthAccessed>08</b:MonthAccessed>
    <b:DayAccessed>25</b:DayAccessed>
    <b:URL>https://jobs.marksandspencer.com/our-teams/digital-and-tech</b:URL>
    <b:RefOrder>23</b:RefOrder>
  </b:Source>
  <b:Source>
    <b:Tag>llh15</b:Tag>
    <b:SourceType>JournalArticle</b:SourceType>
    <b:Guid>{3540FEE9-0005-4DC3-A504-71440C26B7E3}</b:Guid>
    <b:Title>Growth Strategies in Busınesses and A Theoretical Approach</b:Title>
    <b:Year>2015</b:Year>
    <b:JournalName>International Journal of Business and Management</b:JournalName>
    <b:Pages>210-214</b:Pages>
    <b:Volume>10</b:Volume>
    <b:Issue>4</b:Issue>
    <b:Author>
      <b:Author>
        <b:NameList>
          <b:Person>
            <b:Last>llhan</b:Last>
            <b:First>Ahmet</b:First>
          </b:Person>
          <b:Person>
            <b:Last>Durmaz</b:Last>
            <b:First>Yakup</b:First>
          </b:Person>
        </b:NameList>
      </b:Author>
    </b:Author>
    <b:RefOrder>24</b:RefOrder>
  </b:Source>
  <b:Source>
    <b:Tag>WuW18</b:Tag>
    <b:SourceType>JournalArticle</b:SourceType>
    <b:Guid>{28C60845-5D99-4B41-96E1-C433FB97855A}</b:Guid>
    <b:Title>Will Green CSR Enhance Innovation? A Perspective of Public Visibility and Firm Transparency</b:Title>
    <b:JournalName>Environmental Research and Public Health</b:JournalName>
    <b:Year>2018</b:Year>
    <b:Pages>1-14</b:Pages>
    <b:Volume>15</b:Volume>
    <b:Issue>2</b:Issue>
    <b:Author>
      <b:Author>
        <b:NameList>
          <b:Person>
            <b:Last>Wu</b:Last>
            <b:First>Weiwei </b:First>
          </b:Person>
          <b:Person>
            <b:Last>Liu</b:Last>
            <b:First>Yexin</b:First>
          </b:Person>
          <b:Person>
            <b:Last>Chin</b:Last>
            <b:First>Tachia </b:First>
          </b:Person>
          <b:Person>
            <b:Last>Zhu</b:Last>
            <b:First>Wenzhong </b:First>
          </b:Person>
        </b:NameList>
      </b:Author>
    </b:Author>
    <b:RefOrder>27</b:RefOrder>
  </b:Source>
  <b:Source>
    <b:Tag>Mar238</b:Tag>
    <b:SourceType>InternetSite</b:SourceType>
    <b:Guid>{3656D4BD-F111-4751-836F-2EF55F6543E4}</b:Guid>
    <b:Title>Our History</b:Title>
    <b:Year>2023</b:Year>
    <b:Author>
      <b:Author>
        <b:Corporate>Marks and Spencer </b:Corporate>
      </b:Author>
    </b:Author>
    <b:YearAccessed>2023</b:YearAccessed>
    <b:MonthAccessed>08</b:MonthAccessed>
    <b:DayAccessed>25</b:DayAccessed>
    <b:URL>https://corporate.marksandspencer.com/about-us/our-history</b:URL>
    <b:RefOrder>9</b:RefOrder>
  </b:Source>
  <b:Source>
    <b:Tag>Hit23</b:Tag>
    <b:SourceType>InternetSite</b:SourceType>
    <b:Guid>{22B4FB99-74CB-46AB-B291-C5624C4F08B9}</b:Guid>
    <b:Author>
      <b:Author>
        <b:NameList>
          <b:Person>
            <b:Last>Bhasin</b:Last>
            <b:First>Hitesh</b:First>
          </b:Person>
        </b:NameList>
      </b:Author>
    </b:Author>
    <b:Title>SWOT Analysis of Marks and Spencer (M&amp;S) in 2023</b:Title>
    <b:Year>2023</b:Year>
    <b:YearAccessed>2023</b:YearAccessed>
    <b:MonthAccessed>08</b:MonthAccessed>
    <b:DayAccessed>25</b:DayAccessed>
    <b:URL>https://www.marketing91.com/swot-analysis-of-marks-spencer/</b:URL>
    <b:RefOrder>25</b:RefOrder>
  </b:Source>
  <b:Source>
    <b:Tag>Mat23</b:Tag>
    <b:SourceType>InternetSite</b:SourceType>
    <b:Guid>{A3B93881-390B-4F70-B93C-4EC05F986092}</b:Guid>
    <b:Title>Statistics on UK-EU trade</b:Title>
    <b:Year>2023</b:Year>
    <b:Author>
      <b:Author>
        <b:NameList>
          <b:Person>
            <b:Last>Ward</b:Last>
            <b:First>Matthew</b:First>
          </b:Person>
          <b:Person>
            <b:Last>Webb</b:Last>
            <b:First>Dominic </b:First>
          </b:Person>
        </b:NameList>
      </b:Author>
    </b:Author>
    <b:YearAccessed>2023</b:YearAccessed>
    <b:MonthAccessed>07</b:MonthAccessed>
    <b:DayAccessed>14</b:DayAccessed>
    <b:URL>https://commonslibrary.parliament.uk/research-briefings/cbp-7851/</b:URL>
    <b:RefOrder>1</b:RefOrder>
  </b:Source>
  <b:Source>
    <b:Tag>Ric23</b:Tag>
    <b:SourceType>InternetSite</b:SourceType>
    <b:Guid>{334C8A13-904C-4DFD-9D2F-6B8D7F85AC3C}</b:Guid>
    <b:Author>
      <b:Author>
        <b:NameList>
          <b:Person>
            <b:Last>Partington</b:Last>
            <b:First>Richard</b:First>
          </b:Person>
        </b:NameList>
      </b:Author>
    </b:Author>
    <b:Title>UK interest rates forecast to rise less sharply after inflation falls to 7.9%</b:Title>
    <b:Year>2023</b:Year>
    <b:YearAccessed>2023</b:YearAccessed>
    <b:MonthAccessed>08</b:MonthAccessed>
    <b:DayAccessed>25</b:DayAccessed>
    <b:URL>https://www.theguardian.com/business/2023/jul/19/uk-inflation-interest-rates-bank-of-england</b:URL>
    <b:RefOrder>2</b:RefOrder>
  </b:Source>
  <b:Source>
    <b:Tag>Kir23</b:Tag>
    <b:SourceType>InternetSite</b:SourceType>
    <b:Guid>{62A7B2B3-EC89-45BD-8C3B-8B35D527BC52}</b:Guid>
    <b:Author>
      <b:Author>
        <b:NameList>
          <b:Person>
            <b:Last>McLaren</b:Last>
            <b:Middle>W</b:Middle>
            <b:First>Kirk </b:First>
          </b:Person>
        </b:NameList>
      </b:Author>
    </b:Author>
    <b:Title>The Future Of E-Commerce: Trends To Watch In 2023</b:Title>
    <b:Year>2023</b:Year>
    <b:YearAccessed>2023</b:YearAccessed>
    <b:MonthAccessed>07</b:MonthAccessed>
    <b:DayAccessed>19</b:DayAccessed>
    <b:URL>https://www.forbes.com/sites/forbesmarketplace/2023/03/21/the-future-of-e-commerce-trends-to-watch-in-2023/</b:URL>
    <b:RefOrder>5</b:RefOrder>
  </b:Source>
  <b:Source>
    <b:Tag>And13</b:Tag>
    <b:SourceType>BookSection</b:SourceType>
    <b:Guid>{A3170004-8138-4802-BBF9-60E9C7FB3BD1}</b:Guid>
    <b:Title>The Concept of Industry Life Cycle and Development of Business Strategies</b:Title>
    <b:Year>2013</b:Year>
    <b:URL>http://www.toknowpress.net/ISBN/978-961-6914-02-4/papers/ML13-300.pdf</b:URL>
    <b:Pages>641</b:Pages>
    <b:City>Zadar</b:City>
    <b:Author>
      <b:Author>
        <b:NameList>
          <b:Person>
            <b:Last>Sabol</b:Last>
            <b:First>Andrija</b:First>
          </b:Person>
          <b:Person>
            <b:Last>Šander </b:Last>
            <b:First>Matej </b:First>
          </b:Person>
          <b:Person>
            <b:Last>Fučkan</b:Last>
            <b:First>Đurđica </b:First>
          </b:Person>
        </b:NameList>
      </b:Author>
    </b:Author>
    <b:RefOrder>8</b:RefOrder>
  </b:Source>
  <b:Source>
    <b:Tag>Ali21</b:Tag>
    <b:SourceType>JournalArticle</b:SourceType>
    <b:Guid>{681391EF-F8D0-480F-ADED-38E61346225B}</b:Guid>
    <b:Title>Porter’s Generic Competitive Strategies and its influence</b:Title>
    <b:Year>2021</b:Year>
    <b:JournalName>International Journal of Advanced Engineering, Management and Science</b:JournalName>
    <b:Pages>42-51</b:Pages>
    <b:Volume>7</b:Volume>
    <b:Issue>6</b:Issue>
    <b:Author>
      <b:Author>
        <b:NameList>
          <b:Person>
            <b:Last>Ali</b:Last>
            <b:Middle>Jamal </b:Middle>
            <b:First>Bayad </b:First>
          </b:Person>
          <b:Person>
            <b:Last>Anwar</b:Last>
            <b:First>Govand </b:First>
          </b:Person>
        </b:NameList>
      </b:Author>
    </b:Author>
    <b:RefOrder>26</b:RefOrder>
  </b:Source>
  <b:Source>
    <b:Tag>Off</b:Tag>
    <b:SourceType>BookSection</b:SourceType>
    <b:Guid>{0E12D4B1-6CAD-4161-A641-1EB90BC751E3}</b:Guid>
    <b:Title>The Retail Sector The Evolution of the UK High Street</b:Title>
    <b:Pages>3</b:Pages>
    <b:Author>
      <b:Author>
        <b:Corporate>Office Team</b:Corporate>
      </b:Author>
    </b:Author>
    <b:URL>https://officeteam.co.uk/wp-content/uploads/2019/05/The-Retail-Sector-Evolution-of-the-UK-high-street.pdf</b:URL>
    <b:Year>n.d.</b:Year>
    <b:RefOrder>11</b:RefOrder>
  </b:Source>
</b:Sources>
</file>

<file path=customXml/itemProps1.xml><?xml version="1.0" encoding="utf-8"?>
<ds:datastoreItem xmlns:ds="http://schemas.openxmlformats.org/officeDocument/2006/customXml" ds:itemID="{660ADF6D-315A-44D6-98BF-2CFEED142F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1837</TotalTime>
  <Pages>1</Pages>
  <Words>6348</Words>
  <Characters>34919</Characters>
  <Application>Microsoft Office Word</Application>
  <DocSecurity>0</DocSecurity>
  <Lines>290</Lines>
  <Paragraphs>82</Paragraphs>
  <ScaleCrop>false</ScaleCrop>
  <HeadingPairs>
    <vt:vector size="2" baseType="variant">
      <vt:variant>
        <vt:lpstr>Título</vt:lpstr>
      </vt:variant>
      <vt:variant>
        <vt:i4>1</vt:i4>
      </vt:variant>
    </vt:vector>
  </HeadingPairs>
  <TitlesOfParts>
    <vt:vector size="1" baseType="lpstr">
      <vt:lpstr>STRATEGIC MANAGEMENT</vt:lpstr>
    </vt:vector>
  </TitlesOfParts>
  <Company/>
  <LinksUpToDate>false</LinksUpToDate>
  <CharactersWithSpaces>41185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dc:title>
  <dc:subject>LCMB7003 MBA – Master of Business Administration                                                 Case Analysis                                       Submision date: 1 September 2023</dc:subject>
  <dc:creator>Isabel Gallardo Gez (1915303)</dc:creator>
  <cp:keywords/>
  <dc:description/>
  <cp:lastModifiedBy>Isabel Gallardo Gomez (1915303)</cp:lastModifiedBy>
  <cp:revision>41</cp:revision>
  <dcterms:created xsi:type="dcterms:W3CDTF">2023-07-09T11:22:00Z</dcterms:created>
  <dcterms:modified xsi:type="dcterms:W3CDTF">2023-08-25T23:20:00Z</dcterms:modified>
</cp:coreProperties>
</file>