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Default Extension="xml" ContentType="application/xml"/>
  <Override PartName="/customXml/itemProps1.xml" ContentType="application/vnd.openxmlformats-officedocument.customXmlProperties+xml"/>
  <Override PartName="/word/webSettings.xml" ContentType="application/vnd.openxmlformats-officedocument.wordprocessingml.webSettings+xml"/>
  <Override PartName="/word/theme/theme1.xml" ContentType="application/vnd.openxmlformats-officedocument.theme+xml"/>
  <Override PartName="/word/endnotes.xml" ContentType="application/vnd.openxmlformats-officedocument.wordprocessingml.endnotes+xml"/>
  <Default Extension="rels" ContentType="application/vnd.openxmlformats-package.relationship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sdt>
      <w:sdtPr>
        <w:rPr>
          <w:rFonts w:eastAsiaTheme="minorHAnsi"/>
          <w:lang w:val="en-GB"/>
        </w:rPr>
        <w:id w:val="-901364330"/>
        <w:docPartObj>
          <w:docPartGallery w:val="Cover Pages"/>
          <w:docPartUnique/>
        </w:docPartObj>
      </w:sdtPr>
      <w:sdtContent>
        <w:p w:rsidR="00E85548" w:rsidRDefault="00D1090E">
          <w:pPr>
            <w:pStyle w:val="NoSpacing"/>
          </w:pPr>
          <w:r w:rsidRPr="00D1090E">
            <w:rPr>
              <w:rFonts w:eastAsiaTheme="minorHAnsi"/>
              <w:noProof/>
              <w:lang w:val="en-GB"/>
            </w:rPr>
            <w:pict>
              <v:shapetype id="_x0000_t202" coordsize="21600,21600" o:spt="202" path="m0,0l0,21600,21600,21600,21600,0xe">
                <v:stroke joinstyle="miter"/>
                <v:path gradientshapeok="t" o:connecttype="rect"/>
              </v:shapetype>
              <v:shape id="Text Box 1" o:spid="_x0000_s1056" type="#_x0000_t202" style="position:absolute;margin-left:0;margin-top:-18pt;width:429.75pt;height:336.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" filled="f" stroked="f" strokeweight=".5pt">
                <v:textbox style="mso-next-textbox:#Text Box 1" inset="0,0,0,0">
                  <w:txbxContent>
                    <w:p w:rsidR="00030736" w:rsidRPr="00076B87" w:rsidRDefault="00030736" w:rsidP="00E85548">
                      <w:pPr>
                        <w:pStyle w:val="NoSpacing"/>
                        <w:jc w:val="center"/>
                        <w:rPr>
                          <w:rFonts w:asciiTheme="majorHAnsi" w:eastAsiaTheme="majorEastAsia" w:hAnsiTheme="majorHAnsi" w:cstheme="majorBidi"/>
                          <w:color w:val="262626" w:themeColor="text1" w:themeTint="D9"/>
                          <w:sz w:val="140"/>
                        </w:rPr>
                      </w:pPr>
                    </w:p>
                    <w:p w:rsidR="00030736" w:rsidRDefault="00D1090E" w:rsidP="00E85548">
                      <w:pPr>
                        <w:spacing w:before="120"/>
                        <w:jc w:val="center"/>
                        <w:rPr>
                          <w:color w:val="404040" w:themeColor="text1" w:themeTint="BF"/>
                          <w:sz w:val="36"/>
                          <w:szCs w:val="36"/>
                        </w:rPr>
                      </w:pPr>
                      <w:sdt>
                        <w:sdtPr>
                          <w:rPr>
                            <w:color w:val="404040" w:themeColor="text1" w:themeTint="BF"/>
                            <w:sz w:val="36"/>
                            <w:szCs w:val="36"/>
                          </w:rPr>
                          <w:alias w:val="Subtitle"/>
                          <w:tag w:val=""/>
                          <w:id w:val="46369125"/>
                          <w:showingPlcHdr/>
                          <w:dataBinding w:prefixMappings="xmlns:ns0='http://purl.org/dc/elements/1.1/' xmlns:ns1='http://schemas.openxmlformats.org/package/2006/metadata/core-properties' " w:xpath="/ns1:coreProperties[1]/ns0:subject[1]" w:storeItemID="{6C3C8BC8-F283-45AE-878A-BAB7291924A1}"/>
                          <w:text/>
                        </w:sdtPr>
                        <w:sdtContent>
                          <w:r w:rsidR="00030736">
                            <w:rPr>
                              <w:color w:val="404040" w:themeColor="text1" w:themeTint="BF"/>
                              <w:sz w:val="36"/>
                              <w:szCs w:val="36"/>
                            </w:rPr>
                            <w:t xml:space="preserve">     </w:t>
                          </w:r>
                        </w:sdtContent>
                      </w:sdt>
                    </w:p>
                  </w:txbxContent>
                </v:textbox>
                <w10:wrap anchorx="margin" anchory="page"/>
              </v:shape>
            </w:pict>
          </w:r>
          <w:r>
            <w:rPr>
              <w:noProof/>
            </w:rPr>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style="mso-next-textbox:#Pentagon 4" inset=",0,14.4pt,0">
                    <w:txbxContent>
                      <w:sdt>
                        <w:sdtPr>
                          <w:rPr>
                            <w:color w:val="FFFFFF" w:themeColor="background1"/>
                            <w:sz w:val="28"/>
                            <w:szCs w:val="28"/>
                          </w:rPr>
                          <w:alias w:val="Date"/>
                          <w:tag w:val=""/>
                          <w:id w:val="46369121"/>
                          <w:dataBinding w:prefixMappings="xmlns:ns0='http://schemas.microsoft.com/office/2006/coverPageProps' " w:xpath="/ns0:CoverPageProperties[1]/ns0:PublishDate[1]" w:storeItemID="{55AF091B-3C7A-41E3-B477-F2FDAA23CFDA}"/>
                          <w:date w:fullDate="2019-05-09T00:00:00Z">
                            <w:dateFormat w:val="M/d/yyyy"/>
                            <w:lid w:val="en-US"/>
                            <w:storeMappedDataAs w:val="dateTime"/>
                            <w:calendar w:val="gregorian"/>
                          </w:date>
                        </w:sdtPr>
                        <w:sdtContent>
                          <w:p w:rsidR="00030736" w:rsidRDefault="00030736">
                            <w:pPr>
                              <w:pStyle w:val="NoSpacing"/>
                              <w:jc w:val="right"/>
                              <w:rPr>
                                <w:color w:val="FFFFFF" w:themeColor="background1"/>
                                <w:sz w:val="28"/>
                                <w:szCs w:val="28"/>
                              </w:rPr>
                            </w:pPr>
                            <w:r>
                              <w:rPr>
                                <w:color w:val="FFFFFF" w:themeColor="background1"/>
                                <w:sz w:val="28"/>
                                <w:szCs w:val="28"/>
                              </w:rPr>
                              <w:t>5/9/2019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0,0l33,69,24,69,12,35,,0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0,0l9,37,9,40,15,93,5,49,,0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0,0l31,65,23,65,,0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0,0l6,17,7,42,6,39,,23,,0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0,0l16,72,20,121,18,112,,31,,0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0,0l33,71,24,71,11,36,,0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0,0l8,37,8,41,15,95,4,49,,0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0,0l31,66,24,66,,0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0,0l7,17,7,43,6,40,,25,,0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rsidR="00714315" w:rsidRPr="00570046" w:rsidRDefault="00D1090E">
          <w:pPr>
            <w:rPr>
              <w:noProof/>
            </w:rPr>
          </w:pPr>
          <w:r w:rsidRPr="00D1090E">
            <w:rPr>
              <w:noProof/>
            </w:rPr>
            <w:pict>
              <v:shape id="Text Box 32" o:spid="_x0000_s1055" type="#_x0000_t202" style="position:absolute;margin-left:253.05pt;margin-top:740.8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" filled="f" stroked="f" strokeweight=".5pt">
                <v:textbox style="mso-next-textbox:#Text Box 32;mso-fit-shape-to-text:t" inset="0,0,0,0">
                  <w:txbxContent>
                    <w:p w:rsidR="00030736" w:rsidRDefault="00D1090E">
                      <w:pPr>
                        <w:pStyle w:val="NoSpacing"/>
                        <w:rPr>
                          <w:color w:val="4472C4" w:themeColor="accent1"/>
                          <w:sz w:val="26"/>
                          <w:szCs w:val="26"/>
                        </w:rPr>
                      </w:pPr>
                      <w:sdt>
                        <w:sdtPr>
                          <w:rPr>
                            <w:color w:val="4472C4" w:themeColor="accent1"/>
                            <w:sz w:val="26"/>
                            <w:szCs w:val="26"/>
                          </w:rPr>
                          <w:alias w:val="Author"/>
                          <w:tag w:val=""/>
                          <w:id w:val="46369122"/>
                          <w:dataBinding w:prefixMappings="xmlns:ns0='http://purl.org/dc/elements/1.1/' xmlns:ns1='http://schemas.openxmlformats.org/package/2006/metadata/core-properties' " w:xpath="/ns1:coreProperties[1]/ns0:creator[1]" w:storeItemID="{6C3C8BC8-F283-45AE-878A-BAB7291924A1}"/>
                          <w:text/>
                        </w:sdtPr>
                        <w:sdtContent>
                          <w:r w:rsidR="00030736">
                            <w:rPr>
                              <w:color w:val="4472C4" w:themeColor="accent1"/>
                              <w:sz w:val="26"/>
                              <w:szCs w:val="26"/>
                              <w:lang w:val="en-GB"/>
                            </w:rPr>
                            <w:t>ID. Number         1811822</w:t>
                          </w:r>
                        </w:sdtContent>
                      </w:sdt>
                    </w:p>
                    <w:p w:rsidR="00030736" w:rsidRDefault="00D1090E">
                      <w:pPr>
                        <w:pStyle w:val="NoSpacing"/>
                        <w:rPr>
                          <w:color w:val="595959" w:themeColor="text1" w:themeTint="A6"/>
                          <w:sz w:val="20"/>
                          <w:szCs w:val="20"/>
                        </w:rPr>
                      </w:pPr>
                      <w:sdt>
                        <w:sdtPr>
                          <w:rPr>
                            <w:caps/>
                            <w:color w:val="595959" w:themeColor="text1" w:themeTint="A6"/>
                            <w:sz w:val="20"/>
                            <w:szCs w:val="20"/>
                          </w:rPr>
                          <w:alias w:val="Company"/>
                          <w:tag w:val=""/>
                          <w:id w:val="46369123"/>
                          <w:dataBinding w:prefixMappings="xmlns:ns0='http://schemas.openxmlformats.org/officeDocument/2006/extended-properties' " w:xpath="/ns0:Properties[1]/ns0:Company[1]" w:storeItemID="{6668398D-A668-4E3E-A5EB-62B293D839F1}"/>
                          <w:text/>
                        </w:sdtPr>
                        <w:sdtContent>
                          <w:r w:rsidR="00030736">
                            <w:rPr>
                              <w:caps/>
                              <w:color w:val="595959" w:themeColor="text1" w:themeTint="A6"/>
                              <w:sz w:val="20"/>
                              <w:szCs w:val="20"/>
                              <w:lang w:val="en-GB"/>
                            </w:rPr>
                            <w:t>word count               2096</w:t>
                          </w:r>
                        </w:sdtContent>
                      </w:sdt>
                    </w:p>
                  </w:txbxContent>
                </v:textbox>
                <w10:wrap anchorx="page" anchory="page"/>
              </v:shape>
            </w:pict>
          </w:r>
        </w:p>
        <w:tbl>
          <w:tblPr>
            <w:tblpPr w:leftFromText="180" w:rightFromText="180" w:vertAnchor="page" w:horzAnchor="page" w:tblpX="2089" w:tblpY="4681"/>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3050CE" w:rsidRPr="00A930CB">
            <w:tc>
              <w:tcPr>
                <w:tcW w:w="3438" w:type="dxa"/>
                <w:shd w:val="clear" w:color="auto" w:fill="D9D9D9"/>
              </w:tcPr>
              <w:p w:rsidR="003050CE" w:rsidRPr="00A930CB" w:rsidRDefault="003050CE" w:rsidP="003050C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3050CE" w:rsidRPr="00A930CB" w:rsidRDefault="003050CE" w:rsidP="003050CE">
                <w:pPr>
                  <w:spacing w:before="120" w:after="120" w:line="360" w:lineRule="auto"/>
                  <w:rPr>
                    <w:rFonts w:ascii="Tahoma" w:hAnsi="Tahoma" w:cs="Tahoma"/>
                    <w:sz w:val="32"/>
                    <w:szCs w:val="32"/>
                  </w:rPr>
                </w:pPr>
                <w:proofErr w:type="spellStart"/>
                <w:r>
                  <w:rPr>
                    <w:rFonts w:ascii="Tahoma" w:hAnsi="Tahoma" w:cs="Tahoma"/>
                    <w:sz w:val="32"/>
                    <w:szCs w:val="32"/>
                  </w:rPr>
                  <w:t>Polyana</w:t>
                </w:r>
                <w:proofErr w:type="spellEnd"/>
                <w:r>
                  <w:rPr>
                    <w:rFonts w:ascii="Tahoma" w:hAnsi="Tahoma" w:cs="Tahoma"/>
                    <w:sz w:val="32"/>
                    <w:szCs w:val="32"/>
                  </w:rPr>
                  <w:t xml:space="preserve"> Karla de Almeida </w:t>
                </w:r>
                <w:proofErr w:type="spellStart"/>
                <w:r>
                  <w:rPr>
                    <w:rFonts w:ascii="Tahoma" w:hAnsi="Tahoma" w:cs="Tahoma"/>
                    <w:sz w:val="32"/>
                    <w:szCs w:val="32"/>
                  </w:rPr>
                  <w:t>Marinho</w:t>
                </w:r>
                <w:proofErr w:type="spellEnd"/>
                <w:r>
                  <w:rPr>
                    <w:rFonts w:ascii="Tahoma" w:hAnsi="Tahoma" w:cs="Tahoma"/>
                    <w:sz w:val="32"/>
                    <w:szCs w:val="32"/>
                  </w:rPr>
                  <w:t xml:space="preserve"> </w:t>
                </w:r>
                <w:proofErr w:type="spellStart"/>
                <w:r>
                  <w:rPr>
                    <w:rFonts w:ascii="Tahoma" w:hAnsi="Tahoma" w:cs="Tahoma"/>
                    <w:sz w:val="32"/>
                    <w:szCs w:val="32"/>
                  </w:rPr>
                  <w:t>Pavanello</w:t>
                </w:r>
                <w:proofErr w:type="spellEnd"/>
              </w:p>
            </w:tc>
          </w:tr>
          <w:tr w:rsidR="003050CE" w:rsidRPr="00A930CB">
            <w:tc>
              <w:tcPr>
                <w:tcW w:w="3438" w:type="dxa"/>
                <w:shd w:val="clear" w:color="auto" w:fill="D9D9D9"/>
              </w:tcPr>
              <w:p w:rsidR="003050CE" w:rsidRPr="00A930CB" w:rsidRDefault="003050CE" w:rsidP="003050C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3050CE" w:rsidRPr="00A930CB" w:rsidRDefault="003050CE" w:rsidP="003050CE">
                <w:pPr>
                  <w:spacing w:before="120" w:after="120" w:line="360" w:lineRule="auto"/>
                  <w:rPr>
                    <w:rFonts w:ascii="Tahoma" w:hAnsi="Tahoma" w:cs="Tahoma"/>
                    <w:sz w:val="32"/>
                    <w:szCs w:val="32"/>
                  </w:rPr>
                </w:pPr>
                <w:r>
                  <w:rPr>
                    <w:rFonts w:ascii="Tahoma" w:hAnsi="Tahoma" w:cs="Tahoma"/>
                    <w:sz w:val="32"/>
                    <w:szCs w:val="32"/>
                  </w:rPr>
                  <w:t>1811822</w:t>
                </w:r>
              </w:p>
            </w:tc>
          </w:tr>
          <w:tr w:rsidR="003050CE" w:rsidRPr="003373DB">
            <w:tc>
              <w:tcPr>
                <w:tcW w:w="3438" w:type="dxa"/>
                <w:shd w:val="clear" w:color="auto" w:fill="D9D9D9"/>
              </w:tcPr>
              <w:p w:rsidR="003050CE" w:rsidRPr="00A930CB" w:rsidRDefault="003050CE" w:rsidP="003050C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3050CE" w:rsidRPr="003373DB" w:rsidRDefault="003050CE" w:rsidP="003050CE">
                <w:pPr>
                  <w:spacing w:before="120" w:after="120" w:line="360" w:lineRule="auto"/>
                  <w:rPr>
                    <w:rFonts w:ascii="Tahoma" w:hAnsi="Tahoma" w:cs="Tahoma"/>
                    <w:sz w:val="32"/>
                    <w:szCs w:val="32"/>
                  </w:rPr>
                </w:pPr>
                <w:r w:rsidRPr="003373DB">
                  <w:rPr>
                    <w:rFonts w:ascii="Tahoma" w:hAnsi="Tahoma" w:cs="Tahoma"/>
                    <w:sz w:val="32"/>
                    <w:szCs w:val="32"/>
                  </w:rPr>
                  <w:t>BMSK400</w:t>
                </w:r>
                <w:r>
                  <w:rPr>
                    <w:rFonts w:ascii="Tahoma" w:hAnsi="Tahoma" w:cs="Tahoma"/>
                    <w:sz w:val="32"/>
                    <w:szCs w:val="32"/>
                  </w:rPr>
                  <w:t>1</w:t>
                </w:r>
                <w:r w:rsidRPr="003373DB">
                  <w:rPr>
                    <w:rFonts w:ascii="Tahoma" w:hAnsi="Tahoma" w:cs="Tahoma"/>
                    <w:sz w:val="32"/>
                    <w:szCs w:val="32"/>
                  </w:rPr>
                  <w:t>_LON</w:t>
                </w:r>
              </w:p>
            </w:tc>
          </w:tr>
          <w:tr w:rsidR="003050CE" w:rsidRPr="003373DB">
            <w:trPr>
              <w:trHeight w:val="413"/>
            </w:trPr>
            <w:tc>
              <w:tcPr>
                <w:tcW w:w="3438" w:type="dxa"/>
                <w:shd w:val="clear" w:color="auto" w:fill="D9D9D9"/>
              </w:tcPr>
              <w:p w:rsidR="003050CE" w:rsidRPr="00A930CB" w:rsidRDefault="003050CE" w:rsidP="003050C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3050CE" w:rsidRPr="003373DB" w:rsidRDefault="003050CE" w:rsidP="003050CE">
                <w:pPr>
                  <w:spacing w:before="120" w:after="120" w:line="360" w:lineRule="auto"/>
                  <w:rPr>
                    <w:rFonts w:ascii="Tahoma" w:hAnsi="Tahoma" w:cs="Tahoma"/>
                    <w:sz w:val="32"/>
                    <w:szCs w:val="32"/>
                  </w:rPr>
                </w:pPr>
                <w:r>
                  <w:rPr>
                    <w:rFonts w:ascii="Tahoma" w:hAnsi="Tahoma" w:cs="Tahoma"/>
                    <w:sz w:val="32"/>
                    <w:szCs w:val="32"/>
                  </w:rPr>
                  <w:t>Academic and Employability Skills</w:t>
                </w:r>
              </w:p>
            </w:tc>
          </w:tr>
          <w:tr w:rsidR="003050CE" w:rsidRPr="003373DB">
            <w:trPr>
              <w:trHeight w:val="413"/>
            </w:trPr>
            <w:tc>
              <w:tcPr>
                <w:tcW w:w="3438" w:type="dxa"/>
                <w:shd w:val="clear" w:color="auto" w:fill="D9D9D9"/>
              </w:tcPr>
              <w:p w:rsidR="003050CE" w:rsidRPr="00A930CB" w:rsidRDefault="003050CE" w:rsidP="003050CE">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3050CE" w:rsidRPr="003373DB" w:rsidRDefault="003050CE" w:rsidP="008B56F9">
                <w:pPr>
                  <w:spacing w:before="120" w:after="120" w:line="360" w:lineRule="auto"/>
                  <w:rPr>
                    <w:rFonts w:ascii="Tahoma" w:hAnsi="Tahoma" w:cs="Tahoma"/>
                    <w:sz w:val="32"/>
                    <w:szCs w:val="32"/>
                  </w:rPr>
                </w:pPr>
                <w:r>
                  <w:rPr>
                    <w:rFonts w:ascii="Tahoma" w:hAnsi="Tahoma" w:cs="Tahoma"/>
                    <w:sz w:val="32"/>
                    <w:szCs w:val="32"/>
                  </w:rPr>
                  <w:t>Sylvia Hoffmann</w:t>
                </w:r>
              </w:p>
            </w:tc>
          </w:tr>
        </w:tbl>
        <w:p w:rsidR="00E85548" w:rsidRDefault="00E85548">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336930948"/>
        <w:docPartObj>
          <w:docPartGallery w:val="Table of Contents"/>
          <w:docPartUnique/>
        </w:docPartObj>
      </w:sdtPr>
      <w:sdtEndPr>
        <w:rPr>
          <w:b/>
          <w:bCs/>
          <w:noProof/>
        </w:rPr>
      </w:sdtEndPr>
      <w:sdtContent>
        <w:p w:rsidR="00E85548" w:rsidRDefault="00E85548">
          <w:pPr>
            <w:pStyle w:val="TOCHeading"/>
          </w:pPr>
          <w:r>
            <w:t>Table of Contents</w:t>
          </w:r>
        </w:p>
        <w:p w:rsidR="00E85548" w:rsidRDefault="00D1090E">
          <w:pPr>
            <w:pStyle w:val="TOC1"/>
            <w:tabs>
              <w:tab w:val="left" w:pos="660"/>
              <w:tab w:val="right" w:leader="dot" w:pos="9016"/>
            </w:tabs>
            <w:rPr>
              <w:noProof/>
            </w:rPr>
          </w:pPr>
          <w:r w:rsidRPr="00D1090E">
            <w:fldChar w:fldCharType="begin"/>
          </w:r>
          <w:r w:rsidR="00E85548">
            <w:instrText xml:space="preserve"> TOC \o "1-3" \h \z \u </w:instrText>
          </w:r>
          <w:r w:rsidRPr="00D1090E">
            <w:fldChar w:fldCharType="separate"/>
          </w:r>
          <w:hyperlink w:anchor="_Toc8293050" w:history="1">
            <w:r w:rsidR="00E85548" w:rsidRPr="00E34A04">
              <w:rPr>
                <w:rStyle w:val="Hyperlink"/>
                <w:noProof/>
              </w:rPr>
              <w:t>1.0</w:t>
            </w:r>
            <w:r w:rsidR="00E85548">
              <w:rPr>
                <w:noProof/>
              </w:rPr>
              <w:tab/>
            </w:r>
            <w:r w:rsidR="00E85548" w:rsidRPr="00E34A04">
              <w:rPr>
                <w:rStyle w:val="Hyperlink"/>
                <w:noProof/>
              </w:rPr>
              <w:t>Introduction</w:t>
            </w:r>
            <w:r w:rsidR="00E85548">
              <w:rPr>
                <w:noProof/>
                <w:webHidden/>
              </w:rPr>
              <w:tab/>
            </w:r>
            <w:r>
              <w:rPr>
                <w:noProof/>
                <w:webHidden/>
              </w:rPr>
              <w:fldChar w:fldCharType="begin"/>
            </w:r>
            <w:r w:rsidR="00E85548">
              <w:rPr>
                <w:noProof/>
                <w:webHidden/>
              </w:rPr>
              <w:instrText xml:space="preserve"> PAGEREF _Toc8293050 \h </w:instrText>
            </w:r>
            <w:r w:rsidR="008B56F9">
              <w:rPr>
                <w:noProof/>
              </w:rPr>
            </w:r>
            <w:r>
              <w:rPr>
                <w:noProof/>
                <w:webHidden/>
              </w:rPr>
              <w:fldChar w:fldCharType="separate"/>
            </w:r>
            <w:r w:rsidR="00E85548">
              <w:rPr>
                <w:noProof/>
                <w:webHidden/>
              </w:rPr>
              <w:t>2</w:t>
            </w:r>
            <w:r>
              <w:rPr>
                <w:noProof/>
                <w:webHidden/>
              </w:rPr>
              <w:fldChar w:fldCharType="end"/>
            </w:r>
          </w:hyperlink>
        </w:p>
        <w:p w:rsidR="00E85548" w:rsidRDefault="00D1090E">
          <w:pPr>
            <w:pStyle w:val="TOC1"/>
            <w:tabs>
              <w:tab w:val="right" w:leader="dot" w:pos="9016"/>
            </w:tabs>
            <w:rPr>
              <w:noProof/>
            </w:rPr>
          </w:pPr>
          <w:hyperlink w:anchor="_Toc8293051" w:history="1">
            <w:r w:rsidR="00E85548" w:rsidRPr="00E34A04">
              <w:rPr>
                <w:rStyle w:val="Hyperlink"/>
                <w:noProof/>
              </w:rPr>
              <w:t>2. 0 Hard Skills</w:t>
            </w:r>
            <w:r w:rsidR="00E85548">
              <w:rPr>
                <w:noProof/>
                <w:webHidden/>
              </w:rPr>
              <w:tab/>
            </w:r>
            <w:r>
              <w:rPr>
                <w:noProof/>
                <w:webHidden/>
              </w:rPr>
              <w:fldChar w:fldCharType="begin"/>
            </w:r>
            <w:r w:rsidR="00E85548">
              <w:rPr>
                <w:noProof/>
                <w:webHidden/>
              </w:rPr>
              <w:instrText xml:space="preserve"> PAGEREF _Toc8293051 \h </w:instrText>
            </w:r>
            <w:r w:rsidR="008B56F9">
              <w:rPr>
                <w:noProof/>
              </w:rPr>
            </w:r>
            <w:r>
              <w:rPr>
                <w:noProof/>
                <w:webHidden/>
              </w:rPr>
              <w:fldChar w:fldCharType="separate"/>
            </w:r>
            <w:r w:rsidR="00E85548">
              <w:rPr>
                <w:noProof/>
                <w:webHidden/>
              </w:rPr>
              <w:t>2</w:t>
            </w:r>
            <w:r>
              <w:rPr>
                <w:noProof/>
                <w:webHidden/>
              </w:rPr>
              <w:fldChar w:fldCharType="end"/>
            </w:r>
          </w:hyperlink>
        </w:p>
        <w:p w:rsidR="00E85548" w:rsidRDefault="00D1090E">
          <w:pPr>
            <w:pStyle w:val="TOC1"/>
            <w:tabs>
              <w:tab w:val="right" w:leader="dot" w:pos="9016"/>
            </w:tabs>
            <w:rPr>
              <w:noProof/>
            </w:rPr>
          </w:pPr>
          <w:hyperlink w:anchor="_Toc8293052" w:history="1">
            <w:r w:rsidR="00E85548" w:rsidRPr="00E34A04">
              <w:rPr>
                <w:rStyle w:val="Hyperlink"/>
                <w:noProof/>
              </w:rPr>
              <w:t>2.1 Personal  Hard Skills</w:t>
            </w:r>
            <w:r w:rsidR="00E85548">
              <w:rPr>
                <w:noProof/>
                <w:webHidden/>
              </w:rPr>
              <w:tab/>
            </w:r>
            <w:r>
              <w:rPr>
                <w:noProof/>
                <w:webHidden/>
              </w:rPr>
              <w:fldChar w:fldCharType="begin"/>
            </w:r>
            <w:r w:rsidR="00E85548">
              <w:rPr>
                <w:noProof/>
                <w:webHidden/>
              </w:rPr>
              <w:instrText xml:space="preserve"> PAGEREF _Toc8293052 \h </w:instrText>
            </w:r>
            <w:r w:rsidR="008B56F9">
              <w:rPr>
                <w:noProof/>
              </w:rPr>
            </w:r>
            <w:r>
              <w:rPr>
                <w:noProof/>
                <w:webHidden/>
              </w:rPr>
              <w:fldChar w:fldCharType="separate"/>
            </w:r>
            <w:r w:rsidR="00E85548">
              <w:rPr>
                <w:noProof/>
                <w:webHidden/>
              </w:rPr>
              <w:t>2</w:t>
            </w:r>
            <w:r>
              <w:rPr>
                <w:noProof/>
                <w:webHidden/>
              </w:rPr>
              <w:fldChar w:fldCharType="end"/>
            </w:r>
          </w:hyperlink>
        </w:p>
        <w:p w:rsidR="00E85548" w:rsidRDefault="00D1090E">
          <w:pPr>
            <w:pStyle w:val="TOC1"/>
            <w:tabs>
              <w:tab w:val="right" w:leader="dot" w:pos="9016"/>
            </w:tabs>
            <w:rPr>
              <w:noProof/>
            </w:rPr>
          </w:pPr>
          <w:hyperlink w:anchor="_Toc8293053" w:history="1">
            <w:r w:rsidR="00E85548" w:rsidRPr="00E34A04">
              <w:rPr>
                <w:rStyle w:val="Hyperlink"/>
                <w:noProof/>
              </w:rPr>
              <w:t>3.0 Soft Skills</w:t>
            </w:r>
            <w:r w:rsidR="00E85548">
              <w:rPr>
                <w:noProof/>
                <w:webHidden/>
              </w:rPr>
              <w:tab/>
            </w:r>
            <w:r>
              <w:rPr>
                <w:noProof/>
                <w:webHidden/>
              </w:rPr>
              <w:fldChar w:fldCharType="begin"/>
            </w:r>
            <w:r w:rsidR="00E85548">
              <w:rPr>
                <w:noProof/>
                <w:webHidden/>
              </w:rPr>
              <w:instrText xml:space="preserve"> PAGEREF _Toc8293053 \h </w:instrText>
            </w:r>
            <w:r w:rsidR="008B56F9">
              <w:rPr>
                <w:noProof/>
              </w:rPr>
            </w:r>
            <w:r>
              <w:rPr>
                <w:noProof/>
                <w:webHidden/>
              </w:rPr>
              <w:fldChar w:fldCharType="separate"/>
            </w:r>
            <w:r w:rsidR="00E85548">
              <w:rPr>
                <w:noProof/>
                <w:webHidden/>
              </w:rPr>
              <w:t>3</w:t>
            </w:r>
            <w:r>
              <w:rPr>
                <w:noProof/>
                <w:webHidden/>
              </w:rPr>
              <w:fldChar w:fldCharType="end"/>
            </w:r>
          </w:hyperlink>
        </w:p>
        <w:p w:rsidR="00E85548" w:rsidRDefault="00D1090E">
          <w:pPr>
            <w:pStyle w:val="TOC1"/>
            <w:tabs>
              <w:tab w:val="right" w:leader="dot" w:pos="9016"/>
            </w:tabs>
            <w:rPr>
              <w:noProof/>
            </w:rPr>
          </w:pPr>
          <w:hyperlink w:anchor="_Toc8293054" w:history="1">
            <w:r w:rsidR="00E85548" w:rsidRPr="00E34A04">
              <w:rPr>
                <w:rStyle w:val="Hyperlink"/>
                <w:noProof/>
              </w:rPr>
              <w:t>3.1 Classification of Soft Skills</w:t>
            </w:r>
            <w:r w:rsidR="00E85548">
              <w:rPr>
                <w:noProof/>
                <w:webHidden/>
              </w:rPr>
              <w:tab/>
            </w:r>
            <w:r>
              <w:rPr>
                <w:noProof/>
                <w:webHidden/>
              </w:rPr>
              <w:fldChar w:fldCharType="begin"/>
            </w:r>
            <w:r w:rsidR="00E85548">
              <w:rPr>
                <w:noProof/>
                <w:webHidden/>
              </w:rPr>
              <w:instrText xml:space="preserve"> PAGEREF _Toc8293054 \h </w:instrText>
            </w:r>
            <w:r w:rsidR="008B56F9">
              <w:rPr>
                <w:noProof/>
              </w:rPr>
            </w:r>
            <w:r>
              <w:rPr>
                <w:noProof/>
                <w:webHidden/>
              </w:rPr>
              <w:fldChar w:fldCharType="separate"/>
            </w:r>
            <w:r w:rsidR="00E85548">
              <w:rPr>
                <w:noProof/>
                <w:webHidden/>
              </w:rPr>
              <w:t>4</w:t>
            </w:r>
            <w:r>
              <w:rPr>
                <w:noProof/>
                <w:webHidden/>
              </w:rPr>
              <w:fldChar w:fldCharType="end"/>
            </w:r>
          </w:hyperlink>
        </w:p>
        <w:p w:rsidR="00E85548" w:rsidRDefault="00D1090E">
          <w:pPr>
            <w:pStyle w:val="TOC2"/>
            <w:tabs>
              <w:tab w:val="left" w:pos="660"/>
              <w:tab w:val="right" w:leader="dot" w:pos="9016"/>
            </w:tabs>
            <w:rPr>
              <w:noProof/>
            </w:rPr>
          </w:pPr>
          <w:hyperlink w:anchor="_Toc8293055" w:history="1">
            <w:r w:rsidR="00E85548" w:rsidRPr="00E34A04">
              <w:rPr>
                <w:rStyle w:val="Hyperlink"/>
                <w:rFonts w:ascii="Wingdings" w:hAnsi="Wingdings"/>
                <w:noProof/>
              </w:rPr>
              <w:t></w:t>
            </w:r>
            <w:r w:rsidR="00E85548">
              <w:rPr>
                <w:noProof/>
              </w:rPr>
              <w:tab/>
            </w:r>
            <w:r w:rsidR="00E85548" w:rsidRPr="00E34A04">
              <w:rPr>
                <w:rStyle w:val="Hyperlink"/>
                <w:noProof/>
              </w:rPr>
              <w:t>Communication skills</w:t>
            </w:r>
            <w:r w:rsidR="00E85548">
              <w:rPr>
                <w:noProof/>
                <w:webHidden/>
              </w:rPr>
              <w:tab/>
            </w:r>
            <w:r>
              <w:rPr>
                <w:noProof/>
                <w:webHidden/>
              </w:rPr>
              <w:fldChar w:fldCharType="begin"/>
            </w:r>
            <w:r w:rsidR="00E85548">
              <w:rPr>
                <w:noProof/>
                <w:webHidden/>
              </w:rPr>
              <w:instrText xml:space="preserve"> PAGEREF _Toc8293055 \h </w:instrText>
            </w:r>
            <w:r w:rsidR="008B56F9">
              <w:rPr>
                <w:noProof/>
              </w:rPr>
            </w:r>
            <w:r>
              <w:rPr>
                <w:noProof/>
                <w:webHidden/>
              </w:rPr>
              <w:fldChar w:fldCharType="separate"/>
            </w:r>
            <w:r w:rsidR="00E85548">
              <w:rPr>
                <w:noProof/>
                <w:webHidden/>
              </w:rPr>
              <w:t>4</w:t>
            </w:r>
            <w:r>
              <w:rPr>
                <w:noProof/>
                <w:webHidden/>
              </w:rPr>
              <w:fldChar w:fldCharType="end"/>
            </w:r>
          </w:hyperlink>
        </w:p>
        <w:p w:rsidR="00E85548" w:rsidRDefault="00D1090E">
          <w:pPr>
            <w:pStyle w:val="TOC2"/>
            <w:tabs>
              <w:tab w:val="left" w:pos="660"/>
              <w:tab w:val="right" w:leader="dot" w:pos="9016"/>
            </w:tabs>
            <w:rPr>
              <w:noProof/>
            </w:rPr>
          </w:pPr>
          <w:hyperlink w:anchor="_Toc8293056" w:history="1">
            <w:r w:rsidR="00E85548" w:rsidRPr="00E34A04">
              <w:rPr>
                <w:rStyle w:val="Hyperlink"/>
                <w:rFonts w:ascii="Wingdings" w:hAnsi="Wingdings"/>
                <w:noProof/>
              </w:rPr>
              <w:t></w:t>
            </w:r>
            <w:r w:rsidR="00E85548">
              <w:rPr>
                <w:noProof/>
              </w:rPr>
              <w:tab/>
            </w:r>
            <w:r w:rsidR="00E85548" w:rsidRPr="00E34A04">
              <w:rPr>
                <w:rStyle w:val="Hyperlink"/>
                <w:noProof/>
              </w:rPr>
              <w:t>Leadership Skills</w:t>
            </w:r>
            <w:r w:rsidR="00E85548">
              <w:rPr>
                <w:noProof/>
                <w:webHidden/>
              </w:rPr>
              <w:tab/>
            </w:r>
            <w:r>
              <w:rPr>
                <w:noProof/>
                <w:webHidden/>
              </w:rPr>
              <w:fldChar w:fldCharType="begin"/>
            </w:r>
            <w:r w:rsidR="00E85548">
              <w:rPr>
                <w:noProof/>
                <w:webHidden/>
              </w:rPr>
              <w:instrText xml:space="preserve"> PAGEREF _Toc8293056 \h </w:instrText>
            </w:r>
            <w:r w:rsidR="008B56F9">
              <w:rPr>
                <w:noProof/>
              </w:rPr>
            </w:r>
            <w:r>
              <w:rPr>
                <w:noProof/>
                <w:webHidden/>
              </w:rPr>
              <w:fldChar w:fldCharType="separate"/>
            </w:r>
            <w:r w:rsidR="00E85548">
              <w:rPr>
                <w:noProof/>
                <w:webHidden/>
              </w:rPr>
              <w:t>5</w:t>
            </w:r>
            <w:r>
              <w:rPr>
                <w:noProof/>
                <w:webHidden/>
              </w:rPr>
              <w:fldChar w:fldCharType="end"/>
            </w:r>
          </w:hyperlink>
        </w:p>
        <w:p w:rsidR="00E85548" w:rsidRDefault="00D1090E">
          <w:pPr>
            <w:pStyle w:val="TOC2"/>
            <w:tabs>
              <w:tab w:val="left" w:pos="660"/>
              <w:tab w:val="right" w:leader="dot" w:pos="9016"/>
            </w:tabs>
            <w:rPr>
              <w:noProof/>
            </w:rPr>
          </w:pPr>
          <w:hyperlink w:anchor="_Toc8293057" w:history="1">
            <w:r w:rsidR="00E85548" w:rsidRPr="00E34A04">
              <w:rPr>
                <w:rStyle w:val="Hyperlink"/>
                <w:rFonts w:ascii="Wingdings" w:hAnsi="Wingdings"/>
                <w:noProof/>
              </w:rPr>
              <w:t></w:t>
            </w:r>
            <w:r w:rsidR="00E85548">
              <w:rPr>
                <w:noProof/>
              </w:rPr>
              <w:tab/>
            </w:r>
            <w:r w:rsidR="00E85548" w:rsidRPr="00E34A04">
              <w:rPr>
                <w:rStyle w:val="Hyperlink"/>
                <w:noProof/>
              </w:rPr>
              <w:t>Teamwork</w:t>
            </w:r>
            <w:r w:rsidR="00E85548">
              <w:rPr>
                <w:noProof/>
                <w:webHidden/>
              </w:rPr>
              <w:tab/>
            </w:r>
            <w:r>
              <w:rPr>
                <w:noProof/>
                <w:webHidden/>
              </w:rPr>
              <w:fldChar w:fldCharType="begin"/>
            </w:r>
            <w:r w:rsidR="00E85548">
              <w:rPr>
                <w:noProof/>
                <w:webHidden/>
              </w:rPr>
              <w:instrText xml:space="preserve"> PAGEREF _Toc8293057 \h </w:instrText>
            </w:r>
            <w:r w:rsidR="008B56F9">
              <w:rPr>
                <w:noProof/>
              </w:rPr>
            </w:r>
            <w:r>
              <w:rPr>
                <w:noProof/>
                <w:webHidden/>
              </w:rPr>
              <w:fldChar w:fldCharType="separate"/>
            </w:r>
            <w:r w:rsidR="00E85548">
              <w:rPr>
                <w:noProof/>
                <w:webHidden/>
              </w:rPr>
              <w:t>5</w:t>
            </w:r>
            <w:r>
              <w:rPr>
                <w:noProof/>
                <w:webHidden/>
              </w:rPr>
              <w:fldChar w:fldCharType="end"/>
            </w:r>
          </w:hyperlink>
        </w:p>
        <w:p w:rsidR="00E85548" w:rsidRDefault="00D1090E">
          <w:pPr>
            <w:pStyle w:val="TOC2"/>
            <w:tabs>
              <w:tab w:val="left" w:pos="660"/>
              <w:tab w:val="right" w:leader="dot" w:pos="9016"/>
            </w:tabs>
            <w:rPr>
              <w:noProof/>
            </w:rPr>
          </w:pPr>
          <w:hyperlink w:anchor="_Toc8293058" w:history="1">
            <w:r w:rsidR="00E85548" w:rsidRPr="00E34A04">
              <w:rPr>
                <w:rStyle w:val="Hyperlink"/>
                <w:rFonts w:ascii="Wingdings" w:hAnsi="Wingdings"/>
                <w:noProof/>
              </w:rPr>
              <w:t></w:t>
            </w:r>
            <w:r w:rsidR="00E85548">
              <w:rPr>
                <w:noProof/>
              </w:rPr>
              <w:tab/>
            </w:r>
            <w:r w:rsidR="00E85548" w:rsidRPr="00E34A04">
              <w:rPr>
                <w:rStyle w:val="Hyperlink"/>
                <w:noProof/>
              </w:rPr>
              <w:t>Positive Attitude</w:t>
            </w:r>
            <w:r w:rsidR="00E85548">
              <w:rPr>
                <w:noProof/>
                <w:webHidden/>
              </w:rPr>
              <w:tab/>
            </w:r>
            <w:r>
              <w:rPr>
                <w:noProof/>
                <w:webHidden/>
              </w:rPr>
              <w:fldChar w:fldCharType="begin"/>
            </w:r>
            <w:r w:rsidR="00E85548">
              <w:rPr>
                <w:noProof/>
                <w:webHidden/>
              </w:rPr>
              <w:instrText xml:space="preserve"> PAGEREF _Toc8293058 \h </w:instrText>
            </w:r>
            <w:r w:rsidR="008B56F9">
              <w:rPr>
                <w:noProof/>
              </w:rPr>
            </w:r>
            <w:r>
              <w:rPr>
                <w:noProof/>
                <w:webHidden/>
              </w:rPr>
              <w:fldChar w:fldCharType="separate"/>
            </w:r>
            <w:r w:rsidR="00E85548">
              <w:rPr>
                <w:noProof/>
                <w:webHidden/>
              </w:rPr>
              <w:t>6</w:t>
            </w:r>
            <w:r>
              <w:rPr>
                <w:noProof/>
                <w:webHidden/>
              </w:rPr>
              <w:fldChar w:fldCharType="end"/>
            </w:r>
          </w:hyperlink>
        </w:p>
        <w:p w:rsidR="00E85548" w:rsidRDefault="00D1090E">
          <w:pPr>
            <w:pStyle w:val="TOC2"/>
            <w:tabs>
              <w:tab w:val="left" w:pos="660"/>
              <w:tab w:val="right" w:leader="dot" w:pos="9016"/>
            </w:tabs>
            <w:rPr>
              <w:noProof/>
            </w:rPr>
          </w:pPr>
          <w:hyperlink w:anchor="_Toc8293059" w:history="1">
            <w:r w:rsidR="00E85548" w:rsidRPr="00E34A04">
              <w:rPr>
                <w:rStyle w:val="Hyperlink"/>
                <w:rFonts w:ascii="Wingdings" w:hAnsi="Wingdings"/>
                <w:noProof/>
              </w:rPr>
              <w:t></w:t>
            </w:r>
            <w:r w:rsidR="00E85548">
              <w:rPr>
                <w:noProof/>
              </w:rPr>
              <w:tab/>
            </w:r>
            <w:r w:rsidR="00E85548" w:rsidRPr="00E34A04">
              <w:rPr>
                <w:rStyle w:val="Hyperlink"/>
                <w:noProof/>
              </w:rPr>
              <w:t>Problem-solving Skills</w:t>
            </w:r>
            <w:r w:rsidR="00E85548">
              <w:rPr>
                <w:noProof/>
                <w:webHidden/>
              </w:rPr>
              <w:tab/>
            </w:r>
            <w:r>
              <w:rPr>
                <w:noProof/>
                <w:webHidden/>
              </w:rPr>
              <w:fldChar w:fldCharType="begin"/>
            </w:r>
            <w:r w:rsidR="00E85548">
              <w:rPr>
                <w:noProof/>
                <w:webHidden/>
              </w:rPr>
              <w:instrText xml:space="preserve"> PAGEREF _Toc8293059 \h </w:instrText>
            </w:r>
            <w:r w:rsidR="008B56F9">
              <w:rPr>
                <w:noProof/>
              </w:rPr>
            </w:r>
            <w:r>
              <w:rPr>
                <w:noProof/>
                <w:webHidden/>
              </w:rPr>
              <w:fldChar w:fldCharType="separate"/>
            </w:r>
            <w:r w:rsidR="00E85548">
              <w:rPr>
                <w:noProof/>
                <w:webHidden/>
              </w:rPr>
              <w:t>7</w:t>
            </w:r>
            <w:r>
              <w:rPr>
                <w:noProof/>
                <w:webHidden/>
              </w:rPr>
              <w:fldChar w:fldCharType="end"/>
            </w:r>
          </w:hyperlink>
        </w:p>
        <w:p w:rsidR="00E85548" w:rsidRDefault="00D1090E">
          <w:pPr>
            <w:pStyle w:val="TOC1"/>
            <w:tabs>
              <w:tab w:val="right" w:leader="dot" w:pos="9016"/>
            </w:tabs>
            <w:rPr>
              <w:noProof/>
            </w:rPr>
          </w:pPr>
          <w:hyperlink w:anchor="_Toc8293060" w:history="1">
            <w:r w:rsidR="00E85548" w:rsidRPr="00E34A04">
              <w:rPr>
                <w:rStyle w:val="Hyperlink"/>
                <w:noProof/>
              </w:rPr>
              <w:t>4.0 Conclusion</w:t>
            </w:r>
            <w:r w:rsidR="00E85548">
              <w:rPr>
                <w:noProof/>
                <w:webHidden/>
              </w:rPr>
              <w:tab/>
            </w:r>
            <w:r>
              <w:rPr>
                <w:noProof/>
                <w:webHidden/>
              </w:rPr>
              <w:fldChar w:fldCharType="begin"/>
            </w:r>
            <w:r w:rsidR="00E85548">
              <w:rPr>
                <w:noProof/>
                <w:webHidden/>
              </w:rPr>
              <w:instrText xml:space="preserve"> PAGEREF _Toc8293060 \h </w:instrText>
            </w:r>
            <w:r w:rsidR="008B56F9">
              <w:rPr>
                <w:noProof/>
              </w:rPr>
            </w:r>
            <w:r>
              <w:rPr>
                <w:noProof/>
                <w:webHidden/>
              </w:rPr>
              <w:fldChar w:fldCharType="separate"/>
            </w:r>
            <w:r w:rsidR="00E85548">
              <w:rPr>
                <w:noProof/>
                <w:webHidden/>
              </w:rPr>
              <w:t>7</w:t>
            </w:r>
            <w:r>
              <w:rPr>
                <w:noProof/>
                <w:webHidden/>
              </w:rPr>
              <w:fldChar w:fldCharType="end"/>
            </w:r>
          </w:hyperlink>
        </w:p>
        <w:p w:rsidR="00E85548" w:rsidRDefault="00D1090E">
          <w:pPr>
            <w:pStyle w:val="TOC1"/>
            <w:tabs>
              <w:tab w:val="right" w:leader="dot" w:pos="9016"/>
            </w:tabs>
            <w:rPr>
              <w:noProof/>
            </w:rPr>
          </w:pPr>
          <w:hyperlink w:anchor="_Toc8293061" w:history="1">
            <w:r w:rsidR="00E85548" w:rsidRPr="00E34A04">
              <w:rPr>
                <w:rStyle w:val="Hyperlink"/>
                <w:noProof/>
              </w:rPr>
              <w:t>5.0 References</w:t>
            </w:r>
            <w:r w:rsidR="00E85548">
              <w:rPr>
                <w:noProof/>
                <w:webHidden/>
              </w:rPr>
              <w:tab/>
            </w:r>
            <w:r>
              <w:rPr>
                <w:noProof/>
                <w:webHidden/>
              </w:rPr>
              <w:fldChar w:fldCharType="begin"/>
            </w:r>
            <w:r w:rsidR="00E85548">
              <w:rPr>
                <w:noProof/>
                <w:webHidden/>
              </w:rPr>
              <w:instrText xml:space="preserve"> PAGEREF _Toc8293061 \h </w:instrText>
            </w:r>
            <w:r w:rsidR="008B56F9">
              <w:rPr>
                <w:noProof/>
              </w:rPr>
            </w:r>
            <w:r>
              <w:rPr>
                <w:noProof/>
                <w:webHidden/>
              </w:rPr>
              <w:fldChar w:fldCharType="separate"/>
            </w:r>
            <w:r w:rsidR="00E85548">
              <w:rPr>
                <w:noProof/>
                <w:webHidden/>
              </w:rPr>
              <w:t>9</w:t>
            </w:r>
            <w:r>
              <w:rPr>
                <w:noProof/>
                <w:webHidden/>
              </w:rPr>
              <w:fldChar w:fldCharType="end"/>
            </w:r>
          </w:hyperlink>
        </w:p>
        <w:p w:rsidR="00E85548" w:rsidRDefault="00D1090E">
          <w:r>
            <w:rPr>
              <w:b/>
              <w:bCs/>
              <w:noProof/>
            </w:rPr>
            <w:fldChar w:fldCharType="end"/>
          </w:r>
        </w:p>
      </w:sdtContent>
    </w:sdt>
    <w:p w:rsidR="00E85548" w:rsidRDefault="00E85548" w:rsidP="00E85548">
      <w:pPr>
        <w:pStyle w:val="Heading1"/>
      </w:pPr>
    </w:p>
    <w:p w:rsidR="00E85548" w:rsidRDefault="00E85548" w:rsidP="00E85548">
      <w:pPr>
        <w:rPr>
          <w:rFonts w:asciiTheme="majorHAnsi" w:eastAsiaTheme="majorEastAsia" w:hAnsiTheme="majorHAnsi" w:cstheme="majorBidi"/>
          <w:color w:val="2F5496" w:themeColor="accent1" w:themeShade="BF"/>
          <w:sz w:val="32"/>
          <w:szCs w:val="32"/>
        </w:rPr>
      </w:pPr>
      <w:r>
        <w:br w:type="page"/>
      </w:r>
    </w:p>
    <w:p w:rsidR="00F24526" w:rsidRDefault="005B7C7C" w:rsidP="00E85548">
      <w:pPr>
        <w:pStyle w:val="Heading1"/>
        <w:numPr>
          <w:ilvl w:val="0"/>
          <w:numId w:val="9"/>
        </w:numPr>
      </w:pPr>
      <w:bookmarkStart w:id="0" w:name="_Toc8293050"/>
      <w:r>
        <w:t>Introduction</w:t>
      </w:r>
      <w:bookmarkEnd w:id="0"/>
    </w:p>
    <w:p w:rsidR="00567170" w:rsidRDefault="00567170" w:rsidP="00567170"/>
    <w:p w:rsidR="00567170" w:rsidRDefault="005B7C7C" w:rsidP="002158B9">
      <w:pPr>
        <w:spacing w:line="360" w:lineRule="auto"/>
        <w:jc w:val="both"/>
        <w:rPr>
          <w:rFonts w:ascii="Arial" w:hAnsi="Arial" w:cs="Arial"/>
          <w:sz w:val="24"/>
        </w:rPr>
      </w:pPr>
      <w:r>
        <w:rPr>
          <w:rFonts w:ascii="Arial" w:hAnsi="Arial" w:cs="Arial"/>
          <w:sz w:val="24"/>
        </w:rPr>
        <w:t>The business world requires more professionals with the ability to communicate effectively with others no matter what the industry cho</w:t>
      </w:r>
      <w:r w:rsidR="00E25782">
        <w:rPr>
          <w:rFonts w:ascii="Arial" w:hAnsi="Arial" w:cs="Arial"/>
          <w:sz w:val="24"/>
        </w:rPr>
        <w:t xml:space="preserve">se. Through Communication, people </w:t>
      </w:r>
      <w:r w:rsidR="00076B87">
        <w:rPr>
          <w:rFonts w:ascii="Arial" w:hAnsi="Arial" w:cs="Arial"/>
          <w:sz w:val="24"/>
        </w:rPr>
        <w:t>are able to</w:t>
      </w:r>
      <w:r w:rsidR="00E25782">
        <w:rPr>
          <w:rFonts w:ascii="Arial" w:hAnsi="Arial" w:cs="Arial"/>
          <w:sz w:val="24"/>
        </w:rPr>
        <w:t xml:space="preserve"> gain knowledge regarding specific context and acquire different skills to get a better job opportunity or even develop </w:t>
      </w:r>
      <w:r w:rsidR="00076B87">
        <w:rPr>
          <w:rFonts w:ascii="Arial" w:hAnsi="Arial" w:cs="Arial"/>
          <w:sz w:val="24"/>
        </w:rPr>
        <w:t>current</w:t>
      </w:r>
      <w:r w:rsidR="00E25782">
        <w:rPr>
          <w:rFonts w:ascii="Arial" w:hAnsi="Arial" w:cs="Arial"/>
          <w:sz w:val="24"/>
        </w:rPr>
        <w:t xml:space="preserve"> skills</w:t>
      </w:r>
      <w:r w:rsidR="00076B87">
        <w:rPr>
          <w:rFonts w:ascii="Arial" w:hAnsi="Arial" w:cs="Arial"/>
          <w:sz w:val="24"/>
        </w:rPr>
        <w:t xml:space="preserve"> and abilities</w:t>
      </w:r>
      <w:r w:rsidR="00E25782">
        <w:rPr>
          <w:rFonts w:ascii="Arial" w:hAnsi="Arial" w:cs="Arial"/>
          <w:sz w:val="24"/>
        </w:rPr>
        <w:t xml:space="preserve"> that </w:t>
      </w:r>
      <w:r w:rsidR="00076B87">
        <w:rPr>
          <w:rFonts w:ascii="Arial" w:hAnsi="Arial" w:cs="Arial"/>
          <w:sz w:val="24"/>
        </w:rPr>
        <w:t>they have</w:t>
      </w:r>
      <w:r w:rsidR="00E25782">
        <w:rPr>
          <w:rFonts w:ascii="Arial" w:hAnsi="Arial" w:cs="Arial"/>
          <w:sz w:val="24"/>
        </w:rPr>
        <w:t xml:space="preserve">. There are two different categories of skills such as "hard skills" and "soft skills". </w:t>
      </w:r>
      <w:r w:rsidR="00076B87">
        <w:rPr>
          <w:rFonts w:ascii="Arial" w:hAnsi="Arial" w:cs="Arial"/>
          <w:sz w:val="24"/>
        </w:rPr>
        <w:t>This</w:t>
      </w:r>
      <w:r w:rsidR="00E25782">
        <w:rPr>
          <w:rFonts w:ascii="Arial" w:hAnsi="Arial" w:cs="Arial"/>
          <w:sz w:val="24"/>
        </w:rPr>
        <w:t xml:space="preserve"> report aim to analyze these two categories</w:t>
      </w:r>
      <w:r w:rsidR="002158B9">
        <w:rPr>
          <w:rFonts w:ascii="Arial" w:hAnsi="Arial" w:cs="Arial"/>
          <w:sz w:val="24"/>
        </w:rPr>
        <w:t xml:space="preserve">, identifying the personal skills gained through </w:t>
      </w:r>
      <w:r w:rsidR="00076B87">
        <w:rPr>
          <w:rFonts w:ascii="Arial" w:hAnsi="Arial" w:cs="Arial"/>
          <w:sz w:val="24"/>
        </w:rPr>
        <w:t>the</w:t>
      </w:r>
      <w:r w:rsidR="002158B9">
        <w:rPr>
          <w:rFonts w:ascii="Arial" w:hAnsi="Arial" w:cs="Arial"/>
          <w:sz w:val="24"/>
        </w:rPr>
        <w:t xml:space="preserve"> previous job experience by the researcher </w:t>
      </w:r>
      <w:r w:rsidR="00076B87">
        <w:rPr>
          <w:rFonts w:ascii="Arial" w:hAnsi="Arial" w:cs="Arial"/>
          <w:sz w:val="24"/>
        </w:rPr>
        <w:t>and</w:t>
      </w:r>
      <w:r w:rsidR="002158B9">
        <w:rPr>
          <w:rFonts w:ascii="Arial" w:hAnsi="Arial" w:cs="Arial"/>
          <w:sz w:val="24"/>
        </w:rPr>
        <w:t xml:space="preserve"> also the necessary skills needed to develop for a future career in Health and Social Care industry.  </w:t>
      </w:r>
    </w:p>
    <w:p w:rsidR="002158B9" w:rsidRDefault="002158B9" w:rsidP="002158B9">
      <w:pPr>
        <w:spacing w:line="360" w:lineRule="auto"/>
        <w:jc w:val="both"/>
        <w:rPr>
          <w:rFonts w:ascii="Arial" w:hAnsi="Arial" w:cs="Arial"/>
          <w:sz w:val="24"/>
        </w:rPr>
      </w:pPr>
    </w:p>
    <w:p w:rsidR="002158B9" w:rsidRDefault="005B7C7C" w:rsidP="002158B9">
      <w:pPr>
        <w:pStyle w:val="Heading1"/>
      </w:pPr>
      <w:bookmarkStart w:id="1" w:name="_Toc8293051"/>
      <w:r>
        <w:t>2. 0 Hard Skills</w:t>
      </w:r>
      <w:bookmarkEnd w:id="1"/>
    </w:p>
    <w:p w:rsidR="002158B9" w:rsidRDefault="002158B9" w:rsidP="002158B9"/>
    <w:p w:rsidR="002158B9" w:rsidRDefault="005B7C7C" w:rsidP="002158B9">
      <w:pPr>
        <w:pStyle w:val="BodyText"/>
        <w:spacing w:line="360" w:lineRule="auto"/>
        <w:jc w:val="both"/>
        <w:rPr>
          <w:rFonts w:ascii="Arial" w:hAnsi="Arial" w:cs="Arial"/>
          <w:lang w:val="en-GB"/>
        </w:rPr>
      </w:pPr>
      <w:r w:rsidRPr="002158B9">
        <w:rPr>
          <w:rFonts w:ascii="Arial" w:hAnsi="Arial" w:cs="Arial"/>
          <w:lang w:val="en-GB"/>
        </w:rPr>
        <w:t xml:space="preserve">Hard Skills are technical elements acquired through education, work experience and natural ability. </w:t>
      </w:r>
      <w:r>
        <w:rPr>
          <w:rFonts w:ascii="Arial" w:hAnsi="Arial" w:cs="Arial"/>
          <w:lang w:val="en-GB"/>
        </w:rPr>
        <w:t xml:space="preserve"> Rainsbury et al. (2002) </w:t>
      </w:r>
      <w:r w:rsidR="00D87B9C">
        <w:rPr>
          <w:rFonts w:ascii="Arial" w:hAnsi="Arial" w:cs="Arial"/>
          <w:lang w:val="en-GB"/>
        </w:rPr>
        <w:t xml:space="preserve">define hard skills as the technical feature acquired through knowledge to complete job tasks. </w:t>
      </w:r>
      <w:r w:rsidR="003C4B2E">
        <w:rPr>
          <w:rFonts w:ascii="Arial" w:hAnsi="Arial" w:cs="Arial"/>
          <w:lang w:val="en-GB"/>
        </w:rPr>
        <w:t>Moreover</w:t>
      </w:r>
      <w:r w:rsidR="00D87B9C">
        <w:rPr>
          <w:rFonts w:ascii="Arial" w:hAnsi="Arial" w:cs="Arial"/>
          <w:lang w:val="en-GB"/>
        </w:rPr>
        <w:t xml:space="preserve">, Azim et al. (2010) </w:t>
      </w:r>
      <w:r w:rsidR="003C4B2E">
        <w:rPr>
          <w:rFonts w:ascii="Arial" w:hAnsi="Arial" w:cs="Arial"/>
          <w:lang w:val="en-GB"/>
        </w:rPr>
        <w:t>describe hard skills as "techniques, tools, processes and procedures". Therefore, hard skills are</w:t>
      </w:r>
      <w:r w:rsidR="00DF56D6">
        <w:rPr>
          <w:rFonts w:ascii="Arial" w:hAnsi="Arial" w:cs="Arial"/>
          <w:lang w:val="en-GB"/>
        </w:rPr>
        <w:t xml:space="preserve"> part of the skill set required for an individual to gain a job and complete the tasks successfully. </w:t>
      </w:r>
    </w:p>
    <w:p w:rsidR="00BE4870" w:rsidRPr="00583EDC" w:rsidRDefault="005B7C7C" w:rsidP="002158B9">
      <w:pPr>
        <w:pStyle w:val="BodyText"/>
        <w:spacing w:line="360" w:lineRule="auto"/>
        <w:jc w:val="both"/>
        <w:rPr>
          <w:rFonts w:ascii="Arial" w:hAnsi="Arial" w:cs="Arial"/>
          <w:sz w:val="28"/>
          <w:lang w:val="en-GB"/>
        </w:rPr>
      </w:pPr>
      <w:r>
        <w:rPr>
          <w:rFonts w:ascii="Arial" w:hAnsi="Arial" w:cs="Arial"/>
          <w:lang w:val="en-GB"/>
        </w:rPr>
        <w:t xml:space="preserve">Health and Social care is a large service sector in the </w:t>
      </w:r>
      <w:r w:rsidR="00583EDC">
        <w:rPr>
          <w:rFonts w:ascii="Arial" w:hAnsi="Arial" w:cs="Arial"/>
          <w:lang w:val="en-GB"/>
        </w:rPr>
        <w:t>UK</w:t>
      </w:r>
      <w:r w:rsidR="00076B87">
        <w:rPr>
          <w:rFonts w:ascii="Arial" w:hAnsi="Arial" w:cs="Arial"/>
          <w:lang w:val="en-GB"/>
        </w:rPr>
        <w:t xml:space="preserve"> experienced rapid changes, due</w:t>
      </w:r>
      <w:r>
        <w:rPr>
          <w:rFonts w:ascii="Arial" w:hAnsi="Arial" w:cs="Arial"/>
          <w:lang w:val="en-GB"/>
        </w:rPr>
        <w:t xml:space="preserve"> the new government initiatives and higher return profits. These developments require even </w:t>
      </w:r>
      <w:r w:rsidR="00076B87">
        <w:rPr>
          <w:rFonts w:ascii="Arial" w:hAnsi="Arial" w:cs="Arial"/>
          <w:lang w:val="en-GB"/>
        </w:rPr>
        <w:t>more well</w:t>
      </w:r>
      <w:r>
        <w:rPr>
          <w:rFonts w:ascii="Arial" w:hAnsi="Arial" w:cs="Arial"/>
          <w:lang w:val="en-GB"/>
        </w:rPr>
        <w:t>-trained and multi-skilled</w:t>
      </w:r>
      <w:r w:rsidR="00076B87">
        <w:rPr>
          <w:rFonts w:ascii="Arial" w:hAnsi="Arial" w:cs="Arial"/>
          <w:lang w:val="en-GB"/>
        </w:rPr>
        <w:t xml:space="preserve"> professionals</w:t>
      </w:r>
      <w:r>
        <w:rPr>
          <w:rFonts w:ascii="Arial" w:hAnsi="Arial" w:cs="Arial"/>
          <w:lang w:val="en-GB"/>
        </w:rPr>
        <w:t xml:space="preserve">. </w:t>
      </w:r>
      <w:r w:rsidR="00A31AFB">
        <w:rPr>
          <w:rFonts w:ascii="Arial" w:hAnsi="Arial" w:cs="Arial"/>
          <w:lang w:val="en-GB"/>
        </w:rPr>
        <w:t>To</w:t>
      </w:r>
      <w:r w:rsidR="002158B9" w:rsidRPr="002158B9">
        <w:rPr>
          <w:rFonts w:ascii="Arial" w:hAnsi="Arial" w:cs="Arial"/>
          <w:lang w:val="en-GB"/>
        </w:rPr>
        <w:t xml:space="preserve"> </w:t>
      </w:r>
      <w:r w:rsidR="00DF56D6">
        <w:rPr>
          <w:rFonts w:ascii="Arial" w:hAnsi="Arial" w:cs="Arial"/>
          <w:lang w:val="en-GB"/>
        </w:rPr>
        <w:t>achieve</w:t>
      </w:r>
      <w:r w:rsidR="002158B9" w:rsidRPr="002158B9">
        <w:rPr>
          <w:rFonts w:ascii="Arial" w:hAnsi="Arial" w:cs="Arial"/>
          <w:lang w:val="en-GB"/>
        </w:rPr>
        <w:t xml:space="preserve"> success in </w:t>
      </w:r>
      <w:r w:rsidR="00DF56D6">
        <w:rPr>
          <w:rFonts w:ascii="Arial" w:hAnsi="Arial" w:cs="Arial"/>
          <w:lang w:val="en-GB"/>
        </w:rPr>
        <w:t>Health and Social Care</w:t>
      </w:r>
      <w:r w:rsidR="00A31AFB">
        <w:rPr>
          <w:rFonts w:ascii="Arial" w:hAnsi="Arial" w:cs="Arial"/>
          <w:lang w:val="en-GB"/>
        </w:rPr>
        <w:t>, pro</w:t>
      </w:r>
      <w:r w:rsidR="002158B9" w:rsidRPr="002158B9">
        <w:rPr>
          <w:rFonts w:ascii="Arial" w:hAnsi="Arial" w:cs="Arial"/>
          <w:lang w:val="en-GB"/>
        </w:rPr>
        <w:t>fessional</w:t>
      </w:r>
      <w:r w:rsidR="00A31AFB">
        <w:rPr>
          <w:rFonts w:ascii="Arial" w:hAnsi="Arial" w:cs="Arial"/>
          <w:lang w:val="en-GB"/>
        </w:rPr>
        <w:t xml:space="preserve">s need to find tools to help to gain or </w:t>
      </w:r>
      <w:r>
        <w:rPr>
          <w:rFonts w:ascii="Arial" w:hAnsi="Arial" w:cs="Arial"/>
          <w:lang w:val="en-GB"/>
        </w:rPr>
        <w:t xml:space="preserve">to </w:t>
      </w:r>
      <w:r w:rsidR="00A31AFB">
        <w:rPr>
          <w:rFonts w:ascii="Arial" w:hAnsi="Arial" w:cs="Arial"/>
          <w:lang w:val="en-GB"/>
        </w:rPr>
        <w:t>develop hard skills. Nowadays, there are different types of mechanism</w:t>
      </w:r>
      <w:r w:rsidR="006D4200">
        <w:rPr>
          <w:rFonts w:ascii="Arial" w:hAnsi="Arial" w:cs="Arial"/>
          <w:lang w:val="en-GB"/>
        </w:rPr>
        <w:t>s</w:t>
      </w:r>
      <w:r w:rsidR="00A31AFB">
        <w:rPr>
          <w:rFonts w:ascii="Arial" w:hAnsi="Arial" w:cs="Arial"/>
          <w:lang w:val="en-GB"/>
        </w:rPr>
        <w:t xml:space="preserve"> where people can acquire knowledge about the promising industry, such as</w:t>
      </w:r>
      <w:r>
        <w:rPr>
          <w:rFonts w:ascii="Arial" w:hAnsi="Arial" w:cs="Arial"/>
          <w:lang w:val="en-GB"/>
        </w:rPr>
        <w:t xml:space="preserve"> through</w:t>
      </w:r>
      <w:r w:rsidR="00A31AFB">
        <w:rPr>
          <w:rFonts w:ascii="Arial" w:hAnsi="Arial" w:cs="Arial"/>
          <w:lang w:val="en-GB"/>
        </w:rPr>
        <w:t xml:space="preserve"> formal education, training programs, online courses and apprenticeships. </w:t>
      </w:r>
      <w:r w:rsidR="00583EDC" w:rsidRPr="00583EDC">
        <w:rPr>
          <w:rFonts w:ascii="Arial" w:hAnsi="Arial" w:cs="Times New Roman"/>
          <w:color w:val="222222"/>
          <w:szCs w:val="23"/>
        </w:rPr>
        <w:t>These types of skills are learned and can be defined, evaluated and measured</w:t>
      </w:r>
      <w:r w:rsidR="00583EDC">
        <w:rPr>
          <w:rFonts w:ascii="Arial" w:hAnsi="Arial" w:cs="Times New Roman"/>
          <w:color w:val="222222"/>
          <w:szCs w:val="23"/>
        </w:rPr>
        <w:t xml:space="preserve">. </w:t>
      </w:r>
    </w:p>
    <w:p w:rsidR="000D1A93" w:rsidRDefault="000D1A93" w:rsidP="002158B9">
      <w:pPr>
        <w:pStyle w:val="BodyText"/>
        <w:spacing w:line="360" w:lineRule="auto"/>
        <w:jc w:val="both"/>
        <w:rPr>
          <w:rFonts w:ascii="Arial" w:hAnsi="Arial" w:cs="Arial"/>
          <w:lang w:val="en-GB"/>
        </w:rPr>
      </w:pPr>
    </w:p>
    <w:p w:rsidR="000D1A93" w:rsidRDefault="005B7C7C" w:rsidP="000D1A93">
      <w:pPr>
        <w:pStyle w:val="Heading1"/>
      </w:pPr>
      <w:bookmarkStart w:id="2" w:name="_Toc8293052"/>
      <w:r>
        <w:t xml:space="preserve">2.1 </w:t>
      </w:r>
      <w:proofErr w:type="gramStart"/>
      <w:r>
        <w:t>Personal  Hard</w:t>
      </w:r>
      <w:proofErr w:type="gramEnd"/>
      <w:r>
        <w:t xml:space="preserve"> Skills</w:t>
      </w:r>
      <w:bookmarkEnd w:id="2"/>
    </w:p>
    <w:p w:rsidR="000D1A93" w:rsidRPr="000D1A93" w:rsidRDefault="000D1A93" w:rsidP="000D1A93"/>
    <w:p w:rsidR="0092585E" w:rsidRDefault="005B7C7C" w:rsidP="002158B9">
      <w:pPr>
        <w:pStyle w:val="BodyText"/>
        <w:spacing w:line="360" w:lineRule="auto"/>
        <w:jc w:val="both"/>
        <w:rPr>
          <w:rFonts w:ascii="Arial" w:hAnsi="Arial" w:cs="Arial"/>
          <w:lang w:val="en-GB"/>
        </w:rPr>
      </w:pPr>
      <w:r>
        <w:rPr>
          <w:rFonts w:ascii="Arial" w:hAnsi="Arial" w:cs="Arial"/>
          <w:lang w:val="en-GB"/>
        </w:rPr>
        <w:t>The Health and Social care organizations may require professionals with the ability to work with computer programming's, accounting, mathematics and data analysis</w:t>
      </w:r>
      <w:r w:rsidR="004F7CD3">
        <w:rPr>
          <w:rFonts w:ascii="Arial" w:hAnsi="Arial" w:cs="Arial"/>
          <w:lang w:val="en-GB"/>
        </w:rPr>
        <w:t xml:space="preserve">, without mentioned the communication skills which is considered one of the essential skills </w:t>
      </w:r>
      <w:r w:rsidR="00D35DFB">
        <w:rPr>
          <w:rFonts w:ascii="Arial" w:hAnsi="Arial" w:cs="Arial"/>
          <w:lang w:val="en-GB"/>
        </w:rPr>
        <w:t>targeted by employers</w:t>
      </w:r>
      <w:r>
        <w:rPr>
          <w:rFonts w:ascii="Arial" w:hAnsi="Arial" w:cs="Arial"/>
          <w:lang w:val="en-GB"/>
        </w:rPr>
        <w:t xml:space="preserve">. However, the industry also seeks for professionals to work with different subjects, such as community development, social work, nursing among others, but requires from the individual the full domain of the technology and knowledge. </w:t>
      </w:r>
    </w:p>
    <w:p w:rsidR="00BE4870" w:rsidRDefault="005B7C7C" w:rsidP="002158B9">
      <w:pPr>
        <w:pStyle w:val="BodyText"/>
        <w:spacing w:line="360" w:lineRule="auto"/>
        <w:jc w:val="both"/>
        <w:rPr>
          <w:rFonts w:ascii="Arial" w:hAnsi="Arial" w:cs="Arial"/>
          <w:lang w:val="en-GB"/>
        </w:rPr>
      </w:pPr>
      <w:r>
        <w:rPr>
          <w:rFonts w:ascii="Arial" w:hAnsi="Arial" w:cs="Arial"/>
          <w:lang w:val="en-GB"/>
        </w:rPr>
        <w:t>Among these skills, throughout my personal and professional experience, I have developed the ability to work with different computer program</w:t>
      </w:r>
      <w:r w:rsidR="00E20C9F">
        <w:rPr>
          <w:rFonts w:ascii="Arial" w:hAnsi="Arial" w:cs="Arial"/>
          <w:lang w:val="en-GB"/>
        </w:rPr>
        <w:t xml:space="preserve">s, </w:t>
      </w:r>
      <w:r w:rsidR="0092585E">
        <w:rPr>
          <w:rFonts w:ascii="Arial" w:hAnsi="Arial" w:cs="Arial"/>
          <w:lang w:val="en-GB"/>
        </w:rPr>
        <w:t>such as Microsoft Office</w:t>
      </w:r>
      <w:r w:rsidR="004F7CD3">
        <w:rPr>
          <w:rFonts w:ascii="Arial" w:hAnsi="Arial" w:cs="Arial"/>
          <w:lang w:val="en-GB"/>
        </w:rPr>
        <w:t xml:space="preserve"> </w:t>
      </w:r>
      <w:r w:rsidR="001C103E">
        <w:rPr>
          <w:rFonts w:ascii="Arial" w:hAnsi="Arial" w:cs="Arial"/>
          <w:lang w:val="en-GB"/>
        </w:rPr>
        <w:t>and Social</w:t>
      </w:r>
      <w:r w:rsidR="004F7CD3">
        <w:rPr>
          <w:rFonts w:ascii="Arial" w:hAnsi="Arial" w:cs="Arial"/>
          <w:lang w:val="en-GB"/>
        </w:rPr>
        <w:t xml:space="preserve"> Media. </w:t>
      </w:r>
      <w:r w:rsidR="003B60BE">
        <w:rPr>
          <w:rFonts w:ascii="Arial" w:hAnsi="Arial" w:cs="Arial"/>
          <w:lang w:val="en-GB"/>
        </w:rPr>
        <w:t>Accounting, mathematics and data analysis are skills which I need to develop through courses and training to gain knowledge and experience to be qualified to work in the Health and social care industry. However, communication skill is the more exceptional ability that I have. I consider myself a person who has a facility to communicate with others easily. The capability to speak more than the native language is another tool which contribute</w:t>
      </w:r>
      <w:r w:rsidR="001C103E">
        <w:rPr>
          <w:rFonts w:ascii="Arial" w:hAnsi="Arial" w:cs="Arial"/>
          <w:lang w:val="en-GB"/>
        </w:rPr>
        <w:t>s</w:t>
      </w:r>
      <w:r w:rsidR="003B60BE">
        <w:rPr>
          <w:rFonts w:ascii="Arial" w:hAnsi="Arial" w:cs="Arial"/>
          <w:lang w:val="en-GB"/>
        </w:rPr>
        <w:t xml:space="preserve"> daily to</w:t>
      </w:r>
      <w:r w:rsidR="001C103E">
        <w:rPr>
          <w:rFonts w:ascii="Arial" w:hAnsi="Arial" w:cs="Arial"/>
          <w:lang w:val="en-GB"/>
        </w:rPr>
        <w:t xml:space="preserve"> aid</w:t>
      </w:r>
      <w:r w:rsidR="003B60BE">
        <w:rPr>
          <w:rFonts w:ascii="Arial" w:hAnsi="Arial" w:cs="Arial"/>
          <w:lang w:val="en-GB"/>
        </w:rPr>
        <w:t xml:space="preserve"> me</w:t>
      </w:r>
      <w:r w:rsidR="001C103E">
        <w:rPr>
          <w:rFonts w:ascii="Arial" w:hAnsi="Arial" w:cs="Arial"/>
          <w:lang w:val="en-GB"/>
        </w:rPr>
        <w:t xml:space="preserve"> to complete my job and studies</w:t>
      </w:r>
      <w:r w:rsidR="003B60BE">
        <w:rPr>
          <w:rFonts w:ascii="Arial" w:hAnsi="Arial" w:cs="Arial"/>
          <w:lang w:val="en-GB"/>
        </w:rPr>
        <w:t xml:space="preserve"> successfully. Although to start a new job in the Health and social care i</w:t>
      </w:r>
      <w:r w:rsidR="001C103E">
        <w:rPr>
          <w:rFonts w:ascii="Arial" w:hAnsi="Arial" w:cs="Arial"/>
          <w:lang w:val="en-GB"/>
        </w:rPr>
        <w:t>ndustry, I still need to learn</w:t>
      </w:r>
      <w:r w:rsidR="003B60BE">
        <w:rPr>
          <w:rFonts w:ascii="Arial" w:hAnsi="Arial" w:cs="Arial"/>
          <w:lang w:val="en-GB"/>
        </w:rPr>
        <w:t xml:space="preserve"> more about the </w:t>
      </w:r>
      <w:r w:rsidR="004D21D8">
        <w:rPr>
          <w:rFonts w:ascii="Arial" w:hAnsi="Arial" w:cs="Arial"/>
          <w:lang w:val="en-GB"/>
        </w:rPr>
        <w:t xml:space="preserve">technical expressions which will help me to improve my performance and provide better customer service.  </w:t>
      </w:r>
      <w:r w:rsidR="003B60BE">
        <w:rPr>
          <w:rFonts w:ascii="Arial" w:hAnsi="Arial" w:cs="Arial"/>
          <w:lang w:val="en-GB"/>
        </w:rPr>
        <w:t xml:space="preserve"> </w:t>
      </w:r>
      <w:r w:rsidR="004F7CD3">
        <w:rPr>
          <w:rFonts w:ascii="Arial" w:hAnsi="Arial" w:cs="Arial"/>
          <w:lang w:val="en-GB"/>
        </w:rPr>
        <w:t xml:space="preserve"> </w:t>
      </w:r>
    </w:p>
    <w:p w:rsidR="00A31AFB" w:rsidRDefault="00A31AFB" w:rsidP="002158B9">
      <w:pPr>
        <w:pStyle w:val="BodyText"/>
        <w:spacing w:line="360" w:lineRule="auto"/>
        <w:jc w:val="both"/>
        <w:rPr>
          <w:rFonts w:ascii="Arial" w:hAnsi="Arial" w:cs="Arial"/>
          <w:lang w:val="en-GB"/>
        </w:rPr>
      </w:pPr>
    </w:p>
    <w:p w:rsidR="002158B9" w:rsidRDefault="005B7C7C" w:rsidP="00713E2E">
      <w:pPr>
        <w:pStyle w:val="Heading1"/>
      </w:pPr>
      <w:bookmarkStart w:id="3" w:name="_Toc8293053"/>
      <w:r>
        <w:t>3.0 Soft Skills</w:t>
      </w:r>
      <w:bookmarkEnd w:id="3"/>
    </w:p>
    <w:p w:rsidR="00713E2E" w:rsidRDefault="00713E2E" w:rsidP="00713E2E">
      <w:pPr>
        <w:rPr>
          <w:rFonts w:ascii="Arial" w:hAnsi="Arial" w:cs="Arial"/>
          <w:sz w:val="24"/>
          <w:szCs w:val="24"/>
        </w:rPr>
      </w:pPr>
    </w:p>
    <w:p w:rsidR="00DA749E" w:rsidRDefault="005B7C7C" w:rsidP="00187D19">
      <w:pPr>
        <w:spacing w:line="360" w:lineRule="auto"/>
        <w:jc w:val="both"/>
        <w:rPr>
          <w:rFonts w:ascii="Arial" w:hAnsi="Arial" w:cs="Arial"/>
          <w:sz w:val="24"/>
          <w:szCs w:val="24"/>
        </w:rPr>
      </w:pPr>
      <w:r>
        <w:rPr>
          <w:rFonts w:ascii="Arial" w:hAnsi="Arial" w:cs="Arial"/>
          <w:sz w:val="24"/>
          <w:szCs w:val="24"/>
        </w:rPr>
        <w:t xml:space="preserve">Soft skills </w:t>
      </w:r>
      <w:r w:rsidR="006A215C">
        <w:rPr>
          <w:rFonts w:ascii="Arial" w:hAnsi="Arial" w:cs="Arial"/>
          <w:sz w:val="24"/>
          <w:szCs w:val="24"/>
        </w:rPr>
        <w:t>are</w:t>
      </w:r>
      <w:r>
        <w:rPr>
          <w:rFonts w:ascii="Arial" w:hAnsi="Arial" w:cs="Arial"/>
          <w:sz w:val="24"/>
          <w:szCs w:val="24"/>
        </w:rPr>
        <w:t xml:space="preserve"> defined by Whitmore &amp; Fry (1974) </w:t>
      </w:r>
      <w:r w:rsidR="006A215C">
        <w:rPr>
          <w:rFonts w:ascii="Arial" w:hAnsi="Arial" w:cs="Arial"/>
          <w:sz w:val="24"/>
          <w:szCs w:val="24"/>
        </w:rPr>
        <w:t>“</w:t>
      </w:r>
      <w:r>
        <w:rPr>
          <w:rFonts w:ascii="Arial" w:hAnsi="Arial" w:cs="Arial"/>
          <w:sz w:val="24"/>
          <w:szCs w:val="24"/>
        </w:rPr>
        <w:t>as an important</w:t>
      </w:r>
      <w:r w:rsidR="006A215C">
        <w:rPr>
          <w:rFonts w:ascii="Arial" w:hAnsi="Arial" w:cs="Arial"/>
          <w:sz w:val="24"/>
          <w:szCs w:val="24"/>
        </w:rPr>
        <w:t xml:space="preserve"> job-related</w:t>
      </w:r>
      <w:r>
        <w:rPr>
          <w:rFonts w:ascii="Arial" w:hAnsi="Arial" w:cs="Arial"/>
          <w:sz w:val="24"/>
          <w:szCs w:val="24"/>
        </w:rPr>
        <w:t xml:space="preserve"> skill that involves little or no interaction with machines</w:t>
      </w:r>
      <w:r w:rsidR="006A215C">
        <w:rPr>
          <w:rFonts w:ascii="Arial" w:hAnsi="Arial" w:cs="Arial"/>
          <w:sz w:val="24"/>
          <w:szCs w:val="24"/>
        </w:rPr>
        <w:t xml:space="preserve">”. The integration with soft and hard skills </w:t>
      </w:r>
      <w:r w:rsidR="001C103E">
        <w:rPr>
          <w:rFonts w:ascii="Arial" w:hAnsi="Arial" w:cs="Arial"/>
          <w:sz w:val="24"/>
          <w:szCs w:val="24"/>
        </w:rPr>
        <w:t>fulfils</w:t>
      </w:r>
      <w:r>
        <w:rPr>
          <w:rFonts w:ascii="Arial" w:hAnsi="Arial" w:cs="Arial"/>
          <w:sz w:val="24"/>
          <w:szCs w:val="24"/>
        </w:rPr>
        <w:t xml:space="preserve"> </w:t>
      </w:r>
      <w:r w:rsidR="006A215C">
        <w:rPr>
          <w:rFonts w:ascii="Arial" w:hAnsi="Arial" w:cs="Arial"/>
          <w:sz w:val="24"/>
          <w:szCs w:val="24"/>
        </w:rPr>
        <w:t xml:space="preserve">a </w:t>
      </w:r>
      <w:r w:rsidR="003C4531">
        <w:rPr>
          <w:rFonts w:ascii="Arial" w:hAnsi="Arial" w:cs="Arial"/>
          <w:sz w:val="24"/>
          <w:szCs w:val="24"/>
        </w:rPr>
        <w:t xml:space="preserve">crucial role in building individuals. Soft and hard skills combined constitute professional expertise of an </w:t>
      </w:r>
      <w:r w:rsidR="001C103E">
        <w:rPr>
          <w:rFonts w:ascii="Arial" w:hAnsi="Arial" w:cs="Arial"/>
          <w:sz w:val="24"/>
          <w:szCs w:val="24"/>
        </w:rPr>
        <w:t>individual, which</w:t>
      </w:r>
      <w:r w:rsidR="003C4531">
        <w:rPr>
          <w:rFonts w:ascii="Arial" w:hAnsi="Arial" w:cs="Arial"/>
          <w:sz w:val="24"/>
          <w:szCs w:val="24"/>
        </w:rPr>
        <w:t xml:space="preserve"> allows accomplishing the job tasks.</w:t>
      </w:r>
    </w:p>
    <w:p w:rsidR="00872424" w:rsidRDefault="005B7C7C" w:rsidP="006C032C">
      <w:pPr>
        <w:spacing w:line="360" w:lineRule="auto"/>
        <w:jc w:val="both"/>
        <w:rPr>
          <w:rFonts w:ascii="Arial" w:hAnsi="Arial" w:cs="Arial"/>
          <w:sz w:val="24"/>
          <w:szCs w:val="24"/>
        </w:rPr>
      </w:pPr>
      <w:r>
        <w:rPr>
          <w:rFonts w:ascii="Arial" w:hAnsi="Arial" w:cs="Arial"/>
          <w:sz w:val="24"/>
          <w:szCs w:val="24"/>
        </w:rPr>
        <w:t xml:space="preserve">Through a job interview, employers seek for applicants who have soft skills, such as communications, leadership, teamwork, positive attitude, </w:t>
      </w:r>
      <w:proofErr w:type="gramStart"/>
      <w:r w:rsidR="00304A54">
        <w:rPr>
          <w:rFonts w:ascii="Arial" w:hAnsi="Arial" w:cs="Arial"/>
          <w:sz w:val="24"/>
          <w:szCs w:val="24"/>
        </w:rPr>
        <w:t>problem-solving</w:t>
      </w:r>
      <w:proofErr w:type="gramEnd"/>
      <w:r>
        <w:rPr>
          <w:rFonts w:ascii="Arial" w:hAnsi="Arial" w:cs="Arial"/>
          <w:sz w:val="24"/>
          <w:szCs w:val="24"/>
        </w:rPr>
        <w:t xml:space="preserve"> beyond the techn</w:t>
      </w:r>
      <w:r w:rsidR="00304A54">
        <w:rPr>
          <w:rFonts w:ascii="Arial" w:hAnsi="Arial" w:cs="Arial"/>
          <w:sz w:val="24"/>
          <w:szCs w:val="24"/>
        </w:rPr>
        <w:t xml:space="preserve">ical and transferable abilities, </w:t>
      </w:r>
      <w:r>
        <w:rPr>
          <w:rFonts w:ascii="Arial" w:hAnsi="Arial" w:cs="Arial"/>
          <w:sz w:val="24"/>
          <w:szCs w:val="24"/>
        </w:rPr>
        <w:t>which can contribute to the development of the organi</w:t>
      </w:r>
      <w:r w:rsidR="00304A54">
        <w:rPr>
          <w:rFonts w:ascii="Arial" w:hAnsi="Arial" w:cs="Arial"/>
          <w:sz w:val="24"/>
          <w:szCs w:val="24"/>
        </w:rPr>
        <w:t>s</w:t>
      </w:r>
      <w:r>
        <w:rPr>
          <w:rFonts w:ascii="Arial" w:hAnsi="Arial" w:cs="Arial"/>
          <w:sz w:val="24"/>
          <w:szCs w:val="24"/>
        </w:rPr>
        <w:t xml:space="preserve">ation. </w:t>
      </w:r>
      <w:r w:rsidR="00285AB9">
        <w:rPr>
          <w:rFonts w:ascii="Arial" w:hAnsi="Arial" w:cs="Arial"/>
          <w:sz w:val="24"/>
          <w:szCs w:val="24"/>
        </w:rPr>
        <w:t>D</w:t>
      </w:r>
      <w:r w:rsidR="00713E2E">
        <w:rPr>
          <w:rFonts w:ascii="Arial" w:hAnsi="Arial" w:cs="Arial"/>
          <w:sz w:val="24"/>
          <w:szCs w:val="24"/>
        </w:rPr>
        <w:t>ifferent from hard skills</w:t>
      </w:r>
      <w:r w:rsidR="00285AB9">
        <w:rPr>
          <w:rFonts w:ascii="Arial" w:hAnsi="Arial" w:cs="Arial"/>
          <w:sz w:val="24"/>
          <w:szCs w:val="24"/>
        </w:rPr>
        <w:t>, soft skills are</w:t>
      </w:r>
      <w:r w:rsidR="00713E2E">
        <w:rPr>
          <w:rFonts w:ascii="Arial" w:hAnsi="Arial" w:cs="Arial"/>
          <w:sz w:val="24"/>
          <w:szCs w:val="24"/>
        </w:rPr>
        <w:t xml:space="preserve"> </w:t>
      </w:r>
      <w:r w:rsidR="00285AB9">
        <w:rPr>
          <w:rFonts w:ascii="Arial" w:hAnsi="Arial" w:cs="Arial"/>
          <w:sz w:val="24"/>
          <w:szCs w:val="24"/>
        </w:rPr>
        <w:t>g</w:t>
      </w:r>
      <w:r w:rsidR="00713E2E">
        <w:rPr>
          <w:rFonts w:ascii="Arial" w:hAnsi="Arial" w:cs="Arial"/>
          <w:sz w:val="24"/>
          <w:szCs w:val="24"/>
        </w:rPr>
        <w:t xml:space="preserve">enerally </w:t>
      </w:r>
      <w:r w:rsidR="00196CCA">
        <w:rPr>
          <w:rFonts w:ascii="Arial" w:hAnsi="Arial" w:cs="Arial"/>
          <w:sz w:val="24"/>
          <w:szCs w:val="24"/>
        </w:rPr>
        <w:t>i</w:t>
      </w:r>
      <w:r w:rsidR="00713E2E">
        <w:rPr>
          <w:rFonts w:ascii="Arial" w:hAnsi="Arial" w:cs="Arial"/>
          <w:sz w:val="24"/>
          <w:szCs w:val="24"/>
        </w:rPr>
        <w:t>nt</w:t>
      </w:r>
      <w:r w:rsidR="00196CCA">
        <w:rPr>
          <w:rFonts w:ascii="Arial" w:hAnsi="Arial" w:cs="Arial"/>
          <w:sz w:val="24"/>
          <w:szCs w:val="24"/>
        </w:rPr>
        <w:t>er</w:t>
      </w:r>
      <w:r w:rsidR="00713E2E">
        <w:rPr>
          <w:rFonts w:ascii="Arial" w:hAnsi="Arial" w:cs="Arial"/>
          <w:sz w:val="24"/>
          <w:szCs w:val="24"/>
        </w:rPr>
        <w:t>personal</w:t>
      </w:r>
      <w:r w:rsidR="0006304E">
        <w:rPr>
          <w:rFonts w:ascii="Arial" w:hAnsi="Arial" w:cs="Arial"/>
          <w:sz w:val="24"/>
          <w:szCs w:val="24"/>
        </w:rPr>
        <w:t xml:space="preserve"> attributes that guarantee a successful opportunity in the workplace. It is called Interpersonal </w:t>
      </w:r>
      <w:r w:rsidR="00713E2E">
        <w:rPr>
          <w:rFonts w:ascii="Arial" w:hAnsi="Arial" w:cs="Arial"/>
          <w:sz w:val="24"/>
          <w:szCs w:val="24"/>
        </w:rPr>
        <w:t xml:space="preserve">Skills </w:t>
      </w:r>
      <w:proofErr w:type="gramStart"/>
      <w:r w:rsidR="006978F7">
        <w:rPr>
          <w:rFonts w:ascii="Arial" w:hAnsi="Arial" w:cs="Arial"/>
          <w:sz w:val="24"/>
          <w:szCs w:val="24"/>
        </w:rPr>
        <w:t>due  the</w:t>
      </w:r>
      <w:proofErr w:type="gramEnd"/>
      <w:r w:rsidR="0006304E">
        <w:rPr>
          <w:rFonts w:ascii="Arial" w:hAnsi="Arial" w:cs="Arial"/>
          <w:sz w:val="24"/>
          <w:szCs w:val="24"/>
        </w:rPr>
        <w:t xml:space="preserve"> associat</w:t>
      </w:r>
      <w:r w:rsidR="006978F7">
        <w:rPr>
          <w:rFonts w:ascii="Arial" w:hAnsi="Arial" w:cs="Arial"/>
          <w:sz w:val="24"/>
          <w:szCs w:val="24"/>
        </w:rPr>
        <w:t>ion of how</w:t>
      </w:r>
      <w:r w:rsidR="00285AB9">
        <w:rPr>
          <w:rFonts w:ascii="Arial" w:hAnsi="Arial" w:cs="Arial"/>
          <w:sz w:val="24"/>
          <w:szCs w:val="24"/>
        </w:rPr>
        <w:t xml:space="preserve"> happen the Communication</w:t>
      </w:r>
      <w:r w:rsidR="0006304E">
        <w:rPr>
          <w:rFonts w:ascii="Arial" w:hAnsi="Arial" w:cs="Arial"/>
          <w:sz w:val="24"/>
          <w:szCs w:val="24"/>
        </w:rPr>
        <w:t xml:space="preserve"> and interact</w:t>
      </w:r>
      <w:r w:rsidR="00285AB9">
        <w:rPr>
          <w:rFonts w:ascii="Arial" w:hAnsi="Arial" w:cs="Arial"/>
          <w:sz w:val="24"/>
          <w:szCs w:val="24"/>
        </w:rPr>
        <w:t>ion</w:t>
      </w:r>
      <w:r w:rsidR="0006304E">
        <w:rPr>
          <w:rFonts w:ascii="Arial" w:hAnsi="Arial" w:cs="Arial"/>
          <w:sz w:val="24"/>
          <w:szCs w:val="24"/>
        </w:rPr>
        <w:t xml:space="preserve"> </w:t>
      </w:r>
      <w:r w:rsidR="006978F7">
        <w:rPr>
          <w:rFonts w:ascii="Arial" w:hAnsi="Arial" w:cs="Arial"/>
          <w:sz w:val="24"/>
          <w:szCs w:val="24"/>
        </w:rPr>
        <w:t>between individuals</w:t>
      </w:r>
      <w:r w:rsidR="0006304E">
        <w:rPr>
          <w:rFonts w:ascii="Arial" w:hAnsi="Arial" w:cs="Arial"/>
          <w:sz w:val="24"/>
          <w:szCs w:val="24"/>
        </w:rPr>
        <w:t>.</w:t>
      </w:r>
      <w:r w:rsidR="0006304E" w:rsidRPr="0006304E">
        <w:rPr>
          <w:rFonts w:ascii="Arial" w:hAnsi="Arial" w:cs="Arial"/>
          <w:color w:val="000000"/>
          <w:sz w:val="24"/>
          <w:szCs w:val="24"/>
        </w:rPr>
        <w:t xml:space="preserve"> </w:t>
      </w:r>
      <w:r w:rsidR="006978F7" w:rsidRPr="00F91756">
        <w:rPr>
          <w:rFonts w:ascii="Arial" w:hAnsi="Arial" w:cs="Arial"/>
          <w:sz w:val="24"/>
          <w:szCs w:val="24"/>
        </w:rPr>
        <w:t xml:space="preserve">Kechagias (2011) suggests that soft skills are "intra- and interpersonal </w:t>
      </w:r>
      <w:r w:rsidR="006978F7">
        <w:rPr>
          <w:rFonts w:ascii="Arial" w:hAnsi="Arial" w:cs="Arial"/>
          <w:sz w:val="24"/>
          <w:szCs w:val="24"/>
        </w:rPr>
        <w:t>abilities</w:t>
      </w:r>
      <w:r w:rsidR="006978F7" w:rsidRPr="00F91756">
        <w:rPr>
          <w:rFonts w:ascii="Arial" w:hAnsi="Arial" w:cs="Arial"/>
          <w:sz w:val="24"/>
          <w:szCs w:val="24"/>
        </w:rPr>
        <w:t>, essential for personal development, social participation and workplace success.</w:t>
      </w:r>
      <w:r w:rsidR="006978F7">
        <w:rPr>
          <w:rFonts w:ascii="Arial" w:hAnsi="Arial" w:cs="Arial"/>
          <w:sz w:val="24"/>
          <w:szCs w:val="24"/>
        </w:rPr>
        <w:t xml:space="preserve"> </w:t>
      </w:r>
      <w:r w:rsidR="00DA749E">
        <w:rPr>
          <w:rFonts w:ascii="Arial" w:hAnsi="Arial" w:cs="Arial"/>
          <w:sz w:val="24"/>
          <w:szCs w:val="24"/>
        </w:rPr>
        <w:t>Furthermore, t</w:t>
      </w:r>
      <w:r w:rsidR="00DA749E" w:rsidRPr="00F91756">
        <w:rPr>
          <w:rFonts w:ascii="Arial" w:hAnsi="Arial" w:cs="Arial"/>
          <w:sz w:val="24"/>
          <w:szCs w:val="24"/>
        </w:rPr>
        <w:t>he Collins English Dictionary defines the term soft skills as “desirable qualities</w:t>
      </w:r>
      <w:r w:rsidR="00DA749E">
        <w:rPr>
          <w:rFonts w:ascii="Arial" w:hAnsi="Arial" w:cs="Arial"/>
          <w:sz w:val="24"/>
          <w:szCs w:val="24"/>
        </w:rPr>
        <w:t>”</w:t>
      </w:r>
      <w:r w:rsidR="00DA749E" w:rsidRPr="00F91756">
        <w:rPr>
          <w:rFonts w:ascii="Arial" w:hAnsi="Arial" w:cs="Arial"/>
          <w:sz w:val="24"/>
          <w:szCs w:val="24"/>
        </w:rPr>
        <w:t xml:space="preserve"> for certain forms of employment that do not depend on acquired knowledge. </w:t>
      </w:r>
    </w:p>
    <w:p w:rsidR="00872424" w:rsidRDefault="005B7C7C" w:rsidP="00872424">
      <w:pPr>
        <w:pStyle w:val="Heading1"/>
      </w:pPr>
      <w:bookmarkStart w:id="4" w:name="_Toc8293054"/>
      <w:r>
        <w:t>3.1 Classification of Soft Skills</w:t>
      </w:r>
      <w:bookmarkEnd w:id="4"/>
    </w:p>
    <w:p w:rsidR="00872424" w:rsidRPr="00872424" w:rsidRDefault="00872424" w:rsidP="00872424"/>
    <w:p w:rsidR="00872424" w:rsidRDefault="005B7C7C" w:rsidP="00583EDC">
      <w:pPr>
        <w:pStyle w:val="Heading2"/>
        <w:numPr>
          <w:ilvl w:val="0"/>
          <w:numId w:val="5"/>
        </w:numPr>
      </w:pPr>
      <w:bookmarkStart w:id="5" w:name="_Toc8293055"/>
      <w:r w:rsidRPr="00872424">
        <w:t>C</w:t>
      </w:r>
      <w:r w:rsidR="0006304E" w:rsidRPr="00872424">
        <w:t>ommunication</w:t>
      </w:r>
      <w:r w:rsidR="006978F7" w:rsidRPr="00872424">
        <w:t xml:space="preserve"> skill</w:t>
      </w:r>
      <w:r w:rsidRPr="00872424">
        <w:t>s</w:t>
      </w:r>
      <w:bookmarkEnd w:id="5"/>
    </w:p>
    <w:p w:rsidR="00583EDC" w:rsidRPr="00583EDC" w:rsidRDefault="00583EDC" w:rsidP="00583EDC"/>
    <w:p w:rsidR="00B15E5D" w:rsidRDefault="005B7C7C" w:rsidP="00872424">
      <w:pPr>
        <w:spacing w:line="360" w:lineRule="auto"/>
        <w:jc w:val="both"/>
        <w:rPr>
          <w:rFonts w:ascii="Arial" w:hAnsi="Arial" w:cs="Arial"/>
          <w:color w:val="000000"/>
          <w:sz w:val="24"/>
          <w:szCs w:val="24"/>
        </w:rPr>
      </w:pPr>
      <w:r>
        <w:rPr>
          <w:rFonts w:ascii="Arial" w:hAnsi="Arial" w:cs="Arial"/>
          <w:color w:val="000000"/>
          <w:sz w:val="24"/>
          <w:szCs w:val="24"/>
        </w:rPr>
        <w:t xml:space="preserve">The ability to communicate effectively, both verbally and or through writing has turned </w:t>
      </w:r>
      <w:r w:rsidR="003E2C2F">
        <w:rPr>
          <w:rFonts w:ascii="Arial" w:hAnsi="Arial" w:cs="Arial"/>
          <w:color w:val="000000"/>
          <w:sz w:val="24"/>
          <w:szCs w:val="24"/>
        </w:rPr>
        <w:t>a vital skill to achieve success, no matter the type of job or industry the professional works</w:t>
      </w:r>
      <w:r w:rsidR="00304A54">
        <w:rPr>
          <w:rFonts w:ascii="Arial" w:hAnsi="Arial" w:cs="Arial"/>
          <w:color w:val="000000"/>
          <w:sz w:val="24"/>
          <w:szCs w:val="24"/>
        </w:rPr>
        <w:t xml:space="preserve"> in</w:t>
      </w:r>
      <w:r w:rsidR="003E2C2F">
        <w:rPr>
          <w:rFonts w:ascii="Arial" w:hAnsi="Arial" w:cs="Arial"/>
          <w:color w:val="000000"/>
          <w:sz w:val="24"/>
          <w:szCs w:val="24"/>
        </w:rPr>
        <w:t>. I</w:t>
      </w:r>
      <w:r w:rsidR="003E2C2F" w:rsidRPr="0006304E">
        <w:rPr>
          <w:rFonts w:ascii="Arial" w:hAnsi="Arial" w:cs="Arial"/>
          <w:color w:val="000000"/>
          <w:sz w:val="24"/>
          <w:szCs w:val="24"/>
        </w:rPr>
        <w:t xml:space="preserve">n </w:t>
      </w:r>
      <w:r w:rsidR="003E2C2F">
        <w:rPr>
          <w:rFonts w:ascii="Arial" w:hAnsi="Arial" w:cs="Arial"/>
          <w:color w:val="000000"/>
          <w:sz w:val="24"/>
          <w:szCs w:val="24"/>
        </w:rPr>
        <w:t xml:space="preserve">the </w:t>
      </w:r>
      <w:r w:rsidR="003E2C2F" w:rsidRPr="0006304E">
        <w:rPr>
          <w:rFonts w:ascii="Arial" w:hAnsi="Arial" w:cs="Arial"/>
          <w:color w:val="000000"/>
          <w:sz w:val="24"/>
          <w:szCs w:val="24"/>
        </w:rPr>
        <w:t xml:space="preserve">​​Health and </w:t>
      </w:r>
      <w:r w:rsidR="003E2C2F">
        <w:rPr>
          <w:rFonts w:ascii="Arial" w:hAnsi="Arial" w:cs="Arial"/>
          <w:color w:val="000000"/>
          <w:sz w:val="24"/>
          <w:szCs w:val="24"/>
        </w:rPr>
        <w:t>s</w:t>
      </w:r>
      <w:r w:rsidR="003E2C2F" w:rsidRPr="0006304E">
        <w:rPr>
          <w:rFonts w:ascii="Arial" w:hAnsi="Arial" w:cs="Arial"/>
          <w:color w:val="000000"/>
          <w:sz w:val="24"/>
          <w:szCs w:val="24"/>
        </w:rPr>
        <w:t xml:space="preserve">ocial </w:t>
      </w:r>
      <w:r w:rsidR="003E2C2F">
        <w:rPr>
          <w:rFonts w:ascii="Arial" w:hAnsi="Arial" w:cs="Arial"/>
          <w:color w:val="000000"/>
          <w:sz w:val="24"/>
          <w:szCs w:val="24"/>
        </w:rPr>
        <w:t>c</w:t>
      </w:r>
      <w:r w:rsidR="003E2C2F" w:rsidRPr="0006304E">
        <w:rPr>
          <w:rFonts w:ascii="Arial" w:hAnsi="Arial" w:cs="Arial"/>
          <w:color w:val="000000"/>
          <w:sz w:val="24"/>
          <w:szCs w:val="24"/>
        </w:rPr>
        <w:t>are</w:t>
      </w:r>
      <w:r w:rsidR="003E2C2F">
        <w:rPr>
          <w:rFonts w:ascii="Arial" w:hAnsi="Arial" w:cs="Arial"/>
          <w:color w:val="000000"/>
          <w:sz w:val="24"/>
          <w:szCs w:val="24"/>
        </w:rPr>
        <w:t xml:space="preserve"> industry, Communication </w:t>
      </w:r>
      <w:r w:rsidR="003E2C2F" w:rsidRPr="0006304E">
        <w:rPr>
          <w:rFonts w:ascii="Arial" w:hAnsi="Arial" w:cs="Arial"/>
          <w:color w:val="000000"/>
          <w:sz w:val="24"/>
          <w:szCs w:val="24"/>
        </w:rPr>
        <w:t>is a powerful strategy to engage employability</w:t>
      </w:r>
      <w:r w:rsidR="00862B07">
        <w:rPr>
          <w:rFonts w:ascii="Arial" w:hAnsi="Arial" w:cs="Arial"/>
          <w:color w:val="000000"/>
          <w:sz w:val="24"/>
          <w:szCs w:val="24"/>
        </w:rPr>
        <w:t>. H</w:t>
      </w:r>
      <w:r w:rsidR="00304A54">
        <w:rPr>
          <w:rFonts w:ascii="Arial" w:hAnsi="Arial" w:cs="Arial"/>
          <w:color w:val="000000"/>
          <w:sz w:val="24"/>
          <w:szCs w:val="24"/>
        </w:rPr>
        <w:t xml:space="preserve">aving strong </w:t>
      </w:r>
      <w:r w:rsidR="003E2C2F">
        <w:rPr>
          <w:rFonts w:ascii="Arial" w:hAnsi="Arial" w:cs="Arial"/>
          <w:color w:val="000000"/>
          <w:sz w:val="24"/>
          <w:szCs w:val="24"/>
        </w:rPr>
        <w:t xml:space="preserve">and effective communication </w:t>
      </w:r>
      <w:r w:rsidR="00862B07">
        <w:rPr>
          <w:rFonts w:ascii="Arial" w:hAnsi="Arial" w:cs="Arial"/>
          <w:color w:val="000000"/>
          <w:sz w:val="24"/>
          <w:szCs w:val="24"/>
        </w:rPr>
        <w:t xml:space="preserve">allows </w:t>
      </w:r>
      <w:r w:rsidR="00304A54">
        <w:rPr>
          <w:rFonts w:ascii="Arial" w:hAnsi="Arial" w:cs="Arial"/>
          <w:color w:val="000000"/>
          <w:sz w:val="24"/>
          <w:szCs w:val="24"/>
        </w:rPr>
        <w:t>individuals</w:t>
      </w:r>
      <w:r w:rsidR="00862B07">
        <w:rPr>
          <w:rFonts w:ascii="Arial" w:hAnsi="Arial" w:cs="Arial"/>
          <w:color w:val="000000"/>
          <w:sz w:val="24"/>
          <w:szCs w:val="24"/>
        </w:rPr>
        <w:t xml:space="preserve"> to</w:t>
      </w:r>
      <w:r w:rsidR="003E2C2F">
        <w:rPr>
          <w:rFonts w:ascii="Arial" w:hAnsi="Arial" w:cs="Arial"/>
          <w:color w:val="000000"/>
          <w:sz w:val="24"/>
          <w:szCs w:val="24"/>
        </w:rPr>
        <w:t xml:space="preserve"> share information </w:t>
      </w:r>
      <w:r w:rsidR="00862B07">
        <w:rPr>
          <w:rFonts w:ascii="Arial" w:hAnsi="Arial" w:cs="Arial"/>
          <w:color w:val="000000"/>
          <w:sz w:val="24"/>
          <w:szCs w:val="24"/>
        </w:rPr>
        <w:t xml:space="preserve">through </w:t>
      </w:r>
      <w:r w:rsidR="00304A54">
        <w:rPr>
          <w:rFonts w:ascii="Arial" w:hAnsi="Arial" w:cs="Arial"/>
          <w:color w:val="000000"/>
          <w:sz w:val="24"/>
          <w:szCs w:val="24"/>
        </w:rPr>
        <w:t>verbal communication</w:t>
      </w:r>
      <w:r w:rsidR="003E2C2F">
        <w:rPr>
          <w:rFonts w:ascii="Arial" w:hAnsi="Arial" w:cs="Arial"/>
          <w:color w:val="000000"/>
          <w:sz w:val="24"/>
          <w:szCs w:val="24"/>
        </w:rPr>
        <w:t xml:space="preserve"> in a meeting or presentation, </w:t>
      </w:r>
      <w:r w:rsidR="00304A54">
        <w:rPr>
          <w:rFonts w:ascii="Arial" w:hAnsi="Arial" w:cs="Arial"/>
          <w:color w:val="000000"/>
          <w:sz w:val="24"/>
          <w:szCs w:val="24"/>
        </w:rPr>
        <w:t xml:space="preserve">by </w:t>
      </w:r>
      <w:r w:rsidR="003E2C2F">
        <w:rPr>
          <w:rFonts w:ascii="Arial" w:hAnsi="Arial" w:cs="Arial"/>
          <w:color w:val="000000"/>
          <w:sz w:val="24"/>
          <w:szCs w:val="24"/>
        </w:rPr>
        <w:t>explain</w:t>
      </w:r>
      <w:r w:rsidR="00304A54">
        <w:rPr>
          <w:rFonts w:ascii="Arial" w:hAnsi="Arial" w:cs="Arial"/>
          <w:color w:val="000000"/>
          <w:sz w:val="24"/>
          <w:szCs w:val="24"/>
        </w:rPr>
        <w:t>ing</w:t>
      </w:r>
      <w:r w:rsidR="003E2C2F">
        <w:rPr>
          <w:rFonts w:ascii="Arial" w:hAnsi="Arial" w:cs="Arial"/>
          <w:color w:val="000000"/>
          <w:sz w:val="24"/>
          <w:szCs w:val="24"/>
        </w:rPr>
        <w:t xml:space="preserve"> the patterns seen in the data analy</w:t>
      </w:r>
      <w:r w:rsidR="00304A54">
        <w:rPr>
          <w:rFonts w:ascii="Arial" w:hAnsi="Arial" w:cs="Arial"/>
          <w:color w:val="000000"/>
          <w:sz w:val="24"/>
          <w:szCs w:val="24"/>
        </w:rPr>
        <w:t>s</w:t>
      </w:r>
      <w:r w:rsidR="003E2C2F">
        <w:rPr>
          <w:rFonts w:ascii="Arial" w:hAnsi="Arial" w:cs="Arial"/>
          <w:color w:val="000000"/>
          <w:sz w:val="24"/>
          <w:szCs w:val="24"/>
        </w:rPr>
        <w:t>ed, or even write a report.</w:t>
      </w:r>
    </w:p>
    <w:p w:rsidR="00D61B89" w:rsidRDefault="005B7C7C" w:rsidP="00D61B89">
      <w:pPr>
        <w:spacing w:line="360" w:lineRule="auto"/>
        <w:jc w:val="both"/>
        <w:rPr>
          <w:rFonts w:ascii="Arial" w:hAnsi="Arial" w:cs="Arial"/>
          <w:color w:val="000000"/>
          <w:sz w:val="24"/>
          <w:szCs w:val="24"/>
        </w:rPr>
      </w:pPr>
      <w:r>
        <w:rPr>
          <w:rFonts w:ascii="Arial" w:hAnsi="Arial" w:cs="Arial"/>
          <w:color w:val="000000"/>
          <w:sz w:val="24"/>
          <w:szCs w:val="24"/>
        </w:rPr>
        <w:t xml:space="preserve">Furthermore, </w:t>
      </w:r>
      <w:proofErr w:type="gramStart"/>
      <w:r>
        <w:rPr>
          <w:rFonts w:ascii="Arial" w:hAnsi="Arial" w:cs="Arial"/>
          <w:color w:val="000000"/>
          <w:sz w:val="24"/>
          <w:szCs w:val="24"/>
        </w:rPr>
        <w:t>people with strong communication skills has</w:t>
      </w:r>
      <w:proofErr w:type="gramEnd"/>
      <w:r>
        <w:rPr>
          <w:rFonts w:ascii="Arial" w:hAnsi="Arial" w:cs="Arial"/>
          <w:color w:val="000000"/>
          <w:sz w:val="24"/>
          <w:szCs w:val="24"/>
        </w:rPr>
        <w:t xml:space="preserve"> advantages in the job interview </w:t>
      </w:r>
      <w:r w:rsidR="00304A54">
        <w:rPr>
          <w:rFonts w:ascii="Arial" w:hAnsi="Arial" w:cs="Arial"/>
          <w:color w:val="000000"/>
          <w:sz w:val="24"/>
          <w:szCs w:val="24"/>
        </w:rPr>
        <w:t>by</w:t>
      </w:r>
      <w:r>
        <w:rPr>
          <w:rFonts w:ascii="Arial" w:hAnsi="Arial" w:cs="Arial"/>
          <w:color w:val="000000"/>
          <w:sz w:val="24"/>
          <w:szCs w:val="24"/>
        </w:rPr>
        <w:t xml:space="preserve"> express</w:t>
      </w:r>
      <w:r w:rsidR="00304A54">
        <w:rPr>
          <w:rFonts w:ascii="Arial" w:hAnsi="Arial" w:cs="Arial"/>
          <w:color w:val="000000"/>
          <w:sz w:val="24"/>
          <w:szCs w:val="24"/>
        </w:rPr>
        <w:t>ing and demonstrating previous experiences and knowledge of specific industry confidently</w:t>
      </w:r>
      <w:r>
        <w:rPr>
          <w:rFonts w:ascii="Arial" w:hAnsi="Arial" w:cs="Arial"/>
          <w:color w:val="000000"/>
          <w:sz w:val="24"/>
          <w:szCs w:val="24"/>
        </w:rPr>
        <w:t>. However, it currently has uncountable ways to learn how to communicate effectively both in personal and professional life.</w:t>
      </w:r>
    </w:p>
    <w:p w:rsidR="006B461D" w:rsidRDefault="005B7C7C" w:rsidP="00D61B89">
      <w:pPr>
        <w:pStyle w:val="BodyText"/>
        <w:spacing w:line="360" w:lineRule="auto"/>
        <w:jc w:val="both"/>
        <w:rPr>
          <w:rFonts w:ascii="Arial" w:hAnsi="Arial" w:cs="Arial"/>
          <w:lang w:val="en-GB"/>
        </w:rPr>
      </w:pPr>
      <w:r w:rsidRPr="00D61B89">
        <w:rPr>
          <w:rFonts w:ascii="Arial" w:hAnsi="Arial" w:cs="Arial"/>
        </w:rPr>
        <w:t xml:space="preserve">However, </w:t>
      </w:r>
      <w:r w:rsidRPr="00D61B89">
        <w:rPr>
          <w:rFonts w:ascii="Arial" w:hAnsi="Arial" w:cs="Arial"/>
          <w:lang w:val="en-GB"/>
        </w:rPr>
        <w:t>Communication is not just the technical knowledge about a particular function as sending an email to clients; sharing any information to team through writing skills or plan an excellent presentation to a teamwork, but the way chosen for sharing any information, tone, speed and mainly that which is not verbalized by words or written.</w:t>
      </w:r>
    </w:p>
    <w:p w:rsidR="00D61B89" w:rsidRPr="00D61B89" w:rsidRDefault="005B7C7C" w:rsidP="00583EDC">
      <w:pPr>
        <w:pStyle w:val="BodyText"/>
        <w:spacing w:line="360" w:lineRule="auto"/>
        <w:jc w:val="both"/>
        <w:rPr>
          <w:rFonts w:ascii="Arial" w:hAnsi="Arial" w:cs="Arial"/>
          <w:color w:val="000000"/>
        </w:rPr>
      </w:pPr>
      <w:r w:rsidRPr="00D61B89">
        <w:rPr>
          <w:rFonts w:ascii="Arial" w:hAnsi="Arial" w:cs="Arial"/>
          <w:lang w:val="en-GB"/>
        </w:rPr>
        <w:t>The lack of a right level of Communication has brought negative impacts in</w:t>
      </w:r>
      <w:r w:rsidR="00583EDC">
        <w:rPr>
          <w:rFonts w:ascii="Arial" w:hAnsi="Arial" w:cs="Arial"/>
          <w:lang w:val="en-GB"/>
        </w:rPr>
        <w:t>to</w:t>
      </w:r>
      <w:r w:rsidRPr="00D61B89">
        <w:rPr>
          <w:rFonts w:ascii="Arial" w:hAnsi="Arial" w:cs="Arial"/>
          <w:lang w:val="en-GB"/>
        </w:rPr>
        <w:t xml:space="preserve"> industries in </w:t>
      </w:r>
      <w:r w:rsidR="00583EDC">
        <w:rPr>
          <w:rFonts w:ascii="Arial" w:hAnsi="Arial" w:cs="Arial"/>
          <w:lang w:val="en-GB"/>
        </w:rPr>
        <w:t>the past</w:t>
      </w:r>
      <w:r w:rsidRPr="00D61B89">
        <w:rPr>
          <w:rFonts w:ascii="Arial" w:hAnsi="Arial" w:cs="Arial"/>
          <w:lang w:val="en-GB"/>
        </w:rPr>
        <w:t xml:space="preserve"> years. Th</w:t>
      </w:r>
      <w:r w:rsidR="00583EDC">
        <w:rPr>
          <w:rFonts w:ascii="Arial" w:hAnsi="Arial" w:cs="Arial"/>
          <w:lang w:val="en-GB"/>
        </w:rPr>
        <w:t>e</w:t>
      </w:r>
      <w:r w:rsidRPr="00D61B89">
        <w:rPr>
          <w:rFonts w:ascii="Arial" w:hAnsi="Arial" w:cs="Arial"/>
          <w:lang w:val="en-GB"/>
        </w:rPr>
        <w:t xml:space="preserve"> Communication needs to be analyzed more deeply about cultural factors and in Health and Social Care Industry where sometimes staffs will be in contact with fragile patients and carers due to health status who are emotionally affected by that phase expecting to receive support.</w:t>
      </w:r>
      <w:r w:rsidR="00583EDC">
        <w:rPr>
          <w:rFonts w:ascii="Arial" w:hAnsi="Arial" w:cs="Arial"/>
          <w:lang w:val="en-GB"/>
        </w:rPr>
        <w:t xml:space="preserve"> </w:t>
      </w:r>
      <w:r w:rsidRPr="00D61B89">
        <w:rPr>
          <w:rFonts w:ascii="Arial" w:hAnsi="Arial" w:cs="Arial"/>
          <w:lang w:val="en-GB"/>
        </w:rPr>
        <w:t xml:space="preserve">Patients </w:t>
      </w:r>
      <w:r w:rsidR="00583EDC">
        <w:rPr>
          <w:rFonts w:ascii="Arial" w:hAnsi="Arial" w:cs="Arial"/>
          <w:lang w:val="en-GB"/>
        </w:rPr>
        <w:t xml:space="preserve">must </w:t>
      </w:r>
      <w:r w:rsidRPr="00D61B89">
        <w:rPr>
          <w:rFonts w:ascii="Arial" w:hAnsi="Arial" w:cs="Arial"/>
          <w:lang w:val="en-GB"/>
        </w:rPr>
        <w:t>need to feel accepted</w:t>
      </w:r>
      <w:r w:rsidR="00583EDC">
        <w:rPr>
          <w:rFonts w:ascii="Arial" w:hAnsi="Arial" w:cs="Arial"/>
          <w:lang w:val="en-GB"/>
        </w:rPr>
        <w:t xml:space="preserve"> and</w:t>
      </w:r>
      <w:r w:rsidRPr="00D61B89">
        <w:rPr>
          <w:rFonts w:ascii="Arial" w:hAnsi="Arial" w:cs="Arial"/>
          <w:lang w:val="en-GB"/>
        </w:rPr>
        <w:t xml:space="preserve"> welcomed</w:t>
      </w:r>
      <w:r w:rsidR="00CE14E8">
        <w:rPr>
          <w:rFonts w:ascii="Arial" w:hAnsi="Arial" w:cs="Arial"/>
          <w:lang w:val="en-GB"/>
        </w:rPr>
        <w:t xml:space="preserve">, </w:t>
      </w:r>
      <w:r w:rsidR="00CE14E8" w:rsidRPr="00D61B89">
        <w:rPr>
          <w:rFonts w:ascii="Arial" w:hAnsi="Arial" w:cs="Arial"/>
          <w:lang w:val="en-GB"/>
        </w:rPr>
        <w:t>and</w:t>
      </w:r>
      <w:r w:rsidRPr="00D61B89">
        <w:rPr>
          <w:rFonts w:ascii="Arial" w:hAnsi="Arial" w:cs="Arial"/>
          <w:lang w:val="en-GB"/>
        </w:rPr>
        <w:t xml:space="preserve"> care experienced within that framework and this is demonstrated firstly through Communication</w:t>
      </w:r>
      <w:r w:rsidR="006B461D">
        <w:rPr>
          <w:rFonts w:ascii="Arial" w:hAnsi="Arial" w:cs="Arial"/>
        </w:rPr>
        <w:t xml:space="preserve">. </w:t>
      </w:r>
    </w:p>
    <w:p w:rsidR="00043401" w:rsidRDefault="005B7C7C" w:rsidP="00872424">
      <w:pPr>
        <w:spacing w:line="360" w:lineRule="auto"/>
        <w:jc w:val="both"/>
        <w:rPr>
          <w:rFonts w:ascii="Arial" w:hAnsi="Arial" w:cs="Arial"/>
          <w:color w:val="000000"/>
          <w:sz w:val="24"/>
          <w:szCs w:val="24"/>
        </w:rPr>
      </w:pPr>
      <w:r>
        <w:rPr>
          <w:rFonts w:ascii="Arial" w:hAnsi="Arial" w:cs="Arial"/>
          <w:color w:val="000000"/>
          <w:sz w:val="24"/>
          <w:szCs w:val="24"/>
        </w:rPr>
        <w:t xml:space="preserve">As mentioned previously in the hard skills section, Communication is one of the abilities that I have developed over the years. </w:t>
      </w:r>
      <w:r w:rsidR="002B2EEE">
        <w:rPr>
          <w:rFonts w:ascii="Arial" w:hAnsi="Arial" w:cs="Arial"/>
          <w:color w:val="000000"/>
          <w:sz w:val="24"/>
          <w:szCs w:val="24"/>
        </w:rPr>
        <w:t>However, I still need to develop my communication skill through the Health and social care course</w:t>
      </w:r>
      <w:r w:rsidR="00CE14E8">
        <w:rPr>
          <w:rFonts w:ascii="Arial" w:hAnsi="Arial" w:cs="Arial"/>
          <w:color w:val="000000"/>
          <w:sz w:val="24"/>
          <w:szCs w:val="24"/>
        </w:rPr>
        <w:t>,</w:t>
      </w:r>
      <w:r w:rsidR="002B2EEE">
        <w:rPr>
          <w:rFonts w:ascii="Arial" w:hAnsi="Arial" w:cs="Arial"/>
          <w:color w:val="000000"/>
          <w:sz w:val="24"/>
          <w:szCs w:val="24"/>
        </w:rPr>
        <w:t xml:space="preserve"> which will help me to acquire knowledge and </w:t>
      </w:r>
      <w:r w:rsidR="00B15E5D">
        <w:rPr>
          <w:rFonts w:ascii="Arial" w:hAnsi="Arial" w:cs="Arial"/>
          <w:color w:val="000000"/>
          <w:sz w:val="24"/>
          <w:szCs w:val="24"/>
        </w:rPr>
        <w:t>get</w:t>
      </w:r>
      <w:r w:rsidR="002B2EEE">
        <w:rPr>
          <w:rFonts w:ascii="Arial" w:hAnsi="Arial" w:cs="Arial"/>
          <w:color w:val="000000"/>
          <w:sz w:val="24"/>
          <w:szCs w:val="24"/>
        </w:rPr>
        <w:t xml:space="preserve"> prepare</w:t>
      </w:r>
      <w:r w:rsidR="00B15E5D">
        <w:rPr>
          <w:rFonts w:ascii="Arial" w:hAnsi="Arial" w:cs="Arial"/>
          <w:color w:val="000000"/>
          <w:sz w:val="24"/>
          <w:szCs w:val="24"/>
        </w:rPr>
        <w:t>d</w:t>
      </w:r>
      <w:r w:rsidR="002B2EEE">
        <w:rPr>
          <w:rFonts w:ascii="Arial" w:hAnsi="Arial" w:cs="Arial"/>
          <w:color w:val="000000"/>
          <w:sz w:val="24"/>
          <w:szCs w:val="24"/>
        </w:rPr>
        <w:t xml:space="preserve"> for future job</w:t>
      </w:r>
      <w:r w:rsidR="00B15E5D">
        <w:rPr>
          <w:rFonts w:ascii="Arial" w:hAnsi="Arial" w:cs="Arial"/>
          <w:color w:val="000000"/>
          <w:sz w:val="24"/>
          <w:szCs w:val="24"/>
        </w:rPr>
        <w:t>s into the industry.</w:t>
      </w:r>
    </w:p>
    <w:p w:rsidR="00B15E5D" w:rsidRDefault="005B7C7C" w:rsidP="00583EDC">
      <w:pPr>
        <w:pStyle w:val="Heading2"/>
        <w:numPr>
          <w:ilvl w:val="0"/>
          <w:numId w:val="5"/>
        </w:numPr>
      </w:pPr>
      <w:bookmarkStart w:id="6" w:name="_Toc8293056"/>
      <w:r w:rsidRPr="00B15E5D">
        <w:t>Leadership Skills</w:t>
      </w:r>
      <w:bookmarkEnd w:id="6"/>
      <w:r w:rsidRPr="00B15E5D">
        <w:t xml:space="preserve"> </w:t>
      </w:r>
    </w:p>
    <w:p w:rsidR="00583EDC" w:rsidRPr="00583EDC" w:rsidRDefault="00583EDC" w:rsidP="00583EDC"/>
    <w:p w:rsidR="00E82D2D" w:rsidRDefault="005B7C7C" w:rsidP="00E82D2D">
      <w:pPr>
        <w:spacing w:line="360" w:lineRule="auto"/>
        <w:jc w:val="both"/>
        <w:rPr>
          <w:rFonts w:ascii="Arial" w:hAnsi="Arial" w:cs="Arial"/>
          <w:color w:val="000000"/>
          <w:sz w:val="24"/>
          <w:szCs w:val="24"/>
        </w:rPr>
      </w:pPr>
      <w:r>
        <w:rPr>
          <w:rFonts w:ascii="Arial" w:hAnsi="Arial" w:cs="Arial"/>
          <w:color w:val="000000"/>
          <w:sz w:val="24"/>
          <w:szCs w:val="24"/>
        </w:rPr>
        <w:t xml:space="preserve">Leadership </w:t>
      </w:r>
      <w:r w:rsidR="0084030C">
        <w:rPr>
          <w:rFonts w:ascii="Arial" w:hAnsi="Arial" w:cs="Arial"/>
          <w:color w:val="000000"/>
          <w:sz w:val="24"/>
          <w:szCs w:val="24"/>
        </w:rPr>
        <w:t>is</w:t>
      </w:r>
      <w:r>
        <w:rPr>
          <w:rFonts w:ascii="Arial" w:hAnsi="Arial" w:cs="Arial"/>
          <w:color w:val="000000"/>
          <w:sz w:val="24"/>
          <w:szCs w:val="24"/>
        </w:rPr>
        <w:t xml:space="preserve"> </w:t>
      </w:r>
      <w:r w:rsidR="0084030C">
        <w:rPr>
          <w:rFonts w:ascii="Arial" w:hAnsi="Arial" w:cs="Arial"/>
          <w:color w:val="000000"/>
          <w:sz w:val="24"/>
          <w:szCs w:val="24"/>
        </w:rPr>
        <w:t>defined by Barker (2002) as a process and behaviour. While, a leader is defined as one or more people who select individuals to integrate the team, provide</w:t>
      </w:r>
      <w:r w:rsidR="00CE14E8">
        <w:rPr>
          <w:rFonts w:ascii="Arial" w:hAnsi="Arial" w:cs="Arial"/>
          <w:color w:val="000000"/>
          <w:sz w:val="24"/>
          <w:szCs w:val="24"/>
        </w:rPr>
        <w:t>s</w:t>
      </w:r>
      <w:r w:rsidR="0084030C">
        <w:rPr>
          <w:rFonts w:ascii="Arial" w:hAnsi="Arial" w:cs="Arial"/>
          <w:color w:val="000000"/>
          <w:sz w:val="24"/>
          <w:szCs w:val="24"/>
        </w:rPr>
        <w:t xml:space="preserve"> training and can influence the follower</w:t>
      </w:r>
      <w:r w:rsidR="00466B46">
        <w:rPr>
          <w:rFonts w:ascii="Arial" w:hAnsi="Arial" w:cs="Arial"/>
          <w:color w:val="000000"/>
          <w:sz w:val="24"/>
          <w:szCs w:val="24"/>
        </w:rPr>
        <w:t xml:space="preserve">s to achieve the organizational mission and objectives. </w:t>
      </w:r>
    </w:p>
    <w:p w:rsidR="00E82D2D" w:rsidRDefault="005B7C7C" w:rsidP="00E82D2D">
      <w:pPr>
        <w:spacing w:line="360" w:lineRule="auto"/>
        <w:jc w:val="both"/>
        <w:rPr>
          <w:rFonts w:ascii="Arial" w:hAnsi="Arial" w:cs="Arial"/>
          <w:sz w:val="24"/>
        </w:rPr>
      </w:pPr>
      <w:r>
        <w:rPr>
          <w:rFonts w:ascii="Arial" w:hAnsi="Arial" w:cs="Arial"/>
          <w:color w:val="000000"/>
          <w:sz w:val="24"/>
          <w:szCs w:val="24"/>
        </w:rPr>
        <w:t xml:space="preserve">To achieve success, the leader needs to </w:t>
      </w:r>
      <w:r w:rsidRPr="00E978D6">
        <w:rPr>
          <w:rFonts w:ascii="Arial" w:hAnsi="Arial" w:cs="Arial"/>
          <w:sz w:val="24"/>
        </w:rPr>
        <w:t xml:space="preserve">lead </w:t>
      </w:r>
      <w:r>
        <w:rPr>
          <w:rFonts w:ascii="Arial" w:hAnsi="Arial" w:cs="Arial"/>
          <w:sz w:val="24"/>
        </w:rPr>
        <w:t>the</w:t>
      </w:r>
      <w:r w:rsidRPr="00E978D6">
        <w:rPr>
          <w:rFonts w:ascii="Arial" w:hAnsi="Arial" w:cs="Arial"/>
          <w:sz w:val="24"/>
        </w:rPr>
        <w:t xml:space="preserve"> team by</w:t>
      </w:r>
      <w:r>
        <w:rPr>
          <w:rFonts w:ascii="Arial" w:hAnsi="Arial" w:cs="Arial"/>
          <w:sz w:val="24"/>
        </w:rPr>
        <w:t xml:space="preserve">: </w:t>
      </w:r>
      <w:r w:rsidRPr="00E978D6">
        <w:rPr>
          <w:rFonts w:ascii="Arial" w:hAnsi="Arial" w:cs="Arial"/>
          <w:sz w:val="24"/>
        </w:rPr>
        <w:t> </w:t>
      </w:r>
    </w:p>
    <w:p w:rsidR="00E82D2D" w:rsidRPr="00E82D2D" w:rsidRDefault="00CE14E8" w:rsidP="00E82D2D">
      <w:pPr>
        <w:pStyle w:val="ListParagraph"/>
        <w:numPr>
          <w:ilvl w:val="0"/>
          <w:numId w:val="3"/>
        </w:numPr>
        <w:spacing w:line="360" w:lineRule="auto"/>
        <w:jc w:val="both"/>
        <w:rPr>
          <w:rFonts w:ascii="Arial" w:hAnsi="Arial" w:cs="Arial"/>
          <w:b/>
          <w:color w:val="000000"/>
          <w:sz w:val="24"/>
          <w:szCs w:val="24"/>
        </w:rPr>
      </w:pPr>
      <w:r w:rsidRPr="00E82D2D">
        <w:rPr>
          <w:rFonts w:ascii="Arial" w:hAnsi="Arial" w:cs="Arial"/>
          <w:sz w:val="24"/>
        </w:rPr>
        <w:t>Contributing</w:t>
      </w:r>
      <w:r w:rsidR="005B7C7C" w:rsidRPr="00E82D2D">
        <w:rPr>
          <w:rFonts w:ascii="Arial" w:hAnsi="Arial" w:cs="Arial"/>
          <w:sz w:val="24"/>
        </w:rPr>
        <w:t xml:space="preserve"> positively to the execution of the tasks; </w:t>
      </w:r>
    </w:p>
    <w:p w:rsidR="00E82D2D" w:rsidRPr="00E82D2D" w:rsidRDefault="005B7C7C" w:rsidP="00E82D2D">
      <w:pPr>
        <w:pStyle w:val="ListParagraph"/>
        <w:numPr>
          <w:ilvl w:val="0"/>
          <w:numId w:val="3"/>
        </w:numPr>
        <w:spacing w:line="360" w:lineRule="auto"/>
        <w:jc w:val="both"/>
        <w:rPr>
          <w:rFonts w:ascii="Arial" w:hAnsi="Arial" w:cs="Arial"/>
          <w:b/>
          <w:color w:val="000000"/>
          <w:sz w:val="24"/>
          <w:szCs w:val="24"/>
        </w:rPr>
      </w:pPr>
      <w:r>
        <w:rPr>
          <w:rFonts w:ascii="Arial" w:hAnsi="Arial" w:cs="Arial"/>
          <w:sz w:val="24"/>
        </w:rPr>
        <w:t xml:space="preserve"> </w:t>
      </w:r>
      <w:r w:rsidR="00CE14E8">
        <w:rPr>
          <w:rFonts w:ascii="Arial" w:hAnsi="Arial" w:cs="Arial"/>
          <w:sz w:val="24"/>
        </w:rPr>
        <w:t>Be</w:t>
      </w:r>
      <w:r w:rsidRPr="00E82D2D">
        <w:rPr>
          <w:rFonts w:ascii="Arial" w:hAnsi="Arial" w:cs="Arial"/>
          <w:sz w:val="24"/>
        </w:rPr>
        <w:t xml:space="preserve"> attentive to external and internal challenges; </w:t>
      </w:r>
    </w:p>
    <w:p w:rsidR="00E82D2D" w:rsidRPr="00E82D2D" w:rsidRDefault="00CE14E8" w:rsidP="00E82D2D">
      <w:pPr>
        <w:pStyle w:val="ListParagraph"/>
        <w:numPr>
          <w:ilvl w:val="0"/>
          <w:numId w:val="3"/>
        </w:numPr>
        <w:spacing w:line="360" w:lineRule="auto"/>
        <w:jc w:val="both"/>
        <w:rPr>
          <w:rFonts w:ascii="Arial" w:hAnsi="Arial" w:cs="Arial"/>
          <w:b/>
          <w:color w:val="000000"/>
          <w:sz w:val="24"/>
          <w:szCs w:val="24"/>
        </w:rPr>
      </w:pPr>
      <w:r>
        <w:rPr>
          <w:rFonts w:ascii="Arial" w:hAnsi="Arial" w:cs="Arial"/>
          <w:sz w:val="24"/>
        </w:rPr>
        <w:t>Making</w:t>
      </w:r>
      <w:r w:rsidR="005B7C7C">
        <w:rPr>
          <w:rFonts w:ascii="Arial" w:hAnsi="Arial" w:cs="Arial"/>
          <w:sz w:val="24"/>
        </w:rPr>
        <w:t xml:space="preserve"> use of </w:t>
      </w:r>
      <w:r w:rsidR="005B7C7C" w:rsidRPr="00E82D2D">
        <w:rPr>
          <w:rFonts w:ascii="Arial" w:hAnsi="Arial" w:cs="Arial"/>
          <w:sz w:val="24"/>
        </w:rPr>
        <w:t>empathy to maintain a posture</w:t>
      </w:r>
      <w:r w:rsidR="00E91BD7">
        <w:rPr>
          <w:rFonts w:ascii="Arial" w:hAnsi="Arial" w:cs="Arial"/>
          <w:sz w:val="24"/>
        </w:rPr>
        <w:t>,</w:t>
      </w:r>
      <w:r w:rsidR="005B7C7C" w:rsidRPr="00E82D2D">
        <w:rPr>
          <w:rFonts w:ascii="Arial" w:hAnsi="Arial" w:cs="Arial"/>
          <w:sz w:val="24"/>
        </w:rPr>
        <w:t xml:space="preserve"> so as not to be misinterpreted by </w:t>
      </w:r>
      <w:r w:rsidR="00E91BD7">
        <w:rPr>
          <w:rFonts w:ascii="Arial" w:hAnsi="Arial" w:cs="Arial"/>
          <w:sz w:val="24"/>
        </w:rPr>
        <w:t>followers</w:t>
      </w:r>
      <w:r w:rsidR="005B7C7C" w:rsidRPr="00E82D2D">
        <w:rPr>
          <w:rFonts w:ascii="Arial" w:hAnsi="Arial" w:cs="Arial"/>
          <w:sz w:val="24"/>
        </w:rPr>
        <w:t xml:space="preserve">; </w:t>
      </w:r>
    </w:p>
    <w:p w:rsidR="00E82D2D" w:rsidRPr="00E91BD7" w:rsidRDefault="005B7C7C" w:rsidP="00E82D2D">
      <w:pPr>
        <w:pStyle w:val="ListParagraph"/>
        <w:numPr>
          <w:ilvl w:val="0"/>
          <w:numId w:val="3"/>
        </w:numPr>
        <w:spacing w:line="360" w:lineRule="auto"/>
        <w:jc w:val="both"/>
        <w:rPr>
          <w:rFonts w:ascii="Arial" w:hAnsi="Arial" w:cs="Arial"/>
          <w:b/>
          <w:color w:val="000000"/>
          <w:sz w:val="24"/>
          <w:szCs w:val="24"/>
        </w:rPr>
      </w:pPr>
      <w:r>
        <w:rPr>
          <w:rFonts w:ascii="Arial" w:hAnsi="Arial" w:cs="Arial"/>
          <w:sz w:val="24"/>
        </w:rPr>
        <w:t xml:space="preserve"> </w:t>
      </w:r>
      <w:r w:rsidR="00CE14E8">
        <w:rPr>
          <w:rFonts w:ascii="Arial" w:hAnsi="Arial" w:cs="Arial"/>
          <w:sz w:val="24"/>
        </w:rPr>
        <w:t>Be</w:t>
      </w:r>
      <w:r w:rsidRPr="00E82D2D">
        <w:rPr>
          <w:rFonts w:ascii="Arial" w:hAnsi="Arial" w:cs="Arial"/>
          <w:sz w:val="24"/>
        </w:rPr>
        <w:t xml:space="preserve"> helpful without being invasive, avoiding erroneous interpretations and complex issues as non-professionals and even personal ones</w:t>
      </w:r>
      <w:r w:rsidRPr="00512614">
        <w:t>.</w:t>
      </w:r>
    </w:p>
    <w:p w:rsidR="00176854" w:rsidRDefault="005B7C7C" w:rsidP="00E91BD7">
      <w:pPr>
        <w:spacing w:line="360" w:lineRule="auto"/>
        <w:ind w:left="360"/>
        <w:jc w:val="both"/>
        <w:rPr>
          <w:rFonts w:ascii="Arial" w:hAnsi="Arial" w:cs="Arial"/>
          <w:color w:val="000000"/>
          <w:sz w:val="24"/>
          <w:szCs w:val="24"/>
        </w:rPr>
      </w:pPr>
      <w:r>
        <w:rPr>
          <w:rFonts w:ascii="Arial" w:hAnsi="Arial" w:cs="Arial"/>
          <w:color w:val="000000"/>
          <w:sz w:val="24"/>
          <w:szCs w:val="24"/>
        </w:rPr>
        <w:t xml:space="preserve">In the process of leading, the leader enables the followers to be creative as well as self-directed, allowing the followers to learn from his own or other’s successes, mistakes and failures forward the process to achieve the organization’s objectives. </w:t>
      </w:r>
    </w:p>
    <w:p w:rsidR="00E91BD7" w:rsidRDefault="005B7C7C" w:rsidP="00E91BD7">
      <w:pPr>
        <w:spacing w:line="360" w:lineRule="auto"/>
        <w:ind w:left="360"/>
        <w:jc w:val="both"/>
        <w:rPr>
          <w:rFonts w:ascii="Arial" w:hAnsi="Arial" w:cs="Arial"/>
          <w:color w:val="000000"/>
          <w:sz w:val="24"/>
          <w:szCs w:val="24"/>
        </w:rPr>
      </w:pPr>
      <w:r>
        <w:rPr>
          <w:rFonts w:ascii="Arial" w:hAnsi="Arial" w:cs="Arial"/>
          <w:color w:val="000000"/>
          <w:sz w:val="24"/>
          <w:szCs w:val="24"/>
        </w:rPr>
        <w:t xml:space="preserve">In the health and social care industry, </w:t>
      </w:r>
      <w:r w:rsidR="00176854">
        <w:rPr>
          <w:rFonts w:ascii="Arial" w:hAnsi="Arial" w:cs="Arial"/>
          <w:color w:val="000000"/>
          <w:sz w:val="24"/>
          <w:szCs w:val="24"/>
        </w:rPr>
        <w:t>a successful leader can accomplish this by building credibility and trust with the team through interaction. Also from customers feedbacks that can help to shapes the values, attitudes and behaviours of the organi</w:t>
      </w:r>
      <w:r w:rsidR="00CE14E8">
        <w:rPr>
          <w:rFonts w:ascii="Arial" w:hAnsi="Arial" w:cs="Arial"/>
          <w:color w:val="000000"/>
          <w:sz w:val="24"/>
          <w:szCs w:val="24"/>
        </w:rPr>
        <w:t>s</w:t>
      </w:r>
      <w:r w:rsidR="00176854">
        <w:rPr>
          <w:rFonts w:ascii="Arial" w:hAnsi="Arial" w:cs="Arial"/>
          <w:color w:val="000000"/>
          <w:sz w:val="24"/>
          <w:szCs w:val="24"/>
        </w:rPr>
        <w:t>ation</w:t>
      </w:r>
      <w:r w:rsidR="00CE14E8">
        <w:rPr>
          <w:rFonts w:ascii="Arial" w:hAnsi="Arial" w:cs="Arial"/>
          <w:color w:val="000000"/>
          <w:sz w:val="24"/>
          <w:szCs w:val="24"/>
        </w:rPr>
        <w:t>s</w:t>
      </w:r>
      <w:r w:rsidR="00176854">
        <w:rPr>
          <w:rFonts w:ascii="Arial" w:hAnsi="Arial" w:cs="Arial"/>
          <w:color w:val="000000"/>
          <w:sz w:val="24"/>
          <w:szCs w:val="24"/>
        </w:rPr>
        <w:t xml:space="preserve"> to avoid the risk of failure, thus achieve the target goal and </w:t>
      </w:r>
      <w:r w:rsidR="0078406B">
        <w:rPr>
          <w:rFonts w:ascii="Arial" w:hAnsi="Arial" w:cs="Arial"/>
          <w:color w:val="000000"/>
          <w:sz w:val="24"/>
          <w:szCs w:val="24"/>
        </w:rPr>
        <w:t>successfully</w:t>
      </w:r>
      <w:r w:rsidR="00176854">
        <w:rPr>
          <w:rFonts w:ascii="Arial" w:hAnsi="Arial" w:cs="Arial"/>
          <w:color w:val="000000"/>
          <w:sz w:val="24"/>
          <w:szCs w:val="24"/>
        </w:rPr>
        <w:t>.</w:t>
      </w:r>
    </w:p>
    <w:p w:rsidR="00176854" w:rsidRDefault="005B7C7C" w:rsidP="00E91BD7">
      <w:pPr>
        <w:spacing w:line="360" w:lineRule="auto"/>
        <w:ind w:left="360"/>
        <w:jc w:val="both"/>
        <w:rPr>
          <w:rFonts w:ascii="Arial" w:hAnsi="Arial" w:cs="Arial"/>
          <w:color w:val="000000"/>
          <w:sz w:val="24"/>
          <w:szCs w:val="24"/>
        </w:rPr>
      </w:pPr>
      <w:r>
        <w:rPr>
          <w:rFonts w:ascii="Arial" w:hAnsi="Arial" w:cs="Arial"/>
          <w:color w:val="000000"/>
          <w:sz w:val="24"/>
          <w:szCs w:val="24"/>
        </w:rPr>
        <w:t xml:space="preserve">Although leadership skills is a crucial skill to work in the health and social care industry, I do not </w:t>
      </w:r>
      <w:r w:rsidR="00AC5835">
        <w:rPr>
          <w:rFonts w:ascii="Arial" w:hAnsi="Arial" w:cs="Arial"/>
          <w:color w:val="000000"/>
          <w:sz w:val="24"/>
          <w:szCs w:val="24"/>
        </w:rPr>
        <w:t>possess</w:t>
      </w:r>
      <w:r>
        <w:rPr>
          <w:rFonts w:ascii="Arial" w:hAnsi="Arial" w:cs="Arial"/>
          <w:color w:val="000000"/>
          <w:sz w:val="24"/>
          <w:szCs w:val="24"/>
        </w:rPr>
        <w:t xml:space="preserve"> this ability</w:t>
      </w:r>
      <w:r w:rsidR="00AC5835">
        <w:rPr>
          <w:rFonts w:ascii="Arial" w:hAnsi="Arial" w:cs="Arial"/>
          <w:color w:val="000000"/>
          <w:sz w:val="24"/>
          <w:szCs w:val="24"/>
        </w:rPr>
        <w:t xml:space="preserve"> yet</w:t>
      </w:r>
      <w:r>
        <w:rPr>
          <w:rFonts w:ascii="Arial" w:hAnsi="Arial" w:cs="Arial"/>
          <w:color w:val="000000"/>
          <w:sz w:val="24"/>
          <w:szCs w:val="24"/>
        </w:rPr>
        <w:t xml:space="preserve">, and I will need </w:t>
      </w:r>
      <w:r w:rsidR="00AC5835">
        <w:rPr>
          <w:rFonts w:ascii="Arial" w:hAnsi="Arial" w:cs="Arial"/>
          <w:color w:val="000000"/>
          <w:sz w:val="24"/>
          <w:szCs w:val="24"/>
        </w:rPr>
        <w:t xml:space="preserve">to develop this </w:t>
      </w:r>
      <w:r w:rsidR="00583EDC">
        <w:rPr>
          <w:rFonts w:ascii="Arial" w:hAnsi="Arial" w:cs="Arial"/>
          <w:color w:val="000000"/>
          <w:sz w:val="24"/>
          <w:szCs w:val="24"/>
        </w:rPr>
        <w:t>skills</w:t>
      </w:r>
      <w:r w:rsidR="00AC5835">
        <w:rPr>
          <w:rFonts w:ascii="Arial" w:hAnsi="Arial" w:cs="Arial"/>
          <w:color w:val="000000"/>
          <w:sz w:val="24"/>
          <w:szCs w:val="24"/>
        </w:rPr>
        <w:t xml:space="preserve"> through courses, training programs and apprenticeships to </w:t>
      </w:r>
      <w:r w:rsidR="00CE14E8">
        <w:rPr>
          <w:rFonts w:ascii="Arial" w:hAnsi="Arial" w:cs="Arial"/>
          <w:color w:val="000000"/>
          <w:sz w:val="24"/>
          <w:szCs w:val="24"/>
        </w:rPr>
        <w:t xml:space="preserve">ensure in the future that my goals and targets are successfully </w:t>
      </w:r>
      <w:r w:rsidR="00AC5835">
        <w:rPr>
          <w:rFonts w:ascii="Arial" w:hAnsi="Arial" w:cs="Arial"/>
          <w:color w:val="000000"/>
          <w:sz w:val="24"/>
          <w:szCs w:val="24"/>
        </w:rPr>
        <w:t>achieve</w:t>
      </w:r>
      <w:r w:rsidR="00CE14E8">
        <w:rPr>
          <w:rFonts w:ascii="Arial" w:hAnsi="Arial" w:cs="Arial"/>
          <w:color w:val="000000"/>
          <w:sz w:val="24"/>
          <w:szCs w:val="24"/>
        </w:rPr>
        <w:t>d</w:t>
      </w:r>
      <w:r w:rsidR="00AC5835">
        <w:rPr>
          <w:rFonts w:ascii="Arial" w:hAnsi="Arial" w:cs="Arial"/>
          <w:color w:val="000000"/>
          <w:sz w:val="24"/>
          <w:szCs w:val="24"/>
        </w:rPr>
        <w:t xml:space="preserve">.  </w:t>
      </w:r>
    </w:p>
    <w:p w:rsidR="00AC5835" w:rsidRDefault="005B7C7C" w:rsidP="00583EDC">
      <w:pPr>
        <w:pStyle w:val="Heading2"/>
        <w:numPr>
          <w:ilvl w:val="0"/>
          <w:numId w:val="6"/>
        </w:numPr>
      </w:pPr>
      <w:bookmarkStart w:id="7" w:name="_Toc8293057"/>
      <w:r>
        <w:t>Teamwork</w:t>
      </w:r>
      <w:bookmarkEnd w:id="7"/>
    </w:p>
    <w:p w:rsidR="00583EDC" w:rsidRPr="00583EDC" w:rsidRDefault="00583EDC" w:rsidP="00583EDC"/>
    <w:p w:rsidR="00464C26" w:rsidRDefault="005B7C7C" w:rsidP="00AC5835">
      <w:pPr>
        <w:spacing w:line="360" w:lineRule="auto"/>
        <w:jc w:val="both"/>
        <w:rPr>
          <w:rFonts w:ascii="Arial" w:hAnsi="Arial" w:cs="Arial"/>
          <w:sz w:val="24"/>
        </w:rPr>
      </w:pPr>
      <w:r w:rsidRPr="00AC5835">
        <w:rPr>
          <w:rFonts w:ascii="Arial" w:hAnsi="Arial" w:cs="Arial"/>
          <w:sz w:val="24"/>
        </w:rPr>
        <w:t>There are many studies on the importance of a well-selected team for the execution of a given task in order to bring effective results to an organization.</w:t>
      </w:r>
      <w:r w:rsidRPr="00AC5835">
        <w:rPr>
          <w:rFonts w:ascii="Arial" w:hAnsi="Arial" w:cs="Arial"/>
          <w:sz w:val="24"/>
          <w:szCs w:val="27"/>
        </w:rPr>
        <w:t> </w:t>
      </w:r>
      <w:r w:rsidRPr="00AC5835">
        <w:rPr>
          <w:rFonts w:ascii="Arial" w:hAnsi="Arial" w:cs="Arial"/>
          <w:sz w:val="24"/>
        </w:rPr>
        <w:t>The choice of these individuals on their skills and knowledge are highly technical responsible for the achievement of that goal.</w:t>
      </w:r>
      <w:r w:rsidRPr="00AC5835">
        <w:rPr>
          <w:rFonts w:ascii="Arial" w:hAnsi="Arial" w:cs="Arial"/>
          <w:sz w:val="24"/>
          <w:szCs w:val="27"/>
        </w:rPr>
        <w:t> </w:t>
      </w:r>
      <w:r w:rsidRPr="00AC5835">
        <w:rPr>
          <w:rFonts w:ascii="Arial" w:hAnsi="Arial" w:cs="Arial"/>
          <w:sz w:val="24"/>
        </w:rPr>
        <w:t>The way that each relates to the work environment presents individual, and group consequences and these behaviours can be improved through certain</w:t>
      </w:r>
      <w:r w:rsidRPr="00AC5835">
        <w:rPr>
          <w:rFonts w:ascii="Arial" w:hAnsi="Arial" w:cs="Arial"/>
          <w:sz w:val="24"/>
          <w:szCs w:val="27"/>
        </w:rPr>
        <w:t> </w:t>
      </w:r>
      <w:r w:rsidRPr="00AC5835">
        <w:rPr>
          <w:rFonts w:ascii="Arial" w:hAnsi="Arial" w:cs="Arial"/>
          <w:sz w:val="24"/>
        </w:rPr>
        <w:t>concepts. "Our feelings, emotions and behaviours - and others' perceptions of your behaviours - will impact on how well we can work with others"</w:t>
      </w:r>
      <w:r>
        <w:rPr>
          <w:rFonts w:ascii="Arial" w:hAnsi="Arial" w:cs="Arial"/>
          <w:sz w:val="24"/>
        </w:rPr>
        <w:t xml:space="preserve"> </w:t>
      </w:r>
      <w:r w:rsidR="00AA52E0">
        <w:rPr>
          <w:rFonts w:ascii="Arial" w:hAnsi="Arial" w:cs="Arial"/>
          <w:sz w:val="24"/>
        </w:rPr>
        <w:t>(</w:t>
      </w:r>
      <w:r w:rsidR="00AA52E0" w:rsidRPr="00AC5835">
        <w:rPr>
          <w:rFonts w:ascii="Arial" w:hAnsi="Arial" w:cs="Arial"/>
          <w:sz w:val="24"/>
          <w:szCs w:val="27"/>
        </w:rPr>
        <w:t>Morgan</w:t>
      </w:r>
      <w:r>
        <w:rPr>
          <w:rFonts w:ascii="Arial" w:hAnsi="Arial" w:cs="Arial"/>
          <w:sz w:val="24"/>
        </w:rPr>
        <w:t xml:space="preserve">, </w:t>
      </w:r>
      <w:r w:rsidRPr="00AC5835">
        <w:rPr>
          <w:rFonts w:ascii="Arial" w:hAnsi="Arial" w:cs="Arial"/>
          <w:sz w:val="24"/>
        </w:rPr>
        <w:t>2017)</w:t>
      </w:r>
      <w:r>
        <w:rPr>
          <w:rFonts w:ascii="Arial" w:hAnsi="Arial" w:cs="Arial"/>
          <w:sz w:val="24"/>
        </w:rPr>
        <w:t>.</w:t>
      </w:r>
    </w:p>
    <w:p w:rsidR="00AC5835" w:rsidRDefault="005B7C7C" w:rsidP="00AC5835">
      <w:pPr>
        <w:spacing w:line="360" w:lineRule="auto"/>
        <w:jc w:val="both"/>
        <w:rPr>
          <w:rFonts w:ascii="Arial" w:hAnsi="Arial" w:cs="Arial"/>
          <w:sz w:val="24"/>
        </w:rPr>
      </w:pPr>
      <w:r w:rsidRPr="00AC5835">
        <w:rPr>
          <w:rFonts w:ascii="Arial" w:hAnsi="Arial" w:cs="Arial"/>
          <w:sz w:val="24"/>
        </w:rPr>
        <w:t>For a team to be efficient, it is necessary that it is not large, that it </w:t>
      </w:r>
      <w:r w:rsidR="00AA52E0">
        <w:rPr>
          <w:rFonts w:ascii="Arial" w:hAnsi="Arial" w:cs="Arial"/>
          <w:sz w:val="24"/>
        </w:rPr>
        <w:t>contains</w:t>
      </w:r>
      <w:r w:rsidRPr="00AC5835">
        <w:rPr>
          <w:rFonts w:ascii="Arial" w:hAnsi="Arial" w:cs="Arial"/>
          <w:sz w:val="24"/>
        </w:rPr>
        <w:t xml:space="preserve"> different attributes among their components in order</w:t>
      </w:r>
      <w:r w:rsidR="00464C26">
        <w:rPr>
          <w:rFonts w:ascii="Arial" w:hAnsi="Arial" w:cs="Arial"/>
          <w:sz w:val="24"/>
        </w:rPr>
        <w:t xml:space="preserve"> to do</w:t>
      </w:r>
      <w:r w:rsidRPr="00AC5835">
        <w:rPr>
          <w:rFonts w:ascii="Arial" w:hAnsi="Arial" w:cs="Arial"/>
          <w:sz w:val="24"/>
        </w:rPr>
        <w:t xml:space="preserve"> not become dysfunctional</w:t>
      </w:r>
      <w:r w:rsidR="00464C26">
        <w:rPr>
          <w:rFonts w:ascii="Arial" w:hAnsi="Arial" w:cs="Arial"/>
          <w:sz w:val="24"/>
        </w:rPr>
        <w:t>.</w:t>
      </w:r>
      <w:r w:rsidRPr="00AC5835">
        <w:rPr>
          <w:rFonts w:ascii="Arial" w:hAnsi="Arial" w:cs="Arial"/>
          <w:sz w:val="24"/>
        </w:rPr>
        <w:t xml:space="preserve"> </w:t>
      </w:r>
      <w:r w:rsidR="00464C26">
        <w:rPr>
          <w:rFonts w:ascii="Arial" w:hAnsi="Arial" w:cs="Arial"/>
          <w:sz w:val="24"/>
        </w:rPr>
        <w:t>T</w:t>
      </w:r>
      <w:r w:rsidRPr="00AC5835">
        <w:rPr>
          <w:rFonts w:ascii="Arial" w:hAnsi="Arial" w:cs="Arial"/>
          <w:sz w:val="24"/>
        </w:rPr>
        <w:t>he purpose of t</w:t>
      </w:r>
      <w:r w:rsidR="00464C26">
        <w:rPr>
          <w:rFonts w:ascii="Arial" w:hAnsi="Arial" w:cs="Arial"/>
          <w:sz w:val="24"/>
        </w:rPr>
        <w:t>he</w:t>
      </w:r>
      <w:r w:rsidRPr="00AC5835">
        <w:rPr>
          <w:rFonts w:ascii="Arial" w:hAnsi="Arial" w:cs="Arial"/>
          <w:sz w:val="24"/>
        </w:rPr>
        <w:t xml:space="preserve"> team </w:t>
      </w:r>
      <w:r w:rsidR="00464C26">
        <w:rPr>
          <w:rFonts w:ascii="Arial" w:hAnsi="Arial" w:cs="Arial"/>
          <w:sz w:val="24"/>
        </w:rPr>
        <w:t>is to</w:t>
      </w:r>
      <w:r w:rsidRPr="00AC5835">
        <w:rPr>
          <w:rFonts w:ascii="Arial" w:hAnsi="Arial" w:cs="Arial"/>
          <w:sz w:val="24"/>
        </w:rPr>
        <w:t xml:space="preserve"> </w:t>
      </w:r>
      <w:r w:rsidR="00AA52E0" w:rsidRPr="00AC5835">
        <w:rPr>
          <w:rFonts w:ascii="Arial" w:hAnsi="Arial" w:cs="Arial"/>
          <w:sz w:val="24"/>
        </w:rPr>
        <w:t>strive</w:t>
      </w:r>
      <w:r w:rsidRPr="00AC5835">
        <w:rPr>
          <w:rFonts w:ascii="Arial" w:hAnsi="Arial" w:cs="Arial"/>
          <w:sz w:val="24"/>
        </w:rPr>
        <w:t xml:space="preserve"> to reach objectiv</w:t>
      </w:r>
      <w:r w:rsidR="00AA52E0">
        <w:rPr>
          <w:rFonts w:ascii="Arial" w:hAnsi="Arial" w:cs="Arial"/>
          <w:sz w:val="24"/>
        </w:rPr>
        <w:t>e. Ensure</w:t>
      </w:r>
      <w:r w:rsidRPr="00AC5835">
        <w:rPr>
          <w:rFonts w:ascii="Arial" w:hAnsi="Arial" w:cs="Arial"/>
          <w:sz w:val="24"/>
        </w:rPr>
        <w:t xml:space="preserve"> the proposal</w:t>
      </w:r>
      <w:r w:rsidR="00AA52E0">
        <w:rPr>
          <w:rFonts w:ascii="Arial" w:hAnsi="Arial" w:cs="Arial"/>
          <w:sz w:val="24"/>
        </w:rPr>
        <w:t xml:space="preserve"> or objective</w:t>
      </w:r>
      <w:r w:rsidRPr="00AC5835">
        <w:rPr>
          <w:rFonts w:ascii="Arial" w:hAnsi="Arial" w:cs="Arial"/>
          <w:sz w:val="24"/>
        </w:rPr>
        <w:t xml:space="preserve"> is clear</w:t>
      </w:r>
      <w:r w:rsidR="00AA52E0">
        <w:rPr>
          <w:rFonts w:ascii="Arial" w:hAnsi="Arial" w:cs="Arial"/>
          <w:sz w:val="24"/>
        </w:rPr>
        <w:t xml:space="preserve"> and concise</w:t>
      </w:r>
      <w:r w:rsidRPr="00AC5835">
        <w:rPr>
          <w:rFonts w:ascii="Arial" w:hAnsi="Arial" w:cs="Arial"/>
          <w:sz w:val="24"/>
        </w:rPr>
        <w:t xml:space="preserve"> to avoid disagreements, lack of motivation and frustration.</w:t>
      </w:r>
      <w:r w:rsidR="00464C26">
        <w:rPr>
          <w:rFonts w:ascii="Arial" w:hAnsi="Arial" w:cs="Arial"/>
          <w:sz w:val="24"/>
        </w:rPr>
        <w:t xml:space="preserve"> It is </w:t>
      </w:r>
      <w:r w:rsidRPr="00AC5835">
        <w:rPr>
          <w:rFonts w:ascii="Arial" w:hAnsi="Arial" w:cs="Arial"/>
          <w:sz w:val="24"/>
        </w:rPr>
        <w:t xml:space="preserve">essential </w:t>
      </w:r>
      <w:r w:rsidR="00AA52E0">
        <w:rPr>
          <w:rFonts w:ascii="Arial" w:hAnsi="Arial" w:cs="Arial"/>
          <w:sz w:val="24"/>
        </w:rPr>
        <w:t>for the team to discuss and agree tactics to achieve these goals so that the team will not become divided and to ensure that the sense of unity and support among the members is strengthened.</w:t>
      </w:r>
    </w:p>
    <w:p w:rsidR="001230F2" w:rsidRDefault="005B7C7C" w:rsidP="00AC5835">
      <w:pPr>
        <w:spacing w:line="360" w:lineRule="auto"/>
        <w:jc w:val="both"/>
        <w:rPr>
          <w:rFonts w:ascii="Arial" w:hAnsi="Arial" w:cs="Arial"/>
          <w:sz w:val="24"/>
        </w:rPr>
      </w:pPr>
      <w:r>
        <w:rPr>
          <w:rFonts w:ascii="Arial" w:hAnsi="Arial" w:cs="Arial"/>
          <w:sz w:val="24"/>
        </w:rPr>
        <w:t xml:space="preserve">Teamwork is another </w:t>
      </w:r>
      <w:r w:rsidR="00AA52E0">
        <w:rPr>
          <w:rFonts w:ascii="Arial" w:hAnsi="Arial" w:cs="Arial"/>
          <w:sz w:val="24"/>
        </w:rPr>
        <w:t>strength</w:t>
      </w:r>
      <w:r>
        <w:rPr>
          <w:rFonts w:ascii="Arial" w:hAnsi="Arial" w:cs="Arial"/>
          <w:sz w:val="24"/>
        </w:rPr>
        <w:t xml:space="preserve"> that I consider myself to possess. I have been working in different organizations, which has contributed to acquiring the skills to work with other employees </w:t>
      </w:r>
      <w:r w:rsidR="00AA52E0">
        <w:rPr>
          <w:rFonts w:ascii="Arial" w:hAnsi="Arial" w:cs="Arial"/>
          <w:sz w:val="24"/>
        </w:rPr>
        <w:t>and</w:t>
      </w:r>
      <w:r>
        <w:rPr>
          <w:rFonts w:ascii="Arial" w:hAnsi="Arial" w:cs="Arial"/>
          <w:sz w:val="24"/>
        </w:rPr>
        <w:t xml:space="preserve"> accomplish</w:t>
      </w:r>
      <w:r w:rsidR="00AA52E0">
        <w:rPr>
          <w:rFonts w:ascii="Arial" w:hAnsi="Arial" w:cs="Arial"/>
          <w:sz w:val="24"/>
        </w:rPr>
        <w:t>ing</w:t>
      </w:r>
      <w:r>
        <w:rPr>
          <w:rFonts w:ascii="Arial" w:hAnsi="Arial" w:cs="Arial"/>
          <w:sz w:val="24"/>
        </w:rPr>
        <w:t xml:space="preserve"> the target tasks and successes of the organization. Thus, for future job positions in the health and social care industry, I </w:t>
      </w:r>
      <w:r w:rsidR="00AA52E0">
        <w:rPr>
          <w:rFonts w:ascii="Arial" w:hAnsi="Arial" w:cs="Arial"/>
          <w:sz w:val="24"/>
        </w:rPr>
        <w:t>look forward to strengthening my teamwork skills and gaining</w:t>
      </w:r>
      <w:r w:rsidR="00323645">
        <w:rPr>
          <w:rFonts w:ascii="Arial" w:hAnsi="Arial" w:cs="Arial"/>
          <w:sz w:val="24"/>
        </w:rPr>
        <w:t xml:space="preserve"> more knowledge and experience </w:t>
      </w:r>
      <w:r w:rsidR="00030736">
        <w:rPr>
          <w:rFonts w:ascii="Arial" w:hAnsi="Arial" w:cs="Arial"/>
          <w:sz w:val="24"/>
        </w:rPr>
        <w:t>to enable me to have a successful</w:t>
      </w:r>
      <w:r w:rsidR="00323645">
        <w:rPr>
          <w:rFonts w:ascii="Arial" w:hAnsi="Arial" w:cs="Arial"/>
          <w:sz w:val="24"/>
        </w:rPr>
        <w:t xml:space="preserve"> future career. </w:t>
      </w:r>
    </w:p>
    <w:p w:rsidR="00323645" w:rsidRDefault="005B7C7C" w:rsidP="00583EDC">
      <w:pPr>
        <w:pStyle w:val="Heading2"/>
        <w:numPr>
          <w:ilvl w:val="0"/>
          <w:numId w:val="6"/>
        </w:numPr>
      </w:pPr>
      <w:bookmarkStart w:id="8" w:name="_Toc8293058"/>
      <w:r w:rsidRPr="00B4760D">
        <w:t>Positive Attitude</w:t>
      </w:r>
      <w:bookmarkEnd w:id="8"/>
    </w:p>
    <w:p w:rsidR="00583EDC" w:rsidRPr="00583EDC" w:rsidRDefault="00583EDC" w:rsidP="00583EDC"/>
    <w:p w:rsidR="00112F3C" w:rsidRPr="00112F3C" w:rsidRDefault="00030736" w:rsidP="00112F3C">
      <w:pPr>
        <w:spacing w:line="360" w:lineRule="auto"/>
        <w:jc w:val="both"/>
        <w:rPr>
          <w:rFonts w:ascii="Arial" w:hAnsi="Arial" w:cs="Arial"/>
          <w:b/>
          <w:color w:val="000000"/>
          <w:sz w:val="28"/>
          <w:szCs w:val="24"/>
        </w:rPr>
      </w:pPr>
      <w:r>
        <w:rPr>
          <w:rFonts w:ascii="Arial" w:hAnsi="Arial" w:cs="Arial"/>
          <w:color w:val="000000"/>
          <w:sz w:val="24"/>
          <w:szCs w:val="24"/>
        </w:rPr>
        <w:t>P</w:t>
      </w:r>
      <w:r w:rsidR="005B7C7C" w:rsidRPr="00112F3C">
        <w:rPr>
          <w:rFonts w:ascii="Arial" w:hAnsi="Arial" w:cs="Arial"/>
          <w:color w:val="000000"/>
          <w:sz w:val="24"/>
          <w:szCs w:val="24"/>
        </w:rPr>
        <w:t xml:space="preserve">ositive attitude is </w:t>
      </w:r>
      <w:r>
        <w:rPr>
          <w:rFonts w:ascii="Arial" w:hAnsi="Arial" w:cs="Arial"/>
          <w:color w:val="000000"/>
          <w:sz w:val="24"/>
          <w:szCs w:val="24"/>
        </w:rPr>
        <w:t>an extremely</w:t>
      </w:r>
      <w:r w:rsidR="005B7C7C" w:rsidRPr="00112F3C">
        <w:rPr>
          <w:rFonts w:ascii="Arial" w:hAnsi="Arial" w:cs="Arial"/>
          <w:color w:val="000000"/>
          <w:sz w:val="24"/>
          <w:szCs w:val="24"/>
        </w:rPr>
        <w:t xml:space="preserve"> valuable </w:t>
      </w:r>
      <w:proofErr w:type="gramStart"/>
      <w:r w:rsidR="005B7C7C" w:rsidRPr="00112F3C">
        <w:rPr>
          <w:rFonts w:ascii="Arial" w:hAnsi="Arial" w:cs="Arial"/>
          <w:color w:val="000000"/>
          <w:sz w:val="24"/>
          <w:szCs w:val="24"/>
        </w:rPr>
        <w:t>skill which</w:t>
      </w:r>
      <w:proofErr w:type="gramEnd"/>
      <w:r w:rsidR="005B7C7C" w:rsidRPr="00112F3C">
        <w:rPr>
          <w:rFonts w:ascii="Arial" w:hAnsi="Arial" w:cs="Arial"/>
          <w:color w:val="000000"/>
          <w:sz w:val="24"/>
          <w:szCs w:val="24"/>
        </w:rPr>
        <w:t xml:space="preserve"> employers </w:t>
      </w:r>
      <w:r>
        <w:rPr>
          <w:rFonts w:ascii="Arial" w:hAnsi="Arial" w:cs="Arial"/>
          <w:color w:val="000000"/>
          <w:sz w:val="24"/>
          <w:szCs w:val="24"/>
        </w:rPr>
        <w:t xml:space="preserve">look for in all future </w:t>
      </w:r>
      <w:r w:rsidR="005B7C7C" w:rsidRPr="00112F3C">
        <w:rPr>
          <w:rFonts w:ascii="Arial" w:hAnsi="Arial" w:cs="Arial"/>
          <w:color w:val="000000"/>
          <w:sz w:val="24"/>
          <w:szCs w:val="24"/>
        </w:rPr>
        <w:t>employees. The ability to be positive even in stressful and challenging situations, and have a "can do" attitude can be a differential to be hired, especially in the health and social care industry. The employers seek to hire people who are flexible, dedicated and are willing to contribute with anything extra to get the tasks completed</w:t>
      </w:r>
      <w:r w:rsidR="005B7C7C" w:rsidRPr="00112F3C">
        <w:rPr>
          <w:rFonts w:ascii="Arial" w:hAnsi="Arial" w:cs="Arial"/>
          <w:color w:val="000000"/>
          <w:sz w:val="28"/>
          <w:szCs w:val="24"/>
        </w:rPr>
        <w:t xml:space="preserve">. </w:t>
      </w:r>
    </w:p>
    <w:p w:rsidR="00112F3C" w:rsidRDefault="005B7C7C" w:rsidP="00112F3C">
      <w:pPr>
        <w:spacing w:line="360" w:lineRule="auto"/>
        <w:jc w:val="both"/>
        <w:rPr>
          <w:rFonts w:ascii="Arial" w:hAnsi="Arial" w:cs="Arial"/>
          <w:sz w:val="24"/>
        </w:rPr>
      </w:pPr>
      <w:r>
        <w:rPr>
          <w:rFonts w:ascii="Arial" w:hAnsi="Arial" w:cs="Arial"/>
          <w:sz w:val="24"/>
        </w:rPr>
        <w:t>According to</w:t>
      </w:r>
      <w:r w:rsidRPr="00112F3C">
        <w:rPr>
          <w:rFonts w:ascii="Arial" w:hAnsi="Arial" w:cs="Arial"/>
          <w:sz w:val="24"/>
        </w:rPr>
        <w:t xml:space="preserve"> Luthans</w:t>
      </w:r>
      <w:r w:rsidR="00E85548">
        <w:rPr>
          <w:rFonts w:ascii="Arial" w:hAnsi="Arial" w:cs="Arial"/>
          <w:sz w:val="24"/>
        </w:rPr>
        <w:t>,</w:t>
      </w:r>
      <w:r w:rsidRPr="00112F3C">
        <w:rPr>
          <w:rFonts w:ascii="Arial" w:hAnsi="Arial" w:cs="Arial"/>
          <w:sz w:val="24"/>
        </w:rPr>
        <w:t xml:space="preserve"> Youssef</w:t>
      </w:r>
      <w:r w:rsidR="00E85548">
        <w:rPr>
          <w:rFonts w:ascii="Arial" w:hAnsi="Arial" w:cs="Arial"/>
          <w:sz w:val="24"/>
        </w:rPr>
        <w:t xml:space="preserve"> et al.</w:t>
      </w:r>
      <w:r w:rsidRPr="00112F3C">
        <w:rPr>
          <w:rFonts w:ascii="Arial" w:hAnsi="Arial" w:cs="Arial"/>
          <w:sz w:val="24"/>
        </w:rPr>
        <w:t xml:space="preserve">  </w:t>
      </w:r>
      <w:r w:rsidR="00030736" w:rsidRPr="00112F3C">
        <w:rPr>
          <w:rFonts w:ascii="Arial" w:hAnsi="Arial" w:cs="Arial"/>
          <w:sz w:val="24"/>
        </w:rPr>
        <w:t>(2007</w:t>
      </w:r>
      <w:r w:rsidR="00030736">
        <w:rPr>
          <w:rFonts w:ascii="Arial" w:hAnsi="Arial" w:cs="Arial"/>
          <w:sz w:val="24"/>
        </w:rPr>
        <w:t>). An</w:t>
      </w:r>
      <w:r w:rsidRPr="00112F3C">
        <w:rPr>
          <w:rFonts w:ascii="Arial" w:hAnsi="Arial" w:cs="Arial"/>
          <w:sz w:val="24"/>
        </w:rPr>
        <w:t xml:space="preserve"> individual positive is characterized</w:t>
      </w:r>
      <w:r>
        <w:rPr>
          <w:rFonts w:ascii="Arial" w:hAnsi="Arial" w:cs="Arial"/>
          <w:sz w:val="24"/>
        </w:rPr>
        <w:t xml:space="preserve"> as a person who </w:t>
      </w:r>
      <w:r w:rsidRPr="00112F3C">
        <w:rPr>
          <w:rFonts w:ascii="Arial" w:hAnsi="Arial" w:cs="Arial"/>
          <w:sz w:val="24"/>
        </w:rPr>
        <w:t>ha</w:t>
      </w:r>
      <w:r w:rsidR="00030736">
        <w:rPr>
          <w:rFonts w:ascii="Arial" w:hAnsi="Arial" w:cs="Arial"/>
          <w:sz w:val="24"/>
        </w:rPr>
        <w:t>s</w:t>
      </w:r>
      <w:r w:rsidRPr="00112F3C">
        <w:rPr>
          <w:rFonts w:ascii="Arial" w:hAnsi="Arial" w:cs="Arial"/>
          <w:sz w:val="24"/>
        </w:rPr>
        <w:t xml:space="preserve"> confidence to take on and put in the necessary effort to succeed at challenging tasks</w:t>
      </w:r>
      <w:r>
        <w:rPr>
          <w:rFonts w:ascii="Arial" w:hAnsi="Arial" w:cs="Arial"/>
          <w:sz w:val="24"/>
        </w:rPr>
        <w:t xml:space="preserve">. </w:t>
      </w:r>
      <w:r w:rsidRPr="00112F3C">
        <w:rPr>
          <w:rFonts w:ascii="Arial" w:hAnsi="Arial" w:cs="Arial"/>
          <w:sz w:val="24"/>
        </w:rPr>
        <w:t>Also, mak</w:t>
      </w:r>
      <w:r>
        <w:rPr>
          <w:rFonts w:ascii="Arial" w:hAnsi="Arial" w:cs="Arial"/>
          <w:sz w:val="24"/>
        </w:rPr>
        <w:t>e</w:t>
      </w:r>
      <w:r w:rsidRPr="00112F3C">
        <w:rPr>
          <w:rFonts w:ascii="Arial" w:hAnsi="Arial" w:cs="Arial"/>
          <w:sz w:val="24"/>
        </w:rPr>
        <w:t xml:space="preserve"> a positive attribution (optimism) about succeeding now and in the future, persevere toward goals and, when necessary, redirecting paths to goals (hope) in order to succeed. Furthermore, when beset by problems and adversity, sustain and bounc</w:t>
      </w:r>
      <w:r>
        <w:rPr>
          <w:rFonts w:ascii="Arial" w:hAnsi="Arial" w:cs="Arial"/>
          <w:sz w:val="24"/>
        </w:rPr>
        <w:t>e</w:t>
      </w:r>
      <w:r w:rsidRPr="00112F3C">
        <w:rPr>
          <w:rFonts w:ascii="Arial" w:hAnsi="Arial" w:cs="Arial"/>
          <w:sz w:val="24"/>
        </w:rPr>
        <w:t xml:space="preserve"> back even beyond (resilience) to attain success. </w:t>
      </w:r>
    </w:p>
    <w:p w:rsidR="00420C9C" w:rsidRDefault="005B7C7C" w:rsidP="00112F3C">
      <w:pPr>
        <w:spacing w:line="360" w:lineRule="auto"/>
        <w:jc w:val="both"/>
        <w:rPr>
          <w:rFonts w:ascii="Arial" w:hAnsi="Arial" w:cs="Arial"/>
          <w:sz w:val="24"/>
        </w:rPr>
      </w:pPr>
      <w:r>
        <w:rPr>
          <w:rFonts w:ascii="Arial" w:hAnsi="Arial" w:cs="Arial"/>
          <w:sz w:val="24"/>
        </w:rPr>
        <w:t xml:space="preserve">As described above, a positive attitude seems to be a vital skill for people who are looking for new opportunities. I believe to be a positive person with a positive attitude at the workplace. I always look to contribute to get the tasks complete in a positive way even in stressful and challenging situations. Thus, </w:t>
      </w:r>
      <w:r w:rsidR="00030736">
        <w:rPr>
          <w:rFonts w:ascii="Arial" w:hAnsi="Arial" w:cs="Arial"/>
          <w:sz w:val="24"/>
        </w:rPr>
        <w:t xml:space="preserve">by </w:t>
      </w:r>
      <w:r>
        <w:rPr>
          <w:rFonts w:ascii="Arial" w:hAnsi="Arial" w:cs="Arial"/>
          <w:sz w:val="24"/>
        </w:rPr>
        <w:t xml:space="preserve">been optimized, perseverant and resilient I have been already successful in my daily functions, and I hope to </w:t>
      </w:r>
      <w:r w:rsidR="00030736">
        <w:rPr>
          <w:rFonts w:ascii="Arial" w:hAnsi="Arial" w:cs="Arial"/>
          <w:sz w:val="24"/>
        </w:rPr>
        <w:t xml:space="preserve">continue be </w:t>
      </w:r>
      <w:r>
        <w:rPr>
          <w:rFonts w:ascii="Arial" w:hAnsi="Arial" w:cs="Arial"/>
          <w:sz w:val="24"/>
        </w:rPr>
        <w:t>success</w:t>
      </w:r>
      <w:r w:rsidR="00030736">
        <w:rPr>
          <w:rFonts w:ascii="Arial" w:hAnsi="Arial" w:cs="Arial"/>
          <w:sz w:val="24"/>
        </w:rPr>
        <w:t>ful</w:t>
      </w:r>
      <w:r>
        <w:rPr>
          <w:rFonts w:ascii="Arial" w:hAnsi="Arial" w:cs="Arial"/>
          <w:sz w:val="24"/>
        </w:rPr>
        <w:t xml:space="preserve"> in my future career </w:t>
      </w:r>
      <w:r w:rsidR="00030736">
        <w:rPr>
          <w:rFonts w:ascii="Arial" w:hAnsi="Arial" w:cs="Arial"/>
          <w:sz w:val="24"/>
        </w:rPr>
        <w:t>in the</w:t>
      </w:r>
      <w:r>
        <w:rPr>
          <w:rFonts w:ascii="Arial" w:hAnsi="Arial" w:cs="Arial"/>
          <w:sz w:val="24"/>
        </w:rPr>
        <w:t xml:space="preserve"> health and social care industry.</w:t>
      </w:r>
    </w:p>
    <w:p w:rsidR="00420C9C" w:rsidRDefault="005B7C7C" w:rsidP="00583EDC">
      <w:pPr>
        <w:pStyle w:val="Heading2"/>
        <w:numPr>
          <w:ilvl w:val="0"/>
          <w:numId w:val="6"/>
        </w:numPr>
      </w:pPr>
      <w:bookmarkStart w:id="9" w:name="_Toc8293059"/>
      <w:r>
        <w:t>Problem-solving Skills</w:t>
      </w:r>
      <w:bookmarkEnd w:id="9"/>
    </w:p>
    <w:p w:rsidR="00583EDC" w:rsidRPr="00583EDC" w:rsidRDefault="00583EDC" w:rsidP="00583EDC"/>
    <w:p w:rsidR="00814E15" w:rsidRDefault="005B7C7C" w:rsidP="00814E15">
      <w:pPr>
        <w:pStyle w:val="BodyText"/>
        <w:spacing w:line="360" w:lineRule="auto"/>
        <w:jc w:val="both"/>
        <w:rPr>
          <w:rFonts w:ascii="Arial" w:hAnsi="Arial" w:cs="Arial"/>
          <w:lang w:val="en-GB"/>
        </w:rPr>
      </w:pPr>
      <w:r>
        <w:rPr>
          <w:rFonts w:ascii="Arial" w:hAnsi="Arial" w:cs="Arial"/>
          <w:lang w:val="en-GB"/>
        </w:rPr>
        <w:t>The professional who has a problem-solving skill is responsible fo</w:t>
      </w:r>
      <w:r w:rsidRPr="00814E15">
        <w:rPr>
          <w:rFonts w:ascii="Arial" w:hAnsi="Arial" w:cs="Arial"/>
          <w:lang w:val="en-GB"/>
        </w:rPr>
        <w:t xml:space="preserve">r the performance of </w:t>
      </w:r>
      <w:r>
        <w:rPr>
          <w:rFonts w:ascii="Arial" w:hAnsi="Arial" w:cs="Arial"/>
          <w:lang w:val="en-GB"/>
        </w:rPr>
        <w:t>the</w:t>
      </w:r>
      <w:r w:rsidRPr="00814E15">
        <w:rPr>
          <w:rFonts w:ascii="Arial" w:hAnsi="Arial" w:cs="Arial"/>
          <w:lang w:val="en-GB"/>
        </w:rPr>
        <w:t xml:space="preserve"> </w:t>
      </w:r>
      <w:r w:rsidR="00030736" w:rsidRPr="00814E15">
        <w:rPr>
          <w:rFonts w:ascii="Arial" w:hAnsi="Arial" w:cs="Arial"/>
          <w:lang w:val="en-GB"/>
        </w:rPr>
        <w:t>team</w:t>
      </w:r>
      <w:r w:rsidR="00030736">
        <w:rPr>
          <w:rFonts w:ascii="Arial" w:hAnsi="Arial" w:cs="Arial"/>
          <w:lang w:val="en-GB"/>
        </w:rPr>
        <w:t>, which</w:t>
      </w:r>
      <w:r w:rsidRPr="00814E15">
        <w:rPr>
          <w:rFonts w:ascii="Arial" w:hAnsi="Arial" w:cs="Arial"/>
          <w:lang w:val="en-GB"/>
        </w:rPr>
        <w:t xml:space="preserve"> can make decisions agreed upon</w:t>
      </w:r>
      <w:r>
        <w:rPr>
          <w:rFonts w:ascii="Arial" w:hAnsi="Arial" w:cs="Arial"/>
          <w:lang w:val="en-GB"/>
        </w:rPr>
        <w:t xml:space="preserve"> p</w:t>
      </w:r>
      <w:r w:rsidRPr="00814E15">
        <w:rPr>
          <w:rFonts w:ascii="Arial" w:hAnsi="Arial" w:cs="Arial"/>
          <w:lang w:val="en-GB"/>
        </w:rPr>
        <w:t>rospects using time experience in previous issues</w:t>
      </w:r>
      <w:r>
        <w:rPr>
          <w:rFonts w:ascii="Arial" w:hAnsi="Arial" w:cs="Arial"/>
          <w:lang w:val="en-GB"/>
        </w:rPr>
        <w:t>. Furthermore, use the</w:t>
      </w:r>
      <w:r w:rsidRPr="00814E15">
        <w:rPr>
          <w:rFonts w:ascii="Arial" w:hAnsi="Arial" w:cs="Arial"/>
          <w:lang w:val="en-GB"/>
        </w:rPr>
        <w:t xml:space="preserve"> information to your advantage and mainly solve </w:t>
      </w:r>
      <w:r>
        <w:rPr>
          <w:rFonts w:ascii="Arial" w:hAnsi="Arial" w:cs="Arial"/>
          <w:lang w:val="en-GB"/>
        </w:rPr>
        <w:t xml:space="preserve">problems by searching for </w:t>
      </w:r>
      <w:r w:rsidRPr="00814E15">
        <w:rPr>
          <w:rFonts w:ascii="Arial" w:hAnsi="Arial" w:cs="Arial"/>
          <w:lang w:val="en-GB"/>
        </w:rPr>
        <w:t>innovative</w:t>
      </w:r>
      <w:r w:rsidRPr="00814E15">
        <w:rPr>
          <w:rFonts w:ascii="Arial" w:hAnsi="Arial" w:cs="Arial"/>
          <w:szCs w:val="27"/>
          <w:lang w:val="en-GB"/>
        </w:rPr>
        <w:t> </w:t>
      </w:r>
      <w:r>
        <w:rPr>
          <w:rFonts w:ascii="Arial" w:hAnsi="Arial" w:cs="Arial"/>
          <w:lang w:val="en-GB"/>
        </w:rPr>
        <w:t>and</w:t>
      </w:r>
      <w:r w:rsidRPr="00814E15">
        <w:rPr>
          <w:rFonts w:ascii="Arial" w:hAnsi="Arial" w:cs="Arial"/>
          <w:lang w:val="en-GB"/>
        </w:rPr>
        <w:t> creativ</w:t>
      </w:r>
      <w:r>
        <w:rPr>
          <w:rFonts w:ascii="Arial" w:hAnsi="Arial" w:cs="Arial"/>
          <w:lang w:val="en-GB"/>
        </w:rPr>
        <w:t>e</w:t>
      </w:r>
      <w:r w:rsidRPr="00814E15">
        <w:rPr>
          <w:rFonts w:ascii="Arial" w:hAnsi="Arial" w:cs="Arial"/>
          <w:lang w:val="en-GB"/>
        </w:rPr>
        <w:t xml:space="preserve"> solutions.</w:t>
      </w:r>
      <w:r w:rsidRPr="00814E15">
        <w:rPr>
          <w:rFonts w:ascii="Arial" w:hAnsi="Arial" w:cs="Arial"/>
          <w:szCs w:val="27"/>
          <w:lang w:val="en-GB"/>
        </w:rPr>
        <w:t> </w:t>
      </w:r>
      <w:r w:rsidRPr="00814E15">
        <w:rPr>
          <w:rFonts w:ascii="Arial" w:hAnsi="Arial" w:cs="Arial"/>
          <w:lang w:val="en-GB"/>
        </w:rPr>
        <w:t>It is necessary to analyze the situation presented and to certify that it is a rea</w:t>
      </w:r>
      <w:r>
        <w:rPr>
          <w:rFonts w:ascii="Arial" w:hAnsi="Arial" w:cs="Arial"/>
          <w:lang w:val="en-GB"/>
        </w:rPr>
        <w:t>l</w:t>
      </w:r>
      <w:r w:rsidRPr="00814E15">
        <w:rPr>
          <w:rFonts w:ascii="Arial" w:hAnsi="Arial" w:cs="Arial"/>
          <w:lang w:val="en-GB"/>
        </w:rPr>
        <w:t xml:space="preserve"> problem and not a misinterpretation of a particular factor.</w:t>
      </w:r>
      <w:r w:rsidRPr="00814E15">
        <w:rPr>
          <w:rFonts w:ascii="Arial" w:hAnsi="Arial" w:cs="Arial"/>
          <w:szCs w:val="27"/>
          <w:lang w:val="en-GB"/>
        </w:rPr>
        <w:t> </w:t>
      </w:r>
      <w:r w:rsidRPr="00814E15">
        <w:rPr>
          <w:rFonts w:ascii="Arial" w:hAnsi="Arial" w:cs="Arial"/>
          <w:lang w:val="en-GB"/>
        </w:rPr>
        <w:t>After identifying and verifying the cause of the problem with the following parameters: (where, when, how, which and who)</w:t>
      </w:r>
      <w:r w:rsidRPr="00814E15">
        <w:rPr>
          <w:rFonts w:ascii="Arial" w:hAnsi="Arial" w:cs="Arial"/>
          <w:szCs w:val="27"/>
          <w:lang w:val="en-GB"/>
        </w:rPr>
        <w:t> </w:t>
      </w:r>
      <w:r w:rsidRPr="00814E15">
        <w:rPr>
          <w:rFonts w:ascii="Arial" w:hAnsi="Arial" w:cs="Arial"/>
          <w:lang w:val="en-GB"/>
        </w:rPr>
        <w:t>it is possible to get some explanation of why a particular situation occurs.</w:t>
      </w:r>
      <w:r w:rsidRPr="00814E15">
        <w:rPr>
          <w:rFonts w:ascii="Arial" w:hAnsi="Arial" w:cs="Arial"/>
          <w:szCs w:val="27"/>
          <w:lang w:val="en-GB"/>
        </w:rPr>
        <w:t> </w:t>
      </w:r>
      <w:r w:rsidRPr="00814E15">
        <w:rPr>
          <w:rFonts w:ascii="Arial" w:hAnsi="Arial" w:cs="Arial"/>
          <w:lang w:val="en-GB"/>
        </w:rPr>
        <w:t xml:space="preserve">After proposing several appropriate solutions to a given problem, it is necessary to make an analysis that fits best in the solution and to </w:t>
      </w:r>
      <w:r w:rsidR="00030736" w:rsidRPr="00814E15">
        <w:rPr>
          <w:rFonts w:ascii="Arial" w:hAnsi="Arial" w:cs="Arial"/>
          <w:lang w:val="en-GB"/>
        </w:rPr>
        <w:t>test, which is best,</w:t>
      </w:r>
      <w:r w:rsidRPr="00814E15">
        <w:rPr>
          <w:rFonts w:ascii="Arial" w:hAnsi="Arial" w:cs="Arial"/>
          <w:lang w:val="en-GB"/>
        </w:rPr>
        <w:t xml:space="preserve"> suited to the reality of</w:t>
      </w:r>
      <w:r w:rsidRPr="00814E15">
        <w:rPr>
          <w:rFonts w:ascii="Arial" w:hAnsi="Arial" w:cs="Arial"/>
          <w:szCs w:val="27"/>
          <w:lang w:val="en-GB"/>
        </w:rPr>
        <w:t> </w:t>
      </w:r>
      <w:r w:rsidRPr="00814E15">
        <w:rPr>
          <w:rFonts w:ascii="Arial" w:hAnsi="Arial" w:cs="Arial"/>
          <w:lang w:val="en-GB"/>
        </w:rPr>
        <w:t>the organization at that time.</w:t>
      </w:r>
    </w:p>
    <w:p w:rsidR="009B24E1" w:rsidRDefault="005B7C7C" w:rsidP="00814E15">
      <w:pPr>
        <w:pStyle w:val="BodyText"/>
        <w:spacing w:line="360" w:lineRule="auto"/>
        <w:jc w:val="both"/>
        <w:rPr>
          <w:rFonts w:ascii="Arial" w:hAnsi="Arial" w:cs="Arial"/>
          <w:lang w:val="en-GB"/>
        </w:rPr>
      </w:pPr>
      <w:r>
        <w:rPr>
          <w:rFonts w:ascii="Arial" w:hAnsi="Arial" w:cs="Arial"/>
          <w:lang w:val="en-GB"/>
        </w:rPr>
        <w:t>This knowledge and experience can be gain</w:t>
      </w:r>
      <w:r w:rsidR="00030736">
        <w:rPr>
          <w:rFonts w:ascii="Arial" w:hAnsi="Arial" w:cs="Arial"/>
          <w:lang w:val="en-GB"/>
        </w:rPr>
        <w:t>ed</w:t>
      </w:r>
      <w:r>
        <w:rPr>
          <w:rFonts w:ascii="Arial" w:hAnsi="Arial" w:cs="Arial"/>
          <w:lang w:val="en-GB"/>
        </w:rPr>
        <w:t xml:space="preserve"> through formal education, training programs and work experience acquired by apprenticeships. However, people may bear with this skill and still require programs to achieve professional success. I believe that I </w:t>
      </w:r>
      <w:r w:rsidR="00030736">
        <w:rPr>
          <w:rFonts w:ascii="Arial" w:hAnsi="Arial" w:cs="Arial"/>
          <w:lang w:val="en-GB"/>
        </w:rPr>
        <w:t>was</w:t>
      </w:r>
      <w:r>
        <w:rPr>
          <w:rFonts w:ascii="Arial" w:hAnsi="Arial" w:cs="Arial"/>
          <w:lang w:val="en-GB"/>
        </w:rPr>
        <w:t xml:space="preserve"> not born with this ability</w:t>
      </w:r>
      <w:r w:rsidR="00030736">
        <w:rPr>
          <w:rFonts w:ascii="Arial" w:hAnsi="Arial" w:cs="Arial"/>
          <w:lang w:val="en-GB"/>
        </w:rPr>
        <w:t xml:space="preserve"> which</w:t>
      </w:r>
      <w:r>
        <w:rPr>
          <w:rFonts w:ascii="Arial" w:hAnsi="Arial" w:cs="Arial"/>
          <w:lang w:val="en-GB"/>
        </w:rPr>
        <w:t xml:space="preserve"> is why I am looking for programs to help</w:t>
      </w:r>
      <w:r w:rsidR="002B7AD4">
        <w:rPr>
          <w:rFonts w:ascii="Arial" w:hAnsi="Arial" w:cs="Arial"/>
          <w:lang w:val="en-GB"/>
        </w:rPr>
        <w:t xml:space="preserve"> learn, develop and experience problem solving skills which </w:t>
      </w:r>
      <w:proofErr w:type="gramStart"/>
      <w:r w:rsidR="002B7AD4">
        <w:rPr>
          <w:rFonts w:ascii="Arial" w:hAnsi="Arial" w:cs="Arial"/>
          <w:lang w:val="en-GB"/>
        </w:rPr>
        <w:t xml:space="preserve">will </w:t>
      </w:r>
      <w:r>
        <w:rPr>
          <w:rFonts w:ascii="Arial" w:hAnsi="Arial" w:cs="Arial"/>
          <w:lang w:val="en-GB"/>
        </w:rPr>
        <w:t xml:space="preserve"> contribute</w:t>
      </w:r>
      <w:proofErr w:type="gramEnd"/>
      <w:r>
        <w:rPr>
          <w:rFonts w:ascii="Arial" w:hAnsi="Arial" w:cs="Arial"/>
          <w:lang w:val="en-GB"/>
        </w:rPr>
        <w:t xml:space="preserve"> to my </w:t>
      </w:r>
      <w:r w:rsidR="002B7AD4">
        <w:rPr>
          <w:rFonts w:ascii="Arial" w:hAnsi="Arial" w:cs="Arial"/>
          <w:lang w:val="en-GB"/>
        </w:rPr>
        <w:t>future roles in the working world and improve my performance.</w:t>
      </w:r>
    </w:p>
    <w:p w:rsidR="00583EDC" w:rsidRDefault="005B7C7C" w:rsidP="00583EDC">
      <w:pPr>
        <w:pStyle w:val="Heading1"/>
      </w:pPr>
      <w:bookmarkStart w:id="10" w:name="_Toc8293060"/>
      <w:r>
        <w:t>4.0 Conclusion</w:t>
      </w:r>
      <w:bookmarkEnd w:id="10"/>
    </w:p>
    <w:p w:rsidR="00583EDC" w:rsidRDefault="00583EDC" w:rsidP="00583EDC"/>
    <w:p w:rsidR="00583EDC" w:rsidRDefault="005B7C7C" w:rsidP="00F15EB2">
      <w:pPr>
        <w:spacing w:line="360" w:lineRule="auto"/>
        <w:jc w:val="both"/>
        <w:rPr>
          <w:rFonts w:ascii="Arial" w:hAnsi="Arial" w:cs="Arial"/>
          <w:sz w:val="24"/>
        </w:rPr>
      </w:pPr>
      <w:r>
        <w:rPr>
          <w:rFonts w:ascii="Arial" w:hAnsi="Arial" w:cs="Arial"/>
          <w:sz w:val="24"/>
        </w:rPr>
        <w:t xml:space="preserve">Employers </w:t>
      </w:r>
      <w:r w:rsidR="000C6788">
        <w:rPr>
          <w:rFonts w:ascii="Arial" w:hAnsi="Arial" w:cs="Arial"/>
          <w:sz w:val="24"/>
        </w:rPr>
        <w:t xml:space="preserve">seek </w:t>
      </w:r>
      <w:r>
        <w:rPr>
          <w:rFonts w:ascii="Arial" w:hAnsi="Arial" w:cs="Arial"/>
          <w:sz w:val="24"/>
        </w:rPr>
        <w:t xml:space="preserve">candidates with hard and soft skills who add value to the team and also have the ability to make a difference in the workplace. Employees </w:t>
      </w:r>
      <w:r w:rsidR="000C6788">
        <w:rPr>
          <w:rFonts w:ascii="Arial" w:hAnsi="Arial" w:cs="Arial"/>
          <w:sz w:val="24"/>
        </w:rPr>
        <w:t>with the ability to</w:t>
      </w:r>
      <w:r>
        <w:rPr>
          <w:rFonts w:ascii="Arial" w:hAnsi="Arial" w:cs="Arial"/>
          <w:sz w:val="24"/>
        </w:rPr>
        <w:t xml:space="preserve"> communicate effectively, </w:t>
      </w:r>
      <w:r w:rsidR="000C6788">
        <w:rPr>
          <w:rFonts w:ascii="Arial" w:hAnsi="Arial" w:cs="Arial"/>
          <w:sz w:val="24"/>
        </w:rPr>
        <w:t>have</w:t>
      </w:r>
      <w:r>
        <w:rPr>
          <w:rFonts w:ascii="Arial" w:hAnsi="Arial" w:cs="Arial"/>
          <w:sz w:val="24"/>
        </w:rPr>
        <w:t xml:space="preserve"> initiative</w:t>
      </w:r>
      <w:r w:rsidR="000C6788">
        <w:rPr>
          <w:rFonts w:ascii="Arial" w:hAnsi="Arial" w:cs="Arial"/>
          <w:sz w:val="24"/>
        </w:rPr>
        <w:t xml:space="preserve"> and</w:t>
      </w:r>
      <w:r>
        <w:rPr>
          <w:rFonts w:ascii="Arial" w:hAnsi="Arial" w:cs="Arial"/>
          <w:sz w:val="24"/>
        </w:rPr>
        <w:t xml:space="preserve"> a positive attitude</w:t>
      </w:r>
      <w:r w:rsidR="000C6788">
        <w:rPr>
          <w:rFonts w:ascii="Arial" w:hAnsi="Arial" w:cs="Arial"/>
          <w:sz w:val="24"/>
        </w:rPr>
        <w:t xml:space="preserve"> can have advantages at the interview and further (if got the job</w:t>
      </w:r>
      <w:r w:rsidR="002B7AD4">
        <w:rPr>
          <w:rFonts w:ascii="Arial" w:hAnsi="Arial" w:cs="Arial"/>
          <w:sz w:val="24"/>
        </w:rPr>
        <w:t>) can</w:t>
      </w:r>
      <w:r w:rsidR="000C6788">
        <w:rPr>
          <w:rFonts w:ascii="Arial" w:hAnsi="Arial" w:cs="Arial"/>
          <w:sz w:val="24"/>
        </w:rPr>
        <w:t xml:space="preserve"> contribute with knowledge and previous experience acquired to help the team to complete the tasks successfully. However, people still able to develop the skills mentioned in this report through formal education, training programs, online courses among others</w:t>
      </w:r>
      <w:r w:rsidR="00F15EB2">
        <w:rPr>
          <w:rFonts w:ascii="Arial" w:hAnsi="Arial" w:cs="Arial"/>
          <w:sz w:val="24"/>
        </w:rPr>
        <w:t xml:space="preserve"> to be able to compete at the same level as other candidates.  </w:t>
      </w:r>
    </w:p>
    <w:p w:rsidR="000C6788" w:rsidRPr="00583EDC" w:rsidRDefault="005B7C7C" w:rsidP="00F15EB2">
      <w:pPr>
        <w:spacing w:line="360" w:lineRule="auto"/>
        <w:jc w:val="both"/>
        <w:rPr>
          <w:rFonts w:ascii="Arial" w:hAnsi="Arial" w:cs="Arial"/>
          <w:sz w:val="24"/>
        </w:rPr>
      </w:pPr>
      <w:r>
        <w:rPr>
          <w:rFonts w:ascii="Arial" w:hAnsi="Arial" w:cs="Arial"/>
          <w:sz w:val="24"/>
        </w:rPr>
        <w:t xml:space="preserve">To conclude, even I got some those skills identified previously; I still need to learn more about the skills relevant to the health and social care sector, to </w:t>
      </w:r>
      <w:r w:rsidR="002B7AD4">
        <w:rPr>
          <w:rFonts w:ascii="Arial" w:hAnsi="Arial" w:cs="Arial"/>
          <w:sz w:val="24"/>
        </w:rPr>
        <w:t>ensure I</w:t>
      </w:r>
      <w:r>
        <w:rPr>
          <w:rFonts w:ascii="Arial" w:hAnsi="Arial" w:cs="Arial"/>
          <w:sz w:val="24"/>
        </w:rPr>
        <w:t xml:space="preserve"> will be prepared </w:t>
      </w:r>
      <w:r w:rsidR="00F15EB2">
        <w:rPr>
          <w:rFonts w:ascii="Arial" w:hAnsi="Arial" w:cs="Arial"/>
          <w:sz w:val="24"/>
        </w:rPr>
        <w:t>to help the team to accomplish the target tasks successfully in the future.</w:t>
      </w:r>
    </w:p>
    <w:p w:rsidR="00583EDC" w:rsidRDefault="00583EDC" w:rsidP="00814E15">
      <w:pPr>
        <w:pStyle w:val="BodyText"/>
        <w:spacing w:line="360" w:lineRule="auto"/>
        <w:jc w:val="both"/>
        <w:rPr>
          <w:rFonts w:ascii="Arial" w:hAnsi="Arial" w:cs="Arial"/>
          <w:lang w:val="en-GB"/>
        </w:rPr>
      </w:pPr>
    </w:p>
    <w:p w:rsidR="009B24E1" w:rsidRPr="00814E15" w:rsidRDefault="009B24E1" w:rsidP="00814E15">
      <w:pPr>
        <w:pStyle w:val="BodyText"/>
        <w:spacing w:line="360" w:lineRule="auto"/>
        <w:jc w:val="both"/>
        <w:rPr>
          <w:rFonts w:ascii="Arial" w:hAnsi="Arial" w:cs="Arial"/>
          <w:lang w:val="en-GB"/>
        </w:rPr>
      </w:pPr>
    </w:p>
    <w:p w:rsidR="00814E15" w:rsidRDefault="00814E15"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814E15">
      <w:pPr>
        <w:spacing w:line="360" w:lineRule="auto"/>
        <w:jc w:val="both"/>
        <w:rPr>
          <w:rFonts w:ascii="Arial" w:hAnsi="Arial" w:cs="Arial"/>
          <w:color w:val="000000"/>
          <w:sz w:val="24"/>
          <w:szCs w:val="24"/>
        </w:rPr>
      </w:pPr>
    </w:p>
    <w:p w:rsidR="00E85548" w:rsidRDefault="00E85548" w:rsidP="00E85548">
      <w:pPr>
        <w:pStyle w:val="Heading1"/>
      </w:pPr>
      <w:bookmarkStart w:id="11" w:name="_Toc8293061"/>
      <w:r>
        <w:t>5.0 References</w:t>
      </w:r>
      <w:bookmarkEnd w:id="11"/>
      <w:r>
        <w:t xml:space="preserve"> </w:t>
      </w:r>
    </w:p>
    <w:p w:rsidR="00E85548" w:rsidRDefault="00E85548" w:rsidP="00E85548"/>
    <w:p w:rsidR="00E85548" w:rsidRDefault="00E85548" w:rsidP="00D1090E">
      <w:pPr>
        <w:spacing w:beforeLines="1" w:afterLines="1" w:line="360" w:lineRule="auto"/>
        <w:jc w:val="both"/>
        <w:rPr>
          <w:rFonts w:ascii="Arial" w:hAnsi="Arial" w:cs="Arial"/>
          <w:sz w:val="24"/>
          <w:szCs w:val="24"/>
        </w:rPr>
      </w:pPr>
      <w:proofErr w:type="gramStart"/>
      <w:r w:rsidRPr="00E85548">
        <w:rPr>
          <w:rFonts w:ascii="Arial" w:hAnsi="Arial" w:cs="Arial"/>
          <w:sz w:val="24"/>
          <w:szCs w:val="24"/>
        </w:rPr>
        <w:t>Azim, S., Gale, A., Lawlor-Wright, T., Kirkham, R., Khan, A., &amp; Alam, M. (2010).</w:t>
      </w:r>
      <w:proofErr w:type="gramEnd"/>
      <w:r w:rsidRPr="00E85548">
        <w:rPr>
          <w:rFonts w:ascii="Arial" w:hAnsi="Arial" w:cs="Arial"/>
          <w:sz w:val="24"/>
          <w:szCs w:val="24"/>
        </w:rPr>
        <w:t xml:space="preserve"> </w:t>
      </w:r>
      <w:proofErr w:type="gramStart"/>
      <w:r w:rsidRPr="00E85548">
        <w:rPr>
          <w:rFonts w:ascii="Arial" w:hAnsi="Arial" w:cs="Arial"/>
          <w:sz w:val="24"/>
          <w:szCs w:val="24"/>
        </w:rPr>
        <w:t>The importance of soft skills in complex projects.</w:t>
      </w:r>
      <w:proofErr w:type="gramEnd"/>
      <w:r w:rsidRPr="00E85548">
        <w:rPr>
          <w:rFonts w:ascii="Arial" w:hAnsi="Arial" w:cs="Arial"/>
          <w:sz w:val="24"/>
          <w:szCs w:val="24"/>
        </w:rPr>
        <w:t xml:space="preserve"> International Journal of Managing Projects in Business, 3(3), 387–401. </w:t>
      </w:r>
    </w:p>
    <w:p w:rsidR="00E85548" w:rsidRDefault="00E85548" w:rsidP="00D1090E">
      <w:pPr>
        <w:spacing w:beforeLines="1" w:afterLines="1" w:line="360" w:lineRule="auto"/>
        <w:jc w:val="both"/>
        <w:rPr>
          <w:rFonts w:ascii="Arial" w:hAnsi="Arial" w:cs="Arial"/>
          <w:sz w:val="24"/>
          <w:szCs w:val="24"/>
        </w:rPr>
      </w:pPr>
    </w:p>
    <w:p w:rsidR="00E85548" w:rsidRPr="00530F6C" w:rsidRDefault="00530F6C" w:rsidP="00D1090E">
      <w:pPr>
        <w:spacing w:beforeLines="1" w:afterLines="1" w:line="360" w:lineRule="auto"/>
        <w:jc w:val="both"/>
        <w:rPr>
          <w:rFonts w:ascii="Arial" w:hAnsi="Arial" w:cs="Arial"/>
          <w:sz w:val="28"/>
          <w:szCs w:val="24"/>
        </w:rPr>
      </w:pPr>
      <w:proofErr w:type="gramStart"/>
      <w:r w:rsidRPr="00530F6C">
        <w:rPr>
          <w:rFonts w:ascii="Arial" w:hAnsi="Arial" w:cs="Arial"/>
          <w:sz w:val="24"/>
        </w:rPr>
        <w:t>Barker, R. A., (2002).</w:t>
      </w:r>
      <w:proofErr w:type="gramEnd"/>
      <w:r w:rsidRPr="00530F6C">
        <w:rPr>
          <w:rFonts w:ascii="Arial" w:hAnsi="Arial" w:cs="Arial"/>
          <w:sz w:val="24"/>
        </w:rPr>
        <w:t xml:space="preserve"> </w:t>
      </w:r>
      <w:proofErr w:type="gramStart"/>
      <w:r w:rsidRPr="00530F6C">
        <w:rPr>
          <w:rFonts w:ascii="Arial" w:hAnsi="Arial" w:cs="Arial"/>
          <w:sz w:val="24"/>
        </w:rPr>
        <w:t>On the nature of leadership.</w:t>
      </w:r>
      <w:proofErr w:type="gramEnd"/>
      <w:r w:rsidRPr="00530F6C">
        <w:rPr>
          <w:rFonts w:ascii="Arial" w:hAnsi="Arial" w:cs="Arial"/>
          <w:sz w:val="24"/>
        </w:rPr>
        <w:t xml:space="preserve"> Lanham: University Press of America.</w:t>
      </w:r>
    </w:p>
    <w:p w:rsidR="00E85548" w:rsidRDefault="00E85548" w:rsidP="00D1090E">
      <w:pPr>
        <w:spacing w:beforeLines="1" w:afterLines="1" w:line="360" w:lineRule="auto"/>
        <w:jc w:val="both"/>
        <w:rPr>
          <w:rFonts w:ascii="Arial" w:hAnsi="Arial" w:cs="Arial"/>
          <w:sz w:val="24"/>
          <w:szCs w:val="24"/>
        </w:rPr>
      </w:pPr>
    </w:p>
    <w:p w:rsidR="0043114C" w:rsidRPr="0043114C" w:rsidRDefault="00E85548" w:rsidP="0043114C">
      <w:pPr>
        <w:pStyle w:val="BodyText"/>
        <w:rPr>
          <w:rFonts w:ascii="Arial" w:hAnsi="Arial"/>
        </w:rPr>
      </w:pPr>
      <w:proofErr w:type="spellStart"/>
      <w:r w:rsidRPr="0043114C">
        <w:rPr>
          <w:rFonts w:ascii="Arial" w:hAnsi="Arial" w:cs="Arial"/>
        </w:rPr>
        <w:t>Kechagias</w:t>
      </w:r>
      <w:proofErr w:type="spellEnd"/>
      <w:r w:rsidR="0043114C" w:rsidRPr="0043114C">
        <w:rPr>
          <w:rFonts w:ascii="Arial" w:hAnsi="Arial" w:cs="Arial"/>
        </w:rPr>
        <w:t xml:space="preserve">, K., </w:t>
      </w:r>
      <w:r w:rsidRPr="0043114C">
        <w:rPr>
          <w:rFonts w:ascii="Arial" w:hAnsi="Arial" w:cs="Arial"/>
        </w:rPr>
        <w:t xml:space="preserve"> (2011</w:t>
      </w:r>
      <w:proofErr w:type="gramStart"/>
      <w:r w:rsidRPr="0043114C">
        <w:rPr>
          <w:rFonts w:ascii="Arial" w:hAnsi="Arial" w:cs="Arial"/>
        </w:rPr>
        <w:t>)</w:t>
      </w:r>
      <w:r w:rsidR="0043114C" w:rsidRPr="0043114C">
        <w:rPr>
          <w:rFonts w:ascii="Arial" w:hAnsi="Arial" w:cs="Arial"/>
        </w:rPr>
        <w:t xml:space="preserve"> </w:t>
      </w:r>
      <w:r w:rsidR="0043114C" w:rsidRPr="0043114C">
        <w:rPr>
          <w:rFonts w:ascii="Arial" w:hAnsi="Arial"/>
        </w:rPr>
        <w:t>.</w:t>
      </w:r>
      <w:proofErr w:type="gramEnd"/>
      <w:r w:rsidR="0043114C" w:rsidRPr="0043114C">
        <w:rPr>
          <w:rFonts w:ascii="Arial" w:hAnsi="Arial"/>
        </w:rPr>
        <w:t xml:space="preserve"> </w:t>
      </w:r>
      <w:proofErr w:type="gramStart"/>
      <w:r w:rsidR="0043114C" w:rsidRPr="0043114C">
        <w:rPr>
          <w:rFonts w:ascii="Arial" w:hAnsi="Arial"/>
        </w:rPr>
        <w:t>Teaching and assessing soft skills, MASS Project.</w:t>
      </w:r>
      <w:proofErr w:type="gramEnd"/>
    </w:p>
    <w:p w:rsidR="00E85548" w:rsidRPr="00E85548" w:rsidRDefault="00E85548" w:rsidP="00D1090E">
      <w:pPr>
        <w:spacing w:beforeLines="1" w:afterLines="1" w:line="360" w:lineRule="auto"/>
        <w:jc w:val="both"/>
        <w:rPr>
          <w:rFonts w:ascii="Arial" w:hAnsi="Arial" w:cs="Arial"/>
          <w:sz w:val="24"/>
          <w:szCs w:val="24"/>
        </w:rPr>
      </w:pPr>
    </w:p>
    <w:p w:rsidR="00E85548" w:rsidRPr="00E85548" w:rsidRDefault="00E85548" w:rsidP="00D1090E">
      <w:pPr>
        <w:spacing w:beforeLines="1" w:afterLines="1" w:line="360" w:lineRule="auto"/>
        <w:jc w:val="both"/>
        <w:rPr>
          <w:rFonts w:ascii="Arial" w:hAnsi="Arial" w:cs="Arial"/>
          <w:sz w:val="24"/>
          <w:szCs w:val="24"/>
        </w:rPr>
      </w:pPr>
    </w:p>
    <w:p w:rsidR="00E85548" w:rsidRPr="00E85548" w:rsidRDefault="00E85548" w:rsidP="00D1090E">
      <w:pPr>
        <w:spacing w:beforeLines="1" w:afterLines="1" w:line="360" w:lineRule="auto"/>
        <w:jc w:val="both"/>
        <w:rPr>
          <w:rFonts w:ascii="Arial" w:hAnsi="Arial" w:cs="Arial"/>
          <w:sz w:val="24"/>
          <w:szCs w:val="24"/>
        </w:rPr>
      </w:pPr>
      <w:proofErr w:type="gramStart"/>
      <w:r w:rsidRPr="00E85548">
        <w:rPr>
          <w:rFonts w:ascii="Arial" w:hAnsi="Arial" w:cs="Arial"/>
          <w:sz w:val="24"/>
          <w:szCs w:val="24"/>
        </w:rPr>
        <w:t>Luthans, F., Youssef, C. M., &amp; Avolio, B. J. 2007.</w:t>
      </w:r>
      <w:proofErr w:type="gramEnd"/>
      <w:r w:rsidRPr="00E85548">
        <w:rPr>
          <w:rFonts w:ascii="Arial" w:hAnsi="Arial" w:cs="Arial"/>
          <w:sz w:val="24"/>
          <w:szCs w:val="24"/>
        </w:rPr>
        <w:t xml:space="preserve"> Psychological capital: Developing the human competitive edge. Oxford, UK: Oxford University Press.</w:t>
      </w:r>
    </w:p>
    <w:p w:rsidR="00E85548" w:rsidRPr="00E85548" w:rsidRDefault="00E85548" w:rsidP="00E85548">
      <w:pPr>
        <w:spacing w:after="0" w:line="360" w:lineRule="auto"/>
        <w:jc w:val="both"/>
        <w:rPr>
          <w:rFonts w:ascii="Arial" w:hAnsi="Arial" w:cs="Arial"/>
          <w:color w:val="000000"/>
          <w:sz w:val="24"/>
          <w:szCs w:val="24"/>
        </w:rPr>
      </w:pPr>
    </w:p>
    <w:p w:rsidR="00E85548" w:rsidRPr="00E85548" w:rsidRDefault="00E85548" w:rsidP="00E85548">
      <w:pPr>
        <w:pStyle w:val="BodyText"/>
        <w:spacing w:line="360" w:lineRule="auto"/>
        <w:jc w:val="both"/>
        <w:rPr>
          <w:rFonts w:ascii="Arial" w:hAnsi="Arial" w:cs="Arial"/>
        </w:rPr>
      </w:pPr>
      <w:r w:rsidRPr="00E85548">
        <w:rPr>
          <w:rFonts w:ascii="Arial" w:hAnsi="Arial" w:cs="Arial"/>
        </w:rPr>
        <w:t xml:space="preserve">Maund, A., Schriek M., </w:t>
      </w:r>
      <w:proofErr w:type="gramStart"/>
      <w:r w:rsidRPr="00E85548">
        <w:rPr>
          <w:rFonts w:ascii="Arial" w:hAnsi="Arial" w:cs="Arial"/>
        </w:rPr>
        <w:t>Tinkler P.K. (2017) Certificate in Higher Education</w:t>
      </w:r>
      <w:proofErr w:type="gramEnd"/>
      <w:r w:rsidRPr="00E85548">
        <w:rPr>
          <w:rFonts w:ascii="Arial" w:hAnsi="Arial" w:cs="Arial"/>
        </w:rPr>
        <w:t>: Skills for the Workplace Student Yearbook. Sage Publications.</w:t>
      </w:r>
    </w:p>
    <w:p w:rsidR="00E85548" w:rsidRPr="00E85548" w:rsidRDefault="00E85548" w:rsidP="00E85548">
      <w:pPr>
        <w:spacing w:after="0" w:line="360" w:lineRule="auto"/>
        <w:jc w:val="both"/>
        <w:rPr>
          <w:rFonts w:ascii="Arial" w:hAnsi="Arial" w:cs="Arial"/>
          <w:color w:val="000000"/>
          <w:sz w:val="24"/>
          <w:szCs w:val="24"/>
        </w:rPr>
      </w:pPr>
    </w:p>
    <w:p w:rsidR="00E85548" w:rsidRPr="00E85548" w:rsidRDefault="00E85548" w:rsidP="00E85548">
      <w:pPr>
        <w:pStyle w:val="BodyText"/>
        <w:spacing w:line="360" w:lineRule="auto"/>
        <w:jc w:val="both"/>
        <w:rPr>
          <w:rFonts w:ascii="Arial" w:hAnsi="Arial" w:cs="Arial"/>
          <w:lang w:val="en-GB"/>
        </w:rPr>
      </w:pPr>
      <w:r w:rsidRPr="00E85548">
        <w:rPr>
          <w:rFonts w:ascii="Arial" w:hAnsi="Arial" w:cs="Arial"/>
          <w:lang w:val="en-GB"/>
        </w:rPr>
        <w:t>Morgan Peter (</w:t>
      </w:r>
      <w:proofErr w:type="gramStart"/>
      <w:r w:rsidRPr="00E85548">
        <w:rPr>
          <w:rFonts w:ascii="Arial" w:hAnsi="Arial" w:cs="Arial"/>
          <w:lang w:val="en-GB"/>
        </w:rPr>
        <w:t>2017 )</w:t>
      </w:r>
      <w:proofErr w:type="gramEnd"/>
      <w:r w:rsidRPr="00E85548">
        <w:rPr>
          <w:rFonts w:ascii="Arial" w:hAnsi="Arial" w:cs="Arial"/>
          <w:lang w:val="en-GB"/>
        </w:rPr>
        <w:t>: The Business Student’s Guide to Study and Employability. </w:t>
      </w:r>
    </w:p>
    <w:p w:rsidR="00E85548" w:rsidRDefault="00E85548" w:rsidP="00E85548">
      <w:pPr>
        <w:spacing w:line="360" w:lineRule="auto"/>
        <w:jc w:val="both"/>
        <w:rPr>
          <w:rFonts w:ascii="Arial" w:hAnsi="Arial" w:cs="Arial"/>
          <w:color w:val="333333"/>
          <w:spacing w:val="1"/>
          <w:sz w:val="24"/>
          <w:szCs w:val="24"/>
          <w:shd w:val="clear" w:color="auto" w:fill="FCFCFC"/>
        </w:rPr>
      </w:pPr>
      <w:proofErr w:type="gramStart"/>
      <w:r w:rsidRPr="00E85548">
        <w:rPr>
          <w:rFonts w:ascii="Arial" w:hAnsi="Arial" w:cs="Arial"/>
          <w:color w:val="333333"/>
          <w:spacing w:val="1"/>
          <w:sz w:val="24"/>
          <w:szCs w:val="24"/>
          <w:shd w:val="clear" w:color="auto" w:fill="FCFCFC"/>
        </w:rPr>
        <w:t>Rainsbury, E., Hodges, D. L., Burchell, N., &amp; Lay, M. C. (2002).</w:t>
      </w:r>
      <w:proofErr w:type="gramEnd"/>
      <w:r w:rsidRPr="00E85548">
        <w:rPr>
          <w:rFonts w:ascii="Arial" w:hAnsi="Arial" w:cs="Arial"/>
          <w:color w:val="333333"/>
          <w:spacing w:val="1"/>
          <w:sz w:val="24"/>
          <w:szCs w:val="24"/>
          <w:shd w:val="clear" w:color="auto" w:fill="FCFCFC"/>
        </w:rPr>
        <w:t xml:space="preserve"> Ranking workplace competencies: Student and graduate perceptions. </w:t>
      </w:r>
    </w:p>
    <w:p w:rsidR="00E85548" w:rsidRPr="00E85548" w:rsidRDefault="00E85548" w:rsidP="00E85548">
      <w:pPr>
        <w:pStyle w:val="BodyText"/>
        <w:spacing w:line="360" w:lineRule="auto"/>
        <w:jc w:val="both"/>
        <w:rPr>
          <w:rFonts w:ascii="Arial" w:hAnsi="Arial" w:cs="Arial"/>
        </w:rPr>
      </w:pPr>
      <w:proofErr w:type="gramStart"/>
      <w:r w:rsidRPr="00E85548">
        <w:rPr>
          <w:rFonts w:ascii="Arial" w:hAnsi="Arial" w:cs="Arial"/>
        </w:rPr>
        <w:t>The Collins Dictionary (2019) Soft Skills.</w:t>
      </w:r>
      <w:proofErr w:type="gramEnd"/>
      <w:r w:rsidRPr="00E85548">
        <w:rPr>
          <w:rFonts w:ascii="Arial" w:hAnsi="Arial" w:cs="Arial"/>
        </w:rPr>
        <w:t xml:space="preserve"> Available at:</w:t>
      </w:r>
    </w:p>
    <w:p w:rsidR="00E85548" w:rsidRDefault="00D1090E" w:rsidP="00D1090E">
      <w:pPr>
        <w:spacing w:beforeLines="1" w:afterLines="1" w:line="360" w:lineRule="auto"/>
        <w:jc w:val="both"/>
        <w:rPr>
          <w:rFonts w:ascii="Arial" w:hAnsi="Arial" w:cs="Arial"/>
          <w:sz w:val="24"/>
          <w:szCs w:val="24"/>
        </w:rPr>
      </w:pPr>
      <w:hyperlink r:id="rId9" w:history="1">
        <w:r w:rsidR="00E85548" w:rsidRPr="00E85548">
          <w:rPr>
            <w:rStyle w:val="Hyperlink"/>
            <w:rFonts w:ascii="Arial" w:hAnsi="Arial" w:cs="Arial"/>
            <w:sz w:val="24"/>
            <w:szCs w:val="24"/>
          </w:rPr>
          <w:t>http://dictionary.reference.com/browse/softskills</w:t>
        </w:r>
      </w:hyperlink>
    </w:p>
    <w:p w:rsidR="00E85548" w:rsidRPr="00E85548" w:rsidRDefault="00E85548" w:rsidP="00D1090E">
      <w:pPr>
        <w:spacing w:beforeLines="1" w:afterLines="1" w:line="360" w:lineRule="auto"/>
        <w:jc w:val="both"/>
        <w:rPr>
          <w:rFonts w:ascii="Arial" w:hAnsi="Arial" w:cs="Arial"/>
          <w:sz w:val="24"/>
          <w:szCs w:val="24"/>
        </w:rPr>
      </w:pPr>
      <w:r>
        <w:rPr>
          <w:rFonts w:ascii="Arial" w:hAnsi="Arial" w:cs="Arial"/>
          <w:sz w:val="24"/>
          <w:szCs w:val="24"/>
        </w:rPr>
        <w:t>[Accessed: 01/05/2019].</w:t>
      </w:r>
    </w:p>
    <w:p w:rsidR="00E85548" w:rsidRDefault="00E85548" w:rsidP="00E85548">
      <w:pPr>
        <w:spacing w:line="360" w:lineRule="auto"/>
        <w:jc w:val="both"/>
        <w:rPr>
          <w:rFonts w:ascii="Arial" w:hAnsi="Arial" w:cs="Arial"/>
          <w:sz w:val="24"/>
          <w:szCs w:val="24"/>
        </w:rPr>
      </w:pPr>
    </w:p>
    <w:p w:rsidR="00E85548" w:rsidRPr="00E85548" w:rsidRDefault="00E85548" w:rsidP="00E85548">
      <w:pPr>
        <w:spacing w:line="360" w:lineRule="auto"/>
        <w:jc w:val="both"/>
        <w:rPr>
          <w:rFonts w:ascii="Arial" w:hAnsi="Arial" w:cs="Arial"/>
          <w:sz w:val="24"/>
          <w:szCs w:val="24"/>
        </w:rPr>
      </w:pPr>
      <w:r>
        <w:rPr>
          <w:rFonts w:ascii="Arial" w:hAnsi="Arial" w:cs="Arial"/>
          <w:sz w:val="24"/>
          <w:szCs w:val="24"/>
        </w:rPr>
        <w:t xml:space="preserve">Whitmore, P. G &amp; Fry, J. P. (1974) Soft Skills: Definition, Behavioural Model Analysis, </w:t>
      </w:r>
      <w:proofErr w:type="gramStart"/>
      <w:r>
        <w:rPr>
          <w:rFonts w:ascii="Arial" w:hAnsi="Arial" w:cs="Arial"/>
          <w:sz w:val="24"/>
          <w:szCs w:val="24"/>
        </w:rPr>
        <w:t>Training</w:t>
      </w:r>
      <w:proofErr w:type="gramEnd"/>
      <w:r>
        <w:rPr>
          <w:rFonts w:ascii="Arial" w:hAnsi="Arial" w:cs="Arial"/>
          <w:sz w:val="24"/>
          <w:szCs w:val="24"/>
        </w:rPr>
        <w:t xml:space="preserve"> Procedures. </w:t>
      </w:r>
      <w:proofErr w:type="gramStart"/>
      <w:r>
        <w:rPr>
          <w:rFonts w:ascii="Arial" w:hAnsi="Arial" w:cs="Arial"/>
          <w:sz w:val="24"/>
          <w:szCs w:val="24"/>
        </w:rPr>
        <w:t>Professional Paper 3- 74.</w:t>
      </w:r>
      <w:proofErr w:type="gramEnd"/>
      <w:r>
        <w:rPr>
          <w:rFonts w:ascii="Arial" w:hAnsi="Arial" w:cs="Arial"/>
          <w:sz w:val="24"/>
          <w:szCs w:val="24"/>
        </w:rPr>
        <w:t xml:space="preserve"> </w:t>
      </w:r>
    </w:p>
    <w:p w:rsidR="00E85548" w:rsidRPr="00E85548" w:rsidRDefault="00E85548" w:rsidP="00E85548">
      <w:pPr>
        <w:spacing w:line="360" w:lineRule="auto"/>
        <w:jc w:val="both"/>
        <w:rPr>
          <w:rFonts w:ascii="Arial" w:hAnsi="Arial" w:cs="Arial"/>
          <w:sz w:val="24"/>
        </w:rPr>
      </w:pPr>
    </w:p>
    <w:p w:rsidR="00872424" w:rsidRDefault="00872424" w:rsidP="006C032C">
      <w:pPr>
        <w:spacing w:line="360" w:lineRule="auto"/>
        <w:jc w:val="both"/>
        <w:rPr>
          <w:rFonts w:ascii="Arial" w:hAnsi="Arial" w:cs="Arial"/>
          <w:color w:val="000000"/>
          <w:sz w:val="24"/>
          <w:szCs w:val="24"/>
        </w:rPr>
      </w:pPr>
    </w:p>
    <w:p w:rsidR="00872424" w:rsidRDefault="00872424" w:rsidP="006C032C">
      <w:pPr>
        <w:spacing w:line="360" w:lineRule="auto"/>
        <w:jc w:val="both"/>
        <w:rPr>
          <w:rFonts w:ascii="Arial" w:hAnsi="Arial" w:cs="Arial"/>
          <w:color w:val="000000"/>
          <w:sz w:val="24"/>
          <w:szCs w:val="24"/>
        </w:rPr>
      </w:pPr>
    </w:p>
    <w:sectPr w:rsidR="00872424" w:rsidSect="00E8554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endnote w:type="separator" w:id="0">
    <w:p w:rsidR="00030736" w:rsidRDefault="00030736" w:rsidP="00E85548">
      <w:pPr>
        <w:spacing w:after="0" w:line="240" w:lineRule="auto"/>
      </w:pPr>
      <w:r>
        <w:separator/>
      </w:r>
    </w:p>
  </w:endnote>
  <w:endnote w:type="continuationSeparator" w:id="1">
    <w:p w:rsidR="00030736" w:rsidRDefault="00030736" w:rsidP="00E8554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20102010804080708"/>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altName w:val="Cambria"/>
    <w:charset w:val="00"/>
    <w:family w:val="swiss"/>
    <w:pitch w:val="variable"/>
    <w:sig w:usb0="E0002AFF" w:usb1="C000247B"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030736" w:rsidRDefault="00D1090E">
    <w:pPr>
      <w:pStyle w:val="Footer"/>
    </w:pPr>
    <w:r w:rsidRPr="00D1090E">
      <w:rPr>
        <w:noProof/>
        <w:color w:val="4472C4" w:themeColor="accent1"/>
      </w:rPr>
      <w:pict>
        <v:rect id="Rectangle 452" o:spid="_x0000_s2049"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w:r>
    <w:r w:rsidR="00030736">
      <w:rPr>
        <w:color w:val="4472C4" w:themeColor="accent1"/>
      </w:rPr>
      <w:t xml:space="preserve">1811822                                                                                                                                                           </w:t>
    </w:r>
    <w:r w:rsidR="00030736">
      <w:rPr>
        <w:rFonts w:asciiTheme="majorHAnsi" w:eastAsiaTheme="majorEastAsia" w:hAnsiTheme="majorHAnsi" w:cstheme="majorBidi"/>
        <w:color w:val="4472C4" w:themeColor="accent1"/>
        <w:sz w:val="20"/>
        <w:szCs w:val="20"/>
      </w:rPr>
      <w:t xml:space="preserve">pg. </w:t>
    </w:r>
    <w:fldSimple w:instr=" PAGE    \* MERGEFORMAT ">
      <w:r w:rsidR="008B56F9" w:rsidRPr="008B56F9">
        <w:rPr>
          <w:rFonts w:asciiTheme="majorHAnsi" w:eastAsiaTheme="majorEastAsia" w:hAnsiTheme="majorHAnsi" w:cstheme="majorBidi"/>
          <w:noProof/>
          <w:color w:val="4472C4" w:themeColor="accent1"/>
          <w:sz w:val="20"/>
          <w:szCs w:val="20"/>
        </w:rPr>
        <w:t>1</w:t>
      </w:r>
    </w:fldSimple>
  </w:p>
</w:ftr>
</file>

<file path=word/footnotes.xml><?xml version="1.0" encoding="utf-8"?>
<w:foot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footnote w:type="separator" w:id="0">
    <w:p w:rsidR="00030736" w:rsidRDefault="00030736" w:rsidP="00E85548">
      <w:pPr>
        <w:spacing w:after="0" w:line="240" w:lineRule="auto"/>
      </w:pPr>
      <w:r>
        <w:separator/>
      </w:r>
    </w:p>
  </w:footnote>
  <w:footnote w:type="continuationSeparator" w:id="1">
    <w:p w:rsidR="00030736" w:rsidRDefault="00030736" w:rsidP="00E85548">
      <w:pPr>
        <w:spacing w:after="0" w:line="240" w:lineRule="auto"/>
      </w:pPr>
      <w:r>
        <w:continuationSeparator/>
      </w:r>
    </w:p>
  </w:footnote>
</w:footnote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04252990"/>
    <w:multiLevelType w:val="hybridMultilevel"/>
    <w:tmpl w:val="0C206EB0"/>
    <w:lvl w:ilvl="0" w:tplc="753C0F32">
      <w:start w:val="1"/>
      <w:numFmt w:val="bullet"/>
      <w:lvlText w:val=""/>
      <w:lvlJc w:val="left"/>
      <w:pPr>
        <w:ind w:left="720" w:hanging="360"/>
      </w:pPr>
      <w:rPr>
        <w:rFonts w:ascii="Wingdings" w:hAnsi="Wingdings" w:hint="default"/>
      </w:rPr>
    </w:lvl>
    <w:lvl w:ilvl="1" w:tplc="74D80098" w:tentative="1">
      <w:start w:val="1"/>
      <w:numFmt w:val="bullet"/>
      <w:lvlText w:val="o"/>
      <w:lvlJc w:val="left"/>
      <w:pPr>
        <w:ind w:left="1440" w:hanging="360"/>
      </w:pPr>
      <w:rPr>
        <w:rFonts w:ascii="Courier New" w:hAnsi="Courier New" w:cs="Courier New" w:hint="default"/>
      </w:rPr>
    </w:lvl>
    <w:lvl w:ilvl="2" w:tplc="05B2CE80" w:tentative="1">
      <w:start w:val="1"/>
      <w:numFmt w:val="bullet"/>
      <w:lvlText w:val=""/>
      <w:lvlJc w:val="left"/>
      <w:pPr>
        <w:ind w:left="2160" w:hanging="360"/>
      </w:pPr>
      <w:rPr>
        <w:rFonts w:ascii="Wingdings" w:hAnsi="Wingdings" w:hint="default"/>
      </w:rPr>
    </w:lvl>
    <w:lvl w:ilvl="3" w:tplc="C06C6C80" w:tentative="1">
      <w:start w:val="1"/>
      <w:numFmt w:val="bullet"/>
      <w:lvlText w:val=""/>
      <w:lvlJc w:val="left"/>
      <w:pPr>
        <w:ind w:left="2880" w:hanging="360"/>
      </w:pPr>
      <w:rPr>
        <w:rFonts w:ascii="Symbol" w:hAnsi="Symbol" w:hint="default"/>
      </w:rPr>
    </w:lvl>
    <w:lvl w:ilvl="4" w:tplc="D946FB56" w:tentative="1">
      <w:start w:val="1"/>
      <w:numFmt w:val="bullet"/>
      <w:lvlText w:val="o"/>
      <w:lvlJc w:val="left"/>
      <w:pPr>
        <w:ind w:left="3600" w:hanging="360"/>
      </w:pPr>
      <w:rPr>
        <w:rFonts w:ascii="Courier New" w:hAnsi="Courier New" w:cs="Courier New" w:hint="default"/>
      </w:rPr>
    </w:lvl>
    <w:lvl w:ilvl="5" w:tplc="BE1CDE7C" w:tentative="1">
      <w:start w:val="1"/>
      <w:numFmt w:val="bullet"/>
      <w:lvlText w:val=""/>
      <w:lvlJc w:val="left"/>
      <w:pPr>
        <w:ind w:left="4320" w:hanging="360"/>
      </w:pPr>
      <w:rPr>
        <w:rFonts w:ascii="Wingdings" w:hAnsi="Wingdings" w:hint="default"/>
      </w:rPr>
    </w:lvl>
    <w:lvl w:ilvl="6" w:tplc="B8E84798" w:tentative="1">
      <w:start w:val="1"/>
      <w:numFmt w:val="bullet"/>
      <w:lvlText w:val=""/>
      <w:lvlJc w:val="left"/>
      <w:pPr>
        <w:ind w:left="5040" w:hanging="360"/>
      </w:pPr>
      <w:rPr>
        <w:rFonts w:ascii="Symbol" w:hAnsi="Symbol" w:hint="default"/>
      </w:rPr>
    </w:lvl>
    <w:lvl w:ilvl="7" w:tplc="E1FE70E4" w:tentative="1">
      <w:start w:val="1"/>
      <w:numFmt w:val="bullet"/>
      <w:lvlText w:val="o"/>
      <w:lvlJc w:val="left"/>
      <w:pPr>
        <w:ind w:left="5760" w:hanging="360"/>
      </w:pPr>
      <w:rPr>
        <w:rFonts w:ascii="Courier New" w:hAnsi="Courier New" w:cs="Courier New" w:hint="default"/>
      </w:rPr>
    </w:lvl>
    <w:lvl w:ilvl="8" w:tplc="431277DC" w:tentative="1">
      <w:start w:val="1"/>
      <w:numFmt w:val="bullet"/>
      <w:lvlText w:val=""/>
      <w:lvlJc w:val="left"/>
      <w:pPr>
        <w:ind w:left="6480" w:hanging="360"/>
      </w:pPr>
      <w:rPr>
        <w:rFonts w:ascii="Wingdings" w:hAnsi="Wingdings" w:hint="default"/>
      </w:rPr>
    </w:lvl>
  </w:abstractNum>
  <w:abstractNum w:abstractNumId="1">
    <w:nsid w:val="12033ADD"/>
    <w:multiLevelType w:val="hybridMultilevel"/>
    <w:tmpl w:val="A70E56AC"/>
    <w:lvl w:ilvl="0" w:tplc="3A04354A">
      <w:start w:val="1"/>
      <w:numFmt w:val="bullet"/>
      <w:lvlText w:val=""/>
      <w:lvlJc w:val="left"/>
      <w:pPr>
        <w:ind w:left="720" w:hanging="360"/>
      </w:pPr>
      <w:rPr>
        <w:rFonts w:ascii="Wingdings" w:hAnsi="Wingdings" w:hint="default"/>
      </w:rPr>
    </w:lvl>
    <w:lvl w:ilvl="1" w:tplc="E27081E6" w:tentative="1">
      <w:start w:val="1"/>
      <w:numFmt w:val="bullet"/>
      <w:lvlText w:val="o"/>
      <w:lvlJc w:val="left"/>
      <w:pPr>
        <w:ind w:left="1440" w:hanging="360"/>
      </w:pPr>
      <w:rPr>
        <w:rFonts w:ascii="Courier New" w:hAnsi="Courier New" w:cs="Courier New" w:hint="default"/>
      </w:rPr>
    </w:lvl>
    <w:lvl w:ilvl="2" w:tplc="E9B2FF64" w:tentative="1">
      <w:start w:val="1"/>
      <w:numFmt w:val="bullet"/>
      <w:lvlText w:val=""/>
      <w:lvlJc w:val="left"/>
      <w:pPr>
        <w:ind w:left="2160" w:hanging="360"/>
      </w:pPr>
      <w:rPr>
        <w:rFonts w:ascii="Wingdings" w:hAnsi="Wingdings" w:hint="default"/>
      </w:rPr>
    </w:lvl>
    <w:lvl w:ilvl="3" w:tplc="56FC5516" w:tentative="1">
      <w:start w:val="1"/>
      <w:numFmt w:val="bullet"/>
      <w:lvlText w:val=""/>
      <w:lvlJc w:val="left"/>
      <w:pPr>
        <w:ind w:left="2880" w:hanging="360"/>
      </w:pPr>
      <w:rPr>
        <w:rFonts w:ascii="Symbol" w:hAnsi="Symbol" w:hint="default"/>
      </w:rPr>
    </w:lvl>
    <w:lvl w:ilvl="4" w:tplc="9E34C58E" w:tentative="1">
      <w:start w:val="1"/>
      <w:numFmt w:val="bullet"/>
      <w:lvlText w:val="o"/>
      <w:lvlJc w:val="left"/>
      <w:pPr>
        <w:ind w:left="3600" w:hanging="360"/>
      </w:pPr>
      <w:rPr>
        <w:rFonts w:ascii="Courier New" w:hAnsi="Courier New" w:cs="Courier New" w:hint="default"/>
      </w:rPr>
    </w:lvl>
    <w:lvl w:ilvl="5" w:tplc="936653DE" w:tentative="1">
      <w:start w:val="1"/>
      <w:numFmt w:val="bullet"/>
      <w:lvlText w:val=""/>
      <w:lvlJc w:val="left"/>
      <w:pPr>
        <w:ind w:left="4320" w:hanging="360"/>
      </w:pPr>
      <w:rPr>
        <w:rFonts w:ascii="Wingdings" w:hAnsi="Wingdings" w:hint="default"/>
      </w:rPr>
    </w:lvl>
    <w:lvl w:ilvl="6" w:tplc="CAF837D4" w:tentative="1">
      <w:start w:val="1"/>
      <w:numFmt w:val="bullet"/>
      <w:lvlText w:val=""/>
      <w:lvlJc w:val="left"/>
      <w:pPr>
        <w:ind w:left="5040" w:hanging="360"/>
      </w:pPr>
      <w:rPr>
        <w:rFonts w:ascii="Symbol" w:hAnsi="Symbol" w:hint="default"/>
      </w:rPr>
    </w:lvl>
    <w:lvl w:ilvl="7" w:tplc="088E9684" w:tentative="1">
      <w:start w:val="1"/>
      <w:numFmt w:val="bullet"/>
      <w:lvlText w:val="o"/>
      <w:lvlJc w:val="left"/>
      <w:pPr>
        <w:ind w:left="5760" w:hanging="360"/>
      </w:pPr>
      <w:rPr>
        <w:rFonts w:ascii="Courier New" w:hAnsi="Courier New" w:cs="Courier New" w:hint="default"/>
      </w:rPr>
    </w:lvl>
    <w:lvl w:ilvl="8" w:tplc="F23A1CA4" w:tentative="1">
      <w:start w:val="1"/>
      <w:numFmt w:val="bullet"/>
      <w:lvlText w:val=""/>
      <w:lvlJc w:val="left"/>
      <w:pPr>
        <w:ind w:left="6480" w:hanging="360"/>
      </w:pPr>
      <w:rPr>
        <w:rFonts w:ascii="Wingdings" w:hAnsi="Wingdings" w:hint="default"/>
      </w:rPr>
    </w:lvl>
  </w:abstractNum>
  <w:abstractNum w:abstractNumId="2">
    <w:nsid w:val="31473A10"/>
    <w:multiLevelType w:val="hybridMultilevel"/>
    <w:tmpl w:val="697052D2"/>
    <w:lvl w:ilvl="0" w:tplc="7430BF8C">
      <w:start w:val="1"/>
      <w:numFmt w:val="decimal"/>
      <w:lvlText w:val="%1."/>
      <w:lvlJc w:val="left"/>
      <w:pPr>
        <w:ind w:left="720" w:hanging="360"/>
      </w:pPr>
    </w:lvl>
    <w:lvl w:ilvl="1" w:tplc="099266FC" w:tentative="1">
      <w:start w:val="1"/>
      <w:numFmt w:val="lowerLetter"/>
      <w:lvlText w:val="%2."/>
      <w:lvlJc w:val="left"/>
      <w:pPr>
        <w:ind w:left="1440" w:hanging="360"/>
      </w:pPr>
    </w:lvl>
    <w:lvl w:ilvl="2" w:tplc="2CE25A84" w:tentative="1">
      <w:start w:val="1"/>
      <w:numFmt w:val="lowerRoman"/>
      <w:lvlText w:val="%3."/>
      <w:lvlJc w:val="right"/>
      <w:pPr>
        <w:ind w:left="2160" w:hanging="180"/>
      </w:pPr>
    </w:lvl>
    <w:lvl w:ilvl="3" w:tplc="F1107DE8" w:tentative="1">
      <w:start w:val="1"/>
      <w:numFmt w:val="decimal"/>
      <w:lvlText w:val="%4."/>
      <w:lvlJc w:val="left"/>
      <w:pPr>
        <w:ind w:left="2880" w:hanging="360"/>
      </w:pPr>
    </w:lvl>
    <w:lvl w:ilvl="4" w:tplc="D224500E" w:tentative="1">
      <w:start w:val="1"/>
      <w:numFmt w:val="lowerLetter"/>
      <w:lvlText w:val="%5."/>
      <w:lvlJc w:val="left"/>
      <w:pPr>
        <w:ind w:left="3600" w:hanging="360"/>
      </w:pPr>
    </w:lvl>
    <w:lvl w:ilvl="5" w:tplc="C0D89B88" w:tentative="1">
      <w:start w:val="1"/>
      <w:numFmt w:val="lowerRoman"/>
      <w:lvlText w:val="%6."/>
      <w:lvlJc w:val="right"/>
      <w:pPr>
        <w:ind w:left="4320" w:hanging="180"/>
      </w:pPr>
    </w:lvl>
    <w:lvl w:ilvl="6" w:tplc="4C281C40" w:tentative="1">
      <w:start w:val="1"/>
      <w:numFmt w:val="decimal"/>
      <w:lvlText w:val="%7."/>
      <w:lvlJc w:val="left"/>
      <w:pPr>
        <w:ind w:left="5040" w:hanging="360"/>
      </w:pPr>
    </w:lvl>
    <w:lvl w:ilvl="7" w:tplc="450C4382" w:tentative="1">
      <w:start w:val="1"/>
      <w:numFmt w:val="lowerLetter"/>
      <w:lvlText w:val="%8."/>
      <w:lvlJc w:val="left"/>
      <w:pPr>
        <w:ind w:left="5760" w:hanging="360"/>
      </w:pPr>
    </w:lvl>
    <w:lvl w:ilvl="8" w:tplc="5DBC8718" w:tentative="1">
      <w:start w:val="1"/>
      <w:numFmt w:val="lowerRoman"/>
      <w:lvlText w:val="%9."/>
      <w:lvlJc w:val="right"/>
      <w:pPr>
        <w:ind w:left="6480" w:hanging="180"/>
      </w:pPr>
    </w:lvl>
  </w:abstractNum>
  <w:abstractNum w:abstractNumId="3">
    <w:nsid w:val="3C3C1762"/>
    <w:multiLevelType w:val="multilevel"/>
    <w:tmpl w:val="6296851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nsid w:val="4028009A"/>
    <w:multiLevelType w:val="hybridMultilevel"/>
    <w:tmpl w:val="FCA278E6"/>
    <w:lvl w:ilvl="0" w:tplc="A4665EDE">
      <w:start w:val="1"/>
      <w:numFmt w:val="bullet"/>
      <w:lvlText w:val=""/>
      <w:lvlJc w:val="left"/>
      <w:pPr>
        <w:ind w:left="1080" w:hanging="360"/>
      </w:pPr>
      <w:rPr>
        <w:rFonts w:ascii="Wingdings" w:hAnsi="Wingdings" w:hint="default"/>
      </w:rPr>
    </w:lvl>
    <w:lvl w:ilvl="1" w:tplc="E996A0AC" w:tentative="1">
      <w:start w:val="1"/>
      <w:numFmt w:val="bullet"/>
      <w:lvlText w:val="o"/>
      <w:lvlJc w:val="left"/>
      <w:pPr>
        <w:ind w:left="1800" w:hanging="360"/>
      </w:pPr>
      <w:rPr>
        <w:rFonts w:ascii="Courier New" w:hAnsi="Courier New" w:cs="Courier New" w:hint="default"/>
      </w:rPr>
    </w:lvl>
    <w:lvl w:ilvl="2" w:tplc="7A243F22" w:tentative="1">
      <w:start w:val="1"/>
      <w:numFmt w:val="bullet"/>
      <w:lvlText w:val=""/>
      <w:lvlJc w:val="left"/>
      <w:pPr>
        <w:ind w:left="2520" w:hanging="360"/>
      </w:pPr>
      <w:rPr>
        <w:rFonts w:ascii="Wingdings" w:hAnsi="Wingdings" w:hint="default"/>
      </w:rPr>
    </w:lvl>
    <w:lvl w:ilvl="3" w:tplc="55EA8638" w:tentative="1">
      <w:start w:val="1"/>
      <w:numFmt w:val="bullet"/>
      <w:lvlText w:val=""/>
      <w:lvlJc w:val="left"/>
      <w:pPr>
        <w:ind w:left="3240" w:hanging="360"/>
      </w:pPr>
      <w:rPr>
        <w:rFonts w:ascii="Symbol" w:hAnsi="Symbol" w:hint="default"/>
      </w:rPr>
    </w:lvl>
    <w:lvl w:ilvl="4" w:tplc="70C4A484" w:tentative="1">
      <w:start w:val="1"/>
      <w:numFmt w:val="bullet"/>
      <w:lvlText w:val="o"/>
      <w:lvlJc w:val="left"/>
      <w:pPr>
        <w:ind w:left="3960" w:hanging="360"/>
      </w:pPr>
      <w:rPr>
        <w:rFonts w:ascii="Courier New" w:hAnsi="Courier New" w:cs="Courier New" w:hint="default"/>
      </w:rPr>
    </w:lvl>
    <w:lvl w:ilvl="5" w:tplc="0D805798" w:tentative="1">
      <w:start w:val="1"/>
      <w:numFmt w:val="bullet"/>
      <w:lvlText w:val=""/>
      <w:lvlJc w:val="left"/>
      <w:pPr>
        <w:ind w:left="4680" w:hanging="360"/>
      </w:pPr>
      <w:rPr>
        <w:rFonts w:ascii="Wingdings" w:hAnsi="Wingdings" w:hint="default"/>
      </w:rPr>
    </w:lvl>
    <w:lvl w:ilvl="6" w:tplc="C6D42C80" w:tentative="1">
      <w:start w:val="1"/>
      <w:numFmt w:val="bullet"/>
      <w:lvlText w:val=""/>
      <w:lvlJc w:val="left"/>
      <w:pPr>
        <w:ind w:left="5400" w:hanging="360"/>
      </w:pPr>
      <w:rPr>
        <w:rFonts w:ascii="Symbol" w:hAnsi="Symbol" w:hint="default"/>
      </w:rPr>
    </w:lvl>
    <w:lvl w:ilvl="7" w:tplc="99E67B5E" w:tentative="1">
      <w:start w:val="1"/>
      <w:numFmt w:val="bullet"/>
      <w:lvlText w:val="o"/>
      <w:lvlJc w:val="left"/>
      <w:pPr>
        <w:ind w:left="6120" w:hanging="360"/>
      </w:pPr>
      <w:rPr>
        <w:rFonts w:ascii="Courier New" w:hAnsi="Courier New" w:cs="Courier New" w:hint="default"/>
      </w:rPr>
    </w:lvl>
    <w:lvl w:ilvl="8" w:tplc="5282A398" w:tentative="1">
      <w:start w:val="1"/>
      <w:numFmt w:val="bullet"/>
      <w:lvlText w:val=""/>
      <w:lvlJc w:val="left"/>
      <w:pPr>
        <w:ind w:left="6840" w:hanging="360"/>
      </w:pPr>
      <w:rPr>
        <w:rFonts w:ascii="Wingdings" w:hAnsi="Wingdings" w:hint="default"/>
      </w:rPr>
    </w:lvl>
  </w:abstractNum>
  <w:abstractNum w:abstractNumId="5">
    <w:nsid w:val="5A16577F"/>
    <w:multiLevelType w:val="hybridMultilevel"/>
    <w:tmpl w:val="F4481C72"/>
    <w:lvl w:ilvl="0" w:tplc="2F08ABF2">
      <w:start w:val="1"/>
      <w:numFmt w:val="bullet"/>
      <w:lvlText w:val=""/>
      <w:lvlJc w:val="left"/>
      <w:pPr>
        <w:ind w:left="720" w:hanging="360"/>
      </w:pPr>
      <w:rPr>
        <w:rFonts w:ascii="Wingdings" w:hAnsi="Wingdings" w:hint="default"/>
      </w:rPr>
    </w:lvl>
    <w:lvl w:ilvl="1" w:tplc="ECB439F8" w:tentative="1">
      <w:start w:val="1"/>
      <w:numFmt w:val="bullet"/>
      <w:lvlText w:val="o"/>
      <w:lvlJc w:val="left"/>
      <w:pPr>
        <w:ind w:left="1440" w:hanging="360"/>
      </w:pPr>
      <w:rPr>
        <w:rFonts w:ascii="Courier New" w:hAnsi="Courier New" w:cs="Courier New" w:hint="default"/>
      </w:rPr>
    </w:lvl>
    <w:lvl w:ilvl="2" w:tplc="440A9E62" w:tentative="1">
      <w:start w:val="1"/>
      <w:numFmt w:val="bullet"/>
      <w:lvlText w:val=""/>
      <w:lvlJc w:val="left"/>
      <w:pPr>
        <w:ind w:left="2160" w:hanging="360"/>
      </w:pPr>
      <w:rPr>
        <w:rFonts w:ascii="Wingdings" w:hAnsi="Wingdings" w:hint="default"/>
      </w:rPr>
    </w:lvl>
    <w:lvl w:ilvl="3" w:tplc="C740766A" w:tentative="1">
      <w:start w:val="1"/>
      <w:numFmt w:val="bullet"/>
      <w:lvlText w:val=""/>
      <w:lvlJc w:val="left"/>
      <w:pPr>
        <w:ind w:left="2880" w:hanging="360"/>
      </w:pPr>
      <w:rPr>
        <w:rFonts w:ascii="Symbol" w:hAnsi="Symbol" w:hint="default"/>
      </w:rPr>
    </w:lvl>
    <w:lvl w:ilvl="4" w:tplc="252C4EF2" w:tentative="1">
      <w:start w:val="1"/>
      <w:numFmt w:val="bullet"/>
      <w:lvlText w:val="o"/>
      <w:lvlJc w:val="left"/>
      <w:pPr>
        <w:ind w:left="3600" w:hanging="360"/>
      </w:pPr>
      <w:rPr>
        <w:rFonts w:ascii="Courier New" w:hAnsi="Courier New" w:cs="Courier New" w:hint="default"/>
      </w:rPr>
    </w:lvl>
    <w:lvl w:ilvl="5" w:tplc="226841CC" w:tentative="1">
      <w:start w:val="1"/>
      <w:numFmt w:val="bullet"/>
      <w:lvlText w:val=""/>
      <w:lvlJc w:val="left"/>
      <w:pPr>
        <w:ind w:left="4320" w:hanging="360"/>
      </w:pPr>
      <w:rPr>
        <w:rFonts w:ascii="Wingdings" w:hAnsi="Wingdings" w:hint="default"/>
      </w:rPr>
    </w:lvl>
    <w:lvl w:ilvl="6" w:tplc="BC882048" w:tentative="1">
      <w:start w:val="1"/>
      <w:numFmt w:val="bullet"/>
      <w:lvlText w:val=""/>
      <w:lvlJc w:val="left"/>
      <w:pPr>
        <w:ind w:left="5040" w:hanging="360"/>
      </w:pPr>
      <w:rPr>
        <w:rFonts w:ascii="Symbol" w:hAnsi="Symbol" w:hint="default"/>
      </w:rPr>
    </w:lvl>
    <w:lvl w:ilvl="7" w:tplc="F080EDFA" w:tentative="1">
      <w:start w:val="1"/>
      <w:numFmt w:val="bullet"/>
      <w:lvlText w:val="o"/>
      <w:lvlJc w:val="left"/>
      <w:pPr>
        <w:ind w:left="5760" w:hanging="360"/>
      </w:pPr>
      <w:rPr>
        <w:rFonts w:ascii="Courier New" w:hAnsi="Courier New" w:cs="Courier New" w:hint="default"/>
      </w:rPr>
    </w:lvl>
    <w:lvl w:ilvl="8" w:tplc="5804F2F0" w:tentative="1">
      <w:start w:val="1"/>
      <w:numFmt w:val="bullet"/>
      <w:lvlText w:val=""/>
      <w:lvlJc w:val="left"/>
      <w:pPr>
        <w:ind w:left="6480" w:hanging="360"/>
      </w:pPr>
      <w:rPr>
        <w:rFonts w:ascii="Wingdings" w:hAnsi="Wingdings" w:hint="default"/>
      </w:rPr>
    </w:lvl>
  </w:abstractNum>
  <w:abstractNum w:abstractNumId="6">
    <w:nsid w:val="74733C68"/>
    <w:multiLevelType w:val="hybridMultilevel"/>
    <w:tmpl w:val="28B034BE"/>
    <w:lvl w:ilvl="0" w:tplc="C6344194">
      <w:start w:val="1"/>
      <w:numFmt w:val="decimal"/>
      <w:lvlText w:val="%1."/>
      <w:lvlJc w:val="left"/>
      <w:pPr>
        <w:ind w:left="720" w:hanging="360"/>
      </w:pPr>
    </w:lvl>
    <w:lvl w:ilvl="1" w:tplc="531CB6E0" w:tentative="1">
      <w:start w:val="1"/>
      <w:numFmt w:val="lowerLetter"/>
      <w:lvlText w:val="%2."/>
      <w:lvlJc w:val="left"/>
      <w:pPr>
        <w:ind w:left="1440" w:hanging="360"/>
      </w:pPr>
    </w:lvl>
    <w:lvl w:ilvl="2" w:tplc="35962A66" w:tentative="1">
      <w:start w:val="1"/>
      <w:numFmt w:val="lowerRoman"/>
      <w:lvlText w:val="%3."/>
      <w:lvlJc w:val="right"/>
      <w:pPr>
        <w:ind w:left="2160" w:hanging="180"/>
      </w:pPr>
    </w:lvl>
    <w:lvl w:ilvl="3" w:tplc="EF7C198E" w:tentative="1">
      <w:start w:val="1"/>
      <w:numFmt w:val="decimal"/>
      <w:lvlText w:val="%4."/>
      <w:lvlJc w:val="left"/>
      <w:pPr>
        <w:ind w:left="2880" w:hanging="360"/>
      </w:pPr>
    </w:lvl>
    <w:lvl w:ilvl="4" w:tplc="E3F6FAAE" w:tentative="1">
      <w:start w:val="1"/>
      <w:numFmt w:val="lowerLetter"/>
      <w:lvlText w:val="%5."/>
      <w:lvlJc w:val="left"/>
      <w:pPr>
        <w:ind w:left="3600" w:hanging="360"/>
      </w:pPr>
    </w:lvl>
    <w:lvl w:ilvl="5" w:tplc="92EE3D2C" w:tentative="1">
      <w:start w:val="1"/>
      <w:numFmt w:val="lowerRoman"/>
      <w:lvlText w:val="%6."/>
      <w:lvlJc w:val="right"/>
      <w:pPr>
        <w:ind w:left="4320" w:hanging="180"/>
      </w:pPr>
    </w:lvl>
    <w:lvl w:ilvl="6" w:tplc="208C1E1C" w:tentative="1">
      <w:start w:val="1"/>
      <w:numFmt w:val="decimal"/>
      <w:lvlText w:val="%7."/>
      <w:lvlJc w:val="left"/>
      <w:pPr>
        <w:ind w:left="5040" w:hanging="360"/>
      </w:pPr>
    </w:lvl>
    <w:lvl w:ilvl="7" w:tplc="7FC40886" w:tentative="1">
      <w:start w:val="1"/>
      <w:numFmt w:val="lowerLetter"/>
      <w:lvlText w:val="%8."/>
      <w:lvlJc w:val="left"/>
      <w:pPr>
        <w:ind w:left="5760" w:hanging="360"/>
      </w:pPr>
    </w:lvl>
    <w:lvl w:ilvl="8" w:tplc="7FB82E16" w:tentative="1">
      <w:start w:val="1"/>
      <w:numFmt w:val="lowerRoman"/>
      <w:lvlText w:val="%9."/>
      <w:lvlJc w:val="right"/>
      <w:pPr>
        <w:ind w:left="6480" w:hanging="180"/>
      </w:pPr>
    </w:lvl>
  </w:abstractNum>
  <w:abstractNum w:abstractNumId="7">
    <w:nsid w:val="75F174C1"/>
    <w:multiLevelType w:val="multilevel"/>
    <w:tmpl w:val="D17C28F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nsid w:val="775E31C0"/>
    <w:multiLevelType w:val="hybridMultilevel"/>
    <w:tmpl w:val="7A6AC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1"/>
  </w:num>
  <w:num w:numId="4">
    <w:abstractNumId w:val="4"/>
  </w:num>
  <w:num w:numId="5">
    <w:abstractNumId w:val="0"/>
  </w:num>
  <w:num w:numId="6">
    <w:abstractNumId w:val="5"/>
  </w:num>
  <w:num w:numId="7">
    <w:abstractNumId w:val="8"/>
  </w:num>
  <w:num w:numId="8">
    <w:abstractNumId w:val="3"/>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oNotTrackMoves/>
  <w:defaultTabStop w:val="720"/>
  <w:characterSpacingControl w:val="doNotCompress"/>
  <w:hdrShapeDefaults>
    <o:shapedefaults v:ext="edit" spidmax="2052"/>
    <o:shapelayout v:ext="edit">
      <o:idmap v:ext="edit" data="2"/>
    </o:shapelayout>
  </w:hdrShapeDefaults>
  <w:footnotePr>
    <w:footnote w:id="0"/>
    <w:footnote w:id="1"/>
  </w:footnotePr>
  <w:endnotePr>
    <w:endnote w:id="0"/>
    <w:endnote w:id="1"/>
  </w:endnotePr>
  <w:compat/>
  <w:rsids>
    <w:rsidRoot w:val="00567170"/>
    <w:rsid w:val="00030736"/>
    <w:rsid w:val="00031617"/>
    <w:rsid w:val="00043401"/>
    <w:rsid w:val="0006304E"/>
    <w:rsid w:val="00076B87"/>
    <w:rsid w:val="000C6788"/>
    <w:rsid w:val="000D1A93"/>
    <w:rsid w:val="00112F3C"/>
    <w:rsid w:val="00120562"/>
    <w:rsid w:val="001230F2"/>
    <w:rsid w:val="00176854"/>
    <w:rsid w:val="00187D19"/>
    <w:rsid w:val="00196CCA"/>
    <w:rsid w:val="001C103E"/>
    <w:rsid w:val="001E273C"/>
    <w:rsid w:val="001E42F6"/>
    <w:rsid w:val="002158B9"/>
    <w:rsid w:val="00285AB9"/>
    <w:rsid w:val="002B2EEE"/>
    <w:rsid w:val="002B7AD4"/>
    <w:rsid w:val="00304A54"/>
    <w:rsid w:val="003050CE"/>
    <w:rsid w:val="00323645"/>
    <w:rsid w:val="003B3BD8"/>
    <w:rsid w:val="003B60BE"/>
    <w:rsid w:val="003C4531"/>
    <w:rsid w:val="003C4B2E"/>
    <w:rsid w:val="003E2C2F"/>
    <w:rsid w:val="00420C9C"/>
    <w:rsid w:val="0043114C"/>
    <w:rsid w:val="00464C26"/>
    <w:rsid w:val="00466B46"/>
    <w:rsid w:val="004D21D8"/>
    <w:rsid w:val="004F7CD3"/>
    <w:rsid w:val="00512614"/>
    <w:rsid w:val="00530F6C"/>
    <w:rsid w:val="00567170"/>
    <w:rsid w:val="00570046"/>
    <w:rsid w:val="00583EDC"/>
    <w:rsid w:val="005B7C7C"/>
    <w:rsid w:val="005E7C80"/>
    <w:rsid w:val="006978F7"/>
    <w:rsid w:val="006A215C"/>
    <w:rsid w:val="006B461D"/>
    <w:rsid w:val="006C032C"/>
    <w:rsid w:val="006C3C58"/>
    <w:rsid w:val="006D4200"/>
    <w:rsid w:val="00713E2E"/>
    <w:rsid w:val="00714315"/>
    <w:rsid w:val="0078406B"/>
    <w:rsid w:val="007D0E22"/>
    <w:rsid w:val="007D7917"/>
    <w:rsid w:val="00814E15"/>
    <w:rsid w:val="0084030C"/>
    <w:rsid w:val="00862B07"/>
    <w:rsid w:val="00872424"/>
    <w:rsid w:val="008B56F9"/>
    <w:rsid w:val="008E55E8"/>
    <w:rsid w:val="009105F1"/>
    <w:rsid w:val="0092585E"/>
    <w:rsid w:val="009B24E1"/>
    <w:rsid w:val="00A31AFB"/>
    <w:rsid w:val="00AA52E0"/>
    <w:rsid w:val="00AC5835"/>
    <w:rsid w:val="00B15E5D"/>
    <w:rsid w:val="00B4760D"/>
    <w:rsid w:val="00BD46A5"/>
    <w:rsid w:val="00BE4870"/>
    <w:rsid w:val="00CA3889"/>
    <w:rsid w:val="00CD2F16"/>
    <w:rsid w:val="00CE14E8"/>
    <w:rsid w:val="00D1090E"/>
    <w:rsid w:val="00D35DFB"/>
    <w:rsid w:val="00D61B89"/>
    <w:rsid w:val="00D87B9C"/>
    <w:rsid w:val="00DA749E"/>
    <w:rsid w:val="00DF56D6"/>
    <w:rsid w:val="00E20C9F"/>
    <w:rsid w:val="00E25782"/>
    <w:rsid w:val="00E82D2D"/>
    <w:rsid w:val="00E85548"/>
    <w:rsid w:val="00E91BD7"/>
    <w:rsid w:val="00E978D6"/>
    <w:rsid w:val="00F15EB2"/>
    <w:rsid w:val="00F24526"/>
    <w:rsid w:val="00F36678"/>
    <w:rsid w:val="00F42635"/>
    <w:rsid w:val="00F91756"/>
  </w:rsids>
  <m:mathPr>
    <m:mathFont m:val="Segoe UI"/>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678"/>
  </w:style>
  <w:style w:type="paragraph" w:styleId="Heading1">
    <w:name w:val="heading 1"/>
    <w:basedOn w:val="Normal"/>
    <w:next w:val="Normal"/>
    <w:link w:val="Heading1Char"/>
    <w:uiPriority w:val="9"/>
    <w:qFormat/>
    <w:rsid w:val="005671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3E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uiPriority w:val="9"/>
    <w:rsid w:val="00567170"/>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rsid w:val="002158B9"/>
    <w:pPr>
      <w:spacing w:after="120" w:line="240" w:lineRule="auto"/>
    </w:pPr>
    <w:rPr>
      <w:sz w:val="24"/>
      <w:szCs w:val="24"/>
      <w:lang w:val="en-US"/>
    </w:rPr>
  </w:style>
  <w:style w:type="character" w:customStyle="1" w:styleId="BodyTextChar">
    <w:name w:val="Body Text Char"/>
    <w:basedOn w:val="DefaultParagraphFont"/>
    <w:link w:val="BodyText"/>
    <w:rsid w:val="002158B9"/>
    <w:rPr>
      <w:sz w:val="24"/>
      <w:szCs w:val="24"/>
      <w:lang w:val="en-US"/>
    </w:rPr>
  </w:style>
  <w:style w:type="paragraph" w:styleId="ListParagraph">
    <w:name w:val="List Paragraph"/>
    <w:basedOn w:val="Normal"/>
    <w:uiPriority w:val="34"/>
    <w:qFormat/>
    <w:rsid w:val="00713E2E"/>
    <w:pPr>
      <w:ind w:left="720"/>
      <w:contextualSpacing/>
    </w:pPr>
  </w:style>
  <w:style w:type="character" w:styleId="Hyperlink">
    <w:name w:val="Hyperlink"/>
    <w:basedOn w:val="DefaultParagraphFont"/>
    <w:uiPriority w:val="99"/>
    <w:unhideWhenUsed/>
    <w:rsid w:val="00713E2E"/>
    <w:rPr>
      <w:color w:val="0563C1" w:themeColor="hyperlink"/>
      <w:u w:val="single"/>
    </w:rPr>
  </w:style>
  <w:style w:type="character" w:customStyle="1" w:styleId="Heading2Char">
    <w:name w:val="Heading 2 Char"/>
    <w:basedOn w:val="DefaultParagraphFont"/>
    <w:link w:val="Heading2"/>
    <w:uiPriority w:val="9"/>
    <w:rsid w:val="00583EDC"/>
    <w:rPr>
      <w:rFonts w:asciiTheme="majorHAnsi" w:eastAsiaTheme="majorEastAsia" w:hAnsiTheme="majorHAnsi" w:cstheme="majorBidi"/>
      <w:color w:val="2F5496" w:themeColor="accent1" w:themeShade="BF"/>
      <w:sz w:val="26"/>
      <w:szCs w:val="26"/>
    </w:rPr>
  </w:style>
  <w:style w:type="character" w:customStyle="1" w:styleId="occurrenceoccurrencegs">
    <w:name w:val="occurrence occurrencegs"/>
    <w:basedOn w:val="DefaultParagraphFont"/>
    <w:rsid w:val="00E85548"/>
  </w:style>
  <w:style w:type="character" w:customStyle="1" w:styleId="UnresolvedMention">
    <w:name w:val="Unresolved Mention"/>
    <w:basedOn w:val="DefaultParagraphFont"/>
    <w:uiPriority w:val="99"/>
    <w:rsid w:val="00E85548"/>
    <w:rPr>
      <w:color w:val="605E5C"/>
      <w:shd w:val="clear" w:color="auto" w:fill="E1DFDD"/>
    </w:rPr>
  </w:style>
  <w:style w:type="paragraph" w:styleId="TOCHeading">
    <w:name w:val="TOC Heading"/>
    <w:basedOn w:val="Heading1"/>
    <w:next w:val="Normal"/>
    <w:uiPriority w:val="39"/>
    <w:unhideWhenUsed/>
    <w:qFormat/>
    <w:rsid w:val="00E85548"/>
    <w:pPr>
      <w:outlineLvl w:val="9"/>
    </w:pPr>
    <w:rPr>
      <w:lang w:val="en-US"/>
    </w:rPr>
  </w:style>
  <w:style w:type="paragraph" w:styleId="TOC1">
    <w:name w:val="toc 1"/>
    <w:basedOn w:val="Normal"/>
    <w:next w:val="Normal"/>
    <w:autoRedefine/>
    <w:uiPriority w:val="39"/>
    <w:unhideWhenUsed/>
    <w:rsid w:val="00E85548"/>
    <w:pPr>
      <w:spacing w:after="100"/>
    </w:pPr>
  </w:style>
  <w:style w:type="paragraph" w:styleId="TOC2">
    <w:name w:val="toc 2"/>
    <w:basedOn w:val="Normal"/>
    <w:next w:val="Normal"/>
    <w:autoRedefine/>
    <w:uiPriority w:val="39"/>
    <w:unhideWhenUsed/>
    <w:rsid w:val="00E85548"/>
    <w:pPr>
      <w:spacing w:after="100"/>
      <w:ind w:left="220"/>
    </w:pPr>
  </w:style>
  <w:style w:type="paragraph" w:styleId="Header">
    <w:name w:val="header"/>
    <w:basedOn w:val="Normal"/>
    <w:link w:val="HeaderChar"/>
    <w:uiPriority w:val="99"/>
    <w:unhideWhenUsed/>
    <w:rsid w:val="00E85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548"/>
  </w:style>
  <w:style w:type="paragraph" w:styleId="Footer">
    <w:name w:val="footer"/>
    <w:basedOn w:val="Normal"/>
    <w:link w:val="FooterChar"/>
    <w:uiPriority w:val="99"/>
    <w:unhideWhenUsed/>
    <w:rsid w:val="00E85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548"/>
  </w:style>
  <w:style w:type="paragraph" w:styleId="NoSpacing">
    <w:name w:val="No Spacing"/>
    <w:link w:val="NoSpacingChar"/>
    <w:uiPriority w:val="1"/>
    <w:qFormat/>
    <w:rsid w:val="00E855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5548"/>
    <w:rPr>
      <w:rFonts w:eastAsiaTheme="minorEastAsia"/>
      <w:lang w:val="en-US"/>
    </w:rPr>
  </w:style>
  <w:style w:type="paragraph" w:styleId="NormalWeb">
    <w:name w:val="Normal (Web)"/>
    <w:basedOn w:val="Normal"/>
    <w:uiPriority w:val="99"/>
    <w:rsid w:val="0043114C"/>
    <w:pPr>
      <w:spacing w:beforeLines="1" w:afterLines="1" w:line="240" w:lineRule="auto"/>
    </w:pPr>
    <w:rPr>
      <w:rFonts w:ascii="Times" w:hAnsi="Times" w:cs="Times New Roman"/>
      <w:sz w:val="20"/>
      <w:szCs w:val="20"/>
    </w:rPr>
  </w:style>
</w:styles>
</file>

<file path=word/webSettings.xml><?xml version="1.0" encoding="utf-8"?>
<w:webSettings xmlns:r="http://schemas.openxmlformats.org/officeDocument/2006/relationships" xmlns:w="http://schemas.openxmlformats.org/wordprocessingml/2006/main">
  <w:divs>
    <w:div w:id="75520467">
      <w:bodyDiv w:val="1"/>
      <w:marLeft w:val="0"/>
      <w:marRight w:val="0"/>
      <w:marTop w:val="0"/>
      <w:marBottom w:val="0"/>
      <w:divBdr>
        <w:top w:val="none" w:sz="0" w:space="0" w:color="auto"/>
        <w:left w:val="none" w:sz="0" w:space="0" w:color="auto"/>
        <w:bottom w:val="none" w:sz="0" w:space="0" w:color="auto"/>
        <w:right w:val="none" w:sz="0" w:space="0" w:color="auto"/>
      </w:divBdr>
      <w:divsChild>
        <w:div w:id="1729986455">
          <w:marLeft w:val="0"/>
          <w:marRight w:val="0"/>
          <w:marTop w:val="0"/>
          <w:marBottom w:val="0"/>
          <w:divBdr>
            <w:top w:val="none" w:sz="0" w:space="0" w:color="auto"/>
            <w:left w:val="none" w:sz="0" w:space="0" w:color="auto"/>
            <w:bottom w:val="none" w:sz="0" w:space="0" w:color="auto"/>
            <w:right w:val="none" w:sz="0" w:space="0" w:color="auto"/>
          </w:divBdr>
          <w:divsChild>
            <w:div w:id="1473406088">
              <w:marLeft w:val="0"/>
              <w:marRight w:val="0"/>
              <w:marTop w:val="0"/>
              <w:marBottom w:val="0"/>
              <w:divBdr>
                <w:top w:val="none" w:sz="0" w:space="0" w:color="auto"/>
                <w:left w:val="none" w:sz="0" w:space="0" w:color="auto"/>
                <w:bottom w:val="none" w:sz="0" w:space="0" w:color="auto"/>
                <w:right w:val="none" w:sz="0" w:space="0" w:color="auto"/>
              </w:divBdr>
              <w:divsChild>
                <w:div w:id="16857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dictionary.reference.com/browse/softskills"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a="http://schemas.openxmlformats.org/drawingml/2006/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3686D2-E684-41C6-8727-E873B46C4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2302</Words>
  <Characters>13126</Characters>
  <Application>Microsoft Word 12.0.0</Application>
  <DocSecurity>0</DocSecurity>
  <Lines>109</Lines>
  <Paragraphs>26</Paragraphs>
  <ScaleCrop>false</ScaleCrop>
  <HeadingPairs>
    <vt:vector size="2" baseType="variant">
      <vt:variant>
        <vt:lpstr>Title</vt:lpstr>
      </vt:variant>
      <vt:variant>
        <vt:i4>1</vt:i4>
      </vt:variant>
    </vt:vector>
  </HeadingPairs>
  <TitlesOfParts>
    <vt:vector size="1" baseType="lpstr">
      <vt:lpstr>Employability</vt:lpstr>
    </vt:vector>
  </TitlesOfParts>
  <Company>word count               2096</Company>
  <LinksUpToDate>false</LinksUpToDate>
  <CharactersWithSpaces>16119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dc:title>
  <dc:creator>ID. Number         1811822</dc:creator>
  <cp:lastModifiedBy>User</cp:lastModifiedBy>
  <cp:revision>2</cp:revision>
  <dcterms:created xsi:type="dcterms:W3CDTF">2019-05-09T19:15:00Z</dcterms:created>
  <dcterms:modified xsi:type="dcterms:W3CDTF">2019-05-09T19:15:00Z</dcterms:modified>
</cp:coreProperties>
</file>