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5"/>
        <w:gridCol w:w="3204"/>
        <w:gridCol w:w="2268"/>
        <w:gridCol w:w="2575"/>
      </w:tblGrid>
      <w:tr w:rsidRPr="00A406E5" w:rsidR="00DB116D" w:rsidTr="0BF9738A" w14:paraId="448895F9" w14:textId="77777777">
        <w:tc>
          <w:tcPr>
            <w:tcW w:w="1875"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47"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BF9738A" w14:paraId="70A79578" w14:textId="77777777">
        <w:tc>
          <w:tcPr>
            <w:tcW w:w="1875"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47" w:type="dxa"/>
            <w:gridSpan w:val="3"/>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0BF9738A" w14:paraId="24056A8B" w14:textId="77777777">
        <w:tc>
          <w:tcPr>
            <w:tcW w:w="1875"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04"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75"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BF9738A" w14:paraId="22FB8E32" w14:textId="77777777">
        <w:tc>
          <w:tcPr>
            <w:tcW w:w="1875"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04" w:type="dxa"/>
            <w:tcMar/>
          </w:tcPr>
          <w:p w:rsidRPr="00A406E5" w:rsidR="00DB116D" w:rsidP="085F8116" w:rsidRDefault="00DB116D" w14:paraId="4E0EE594" w14:textId="45B01A6B">
            <w:pPr>
              <w:pStyle w:val="Normal"/>
              <w:spacing w:before="120" w:after="120"/>
              <w:jc w:val="both"/>
              <w:rPr>
                <w:rFonts w:ascii="Arial" w:hAnsi="Arial" w:eastAsia="Arial" w:cs="Arial"/>
                <w:noProof w:val="0"/>
                <w:sz w:val="22"/>
                <w:szCs w:val="22"/>
                <w:lang w:val="en-GB"/>
              </w:rPr>
            </w:pPr>
            <w:r w:rsidRPr="085F8116" w:rsidR="2868B83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Gillian Weaver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75" w:type="dxa"/>
            <w:tcMar/>
          </w:tcPr>
          <w:p w:rsidRPr="00A406E5" w:rsidR="00DB116D" w:rsidP="002A4BD7" w:rsidRDefault="00463392" w14:paraId="4BF577A3" w14:textId="4D35F84B">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r w:rsidRPr="00463392">
              <w:rPr>
                <w:rFonts w:ascii="Arial" w:hAnsi="Arial" w:cs="Arial"/>
                <w:b/>
                <w:bCs/>
                <w:sz w:val="22"/>
                <w:szCs w:val="22"/>
              </w:rPr>
              <w:t>Koutsogeorgou-Andreou</w:t>
            </w:r>
          </w:p>
        </w:tc>
      </w:tr>
      <w:tr w:rsidRPr="00A406E5" w:rsidR="00DB116D" w:rsidTr="0BF9738A" w14:paraId="37EFFAE2" w14:textId="77777777">
        <w:tc>
          <w:tcPr>
            <w:tcW w:w="1875"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04" w:type="dxa"/>
            <w:tcMar/>
          </w:tcPr>
          <w:p w:rsidRPr="00463392" w:rsidR="00463392" w:rsidP="00463392" w:rsidRDefault="00F667E8" w14:paraId="25216FF4" w14:textId="444C71B1">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Pr="00463392" w:rsidR="00463392">
              <w:rPr>
                <w:rFonts w:ascii="Arial" w:hAnsi="Arial" w:cs="Arial"/>
                <w:b/>
                <w:bCs/>
                <w:sz w:val="22"/>
                <w:szCs w:val="22"/>
              </w:rPr>
              <w:t>Presentation</w:t>
            </w:r>
          </w:p>
          <w:p w:rsidRPr="00A406E5" w:rsidR="00DB116D" w:rsidP="00463392" w:rsidRDefault="00463392" w14:paraId="13530228" w14:textId="39A8F00D">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75" w:type="dxa"/>
            <w:tcMar/>
          </w:tcPr>
          <w:p w:rsidRPr="00A406E5" w:rsidR="00DB116D" w:rsidP="00F667E8" w:rsidRDefault="00463392" w14:paraId="2B8567E8" w14:textId="4D434680">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0BF9738A" w14:paraId="4373828E" w14:textId="77777777">
        <w:tc>
          <w:tcPr>
            <w:tcW w:w="1875"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04" w:type="dxa"/>
            <w:tcMar/>
          </w:tcPr>
          <w:p w:rsidR="23C282C0" w:rsidP="0BF9738A" w:rsidRDefault="23C282C0" w14:paraId="597EC628" w14:textId="39A6539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F9738A" w:rsidR="23C282C0">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0BF9738A" w:rsidR="23C282C0">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BF9738A" w:rsidR="23C282C0">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23C282C0" w:rsidP="0BF9738A" w:rsidRDefault="23C282C0" w14:paraId="76E80143" w14:textId="2C949869">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F9738A" w:rsidR="23C282C0">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F4DC588" w:rsidRDefault="00F667E8" w14:paraId="08E601FE" w14:textId="3B808478">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75" w:type="dxa"/>
            <w:tcMar/>
          </w:tcPr>
          <w:p w:rsidRPr="00A406E5" w:rsidR="00B84B5B" w:rsidP="0BF9738A" w:rsidRDefault="77737D0C" w14:paraId="35BF171E" w14:textId="38C4F2CE">
            <w:pPr>
              <w:spacing w:before="120" w:after="120" w:line="360" w:lineRule="auto"/>
              <w:jc w:val="both"/>
            </w:pPr>
            <w:r w:rsidRPr="0BF9738A" w:rsidR="5DC02C45">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0BF9738A" w:rsidR="5DC02C4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BF9738A" w:rsidR="5DC02C45">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0BF9738A" w:rsidR="5DC02C4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F9738A" w:rsidR="5DC02C45">
              <w:rPr>
                <w:rFonts w:ascii="Arial" w:hAnsi="Arial" w:eastAsia="Arial" w:cs="Arial"/>
                <w:noProof w:val="0"/>
                <w:sz w:val="22"/>
                <w:szCs w:val="22"/>
                <w:lang w:val="en-GB"/>
              </w:rPr>
              <w:t xml:space="preserve"> </w:t>
            </w:r>
          </w:p>
          <w:p w:rsidRPr="00A406E5" w:rsidR="00B84B5B" w:rsidP="48DF337D" w:rsidRDefault="77737D0C" w14:paraId="151DF5D7" w14:textId="52A6BCCD">
            <w:pPr>
              <w:spacing w:before="120" w:after="120"/>
              <w:jc w:val="both"/>
            </w:pPr>
            <w:r w:rsidRPr="0BF9738A" w:rsidR="129FA1F4">
              <w:rPr>
                <w:rFonts w:ascii="Arial" w:hAnsi="Arial" w:eastAsia="Arial" w:cs="Arial"/>
                <w:noProof w:val="0"/>
                <w:sz w:val="22"/>
                <w:szCs w:val="22"/>
                <w:lang w:val="en-GB"/>
              </w:rPr>
              <w:t xml:space="preserve"> </w:t>
            </w:r>
          </w:p>
          <w:p w:rsidRPr="00A406E5" w:rsidR="00B84B5B" w:rsidP="48DF337D" w:rsidRDefault="77737D0C" w14:paraId="0EF761E7" w14:textId="4820F06E">
            <w:pPr>
              <w:spacing w:before="120" w:after="120"/>
              <w:jc w:val="both"/>
              <w:rPr>
                <w:rFonts w:ascii="Arial" w:hAnsi="Arial" w:cs="Arial"/>
                <w:b w:val="1"/>
                <w:bCs w:val="1"/>
                <w:sz w:val="22"/>
                <w:szCs w:val="22"/>
              </w:rPr>
            </w:pPr>
          </w:p>
        </w:tc>
      </w:tr>
      <w:tr w:rsidRPr="00A406E5" w:rsidR="00152E9D" w:rsidTr="0BF9738A" w14:paraId="6A71A95D" w14:textId="77777777">
        <w:tc>
          <w:tcPr>
            <w:tcW w:w="1875"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47"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BF9738A" w14:paraId="0FF00618" w14:textId="77777777">
        <w:tc>
          <w:tcPr>
            <w:tcW w:w="1875"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47"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F4DC588" w:rsidTr="0BF9738A" w14:paraId="11030DAF">
        <w:trPr>
          <w:trHeight w:val="300"/>
        </w:trPr>
        <w:tc>
          <w:tcPr>
            <w:tcW w:w="1875" w:type="dxa"/>
            <w:shd w:val="clear" w:color="auto" w:fill="D9D9D9" w:themeFill="background1" w:themeFillShade="D9"/>
            <w:tcMar/>
          </w:tcPr>
          <w:p w:rsidR="5F4DC588" w:rsidP="5F4DC588" w:rsidRDefault="5F4DC588" w14:paraId="45F0194A" w14:textId="22868F0B">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47" w:type="dxa"/>
            <w:gridSpan w:val="3"/>
            <w:tcMar/>
          </w:tcPr>
          <w:p w:rsidR="5F4DC588" w:rsidP="5F4DC588" w:rsidRDefault="5F4DC588" w14:paraId="703CB68B" w14:textId="6EDC1299">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F4DC588" w:rsidP="5F4DC588" w:rsidRDefault="5F4DC588" w14:paraId="467DA666" w14:textId="26E5937B">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F4DC588" w:rsidP="5F4DC588" w:rsidRDefault="5F4DC588" w14:paraId="2444B169" w14:textId="6EA49655">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F4DC588" w:rsidP="5F4DC588" w:rsidRDefault="5F4DC588" w14:paraId="7234AA1A" w14:textId="20E961FD">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117F59DB" w14:textId="07DD8980">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F4DC588" w:rsidP="5F4DC588" w:rsidRDefault="5F4DC588" w14:paraId="4C2EAB62" w14:textId="0352F716">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F4DC588" w:rsidP="5F4DC588" w:rsidRDefault="5F4DC588" w14:paraId="1BF5E799" w14:textId="2534942B">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45"/>
              <w:gridCol w:w="5370"/>
            </w:tblGrid>
            <w:tr w:rsidR="5F4DC588" w:rsidTr="5F4DC588" w14:paraId="6EC57157">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71F89877" w14:textId="0B0B0C68">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Amount Over Limit</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5E31B8F8" w14:textId="3F80CAB7">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Penalty Applied</w:t>
                  </w:r>
                </w:p>
              </w:tc>
            </w:tr>
            <w:tr w:rsidR="5F4DC588" w:rsidTr="5F4DC588" w14:paraId="2E48163B">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46AC6531" w14:textId="04895981">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Up to 10%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33296C56" w14:textId="1C906E02">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No penalty</w:t>
                  </w:r>
                </w:p>
              </w:tc>
            </w:tr>
            <w:tr w:rsidR="5F4DC588" w:rsidTr="5F4DC588" w14:paraId="5A102E9A">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1B418A71" w14:textId="6FF1588D">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10%–25%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2B0D41C6" w14:textId="43717E7F">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5 mark deduction </w:t>
                  </w:r>
                  <w:r w:rsidRPr="5F4DC588" w:rsidR="5F4DC588">
                    <w:rPr>
                      <w:rFonts w:ascii="Arial" w:hAnsi="Arial" w:eastAsia="Arial" w:cs="Arial"/>
                      <w:b w:val="1"/>
                      <w:bCs w:val="1"/>
                      <w:i w:val="1"/>
                      <w:iCs w:val="1"/>
                      <w:sz w:val="22"/>
                      <w:szCs w:val="22"/>
                      <w:lang w:val="en-GB"/>
                    </w:rPr>
                    <w:t>or</w:t>
                  </w:r>
                  <w:r w:rsidRPr="5F4DC588" w:rsidR="5F4DC588">
                    <w:rPr>
                      <w:rFonts w:ascii="Arial" w:hAnsi="Arial" w:eastAsia="Arial" w:cs="Arial"/>
                      <w:b w:val="1"/>
                      <w:bCs w:val="1"/>
                      <w:i w:val="0"/>
                      <w:iCs w:val="0"/>
                      <w:sz w:val="22"/>
                      <w:szCs w:val="22"/>
                      <w:lang w:val="en-GB"/>
                    </w:rPr>
                    <w:t xml:space="preserve"> reduction to the capped mark (whichever is the smaller penalty)</w:t>
                  </w:r>
                </w:p>
              </w:tc>
            </w:tr>
            <w:tr w:rsidR="5F4DC588" w:rsidTr="5F4DC588" w14:paraId="540DDA51">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52CC87AA" w14:textId="2D0F193F">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26%–50%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44F34121" w14:textId="0C3ECBA1">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10 mark deduction </w:t>
                  </w:r>
                  <w:r w:rsidRPr="5F4DC588" w:rsidR="5F4DC588">
                    <w:rPr>
                      <w:rFonts w:ascii="Arial" w:hAnsi="Arial" w:eastAsia="Arial" w:cs="Arial"/>
                      <w:b w:val="1"/>
                      <w:bCs w:val="1"/>
                      <w:i w:val="1"/>
                      <w:iCs w:val="1"/>
                      <w:sz w:val="22"/>
                      <w:szCs w:val="22"/>
                      <w:lang w:val="en-GB"/>
                    </w:rPr>
                    <w:t>or</w:t>
                  </w:r>
                  <w:r w:rsidRPr="5F4DC588" w:rsidR="5F4DC588">
                    <w:rPr>
                      <w:rFonts w:ascii="Arial" w:hAnsi="Arial" w:eastAsia="Arial" w:cs="Arial"/>
                      <w:b w:val="1"/>
                      <w:bCs w:val="1"/>
                      <w:i w:val="0"/>
                      <w:iCs w:val="0"/>
                      <w:sz w:val="22"/>
                      <w:szCs w:val="22"/>
                      <w:lang w:val="en-GB"/>
                    </w:rPr>
                    <w:t xml:space="preserve"> reduction to the capped mark (whichever is the smaller penalty)</w:t>
                  </w:r>
                </w:p>
              </w:tc>
            </w:tr>
            <w:tr w:rsidR="5F4DC588" w:rsidTr="5F4DC588" w14:paraId="2FAAD843">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7511BCAC" w14:textId="731B57D0">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Over 50% </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0B63875C" w14:textId="2B9B61DB">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Mark capped at the pass mark</w:t>
                  </w:r>
                </w:p>
              </w:tc>
            </w:tr>
          </w:tbl>
          <w:p w:rsidR="5F4DC588" w:rsidP="5F4DC588" w:rsidRDefault="5F4DC588" w14:paraId="485730CC" w14:textId="7BD37D5F">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66E992B7" w14:textId="23B959C1">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F4DC588" w:rsidP="5F4DC588" w:rsidRDefault="5F4DC588" w14:paraId="30220E62" w14:textId="329CE67B">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44%</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40%</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F4DC588" w:rsidP="5F4DC588" w:rsidRDefault="5F4DC588" w14:paraId="069E7D16" w14:textId="6017BDE5">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49%</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44%.</w:t>
            </w:r>
          </w:p>
          <w:p w:rsidR="5F4DC588" w:rsidP="5F4DC588" w:rsidRDefault="5F4DC588" w14:paraId="231E2807" w14:textId="503C1EB3">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47%</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40%</w:t>
            </w:r>
            <w:r w:rsidRPr="5F4DC588" w:rsidR="5F4DC588">
              <w:rPr>
                <w:rFonts w:ascii="Arial" w:hAnsi="Arial" w:eastAsia="Arial" w:cs="Arial"/>
                <w:b w:val="0"/>
                <w:bCs w:val="0"/>
                <w:i w:val="0"/>
                <w:iCs w:val="0"/>
                <w:caps w:val="0"/>
                <w:smallCaps w:val="0"/>
                <w:color w:val="000000" w:themeColor="text1" w:themeTint="FF" w:themeShade="FF"/>
                <w:sz w:val="22"/>
                <w:szCs w:val="22"/>
                <w:lang w:val="en-GB"/>
              </w:rPr>
              <w:t>.</w:t>
            </w:r>
          </w:p>
          <w:p w:rsidR="5F4DC588" w:rsidP="5F4DC588" w:rsidRDefault="5F4DC588" w14:paraId="490BD6DF" w14:textId="39F7B821">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55%</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45%</w:t>
            </w:r>
            <w:r w:rsidRPr="5F4DC588" w:rsidR="5F4DC588">
              <w:rPr>
                <w:rFonts w:ascii="Arial" w:hAnsi="Arial" w:eastAsia="Arial" w:cs="Arial"/>
                <w:b w:val="0"/>
                <w:bCs w:val="0"/>
                <w:i w:val="0"/>
                <w:iCs w:val="0"/>
                <w:caps w:val="0"/>
                <w:smallCaps w:val="0"/>
                <w:color w:val="000000" w:themeColor="text1" w:themeTint="FF" w:themeShade="FF"/>
                <w:sz w:val="22"/>
                <w:szCs w:val="22"/>
                <w:lang w:val="en-GB"/>
              </w:rPr>
              <w:t>.</w:t>
            </w:r>
          </w:p>
          <w:p w:rsidR="5F4DC588" w:rsidP="5F4DC588" w:rsidRDefault="5F4DC588" w14:paraId="38B0E8D4" w14:textId="131FE737">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6FD7E941" w14:textId="014542D2">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F4DC588" w:rsidP="5F4DC588" w:rsidRDefault="5F4DC588" w14:paraId="4827FF13" w14:textId="43932FCC">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F4DC588" w:rsidP="5F4DC588" w:rsidRDefault="5F4DC588" w14:paraId="0311277E" w14:textId="7E92DE30">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118F9895" w14:textId="13C52D6D">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Feedback</w:t>
            </w:r>
          </w:p>
          <w:p w:rsidR="5F4DC588" w:rsidP="5F4DC588" w:rsidRDefault="5F4DC588" w14:paraId="2A333724" w14:textId="1DCE754D">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F4DC588" w:rsidR="5F4DC588">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F4DC588" w:rsidP="5F4DC588" w:rsidRDefault="5F4DC588" w14:paraId="38177919" w14:textId="2752F2F1">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002"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02"/>
      </w:tblGrid>
      <w:tr w:rsidRPr="00A406E5" w:rsidR="00C01A3F" w:rsidTr="00463392" w14:paraId="38E1D52F" w14:textId="77777777">
        <w:tc>
          <w:tcPr>
            <w:tcW w:w="10002"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463392" w14:paraId="1087B0D7" w14:textId="77777777">
        <w:tc>
          <w:tcPr>
            <w:tcW w:w="10002"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0A57CE" w:rsidRDefault="00D929AA" w14:paraId="5A5611A6" w14:textId="77777777">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0A57CE" w:rsidRDefault="00D929AA" w14:paraId="32EFEB91" w14:textId="77777777">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064"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Pr="00F667E8" w:rsidR="00F667E8" w:rsidTr="00463392" w14:paraId="302AA6C6" w14:textId="77777777">
        <w:trPr>
          <w:trHeight w:val="489"/>
        </w:trPr>
        <w:tc>
          <w:tcPr>
            <w:tcW w:w="10064"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463392" w14:paraId="082C7F7D" w14:textId="77777777">
        <w:trPr>
          <w:trHeight w:val="992"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463392"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463392" w:rsidR="00463392" w:rsidP="00463392" w:rsidRDefault="00463392" w14:paraId="40F18A95" w14:textId="77777777">
            <w:pPr>
              <w:spacing w:line="360" w:lineRule="auto"/>
              <w:jc w:val="center"/>
              <w:rPr>
                <w:rFonts w:ascii="Arial" w:hAnsi="Arial" w:cs="Arial"/>
                <w:bCs/>
                <w:sz w:val="22"/>
                <w:szCs w:val="22"/>
              </w:rPr>
            </w:pPr>
            <w:r w:rsidRPr="00463392">
              <w:rPr>
                <w:rFonts w:ascii="Arial" w:hAnsi="Arial" w:cs="Arial"/>
                <w:bCs/>
                <w:sz w:val="22"/>
                <w:szCs w:val="22"/>
              </w:rPr>
              <w:t>Component 2: Presentation</w:t>
            </w:r>
          </w:p>
          <w:p w:rsidRPr="00F667E8" w:rsidR="00F667E8" w:rsidP="00463392" w:rsidRDefault="00463392" w14:paraId="2E238C0B" w14:textId="0D5E40FC">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463392" w14:paraId="005F6BA3" w14:textId="2E1E4970">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36"/>
      </w:tblGrid>
      <w:tr w:rsidRPr="00A406E5" w:rsidR="005969E2" w:rsidTr="00463392" w14:paraId="0722821C" w14:textId="77777777">
        <w:tc>
          <w:tcPr>
            <w:tcW w:w="1003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63392" w:rsidP="009562D3" w:rsidRDefault="00463392" w14:paraId="3EEEDDCA" w14:textId="77777777">
      <w:pPr>
        <w:spacing w:line="360" w:lineRule="auto"/>
        <w:rPr>
          <w:rFonts w:asciiTheme="minorBidi" w:hAnsiTheme="minorBidi" w:cstheme="minorBidi"/>
          <w:b/>
          <w:bCs/>
          <w:sz w:val="23"/>
          <w:szCs w:val="23"/>
        </w:rPr>
      </w:pPr>
    </w:p>
    <w:p w:rsidRPr="00F667E8" w:rsidR="00F667E8" w:rsidP="009562D3" w:rsidRDefault="00F667E8" w14:paraId="622019E0" w14:textId="2CD9422A">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Pr="00463392" w:rsid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rsidR="00463392" w:rsidP="00463392" w:rsidRDefault="00463392" w14:paraId="2C90950F" w14:textId="77777777">
      <w:pPr>
        <w:spacing w:line="360" w:lineRule="auto"/>
        <w:jc w:val="both"/>
        <w:rPr>
          <w:rFonts w:asciiTheme="minorBidi" w:hAnsiTheme="minorBidi" w:cstheme="minorBidi"/>
          <w:sz w:val="23"/>
          <w:szCs w:val="23"/>
        </w:rPr>
      </w:pPr>
    </w:p>
    <w:p w:rsidRPr="00463392" w:rsidR="00463392" w:rsidP="00463392" w:rsidRDefault="00463392" w14:paraId="7914FCE9" w14:textId="6412493D">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rsidRPr="00463392" w:rsidR="00463392" w:rsidP="00463392" w:rsidRDefault="00463392" w14:paraId="35376577" w14:textId="7BC2D0D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rsidRPr="00463392" w:rsidR="00463392" w:rsidP="00463392" w:rsidRDefault="00463392" w14:paraId="293C5296" w14:textId="11BDC4DD">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rsidRPr="00463392" w:rsidR="00463392" w:rsidP="00463392" w:rsidRDefault="00463392" w14:paraId="0A38FB7E" w14:textId="5337FFB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rsidRPr="00463392" w:rsidR="00463392" w:rsidP="00463392" w:rsidRDefault="00463392" w14:paraId="4714D0B0" w14:textId="036E32E1">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rsidRPr="00463392" w:rsidR="00463392" w:rsidP="00463392" w:rsidRDefault="00463392" w14:paraId="0496C775" w14:textId="77777777">
      <w:pPr>
        <w:spacing w:line="360" w:lineRule="auto"/>
        <w:rPr>
          <w:rFonts w:asciiTheme="minorBidi" w:hAnsiTheme="minorBidi" w:cstheme="minorBidi"/>
          <w:sz w:val="22"/>
          <w:szCs w:val="22"/>
        </w:rPr>
      </w:pPr>
    </w:p>
    <w:p w:rsidRPr="00463392" w:rsidR="00463392" w:rsidP="00463392" w:rsidRDefault="00463392" w14:paraId="276E8CFA" w14:textId="227C658F">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rsidRPr="00463392" w:rsidR="00463392" w:rsidP="00C636F4" w:rsidRDefault="00463392" w14:paraId="018406BA" w14:textId="019C83EB">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rsidRPr="00463392" w:rsidR="00463392" w:rsidP="00C636F4" w:rsidRDefault="00463392" w14:paraId="4102CC23" w14:textId="0A3C58A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rsidRPr="00463392" w:rsidR="00463392" w:rsidP="00C636F4" w:rsidRDefault="00463392" w14:paraId="58C68B0E" w14:textId="7CE1B32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rsidRPr="00463392" w:rsidR="00463392" w:rsidP="00C636F4" w:rsidRDefault="00463392" w14:paraId="2993DAA0" w14:textId="626D9F12">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C636F4" w:rsidR="00C636F4" w:rsidP="00C636F4" w:rsidRDefault="00C636F4" w14:paraId="1CE1F4A8" w14:textId="2E160E0E">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rsidRPr="00C636F4" w:rsidR="00C636F4" w:rsidP="00C636F4" w:rsidRDefault="00C636F4" w14:paraId="167939AE" w14:textId="36C8F5F8">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rsidRPr="00C636F4" w:rsidR="00C636F4" w:rsidP="00C636F4" w:rsidRDefault="00C636F4" w14:paraId="43A68D12"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C636F4" w:rsidP="00C636F4" w:rsidRDefault="00C636F4" w14:paraId="04FC90B3" w14:textId="6ADB982C">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C636F4" w:rsidP="00C636F4" w:rsidRDefault="00C636F4" w14:paraId="6847D514"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rsidRPr="00C636F4" w:rsidR="00C636F4" w:rsidP="00C636F4" w:rsidRDefault="00C636F4" w14:paraId="26C646FF"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rsidRPr="00C636F4" w:rsidR="00C636F4" w:rsidP="00C636F4" w:rsidRDefault="00C636F4" w14:paraId="54F85901" w14:textId="70208425">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rsidRPr="00C636F4" w:rsidR="00C636F4" w:rsidP="00C636F4" w:rsidRDefault="00C636F4" w14:paraId="539A87E8" w14:textId="387FD94B">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C636F4" w:rsidP="00C636F4" w:rsidRDefault="00C636F4" w14:paraId="03297566" w14:textId="107C8D7E">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C636F4" w:rsidP="00C636F4" w:rsidRDefault="00C636F4" w14:paraId="68897CA1"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rsidRPr="00C636F4" w:rsidR="00C636F4" w:rsidP="00C636F4" w:rsidRDefault="00C636F4" w14:paraId="10A0A4F9" w14:textId="21FD80B3">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rsidR="009C4615" w:rsidP="00F667E8" w:rsidRDefault="009C4615" w14:paraId="20946E2C" w14:textId="77777777">
      <w:pPr>
        <w:rPr>
          <w:rFonts w:asciiTheme="minorBidi" w:hAnsiTheme="minorBidi" w:cstheme="minorBidi"/>
          <w:sz w:val="22"/>
          <w:szCs w:val="22"/>
        </w:rPr>
      </w:pPr>
    </w:p>
    <w:p w:rsidR="00C636F4" w:rsidP="00F667E8" w:rsidRDefault="00C636F4" w14:paraId="436E74CB"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82FC6"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00C636F4" w:rsidP="00C636F4" w:rsidRDefault="00C636F4" w14:paraId="485E6FF9" w14:textId="77777777">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rsidR="00C636F4" w:rsidP="00C636F4" w:rsidRDefault="00C636F4" w14:paraId="69FA7B32" w14:textId="02281850">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FF56BB" w:rsidP="00FF56BB" w:rsidRDefault="00FF56BB" w14:paraId="44128AFB"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00FF56BB" w:rsidP="00FF56BB" w:rsidRDefault="00FF56BB" w14:paraId="166AA46A"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00FF56BB" w:rsidP="00FF56BB" w:rsidRDefault="00FF56BB" w14:paraId="14323932" w14:textId="77777777">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rsidR="00FF56BB" w:rsidP="00FF56BB" w:rsidRDefault="00FF56BB" w14:paraId="65C8FFF7"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F56BB" w14:paraId="6C5A2A90" w14:textId="77777777">
        <w:trPr>
          <w:jc w:val="center"/>
        </w:trPr>
        <w:tc>
          <w:tcPr>
            <w:tcW w:w="10875" w:type="dxa"/>
            <w:shd w:val="clear" w:color="auto" w:fill="BFBFBF"/>
          </w:tcPr>
          <w:p w:rsidRPr="00A406E5" w:rsidR="00152E9D" w:rsidP="00FF56BB" w:rsidRDefault="00152E9D" w14:paraId="6CB81067" w14:textId="527C21C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FF56BB" w:rsidR="00152E9D" w:rsidP="00FF56BB" w:rsidRDefault="00152E9D" w14:paraId="177D5C62" w14:textId="0EF4F8CD">
      <w:pPr>
        <w:pStyle w:val="BodyText1"/>
        <w:tabs>
          <w:tab w:val="clear" w:pos="720"/>
          <w:tab w:val="clear" w:pos="1440"/>
        </w:tabs>
        <w:jc w:val="both"/>
        <w:rPr>
          <w:rFonts w:ascii="Arial" w:hAnsi="Arial" w:cs="Arial"/>
          <w:sz w:val="20"/>
        </w:rPr>
        <w:sectPr w:rsidRPr="00FF56BB" w:rsidR="00152E9D" w:rsidSect="00F31C04">
          <w:footerReference w:type="default" r:id="rId12"/>
          <w:pgSz w:w="11894" w:h="16834" w:orient="portrait"/>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4DDC1D" w14:textId="77777777">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Pr="00A406E5" w:rsidR="00152E9D" w:rsidTr="00FF56BB" w14:paraId="2590D43E" w14:textId="77777777">
        <w:trPr>
          <w:trHeight w:val="932"/>
        </w:trPr>
        <w:tc>
          <w:tcPr>
            <w:tcW w:w="4192"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31"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F56BB" w14:paraId="13E3B51C"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FF56BB" w14:paraId="6C11610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6A64859D" w14:textId="77777777">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rsidRPr="00FF56BB" w:rsidR="00152E9D" w:rsidP="00FF56BB" w:rsidRDefault="00FF56BB" w14:paraId="7AFCFAD7" w14:textId="0311B44A">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FF56BB" w14:paraId="429055C4"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FF56BB" w14:paraId="23A584D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FF56BB" w14:paraId="7BA2F0AB" w14:textId="77777777">
        <w:trPr>
          <w:trHeight w:val="450"/>
        </w:trPr>
        <w:tc>
          <w:tcPr>
            <w:tcW w:w="4192" w:type="pct"/>
            <w:vMerge w:val="restart"/>
            <w:tcBorders>
              <w:top w:val="single" w:color="auto" w:sz="4" w:space="0"/>
              <w:left w:val="single" w:color="auto" w:sz="4" w:space="0"/>
              <w:right w:val="single" w:color="auto" w:sz="4" w:space="0"/>
            </w:tcBorders>
          </w:tcPr>
          <w:p w:rsidRPr="00FF56BB" w:rsidR="00321D95" w:rsidP="00321D95" w:rsidRDefault="00321D95" w14:paraId="3D66B1A8"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rsidRPr="00FF56BB" w:rsidR="00321D95" w:rsidP="00321D95" w:rsidRDefault="00321D95" w14:paraId="27BA5F7C"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rsidRPr="00FF56BB" w:rsidR="00321D95" w:rsidP="00321D95" w:rsidRDefault="00321D95" w14:paraId="33EDEFA4"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FF56BB" w14:paraId="5132F51F"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FF56BB" w14:paraId="62CCC35E" w14:textId="77777777">
        <w:trPr>
          <w:trHeight w:val="472"/>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FF56BB" w14:paraId="5CC9DA9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57A643F2"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rsidRPr="00FF56BB" w:rsidR="00FF56BB" w:rsidP="00FF56BB" w:rsidRDefault="00FF56BB" w14:paraId="208982D8"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rsidRPr="00FF56BB" w:rsidR="00FF56BB" w:rsidP="00FF56BB" w:rsidRDefault="00FF56BB" w14:paraId="566D4979" w14:textId="77777777">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rsidRPr="00FF56BB" w:rsidR="00152E9D" w:rsidP="00FF56BB" w:rsidRDefault="00FF56BB" w14:paraId="3181162D" w14:textId="17DE70B3">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FF56BB" w14:paraId="3A8BF500"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FF56BB" w14:paraId="0109160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FF56BB" w14:paraId="5BC8DC7D" w14:textId="77777777">
        <w:trPr>
          <w:trHeight w:val="451"/>
        </w:trPr>
        <w:tc>
          <w:tcPr>
            <w:tcW w:w="4192" w:type="pct"/>
            <w:vMerge w:val="restart"/>
            <w:tcBorders>
              <w:top w:val="single" w:color="auto" w:sz="4" w:space="0"/>
              <w:left w:val="single" w:color="auto" w:sz="4" w:space="0"/>
              <w:right w:val="single" w:color="auto" w:sz="4" w:space="0"/>
            </w:tcBorders>
          </w:tcPr>
          <w:p w:rsidRPr="00FF56BB" w:rsidR="00321D95" w:rsidP="00FF56BB" w:rsidRDefault="00321D95" w14:paraId="3195F106"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The system discussed in the work </w:t>
            </w:r>
            <w:r w:rsidRPr="00FF56BB">
              <w:rPr>
                <w:rFonts w:ascii="Arial" w:hAnsi="Arial" w:eastAsia="Arial" w:cs="Arial"/>
                <w:b/>
                <w:bCs/>
                <w:i/>
                <w:iCs/>
                <w:color w:val="0070C0"/>
                <w:sz w:val="19"/>
                <w:szCs w:val="19"/>
              </w:rPr>
              <w:t>must</w:t>
            </w:r>
            <w:r w:rsidRPr="00FF56BB">
              <w:rPr>
                <w:rFonts w:ascii="Arial" w:hAnsi="Arial" w:eastAsia="Arial" w:cs="Arial"/>
                <w:i/>
                <w:iCs/>
                <w:color w:val="0070C0"/>
                <w:sz w:val="19"/>
                <w:szCs w:val="19"/>
              </w:rPr>
              <w:t xml:space="preserve"> be </w:t>
            </w:r>
            <w:bookmarkStart w:name="_Hlk112924701" w:id="0"/>
            <w:r w:rsidRPr="00FF56BB">
              <w:rPr>
                <w:rFonts w:ascii="Arial" w:hAnsi="Arial" w:eastAsia="Arial" w:cs="Arial"/>
                <w:i/>
                <w:iCs/>
                <w:color w:val="0070C0"/>
                <w:sz w:val="19"/>
                <w:szCs w:val="19"/>
              </w:rPr>
              <w:t xml:space="preserve">the ones identified in the case study questions. </w:t>
            </w:r>
          </w:p>
          <w:p w:rsidRPr="00FF56BB" w:rsidR="00321D95" w:rsidP="00FF56BB" w:rsidRDefault="00321D95" w14:paraId="604C3005"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Students should link the structure and functions of the body system to its physiology </w:t>
            </w:r>
          </w:p>
          <w:p w:rsidRPr="00321D95" w:rsidR="00152E9D" w:rsidP="00FF56BB" w:rsidRDefault="00321D95" w14:paraId="530857A2" w14:textId="5B7398BD">
            <w:pPr>
              <w:numPr>
                <w:ilvl w:val="0"/>
                <w:numId w:val="24"/>
              </w:numPr>
              <w:spacing w:after="120" w:line="276" w:lineRule="auto"/>
              <w:jc w:val="both"/>
              <w:rPr>
                <w:rFonts w:ascii="Arial" w:hAnsi="Arial" w:eastAsia="Arial" w:cs="Arial"/>
                <w:i/>
                <w:iCs/>
                <w:color w:val="0070C0"/>
                <w:sz w:val="21"/>
                <w:szCs w:val="21"/>
              </w:rPr>
            </w:pPr>
            <w:r w:rsidRPr="00FF56BB">
              <w:rPr>
                <w:rFonts w:ascii="Arial" w:hAnsi="Arial" w:eastAsia="Arial" w:cs="Arial"/>
                <w:i/>
                <w:iCs/>
                <w:color w:val="0070C0"/>
                <w:sz w:val="19"/>
                <w:szCs w:val="19"/>
              </w:rPr>
              <w:t>Students should include the impact of lifestyle factors on the body</w:t>
            </w:r>
            <w:bookmarkEnd w:id="0"/>
            <w:r w:rsidRPr="00FF56BB">
              <w:rPr>
                <w:rFonts w:ascii="Arial" w:hAnsi="Arial" w:eastAsia="Arial" w:cs="Arial"/>
                <w:i/>
                <w:iCs/>
                <w:color w:val="0070C0"/>
                <w:sz w:val="19"/>
                <w:szCs w:val="19"/>
              </w:rPr>
              <w:t>.</w:t>
            </w:r>
          </w:p>
        </w:tc>
        <w:tc>
          <w:tcPr>
            <w:tcW w:w="431"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FF56BB" w14:paraId="6AFD2259"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FF56BB" w14:paraId="15D96B6A"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FF56BB" w14:paraId="5CA05F7C" w14:textId="77777777">
        <w:trPr>
          <w:trHeight w:val="451"/>
        </w:trPr>
        <w:tc>
          <w:tcPr>
            <w:tcW w:w="4192" w:type="pct"/>
            <w:vMerge w:val="restart"/>
            <w:tcBorders>
              <w:top w:val="single" w:color="auto" w:sz="4" w:space="0"/>
              <w:left w:val="single" w:color="auto" w:sz="4" w:space="0"/>
              <w:right w:val="single" w:color="auto" w:sz="4" w:space="0"/>
            </w:tcBorders>
          </w:tcPr>
          <w:p w:rsidRPr="00FF56BB" w:rsidR="00152E9D" w:rsidP="00321D95" w:rsidRDefault="00321D95" w14:paraId="6070DC7C" w14:textId="1A9CFBE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FF56BB" w14:paraId="2D646FE4"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FF56BB" w:rsidRDefault="00152E9D" w14:paraId="01255B6B" w14:textId="77777777">
      <w:pPr>
        <w:ind w:right="531"/>
        <w:rPr>
          <w:rFonts w:ascii="Arial" w:hAnsi="Arial" w:cs="Arial"/>
          <w:b/>
          <w:sz w:val="16"/>
          <w:szCs w:val="16"/>
        </w:rPr>
      </w:pPr>
    </w:p>
    <w:tbl>
      <w:tblPr>
        <w:tblpPr w:leftFromText="180" w:rightFromText="180" w:vertAnchor="text" w:horzAnchor="margin" w:tblpXSpec="center" w:tblpY="82"/>
        <w:tblW w:w="103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737"/>
      </w:tblGrid>
      <w:tr w:rsidRPr="00A406E5" w:rsidR="00152E9D" w:rsidTr="00FF56BB"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FF56BB"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737"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FF56BB"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737"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2FC6" w:rsidRDefault="00082FC6" w14:paraId="48AFE632" w14:textId="77777777">
      <w:r>
        <w:separator/>
      </w:r>
    </w:p>
  </w:endnote>
  <w:endnote w:type="continuationSeparator" w:id="0">
    <w:p w:rsidR="00082FC6" w:rsidRDefault="00082FC6" w14:paraId="00DA757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2FC6" w:rsidRDefault="00082FC6" w14:paraId="0AAF27FC" w14:textId="77777777">
      <w:r>
        <w:separator/>
      </w:r>
    </w:p>
  </w:footnote>
  <w:footnote w:type="continuationSeparator" w:id="0">
    <w:p w:rsidR="00082FC6" w:rsidRDefault="00082FC6" w14:paraId="4666317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6f86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5e5a7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7">
    <w:abstractNumId w:val="32"/>
  </w:num>
  <w:num w:numId="36">
    <w:abstractNumId w:val="31"/>
  </w: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2FC6"/>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2366"/>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085F8116"/>
    <w:rsid w:val="0BF9738A"/>
    <w:rsid w:val="129FA1F4"/>
    <w:rsid w:val="1E60C021"/>
    <w:rsid w:val="23C282C0"/>
    <w:rsid w:val="2868B83F"/>
    <w:rsid w:val="2EC13830"/>
    <w:rsid w:val="390950B1"/>
    <w:rsid w:val="408FB97A"/>
    <w:rsid w:val="45C43EDD"/>
    <w:rsid w:val="4722F238"/>
    <w:rsid w:val="48DF337D"/>
    <w:rsid w:val="50F186E1"/>
    <w:rsid w:val="5DC02C45"/>
    <w:rsid w:val="5F4DC588"/>
    <w:rsid w:val="71AA8F29"/>
    <w:rsid w:val="77737D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86EFD8-B4B5-4F8A-9AEF-F78A2BF491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ADFEF3-C3EA-40E8-9A99-58B696968108}">
  <ds:schemaRefs>
    <ds:schemaRef ds:uri="http://schemas.microsoft.com/sharepoint/v3/contenttype/forms"/>
  </ds:schemaRefs>
</ds:datastoreItem>
</file>

<file path=customXml/itemProps3.xml><?xml version="1.0" encoding="utf-8"?>
<ds:datastoreItem xmlns:ds="http://schemas.openxmlformats.org/officeDocument/2006/customXml" ds:itemID="{D9D145A5-756A-4BF7-B449-07E432EFB3C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15</cp:revision>
  <cp:lastPrinted>2014-10-10T07:42:00Z</cp:lastPrinted>
  <dcterms:created xsi:type="dcterms:W3CDTF">2025-12-01T14:28:00Z</dcterms:created>
  <dcterms:modified xsi:type="dcterms:W3CDTF">2026-08-26T09:47:15Z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