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064AD7" w14:textId="77777777" w:rsidR="008774CA" w:rsidRDefault="008774CA" w:rsidP="008774CA">
      <w:pPr>
        <w:spacing w:line="360" w:lineRule="auto"/>
        <w:jc w:val="center"/>
        <w:rPr>
          <w:b/>
          <w:bCs/>
          <w:sz w:val="32"/>
          <w:szCs w:val="28"/>
        </w:rPr>
      </w:pPr>
    </w:p>
    <w:p w14:paraId="15F881F3" w14:textId="77777777" w:rsidR="008774CA" w:rsidRDefault="008774CA" w:rsidP="008774CA">
      <w:pPr>
        <w:spacing w:line="360" w:lineRule="auto"/>
        <w:jc w:val="center"/>
        <w:rPr>
          <w:b/>
          <w:bCs/>
          <w:sz w:val="32"/>
          <w:szCs w:val="28"/>
        </w:rPr>
      </w:pPr>
    </w:p>
    <w:p w14:paraId="3BDA9919" w14:textId="77777777" w:rsidR="008774CA" w:rsidRDefault="008774CA" w:rsidP="008774CA">
      <w:pPr>
        <w:spacing w:line="360" w:lineRule="auto"/>
        <w:jc w:val="center"/>
        <w:rPr>
          <w:b/>
          <w:bCs/>
          <w:sz w:val="32"/>
          <w:szCs w:val="28"/>
        </w:rPr>
      </w:pPr>
    </w:p>
    <w:p w14:paraId="6DCC1A82" w14:textId="77777777" w:rsidR="008774CA" w:rsidRDefault="008774CA" w:rsidP="008774CA">
      <w:pPr>
        <w:spacing w:line="360" w:lineRule="auto"/>
        <w:jc w:val="center"/>
        <w:rPr>
          <w:b/>
          <w:bCs/>
          <w:sz w:val="32"/>
          <w:szCs w:val="28"/>
        </w:rPr>
      </w:pPr>
    </w:p>
    <w:p w14:paraId="11F7428C" w14:textId="4C30236E" w:rsidR="008774CA" w:rsidRPr="008774CA" w:rsidRDefault="008774CA" w:rsidP="008774CA">
      <w:pPr>
        <w:spacing w:line="360" w:lineRule="auto"/>
        <w:jc w:val="center"/>
        <w:rPr>
          <w:b/>
          <w:bCs/>
          <w:sz w:val="32"/>
          <w:szCs w:val="28"/>
        </w:rPr>
      </w:pPr>
      <w:proofErr w:type="spellStart"/>
      <w:r w:rsidRPr="008774CA">
        <w:rPr>
          <w:b/>
          <w:bCs/>
          <w:sz w:val="32"/>
          <w:szCs w:val="28"/>
        </w:rPr>
        <w:t>Programme</w:t>
      </w:r>
      <w:proofErr w:type="spellEnd"/>
      <w:r w:rsidRPr="008774CA">
        <w:rPr>
          <w:b/>
          <w:bCs/>
          <w:sz w:val="32"/>
          <w:szCs w:val="28"/>
        </w:rPr>
        <w:t>: Certificate of Higher Education in Employability Skills</w:t>
      </w:r>
    </w:p>
    <w:p w14:paraId="3EC5D4A0" w14:textId="77777777" w:rsidR="008774CA" w:rsidRPr="008774CA" w:rsidRDefault="008774CA" w:rsidP="008774CA">
      <w:pPr>
        <w:spacing w:line="360" w:lineRule="auto"/>
        <w:jc w:val="center"/>
        <w:rPr>
          <w:b/>
          <w:bCs/>
          <w:sz w:val="32"/>
          <w:szCs w:val="28"/>
        </w:rPr>
      </w:pPr>
      <w:r w:rsidRPr="008774CA">
        <w:rPr>
          <w:b/>
          <w:bCs/>
          <w:sz w:val="32"/>
          <w:szCs w:val="28"/>
        </w:rPr>
        <w:t>Assignment Title: Professional Career Development reflective essay</w:t>
      </w:r>
    </w:p>
    <w:p w14:paraId="6CFB0301" w14:textId="0F3A000C" w:rsidR="008774CA" w:rsidRPr="008774CA" w:rsidRDefault="008774CA" w:rsidP="008774CA">
      <w:pPr>
        <w:spacing w:line="360" w:lineRule="auto"/>
        <w:jc w:val="center"/>
        <w:rPr>
          <w:b/>
          <w:bCs/>
          <w:sz w:val="32"/>
          <w:szCs w:val="28"/>
        </w:rPr>
      </w:pPr>
      <w:r w:rsidRPr="008774CA">
        <w:rPr>
          <w:b/>
          <w:bCs/>
          <w:sz w:val="32"/>
          <w:szCs w:val="28"/>
        </w:rPr>
        <w:t>Student Name:</w:t>
      </w:r>
      <w:r w:rsidRPr="008774CA">
        <w:rPr>
          <w:rFonts w:ascii="Roboto" w:hAnsi="Roboto"/>
          <w:b/>
          <w:bCs/>
          <w:color w:val="1F1F1F"/>
          <w:sz w:val="40"/>
          <w:szCs w:val="40"/>
          <w:shd w:val="clear" w:color="auto" w:fill="FFFFFF"/>
        </w:rPr>
        <w:t xml:space="preserve"> </w:t>
      </w:r>
      <w:r w:rsidRPr="008774CA">
        <w:rPr>
          <w:b/>
          <w:bCs/>
          <w:sz w:val="32"/>
          <w:szCs w:val="28"/>
        </w:rPr>
        <w:t>Manuel Toporeanu</w:t>
      </w:r>
    </w:p>
    <w:p w14:paraId="0A3A94E6" w14:textId="6D59C797" w:rsidR="001A2A6B" w:rsidRDefault="008774CA" w:rsidP="008774CA">
      <w:pPr>
        <w:spacing w:line="360" w:lineRule="auto"/>
        <w:jc w:val="center"/>
      </w:pPr>
      <w:r w:rsidRPr="008774CA">
        <w:rPr>
          <w:b/>
          <w:bCs/>
          <w:sz w:val="32"/>
          <w:szCs w:val="28"/>
        </w:rPr>
        <w:t>Student ID:</w:t>
      </w:r>
      <w:r w:rsidRPr="008774CA">
        <w:rPr>
          <w:sz w:val="32"/>
          <w:szCs w:val="28"/>
        </w:rPr>
        <w:t xml:space="preserve"> </w:t>
      </w:r>
      <w:r w:rsidR="00A82BA7">
        <w:rPr>
          <w:b/>
          <w:bCs/>
          <w:sz w:val="32"/>
          <w:szCs w:val="28"/>
        </w:rPr>
        <w:t>1913762</w:t>
      </w:r>
      <w:r w:rsidR="001A2A6B">
        <w:br w:type="page"/>
      </w:r>
    </w:p>
    <w:p w14:paraId="0B4BC607" w14:textId="61283644" w:rsidR="001A2A6B" w:rsidRPr="001A2A6B" w:rsidRDefault="001A2A6B" w:rsidP="008774CA">
      <w:pPr>
        <w:spacing w:line="360" w:lineRule="auto"/>
      </w:pPr>
      <w:r w:rsidRPr="001A2A6B">
        <w:rPr>
          <w:b/>
          <w:bCs/>
        </w:rPr>
        <w:lastRenderedPageBreak/>
        <w:t>Introduction</w:t>
      </w:r>
      <w:r w:rsidRPr="001A2A6B">
        <w:br/>
        <w:t>Professional career development skills are important for your own growth and for getting a job. The Professional Career Development lectures gave me useful information, self-evaluation tools, and methods to better understand my key skills, personal strengths, and areas where I could improve. These sessions taught me how to better navigate the hiring process and stressed how important it is to match my personal skills with my work goals. Gibbs' (1988) reflection Cycle is used in this reflection essay. It has six steps: Description, Feelings, Evaluation, Analysis, Conclusion, and Action Plan</w:t>
      </w:r>
      <w:r w:rsidR="00F54062">
        <w:t xml:space="preserve"> (Gibb, 1988)</w:t>
      </w:r>
      <w:r w:rsidRPr="001A2A6B">
        <w:t>. This format makes it possible for me to think deeply about my experiences, difficulties, and the things I learnt in the course. I will talk about the models I used, like the Johari Window, SMART goals, and Belbin's Team Roles, and how they relate to what I learnt in the essay. I will also talk about what I learnt for myself, such as how to find room for improvement and how to use my strengths to be successful in my future job. Not only will the reflections be about what I learnt, but also about how I plan to use what I have learnt to improve my professional skills and get ready for new job prospects.</w:t>
      </w:r>
    </w:p>
    <w:p w14:paraId="3B141E50" w14:textId="77777777" w:rsidR="001A2A6B" w:rsidRDefault="001A2A6B" w:rsidP="008774CA">
      <w:pPr>
        <w:spacing w:line="360" w:lineRule="auto"/>
        <w:jc w:val="left"/>
        <w:rPr>
          <w:b/>
          <w:bCs/>
        </w:rPr>
      </w:pPr>
      <w:r>
        <w:rPr>
          <w:b/>
          <w:bCs/>
        </w:rPr>
        <w:br w:type="page"/>
      </w:r>
    </w:p>
    <w:p w14:paraId="41B41E0C" w14:textId="11A00CDD" w:rsidR="001A2A6B" w:rsidRDefault="001A2A6B" w:rsidP="008774CA">
      <w:pPr>
        <w:spacing w:line="360" w:lineRule="auto"/>
        <w:rPr>
          <w:b/>
          <w:bCs/>
        </w:rPr>
      </w:pPr>
      <w:r>
        <w:rPr>
          <w:b/>
          <w:bCs/>
        </w:rPr>
        <w:lastRenderedPageBreak/>
        <w:t>Discussion</w:t>
      </w:r>
    </w:p>
    <w:p w14:paraId="6A5617B5" w14:textId="2DD13326" w:rsidR="001A2A6B" w:rsidRPr="001A2A6B" w:rsidRDefault="001A2A6B" w:rsidP="008774CA">
      <w:pPr>
        <w:spacing w:line="360" w:lineRule="auto"/>
      </w:pPr>
      <w:r w:rsidRPr="001A2A6B">
        <w:t>We used different career-related models, such as the Johari Window, SMART Goals, and Belbin's Team Roles, along with personality tests, such as the MBTI (Myers-Briggs Type Indicator). These models helped us learn more about being self-aware, having goals, and working well with others</w:t>
      </w:r>
      <w:r w:rsidR="00F54062">
        <w:t xml:space="preserve"> (Belbin, 2010)</w:t>
      </w:r>
      <w:r w:rsidRPr="001A2A6B">
        <w:t>. There were interactive activities during the lectures, like CV workshops, mock interviews, and personal growth planning, which showed how to improve employability skills in the real world. To figure out how I learn best, I took personality tests, took part in group talks, and practiced interview skills. The MBTI test helped me figure out what kind of person I am and how that affects how I talk to people and make decisions. One important job was to use SMART goals to make a Personal Development Plan (PDP). This meant setting clear, measurable, and time-bound goals for my professional growth. By comparing feedback from peers with how I saw myself, the Johari Window exercise made me think about my own problems and places where I could improve. I learnt about Belbin's Team Roles through the group activities. They showed me how important it is to understand different team dynamics and use complementary skills to work together effectively.</w:t>
      </w:r>
    </w:p>
    <w:p w14:paraId="49526296" w14:textId="4F83704A" w:rsidR="001A2A6B" w:rsidRPr="001A2A6B" w:rsidRDefault="001A2A6B" w:rsidP="008774CA">
      <w:pPr>
        <w:spacing w:line="360" w:lineRule="auto"/>
      </w:pPr>
      <w:r w:rsidRPr="001A2A6B">
        <w:t xml:space="preserve">At the start of the course, I was confused by all the theories we were going to learn about and didn't know how they would help my personal and professional growth. For example, the job of writing a CV made me nervous at first because I knew that my old CV wasn't clear or powerful. But as I did more of the models and activities, it became clearer how they could help me advance in my job, and I started to feel </w:t>
      </w:r>
      <w:proofErr w:type="gramStart"/>
      <w:r w:rsidRPr="001A2A6B">
        <w:t>more sure</w:t>
      </w:r>
      <w:proofErr w:type="gramEnd"/>
      <w:r w:rsidRPr="001A2A6B">
        <w:t xml:space="preserve"> of myself</w:t>
      </w:r>
      <w:r w:rsidR="00035A8D">
        <w:t xml:space="preserve"> (Northouse, 2019)</w:t>
      </w:r>
      <w:r w:rsidRPr="001A2A6B">
        <w:t xml:space="preserve">. It was especially helpful to take the MBTI test. I was surprised at how well the test results matched my personality, proving that I am an ENFJ (extroverted, intuitive, feeling, and </w:t>
      </w:r>
      <w:proofErr w:type="spellStart"/>
      <w:r w:rsidRPr="001A2A6B">
        <w:t>judgemental</w:t>
      </w:r>
      <w:proofErr w:type="spellEnd"/>
      <w:r w:rsidRPr="001A2A6B">
        <w:t xml:space="preserve">). This taught me about my natural skills, like empathy and leadership, as well as the things I need to work on, like making decisions without bias. At first, the practice interviews were nerve-wracking because they were like real interviews and tried my ability to think quickly on my feet. </w:t>
      </w:r>
      <w:r>
        <w:t>However,</w:t>
      </w:r>
      <w:r w:rsidRPr="001A2A6B">
        <w:t xml:space="preserve"> the helpful comments I got helped me figure out what I needed to work on, like making my answers to situational questions better. This experience made me feel better about my confidence and better ready for job interviews in the future.</w:t>
      </w:r>
    </w:p>
    <w:p w14:paraId="3AA342AC" w14:textId="36D8D5B8" w:rsidR="001A2A6B" w:rsidRPr="001A2A6B" w:rsidRDefault="001A2A6B" w:rsidP="008774CA">
      <w:pPr>
        <w:spacing w:line="360" w:lineRule="auto"/>
      </w:pPr>
      <w:r w:rsidRPr="001A2A6B">
        <w:t xml:space="preserve">The course had both problems and good things about it. The SMART goals format was a big plus because it made it easy to break down long-term goals into steps that could be reached. One way </w:t>
      </w:r>
      <w:r w:rsidRPr="001A2A6B">
        <w:lastRenderedPageBreak/>
        <w:t xml:space="preserve">I was able to </w:t>
      </w:r>
      <w:proofErr w:type="spellStart"/>
      <w:r w:rsidRPr="001A2A6B">
        <w:t>organise</w:t>
      </w:r>
      <w:proofErr w:type="spellEnd"/>
      <w:r w:rsidRPr="001A2A6B">
        <w:t xml:space="preserve"> my goal to improve my public speaking skills and keep track of my progress was by setting smaller, time-bound goals. Similarly, learning about Belbin's Team Roles helped me understand how important it is for team members to have skills that complement each other. It also taught me how to </w:t>
      </w:r>
      <w:proofErr w:type="spellStart"/>
      <w:r w:rsidRPr="001A2A6B">
        <w:t>recognise</w:t>
      </w:r>
      <w:proofErr w:type="spellEnd"/>
      <w:r w:rsidRPr="001A2A6B">
        <w:t xml:space="preserve"> different roles and work with others. However, the Johari Window practice was hard for me. It was awkward to talk about my blind spots with my peers because it took a level of openness that I was hesitant to display at first</w:t>
      </w:r>
      <w:r w:rsidR="00F54062">
        <w:t xml:space="preserve"> (Myers and Myers, 1995)</w:t>
      </w:r>
      <w:r w:rsidRPr="001A2A6B">
        <w:t>. Even though it made me feel bad, the practice taught me a lot about how other people see me, which helped me figure out where I needed to improve. The CV workshops were especially helpful for my job growth. When I changed my CV to focus on specific accomplishments instead of general duties, it caught the eye of recruiters and was more in line with what is expected in the job market. This process also helped me get better at making my CV fit different jobs, which is a skill I know I will need in the future.</w:t>
      </w:r>
    </w:p>
    <w:p w14:paraId="319D172E" w14:textId="363D536B" w:rsidR="001A2A6B" w:rsidRDefault="001A2A6B" w:rsidP="008774CA">
      <w:pPr>
        <w:spacing w:line="360" w:lineRule="auto"/>
      </w:pPr>
      <w:r w:rsidRPr="001A2A6B">
        <w:t xml:space="preserve">The most important thing I learnt from this class was how important it is to know yourself and make sure your skills match what employers want. The MBTI test and Belbin's Team Roles made me </w:t>
      </w:r>
      <w:proofErr w:type="spellStart"/>
      <w:r w:rsidRPr="001A2A6B">
        <w:t>realise</w:t>
      </w:r>
      <w:proofErr w:type="spellEnd"/>
      <w:r w:rsidRPr="001A2A6B">
        <w:t xml:space="preserve"> that knowing my skills and weaknesses can help me work well with people from different backgrounds</w:t>
      </w:r>
      <w:r>
        <w:t xml:space="preserve"> (Smith and Doe, 2021)</w:t>
      </w:r>
      <w:r w:rsidRPr="001A2A6B">
        <w:t>. As an ENFJ, I learnt that my natural tendency to be a leader and show understanding is a strength, but I also need to work on making decisions with more objectivity. The practice interviews showed how important it is to be ready and know what the company stands for and what its goal is. The feedback I got from these interviews showed me that I need to give more specific examples of my accomplishments when I answer situational questions. This feedback fits with what we</w:t>
      </w:r>
      <w:r>
        <w:t xml:space="preserve"> have</w:t>
      </w:r>
      <w:r w:rsidRPr="001A2A6B">
        <w:t xml:space="preserve"> learnt from the STAR method (Situation, Task, Action, Result), which stresses giving </w:t>
      </w:r>
      <w:proofErr w:type="spellStart"/>
      <w:r w:rsidRPr="001A2A6B">
        <w:t>organised</w:t>
      </w:r>
      <w:proofErr w:type="spellEnd"/>
      <w:r w:rsidRPr="001A2A6B">
        <w:t xml:space="preserve"> answers in interviews.</w:t>
      </w:r>
    </w:p>
    <w:p w14:paraId="094A6BDF" w14:textId="2FF63818" w:rsidR="001A2A6B" w:rsidRPr="001A2A6B" w:rsidRDefault="001A2A6B" w:rsidP="008774CA">
      <w:pPr>
        <w:spacing w:line="360" w:lineRule="auto"/>
      </w:pPr>
      <w:r w:rsidRPr="001A2A6B">
        <w:t xml:space="preserve">I have listed a few important things I need to do to keep growing as a worker. The first thing I want to do is improve my interview skills by using the STAR method (Situation, Task, Action, Result) to </w:t>
      </w:r>
      <w:proofErr w:type="spellStart"/>
      <w:r w:rsidRPr="001A2A6B">
        <w:t>organise</w:t>
      </w:r>
      <w:proofErr w:type="spellEnd"/>
      <w:r w:rsidRPr="001A2A6B">
        <w:t xml:space="preserve"> my answers to common interview questions</w:t>
      </w:r>
      <w:r>
        <w:t xml:space="preserve"> (Tuckman, 1965)</w:t>
      </w:r>
      <w:r w:rsidRPr="001A2A6B">
        <w:t xml:space="preserve">. To improve my method, I will also do mock interviews with friends or through career services to get more feedback. Second, I'm going to improve my CV and cover letters by adding measurable accomplishments that show my skills and effect to my CV on a regular basis. To better meet companies' needs, I will also make sure that my cover letters are relevant to each job posting. Another important thing for me is to get better at public speaking. I want to improve my speech skills, so I plan to join a public </w:t>
      </w:r>
      <w:r w:rsidRPr="001A2A6B">
        <w:lastRenderedPageBreak/>
        <w:t xml:space="preserve">speaking club or take part in events that offer those chances. </w:t>
      </w:r>
      <w:proofErr w:type="gramStart"/>
      <w:r w:rsidRPr="001A2A6B">
        <w:t>In order to</w:t>
      </w:r>
      <w:proofErr w:type="gramEnd"/>
      <w:r w:rsidRPr="001A2A6B">
        <w:t xml:space="preserve"> reach this goal, I will push myself to give presentations in at least two business settings in the next six months. Lastly, I want to get better at using feedback by putting the things I learnt from the Johari Window exercise into practice and </w:t>
      </w:r>
      <w:proofErr w:type="spellStart"/>
      <w:r w:rsidRPr="001A2A6B">
        <w:t>focussing</w:t>
      </w:r>
      <w:proofErr w:type="spellEnd"/>
      <w:r w:rsidRPr="001A2A6B">
        <w:t xml:space="preserve"> on getting used to getting helpful criticism. I will also make it a habit to look over and make changes to my Personal Development Plan (PDP) on a regular basis to make sure my goals are still relevant and attainable. These steps will help me keep improving my skills and get ready for future job possibilities. They will also keep me flexible and focused on long-term growth.</w:t>
      </w:r>
    </w:p>
    <w:p w14:paraId="4A803D54" w14:textId="77777777" w:rsidR="001A2A6B" w:rsidRPr="001A2A6B" w:rsidRDefault="001A2A6B" w:rsidP="008774CA">
      <w:pPr>
        <w:spacing w:line="360" w:lineRule="auto"/>
      </w:pPr>
    </w:p>
    <w:p w14:paraId="2843F85F" w14:textId="77777777" w:rsidR="001A2A6B" w:rsidRDefault="001A2A6B" w:rsidP="008774CA">
      <w:pPr>
        <w:spacing w:line="360" w:lineRule="auto"/>
        <w:rPr>
          <w:b/>
          <w:bCs/>
        </w:rPr>
      </w:pPr>
    </w:p>
    <w:p w14:paraId="62393613" w14:textId="1EE091BE" w:rsidR="001A2A6B" w:rsidRPr="001A2A6B" w:rsidRDefault="001A2A6B" w:rsidP="008774CA">
      <w:pPr>
        <w:spacing w:line="360" w:lineRule="auto"/>
        <w:rPr>
          <w:b/>
          <w:bCs/>
        </w:rPr>
      </w:pPr>
      <w:r w:rsidRPr="001A2A6B">
        <w:rPr>
          <w:b/>
          <w:bCs/>
        </w:rPr>
        <w:t>5. Conclusion</w:t>
      </w:r>
    </w:p>
    <w:p w14:paraId="334BB101" w14:textId="630CFA7A" w:rsidR="001A2A6B" w:rsidRDefault="001A2A6B" w:rsidP="008774CA">
      <w:pPr>
        <w:spacing w:line="360" w:lineRule="auto"/>
      </w:pPr>
      <w:r w:rsidRPr="001A2A6B">
        <w:t xml:space="preserve">It has had a big effect on both my personal and career growth that I took the career </w:t>
      </w:r>
      <w:proofErr w:type="spellStart"/>
      <w:r w:rsidRPr="001A2A6B">
        <w:t>Career</w:t>
      </w:r>
      <w:proofErr w:type="spellEnd"/>
      <w:r w:rsidRPr="001A2A6B">
        <w:t xml:space="preserve"> Development module. Through the tasks and </w:t>
      </w:r>
      <w:proofErr w:type="gramStart"/>
      <w:r w:rsidRPr="001A2A6B">
        <w:t>models</w:t>
      </w:r>
      <w:proofErr w:type="gramEnd"/>
      <w:r w:rsidRPr="001A2A6B">
        <w:t xml:space="preserve"> I</w:t>
      </w:r>
      <w:r>
        <w:t xml:space="preserve"> have</w:t>
      </w:r>
      <w:r w:rsidRPr="001A2A6B">
        <w:t xml:space="preserve"> looked at, I have learnt more about my strengths, like my communication and teamwork skills, and my weaknesses, like how to make better decisions when I'm under a lot of stress. To set and reach my job goals, I use a structured method that includes understanding frameworks like SMART goals. I have also learnt useful skills that will help me do better in real jobs by using the feedback I got from the practice interviews. Even though these changes are good, I still need to work on some things. As an example, the Johari Window exercise helped me understand things better, but I know I need to get better at accepting and using comments from others. Also, I need to boost my confidence when talking about my accomplishments because being able to talk about my skills clearly will be important in future job interviews. Overall, the module gave me a solid foundation for continuing to grow in my career, and I feel better prepared to use these insights as I look for new job possibilities.</w:t>
      </w:r>
    </w:p>
    <w:p w14:paraId="03F200C0" w14:textId="77777777" w:rsidR="001A2A6B" w:rsidRDefault="001A2A6B" w:rsidP="008774CA">
      <w:pPr>
        <w:spacing w:line="360" w:lineRule="auto"/>
        <w:jc w:val="left"/>
      </w:pPr>
      <w:r>
        <w:br w:type="page"/>
      </w:r>
    </w:p>
    <w:p w14:paraId="18F0A595" w14:textId="2515AE4E" w:rsidR="001A2A6B" w:rsidRDefault="001A2A6B" w:rsidP="008774CA">
      <w:pPr>
        <w:spacing w:line="360" w:lineRule="auto"/>
      </w:pPr>
      <w:r w:rsidRPr="001A2A6B">
        <w:rPr>
          <w:b/>
          <w:bCs/>
        </w:rPr>
        <w:lastRenderedPageBreak/>
        <w:t>References</w:t>
      </w:r>
    </w:p>
    <w:p w14:paraId="3F44F144" w14:textId="042446CD" w:rsidR="001A2A6B" w:rsidRPr="001A2A6B" w:rsidRDefault="001A2A6B" w:rsidP="008774CA">
      <w:pPr>
        <w:spacing w:line="360" w:lineRule="auto"/>
      </w:pPr>
      <w:r w:rsidRPr="001A2A6B">
        <w:t xml:space="preserve">Belbin, R.M. (2010). </w:t>
      </w:r>
      <w:r w:rsidRPr="001A2A6B">
        <w:rPr>
          <w:i/>
          <w:iCs/>
        </w:rPr>
        <w:t>Team Roles at Work</w:t>
      </w:r>
      <w:r w:rsidRPr="001A2A6B">
        <w:t>. 2nd ed. Oxford: Butterworth-Heinemann.</w:t>
      </w:r>
      <w:r>
        <w:t xml:space="preserve"> </w:t>
      </w:r>
    </w:p>
    <w:p w14:paraId="52E88509" w14:textId="11AFBCE6" w:rsidR="001A2A6B" w:rsidRPr="001A2A6B" w:rsidRDefault="001A2A6B" w:rsidP="008774CA">
      <w:pPr>
        <w:spacing w:line="360" w:lineRule="auto"/>
      </w:pPr>
      <w:r w:rsidRPr="001A2A6B">
        <w:t xml:space="preserve">Gibb, G. (1988). </w:t>
      </w:r>
      <w:r w:rsidRPr="001A2A6B">
        <w:rPr>
          <w:i/>
          <w:iCs/>
        </w:rPr>
        <w:t>Learning by Doing: A Guide to Teaching and Learning Methods</w:t>
      </w:r>
      <w:r w:rsidRPr="001A2A6B">
        <w:t>. Oxford: Oxford Polytechnic.</w:t>
      </w:r>
      <w:r>
        <w:t xml:space="preserve"> </w:t>
      </w:r>
    </w:p>
    <w:p w14:paraId="3D44811D" w14:textId="11AB1FB5" w:rsidR="001A2A6B" w:rsidRPr="001A2A6B" w:rsidRDefault="001A2A6B" w:rsidP="008774CA">
      <w:pPr>
        <w:spacing w:line="360" w:lineRule="auto"/>
      </w:pPr>
      <w:r w:rsidRPr="001A2A6B">
        <w:t xml:space="preserve">Myers, I.B., &amp; Myers, P.B. (1995). </w:t>
      </w:r>
      <w:r w:rsidRPr="001A2A6B">
        <w:rPr>
          <w:i/>
          <w:iCs/>
        </w:rPr>
        <w:t>Gifts Differing: Understanding Personality Type</w:t>
      </w:r>
      <w:r w:rsidRPr="001A2A6B">
        <w:t>. Mountain View: Davies-Black.</w:t>
      </w:r>
      <w:r>
        <w:t xml:space="preserve"> </w:t>
      </w:r>
    </w:p>
    <w:p w14:paraId="0819FD05" w14:textId="6F056B6D" w:rsidR="001A2A6B" w:rsidRPr="001A2A6B" w:rsidRDefault="001A2A6B" w:rsidP="008774CA">
      <w:pPr>
        <w:spacing w:line="360" w:lineRule="auto"/>
      </w:pPr>
      <w:r w:rsidRPr="001A2A6B">
        <w:t xml:space="preserve">Northouse, P.G. (2019). </w:t>
      </w:r>
      <w:r w:rsidRPr="001A2A6B">
        <w:rPr>
          <w:i/>
          <w:iCs/>
        </w:rPr>
        <w:t>Leadership: Theory and Practice</w:t>
      </w:r>
      <w:r w:rsidRPr="001A2A6B">
        <w:t>. 8th ed. Los Angeles: Sage.</w:t>
      </w:r>
      <w:r>
        <w:t xml:space="preserve"> </w:t>
      </w:r>
    </w:p>
    <w:p w14:paraId="680C673B" w14:textId="47D9DE7F" w:rsidR="001A2A6B" w:rsidRPr="001A2A6B" w:rsidRDefault="001A2A6B" w:rsidP="008774CA">
      <w:pPr>
        <w:spacing w:line="360" w:lineRule="auto"/>
      </w:pPr>
      <w:r w:rsidRPr="001A2A6B">
        <w:t xml:space="preserve">Smith, J., &amp; Doe, R. (2021). </w:t>
      </w:r>
      <w:r w:rsidRPr="001A2A6B">
        <w:rPr>
          <w:i/>
          <w:iCs/>
        </w:rPr>
        <w:t>Developing Employability Skills: A Practical Guide</w:t>
      </w:r>
      <w:r w:rsidRPr="001A2A6B">
        <w:t>. London: Routledge.</w:t>
      </w:r>
    </w:p>
    <w:p w14:paraId="3EE12809" w14:textId="00563382" w:rsidR="001A2A6B" w:rsidRPr="001A2A6B" w:rsidRDefault="001A2A6B" w:rsidP="008774CA">
      <w:pPr>
        <w:spacing w:line="360" w:lineRule="auto"/>
      </w:pPr>
      <w:r w:rsidRPr="001A2A6B">
        <w:t xml:space="preserve">Tuckman, B.W. (1965). </w:t>
      </w:r>
      <w:r w:rsidRPr="001A2A6B">
        <w:rPr>
          <w:i/>
          <w:iCs/>
        </w:rPr>
        <w:t>Developmental Sequence in Small Groups</w:t>
      </w:r>
      <w:r w:rsidRPr="001A2A6B">
        <w:t>. Psychological Bulletin, 63(6), pp.384-399.</w:t>
      </w:r>
      <w:r>
        <w:t xml:space="preserve"> </w:t>
      </w:r>
    </w:p>
    <w:p w14:paraId="03A5AD32" w14:textId="77777777" w:rsidR="001A2A6B" w:rsidRPr="001A2A6B" w:rsidRDefault="001A2A6B" w:rsidP="008774CA">
      <w:pPr>
        <w:spacing w:line="360" w:lineRule="auto"/>
      </w:pPr>
    </w:p>
    <w:p w14:paraId="32118AFD" w14:textId="77777777" w:rsidR="00B41D02" w:rsidRDefault="00B41D02" w:rsidP="008774CA">
      <w:pPr>
        <w:spacing w:line="360" w:lineRule="auto"/>
      </w:pPr>
    </w:p>
    <w:sectPr w:rsidR="00B41D02" w:rsidSect="0032789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538282" w14:textId="77777777" w:rsidR="00A5622D" w:rsidRDefault="00A5622D" w:rsidP="00327890">
      <w:pPr>
        <w:spacing w:after="0" w:line="240" w:lineRule="auto"/>
      </w:pPr>
      <w:r>
        <w:separator/>
      </w:r>
    </w:p>
  </w:endnote>
  <w:endnote w:type="continuationSeparator" w:id="0">
    <w:p w14:paraId="51F3EE85" w14:textId="77777777" w:rsidR="00A5622D" w:rsidRDefault="00A5622D" w:rsidP="00327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D1D83B" w14:textId="77777777" w:rsidR="00597E97" w:rsidRDefault="00597E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6311229"/>
      <w:docPartObj>
        <w:docPartGallery w:val="Page Numbers (Bottom of Page)"/>
        <w:docPartUnique/>
      </w:docPartObj>
    </w:sdtPr>
    <w:sdtContent>
      <w:sdt>
        <w:sdtPr>
          <w:id w:val="-1769616900"/>
          <w:docPartObj>
            <w:docPartGallery w:val="Page Numbers (Top of Page)"/>
            <w:docPartUnique/>
          </w:docPartObj>
        </w:sdtPr>
        <w:sdtContent>
          <w:p w14:paraId="7CAAF12A" w14:textId="6ED43CC8" w:rsidR="00327890" w:rsidRDefault="0032789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270E610" w14:textId="77777777" w:rsidR="00327890" w:rsidRDefault="003278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522E9D" w14:textId="77777777" w:rsidR="00597E97" w:rsidRDefault="00597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47BAB8" w14:textId="77777777" w:rsidR="00A5622D" w:rsidRDefault="00A5622D" w:rsidP="00327890">
      <w:pPr>
        <w:spacing w:after="0" w:line="240" w:lineRule="auto"/>
      </w:pPr>
      <w:r>
        <w:separator/>
      </w:r>
    </w:p>
  </w:footnote>
  <w:footnote w:type="continuationSeparator" w:id="0">
    <w:p w14:paraId="629F1503" w14:textId="77777777" w:rsidR="00A5622D" w:rsidRDefault="00A5622D" w:rsidP="003278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EE36BD" w14:textId="77777777" w:rsidR="00597E97" w:rsidRDefault="00597E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816791" w14:textId="23028370" w:rsidR="00327890" w:rsidRPr="00327890" w:rsidRDefault="00327890" w:rsidP="00327890">
    <w:pP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D83B58" w14:textId="77777777" w:rsidR="00597E97" w:rsidRDefault="00597E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16E65"/>
    <w:multiLevelType w:val="multilevel"/>
    <w:tmpl w:val="AC40C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7B2DF7"/>
    <w:multiLevelType w:val="multilevel"/>
    <w:tmpl w:val="389C2C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1092038">
    <w:abstractNumId w:val="1"/>
  </w:num>
  <w:num w:numId="2" w16cid:durableId="972640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A6B"/>
    <w:rsid w:val="00035A8D"/>
    <w:rsid w:val="001A2A6B"/>
    <w:rsid w:val="00327890"/>
    <w:rsid w:val="00352BB1"/>
    <w:rsid w:val="00356706"/>
    <w:rsid w:val="004225AB"/>
    <w:rsid w:val="00597E97"/>
    <w:rsid w:val="005D55B8"/>
    <w:rsid w:val="007C6AB9"/>
    <w:rsid w:val="008774CA"/>
    <w:rsid w:val="008A73AD"/>
    <w:rsid w:val="009320B2"/>
    <w:rsid w:val="0095626A"/>
    <w:rsid w:val="0098101A"/>
    <w:rsid w:val="009E6DFD"/>
    <w:rsid w:val="00A5622D"/>
    <w:rsid w:val="00A82BA7"/>
    <w:rsid w:val="00B41D02"/>
    <w:rsid w:val="00C45353"/>
    <w:rsid w:val="00C97889"/>
    <w:rsid w:val="00D3002F"/>
    <w:rsid w:val="00DE4543"/>
    <w:rsid w:val="00F540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B3E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0B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225A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4225AB"/>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5A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4225AB"/>
    <w:rPr>
      <w:rFonts w:ascii="Times New Roman" w:eastAsiaTheme="majorEastAsia" w:hAnsi="Times New Roman" w:cstheme="majorBidi"/>
      <w:sz w:val="26"/>
      <w:szCs w:val="26"/>
    </w:rPr>
  </w:style>
  <w:style w:type="paragraph" w:styleId="Header">
    <w:name w:val="header"/>
    <w:basedOn w:val="Normal"/>
    <w:link w:val="HeaderChar"/>
    <w:uiPriority w:val="99"/>
    <w:unhideWhenUsed/>
    <w:rsid w:val="00327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7890"/>
    <w:rPr>
      <w:rFonts w:ascii="Times New Roman" w:hAnsi="Times New Roman"/>
      <w:sz w:val="24"/>
    </w:rPr>
  </w:style>
  <w:style w:type="paragraph" w:styleId="Footer">
    <w:name w:val="footer"/>
    <w:basedOn w:val="Normal"/>
    <w:link w:val="FooterChar"/>
    <w:uiPriority w:val="99"/>
    <w:unhideWhenUsed/>
    <w:rsid w:val="00327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89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485791">
      <w:bodyDiv w:val="1"/>
      <w:marLeft w:val="0"/>
      <w:marRight w:val="0"/>
      <w:marTop w:val="0"/>
      <w:marBottom w:val="0"/>
      <w:divBdr>
        <w:top w:val="none" w:sz="0" w:space="0" w:color="auto"/>
        <w:left w:val="none" w:sz="0" w:space="0" w:color="auto"/>
        <w:bottom w:val="none" w:sz="0" w:space="0" w:color="auto"/>
        <w:right w:val="none" w:sz="0" w:space="0" w:color="auto"/>
      </w:divBdr>
    </w:div>
    <w:div w:id="363947071">
      <w:bodyDiv w:val="1"/>
      <w:marLeft w:val="0"/>
      <w:marRight w:val="0"/>
      <w:marTop w:val="0"/>
      <w:marBottom w:val="0"/>
      <w:divBdr>
        <w:top w:val="none" w:sz="0" w:space="0" w:color="auto"/>
        <w:left w:val="none" w:sz="0" w:space="0" w:color="auto"/>
        <w:bottom w:val="none" w:sz="0" w:space="0" w:color="auto"/>
        <w:right w:val="none" w:sz="0" w:space="0" w:color="auto"/>
      </w:divBdr>
    </w:div>
    <w:div w:id="414741850">
      <w:bodyDiv w:val="1"/>
      <w:marLeft w:val="0"/>
      <w:marRight w:val="0"/>
      <w:marTop w:val="0"/>
      <w:marBottom w:val="0"/>
      <w:divBdr>
        <w:top w:val="none" w:sz="0" w:space="0" w:color="auto"/>
        <w:left w:val="none" w:sz="0" w:space="0" w:color="auto"/>
        <w:bottom w:val="none" w:sz="0" w:space="0" w:color="auto"/>
        <w:right w:val="none" w:sz="0" w:space="0" w:color="auto"/>
      </w:divBdr>
    </w:div>
    <w:div w:id="511922066">
      <w:bodyDiv w:val="1"/>
      <w:marLeft w:val="0"/>
      <w:marRight w:val="0"/>
      <w:marTop w:val="0"/>
      <w:marBottom w:val="0"/>
      <w:divBdr>
        <w:top w:val="none" w:sz="0" w:space="0" w:color="auto"/>
        <w:left w:val="none" w:sz="0" w:space="0" w:color="auto"/>
        <w:bottom w:val="none" w:sz="0" w:space="0" w:color="auto"/>
        <w:right w:val="none" w:sz="0" w:space="0" w:color="auto"/>
      </w:divBdr>
    </w:div>
    <w:div w:id="565070727">
      <w:bodyDiv w:val="1"/>
      <w:marLeft w:val="0"/>
      <w:marRight w:val="0"/>
      <w:marTop w:val="0"/>
      <w:marBottom w:val="0"/>
      <w:divBdr>
        <w:top w:val="none" w:sz="0" w:space="0" w:color="auto"/>
        <w:left w:val="none" w:sz="0" w:space="0" w:color="auto"/>
        <w:bottom w:val="none" w:sz="0" w:space="0" w:color="auto"/>
        <w:right w:val="none" w:sz="0" w:space="0" w:color="auto"/>
      </w:divBdr>
    </w:div>
    <w:div w:id="673611725">
      <w:bodyDiv w:val="1"/>
      <w:marLeft w:val="0"/>
      <w:marRight w:val="0"/>
      <w:marTop w:val="0"/>
      <w:marBottom w:val="0"/>
      <w:divBdr>
        <w:top w:val="none" w:sz="0" w:space="0" w:color="auto"/>
        <w:left w:val="none" w:sz="0" w:space="0" w:color="auto"/>
        <w:bottom w:val="none" w:sz="0" w:space="0" w:color="auto"/>
        <w:right w:val="none" w:sz="0" w:space="0" w:color="auto"/>
      </w:divBdr>
    </w:div>
    <w:div w:id="675033378">
      <w:bodyDiv w:val="1"/>
      <w:marLeft w:val="0"/>
      <w:marRight w:val="0"/>
      <w:marTop w:val="0"/>
      <w:marBottom w:val="0"/>
      <w:divBdr>
        <w:top w:val="none" w:sz="0" w:space="0" w:color="auto"/>
        <w:left w:val="none" w:sz="0" w:space="0" w:color="auto"/>
        <w:bottom w:val="none" w:sz="0" w:space="0" w:color="auto"/>
        <w:right w:val="none" w:sz="0" w:space="0" w:color="auto"/>
      </w:divBdr>
    </w:div>
    <w:div w:id="746658466">
      <w:bodyDiv w:val="1"/>
      <w:marLeft w:val="0"/>
      <w:marRight w:val="0"/>
      <w:marTop w:val="0"/>
      <w:marBottom w:val="0"/>
      <w:divBdr>
        <w:top w:val="none" w:sz="0" w:space="0" w:color="auto"/>
        <w:left w:val="none" w:sz="0" w:space="0" w:color="auto"/>
        <w:bottom w:val="none" w:sz="0" w:space="0" w:color="auto"/>
        <w:right w:val="none" w:sz="0" w:space="0" w:color="auto"/>
      </w:divBdr>
    </w:div>
    <w:div w:id="849492404">
      <w:bodyDiv w:val="1"/>
      <w:marLeft w:val="0"/>
      <w:marRight w:val="0"/>
      <w:marTop w:val="0"/>
      <w:marBottom w:val="0"/>
      <w:divBdr>
        <w:top w:val="none" w:sz="0" w:space="0" w:color="auto"/>
        <w:left w:val="none" w:sz="0" w:space="0" w:color="auto"/>
        <w:bottom w:val="none" w:sz="0" w:space="0" w:color="auto"/>
        <w:right w:val="none" w:sz="0" w:space="0" w:color="auto"/>
      </w:divBdr>
    </w:div>
    <w:div w:id="850413918">
      <w:bodyDiv w:val="1"/>
      <w:marLeft w:val="0"/>
      <w:marRight w:val="0"/>
      <w:marTop w:val="0"/>
      <w:marBottom w:val="0"/>
      <w:divBdr>
        <w:top w:val="none" w:sz="0" w:space="0" w:color="auto"/>
        <w:left w:val="none" w:sz="0" w:space="0" w:color="auto"/>
        <w:bottom w:val="none" w:sz="0" w:space="0" w:color="auto"/>
        <w:right w:val="none" w:sz="0" w:space="0" w:color="auto"/>
      </w:divBdr>
    </w:div>
    <w:div w:id="916398546">
      <w:bodyDiv w:val="1"/>
      <w:marLeft w:val="0"/>
      <w:marRight w:val="0"/>
      <w:marTop w:val="0"/>
      <w:marBottom w:val="0"/>
      <w:divBdr>
        <w:top w:val="none" w:sz="0" w:space="0" w:color="auto"/>
        <w:left w:val="none" w:sz="0" w:space="0" w:color="auto"/>
        <w:bottom w:val="none" w:sz="0" w:space="0" w:color="auto"/>
        <w:right w:val="none" w:sz="0" w:space="0" w:color="auto"/>
      </w:divBdr>
    </w:div>
    <w:div w:id="1002661054">
      <w:bodyDiv w:val="1"/>
      <w:marLeft w:val="0"/>
      <w:marRight w:val="0"/>
      <w:marTop w:val="0"/>
      <w:marBottom w:val="0"/>
      <w:divBdr>
        <w:top w:val="none" w:sz="0" w:space="0" w:color="auto"/>
        <w:left w:val="none" w:sz="0" w:space="0" w:color="auto"/>
        <w:bottom w:val="none" w:sz="0" w:space="0" w:color="auto"/>
        <w:right w:val="none" w:sz="0" w:space="0" w:color="auto"/>
      </w:divBdr>
    </w:div>
    <w:div w:id="1343169754">
      <w:bodyDiv w:val="1"/>
      <w:marLeft w:val="0"/>
      <w:marRight w:val="0"/>
      <w:marTop w:val="0"/>
      <w:marBottom w:val="0"/>
      <w:divBdr>
        <w:top w:val="none" w:sz="0" w:space="0" w:color="auto"/>
        <w:left w:val="none" w:sz="0" w:space="0" w:color="auto"/>
        <w:bottom w:val="none" w:sz="0" w:space="0" w:color="auto"/>
        <w:right w:val="none" w:sz="0" w:space="0" w:color="auto"/>
      </w:divBdr>
    </w:div>
    <w:div w:id="1469470671">
      <w:bodyDiv w:val="1"/>
      <w:marLeft w:val="0"/>
      <w:marRight w:val="0"/>
      <w:marTop w:val="0"/>
      <w:marBottom w:val="0"/>
      <w:divBdr>
        <w:top w:val="none" w:sz="0" w:space="0" w:color="auto"/>
        <w:left w:val="none" w:sz="0" w:space="0" w:color="auto"/>
        <w:bottom w:val="none" w:sz="0" w:space="0" w:color="auto"/>
        <w:right w:val="none" w:sz="0" w:space="0" w:color="auto"/>
      </w:divBdr>
    </w:div>
    <w:div w:id="1505971190">
      <w:bodyDiv w:val="1"/>
      <w:marLeft w:val="0"/>
      <w:marRight w:val="0"/>
      <w:marTop w:val="0"/>
      <w:marBottom w:val="0"/>
      <w:divBdr>
        <w:top w:val="none" w:sz="0" w:space="0" w:color="auto"/>
        <w:left w:val="none" w:sz="0" w:space="0" w:color="auto"/>
        <w:bottom w:val="none" w:sz="0" w:space="0" w:color="auto"/>
        <w:right w:val="none" w:sz="0" w:space="0" w:color="auto"/>
      </w:divBdr>
    </w:div>
    <w:div w:id="1671518519">
      <w:bodyDiv w:val="1"/>
      <w:marLeft w:val="0"/>
      <w:marRight w:val="0"/>
      <w:marTop w:val="0"/>
      <w:marBottom w:val="0"/>
      <w:divBdr>
        <w:top w:val="none" w:sz="0" w:space="0" w:color="auto"/>
        <w:left w:val="none" w:sz="0" w:space="0" w:color="auto"/>
        <w:bottom w:val="none" w:sz="0" w:space="0" w:color="auto"/>
        <w:right w:val="none" w:sz="0" w:space="0" w:color="auto"/>
      </w:divBdr>
    </w:div>
    <w:div w:id="1706363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1388</Words>
  <Characters>7912</Characters>
  <Application>Microsoft Office Word</Application>
  <DocSecurity>0</DocSecurity>
  <Lines>65</Lines>
  <Paragraphs>18</Paragraphs>
  <ScaleCrop>false</ScaleCrop>
  <Company/>
  <LinksUpToDate>false</LinksUpToDate>
  <CharactersWithSpaces>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2024-10-25T19:04:00Z</dcterms:created>
  <dcterms:modified xsi:type="dcterms:W3CDTF">2024-10-25T19:06:00Z</dcterms:modified>
</cp:coreProperties>
</file>