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907AE0F" w:rsidR="5AEEA3FA" w:rsidRDefault="5AEEA3FA" w:rsidP="4418BE8E">
      <w:pPr>
        <w:spacing w:after="0" w:line="480" w:lineRule="auto"/>
        <w:jc w:val="both"/>
      </w:pPr>
      <w:proofErr w:type="gramStart"/>
      <w:r w:rsidRPr="4418BE8E">
        <w:rPr>
          <w:b/>
          <w:bCs/>
        </w:rPr>
        <w:t>[</w:t>
      </w:r>
      <w:r w:rsidR="077F131E" w:rsidRPr="4418BE8E">
        <w:rPr>
          <w:b/>
          <w:bCs/>
        </w:rPr>
        <w:t xml:space="preserve">  </w:t>
      </w:r>
      <w:r w:rsidR="00736053">
        <w:rPr>
          <w:b/>
          <w:bCs/>
        </w:rPr>
        <w:t>T</w:t>
      </w:r>
      <w:proofErr w:type="gramEnd"/>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736053">
        <w:rPr>
          <w:b/>
          <w:bCs/>
        </w:rPr>
        <w:t>E</w:t>
      </w:r>
      <w:proofErr w:type="gramEnd"/>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736053">
        <w:rPr>
          <w:b/>
          <w:bCs/>
        </w:rPr>
        <w:t>E</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736053">
        <w:rPr>
          <w:b/>
          <w:bCs/>
        </w:rPr>
        <w:t>E</w:t>
      </w:r>
      <w:r w:rsidR="7CA890A8" w:rsidRPr="4418BE8E">
        <w:rPr>
          <w:b/>
          <w:bCs/>
        </w:rPr>
        <w:t xml:space="preserve">  </w:t>
      </w:r>
      <w:proofErr w:type="gramStart"/>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proofErr w:type="gramStart"/>
      <w:r w:rsidR="00736053">
        <w:rPr>
          <w:b/>
          <w:bCs/>
        </w:rPr>
        <w:t>L</w:t>
      </w:r>
      <w:r w:rsidR="208FAA18" w:rsidRPr="4418BE8E">
        <w:rPr>
          <w:b/>
          <w:bCs/>
        </w:rPr>
        <w:t xml:space="preserve"> </w:t>
      </w:r>
      <w:r w:rsidR="272B6739" w:rsidRPr="4418BE8E">
        <w:rPr>
          <w:b/>
          <w:bCs/>
        </w:rPr>
        <w:t>]</w:t>
      </w:r>
      <w:proofErr w:type="gramEnd"/>
      <w:r w:rsidR="272B6739" w:rsidRPr="4418BE8E">
        <w:t xml:space="preserve"> </w:t>
      </w:r>
      <w:r w:rsidR="555602D3" w:rsidRPr="00897486">
        <w:rPr>
          <w:highlight w:val="yellow"/>
        </w:rPr>
        <w:t>Additionally,</w:t>
      </w:r>
      <w:r w:rsidR="555602D3" w:rsidRPr="4418BE8E">
        <w:t xml:space="preserve"> b</w:t>
      </w:r>
      <w:r w:rsidR="01C7D6A6" w:rsidRPr="4418BE8E">
        <w:t xml:space="preserve">usinesses must also use the data to make informed decisions. </w:t>
      </w:r>
      <w:r w:rsidR="4C61B7C6" w:rsidRPr="4418BE8E">
        <w:rPr>
          <w:b/>
          <w:bCs/>
        </w:rPr>
        <w:t xml:space="preserve">[ </w:t>
      </w:r>
      <w:r w:rsidR="00736053">
        <w:rPr>
          <w:b/>
          <w:bCs/>
        </w:rPr>
        <w:t>E</w:t>
      </w:r>
      <w:r w:rsidR="4C61B7C6" w:rsidRPr="4418BE8E">
        <w:rPr>
          <w:b/>
          <w:bCs/>
        </w:rPr>
        <w:t xml:space="preserve"> </w:t>
      </w:r>
      <w:proofErr w:type="gramStart"/>
      <w:r w:rsidR="4C61B7C6" w:rsidRPr="4418BE8E">
        <w:rPr>
          <w:b/>
          <w:bCs/>
        </w:rPr>
        <w:t xml:space="preserve">  ]</w:t>
      </w:r>
      <w:proofErr w:type="gramEnd"/>
      <w:r w:rsidR="4C61B7C6" w:rsidRPr="4418BE8E">
        <w:t xml:space="preserve"> </w:t>
      </w:r>
      <w:r w:rsidR="01C7D6A6" w:rsidRPr="00897486">
        <w:rPr>
          <w:highlight w:val="yellow"/>
        </w:rPr>
        <w:t>For example</w:t>
      </w:r>
      <w:r w:rsidR="01C7D6A6" w:rsidRPr="4418BE8E">
        <w:t xml:space="preserve">, data can highlight which products are selling well and which are not. </w:t>
      </w:r>
      <w:r w:rsidR="677CDC73" w:rsidRPr="4418BE8E">
        <w:rPr>
          <w:b/>
          <w:bCs/>
        </w:rPr>
        <w:t xml:space="preserve">[ </w:t>
      </w:r>
      <w:r w:rsidR="00736053">
        <w:rPr>
          <w:b/>
          <w:bCs/>
        </w:rPr>
        <w:t>E</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736053">
        <w:rPr>
          <w:b/>
          <w:bCs/>
        </w:rPr>
        <w:t>L</w:t>
      </w:r>
      <w:r w:rsidR="6AEA6DD4" w:rsidRPr="4418BE8E">
        <w:rPr>
          <w:b/>
          <w:bCs/>
        </w:rPr>
        <w:t xml:space="preserve"> </w:t>
      </w:r>
      <w:proofErr w:type="gramStart"/>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736053">
        <w:rPr>
          <w:b/>
          <w:bCs/>
        </w:rPr>
        <w:t>L</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00897486">
        <w:rPr>
          <w:highlight w:val="yellow"/>
        </w:rPr>
        <w:t>Overall,</w:t>
      </w:r>
      <w:r w:rsidR="01C7D6A6" w:rsidRPr="4418BE8E">
        <w:t xml:space="preserve">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744EB556" w14:textId="77777777" w:rsidR="00897486" w:rsidRDefault="6E20D4E0" w:rsidP="22CA530D">
      <w:pPr>
        <w:pStyle w:val="ListParagraph"/>
        <w:numPr>
          <w:ilvl w:val="0"/>
          <w:numId w:val="17"/>
        </w:numPr>
        <w:spacing w:before="240" w:after="240"/>
      </w:pPr>
      <w:r w:rsidRPr="22CA530D">
        <w:t>Device:</w:t>
      </w:r>
      <w:r w:rsidR="00897486">
        <w:t xml:space="preserve"> Additionally,</w:t>
      </w:r>
      <w:r w:rsidR="00897486">
        <w:tab/>
      </w:r>
      <w:r w:rsidR="05E6926A">
        <w:tab/>
      </w:r>
      <w:r w:rsidR="05E6926A">
        <w:tab/>
      </w:r>
      <w:r w:rsidR="05E6926A">
        <w:tab/>
      </w:r>
      <w:r w:rsidR="05E6926A">
        <w:tab/>
      </w:r>
      <w:r w:rsidR="2084939E" w:rsidRPr="22CA530D">
        <w:t xml:space="preserve">   </w:t>
      </w:r>
    </w:p>
    <w:p w14:paraId="3352F0AA" w14:textId="18657A6D" w:rsidR="05E6926A" w:rsidRDefault="6E20D4E0" w:rsidP="00897486">
      <w:pPr>
        <w:spacing w:before="240" w:after="240"/>
      </w:pPr>
      <w:r w:rsidRPr="22CA530D">
        <w:t>Purpose:</w:t>
      </w:r>
      <w:r w:rsidR="00897486">
        <w:t xml:space="preserve"> This word adds more detail to the paragraph.</w:t>
      </w:r>
    </w:p>
    <w:p w14:paraId="66CC39C0" w14:textId="043EE0BD" w:rsidR="05E6926A" w:rsidRDefault="6E20D4E0" w:rsidP="22CA530D">
      <w:pPr>
        <w:pStyle w:val="ListParagraph"/>
        <w:numPr>
          <w:ilvl w:val="0"/>
          <w:numId w:val="17"/>
        </w:numPr>
        <w:spacing w:before="240" w:after="240"/>
      </w:pPr>
      <w:r w:rsidRPr="22CA530D">
        <w:t>Device:</w:t>
      </w:r>
      <w:r w:rsidR="00897486">
        <w:t xml:space="preserve"> For example, </w:t>
      </w:r>
      <w:r w:rsidR="05E6926A">
        <w:tab/>
      </w:r>
      <w:r w:rsidR="05E6926A">
        <w:tab/>
      </w:r>
      <w:r w:rsidR="05E6926A">
        <w:tab/>
      </w:r>
      <w:r w:rsidR="05E6926A">
        <w:tab/>
      </w:r>
      <w:r w:rsidR="3ACAF243" w:rsidRPr="22CA530D">
        <w:t xml:space="preserve">   </w:t>
      </w:r>
      <w:r w:rsidRPr="22CA530D">
        <w:t xml:space="preserve">Purpose: </w:t>
      </w:r>
      <w:r w:rsidR="00897486">
        <w:t>This to provide for examples to the paragraph.</w:t>
      </w:r>
    </w:p>
    <w:p w14:paraId="30EE385B" w14:textId="74E7C99B" w:rsidR="05E6926A" w:rsidRDefault="6E20D4E0" w:rsidP="22CA530D">
      <w:pPr>
        <w:pStyle w:val="ListParagraph"/>
        <w:numPr>
          <w:ilvl w:val="0"/>
          <w:numId w:val="17"/>
        </w:numPr>
        <w:spacing w:before="240" w:after="240"/>
      </w:pPr>
      <w:r w:rsidRPr="22CA530D">
        <w:t>Device:</w:t>
      </w:r>
      <w:r w:rsidR="00897486">
        <w:t xml:space="preserve"> Overall, </w:t>
      </w:r>
      <w:r w:rsidR="05E6926A">
        <w:tab/>
      </w:r>
      <w:r w:rsidR="05E6926A">
        <w:tab/>
      </w:r>
      <w:r w:rsidR="05E6926A">
        <w:tab/>
      </w:r>
      <w:r w:rsidR="05E6926A">
        <w:tab/>
      </w:r>
      <w:r w:rsidR="60231178" w:rsidRPr="22CA530D">
        <w:t xml:space="preserve">   </w:t>
      </w:r>
      <w:r w:rsidRPr="22CA530D">
        <w:t xml:space="preserve">Purpose: </w:t>
      </w:r>
      <w:r w:rsidR="00897486">
        <w:t>This word is used to summarize the paragraph.</w:t>
      </w:r>
    </w:p>
    <w:p w14:paraId="643D6460" w14:textId="77777777" w:rsidR="00897486" w:rsidRDefault="00897486" w:rsidP="00897486">
      <w:pPr>
        <w:pStyle w:val="ListParagraph"/>
        <w:spacing w:before="240" w:after="240"/>
      </w:pP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897486" w:rsidRDefault="5302A6F9" w:rsidP="22CA530D">
      <w:pPr>
        <w:pStyle w:val="ListParagraph"/>
        <w:numPr>
          <w:ilvl w:val="0"/>
          <w:numId w:val="14"/>
        </w:numPr>
        <w:spacing w:before="240" w:after="240"/>
        <w:rPr>
          <w:b/>
          <w:bCs/>
          <w:highlight w:val="yellow"/>
        </w:rPr>
      </w:pPr>
      <w:r w:rsidRPr="00897486">
        <w:rPr>
          <w:b/>
          <w:bCs/>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036B0C">
        <w:rPr>
          <w:b/>
          <w:bCs/>
          <w:highlight w:val="yellow"/>
        </w:rPr>
        <w:t xml:space="preserve">B) </w:t>
      </w:r>
      <w:r w:rsidR="1EFB7730" w:rsidRPr="00036B0C">
        <w:rPr>
          <w:b/>
          <w:bCs/>
          <w:highlight w:val="yellow"/>
        </w:rPr>
        <w:t xml:space="preserve">When employees collaborate effectively, they can share ideas, solve problems </w:t>
      </w:r>
      <w:r w:rsidRPr="00036B0C">
        <w:rPr>
          <w:b/>
          <w:bCs/>
          <w:highlight w:val="yellow"/>
        </w:rPr>
        <w:tab/>
      </w:r>
      <w:r w:rsidR="1EFB7730" w:rsidRPr="00036B0C">
        <w:rPr>
          <w:b/>
          <w:bCs/>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036B0C" w:rsidRDefault="39AB2FE2" w:rsidP="4418BE8E">
      <w:pPr>
        <w:spacing w:before="240" w:after="240"/>
        <w:ind w:firstLine="720"/>
        <w:rPr>
          <w:b/>
          <w:bCs/>
        </w:rPr>
      </w:pPr>
      <w:r w:rsidRPr="00036B0C">
        <w:rPr>
          <w:b/>
          <w:bCs/>
          <w:highlight w:val="yellow"/>
        </w:rPr>
        <w:t xml:space="preserve">b) </w:t>
      </w:r>
      <w:r w:rsidR="1E871FD3" w:rsidRPr="00036B0C">
        <w:rPr>
          <w:b/>
          <w:bCs/>
          <w:highlight w:val="yellow"/>
        </w:rPr>
        <w:t xml:space="preserve">A study by LinkedIn (2023) found that 94% of employees said they would stay </w:t>
      </w:r>
      <w:r w:rsidR="5CFE9173" w:rsidRPr="00036B0C">
        <w:rPr>
          <w:b/>
          <w:bCs/>
          <w:highlight w:val="yellow"/>
        </w:rPr>
        <w:tab/>
      </w:r>
      <w:r w:rsidR="1E871FD3" w:rsidRPr="00036B0C">
        <w:rPr>
          <w:b/>
          <w:bCs/>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036B0C" w:rsidRDefault="3581B93E" w:rsidP="4418BE8E">
      <w:pPr>
        <w:spacing w:before="240" w:after="240" w:line="360" w:lineRule="auto"/>
        <w:ind w:firstLine="720"/>
        <w:rPr>
          <w:b/>
          <w:bCs/>
        </w:rPr>
      </w:pPr>
      <w:r w:rsidRPr="00036B0C">
        <w:rPr>
          <w:b/>
          <w:bCs/>
          <w:highlight w:val="yellow"/>
        </w:rPr>
        <w:t xml:space="preserve">C) </w:t>
      </w:r>
      <w:r w:rsidR="1E871FD3" w:rsidRPr="00036B0C">
        <w:rPr>
          <w:b/>
          <w:bCs/>
          <w:highlight w:val="yellow"/>
        </w:rPr>
        <w:t xml:space="preserve">Overall, flexible working hours contribute to a more productive and satisfied </w:t>
      </w:r>
      <w:r w:rsidR="22CA530D" w:rsidRPr="00036B0C">
        <w:rPr>
          <w:b/>
          <w:bCs/>
          <w:highlight w:val="yellow"/>
        </w:rPr>
        <w:tab/>
      </w:r>
      <w:r w:rsidR="1E871FD3" w:rsidRPr="00036B0C">
        <w:rPr>
          <w:b/>
          <w:bCs/>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0884452A" w:rsidR="287586FD" w:rsidRDefault="3AC4E6E5" w:rsidP="22CA530D">
      <w:pPr>
        <w:spacing w:before="240" w:after="240" w:line="360" w:lineRule="auto"/>
        <w:ind w:firstLine="720"/>
        <w:jc w:val="both"/>
        <w:rPr>
          <w:b/>
          <w:bCs/>
        </w:rPr>
      </w:pPr>
      <w:r w:rsidRPr="22CA530D">
        <w:rPr>
          <w:b/>
          <w:bCs/>
        </w:rPr>
        <w:t>TEEL FINAL DRAFT:</w:t>
      </w:r>
      <w:r w:rsidR="00036B0C">
        <w:rPr>
          <w:b/>
          <w:bCs/>
        </w:rPr>
        <w:t xml:space="preserve"> Information is the most valuable resources enable to make good decisions in everyday life, work, and society. It helps people understand situations, solves problems, and avoid mistakes by providing clear facts </w:t>
      </w:r>
      <w:r w:rsidR="00B17519">
        <w:rPr>
          <w:b/>
          <w:bCs/>
        </w:rPr>
        <w:t xml:space="preserve">and reliable context. According to the world health organization, access to accurate information reduces health risks by helping people adopt safer habits and make informed medical choices. For example, during public health events, trusted data has been proven to lower confusion and improve community safety. Without access to verified information, people are more likely to be misled, make poor judgments, or miss important opportunities. Therefore, reliable information is important for personal growth, success and fair functioning </w:t>
      </w:r>
      <w:r w:rsidR="004A58B5">
        <w:rPr>
          <w:b/>
          <w:bCs/>
        </w:rPr>
        <w:t>of communities.</w:t>
      </w: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43EFB3" w14:textId="77777777" w:rsidR="00614485" w:rsidRDefault="00614485" w:rsidP="004A58B5">
      <w:pPr>
        <w:spacing w:after="0" w:line="240" w:lineRule="auto"/>
      </w:pPr>
      <w:r>
        <w:separator/>
      </w:r>
    </w:p>
  </w:endnote>
  <w:endnote w:type="continuationSeparator" w:id="0">
    <w:p w14:paraId="24EB96AA" w14:textId="77777777" w:rsidR="00614485" w:rsidRDefault="00614485" w:rsidP="004A5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344055" w14:textId="77777777" w:rsidR="00614485" w:rsidRDefault="00614485" w:rsidP="004A58B5">
      <w:pPr>
        <w:spacing w:after="0" w:line="240" w:lineRule="auto"/>
      </w:pPr>
      <w:r>
        <w:separator/>
      </w:r>
    </w:p>
  </w:footnote>
  <w:footnote w:type="continuationSeparator" w:id="0">
    <w:p w14:paraId="30ACF819" w14:textId="77777777" w:rsidR="00614485" w:rsidRDefault="00614485" w:rsidP="004A5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C29400" w14:textId="4F349D5D" w:rsidR="004A58B5" w:rsidRPr="004A58B5" w:rsidRDefault="004A58B5">
    <w:pPr>
      <w:pStyle w:val="Header"/>
      <w:rPr>
        <w:lang w:val="en-GB"/>
      </w:rPr>
    </w:pPr>
    <w:r>
      <w:rPr>
        <w:lang w:val="en-GB"/>
      </w:rPr>
      <w:t>Sadad Talib 2434170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36B0C"/>
    <w:rsid w:val="00256998"/>
    <w:rsid w:val="004A58B5"/>
    <w:rsid w:val="00614485"/>
    <w:rsid w:val="00651B49"/>
    <w:rsid w:val="00736053"/>
    <w:rsid w:val="0088D3FB"/>
    <w:rsid w:val="00897486"/>
    <w:rsid w:val="00B17519"/>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Header">
    <w:name w:val="header"/>
    <w:basedOn w:val="Normal"/>
    <w:link w:val="HeaderChar"/>
    <w:uiPriority w:val="99"/>
    <w:unhideWhenUsed/>
    <w:rsid w:val="004A5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8B5"/>
  </w:style>
  <w:style w:type="paragraph" w:styleId="Footer">
    <w:name w:val="footer"/>
    <w:basedOn w:val="Normal"/>
    <w:link w:val="FooterChar"/>
    <w:uiPriority w:val="99"/>
    <w:unhideWhenUsed/>
    <w:rsid w:val="004A5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659</Words>
  <Characters>3757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Sadad Talib (2434170)</cp:lastModifiedBy>
  <cp:revision>3</cp:revision>
  <dcterms:created xsi:type="dcterms:W3CDTF">2026-07-04T11:48:00Z</dcterms:created>
  <dcterms:modified xsi:type="dcterms:W3CDTF">2026-07-04T11:50:00Z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