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D10" w:rsidRDefault="005417E3">
      <w:r>
        <w:t>Rebecca Guiver 6703</w:t>
      </w:r>
    </w:p>
    <w:p w:rsidR="000C17EC" w:rsidRDefault="000C17EC"/>
    <w:p w:rsidR="000C17EC" w:rsidRDefault="000C17EC" w:rsidP="000C17EC">
      <w:pPr>
        <w:pStyle w:val="ListParagraph"/>
        <w:numPr>
          <w:ilvl w:val="0"/>
          <w:numId w:val="1"/>
        </w:numPr>
      </w:pPr>
      <w:r>
        <w:t>A police constable wearing uniform may stop any vehicle given a reasonable reason to do so,</w:t>
      </w:r>
    </w:p>
    <w:p w:rsidR="000C17EC" w:rsidRDefault="000C17EC" w:rsidP="000C17EC">
      <w:pPr>
        <w:pStyle w:val="ListParagraph"/>
      </w:pPr>
      <w:r>
        <w:t>A police constable may require all documents and license certificates of person driving and persons in the vehicle necessary.</w:t>
      </w:r>
      <w:r w:rsidR="00A5108B">
        <w:t xml:space="preserve"> A person who fails to stop is guilty of an offence</w:t>
      </w:r>
    </w:p>
    <w:p w:rsidR="000C17EC" w:rsidRDefault="000C17EC" w:rsidP="000C17EC">
      <w:pPr>
        <w:pStyle w:val="ListParagraph"/>
      </w:pPr>
    </w:p>
    <w:p w:rsidR="000C17EC" w:rsidRDefault="000C17EC" w:rsidP="000C17EC">
      <w:pPr>
        <w:pStyle w:val="ListParagraph"/>
      </w:pPr>
    </w:p>
    <w:p w:rsidR="000C17EC" w:rsidRDefault="000C17EC" w:rsidP="00C20DAD">
      <w:pPr>
        <w:pStyle w:val="ListParagraph"/>
        <w:numPr>
          <w:ilvl w:val="0"/>
          <w:numId w:val="1"/>
        </w:numPr>
      </w:pPr>
      <w:proofErr w:type="gramStart"/>
      <w:r>
        <w:t>a</w:t>
      </w:r>
      <w:proofErr w:type="gramEnd"/>
      <w:r>
        <w:t xml:space="preserve"> police constable may require a  preliminary test of a person who he suspects has driven or is driving under the influence prescribed limit of alcohol or drugs in their system.</w:t>
      </w:r>
    </w:p>
    <w:p w:rsidR="000C17EC" w:rsidRDefault="000C17EC" w:rsidP="000C17EC">
      <w:pPr>
        <w:pStyle w:val="ListParagraph"/>
      </w:pPr>
      <w:r>
        <w:t xml:space="preserve">They have also committed a traffic offence. </w:t>
      </w:r>
    </w:p>
    <w:p w:rsidR="000C17EC" w:rsidRDefault="000C17EC" w:rsidP="000C17EC">
      <w:pPr>
        <w:pStyle w:val="ListParagraph"/>
      </w:pPr>
    </w:p>
    <w:p w:rsidR="000C17EC" w:rsidRDefault="000C17EC" w:rsidP="000C17EC">
      <w:pPr>
        <w:pStyle w:val="ListParagraph"/>
        <w:numPr>
          <w:ilvl w:val="0"/>
          <w:numId w:val="1"/>
        </w:numPr>
      </w:pPr>
      <w:r>
        <w:t>A person is guilty of an offence if he drives a mechanically propelled vehicle on a road or other public place drives dangerously without due care or consideration of other drivers.</w:t>
      </w:r>
    </w:p>
    <w:p w:rsidR="00C20DAD" w:rsidRDefault="00C20DAD" w:rsidP="00C20DAD"/>
    <w:p w:rsidR="00C20DAD" w:rsidRDefault="0038342D" w:rsidP="00C20DAD">
      <w:pPr>
        <w:pStyle w:val="ListParagraph"/>
        <w:numPr>
          <w:ilvl w:val="0"/>
          <w:numId w:val="1"/>
        </w:numPr>
      </w:pPr>
      <w:r>
        <w:t>Atomism</w:t>
      </w:r>
      <w:bookmarkStart w:id="0" w:name="_GoBack"/>
      <w:bookmarkEnd w:id="0"/>
    </w:p>
    <w:p w:rsidR="00A5108B" w:rsidRDefault="00A5108B" w:rsidP="00A5108B">
      <w:pPr>
        <w:pStyle w:val="ListParagraph"/>
      </w:pPr>
    </w:p>
    <w:p w:rsidR="00A5108B" w:rsidRDefault="00A5108B" w:rsidP="00A5108B">
      <w:pPr>
        <w:pStyle w:val="ListParagraph"/>
      </w:pPr>
      <w:r>
        <w:t>Person has a heart attack or stroke</w:t>
      </w:r>
    </w:p>
    <w:p w:rsidR="00C20DAD" w:rsidRDefault="00C20DAD" w:rsidP="00C20DAD">
      <w:pPr>
        <w:pStyle w:val="ListParagraph"/>
      </w:pPr>
    </w:p>
    <w:p w:rsidR="00C20DAD" w:rsidRDefault="00C20DAD" w:rsidP="00C20DAD">
      <w:pPr>
        <w:pStyle w:val="ListParagraph"/>
      </w:pPr>
      <w:r>
        <w:t>A serious medical emergency happens.</w:t>
      </w:r>
    </w:p>
    <w:p w:rsidR="00C20DAD" w:rsidRDefault="00C20DAD" w:rsidP="00C20DAD">
      <w:pPr>
        <w:pStyle w:val="ListParagraph"/>
      </w:pPr>
    </w:p>
    <w:p w:rsidR="006B0787" w:rsidRDefault="006B0787" w:rsidP="00C20DAD">
      <w:pPr>
        <w:pStyle w:val="ListParagraph"/>
        <w:numPr>
          <w:ilvl w:val="0"/>
          <w:numId w:val="1"/>
        </w:numPr>
      </w:pPr>
    </w:p>
    <w:p w:rsidR="006B0787" w:rsidRDefault="006B0787" w:rsidP="006B0787">
      <w:pPr>
        <w:pStyle w:val="ListParagraph"/>
      </w:pPr>
      <w:r>
        <w:t xml:space="preserve">Section 59 police reform act is also a power to seize if a constable believes that a person has contravened section 3 and 34 road traffic act. A warning must be given </w:t>
      </w:r>
      <w:proofErr w:type="gramStart"/>
      <w:r>
        <w:t>first .</w:t>
      </w:r>
      <w:proofErr w:type="gramEnd"/>
      <w:r>
        <w:t xml:space="preserve"> </w:t>
      </w:r>
      <w:proofErr w:type="gramStart"/>
      <w:r>
        <w:t>one</w:t>
      </w:r>
      <w:proofErr w:type="gramEnd"/>
      <w:r>
        <w:t xml:space="preserve"> warning for 12 months. It </w:t>
      </w:r>
      <w:proofErr w:type="gramStart"/>
      <w:r>
        <w:t>can be used</w:t>
      </w:r>
      <w:proofErr w:type="gramEnd"/>
      <w:r>
        <w:t xml:space="preserve"> on more </w:t>
      </w:r>
      <w:proofErr w:type="spellStart"/>
      <w:r>
        <w:t>then</w:t>
      </w:r>
      <w:proofErr w:type="spellEnd"/>
      <w:r>
        <w:t xml:space="preserve"> one vehicle as its put on the vehicle and not the person. If the person already has a warning then you seize the bike.</w:t>
      </w:r>
    </w:p>
    <w:p w:rsidR="00C20DAD" w:rsidRDefault="00C20DAD" w:rsidP="006B0787">
      <w:pPr>
        <w:pStyle w:val="ListParagraph"/>
      </w:pPr>
      <w:r>
        <w:t>A constable may seize any motor vehicle if a person is unable to produce their insurance documents and license.</w:t>
      </w:r>
      <w:r w:rsidR="006B0787">
        <w:t xml:space="preserve"> They must be warned that </w:t>
      </w:r>
      <w:proofErr w:type="spellStart"/>
      <w:proofErr w:type="gramStart"/>
      <w:r w:rsidR="006B0787">
        <w:t>your</w:t>
      </w:r>
      <w:proofErr w:type="spellEnd"/>
      <w:proofErr w:type="gramEnd"/>
      <w:r w:rsidR="006B0787">
        <w:t xml:space="preserve"> going to do this.</w:t>
      </w:r>
    </w:p>
    <w:p w:rsidR="00C20DAD" w:rsidRDefault="00C20DAD" w:rsidP="00C20DAD">
      <w:pPr>
        <w:pStyle w:val="ListParagraph"/>
      </w:pPr>
      <w:r>
        <w:t>The person has 24 hours to produce the correct documents to a police station</w:t>
      </w:r>
    </w:p>
    <w:p w:rsidR="00C20DAD" w:rsidRDefault="00C20DAD" w:rsidP="00C20DAD">
      <w:pPr>
        <w:pStyle w:val="ListParagraph"/>
      </w:pPr>
    </w:p>
    <w:p w:rsidR="00C20DAD" w:rsidRDefault="00C20DAD" w:rsidP="00C20DAD">
      <w:pPr>
        <w:pStyle w:val="ListParagraph"/>
        <w:numPr>
          <w:ilvl w:val="0"/>
          <w:numId w:val="1"/>
        </w:numPr>
      </w:pPr>
      <w:r>
        <w:t xml:space="preserve">The definition of a road collision is if a person driving dangerously </w:t>
      </w:r>
      <w:proofErr w:type="spellStart"/>
      <w:r>
        <w:t>with out</w:t>
      </w:r>
      <w:proofErr w:type="spellEnd"/>
      <w:r>
        <w:t xml:space="preserve"> consideration  on a road or another public place causes injury to another person or damage to another mechanically propelled vehicle whilst driving,</w:t>
      </w:r>
    </w:p>
    <w:p w:rsidR="00C20DAD" w:rsidRDefault="00C20DAD" w:rsidP="00C20DAD">
      <w:pPr>
        <w:pStyle w:val="ListParagraph"/>
      </w:pPr>
      <w:proofErr w:type="gramStart"/>
      <w:r>
        <w:t>Or</w:t>
      </w:r>
      <w:proofErr w:type="gramEnd"/>
      <w:r>
        <w:t xml:space="preserve"> damage to a animal even whilst in a trailer</w:t>
      </w:r>
    </w:p>
    <w:p w:rsidR="00C20DAD" w:rsidRDefault="00C20DAD" w:rsidP="00C20DAD">
      <w:pPr>
        <w:pStyle w:val="ListParagraph"/>
      </w:pPr>
      <w:proofErr w:type="gramStart"/>
      <w:r>
        <w:t>Or</w:t>
      </w:r>
      <w:proofErr w:type="gramEnd"/>
      <w:r>
        <w:t xml:space="preserve"> property along or attached to or growing along a road is guilty of </w:t>
      </w:r>
      <w:proofErr w:type="spellStart"/>
      <w:r>
        <w:t>a</w:t>
      </w:r>
      <w:proofErr w:type="spellEnd"/>
      <w:r>
        <w:t xml:space="preserve"> offence.</w:t>
      </w:r>
    </w:p>
    <w:p w:rsidR="00C20DAD" w:rsidRDefault="00C20DAD" w:rsidP="00C20DAD">
      <w:pPr>
        <w:pStyle w:val="ListParagraph"/>
      </w:pPr>
    </w:p>
    <w:p w:rsidR="00C20DAD" w:rsidRDefault="00C20DAD" w:rsidP="00C20DAD">
      <w:pPr>
        <w:pStyle w:val="ListParagraph"/>
        <w:numPr>
          <w:ilvl w:val="0"/>
          <w:numId w:val="1"/>
        </w:numPr>
      </w:pPr>
      <w:proofErr w:type="gramStart"/>
      <w:r>
        <w:t>road</w:t>
      </w:r>
      <w:proofErr w:type="gramEnd"/>
      <w:r>
        <w:t xml:space="preserve"> is defined as any highway or road that the public has access to and it includes bridges.</w:t>
      </w:r>
    </w:p>
    <w:p w:rsidR="00C20DAD" w:rsidRDefault="00C20DAD" w:rsidP="00C20DAD">
      <w:pPr>
        <w:pStyle w:val="ListParagraph"/>
      </w:pPr>
      <w:r>
        <w:t xml:space="preserve">Mechanically propelled vehicle is a vehicle that </w:t>
      </w:r>
      <w:proofErr w:type="gramStart"/>
      <w:r>
        <w:t>is designed to be propelled</w:t>
      </w:r>
      <w:proofErr w:type="gramEnd"/>
      <w:r>
        <w:t xml:space="preserve"> mechanically for road use. Animal is defined as property </w:t>
      </w:r>
      <w:r w:rsidR="00986A2D">
        <w:t xml:space="preserve">as in some cases it can be worth some value, cat is not defined as </w:t>
      </w:r>
      <w:proofErr w:type="spellStart"/>
      <w:proofErr w:type="gramStart"/>
      <w:r w:rsidR="00986A2D">
        <w:t>a</w:t>
      </w:r>
      <w:proofErr w:type="spellEnd"/>
      <w:proofErr w:type="gramEnd"/>
      <w:r w:rsidR="00986A2D">
        <w:t xml:space="preserve"> animal that needs to be reported for a </w:t>
      </w:r>
      <w:proofErr w:type="spellStart"/>
      <w:r w:rsidR="00986A2D">
        <w:t>rtc</w:t>
      </w:r>
      <w:proofErr w:type="spellEnd"/>
      <w:r w:rsidR="00986A2D">
        <w:t>.</w:t>
      </w:r>
    </w:p>
    <w:p w:rsidR="00986A2D" w:rsidRDefault="00986A2D" w:rsidP="00C20DAD">
      <w:pPr>
        <w:pStyle w:val="ListParagraph"/>
      </w:pPr>
    </w:p>
    <w:p w:rsidR="00986A2D" w:rsidRDefault="00986A2D" w:rsidP="00C20DAD">
      <w:pPr>
        <w:pStyle w:val="ListParagraph"/>
      </w:pPr>
    </w:p>
    <w:p w:rsidR="00986A2D" w:rsidRDefault="00986A2D" w:rsidP="00986A2D">
      <w:pPr>
        <w:pStyle w:val="ListParagraph"/>
        <w:numPr>
          <w:ilvl w:val="0"/>
          <w:numId w:val="1"/>
        </w:numPr>
      </w:pPr>
      <w:r>
        <w:t xml:space="preserve">Section 170 defines that </w:t>
      </w:r>
      <w:proofErr w:type="spellStart"/>
      <w:r>
        <w:t>any one</w:t>
      </w:r>
      <w:proofErr w:type="spellEnd"/>
      <w:r>
        <w:t xml:space="preserve"> who is involved in a road traffic collision has the responsibility to stop and give </w:t>
      </w:r>
      <w:proofErr w:type="gramStart"/>
      <w:r>
        <w:t>details which</w:t>
      </w:r>
      <w:proofErr w:type="gramEnd"/>
      <w:r>
        <w:t xml:space="preserve"> are reasonable. </w:t>
      </w:r>
    </w:p>
    <w:p w:rsidR="00986A2D" w:rsidRDefault="00986A2D" w:rsidP="00986A2D">
      <w:pPr>
        <w:pStyle w:val="ListParagraph"/>
      </w:pPr>
      <w:r>
        <w:t xml:space="preserve">If a driver is in a road traffic collision and there has just been damage to his own vehicle and no other vehicle then it </w:t>
      </w:r>
      <w:proofErr w:type="gramStart"/>
      <w:r>
        <w:t>doesn’t</w:t>
      </w:r>
      <w:proofErr w:type="gramEnd"/>
      <w:r>
        <w:t xml:space="preserve"> need to be reported. If there has been a road traffic collision and another person was involved and they are either injured or have damage on their </w:t>
      </w:r>
      <w:r>
        <w:lastRenderedPageBreak/>
        <w:t xml:space="preserve">vehicle then the details which need to be provided from the driver </w:t>
      </w:r>
      <w:proofErr w:type="gramStart"/>
      <w:r>
        <w:t>are :vehicle</w:t>
      </w:r>
      <w:proofErr w:type="gramEnd"/>
      <w:r>
        <w:t xml:space="preserve"> registration name address, contact number driving license number and car insurance </w:t>
      </w:r>
      <w:proofErr w:type="spellStart"/>
      <w:r>
        <w:t>number.must</w:t>
      </w:r>
      <w:proofErr w:type="spellEnd"/>
      <w:r>
        <w:t xml:space="preserve"> be reported to the police</w:t>
      </w:r>
    </w:p>
    <w:p w:rsidR="00986A2D" w:rsidRDefault="00986A2D" w:rsidP="00986A2D">
      <w:pPr>
        <w:pStyle w:val="ListParagraph"/>
      </w:pPr>
      <w:r>
        <w:t xml:space="preserve">If there was a road traffic collision and the person did not stop then this </w:t>
      </w:r>
      <w:proofErr w:type="gramStart"/>
      <w:r>
        <w:t>must be reported</w:t>
      </w:r>
      <w:proofErr w:type="gramEnd"/>
      <w:r>
        <w:t xml:space="preserve"> to the police by person at a police station within 24 hours</w:t>
      </w:r>
    </w:p>
    <w:p w:rsidR="00986A2D" w:rsidRDefault="00986A2D" w:rsidP="00986A2D">
      <w:pPr>
        <w:pStyle w:val="ListParagraph"/>
      </w:pPr>
    </w:p>
    <w:p w:rsidR="00986A2D" w:rsidRDefault="00986A2D" w:rsidP="00986A2D">
      <w:pPr>
        <w:pStyle w:val="ListParagraph"/>
      </w:pPr>
      <w:proofErr w:type="gramStart"/>
      <w:r>
        <w:t>9.section</w:t>
      </w:r>
      <w:proofErr w:type="gramEnd"/>
      <w:r>
        <w:t xml:space="preserve"> 6E gives a police constable the power to enter a dwelling or other private premises of the person who a constable to require a preliminary </w:t>
      </w:r>
      <w:r w:rsidR="00FA54A6">
        <w:t>analysis of a person that a constable has reasonable believe that they have been driving over the prescribe limit of drugs and alcohol in their system.</w:t>
      </w:r>
      <w:r w:rsidR="006B0787">
        <w:t xml:space="preserve"> If refused they are arrested</w:t>
      </w:r>
    </w:p>
    <w:p w:rsidR="00FA54A6" w:rsidRDefault="00FA54A6" w:rsidP="00986A2D">
      <w:pPr>
        <w:pStyle w:val="ListParagraph"/>
      </w:pPr>
    </w:p>
    <w:p w:rsidR="00FA54A6" w:rsidRDefault="00FA54A6" w:rsidP="00986A2D">
      <w:pPr>
        <w:pStyle w:val="ListParagraph"/>
      </w:pPr>
      <w:r>
        <w:t>10.</w:t>
      </w:r>
    </w:p>
    <w:p w:rsidR="00FA54A6" w:rsidRDefault="00FA54A6" w:rsidP="00986A2D">
      <w:pPr>
        <w:pStyle w:val="ListParagraph"/>
      </w:pPr>
      <w:r>
        <w:t xml:space="preserve">A person is guilty of </w:t>
      </w:r>
      <w:proofErr w:type="spellStart"/>
      <w:proofErr w:type="gramStart"/>
      <w:r>
        <w:t>a</w:t>
      </w:r>
      <w:proofErr w:type="spellEnd"/>
      <w:proofErr w:type="gramEnd"/>
      <w:r>
        <w:t xml:space="preserve"> offence if he/she caused death by driving a mechanically propelled vehicle by dangerous driving on a public road or place.</w:t>
      </w:r>
    </w:p>
    <w:p w:rsidR="00FA54A6" w:rsidRDefault="00FA54A6" w:rsidP="00986A2D">
      <w:pPr>
        <w:pStyle w:val="ListParagraph"/>
      </w:pPr>
    </w:p>
    <w:p w:rsidR="00FA54A6" w:rsidRDefault="00FA54A6" w:rsidP="00986A2D">
      <w:pPr>
        <w:pStyle w:val="ListParagraph"/>
      </w:pPr>
      <w:r>
        <w:t>11</w:t>
      </w:r>
      <w:proofErr w:type="gramStart"/>
      <w:r>
        <w:t>.The</w:t>
      </w:r>
      <w:proofErr w:type="gramEnd"/>
      <w:r>
        <w:t xml:space="preserve"> limit of alcohol to be guilty of an offence are:</w:t>
      </w:r>
    </w:p>
    <w:p w:rsidR="00FA54A6" w:rsidRDefault="00FA54A6" w:rsidP="00986A2D">
      <w:pPr>
        <w:pStyle w:val="ListParagraph"/>
      </w:pPr>
      <w:proofErr w:type="gramStart"/>
      <w:r>
        <w:t>Breath</w:t>
      </w:r>
      <w:proofErr w:type="gramEnd"/>
      <w:r>
        <w:t xml:space="preserve"> 35 millilitres out of 100</w:t>
      </w:r>
    </w:p>
    <w:p w:rsidR="00FA54A6" w:rsidRDefault="00FA54A6" w:rsidP="00986A2D">
      <w:pPr>
        <w:pStyle w:val="ListParagraph"/>
      </w:pPr>
      <w:r>
        <w:t xml:space="preserve">Blood 70 millilitres out of 100 </w:t>
      </w:r>
    </w:p>
    <w:p w:rsidR="00FA54A6" w:rsidRDefault="00FA54A6" w:rsidP="00986A2D">
      <w:pPr>
        <w:pStyle w:val="ListParagraph"/>
      </w:pPr>
      <w:r>
        <w:t>Urine 107 millilitres out of 100</w:t>
      </w:r>
    </w:p>
    <w:p w:rsidR="00FA54A6" w:rsidRDefault="00FA54A6" w:rsidP="00986A2D">
      <w:pPr>
        <w:pStyle w:val="ListParagraph"/>
      </w:pPr>
      <w:r>
        <w:t>The limit of drugs in your blood are</w:t>
      </w:r>
    </w:p>
    <w:p w:rsidR="00FA54A6" w:rsidRDefault="00FA54A6" w:rsidP="00986A2D">
      <w:pPr>
        <w:pStyle w:val="ListParagraph"/>
      </w:pPr>
      <w:r>
        <w:t xml:space="preserve"> Cocaine 10 micrograms </w:t>
      </w:r>
    </w:p>
    <w:p w:rsidR="00FA54A6" w:rsidRDefault="00FA54A6" w:rsidP="00986A2D">
      <w:pPr>
        <w:pStyle w:val="ListParagraph"/>
      </w:pPr>
      <w:r>
        <w:t xml:space="preserve">2 micrograms for </w:t>
      </w:r>
      <w:proofErr w:type="spellStart"/>
      <w:proofErr w:type="gramStart"/>
      <w:r>
        <w:t>tdp</w:t>
      </w:r>
      <w:proofErr w:type="spellEnd"/>
      <w:r>
        <w:t>(</w:t>
      </w:r>
      <w:proofErr w:type="gramEnd"/>
      <w:r>
        <w:t xml:space="preserve"> chemical that is found in cannabis)</w:t>
      </w:r>
    </w:p>
    <w:p w:rsidR="00FA54A6" w:rsidRDefault="00FA54A6" w:rsidP="00986A2D">
      <w:pPr>
        <w:pStyle w:val="ListParagraph"/>
      </w:pPr>
    </w:p>
    <w:p w:rsidR="00FA54A6" w:rsidRDefault="00FA54A6" w:rsidP="00986A2D">
      <w:pPr>
        <w:pStyle w:val="ListParagraph"/>
      </w:pPr>
      <w:r>
        <w:t>12.</w:t>
      </w:r>
      <w:r w:rsidR="006B0787">
        <w:t xml:space="preserve"> </w:t>
      </w:r>
      <w:r w:rsidR="0038342D">
        <w:t xml:space="preserve">People that are able to be present during a suspect interview are the suspect, a legal representative or solicitor. Also a responsible adult. the officer in charge of the interview( interviewing officer) and another police officer who will also be taking notes and getting an account of what happened </w:t>
      </w:r>
    </w:p>
    <w:p w:rsidR="00FA54A6" w:rsidRDefault="00FA54A6" w:rsidP="00986A2D">
      <w:pPr>
        <w:pStyle w:val="ListParagraph"/>
      </w:pPr>
    </w:p>
    <w:p w:rsidR="00FA54A6" w:rsidRDefault="00FA54A6" w:rsidP="0038342D">
      <w:r>
        <w:t>13.</w:t>
      </w:r>
    </w:p>
    <w:p w:rsidR="00FB4C75" w:rsidRDefault="00FB4C75" w:rsidP="00986A2D">
      <w:pPr>
        <w:pStyle w:val="ListParagraph"/>
      </w:pPr>
      <w:r>
        <w:t xml:space="preserve">All of the considerations should be put into place first for example is the person fit for interview, do they want a solicitor (if so he should be given a disclosure on </w:t>
      </w:r>
      <w:r w:rsidR="0038342D">
        <w:t>what’s</w:t>
      </w:r>
      <w:r>
        <w:t xml:space="preserve"> going on )</w:t>
      </w:r>
      <w:r w:rsidR="006B0787">
        <w:t xml:space="preserve"> do they need responsible</w:t>
      </w:r>
      <w:r>
        <w:t xml:space="preserve"> adult with them due to age or lack of understanding.</w:t>
      </w:r>
    </w:p>
    <w:p w:rsidR="00FB4C75" w:rsidRDefault="00FB4C75" w:rsidP="00986A2D">
      <w:pPr>
        <w:pStyle w:val="ListParagraph"/>
      </w:pPr>
      <w:r>
        <w:t xml:space="preserve">Before the interview starts the person should fully be aware that everything is being recorded and that the interview can stop at any time. The memo card should be read </w:t>
      </w:r>
      <w:proofErr w:type="gramStart"/>
      <w:r>
        <w:t>out,</w:t>
      </w:r>
      <w:proofErr w:type="gramEnd"/>
      <w:r>
        <w:t xml:space="preserve"> all of pers</w:t>
      </w:r>
      <w:r w:rsidR="006B0787">
        <w:t>ons there should introduce themselves</w:t>
      </w:r>
      <w:r>
        <w:t xml:space="preserve">. They should also understand that there is a possibility of going to court. </w:t>
      </w:r>
    </w:p>
    <w:p w:rsidR="00FA54A6" w:rsidRDefault="00FA54A6" w:rsidP="00986A2D">
      <w:pPr>
        <w:pStyle w:val="ListParagraph"/>
      </w:pPr>
      <w:r>
        <w:t xml:space="preserve">A police </w:t>
      </w:r>
      <w:r w:rsidR="00FB4C75">
        <w:t>officer</w:t>
      </w:r>
      <w:r>
        <w:t xml:space="preserve"> should prepare for the interview by </w:t>
      </w:r>
      <w:r w:rsidR="00FB4C75">
        <w:t>going through all of the relevant information on the case, to be prepared to ask questions on what they need to know about the situation. This is so you can get a first account on what happened.</w:t>
      </w:r>
    </w:p>
    <w:p w:rsidR="00FB4C75" w:rsidRDefault="00FB4C75" w:rsidP="00986A2D">
      <w:pPr>
        <w:pStyle w:val="ListParagraph"/>
      </w:pPr>
      <w:r>
        <w:t xml:space="preserve">This allows you to prepare the questions to find out which are the relevant questions to go in depth with. You should always ask open questions; allow them time to be answered. When you feel that you are happy with that subject of questions, summaries them and ask them if </w:t>
      </w:r>
      <w:proofErr w:type="spellStart"/>
      <w:r>
        <w:t>theres</w:t>
      </w:r>
      <w:proofErr w:type="spellEnd"/>
      <w:r>
        <w:t xml:space="preserve"> </w:t>
      </w:r>
      <w:proofErr w:type="spellStart"/>
      <w:r>
        <w:t>any thing</w:t>
      </w:r>
      <w:proofErr w:type="spellEnd"/>
      <w:r>
        <w:t xml:space="preserve"> they would like to add or feel a need to add.</w:t>
      </w:r>
      <w:r w:rsidR="0038342D">
        <w:t xml:space="preserve"> </w:t>
      </w:r>
      <w:proofErr w:type="gramStart"/>
      <w:r w:rsidR="0038342D">
        <w:t>A</w:t>
      </w:r>
      <w:proofErr w:type="gramEnd"/>
      <w:r w:rsidR="0038342D">
        <w:t xml:space="preserve"> officer needs to make sure that the points to prove for the offence are there. They need to let the offender know what offence he has committed.</w:t>
      </w:r>
    </w:p>
    <w:p w:rsidR="00FB4C75" w:rsidRDefault="00FB4C75" w:rsidP="00986A2D">
      <w:pPr>
        <w:pStyle w:val="ListParagraph"/>
      </w:pPr>
    </w:p>
    <w:p w:rsidR="00FA54A6" w:rsidRDefault="00FA54A6" w:rsidP="00986A2D">
      <w:pPr>
        <w:pStyle w:val="ListParagraph"/>
      </w:pPr>
    </w:p>
    <w:p w:rsidR="00FA54A6" w:rsidRDefault="00FA54A6" w:rsidP="00986A2D">
      <w:pPr>
        <w:pStyle w:val="ListParagraph"/>
      </w:pPr>
    </w:p>
    <w:p w:rsidR="00FA54A6" w:rsidRDefault="00FA54A6" w:rsidP="00986A2D">
      <w:pPr>
        <w:pStyle w:val="ListParagraph"/>
      </w:pPr>
      <w:r>
        <w:t>PREPARATION</w:t>
      </w:r>
    </w:p>
    <w:p w:rsidR="00FA54A6" w:rsidRDefault="00FA54A6" w:rsidP="00986A2D">
      <w:pPr>
        <w:pStyle w:val="ListParagraph"/>
      </w:pPr>
      <w:r>
        <w:t>E</w:t>
      </w:r>
    </w:p>
    <w:p w:rsidR="00FA54A6" w:rsidRDefault="00FA54A6" w:rsidP="00986A2D">
      <w:pPr>
        <w:pStyle w:val="ListParagraph"/>
      </w:pPr>
      <w:r>
        <w:t>ACCOUNT FIRST ACCOUNT</w:t>
      </w:r>
    </w:p>
    <w:p w:rsidR="00FA54A6" w:rsidRDefault="00FA54A6" w:rsidP="00986A2D">
      <w:pPr>
        <w:pStyle w:val="ListParagraph"/>
      </w:pPr>
      <w:r>
        <w:t>C</w:t>
      </w:r>
    </w:p>
    <w:p w:rsidR="00FA54A6" w:rsidRDefault="00FA54A6" w:rsidP="00986A2D">
      <w:pPr>
        <w:pStyle w:val="ListParagraph"/>
      </w:pPr>
      <w:r>
        <w:t>E</w:t>
      </w:r>
      <w:r w:rsidR="00FB4C75">
        <w:t>valuate</w:t>
      </w:r>
    </w:p>
    <w:p w:rsidR="00FA54A6" w:rsidRDefault="00FA54A6" w:rsidP="00986A2D">
      <w:pPr>
        <w:pStyle w:val="ListParagraph"/>
      </w:pPr>
    </w:p>
    <w:p w:rsidR="00FA54A6" w:rsidRDefault="00FA54A6" w:rsidP="00986A2D">
      <w:pPr>
        <w:pStyle w:val="ListParagraph"/>
      </w:pPr>
    </w:p>
    <w:p w:rsidR="00FB4C75" w:rsidRDefault="00FB4C75" w:rsidP="00986A2D">
      <w:pPr>
        <w:pStyle w:val="ListParagraph"/>
      </w:pPr>
      <w:r>
        <w:t>14.</w:t>
      </w:r>
    </w:p>
    <w:p w:rsidR="00FB4C75" w:rsidRDefault="00FB4C75" w:rsidP="00986A2D">
      <w:pPr>
        <w:pStyle w:val="ListParagraph"/>
      </w:pPr>
      <w:proofErr w:type="gramStart"/>
      <w:r>
        <w:t xml:space="preserve">A person is guilty of an offensive if </w:t>
      </w:r>
      <w:r w:rsidR="00582B95">
        <w:t xml:space="preserve">persistently control a person in a coercive way that they feel threatened  and controlled that the person </w:t>
      </w:r>
      <w:r w:rsidR="006B0787">
        <w:t xml:space="preserve">Is threatening </w:t>
      </w:r>
      <w:r w:rsidR="00582B95">
        <w:t xml:space="preserve"> abusive towards them, they </w:t>
      </w:r>
      <w:proofErr w:type="spellStart"/>
      <w:r w:rsidR="00582B95">
        <w:t>alos</w:t>
      </w:r>
      <w:proofErr w:type="spellEnd"/>
      <w:r w:rsidR="00582B95">
        <w:t xml:space="preserve"> isolate them from friends or family, the person is in </w:t>
      </w:r>
      <w:proofErr w:type="spellStart"/>
      <w:r w:rsidR="00582B95">
        <w:t>a</w:t>
      </w:r>
      <w:proofErr w:type="spellEnd"/>
      <w:r w:rsidR="00582B95">
        <w:t xml:space="preserve"> intimate relationship with them or it could also be  a family member who could be guilty of this offence</w:t>
      </w:r>
      <w:proofErr w:type="gramEnd"/>
    </w:p>
    <w:p w:rsidR="00582B95" w:rsidRDefault="00582B95" w:rsidP="00986A2D">
      <w:pPr>
        <w:pStyle w:val="ListParagraph"/>
      </w:pPr>
    </w:p>
    <w:p w:rsidR="00582B95" w:rsidRDefault="00582B95" w:rsidP="00986A2D">
      <w:pPr>
        <w:pStyle w:val="ListParagraph"/>
      </w:pPr>
      <w:r>
        <w:t xml:space="preserve">15. </w:t>
      </w:r>
      <w:proofErr w:type="gramStart"/>
      <w:r>
        <w:t>the</w:t>
      </w:r>
      <w:proofErr w:type="gramEnd"/>
      <w:r>
        <w:t xml:space="preserve"> new offence of coercive control is so important as it is seen as a pattern of domestic abuse. It is the highest form of abuse on women and seen as the most dangerous.</w:t>
      </w:r>
    </w:p>
    <w:p w:rsidR="00582B95" w:rsidRDefault="00582B95" w:rsidP="00986A2D">
      <w:pPr>
        <w:pStyle w:val="ListParagraph"/>
      </w:pPr>
      <w:r>
        <w:t xml:space="preserve">All abuse that had happened before 2015 before the offence become legislation </w:t>
      </w:r>
      <w:proofErr w:type="spellStart"/>
      <w:proofErr w:type="gramStart"/>
      <w:r>
        <w:t>can not</w:t>
      </w:r>
      <w:proofErr w:type="spellEnd"/>
      <w:proofErr w:type="gramEnd"/>
      <w:r>
        <w:t xml:space="preserve"> be tried as coercive control.</w:t>
      </w:r>
    </w:p>
    <w:p w:rsidR="00582B95" w:rsidRDefault="00582B95" w:rsidP="00986A2D">
      <w:pPr>
        <w:pStyle w:val="ListParagraph"/>
      </w:pPr>
    </w:p>
    <w:p w:rsidR="00582B95" w:rsidRDefault="00582B95" w:rsidP="00986A2D">
      <w:pPr>
        <w:pStyle w:val="ListParagraph"/>
      </w:pPr>
      <w:r>
        <w:t xml:space="preserve">16. </w:t>
      </w:r>
      <w:proofErr w:type="gramStart"/>
      <w:r>
        <w:t>section</w:t>
      </w:r>
      <w:proofErr w:type="gramEnd"/>
      <w:r>
        <w:t xml:space="preserve"> 46 of the children act gives a police constable the power to remove a child from a private place.</w:t>
      </w:r>
    </w:p>
    <w:p w:rsidR="00582B95" w:rsidRDefault="00582B95" w:rsidP="00986A2D">
      <w:pPr>
        <w:pStyle w:val="ListParagraph"/>
      </w:pPr>
      <w:r>
        <w:t xml:space="preserve"> A constable can remove a child from a private property if he feels that the child could be under significant harm</w:t>
      </w:r>
      <w:r w:rsidR="00750CD4">
        <w:t xml:space="preserve">. The child can be under police protection for 72 hours and moved to a safe place. Section 46 also gives the power to prevent a child to </w:t>
      </w:r>
      <w:proofErr w:type="gramStart"/>
      <w:r w:rsidR="00750CD4">
        <w:t>be taken</w:t>
      </w:r>
      <w:proofErr w:type="gramEnd"/>
      <w:r w:rsidR="00750CD4">
        <w:t xml:space="preserve"> out of hospital if they believe the child could be under significant harm.</w:t>
      </w:r>
    </w:p>
    <w:p w:rsidR="00750CD4" w:rsidRDefault="00750CD4" w:rsidP="00986A2D">
      <w:pPr>
        <w:pStyle w:val="ListParagraph"/>
      </w:pPr>
    </w:p>
    <w:p w:rsidR="00750CD4" w:rsidRDefault="00750CD4" w:rsidP="00986A2D">
      <w:pPr>
        <w:pStyle w:val="ListParagraph"/>
      </w:pPr>
      <w:proofErr w:type="gramStart"/>
      <w:r>
        <w:t xml:space="preserve">17. a person who is over 18 who is looking after a child and they psychologically, or put the child in a position where they are being threatened violence  towards or around or </w:t>
      </w:r>
      <w:proofErr w:type="spellStart"/>
      <w:r>
        <w:t>thay</w:t>
      </w:r>
      <w:proofErr w:type="spellEnd"/>
      <w:r>
        <w:t xml:space="preserve"> fail to take care of that child by allowing them to have damage to their </w:t>
      </w:r>
      <w:proofErr w:type="spellStart"/>
      <w:r>
        <w:t>well being</w:t>
      </w:r>
      <w:proofErr w:type="spellEnd"/>
      <w:r>
        <w:t xml:space="preserve"> mentally and physically  including their  sight or hearing is guilty of the offence neglect.</w:t>
      </w:r>
      <w:proofErr w:type="gramEnd"/>
    </w:p>
    <w:p w:rsidR="00750CD4" w:rsidRDefault="00750CD4" w:rsidP="00986A2D">
      <w:pPr>
        <w:pStyle w:val="ListParagraph"/>
      </w:pPr>
    </w:p>
    <w:p w:rsidR="00750CD4" w:rsidRDefault="00750CD4" w:rsidP="00986A2D">
      <w:pPr>
        <w:pStyle w:val="ListParagraph"/>
      </w:pPr>
      <w:r>
        <w:t>18.</w:t>
      </w:r>
    </w:p>
    <w:p w:rsidR="00750CD4" w:rsidRDefault="00750CD4" w:rsidP="00986A2D">
      <w:pPr>
        <w:pStyle w:val="ListParagraph"/>
      </w:pPr>
      <w:r>
        <w:t xml:space="preserve">The risk identification that should be used </w:t>
      </w:r>
      <w:proofErr w:type="spellStart"/>
      <w:r>
        <w:t>ia</w:t>
      </w:r>
      <w:proofErr w:type="spellEnd"/>
      <w:r>
        <w:t xml:space="preserve"> a </w:t>
      </w:r>
      <w:proofErr w:type="spellStart"/>
      <w:r>
        <w:t>ppn</w:t>
      </w:r>
      <w:proofErr w:type="spellEnd"/>
      <w:r>
        <w:t xml:space="preserve"> a personal protection notice, this will highlight the high risk the child is in so all other authorities can step in place to protect this child. MARAC should also get involved and communicate with multiagency groups to look at ways to prevent harm happening. Schools should also be contacted, child protection services and social services. By a personal protection notice being completed at high risk the right agencies have knowledge of what is happening and what is going on so a risk </w:t>
      </w:r>
      <w:r w:rsidR="00452804">
        <w:t>assessment</w:t>
      </w:r>
      <w:r>
        <w:t xml:space="preserve"> can be put in </w:t>
      </w:r>
      <w:proofErr w:type="gramStart"/>
      <w:r>
        <w:t xml:space="preserve">place </w:t>
      </w:r>
      <w:r w:rsidR="00452804">
        <w:t>.</w:t>
      </w:r>
      <w:proofErr w:type="gramEnd"/>
      <w:r w:rsidR="00452804">
        <w:t xml:space="preserve"> </w:t>
      </w:r>
      <w:proofErr w:type="gramStart"/>
      <w:r w:rsidR="00452804">
        <w:t>dash</w:t>
      </w:r>
      <w:proofErr w:type="gramEnd"/>
      <w:r w:rsidR="00452804">
        <w:t xml:space="preserve"> is also used for domestic abuse.</w:t>
      </w:r>
    </w:p>
    <w:p w:rsidR="00452804" w:rsidRDefault="00452804" w:rsidP="00986A2D">
      <w:pPr>
        <w:pStyle w:val="ListParagraph"/>
      </w:pPr>
    </w:p>
    <w:p w:rsidR="00452804" w:rsidRDefault="00452804" w:rsidP="00986A2D">
      <w:pPr>
        <w:pStyle w:val="ListParagraph"/>
      </w:pPr>
      <w:r>
        <w:t>19.</w:t>
      </w:r>
    </w:p>
    <w:p w:rsidR="00452804" w:rsidRDefault="00452804" w:rsidP="00986A2D">
      <w:pPr>
        <w:pStyle w:val="ListParagraph"/>
      </w:pPr>
      <w:r>
        <w:t xml:space="preserve">A PPN is a personal protective </w:t>
      </w:r>
      <w:proofErr w:type="gramStart"/>
      <w:r>
        <w:t>notice ,</w:t>
      </w:r>
      <w:proofErr w:type="gramEnd"/>
      <w:r>
        <w:t xml:space="preserve"> whilst on patrol every crime where a victim is present a </w:t>
      </w:r>
      <w:proofErr w:type="spellStart"/>
      <w:r>
        <w:t>ppn</w:t>
      </w:r>
      <w:proofErr w:type="spellEnd"/>
      <w:r>
        <w:t xml:space="preserve"> should be completed on the person so we have the understanding of what level of risk they are. A </w:t>
      </w:r>
      <w:proofErr w:type="spellStart"/>
      <w:r>
        <w:t>ppn</w:t>
      </w:r>
      <w:proofErr w:type="spellEnd"/>
      <w:r>
        <w:t xml:space="preserve"> </w:t>
      </w:r>
      <w:proofErr w:type="gramStart"/>
      <w:r>
        <w:t>is made up</w:t>
      </w:r>
      <w:proofErr w:type="gramEnd"/>
      <w:r>
        <w:t xml:space="preserve"> of 28 questions on the victim and 18 of these questions are high risk. It also includes a section to if there were children in the property at the time of the incident.</w:t>
      </w:r>
    </w:p>
    <w:p w:rsidR="00452804" w:rsidRDefault="00452804" w:rsidP="00986A2D">
      <w:pPr>
        <w:pStyle w:val="ListParagraph"/>
      </w:pPr>
    </w:p>
    <w:p w:rsidR="00452804" w:rsidRDefault="00452804" w:rsidP="00986A2D">
      <w:pPr>
        <w:pStyle w:val="ListParagraph"/>
      </w:pPr>
      <w:r>
        <w:lastRenderedPageBreak/>
        <w:t xml:space="preserve">20. </w:t>
      </w:r>
      <w:proofErr w:type="gramStart"/>
      <w:r>
        <w:t>when</w:t>
      </w:r>
      <w:proofErr w:type="gramEnd"/>
      <w:r>
        <w:t xml:space="preserve"> </w:t>
      </w:r>
      <w:proofErr w:type="spellStart"/>
      <w:r>
        <w:t>a</w:t>
      </w:r>
      <w:proofErr w:type="spellEnd"/>
      <w:r>
        <w:t xml:space="preserve"> offender has not been able to be charged due to violence or threat of violence towards a person a </w:t>
      </w:r>
      <w:proofErr w:type="spellStart"/>
      <w:r>
        <w:t>dvpn</w:t>
      </w:r>
      <w:proofErr w:type="spellEnd"/>
      <w:r>
        <w:t xml:space="preserve"> can be put in place towards the offender. A </w:t>
      </w:r>
      <w:proofErr w:type="spellStart"/>
      <w:r>
        <w:t>dvpn</w:t>
      </w:r>
      <w:proofErr w:type="spellEnd"/>
      <w:r>
        <w:t xml:space="preserve"> is a domestic violence protection notice, this can be done </w:t>
      </w:r>
      <w:proofErr w:type="spellStart"/>
      <w:r>
        <w:t>with out</w:t>
      </w:r>
      <w:proofErr w:type="spellEnd"/>
      <w:r>
        <w:t xml:space="preserve"> the victims consent if </w:t>
      </w:r>
      <w:proofErr w:type="gramStart"/>
      <w:r>
        <w:t>its</w:t>
      </w:r>
      <w:proofErr w:type="gramEnd"/>
      <w:r>
        <w:t xml:space="preserve"> felt that it is needed, it prevents the offender going near the victim for up to 28 days, even if they live in the same house together. A poli</w:t>
      </w:r>
      <w:r w:rsidR="00DD444F">
        <w:t xml:space="preserve">ce officer can apply for a </w:t>
      </w:r>
      <w:proofErr w:type="spellStart"/>
      <w:r w:rsidR="00DD444F">
        <w:t>dvpn</w:t>
      </w:r>
      <w:proofErr w:type="spellEnd"/>
      <w:r w:rsidR="00DD444F">
        <w:t xml:space="preserve">. As soon as it is applied for it works straight away this allows a police constable to then go to the magistrates court to </w:t>
      </w:r>
      <w:proofErr w:type="gramStart"/>
      <w:r w:rsidR="00DD444F">
        <w:t>apply  for</w:t>
      </w:r>
      <w:proofErr w:type="gramEnd"/>
      <w:r w:rsidR="00DD444F">
        <w:t xml:space="preserve"> a domestic violence order (with authorisation by a superintendent) the magistrates. This has to be decided within 48 </w:t>
      </w:r>
      <w:r w:rsidR="006B0787">
        <w:t>hours</w:t>
      </w:r>
      <w:r w:rsidR="00DD444F">
        <w:t>.</w:t>
      </w:r>
      <w:r w:rsidR="006B0787">
        <w:t xml:space="preserve"> If the offender breaks the </w:t>
      </w:r>
      <w:proofErr w:type="spellStart"/>
      <w:r w:rsidR="006B0787">
        <w:t>dvpn</w:t>
      </w:r>
      <w:proofErr w:type="spellEnd"/>
      <w:r w:rsidR="006B0787">
        <w:t xml:space="preserve"> conditions then he </w:t>
      </w:r>
      <w:proofErr w:type="gramStart"/>
      <w:r w:rsidR="006B0787">
        <w:t>can</w:t>
      </w:r>
      <w:proofErr w:type="gramEnd"/>
      <w:r w:rsidR="006B0787">
        <w:t xml:space="preserve"> he arrested without warrant and he will be placed in a magistrates court within 48 hours</w:t>
      </w:r>
    </w:p>
    <w:p w:rsidR="00DD444F" w:rsidRDefault="00DD444F" w:rsidP="00986A2D">
      <w:pPr>
        <w:pStyle w:val="ListParagraph"/>
      </w:pPr>
    </w:p>
    <w:p w:rsidR="00DD444F" w:rsidRDefault="00DD444F" w:rsidP="00986A2D">
      <w:pPr>
        <w:pStyle w:val="ListParagraph"/>
      </w:pPr>
      <w:proofErr w:type="gramStart"/>
      <w:r>
        <w:t>21 child</w:t>
      </w:r>
      <w:proofErr w:type="gramEnd"/>
      <w:r>
        <w:t xml:space="preserve"> sexual exploitation is a form of child abuse. It is where a child has been targeted in </w:t>
      </w:r>
      <w:proofErr w:type="spellStart"/>
      <w:r>
        <w:t>away</w:t>
      </w:r>
      <w:proofErr w:type="spellEnd"/>
      <w:r>
        <w:t xml:space="preserve"> that a person has targeted someone who seems vulnerable to them and </w:t>
      </w:r>
      <w:proofErr w:type="gramStart"/>
      <w:r>
        <w:t>they’ve</w:t>
      </w:r>
      <w:proofErr w:type="gramEnd"/>
      <w:r>
        <w:t xml:space="preserve"> kind or reeled them in.</w:t>
      </w:r>
    </w:p>
    <w:p w:rsidR="00DD444F" w:rsidRDefault="00DD444F" w:rsidP="00986A2D">
      <w:pPr>
        <w:pStyle w:val="ListParagraph"/>
      </w:pPr>
      <w:r>
        <w:t xml:space="preserve">This could be done as the victim could be vulnerable due to a bereavement in the family or lack of </w:t>
      </w:r>
      <w:proofErr w:type="gramStart"/>
      <w:r>
        <w:t>confidence ,</w:t>
      </w:r>
      <w:proofErr w:type="gramEnd"/>
      <w:r>
        <w:t xml:space="preserve"> unaware of their sexuality. Child sexual </w:t>
      </w:r>
      <w:proofErr w:type="spellStart"/>
      <w:r>
        <w:t>expoitation</w:t>
      </w:r>
      <w:proofErr w:type="spellEnd"/>
      <w:r>
        <w:t xml:space="preserve"> is very </w:t>
      </w:r>
      <w:proofErr w:type="spellStart"/>
      <w:r>
        <w:t>haigh</w:t>
      </w:r>
      <w:proofErr w:type="spellEnd"/>
      <w:r>
        <w:t xml:space="preserve"> in teenagers, this is because their at a </w:t>
      </w:r>
      <w:proofErr w:type="spellStart"/>
      <w:r>
        <w:t>vunerable</w:t>
      </w:r>
      <w:proofErr w:type="spellEnd"/>
      <w:r>
        <w:t xml:space="preserve"> age of not knowing who they are or what they want in life. The perpetrator recognises this and they </w:t>
      </w:r>
      <w:proofErr w:type="gramStart"/>
      <w:r>
        <w:t>can be reeled in</w:t>
      </w:r>
      <w:proofErr w:type="gramEnd"/>
      <w:r>
        <w:t xml:space="preserve"> by gifts, money attention. Example of this can be a male approaching a teenage girl, gives her gifts money for sexual favours. She then believes that this person is her </w:t>
      </w:r>
      <w:proofErr w:type="gramStart"/>
      <w:r>
        <w:t>boyfriend ,</w:t>
      </w:r>
      <w:proofErr w:type="gramEnd"/>
      <w:r>
        <w:t xml:space="preserve"> he gains more trust from her, she feels that she needs him. He then starts sharing her with his friends in sexual ways. He is exploiting her for his own personal and financial gain. She is unaware of this and believes this is love. Because no one would </w:t>
      </w:r>
      <w:proofErr w:type="gramStart"/>
      <w:r>
        <w:t>of</w:t>
      </w:r>
      <w:proofErr w:type="gramEnd"/>
      <w:r>
        <w:t xml:space="preserve"> agreed with the relationship due to the age gap he has isolated her so she feels that she has no one.</w:t>
      </w:r>
    </w:p>
    <w:p w:rsidR="006460BE" w:rsidRDefault="006460BE" w:rsidP="00986A2D">
      <w:pPr>
        <w:pStyle w:val="ListParagraph"/>
      </w:pPr>
    </w:p>
    <w:p w:rsidR="006460BE" w:rsidRDefault="006460BE" w:rsidP="00986A2D">
      <w:pPr>
        <w:pStyle w:val="ListParagraph"/>
      </w:pPr>
      <w:r>
        <w:t xml:space="preserve">People see her as a prostitute she sees </w:t>
      </w:r>
      <w:proofErr w:type="spellStart"/>
      <w:r>
        <w:t>her self</w:t>
      </w:r>
      <w:proofErr w:type="spellEnd"/>
      <w:r>
        <w:t xml:space="preserve"> as a girlfriend </w:t>
      </w:r>
      <w:proofErr w:type="spellStart"/>
      <w:r>
        <w:t>shes</w:t>
      </w:r>
      <w:proofErr w:type="spellEnd"/>
      <w:r>
        <w:t xml:space="preserve"> seen a high risks victim.</w:t>
      </w:r>
    </w:p>
    <w:p w:rsidR="006460BE" w:rsidRDefault="006460BE" w:rsidP="00986A2D">
      <w:pPr>
        <w:pStyle w:val="ListParagraph"/>
      </w:pPr>
      <w:r>
        <w:t xml:space="preserve">He </w:t>
      </w:r>
      <w:proofErr w:type="gramStart"/>
      <w:r>
        <w:t>is seen</w:t>
      </w:r>
      <w:proofErr w:type="gramEnd"/>
      <w:r>
        <w:t xml:space="preserve"> as a pimp and a perpetrator.</w:t>
      </w:r>
    </w:p>
    <w:p w:rsidR="006460BE" w:rsidRDefault="006460BE" w:rsidP="00986A2D">
      <w:pPr>
        <w:pStyle w:val="ListParagraph"/>
      </w:pPr>
    </w:p>
    <w:p w:rsidR="006460BE" w:rsidRDefault="006460BE" w:rsidP="00986A2D">
      <w:pPr>
        <w:pStyle w:val="ListParagraph"/>
      </w:pPr>
    </w:p>
    <w:p w:rsidR="006460BE" w:rsidRDefault="006460BE" w:rsidP="00986A2D">
      <w:pPr>
        <w:pStyle w:val="ListParagraph"/>
      </w:pPr>
      <w:r>
        <w:t>22. a person is guilty</w:t>
      </w:r>
      <w:r w:rsidR="006B0787">
        <w:t xml:space="preserve"> of rape </w:t>
      </w:r>
      <w:r>
        <w:t xml:space="preserve"> if he penetrates a vagina , anus or mouth with his penis knowing that he doesn’t have consent to do so.</w:t>
      </w:r>
    </w:p>
    <w:p w:rsidR="006460BE" w:rsidRDefault="006460BE" w:rsidP="00986A2D">
      <w:pPr>
        <w:pStyle w:val="ListParagraph"/>
      </w:pPr>
    </w:p>
    <w:p w:rsidR="006460BE" w:rsidRDefault="006460BE" w:rsidP="00986A2D">
      <w:pPr>
        <w:pStyle w:val="ListParagraph"/>
      </w:pPr>
      <w:r>
        <w:t xml:space="preserve">23. </w:t>
      </w:r>
      <w:proofErr w:type="gramStart"/>
      <w:r>
        <w:t>with</w:t>
      </w:r>
      <w:proofErr w:type="gramEnd"/>
      <w:r>
        <w:t xml:space="preserve"> the victims consent in a case of rape the evidential presumptions that a court can make are they can take </w:t>
      </w:r>
      <w:proofErr w:type="spellStart"/>
      <w:r>
        <w:t>dna</w:t>
      </w:r>
      <w:proofErr w:type="spellEnd"/>
      <w:r>
        <w:t xml:space="preserve"> examples from her clothes, places of rape and also semen present . </w:t>
      </w:r>
      <w:proofErr w:type="gramStart"/>
      <w:r>
        <w:t>could</w:t>
      </w:r>
      <w:proofErr w:type="gramEnd"/>
      <w:r>
        <w:t xml:space="preserve"> even use evidence from mobile phones or social media .</w:t>
      </w:r>
    </w:p>
    <w:p w:rsidR="006460BE" w:rsidRDefault="006460BE" w:rsidP="00986A2D">
      <w:pPr>
        <w:pStyle w:val="ListParagraph"/>
      </w:pPr>
    </w:p>
    <w:p w:rsidR="006460BE" w:rsidRDefault="006460BE" w:rsidP="00986A2D">
      <w:pPr>
        <w:pStyle w:val="ListParagraph"/>
      </w:pPr>
      <w:proofErr w:type="gramStart"/>
      <w:r>
        <w:t>24</w:t>
      </w:r>
      <w:proofErr w:type="gramEnd"/>
      <w:r>
        <w:t>, a constable may enter a property or premises</w:t>
      </w:r>
      <w:r w:rsidR="00A5108B">
        <w:t xml:space="preserve"> of a person who has been arrested if</w:t>
      </w:r>
      <w:r>
        <w:t xml:space="preserve"> he has reason to believe that there is evidence to the offence committed to seize that item and that if he </w:t>
      </w:r>
      <w:r w:rsidR="00A5108B">
        <w:t>does not</w:t>
      </w:r>
      <w:r>
        <w:t xml:space="preserve"> seize the item that the evidence will be destroyed.</w:t>
      </w:r>
    </w:p>
    <w:p w:rsidR="00A5108B" w:rsidRDefault="00A5108B" w:rsidP="00986A2D">
      <w:pPr>
        <w:pStyle w:val="ListParagraph"/>
      </w:pPr>
      <w:r>
        <w:t>With permission from a superintendent.</w:t>
      </w:r>
    </w:p>
    <w:p w:rsidR="00A5108B" w:rsidRDefault="00A5108B" w:rsidP="00986A2D">
      <w:pPr>
        <w:pStyle w:val="ListParagraph"/>
      </w:pPr>
    </w:p>
    <w:p w:rsidR="00A5108B" w:rsidRDefault="00A5108B" w:rsidP="00986A2D">
      <w:pPr>
        <w:pStyle w:val="ListParagraph"/>
      </w:pPr>
      <w:r>
        <w:t xml:space="preserve">25. </w:t>
      </w:r>
      <w:proofErr w:type="gramStart"/>
      <w:r>
        <w:t>a</w:t>
      </w:r>
      <w:proofErr w:type="gramEnd"/>
      <w:r>
        <w:t xml:space="preserve"> police constable may seize any property found whilst doing a search  if it is committing </w:t>
      </w:r>
      <w:proofErr w:type="spellStart"/>
      <w:r>
        <w:t>a</w:t>
      </w:r>
      <w:proofErr w:type="spellEnd"/>
      <w:r>
        <w:t xml:space="preserve"> offence or connected in any way. </w:t>
      </w:r>
    </w:p>
    <w:p w:rsidR="00A5108B" w:rsidRDefault="00A5108B" w:rsidP="00986A2D">
      <w:pPr>
        <w:pStyle w:val="ListParagraph"/>
      </w:pPr>
      <w:r>
        <w:t xml:space="preserve">A police officer has the power to seize what he believes to be illegal substances. Prohibited articles and sharply bladed objects. A police constable may seize any evidence of the offence he believes has been </w:t>
      </w:r>
      <w:proofErr w:type="spellStart"/>
      <w:r>
        <w:t>commited</w:t>
      </w:r>
      <w:proofErr w:type="spellEnd"/>
      <w:r>
        <w:t>.</w:t>
      </w:r>
    </w:p>
    <w:p w:rsidR="00A5108B" w:rsidRDefault="00A5108B" w:rsidP="00986A2D">
      <w:pPr>
        <w:pStyle w:val="ListParagraph"/>
      </w:pPr>
    </w:p>
    <w:p w:rsidR="00C20DAD" w:rsidRDefault="00C20DAD" w:rsidP="00C20DAD"/>
    <w:p w:rsidR="000C17EC" w:rsidRPr="000C17EC" w:rsidRDefault="000C17EC" w:rsidP="000C17EC">
      <w:pPr>
        <w:jc w:val="right"/>
      </w:pPr>
      <w:r>
        <w:t xml:space="preserve"> </w:t>
      </w:r>
    </w:p>
    <w:sectPr w:rsidR="000C17EC" w:rsidRPr="000C17EC" w:rsidSect="00F01CC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CCA" w:rsidRDefault="00F01CCA" w:rsidP="00F01CCA">
      <w:pPr>
        <w:spacing w:after="0" w:line="240" w:lineRule="auto"/>
      </w:pPr>
      <w:r>
        <w:separator/>
      </w:r>
    </w:p>
  </w:endnote>
  <w:endnote w:type="continuationSeparator" w:id="0">
    <w:p w:rsidR="00F01CCA" w:rsidRDefault="00F01CCA" w:rsidP="00F01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CCA" w:rsidRDefault="00F01CCA" w:rsidP="00F01CCA">
    <w:pPr>
      <w:pStyle w:val="Footer"/>
      <w:rPr>
        <w:color w:val="000000"/>
        <w:sz w:val="17"/>
      </w:rPr>
    </w:pPr>
    <w:bookmarkStart w:id="3" w:name="TITUS1FooterEvenPages"/>
    <w:r w:rsidRPr="00F01CCA">
      <w:rPr>
        <w:color w:val="000000"/>
        <w:sz w:val="17"/>
      </w:rPr>
      <w:t> </w:t>
    </w:r>
  </w:p>
  <w:bookmarkEnd w:id="3"/>
  <w:p w:rsidR="00F01CCA" w:rsidRDefault="00F01C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CCA" w:rsidRDefault="00F01CCA" w:rsidP="00F01CCA">
    <w:pPr>
      <w:pStyle w:val="Footer"/>
      <w:rPr>
        <w:color w:val="000000"/>
        <w:sz w:val="17"/>
      </w:rPr>
    </w:pPr>
    <w:bookmarkStart w:id="4" w:name="TITUS1FooterPrimary"/>
    <w:r w:rsidRPr="00F01CCA">
      <w:rPr>
        <w:color w:val="000000"/>
        <w:sz w:val="17"/>
      </w:rPr>
      <w:t> </w:t>
    </w:r>
  </w:p>
  <w:bookmarkEnd w:id="4"/>
  <w:p w:rsidR="00F01CCA" w:rsidRDefault="00F01C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CCA" w:rsidRDefault="00F01CCA" w:rsidP="00F01CCA">
    <w:pPr>
      <w:pStyle w:val="Footer"/>
      <w:rPr>
        <w:color w:val="000000"/>
        <w:sz w:val="17"/>
      </w:rPr>
    </w:pPr>
    <w:bookmarkStart w:id="6" w:name="TITUS1FooterFirstPage"/>
    <w:r w:rsidRPr="00F01CCA">
      <w:rPr>
        <w:color w:val="000000"/>
        <w:sz w:val="17"/>
      </w:rPr>
      <w:t> </w:t>
    </w:r>
  </w:p>
  <w:bookmarkEnd w:id="6"/>
  <w:p w:rsidR="00F01CCA" w:rsidRDefault="00F01C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CCA" w:rsidRDefault="00F01CCA" w:rsidP="00F01CCA">
      <w:pPr>
        <w:spacing w:after="0" w:line="240" w:lineRule="auto"/>
      </w:pPr>
      <w:r>
        <w:separator/>
      </w:r>
    </w:p>
  </w:footnote>
  <w:footnote w:type="continuationSeparator" w:id="0">
    <w:p w:rsidR="00F01CCA" w:rsidRDefault="00F01CCA" w:rsidP="00F01C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CCA" w:rsidRDefault="00F01CCA" w:rsidP="00F01CCA">
    <w:pPr>
      <w:pStyle w:val="Header"/>
      <w:rPr>
        <w:color w:val="000000"/>
        <w:sz w:val="17"/>
      </w:rPr>
    </w:pPr>
    <w:bookmarkStart w:id="1" w:name="TITUS1HeaderEvenPages"/>
    <w:r w:rsidRPr="00F01CCA">
      <w:rPr>
        <w:color w:val="000000"/>
        <w:sz w:val="17"/>
      </w:rPr>
      <w:t> </w:t>
    </w:r>
  </w:p>
  <w:bookmarkEnd w:id="1"/>
  <w:p w:rsidR="00F01CCA" w:rsidRDefault="00F01C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CCA" w:rsidRDefault="00F01CCA" w:rsidP="00F01CCA">
    <w:pPr>
      <w:pStyle w:val="Header"/>
      <w:rPr>
        <w:color w:val="000000"/>
        <w:sz w:val="17"/>
      </w:rPr>
    </w:pPr>
    <w:bookmarkStart w:id="2" w:name="TITUS1HeaderPrimary"/>
    <w:r w:rsidRPr="00F01CCA">
      <w:rPr>
        <w:color w:val="000000"/>
        <w:sz w:val="17"/>
      </w:rPr>
      <w:t> </w:t>
    </w:r>
  </w:p>
  <w:bookmarkEnd w:id="2"/>
  <w:p w:rsidR="00F01CCA" w:rsidRDefault="00F01C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CCA" w:rsidRDefault="00F01CCA" w:rsidP="00F01CCA">
    <w:pPr>
      <w:pStyle w:val="Header"/>
      <w:rPr>
        <w:color w:val="000000"/>
        <w:sz w:val="17"/>
      </w:rPr>
    </w:pPr>
    <w:bookmarkStart w:id="5" w:name="TITUS1HeaderFirstPage"/>
    <w:r w:rsidRPr="00F01CCA">
      <w:rPr>
        <w:color w:val="000000"/>
        <w:sz w:val="17"/>
      </w:rPr>
      <w:t> </w:t>
    </w:r>
  </w:p>
  <w:bookmarkEnd w:id="5"/>
  <w:p w:rsidR="00F01CCA" w:rsidRDefault="00F01C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9435D"/>
    <w:multiLevelType w:val="hybridMultilevel"/>
    <w:tmpl w:val="52027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7E3"/>
    <w:rsid w:val="000C17EC"/>
    <w:rsid w:val="001E5488"/>
    <w:rsid w:val="001E5D10"/>
    <w:rsid w:val="0038342D"/>
    <w:rsid w:val="00452804"/>
    <w:rsid w:val="005417E3"/>
    <w:rsid w:val="00582B95"/>
    <w:rsid w:val="006460BE"/>
    <w:rsid w:val="006B0787"/>
    <w:rsid w:val="00750CD4"/>
    <w:rsid w:val="007B0FB8"/>
    <w:rsid w:val="00986A2D"/>
    <w:rsid w:val="00A5108B"/>
    <w:rsid w:val="00C20DAD"/>
    <w:rsid w:val="00DD444F"/>
    <w:rsid w:val="00F01CCA"/>
    <w:rsid w:val="00FA54A6"/>
    <w:rsid w:val="00FB4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79F496"/>
  <w15:chartTrackingRefBased/>
  <w15:docId w15:val="{DBF45624-00FE-4F1B-8463-2481B3995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7EC"/>
    <w:pPr>
      <w:ind w:left="720"/>
      <w:contextualSpacing/>
    </w:pPr>
  </w:style>
  <w:style w:type="paragraph" w:styleId="Header">
    <w:name w:val="header"/>
    <w:basedOn w:val="Normal"/>
    <w:link w:val="HeaderChar"/>
    <w:uiPriority w:val="99"/>
    <w:unhideWhenUsed/>
    <w:rsid w:val="00F01C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CCA"/>
  </w:style>
  <w:style w:type="paragraph" w:styleId="Footer">
    <w:name w:val="footer"/>
    <w:basedOn w:val="Normal"/>
    <w:link w:val="FooterChar"/>
    <w:uiPriority w:val="99"/>
    <w:unhideWhenUsed/>
    <w:rsid w:val="00F01C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1615</Words>
  <Characters>9208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Guiver,Rebecca swp6703</dc:creator>
  <cp:keywords/>
  <dc:description/>
  <cp:lastModifiedBy>Guiver,Rebecca swp6703</cp:lastModifiedBy>
  <cp:revision>2</cp:revision>
  <dcterms:created xsi:type="dcterms:W3CDTF">2020-11-16T15:35:00Z</dcterms:created>
  <dcterms:modified xsi:type="dcterms:W3CDTF">2020-11-16T15:35:00Z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080b6183-c05b-4ac6-b793-11964e00383f</vt:lpwstr>
  </property>
  <property fmtid="{D5CDD505-2E9C-101B-9397-08002B2CF9AE}" pid="3" name="Classification">
    <vt:lpwstr>OFFICIAL</vt:lpwstr>
  </property>
  <property fmtid="{D5CDD505-2E9C-101B-9397-08002B2CF9AE}" pid="4" name="Visibility">
    <vt:lpwstr>NOT VISIBLE</vt:lpwstr>
  </property>
</Properties>
</file>