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24467" w14:textId="0571B416" w:rsidR="008179A0" w:rsidRDefault="00C94FC5">
      <w:r>
        <w:rPr>
          <w:noProof/>
        </w:rPr>
        <w:drawing>
          <wp:inline distT="0" distB="0" distL="0" distR="0" wp14:anchorId="76166BB5" wp14:editId="68594AD9">
            <wp:extent cx="1593119" cy="600075"/>
            <wp:effectExtent l="0" t="0" r="7620" b="0"/>
            <wp:docPr id="346463259"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463259" name="Picture 1" descr="A close 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600738" cy="602945"/>
                    </a:xfrm>
                    <a:prstGeom prst="rect">
                      <a:avLst/>
                    </a:prstGeom>
                  </pic:spPr>
                </pic:pic>
              </a:graphicData>
            </a:graphic>
          </wp:inline>
        </w:drawing>
      </w:r>
    </w:p>
    <w:p w14:paraId="47FC4504" w14:textId="77777777" w:rsidR="00C94FC5" w:rsidRDefault="00C94FC5"/>
    <w:p w14:paraId="2D943CF8" w14:textId="77777777" w:rsidR="00C94FC5" w:rsidRDefault="00C94FC5"/>
    <w:p w14:paraId="66C1D264" w14:textId="77777777" w:rsidR="00C94FC5" w:rsidRDefault="00C94FC5"/>
    <w:p w14:paraId="3F7D478A" w14:textId="77777777" w:rsidR="00E11F1E" w:rsidRDefault="00E11F1E"/>
    <w:p w14:paraId="42769201" w14:textId="77777777" w:rsidR="00E11F1E" w:rsidRDefault="00E11F1E"/>
    <w:p w14:paraId="6466C6EE" w14:textId="77777777" w:rsidR="00C94FC5" w:rsidRPr="00690DF9" w:rsidRDefault="00C94FC5" w:rsidP="00C94FC5">
      <w:pPr>
        <w:spacing w:line="360" w:lineRule="auto"/>
        <w:jc w:val="center"/>
        <w:rPr>
          <w:rFonts w:ascii="Arial" w:hAnsi="Arial" w:cs="Arial"/>
          <w:sz w:val="32"/>
          <w:szCs w:val="32"/>
        </w:rPr>
      </w:pPr>
      <w:r w:rsidRPr="00690DF9">
        <w:rPr>
          <w:rFonts w:ascii="Arial" w:hAnsi="Arial" w:cs="Arial"/>
          <w:sz w:val="32"/>
          <w:szCs w:val="32"/>
        </w:rPr>
        <w:t>Student name: Laszlo Suba</w:t>
      </w:r>
    </w:p>
    <w:p w14:paraId="55EA8255" w14:textId="77777777" w:rsidR="00C94FC5" w:rsidRPr="00690DF9" w:rsidRDefault="00C94FC5" w:rsidP="00C94FC5">
      <w:pPr>
        <w:spacing w:line="360" w:lineRule="auto"/>
        <w:jc w:val="center"/>
        <w:rPr>
          <w:rFonts w:ascii="Arial" w:hAnsi="Arial" w:cs="Arial"/>
          <w:sz w:val="32"/>
          <w:szCs w:val="32"/>
        </w:rPr>
      </w:pPr>
      <w:r w:rsidRPr="00690DF9">
        <w:rPr>
          <w:rFonts w:ascii="Arial" w:hAnsi="Arial" w:cs="Arial"/>
          <w:sz w:val="32"/>
          <w:szCs w:val="32"/>
        </w:rPr>
        <w:t>Student number:</w:t>
      </w:r>
      <w:r>
        <w:rPr>
          <w:rFonts w:ascii="Arial" w:hAnsi="Arial" w:cs="Arial"/>
          <w:sz w:val="32"/>
          <w:szCs w:val="32"/>
        </w:rPr>
        <w:t>2419719</w:t>
      </w:r>
    </w:p>
    <w:p w14:paraId="2096E9F9" w14:textId="75C18D00" w:rsidR="00C94FC5" w:rsidRPr="00690DF9" w:rsidRDefault="00C94FC5" w:rsidP="00C94FC5">
      <w:pPr>
        <w:spacing w:line="360" w:lineRule="auto"/>
        <w:jc w:val="center"/>
        <w:rPr>
          <w:rFonts w:ascii="Arial" w:hAnsi="Arial" w:cs="Arial"/>
          <w:sz w:val="32"/>
          <w:szCs w:val="32"/>
        </w:rPr>
      </w:pPr>
      <w:r w:rsidRPr="00690DF9">
        <w:rPr>
          <w:rFonts w:ascii="Arial" w:hAnsi="Arial" w:cs="Arial"/>
          <w:sz w:val="32"/>
          <w:szCs w:val="32"/>
        </w:rPr>
        <w:t xml:space="preserve">Module: </w:t>
      </w:r>
      <w:r>
        <w:rPr>
          <w:rFonts w:ascii="Arial" w:hAnsi="Arial" w:cs="Arial"/>
          <w:sz w:val="32"/>
          <w:szCs w:val="32"/>
        </w:rPr>
        <w:t>Employability and Career Development</w:t>
      </w:r>
    </w:p>
    <w:p w14:paraId="589AA8EE" w14:textId="1ADEBEFC" w:rsidR="00C94FC5" w:rsidRPr="00690DF9" w:rsidRDefault="00C94FC5" w:rsidP="00C94FC5">
      <w:pPr>
        <w:spacing w:line="360" w:lineRule="auto"/>
        <w:jc w:val="center"/>
        <w:rPr>
          <w:rFonts w:ascii="Arial" w:hAnsi="Arial" w:cs="Arial"/>
          <w:sz w:val="32"/>
          <w:szCs w:val="32"/>
        </w:rPr>
      </w:pPr>
      <w:r w:rsidRPr="00690DF9">
        <w:rPr>
          <w:rFonts w:ascii="Arial" w:hAnsi="Arial" w:cs="Arial"/>
          <w:sz w:val="32"/>
          <w:szCs w:val="32"/>
        </w:rPr>
        <w:t>Lecturer:</w:t>
      </w:r>
      <w:r>
        <w:rPr>
          <w:rFonts w:ascii="Arial" w:hAnsi="Arial" w:cs="Arial"/>
          <w:sz w:val="32"/>
          <w:szCs w:val="32"/>
        </w:rPr>
        <w:t xml:space="preserve"> </w:t>
      </w:r>
      <w:r w:rsidR="009F16D3">
        <w:rPr>
          <w:rFonts w:ascii="Arial" w:hAnsi="Arial" w:cs="Arial"/>
          <w:sz w:val="28"/>
          <w:szCs w:val="28"/>
        </w:rPr>
        <w:t>Piyumika Gamage</w:t>
      </w:r>
    </w:p>
    <w:p w14:paraId="404FAA7F" w14:textId="07E7283D" w:rsidR="00C94FC5" w:rsidRDefault="00C94FC5" w:rsidP="00C94FC5">
      <w:pPr>
        <w:spacing w:line="360" w:lineRule="auto"/>
        <w:jc w:val="center"/>
        <w:rPr>
          <w:rFonts w:ascii="Arial" w:hAnsi="Arial" w:cs="Arial"/>
          <w:sz w:val="32"/>
          <w:szCs w:val="32"/>
        </w:rPr>
      </w:pPr>
      <w:r w:rsidRPr="00690DF9">
        <w:rPr>
          <w:rFonts w:ascii="Arial" w:hAnsi="Arial" w:cs="Arial"/>
          <w:sz w:val="32"/>
          <w:szCs w:val="32"/>
        </w:rPr>
        <w:t xml:space="preserve">Assignment title: </w:t>
      </w:r>
      <w:r>
        <w:rPr>
          <w:rFonts w:ascii="Arial" w:hAnsi="Arial" w:cs="Arial"/>
          <w:sz w:val="32"/>
          <w:szCs w:val="32"/>
        </w:rPr>
        <w:t>Selection of in-class tasks</w:t>
      </w:r>
    </w:p>
    <w:p w14:paraId="63DCAF35" w14:textId="77777777" w:rsidR="00C94FC5" w:rsidRDefault="00C94FC5" w:rsidP="00C94FC5">
      <w:pPr>
        <w:spacing w:line="360" w:lineRule="auto"/>
        <w:jc w:val="center"/>
        <w:rPr>
          <w:rFonts w:ascii="Arial" w:hAnsi="Arial" w:cs="Arial"/>
          <w:sz w:val="32"/>
          <w:szCs w:val="32"/>
        </w:rPr>
      </w:pPr>
    </w:p>
    <w:p w14:paraId="6E862CE5" w14:textId="77777777" w:rsidR="00C94FC5" w:rsidRDefault="00C94FC5" w:rsidP="00C94FC5">
      <w:pPr>
        <w:spacing w:line="360" w:lineRule="auto"/>
        <w:jc w:val="center"/>
        <w:rPr>
          <w:rFonts w:ascii="Arial" w:hAnsi="Arial" w:cs="Arial"/>
          <w:sz w:val="32"/>
          <w:szCs w:val="32"/>
        </w:rPr>
      </w:pPr>
    </w:p>
    <w:p w14:paraId="2BA8478C" w14:textId="77777777" w:rsidR="00C94FC5" w:rsidRDefault="00C94FC5" w:rsidP="00C94FC5">
      <w:pPr>
        <w:spacing w:line="360" w:lineRule="auto"/>
        <w:jc w:val="center"/>
        <w:rPr>
          <w:rFonts w:ascii="Arial" w:hAnsi="Arial" w:cs="Arial"/>
          <w:sz w:val="32"/>
          <w:szCs w:val="32"/>
        </w:rPr>
      </w:pPr>
    </w:p>
    <w:p w14:paraId="7397BFB2" w14:textId="77777777" w:rsidR="00C94FC5" w:rsidRDefault="00C94FC5" w:rsidP="00C94FC5">
      <w:pPr>
        <w:spacing w:line="360" w:lineRule="auto"/>
        <w:jc w:val="center"/>
        <w:rPr>
          <w:rFonts w:ascii="Arial" w:hAnsi="Arial" w:cs="Arial"/>
          <w:sz w:val="32"/>
          <w:szCs w:val="32"/>
        </w:rPr>
      </w:pPr>
    </w:p>
    <w:p w14:paraId="246D6A3F" w14:textId="77777777" w:rsidR="00C94FC5" w:rsidRDefault="00C94FC5" w:rsidP="00C94FC5">
      <w:pPr>
        <w:spacing w:line="360" w:lineRule="auto"/>
        <w:jc w:val="center"/>
        <w:rPr>
          <w:rFonts w:ascii="Arial" w:hAnsi="Arial" w:cs="Arial"/>
          <w:sz w:val="32"/>
          <w:szCs w:val="32"/>
        </w:rPr>
      </w:pPr>
    </w:p>
    <w:p w14:paraId="3545D153" w14:textId="77777777" w:rsidR="00C94FC5" w:rsidRDefault="00C94FC5" w:rsidP="00C94FC5">
      <w:pPr>
        <w:spacing w:line="360" w:lineRule="auto"/>
        <w:jc w:val="center"/>
        <w:rPr>
          <w:rFonts w:ascii="Arial" w:hAnsi="Arial" w:cs="Arial"/>
          <w:sz w:val="32"/>
          <w:szCs w:val="32"/>
        </w:rPr>
      </w:pPr>
    </w:p>
    <w:p w14:paraId="021A22AA" w14:textId="77777777" w:rsidR="00C94FC5" w:rsidRDefault="00C94FC5" w:rsidP="00C94FC5">
      <w:pPr>
        <w:spacing w:line="360" w:lineRule="auto"/>
        <w:jc w:val="center"/>
        <w:rPr>
          <w:rFonts w:ascii="Arial" w:hAnsi="Arial" w:cs="Arial"/>
          <w:sz w:val="32"/>
          <w:szCs w:val="32"/>
        </w:rPr>
      </w:pPr>
    </w:p>
    <w:p w14:paraId="73A82A4D" w14:textId="77777777" w:rsidR="00C94FC5" w:rsidRDefault="00C94FC5" w:rsidP="00C94FC5">
      <w:pPr>
        <w:spacing w:line="360" w:lineRule="auto"/>
        <w:jc w:val="center"/>
        <w:rPr>
          <w:rFonts w:ascii="Arial" w:hAnsi="Arial" w:cs="Arial"/>
          <w:sz w:val="32"/>
          <w:szCs w:val="32"/>
        </w:rPr>
      </w:pPr>
    </w:p>
    <w:p w14:paraId="6470617D" w14:textId="77777777" w:rsidR="00C94FC5" w:rsidRDefault="00C94FC5" w:rsidP="00C94FC5">
      <w:pPr>
        <w:spacing w:line="360" w:lineRule="auto"/>
        <w:jc w:val="center"/>
        <w:rPr>
          <w:rFonts w:ascii="Arial" w:hAnsi="Arial" w:cs="Arial"/>
          <w:sz w:val="32"/>
          <w:szCs w:val="32"/>
        </w:rPr>
      </w:pPr>
    </w:p>
    <w:p w14:paraId="5A9A7AFF" w14:textId="77777777" w:rsidR="00C94FC5" w:rsidRDefault="00C94FC5" w:rsidP="00C94FC5">
      <w:pPr>
        <w:spacing w:line="360" w:lineRule="auto"/>
        <w:jc w:val="center"/>
        <w:rPr>
          <w:rFonts w:ascii="Arial" w:hAnsi="Arial" w:cs="Arial"/>
          <w:sz w:val="32"/>
          <w:szCs w:val="32"/>
        </w:rPr>
      </w:pPr>
    </w:p>
    <w:p w14:paraId="47114C5D" w14:textId="77777777" w:rsidR="00C94FC5" w:rsidRDefault="00C94FC5" w:rsidP="00C94FC5">
      <w:pPr>
        <w:spacing w:line="360" w:lineRule="auto"/>
        <w:jc w:val="center"/>
        <w:rPr>
          <w:rFonts w:ascii="Arial" w:hAnsi="Arial" w:cs="Arial"/>
          <w:sz w:val="32"/>
          <w:szCs w:val="32"/>
        </w:rPr>
      </w:pPr>
    </w:p>
    <w:sdt>
      <w:sdtPr>
        <w:rPr>
          <w:rFonts w:asciiTheme="minorHAnsi" w:eastAsiaTheme="minorHAnsi" w:hAnsiTheme="minorHAnsi" w:cstheme="minorBidi"/>
          <w:color w:val="auto"/>
          <w:kern w:val="2"/>
          <w:sz w:val="22"/>
          <w:szCs w:val="22"/>
          <w:lang w:eastAsia="en-US"/>
          <w14:ligatures w14:val="standardContextual"/>
        </w:rPr>
        <w:id w:val="1224793859"/>
        <w:docPartObj>
          <w:docPartGallery w:val="Table of Contents"/>
          <w:docPartUnique/>
        </w:docPartObj>
      </w:sdtPr>
      <w:sdtEndPr>
        <w:rPr>
          <w:b/>
          <w:bCs/>
        </w:rPr>
      </w:sdtEndPr>
      <w:sdtContent>
        <w:p w14:paraId="173145F2" w14:textId="3DE7D9D5" w:rsidR="00C94FC5" w:rsidRDefault="00C94FC5">
          <w:pPr>
            <w:pStyle w:val="TOCHeading"/>
          </w:pPr>
          <w:r>
            <w:t>Table of Contents</w:t>
          </w:r>
        </w:p>
        <w:p w14:paraId="0464F91B" w14:textId="37925267" w:rsidR="008E25EC" w:rsidRDefault="00C94FC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231776" w:history="1">
            <w:r w:rsidR="008E25EC" w:rsidRPr="009C72A6">
              <w:rPr>
                <w:rStyle w:val="Hyperlink"/>
                <w:noProof/>
              </w:rPr>
              <w:t>Task 1: Comparison of Job Adverts</w:t>
            </w:r>
            <w:r w:rsidR="008E25EC">
              <w:rPr>
                <w:noProof/>
                <w:webHidden/>
              </w:rPr>
              <w:tab/>
            </w:r>
            <w:r w:rsidR="008E25EC">
              <w:rPr>
                <w:noProof/>
                <w:webHidden/>
              </w:rPr>
              <w:fldChar w:fldCharType="begin"/>
            </w:r>
            <w:r w:rsidR="008E25EC">
              <w:rPr>
                <w:noProof/>
                <w:webHidden/>
              </w:rPr>
              <w:instrText xml:space="preserve"> PAGEREF _Toc217231776 \h </w:instrText>
            </w:r>
            <w:r w:rsidR="008E25EC">
              <w:rPr>
                <w:noProof/>
                <w:webHidden/>
              </w:rPr>
            </w:r>
            <w:r w:rsidR="008E25EC">
              <w:rPr>
                <w:noProof/>
                <w:webHidden/>
              </w:rPr>
              <w:fldChar w:fldCharType="separate"/>
            </w:r>
            <w:r w:rsidR="008E25EC">
              <w:rPr>
                <w:noProof/>
                <w:webHidden/>
              </w:rPr>
              <w:t>3</w:t>
            </w:r>
            <w:r w:rsidR="008E25EC">
              <w:rPr>
                <w:noProof/>
                <w:webHidden/>
              </w:rPr>
              <w:fldChar w:fldCharType="end"/>
            </w:r>
          </w:hyperlink>
        </w:p>
        <w:p w14:paraId="30B52334" w14:textId="7EA810BF" w:rsidR="008E25EC" w:rsidRDefault="008E25EC">
          <w:pPr>
            <w:pStyle w:val="TOC2"/>
            <w:tabs>
              <w:tab w:val="right" w:leader="dot" w:pos="9016"/>
            </w:tabs>
            <w:rPr>
              <w:rFonts w:eastAsiaTheme="minorEastAsia"/>
              <w:noProof/>
              <w:sz w:val="24"/>
              <w:szCs w:val="24"/>
              <w:lang w:eastAsia="en-GB"/>
            </w:rPr>
          </w:pPr>
          <w:hyperlink w:anchor="_Toc217231777" w:history="1">
            <w:r w:rsidRPr="009C72A6">
              <w:rPr>
                <w:rStyle w:val="Hyperlink"/>
                <w:noProof/>
              </w:rPr>
              <w:t>Selected job adverts</w:t>
            </w:r>
            <w:r>
              <w:rPr>
                <w:noProof/>
                <w:webHidden/>
              </w:rPr>
              <w:tab/>
            </w:r>
            <w:r>
              <w:rPr>
                <w:noProof/>
                <w:webHidden/>
              </w:rPr>
              <w:fldChar w:fldCharType="begin"/>
            </w:r>
            <w:r>
              <w:rPr>
                <w:noProof/>
                <w:webHidden/>
              </w:rPr>
              <w:instrText xml:space="preserve"> PAGEREF _Toc217231777 \h </w:instrText>
            </w:r>
            <w:r>
              <w:rPr>
                <w:noProof/>
                <w:webHidden/>
              </w:rPr>
            </w:r>
            <w:r>
              <w:rPr>
                <w:noProof/>
                <w:webHidden/>
              </w:rPr>
              <w:fldChar w:fldCharType="separate"/>
            </w:r>
            <w:r>
              <w:rPr>
                <w:noProof/>
                <w:webHidden/>
              </w:rPr>
              <w:t>3</w:t>
            </w:r>
            <w:r>
              <w:rPr>
                <w:noProof/>
                <w:webHidden/>
              </w:rPr>
              <w:fldChar w:fldCharType="end"/>
            </w:r>
          </w:hyperlink>
        </w:p>
        <w:p w14:paraId="301443AE" w14:textId="1D3BFE9F" w:rsidR="008E25EC" w:rsidRDefault="008E25EC">
          <w:pPr>
            <w:pStyle w:val="TOC2"/>
            <w:tabs>
              <w:tab w:val="right" w:leader="dot" w:pos="9016"/>
            </w:tabs>
            <w:rPr>
              <w:rFonts w:eastAsiaTheme="minorEastAsia"/>
              <w:noProof/>
              <w:sz w:val="24"/>
              <w:szCs w:val="24"/>
              <w:lang w:eastAsia="en-GB"/>
            </w:rPr>
          </w:pPr>
          <w:hyperlink w:anchor="_Toc217231778" w:history="1">
            <w:r w:rsidRPr="009C72A6">
              <w:rPr>
                <w:rStyle w:val="Hyperlink"/>
                <w:noProof/>
              </w:rPr>
              <w:t>Key skills and knowledge required</w:t>
            </w:r>
            <w:r>
              <w:rPr>
                <w:noProof/>
                <w:webHidden/>
              </w:rPr>
              <w:tab/>
            </w:r>
            <w:r>
              <w:rPr>
                <w:noProof/>
                <w:webHidden/>
              </w:rPr>
              <w:fldChar w:fldCharType="begin"/>
            </w:r>
            <w:r>
              <w:rPr>
                <w:noProof/>
                <w:webHidden/>
              </w:rPr>
              <w:instrText xml:space="preserve"> PAGEREF _Toc217231778 \h </w:instrText>
            </w:r>
            <w:r>
              <w:rPr>
                <w:noProof/>
                <w:webHidden/>
              </w:rPr>
            </w:r>
            <w:r>
              <w:rPr>
                <w:noProof/>
                <w:webHidden/>
              </w:rPr>
              <w:fldChar w:fldCharType="separate"/>
            </w:r>
            <w:r>
              <w:rPr>
                <w:noProof/>
                <w:webHidden/>
              </w:rPr>
              <w:t>6</w:t>
            </w:r>
            <w:r>
              <w:rPr>
                <w:noProof/>
                <w:webHidden/>
              </w:rPr>
              <w:fldChar w:fldCharType="end"/>
            </w:r>
          </w:hyperlink>
        </w:p>
        <w:p w14:paraId="1475301F" w14:textId="2624B664" w:rsidR="008E25EC" w:rsidRDefault="008E25EC">
          <w:pPr>
            <w:pStyle w:val="TOC1"/>
            <w:tabs>
              <w:tab w:val="right" w:leader="dot" w:pos="9016"/>
            </w:tabs>
            <w:rPr>
              <w:rFonts w:eastAsiaTheme="minorEastAsia"/>
              <w:noProof/>
              <w:sz w:val="24"/>
              <w:szCs w:val="24"/>
              <w:lang w:eastAsia="en-GB"/>
            </w:rPr>
          </w:pPr>
          <w:hyperlink w:anchor="_Toc217231779" w:history="1">
            <w:r w:rsidRPr="009C72A6">
              <w:rPr>
                <w:rStyle w:val="Hyperlink"/>
                <w:noProof/>
              </w:rPr>
              <w:t>Task 2: Self-assessment and evidence of readiness</w:t>
            </w:r>
            <w:r>
              <w:rPr>
                <w:noProof/>
                <w:webHidden/>
              </w:rPr>
              <w:tab/>
            </w:r>
            <w:r>
              <w:rPr>
                <w:noProof/>
                <w:webHidden/>
              </w:rPr>
              <w:fldChar w:fldCharType="begin"/>
            </w:r>
            <w:r>
              <w:rPr>
                <w:noProof/>
                <w:webHidden/>
              </w:rPr>
              <w:instrText xml:space="preserve"> PAGEREF _Toc217231779 \h </w:instrText>
            </w:r>
            <w:r>
              <w:rPr>
                <w:noProof/>
                <w:webHidden/>
              </w:rPr>
            </w:r>
            <w:r>
              <w:rPr>
                <w:noProof/>
                <w:webHidden/>
              </w:rPr>
              <w:fldChar w:fldCharType="separate"/>
            </w:r>
            <w:r>
              <w:rPr>
                <w:noProof/>
                <w:webHidden/>
              </w:rPr>
              <w:t>8</w:t>
            </w:r>
            <w:r>
              <w:rPr>
                <w:noProof/>
                <w:webHidden/>
              </w:rPr>
              <w:fldChar w:fldCharType="end"/>
            </w:r>
          </w:hyperlink>
        </w:p>
        <w:p w14:paraId="6EC3DACB" w14:textId="6B561C1D" w:rsidR="008E25EC" w:rsidRDefault="008E25EC">
          <w:pPr>
            <w:pStyle w:val="TOC2"/>
            <w:tabs>
              <w:tab w:val="right" w:leader="dot" w:pos="9016"/>
            </w:tabs>
            <w:rPr>
              <w:rFonts w:eastAsiaTheme="minorEastAsia"/>
              <w:noProof/>
              <w:sz w:val="24"/>
              <w:szCs w:val="24"/>
              <w:lang w:eastAsia="en-GB"/>
            </w:rPr>
          </w:pPr>
          <w:hyperlink w:anchor="_Toc217231780" w:history="1">
            <w:r w:rsidRPr="009C72A6">
              <w:rPr>
                <w:rStyle w:val="Hyperlink"/>
                <w:noProof/>
              </w:rPr>
              <w:t>SWOT Analysis</w:t>
            </w:r>
            <w:r>
              <w:rPr>
                <w:noProof/>
                <w:webHidden/>
              </w:rPr>
              <w:tab/>
            </w:r>
            <w:r>
              <w:rPr>
                <w:noProof/>
                <w:webHidden/>
              </w:rPr>
              <w:fldChar w:fldCharType="begin"/>
            </w:r>
            <w:r>
              <w:rPr>
                <w:noProof/>
                <w:webHidden/>
              </w:rPr>
              <w:instrText xml:space="preserve"> PAGEREF _Toc217231780 \h </w:instrText>
            </w:r>
            <w:r>
              <w:rPr>
                <w:noProof/>
                <w:webHidden/>
              </w:rPr>
            </w:r>
            <w:r>
              <w:rPr>
                <w:noProof/>
                <w:webHidden/>
              </w:rPr>
              <w:fldChar w:fldCharType="separate"/>
            </w:r>
            <w:r>
              <w:rPr>
                <w:noProof/>
                <w:webHidden/>
              </w:rPr>
              <w:t>8</w:t>
            </w:r>
            <w:r>
              <w:rPr>
                <w:noProof/>
                <w:webHidden/>
              </w:rPr>
              <w:fldChar w:fldCharType="end"/>
            </w:r>
          </w:hyperlink>
        </w:p>
        <w:p w14:paraId="6AAD8D2A" w14:textId="3CAF27CC" w:rsidR="008E25EC" w:rsidRDefault="008E25EC">
          <w:pPr>
            <w:pStyle w:val="TOC2"/>
            <w:tabs>
              <w:tab w:val="right" w:leader="dot" w:pos="9016"/>
            </w:tabs>
            <w:rPr>
              <w:rFonts w:eastAsiaTheme="minorEastAsia"/>
              <w:noProof/>
              <w:sz w:val="24"/>
              <w:szCs w:val="24"/>
              <w:lang w:eastAsia="en-GB"/>
            </w:rPr>
          </w:pPr>
          <w:hyperlink w:anchor="_Toc217231781" w:history="1">
            <w:r w:rsidRPr="009C72A6">
              <w:rPr>
                <w:rStyle w:val="Hyperlink"/>
                <w:noProof/>
              </w:rPr>
              <w:t>Evidence of Employability</w:t>
            </w:r>
            <w:r>
              <w:rPr>
                <w:noProof/>
                <w:webHidden/>
              </w:rPr>
              <w:tab/>
            </w:r>
            <w:r>
              <w:rPr>
                <w:noProof/>
                <w:webHidden/>
              </w:rPr>
              <w:fldChar w:fldCharType="begin"/>
            </w:r>
            <w:r>
              <w:rPr>
                <w:noProof/>
                <w:webHidden/>
              </w:rPr>
              <w:instrText xml:space="preserve"> PAGEREF _Toc217231781 \h </w:instrText>
            </w:r>
            <w:r>
              <w:rPr>
                <w:noProof/>
                <w:webHidden/>
              </w:rPr>
            </w:r>
            <w:r>
              <w:rPr>
                <w:noProof/>
                <w:webHidden/>
              </w:rPr>
              <w:fldChar w:fldCharType="separate"/>
            </w:r>
            <w:r>
              <w:rPr>
                <w:noProof/>
                <w:webHidden/>
              </w:rPr>
              <w:t>9</w:t>
            </w:r>
            <w:r>
              <w:rPr>
                <w:noProof/>
                <w:webHidden/>
              </w:rPr>
              <w:fldChar w:fldCharType="end"/>
            </w:r>
          </w:hyperlink>
        </w:p>
        <w:p w14:paraId="1F0D61FF" w14:textId="76C880E0" w:rsidR="008E25EC" w:rsidRDefault="008E25EC">
          <w:pPr>
            <w:pStyle w:val="TOC1"/>
            <w:tabs>
              <w:tab w:val="right" w:leader="dot" w:pos="9016"/>
            </w:tabs>
            <w:rPr>
              <w:rFonts w:eastAsiaTheme="minorEastAsia"/>
              <w:noProof/>
              <w:sz w:val="24"/>
              <w:szCs w:val="24"/>
              <w:lang w:eastAsia="en-GB"/>
            </w:rPr>
          </w:pPr>
          <w:hyperlink w:anchor="_Toc217231782" w:history="1">
            <w:r w:rsidRPr="009C72A6">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_Toc217231782 \h </w:instrText>
            </w:r>
            <w:r>
              <w:rPr>
                <w:noProof/>
                <w:webHidden/>
              </w:rPr>
            </w:r>
            <w:r>
              <w:rPr>
                <w:noProof/>
                <w:webHidden/>
              </w:rPr>
              <w:fldChar w:fldCharType="separate"/>
            </w:r>
            <w:r>
              <w:rPr>
                <w:noProof/>
                <w:webHidden/>
              </w:rPr>
              <w:t>9</w:t>
            </w:r>
            <w:r>
              <w:rPr>
                <w:noProof/>
                <w:webHidden/>
              </w:rPr>
              <w:fldChar w:fldCharType="end"/>
            </w:r>
          </w:hyperlink>
        </w:p>
        <w:p w14:paraId="5F753007" w14:textId="2A9AB951" w:rsidR="008E25EC" w:rsidRDefault="008E25EC">
          <w:pPr>
            <w:pStyle w:val="TOC2"/>
            <w:tabs>
              <w:tab w:val="right" w:leader="dot" w:pos="9016"/>
            </w:tabs>
            <w:rPr>
              <w:rFonts w:eastAsiaTheme="minorEastAsia"/>
              <w:noProof/>
              <w:sz w:val="24"/>
              <w:szCs w:val="24"/>
              <w:lang w:eastAsia="en-GB"/>
            </w:rPr>
          </w:pPr>
          <w:hyperlink w:anchor="_Toc217231783" w:history="1">
            <w:r w:rsidRPr="009C72A6">
              <w:rPr>
                <w:rStyle w:val="Hyperlink"/>
                <w:noProof/>
              </w:rPr>
              <w:t>Short term and long term employment goals</w:t>
            </w:r>
            <w:r>
              <w:rPr>
                <w:noProof/>
                <w:webHidden/>
              </w:rPr>
              <w:tab/>
            </w:r>
            <w:r>
              <w:rPr>
                <w:noProof/>
                <w:webHidden/>
              </w:rPr>
              <w:fldChar w:fldCharType="begin"/>
            </w:r>
            <w:r>
              <w:rPr>
                <w:noProof/>
                <w:webHidden/>
              </w:rPr>
              <w:instrText xml:space="preserve"> PAGEREF _Toc217231783 \h </w:instrText>
            </w:r>
            <w:r>
              <w:rPr>
                <w:noProof/>
                <w:webHidden/>
              </w:rPr>
            </w:r>
            <w:r>
              <w:rPr>
                <w:noProof/>
                <w:webHidden/>
              </w:rPr>
              <w:fldChar w:fldCharType="separate"/>
            </w:r>
            <w:r>
              <w:rPr>
                <w:noProof/>
                <w:webHidden/>
              </w:rPr>
              <w:t>9</w:t>
            </w:r>
            <w:r>
              <w:rPr>
                <w:noProof/>
                <w:webHidden/>
              </w:rPr>
              <w:fldChar w:fldCharType="end"/>
            </w:r>
          </w:hyperlink>
        </w:p>
        <w:p w14:paraId="2DC065D2" w14:textId="598D7D21" w:rsidR="008E25EC" w:rsidRDefault="008E25EC">
          <w:pPr>
            <w:pStyle w:val="TOC2"/>
            <w:tabs>
              <w:tab w:val="right" w:leader="dot" w:pos="9016"/>
            </w:tabs>
            <w:rPr>
              <w:rFonts w:eastAsiaTheme="minorEastAsia"/>
              <w:noProof/>
              <w:sz w:val="24"/>
              <w:szCs w:val="24"/>
              <w:lang w:eastAsia="en-GB"/>
            </w:rPr>
          </w:pPr>
          <w:hyperlink w:anchor="_Toc217231784" w:history="1">
            <w:r w:rsidRPr="009C72A6">
              <w:rPr>
                <w:rStyle w:val="Hyperlink"/>
                <w:noProof/>
              </w:rPr>
              <w:t>Personal development plan</w:t>
            </w:r>
            <w:r>
              <w:rPr>
                <w:noProof/>
                <w:webHidden/>
              </w:rPr>
              <w:tab/>
            </w:r>
            <w:r>
              <w:rPr>
                <w:noProof/>
                <w:webHidden/>
              </w:rPr>
              <w:fldChar w:fldCharType="begin"/>
            </w:r>
            <w:r>
              <w:rPr>
                <w:noProof/>
                <w:webHidden/>
              </w:rPr>
              <w:instrText xml:space="preserve"> PAGEREF _Toc217231784 \h </w:instrText>
            </w:r>
            <w:r>
              <w:rPr>
                <w:noProof/>
                <w:webHidden/>
              </w:rPr>
            </w:r>
            <w:r>
              <w:rPr>
                <w:noProof/>
                <w:webHidden/>
              </w:rPr>
              <w:fldChar w:fldCharType="separate"/>
            </w:r>
            <w:r>
              <w:rPr>
                <w:noProof/>
                <w:webHidden/>
              </w:rPr>
              <w:t>10</w:t>
            </w:r>
            <w:r>
              <w:rPr>
                <w:noProof/>
                <w:webHidden/>
              </w:rPr>
              <w:fldChar w:fldCharType="end"/>
            </w:r>
          </w:hyperlink>
        </w:p>
        <w:p w14:paraId="490EE4A2" w14:textId="1FF13A7D" w:rsidR="008E25EC" w:rsidRDefault="008E25EC">
          <w:pPr>
            <w:pStyle w:val="TOC1"/>
            <w:tabs>
              <w:tab w:val="right" w:leader="dot" w:pos="9016"/>
            </w:tabs>
            <w:rPr>
              <w:rFonts w:eastAsiaTheme="minorEastAsia"/>
              <w:noProof/>
              <w:sz w:val="24"/>
              <w:szCs w:val="24"/>
              <w:lang w:eastAsia="en-GB"/>
            </w:rPr>
          </w:pPr>
          <w:hyperlink w:anchor="_Toc217231785" w:history="1">
            <w:r w:rsidRPr="009C72A6">
              <w:rPr>
                <w:rStyle w:val="Hyperlink"/>
                <w:noProof/>
              </w:rPr>
              <w:t>References</w:t>
            </w:r>
            <w:r>
              <w:rPr>
                <w:noProof/>
                <w:webHidden/>
              </w:rPr>
              <w:tab/>
            </w:r>
            <w:r>
              <w:rPr>
                <w:noProof/>
                <w:webHidden/>
              </w:rPr>
              <w:fldChar w:fldCharType="begin"/>
            </w:r>
            <w:r>
              <w:rPr>
                <w:noProof/>
                <w:webHidden/>
              </w:rPr>
              <w:instrText xml:space="preserve"> PAGEREF _Toc217231785 \h </w:instrText>
            </w:r>
            <w:r>
              <w:rPr>
                <w:noProof/>
                <w:webHidden/>
              </w:rPr>
            </w:r>
            <w:r>
              <w:rPr>
                <w:noProof/>
                <w:webHidden/>
              </w:rPr>
              <w:fldChar w:fldCharType="separate"/>
            </w:r>
            <w:r>
              <w:rPr>
                <w:noProof/>
                <w:webHidden/>
              </w:rPr>
              <w:t>11</w:t>
            </w:r>
            <w:r>
              <w:rPr>
                <w:noProof/>
                <w:webHidden/>
              </w:rPr>
              <w:fldChar w:fldCharType="end"/>
            </w:r>
          </w:hyperlink>
        </w:p>
        <w:p w14:paraId="58550278" w14:textId="5B65EF4B" w:rsidR="00C94FC5" w:rsidRDefault="00C94FC5">
          <w:r>
            <w:rPr>
              <w:b/>
              <w:bCs/>
            </w:rPr>
            <w:fldChar w:fldCharType="end"/>
          </w:r>
        </w:p>
      </w:sdtContent>
    </w:sdt>
    <w:p w14:paraId="3166D3D1" w14:textId="77777777" w:rsidR="00C94FC5" w:rsidRDefault="00C94FC5" w:rsidP="00C94FC5">
      <w:pPr>
        <w:spacing w:line="360" w:lineRule="auto"/>
        <w:jc w:val="center"/>
        <w:rPr>
          <w:rFonts w:ascii="Arial" w:hAnsi="Arial" w:cs="Arial"/>
          <w:sz w:val="32"/>
          <w:szCs w:val="32"/>
        </w:rPr>
      </w:pPr>
    </w:p>
    <w:p w14:paraId="0A71FA76" w14:textId="77777777" w:rsidR="00C94FC5" w:rsidRDefault="00C94FC5" w:rsidP="00C94FC5">
      <w:pPr>
        <w:spacing w:line="360" w:lineRule="auto"/>
        <w:jc w:val="center"/>
        <w:rPr>
          <w:rFonts w:ascii="Arial" w:hAnsi="Arial" w:cs="Arial"/>
          <w:sz w:val="32"/>
          <w:szCs w:val="32"/>
        </w:rPr>
      </w:pPr>
    </w:p>
    <w:p w14:paraId="55EA2F36" w14:textId="77777777" w:rsidR="00C94FC5" w:rsidRDefault="00C94FC5" w:rsidP="00C94FC5">
      <w:pPr>
        <w:spacing w:line="360" w:lineRule="auto"/>
        <w:jc w:val="center"/>
        <w:rPr>
          <w:rFonts w:ascii="Arial" w:hAnsi="Arial" w:cs="Arial"/>
          <w:sz w:val="32"/>
          <w:szCs w:val="32"/>
        </w:rPr>
      </w:pPr>
    </w:p>
    <w:p w14:paraId="77B5D250" w14:textId="77777777" w:rsidR="00C94FC5" w:rsidRDefault="00C94FC5" w:rsidP="00C94FC5">
      <w:pPr>
        <w:spacing w:line="360" w:lineRule="auto"/>
        <w:jc w:val="center"/>
        <w:rPr>
          <w:rFonts w:ascii="Arial" w:hAnsi="Arial" w:cs="Arial"/>
          <w:sz w:val="32"/>
          <w:szCs w:val="32"/>
        </w:rPr>
      </w:pPr>
    </w:p>
    <w:p w14:paraId="0D37B37A" w14:textId="77777777" w:rsidR="00C94FC5" w:rsidRDefault="00C94FC5" w:rsidP="00C94FC5">
      <w:pPr>
        <w:spacing w:line="360" w:lineRule="auto"/>
        <w:jc w:val="center"/>
        <w:rPr>
          <w:rFonts w:ascii="Arial" w:hAnsi="Arial" w:cs="Arial"/>
          <w:sz w:val="32"/>
          <w:szCs w:val="32"/>
        </w:rPr>
      </w:pPr>
    </w:p>
    <w:p w14:paraId="1A240E35" w14:textId="77777777" w:rsidR="00C94FC5" w:rsidRDefault="00C94FC5" w:rsidP="00C94FC5">
      <w:pPr>
        <w:spacing w:line="360" w:lineRule="auto"/>
        <w:jc w:val="center"/>
        <w:rPr>
          <w:rFonts w:ascii="Arial" w:hAnsi="Arial" w:cs="Arial"/>
          <w:sz w:val="32"/>
          <w:szCs w:val="32"/>
        </w:rPr>
      </w:pPr>
    </w:p>
    <w:p w14:paraId="1C45DFD6" w14:textId="77777777" w:rsidR="00C94FC5" w:rsidRDefault="00C94FC5" w:rsidP="00C94FC5">
      <w:pPr>
        <w:spacing w:line="360" w:lineRule="auto"/>
        <w:jc w:val="center"/>
        <w:rPr>
          <w:rFonts w:ascii="Arial" w:hAnsi="Arial" w:cs="Arial"/>
          <w:sz w:val="32"/>
          <w:szCs w:val="32"/>
        </w:rPr>
      </w:pPr>
    </w:p>
    <w:p w14:paraId="4AC50A9E" w14:textId="77777777" w:rsidR="00C94FC5" w:rsidRDefault="00C94FC5" w:rsidP="00C94FC5">
      <w:pPr>
        <w:spacing w:line="360" w:lineRule="auto"/>
        <w:jc w:val="center"/>
        <w:rPr>
          <w:rFonts w:ascii="Arial" w:hAnsi="Arial" w:cs="Arial"/>
          <w:sz w:val="32"/>
          <w:szCs w:val="32"/>
        </w:rPr>
      </w:pPr>
    </w:p>
    <w:p w14:paraId="05C3E31D" w14:textId="77777777" w:rsidR="00C94FC5" w:rsidRDefault="00C94FC5" w:rsidP="00C94FC5">
      <w:pPr>
        <w:spacing w:line="360" w:lineRule="auto"/>
        <w:jc w:val="center"/>
        <w:rPr>
          <w:rFonts w:ascii="Arial" w:hAnsi="Arial" w:cs="Arial"/>
          <w:sz w:val="32"/>
          <w:szCs w:val="32"/>
        </w:rPr>
      </w:pPr>
    </w:p>
    <w:p w14:paraId="79A1A4D0" w14:textId="77777777" w:rsidR="00C94FC5" w:rsidRDefault="00C94FC5" w:rsidP="00C94FC5">
      <w:pPr>
        <w:spacing w:line="360" w:lineRule="auto"/>
        <w:jc w:val="center"/>
        <w:rPr>
          <w:rFonts w:ascii="Arial" w:hAnsi="Arial" w:cs="Arial"/>
          <w:sz w:val="32"/>
          <w:szCs w:val="32"/>
        </w:rPr>
      </w:pPr>
    </w:p>
    <w:p w14:paraId="37C1348A" w14:textId="77777777" w:rsidR="00C94FC5" w:rsidRDefault="00C94FC5" w:rsidP="00C94FC5">
      <w:pPr>
        <w:spacing w:line="360" w:lineRule="auto"/>
        <w:jc w:val="center"/>
        <w:rPr>
          <w:rFonts w:ascii="Arial" w:hAnsi="Arial" w:cs="Arial"/>
          <w:sz w:val="32"/>
          <w:szCs w:val="32"/>
        </w:rPr>
      </w:pPr>
    </w:p>
    <w:p w14:paraId="27E19139" w14:textId="77777777" w:rsidR="00C94FC5" w:rsidRDefault="00C94FC5" w:rsidP="00C94FC5">
      <w:pPr>
        <w:spacing w:line="360" w:lineRule="auto"/>
        <w:jc w:val="center"/>
        <w:rPr>
          <w:rFonts w:ascii="Arial" w:hAnsi="Arial" w:cs="Arial"/>
          <w:sz w:val="32"/>
          <w:szCs w:val="32"/>
        </w:rPr>
      </w:pPr>
    </w:p>
    <w:p w14:paraId="249C6868" w14:textId="77777777" w:rsidR="00C94FC5" w:rsidRDefault="00C94FC5" w:rsidP="00C94FC5">
      <w:pPr>
        <w:spacing w:line="360" w:lineRule="auto"/>
        <w:jc w:val="center"/>
        <w:rPr>
          <w:rFonts w:ascii="Arial" w:hAnsi="Arial" w:cs="Arial"/>
          <w:sz w:val="32"/>
          <w:szCs w:val="32"/>
        </w:rPr>
      </w:pPr>
    </w:p>
    <w:p w14:paraId="51D1D289" w14:textId="01EABF9F" w:rsidR="00C94FC5" w:rsidRDefault="00C94FC5" w:rsidP="00104D4A">
      <w:pPr>
        <w:pStyle w:val="Heading1"/>
      </w:pPr>
      <w:bookmarkStart w:id="0" w:name="_Toc217231776"/>
      <w:r>
        <w:t>Task 1: Comparison of Job Adverts</w:t>
      </w:r>
      <w:bookmarkEnd w:id="0"/>
    </w:p>
    <w:p w14:paraId="4BA13E7E" w14:textId="7E7A1AF4" w:rsidR="00B97434" w:rsidRPr="00B97434" w:rsidRDefault="00B97434" w:rsidP="00B97434">
      <w:pPr>
        <w:spacing w:line="360" w:lineRule="auto"/>
        <w:jc w:val="both"/>
        <w:rPr>
          <w:rFonts w:ascii="Arial" w:hAnsi="Arial" w:cs="Arial"/>
        </w:rPr>
      </w:pPr>
      <w:r w:rsidRPr="00B97434">
        <w:rPr>
          <w:rFonts w:ascii="Arial" w:hAnsi="Arial" w:cs="Arial"/>
        </w:rPr>
        <w:t>The four job adverts selected all relate to roles involving resin flooring or resin-based work. Each advert highlights different responsibilities, but there are several common skills and knowledge areas across them. All four roles require practical experience with resin materials, whether through installation, mixing, or surface preparation. The use of hand and power tools is mentioned in every advert, showing that technical ability is essential. Health and safety awareness is also a shared requirement, especially when working on active construction sites or handling chemicals like epoxy resin. Most roles require a driving licence and CSCS card, showing the need for site access and mobility. Teamwork and reliability are important soft skills, as well as the ability to work independently and follow instructions</w:t>
      </w:r>
      <w:r w:rsidR="006349AC">
        <w:rPr>
          <w:rFonts w:ascii="Arial" w:hAnsi="Arial" w:cs="Arial"/>
        </w:rPr>
        <w:t>.</w:t>
      </w:r>
    </w:p>
    <w:p w14:paraId="03E757CC" w14:textId="31B5BD99" w:rsidR="00B97434" w:rsidRPr="00B97434" w:rsidRDefault="00B97434" w:rsidP="00B97434">
      <w:pPr>
        <w:spacing w:line="360" w:lineRule="auto"/>
        <w:jc w:val="both"/>
        <w:rPr>
          <w:rFonts w:ascii="Arial" w:hAnsi="Arial" w:cs="Arial"/>
        </w:rPr>
      </w:pPr>
      <w:r w:rsidRPr="00B97434">
        <w:rPr>
          <w:rFonts w:ascii="Arial" w:hAnsi="Arial" w:cs="Arial"/>
        </w:rPr>
        <w:t xml:space="preserve">Despite these similarities, each role has its own focus. The Landscaper role includes a wide range of outdoor tasks such as paving, fencing, and brickwork, with </w:t>
      </w:r>
      <w:r w:rsidR="006349AC">
        <w:rPr>
          <w:rFonts w:ascii="Arial" w:hAnsi="Arial" w:cs="Arial"/>
        </w:rPr>
        <w:t>resin-bound</w:t>
      </w:r>
      <w:r w:rsidRPr="00B97434">
        <w:rPr>
          <w:rFonts w:ascii="Arial" w:hAnsi="Arial" w:cs="Arial"/>
        </w:rPr>
        <w:t xml:space="preserve"> surfacing as one part of the job. The Assembler position is based in a manufacturing environment and focuses on detailed work with small components, including mixing epoxy resin and using hand tools for precision tasks. The Resin Floor Layer and Resin Flooring Fitter roles are more specialised, requiring experience with different resin systems like epoxy, polyurethane, and polymer screeds. These jobs involve nationwide travel, surface preparation using grinders and vacuums, and applying resin finishes to commercial and industrial floors.</w:t>
      </w:r>
    </w:p>
    <w:p w14:paraId="39665393" w14:textId="5F3B684F" w:rsidR="00104D4A" w:rsidRPr="00B97434" w:rsidRDefault="00B97434" w:rsidP="00B97434">
      <w:pPr>
        <w:spacing w:line="360" w:lineRule="auto"/>
        <w:jc w:val="both"/>
        <w:rPr>
          <w:rFonts w:ascii="Arial" w:hAnsi="Arial" w:cs="Arial"/>
        </w:rPr>
      </w:pPr>
      <w:r w:rsidRPr="00B97434">
        <w:rPr>
          <w:rFonts w:ascii="Arial" w:hAnsi="Arial" w:cs="Arial"/>
        </w:rPr>
        <w:t>Overall, the comparison shows that resin flooring roles demand a mix of technical skill, safety awareness, and physical ability. While the settings and tasks may vary, the core skills remain consistent. This analysis helps to understand what employers expect in this profession and provides a clear picture of the requirements for someone pursuing a career in resin flooring</w:t>
      </w:r>
      <w:r w:rsidR="006349AC">
        <w:rPr>
          <w:rFonts w:ascii="Arial" w:hAnsi="Arial" w:cs="Arial"/>
        </w:rPr>
        <w:t>.</w:t>
      </w:r>
    </w:p>
    <w:p w14:paraId="2B89FDEF" w14:textId="77777777" w:rsidR="00104D4A" w:rsidRDefault="00104D4A" w:rsidP="00104D4A">
      <w:pPr>
        <w:pStyle w:val="Heading2"/>
      </w:pPr>
    </w:p>
    <w:p w14:paraId="038A7C77" w14:textId="77777777" w:rsidR="00104D4A" w:rsidRDefault="00104D4A" w:rsidP="00104D4A">
      <w:pPr>
        <w:pStyle w:val="Heading2"/>
      </w:pPr>
    </w:p>
    <w:p w14:paraId="335387DF" w14:textId="67DF7B4F" w:rsidR="00C94FC5" w:rsidRDefault="00C94FC5" w:rsidP="00104D4A">
      <w:pPr>
        <w:pStyle w:val="Heading2"/>
      </w:pPr>
      <w:bookmarkStart w:id="1" w:name="_Toc217231777"/>
      <w:r>
        <w:t>Selected job adverts</w:t>
      </w:r>
      <w:bookmarkEnd w:id="1"/>
    </w:p>
    <w:p w14:paraId="00EAE315" w14:textId="409DCC46" w:rsidR="00B97434" w:rsidRDefault="00B97434" w:rsidP="00B97434">
      <w:hyperlink r:id="rId9" w:history="1">
        <w:r w:rsidRPr="00B97434">
          <w:rPr>
            <w:rStyle w:val="Hyperlink"/>
          </w:rPr>
          <w:t>https://uk.indeed.com/viewjob?jk=ff9d46fc6ef2c202&amp;from=shareddesktop_copy</w:t>
        </w:r>
      </w:hyperlink>
    </w:p>
    <w:p w14:paraId="5A0563D7" w14:textId="64050CE7" w:rsidR="00B97434" w:rsidRDefault="00B97434" w:rsidP="00B97434">
      <w:hyperlink r:id="rId10" w:history="1">
        <w:r w:rsidRPr="00B97434">
          <w:rPr>
            <w:rStyle w:val="Hyperlink"/>
          </w:rPr>
          <w:t>https://uk.indeed.com/viewjob?jk=09219a2a03eeb3a4&amp;from=shareddesktop_copy</w:t>
        </w:r>
      </w:hyperlink>
    </w:p>
    <w:p w14:paraId="400966F0" w14:textId="3394F8D3" w:rsidR="00B97434" w:rsidRDefault="00B97434" w:rsidP="00B97434">
      <w:hyperlink r:id="rId11" w:history="1">
        <w:r w:rsidRPr="00B97434">
          <w:rPr>
            <w:rStyle w:val="Hyperlink"/>
          </w:rPr>
          <w:t>https://www.cv-library.co.uk/job/224510061/Assembler?hlkw=resin&amp;sid=09fbac31-4839-43f4-b346-46de8b31c700</w:t>
        </w:r>
      </w:hyperlink>
    </w:p>
    <w:p w14:paraId="1700A521" w14:textId="39D50873" w:rsidR="00B97434" w:rsidRDefault="00B97434" w:rsidP="00B97434">
      <w:hyperlink r:id="rId12" w:history="1">
        <w:r w:rsidRPr="00B97434">
          <w:rPr>
            <w:rStyle w:val="Hyperlink"/>
          </w:rPr>
          <w:t>https://uk.indeed.com/viewjob?jk=b2ea756612c1a2c1&amp;from=shareddesktop_copy</w:t>
        </w:r>
      </w:hyperlink>
    </w:p>
    <w:p w14:paraId="2556E26D" w14:textId="10DBB4B4" w:rsidR="0054672D" w:rsidRPr="00B97434" w:rsidRDefault="003E792A" w:rsidP="00B97434">
      <w:r>
        <w:rPr>
          <w:noProof/>
        </w:rPr>
        <w:lastRenderedPageBreak/>
        <w:drawing>
          <wp:inline distT="0" distB="0" distL="0" distR="0" wp14:anchorId="2779170D" wp14:editId="5C122B85">
            <wp:extent cx="5731510" cy="4611370"/>
            <wp:effectExtent l="0" t="0" r="2540" b="0"/>
            <wp:docPr id="20984728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72834"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611370"/>
                    </a:xfrm>
                    <a:prstGeom prst="rect">
                      <a:avLst/>
                    </a:prstGeom>
                  </pic:spPr>
                </pic:pic>
              </a:graphicData>
            </a:graphic>
          </wp:inline>
        </w:drawing>
      </w:r>
      <w:r>
        <w:rPr>
          <w:noProof/>
        </w:rPr>
        <w:lastRenderedPageBreak/>
        <w:drawing>
          <wp:inline distT="0" distB="0" distL="0" distR="0" wp14:anchorId="7EF4261B" wp14:editId="70C11874">
            <wp:extent cx="5731510" cy="4312920"/>
            <wp:effectExtent l="0" t="0" r="2540" b="0"/>
            <wp:docPr id="167263327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33278" name="Picture 2"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312920"/>
                    </a:xfrm>
                    <a:prstGeom prst="rect">
                      <a:avLst/>
                    </a:prstGeom>
                  </pic:spPr>
                </pic:pic>
              </a:graphicData>
            </a:graphic>
          </wp:inline>
        </w:drawing>
      </w:r>
      <w:r>
        <w:rPr>
          <w:noProof/>
        </w:rPr>
        <w:drawing>
          <wp:inline distT="0" distB="0" distL="0" distR="0" wp14:anchorId="4DBEC0A0" wp14:editId="0559AB6D">
            <wp:extent cx="5731510" cy="4218305"/>
            <wp:effectExtent l="0" t="0" r="2540" b="0"/>
            <wp:docPr id="1109113858" name="Picture 3" descr="A screenshot of a job d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13858" name="Picture 3" descr="A screenshot of a job descriptio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18305"/>
                    </a:xfrm>
                    <a:prstGeom prst="rect">
                      <a:avLst/>
                    </a:prstGeom>
                  </pic:spPr>
                </pic:pic>
              </a:graphicData>
            </a:graphic>
          </wp:inline>
        </w:drawing>
      </w:r>
      <w:r>
        <w:rPr>
          <w:noProof/>
        </w:rPr>
        <w:lastRenderedPageBreak/>
        <w:drawing>
          <wp:inline distT="0" distB="0" distL="0" distR="0" wp14:anchorId="57B0113D" wp14:editId="59CC154A">
            <wp:extent cx="5731510" cy="4558030"/>
            <wp:effectExtent l="0" t="0" r="2540" b="0"/>
            <wp:docPr id="56795734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57340" name="Picture 4"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558030"/>
                    </a:xfrm>
                    <a:prstGeom prst="rect">
                      <a:avLst/>
                    </a:prstGeom>
                  </pic:spPr>
                </pic:pic>
              </a:graphicData>
            </a:graphic>
          </wp:inline>
        </w:drawing>
      </w:r>
    </w:p>
    <w:p w14:paraId="65B9EB51" w14:textId="77777777" w:rsidR="00104D4A" w:rsidRPr="00104D4A" w:rsidRDefault="00104D4A" w:rsidP="00104D4A"/>
    <w:p w14:paraId="20549550" w14:textId="618E454D" w:rsidR="00C94FC5" w:rsidRDefault="00C94FC5" w:rsidP="00104D4A">
      <w:pPr>
        <w:pStyle w:val="Heading2"/>
      </w:pPr>
      <w:bookmarkStart w:id="2" w:name="_Toc217231778"/>
      <w:r>
        <w:t xml:space="preserve">Key skills and knowledge </w:t>
      </w:r>
      <w:bookmarkEnd w:id="2"/>
      <w:r w:rsidR="00DD577C">
        <w:t>required.</w:t>
      </w:r>
    </w:p>
    <w:p w14:paraId="0FF06EF9" w14:textId="1F5FD682" w:rsidR="00104D4A" w:rsidRPr="00104D4A" w:rsidRDefault="00104D4A" w:rsidP="00104D4A">
      <w:pPr>
        <w:spacing w:line="360" w:lineRule="auto"/>
        <w:rPr>
          <w:rFonts w:ascii="Arial" w:hAnsi="Arial" w:cs="Arial"/>
        </w:rPr>
      </w:pPr>
      <w:r w:rsidRPr="00104D4A">
        <w:rPr>
          <w:rFonts w:ascii="Arial" w:hAnsi="Arial" w:cs="Arial"/>
          <w:b/>
          <w:bCs/>
        </w:rPr>
        <w:t>1. Landscaper</w:t>
      </w:r>
    </w:p>
    <w:p w14:paraId="15DDF37E"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Resin bound installation</w:t>
      </w:r>
    </w:p>
    <w:p w14:paraId="7ED2E29D"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Ground preparation</w:t>
      </w:r>
    </w:p>
    <w:p w14:paraId="7B4CA9ED"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Concrete work</w:t>
      </w:r>
    </w:p>
    <w:p w14:paraId="471FE3E8"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Brickwork, paving, patios</w:t>
      </w:r>
    </w:p>
    <w:p w14:paraId="2D770A08"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Use of machinery (diggers, dumpers)</w:t>
      </w:r>
    </w:p>
    <w:p w14:paraId="4AC8AB13"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Driving licence</w:t>
      </w:r>
    </w:p>
    <w:p w14:paraId="0F57CD66" w14:textId="77777777" w:rsidR="00104D4A" w:rsidRPr="00104D4A" w:rsidRDefault="00104D4A" w:rsidP="00104D4A">
      <w:pPr>
        <w:numPr>
          <w:ilvl w:val="0"/>
          <w:numId w:val="1"/>
        </w:numPr>
        <w:spacing w:line="360" w:lineRule="auto"/>
        <w:rPr>
          <w:rFonts w:ascii="Arial" w:hAnsi="Arial" w:cs="Arial"/>
        </w:rPr>
      </w:pPr>
      <w:r w:rsidRPr="00104D4A">
        <w:rPr>
          <w:rFonts w:ascii="Arial" w:hAnsi="Arial" w:cs="Arial"/>
        </w:rPr>
        <w:t>Physical outdoor work</w:t>
      </w:r>
    </w:p>
    <w:p w14:paraId="366F7F32" w14:textId="53F1A2A1" w:rsidR="00104D4A" w:rsidRPr="00104D4A" w:rsidRDefault="00104D4A" w:rsidP="00104D4A">
      <w:pPr>
        <w:spacing w:line="360" w:lineRule="auto"/>
        <w:rPr>
          <w:rFonts w:ascii="Arial" w:hAnsi="Arial" w:cs="Arial"/>
        </w:rPr>
      </w:pPr>
      <w:r w:rsidRPr="00104D4A">
        <w:rPr>
          <w:rFonts w:ascii="Arial" w:hAnsi="Arial" w:cs="Arial"/>
          <w:b/>
          <w:bCs/>
        </w:rPr>
        <w:t xml:space="preserve">2. Assembler </w:t>
      </w:r>
    </w:p>
    <w:p w14:paraId="6E6F8364" w14:textId="77777777" w:rsidR="00104D4A" w:rsidRPr="00104D4A" w:rsidRDefault="00104D4A" w:rsidP="00104D4A">
      <w:pPr>
        <w:numPr>
          <w:ilvl w:val="0"/>
          <w:numId w:val="2"/>
        </w:numPr>
        <w:spacing w:line="360" w:lineRule="auto"/>
        <w:rPr>
          <w:rFonts w:ascii="Arial" w:hAnsi="Arial" w:cs="Arial"/>
        </w:rPr>
      </w:pPr>
      <w:r w:rsidRPr="00104D4A">
        <w:rPr>
          <w:rFonts w:ascii="Arial" w:hAnsi="Arial" w:cs="Arial"/>
        </w:rPr>
        <w:t>Mixing epoxy resin &amp; hardener</w:t>
      </w:r>
    </w:p>
    <w:p w14:paraId="4710988D" w14:textId="77777777" w:rsidR="00104D4A" w:rsidRPr="00104D4A" w:rsidRDefault="00104D4A" w:rsidP="00104D4A">
      <w:pPr>
        <w:numPr>
          <w:ilvl w:val="0"/>
          <w:numId w:val="2"/>
        </w:numPr>
        <w:spacing w:line="360" w:lineRule="auto"/>
        <w:rPr>
          <w:rFonts w:ascii="Arial" w:hAnsi="Arial" w:cs="Arial"/>
        </w:rPr>
      </w:pPr>
      <w:r w:rsidRPr="00104D4A">
        <w:rPr>
          <w:rFonts w:ascii="Arial" w:hAnsi="Arial" w:cs="Arial"/>
        </w:rPr>
        <w:lastRenderedPageBreak/>
        <w:t>Using hand tools</w:t>
      </w:r>
    </w:p>
    <w:p w14:paraId="62B93190" w14:textId="77777777" w:rsidR="00104D4A" w:rsidRPr="00104D4A" w:rsidRDefault="00104D4A" w:rsidP="00104D4A">
      <w:pPr>
        <w:numPr>
          <w:ilvl w:val="0"/>
          <w:numId w:val="2"/>
        </w:numPr>
        <w:spacing w:line="360" w:lineRule="auto"/>
        <w:rPr>
          <w:rFonts w:ascii="Arial" w:hAnsi="Arial" w:cs="Arial"/>
        </w:rPr>
      </w:pPr>
      <w:r w:rsidRPr="00104D4A">
        <w:rPr>
          <w:rFonts w:ascii="Arial" w:hAnsi="Arial" w:cs="Arial"/>
        </w:rPr>
        <w:t>Following instructions &amp; diagrams</w:t>
      </w:r>
    </w:p>
    <w:p w14:paraId="75AF4111" w14:textId="77777777" w:rsidR="00104D4A" w:rsidRPr="00104D4A" w:rsidRDefault="00104D4A" w:rsidP="00104D4A">
      <w:pPr>
        <w:numPr>
          <w:ilvl w:val="0"/>
          <w:numId w:val="2"/>
        </w:numPr>
        <w:spacing w:line="360" w:lineRule="auto"/>
        <w:rPr>
          <w:rFonts w:ascii="Arial" w:hAnsi="Arial" w:cs="Arial"/>
        </w:rPr>
      </w:pPr>
      <w:r w:rsidRPr="00104D4A">
        <w:rPr>
          <w:rFonts w:ascii="Arial" w:hAnsi="Arial" w:cs="Arial"/>
        </w:rPr>
        <w:t>Soldering small components</w:t>
      </w:r>
    </w:p>
    <w:p w14:paraId="5F602E9F" w14:textId="77777777" w:rsidR="00104D4A" w:rsidRPr="00104D4A" w:rsidRDefault="00104D4A" w:rsidP="00104D4A">
      <w:pPr>
        <w:numPr>
          <w:ilvl w:val="0"/>
          <w:numId w:val="2"/>
        </w:numPr>
        <w:spacing w:line="360" w:lineRule="auto"/>
        <w:rPr>
          <w:rFonts w:ascii="Arial" w:hAnsi="Arial" w:cs="Arial"/>
        </w:rPr>
      </w:pPr>
      <w:r w:rsidRPr="00104D4A">
        <w:rPr>
          <w:rFonts w:ascii="Arial" w:hAnsi="Arial" w:cs="Arial"/>
        </w:rPr>
        <w:t>Quality control</w:t>
      </w:r>
    </w:p>
    <w:p w14:paraId="07E976F0" w14:textId="77777777" w:rsidR="00104D4A" w:rsidRPr="00104D4A" w:rsidRDefault="00104D4A" w:rsidP="00104D4A">
      <w:pPr>
        <w:numPr>
          <w:ilvl w:val="0"/>
          <w:numId w:val="2"/>
        </w:numPr>
        <w:spacing w:line="360" w:lineRule="auto"/>
        <w:rPr>
          <w:rFonts w:ascii="Arial" w:hAnsi="Arial" w:cs="Arial"/>
        </w:rPr>
      </w:pPr>
      <w:r w:rsidRPr="00104D4A">
        <w:rPr>
          <w:rFonts w:ascii="Arial" w:hAnsi="Arial" w:cs="Arial"/>
        </w:rPr>
        <w:t>Health &amp; safety procedures</w:t>
      </w:r>
    </w:p>
    <w:p w14:paraId="22847B41" w14:textId="732A18ED" w:rsidR="00104D4A" w:rsidRPr="00104D4A" w:rsidRDefault="00104D4A" w:rsidP="00104D4A">
      <w:pPr>
        <w:numPr>
          <w:ilvl w:val="0"/>
          <w:numId w:val="2"/>
        </w:numPr>
        <w:spacing w:line="360" w:lineRule="auto"/>
        <w:rPr>
          <w:rFonts w:ascii="Arial" w:hAnsi="Arial" w:cs="Arial"/>
        </w:rPr>
      </w:pPr>
      <w:r w:rsidRPr="00104D4A">
        <w:rPr>
          <w:rFonts w:ascii="Arial" w:hAnsi="Arial" w:cs="Arial"/>
        </w:rPr>
        <w:t xml:space="preserve">Precision and </w:t>
      </w:r>
      <w:r w:rsidR="00DD577C" w:rsidRPr="00104D4A">
        <w:rPr>
          <w:rFonts w:ascii="Arial" w:hAnsi="Arial" w:cs="Arial"/>
        </w:rPr>
        <w:t>diligence</w:t>
      </w:r>
    </w:p>
    <w:p w14:paraId="4F792A94" w14:textId="4BC36C15" w:rsidR="00104D4A" w:rsidRPr="00104D4A" w:rsidRDefault="00104D4A" w:rsidP="00104D4A">
      <w:pPr>
        <w:spacing w:line="360" w:lineRule="auto"/>
        <w:rPr>
          <w:rFonts w:ascii="Arial" w:hAnsi="Arial" w:cs="Arial"/>
        </w:rPr>
      </w:pPr>
      <w:r w:rsidRPr="00104D4A">
        <w:rPr>
          <w:rFonts w:ascii="Arial" w:hAnsi="Arial" w:cs="Arial"/>
          <w:b/>
          <w:bCs/>
        </w:rPr>
        <w:t>3. Resin Floor Layer</w:t>
      </w:r>
    </w:p>
    <w:p w14:paraId="766351EB"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Installing epoxy, PU screeds, polymer screeds</w:t>
      </w:r>
    </w:p>
    <w:p w14:paraId="5B4AA2A0"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Subfloor preparation (grinding, levelling, cleaning)</w:t>
      </w:r>
    </w:p>
    <w:p w14:paraId="594DB083"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Using hand &amp; power tools</w:t>
      </w:r>
    </w:p>
    <w:p w14:paraId="14796A02"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Construction knowledge</w:t>
      </w:r>
    </w:p>
    <w:p w14:paraId="10E48F18"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CSCS card</w:t>
      </w:r>
    </w:p>
    <w:p w14:paraId="2B524052"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Driving licence</w:t>
      </w:r>
    </w:p>
    <w:p w14:paraId="0D7A50E6" w14:textId="77777777" w:rsidR="00104D4A" w:rsidRPr="00104D4A" w:rsidRDefault="00104D4A" w:rsidP="00104D4A">
      <w:pPr>
        <w:numPr>
          <w:ilvl w:val="0"/>
          <w:numId w:val="3"/>
        </w:numPr>
        <w:spacing w:line="360" w:lineRule="auto"/>
        <w:rPr>
          <w:rFonts w:ascii="Arial" w:hAnsi="Arial" w:cs="Arial"/>
        </w:rPr>
      </w:pPr>
      <w:r w:rsidRPr="00104D4A">
        <w:rPr>
          <w:rFonts w:ascii="Arial" w:hAnsi="Arial" w:cs="Arial"/>
        </w:rPr>
        <w:t>Working nationwide</w:t>
      </w:r>
    </w:p>
    <w:p w14:paraId="287E497E" w14:textId="01A6129F" w:rsidR="00104D4A" w:rsidRPr="00104D4A" w:rsidRDefault="00104D4A" w:rsidP="00104D4A">
      <w:pPr>
        <w:spacing w:line="360" w:lineRule="auto"/>
        <w:rPr>
          <w:rFonts w:ascii="Arial" w:hAnsi="Arial" w:cs="Arial"/>
        </w:rPr>
      </w:pPr>
      <w:r w:rsidRPr="00104D4A">
        <w:rPr>
          <w:rFonts w:ascii="Arial" w:hAnsi="Arial" w:cs="Arial"/>
          <w:b/>
          <w:bCs/>
        </w:rPr>
        <w:t xml:space="preserve">4. Resin Flooring Fitter </w:t>
      </w:r>
    </w:p>
    <w:p w14:paraId="0FD63A9F" w14:textId="77777777" w:rsidR="00104D4A" w:rsidRPr="00104D4A" w:rsidRDefault="00104D4A" w:rsidP="00104D4A">
      <w:pPr>
        <w:numPr>
          <w:ilvl w:val="0"/>
          <w:numId w:val="4"/>
        </w:numPr>
        <w:spacing w:line="360" w:lineRule="auto"/>
        <w:rPr>
          <w:rFonts w:ascii="Arial" w:hAnsi="Arial" w:cs="Arial"/>
        </w:rPr>
      </w:pPr>
      <w:r w:rsidRPr="00104D4A">
        <w:rPr>
          <w:rFonts w:ascii="Arial" w:hAnsi="Arial" w:cs="Arial"/>
        </w:rPr>
        <w:t>Surface preparation</w:t>
      </w:r>
    </w:p>
    <w:p w14:paraId="2893A30E" w14:textId="77777777" w:rsidR="00104D4A" w:rsidRPr="00104D4A" w:rsidRDefault="00104D4A" w:rsidP="00104D4A">
      <w:pPr>
        <w:numPr>
          <w:ilvl w:val="0"/>
          <w:numId w:val="4"/>
        </w:numPr>
        <w:spacing w:line="360" w:lineRule="auto"/>
        <w:rPr>
          <w:rFonts w:ascii="Arial" w:hAnsi="Arial" w:cs="Arial"/>
        </w:rPr>
      </w:pPr>
      <w:r w:rsidRPr="00104D4A">
        <w:rPr>
          <w:rFonts w:ascii="Arial" w:hAnsi="Arial" w:cs="Arial"/>
        </w:rPr>
        <w:t>Mixing and applying resin systems</w:t>
      </w:r>
    </w:p>
    <w:p w14:paraId="42E319E4" w14:textId="77777777" w:rsidR="00104D4A" w:rsidRPr="00104D4A" w:rsidRDefault="00104D4A" w:rsidP="00104D4A">
      <w:pPr>
        <w:numPr>
          <w:ilvl w:val="0"/>
          <w:numId w:val="4"/>
        </w:numPr>
        <w:spacing w:line="360" w:lineRule="auto"/>
        <w:rPr>
          <w:rFonts w:ascii="Arial" w:hAnsi="Arial" w:cs="Arial"/>
        </w:rPr>
      </w:pPr>
      <w:r w:rsidRPr="00104D4A">
        <w:rPr>
          <w:rFonts w:ascii="Arial" w:hAnsi="Arial" w:cs="Arial"/>
        </w:rPr>
        <w:t>Installing epoxy, PU, decorative finishes</w:t>
      </w:r>
    </w:p>
    <w:p w14:paraId="1D651673" w14:textId="051D97F0" w:rsidR="00104D4A" w:rsidRPr="00104D4A" w:rsidRDefault="00104D4A" w:rsidP="00104D4A">
      <w:pPr>
        <w:numPr>
          <w:ilvl w:val="0"/>
          <w:numId w:val="4"/>
        </w:numPr>
        <w:spacing w:line="360" w:lineRule="auto"/>
        <w:rPr>
          <w:rFonts w:ascii="Arial" w:hAnsi="Arial" w:cs="Arial"/>
        </w:rPr>
      </w:pPr>
      <w:r w:rsidRPr="00104D4A">
        <w:rPr>
          <w:rFonts w:ascii="Arial" w:hAnsi="Arial" w:cs="Arial"/>
        </w:rPr>
        <w:t xml:space="preserve">Using grinders, vacuums, </w:t>
      </w:r>
      <w:r w:rsidR="006349AC">
        <w:rPr>
          <w:rFonts w:ascii="Arial" w:hAnsi="Arial" w:cs="Arial"/>
        </w:rPr>
        <w:t xml:space="preserve">and </w:t>
      </w:r>
      <w:r w:rsidRPr="00104D4A">
        <w:rPr>
          <w:rFonts w:ascii="Arial" w:hAnsi="Arial" w:cs="Arial"/>
        </w:rPr>
        <w:t>tools</w:t>
      </w:r>
    </w:p>
    <w:p w14:paraId="4A1AEC5B" w14:textId="77777777" w:rsidR="00104D4A" w:rsidRPr="00104D4A" w:rsidRDefault="00104D4A" w:rsidP="00104D4A">
      <w:pPr>
        <w:numPr>
          <w:ilvl w:val="0"/>
          <w:numId w:val="4"/>
        </w:numPr>
        <w:spacing w:line="360" w:lineRule="auto"/>
        <w:rPr>
          <w:rFonts w:ascii="Arial" w:hAnsi="Arial" w:cs="Arial"/>
        </w:rPr>
      </w:pPr>
      <w:r w:rsidRPr="00104D4A">
        <w:rPr>
          <w:rFonts w:ascii="Arial" w:hAnsi="Arial" w:cs="Arial"/>
        </w:rPr>
        <w:t>Quality control</w:t>
      </w:r>
    </w:p>
    <w:p w14:paraId="05EA29D7" w14:textId="77777777" w:rsidR="00104D4A" w:rsidRPr="00104D4A" w:rsidRDefault="00104D4A" w:rsidP="00104D4A">
      <w:pPr>
        <w:numPr>
          <w:ilvl w:val="0"/>
          <w:numId w:val="4"/>
        </w:numPr>
        <w:spacing w:line="360" w:lineRule="auto"/>
        <w:rPr>
          <w:rFonts w:ascii="Arial" w:hAnsi="Arial" w:cs="Arial"/>
        </w:rPr>
      </w:pPr>
      <w:r w:rsidRPr="00104D4A">
        <w:rPr>
          <w:rFonts w:ascii="Arial" w:hAnsi="Arial" w:cs="Arial"/>
        </w:rPr>
        <w:t>Health &amp; safety</w:t>
      </w:r>
    </w:p>
    <w:p w14:paraId="0353DB3A" w14:textId="77777777" w:rsidR="00104D4A" w:rsidRPr="00104D4A" w:rsidRDefault="00104D4A" w:rsidP="00104D4A">
      <w:pPr>
        <w:numPr>
          <w:ilvl w:val="0"/>
          <w:numId w:val="4"/>
        </w:numPr>
        <w:spacing w:line="360" w:lineRule="auto"/>
        <w:rPr>
          <w:rFonts w:ascii="Arial" w:hAnsi="Arial" w:cs="Arial"/>
        </w:rPr>
      </w:pPr>
      <w:r w:rsidRPr="00104D4A">
        <w:rPr>
          <w:rFonts w:ascii="Arial" w:hAnsi="Arial" w:cs="Arial"/>
        </w:rPr>
        <w:t>CSCS card + driving licence</w:t>
      </w:r>
    </w:p>
    <w:p w14:paraId="6ED69901" w14:textId="1640714B" w:rsidR="00C94FC5" w:rsidRPr="00B97434" w:rsidRDefault="00B97434" w:rsidP="00B97434">
      <w:pPr>
        <w:spacing w:line="360" w:lineRule="auto"/>
        <w:jc w:val="both"/>
        <w:rPr>
          <w:rFonts w:ascii="Arial" w:hAnsi="Arial" w:cs="Arial"/>
        </w:rPr>
      </w:pPr>
      <w:r w:rsidRPr="00B97434">
        <w:rPr>
          <w:rFonts w:ascii="Arial" w:hAnsi="Arial" w:cs="Arial"/>
        </w:rPr>
        <w:t xml:space="preserve">Across the four job adverts, several common skills and knowledge areas appear consistently. All roles require practical experience with resin materials, whether through installation, mixing, or surface preparation. Use of hand and power tools, </w:t>
      </w:r>
      <w:r w:rsidR="00DD577C" w:rsidRPr="00B97434">
        <w:rPr>
          <w:rFonts w:ascii="Arial" w:hAnsi="Arial" w:cs="Arial"/>
        </w:rPr>
        <w:t>diligence</w:t>
      </w:r>
      <w:r w:rsidRPr="00B97434">
        <w:rPr>
          <w:rFonts w:ascii="Arial" w:hAnsi="Arial" w:cs="Arial"/>
        </w:rPr>
        <w:t xml:space="preserve">, and adherence to health and safety procedures are essential across the board. Most positions also require a driving licence and the ability to work independently or as part of a team. However, there are clear differences: </w:t>
      </w:r>
      <w:r w:rsidRPr="00B97434">
        <w:rPr>
          <w:rFonts w:ascii="Arial" w:hAnsi="Arial" w:cs="Arial"/>
        </w:rPr>
        <w:lastRenderedPageBreak/>
        <w:t>the Landscaper role includes broader outdoor tasks like paving and fencing, while the Assembler focuses on precision work with small components and epoxy resin in a manufacturing setting. The Resin Floor Layer and Resin Flooring Fitter roles are more specialised, demanding experience with various resin systems, site work, and nationwide travel.</w:t>
      </w:r>
    </w:p>
    <w:p w14:paraId="21F48E90" w14:textId="77777777" w:rsidR="00104D4A" w:rsidRDefault="00104D4A" w:rsidP="00C94FC5">
      <w:pPr>
        <w:spacing w:line="360" w:lineRule="auto"/>
        <w:rPr>
          <w:rFonts w:ascii="Arial" w:hAnsi="Arial" w:cs="Arial"/>
          <w:sz w:val="32"/>
          <w:szCs w:val="32"/>
        </w:rPr>
      </w:pPr>
    </w:p>
    <w:p w14:paraId="7A37F283" w14:textId="6B443F68" w:rsidR="00C94FC5" w:rsidRDefault="00C94FC5" w:rsidP="00104D4A">
      <w:pPr>
        <w:pStyle w:val="Heading1"/>
      </w:pPr>
      <w:bookmarkStart w:id="3" w:name="_Toc217231779"/>
      <w:r>
        <w:t>Task 2: Self-assessment and evidence of readiness</w:t>
      </w:r>
      <w:bookmarkEnd w:id="3"/>
    </w:p>
    <w:p w14:paraId="4C401F65" w14:textId="77777777" w:rsidR="00416422" w:rsidRDefault="00416422" w:rsidP="00104D4A">
      <w:pPr>
        <w:pStyle w:val="Heading2"/>
      </w:pPr>
    </w:p>
    <w:p w14:paraId="4A72BF44" w14:textId="6E8054BF" w:rsidR="00C94FC5" w:rsidRDefault="00786879" w:rsidP="00104D4A">
      <w:pPr>
        <w:pStyle w:val="Heading2"/>
      </w:pPr>
      <w:bookmarkStart w:id="4" w:name="_Toc217231780"/>
      <w:r>
        <w:t>SWOT Analysis</w:t>
      </w:r>
      <w:bookmarkEnd w:id="4"/>
    </w:p>
    <w:p w14:paraId="6817A776" w14:textId="77777777" w:rsidR="00416422" w:rsidRPr="00416422" w:rsidRDefault="00416422" w:rsidP="00416422"/>
    <w:tbl>
      <w:tblPr>
        <w:tblStyle w:val="TableGrid"/>
        <w:tblW w:w="0" w:type="auto"/>
        <w:tblLook w:val="04A0" w:firstRow="1" w:lastRow="0" w:firstColumn="1" w:lastColumn="0" w:noHBand="0" w:noVBand="1"/>
      </w:tblPr>
      <w:tblGrid>
        <w:gridCol w:w="4508"/>
        <w:gridCol w:w="4508"/>
      </w:tblGrid>
      <w:tr w:rsidR="00416422" w14:paraId="74633C0C" w14:textId="77777777" w:rsidTr="00D03B35">
        <w:tc>
          <w:tcPr>
            <w:tcW w:w="4508" w:type="dxa"/>
            <w:shd w:val="clear" w:color="auto" w:fill="D9D9D9" w:themeFill="background1" w:themeFillShade="D9"/>
          </w:tcPr>
          <w:p w14:paraId="03F1E95E" w14:textId="40430933" w:rsidR="00416422" w:rsidRPr="00D03B35" w:rsidRDefault="00416422" w:rsidP="00416422">
            <w:pPr>
              <w:rPr>
                <w:b/>
                <w:bCs/>
              </w:rPr>
            </w:pPr>
            <w:r w:rsidRPr="00D03B35">
              <w:rPr>
                <w:b/>
                <w:bCs/>
              </w:rPr>
              <w:t>Strengths</w:t>
            </w:r>
          </w:p>
        </w:tc>
        <w:tc>
          <w:tcPr>
            <w:tcW w:w="4508" w:type="dxa"/>
            <w:shd w:val="clear" w:color="auto" w:fill="D9D9D9" w:themeFill="background1" w:themeFillShade="D9"/>
          </w:tcPr>
          <w:p w14:paraId="72925F69" w14:textId="36E95736" w:rsidR="00416422" w:rsidRPr="00D03B35" w:rsidRDefault="00416422" w:rsidP="00416422">
            <w:pPr>
              <w:rPr>
                <w:b/>
                <w:bCs/>
              </w:rPr>
            </w:pPr>
            <w:r w:rsidRPr="00D03B35">
              <w:rPr>
                <w:b/>
                <w:bCs/>
              </w:rPr>
              <w:t>Weaknesses</w:t>
            </w:r>
          </w:p>
        </w:tc>
      </w:tr>
      <w:tr w:rsidR="00416422" w14:paraId="6521812D" w14:textId="77777777" w:rsidTr="00416422">
        <w:tc>
          <w:tcPr>
            <w:tcW w:w="4508" w:type="dxa"/>
          </w:tcPr>
          <w:p w14:paraId="4BAB66FD" w14:textId="7D72B376" w:rsidR="00D03B35" w:rsidRPr="00D03B35" w:rsidRDefault="00D03B35" w:rsidP="00D03B35">
            <w:pPr>
              <w:pStyle w:val="ListParagraph"/>
              <w:numPr>
                <w:ilvl w:val="0"/>
                <w:numId w:val="6"/>
              </w:numPr>
            </w:pPr>
            <w:r w:rsidRPr="00D03B35">
              <w:t>Hands</w:t>
            </w:r>
            <w:r w:rsidRPr="00D03B35">
              <w:noBreakHyphen/>
              <w:t>on experience with epoxy flooring through Lumispell Ltd.</w:t>
            </w:r>
          </w:p>
          <w:p w14:paraId="099ACCF5" w14:textId="77777777" w:rsidR="00D03B35" w:rsidRPr="00D03B35" w:rsidRDefault="00D03B35" w:rsidP="00D03B35">
            <w:pPr>
              <w:numPr>
                <w:ilvl w:val="0"/>
                <w:numId w:val="5"/>
              </w:numPr>
            </w:pPr>
            <w:r w:rsidRPr="00D03B35">
              <w:t>Strong practical skills from fabrication, stonemasonry, and installation work.</w:t>
            </w:r>
          </w:p>
          <w:p w14:paraId="12B58CB4" w14:textId="77777777" w:rsidR="00D03B35" w:rsidRPr="00D03B35" w:rsidRDefault="00D03B35" w:rsidP="00D03B35">
            <w:pPr>
              <w:numPr>
                <w:ilvl w:val="0"/>
                <w:numId w:val="5"/>
              </w:numPr>
            </w:pPr>
            <w:r w:rsidRPr="00D03B35">
              <w:t>Confident using hand tools, power tools, and machinery.</w:t>
            </w:r>
          </w:p>
          <w:p w14:paraId="59E3839F" w14:textId="77777777" w:rsidR="00D03B35" w:rsidRPr="00D03B35" w:rsidRDefault="00D03B35" w:rsidP="00D03B35">
            <w:pPr>
              <w:numPr>
                <w:ilvl w:val="0"/>
                <w:numId w:val="5"/>
              </w:numPr>
            </w:pPr>
            <w:r w:rsidRPr="00D03B35">
              <w:t>Good understanding of health and safety from training and past jobs.</w:t>
            </w:r>
          </w:p>
          <w:p w14:paraId="083D4760" w14:textId="5C2FCBFD" w:rsidR="00D03B35" w:rsidRPr="00D03B35" w:rsidRDefault="00DD577C" w:rsidP="00D03B35">
            <w:pPr>
              <w:numPr>
                <w:ilvl w:val="0"/>
                <w:numId w:val="5"/>
              </w:numPr>
            </w:pPr>
            <w:r w:rsidRPr="00D03B35">
              <w:t>Resolute</w:t>
            </w:r>
            <w:r w:rsidR="00D03B35" w:rsidRPr="00D03B35">
              <w:t>, hardworking, and able to work independently or in a team.</w:t>
            </w:r>
          </w:p>
          <w:p w14:paraId="31E7F4D5" w14:textId="3F9F91D5" w:rsidR="00D03B35" w:rsidRPr="00D03B35" w:rsidRDefault="00D03B35" w:rsidP="00D03B35">
            <w:pPr>
              <w:numPr>
                <w:ilvl w:val="0"/>
                <w:numId w:val="5"/>
              </w:numPr>
            </w:pPr>
            <w:r w:rsidRPr="00D03B35">
              <w:t xml:space="preserve">Full UK driving licence and flexibility to travel for </w:t>
            </w:r>
            <w:r w:rsidR="00DD577C" w:rsidRPr="00D03B35">
              <w:t>work.</w:t>
            </w:r>
          </w:p>
          <w:p w14:paraId="1E0390C6" w14:textId="77777777" w:rsidR="00416422" w:rsidRDefault="00416422" w:rsidP="00416422"/>
        </w:tc>
        <w:tc>
          <w:tcPr>
            <w:tcW w:w="4508" w:type="dxa"/>
          </w:tcPr>
          <w:p w14:paraId="0CCEA804" w14:textId="2F8BD393" w:rsidR="00D03B35" w:rsidRPr="00D03B35" w:rsidRDefault="00D03B35" w:rsidP="00D03B35">
            <w:pPr>
              <w:pStyle w:val="ListParagraph"/>
              <w:numPr>
                <w:ilvl w:val="0"/>
                <w:numId w:val="6"/>
              </w:numPr>
            </w:pPr>
            <w:r w:rsidRPr="00D03B35">
              <w:t>Limited experience with specialist resin systems such as PU screeds and MMA.</w:t>
            </w:r>
          </w:p>
          <w:p w14:paraId="6F104C29" w14:textId="77777777" w:rsidR="00D03B35" w:rsidRPr="00D03B35" w:rsidRDefault="00D03B35" w:rsidP="00D03B35">
            <w:pPr>
              <w:numPr>
                <w:ilvl w:val="0"/>
                <w:numId w:val="7"/>
              </w:numPr>
            </w:pPr>
            <w:r w:rsidRPr="00D03B35">
              <w:t>Need to build more confidence using large preparation machinery like grinders and vacuums.</w:t>
            </w:r>
          </w:p>
          <w:p w14:paraId="5F46AF43" w14:textId="77777777" w:rsidR="00D03B35" w:rsidRPr="00D03B35" w:rsidRDefault="00D03B35" w:rsidP="00D03B35">
            <w:pPr>
              <w:numPr>
                <w:ilvl w:val="0"/>
                <w:numId w:val="7"/>
              </w:numPr>
            </w:pPr>
            <w:r w:rsidRPr="00D03B35">
              <w:t>CSCS card still in progress, which restricts access to some sites.</w:t>
            </w:r>
          </w:p>
          <w:p w14:paraId="35BE8C9C" w14:textId="77777777" w:rsidR="00D03B35" w:rsidRPr="00D03B35" w:rsidRDefault="00D03B35" w:rsidP="00D03B35">
            <w:pPr>
              <w:numPr>
                <w:ilvl w:val="0"/>
                <w:numId w:val="7"/>
              </w:numPr>
            </w:pPr>
            <w:r w:rsidRPr="00D03B35">
              <w:t>Less experience working on large commercial or nationwide flooring projects.</w:t>
            </w:r>
          </w:p>
          <w:p w14:paraId="6A250C65" w14:textId="77777777" w:rsidR="00D03B35" w:rsidRPr="00D03B35" w:rsidRDefault="00D03B35" w:rsidP="00D03B35">
            <w:pPr>
              <w:numPr>
                <w:ilvl w:val="0"/>
                <w:numId w:val="7"/>
              </w:numPr>
            </w:pPr>
            <w:r w:rsidRPr="00D03B35">
              <w:t>Need to improve technical knowledge of curing times and substrate testing.</w:t>
            </w:r>
          </w:p>
          <w:p w14:paraId="09D5AB83" w14:textId="77777777" w:rsidR="00416422" w:rsidRDefault="00416422" w:rsidP="00416422"/>
        </w:tc>
      </w:tr>
      <w:tr w:rsidR="00416422" w14:paraId="29AF9B6B" w14:textId="77777777" w:rsidTr="00D03B35">
        <w:tc>
          <w:tcPr>
            <w:tcW w:w="4508" w:type="dxa"/>
            <w:shd w:val="clear" w:color="auto" w:fill="D9D9D9" w:themeFill="background1" w:themeFillShade="D9"/>
          </w:tcPr>
          <w:p w14:paraId="51658B37" w14:textId="77875499" w:rsidR="00416422" w:rsidRPr="00D03B35" w:rsidRDefault="00416422" w:rsidP="00416422">
            <w:pPr>
              <w:rPr>
                <w:b/>
                <w:bCs/>
              </w:rPr>
            </w:pPr>
            <w:r w:rsidRPr="00D03B35">
              <w:rPr>
                <w:b/>
                <w:bCs/>
              </w:rPr>
              <w:t>Opportunities</w:t>
            </w:r>
          </w:p>
        </w:tc>
        <w:tc>
          <w:tcPr>
            <w:tcW w:w="4508" w:type="dxa"/>
            <w:shd w:val="clear" w:color="auto" w:fill="D9D9D9" w:themeFill="background1" w:themeFillShade="D9"/>
          </w:tcPr>
          <w:p w14:paraId="3F9A9E16" w14:textId="28667030" w:rsidR="00416422" w:rsidRPr="00D03B35" w:rsidRDefault="00416422" w:rsidP="00416422">
            <w:pPr>
              <w:rPr>
                <w:b/>
                <w:bCs/>
              </w:rPr>
            </w:pPr>
            <w:r w:rsidRPr="00D03B35">
              <w:rPr>
                <w:b/>
                <w:bCs/>
              </w:rPr>
              <w:t>Threats</w:t>
            </w:r>
          </w:p>
        </w:tc>
      </w:tr>
      <w:tr w:rsidR="00416422" w14:paraId="366988F0" w14:textId="77777777" w:rsidTr="00416422">
        <w:tc>
          <w:tcPr>
            <w:tcW w:w="4508" w:type="dxa"/>
          </w:tcPr>
          <w:p w14:paraId="54C33872" w14:textId="1DDBBC8F" w:rsidR="00D03B35" w:rsidRPr="00D03B35" w:rsidRDefault="00D03B35" w:rsidP="00D03B35">
            <w:pPr>
              <w:pStyle w:val="ListParagraph"/>
              <w:numPr>
                <w:ilvl w:val="0"/>
                <w:numId w:val="6"/>
              </w:numPr>
            </w:pPr>
            <w:r w:rsidRPr="00D03B35">
              <w:t>Growing demand for resin flooring in commercial and industrial sectors.</w:t>
            </w:r>
          </w:p>
          <w:p w14:paraId="60595ABC" w14:textId="77777777" w:rsidR="00D03B35" w:rsidRPr="00D03B35" w:rsidRDefault="00D03B35" w:rsidP="00D03B35">
            <w:pPr>
              <w:numPr>
                <w:ilvl w:val="0"/>
                <w:numId w:val="8"/>
              </w:numPr>
            </w:pPr>
            <w:r w:rsidRPr="00D03B35">
              <w:t>Chance to gain more qualifications and specialist training.</w:t>
            </w:r>
          </w:p>
          <w:p w14:paraId="5EFAB8A9" w14:textId="1ED7F8FD" w:rsidR="00D03B35" w:rsidRPr="00D03B35" w:rsidRDefault="006349AC" w:rsidP="00D03B35">
            <w:pPr>
              <w:numPr>
                <w:ilvl w:val="0"/>
                <w:numId w:val="8"/>
              </w:numPr>
            </w:pPr>
            <w:r w:rsidRPr="00D03B35">
              <w:t>Opportunity to gain experience</w:t>
            </w:r>
            <w:r w:rsidR="00D03B35" w:rsidRPr="00D03B35">
              <w:t xml:space="preserve"> from experienced installers on-site.</w:t>
            </w:r>
          </w:p>
          <w:p w14:paraId="538B077B" w14:textId="77777777" w:rsidR="00D03B35" w:rsidRPr="00D03B35" w:rsidRDefault="00D03B35" w:rsidP="00D03B35">
            <w:pPr>
              <w:numPr>
                <w:ilvl w:val="0"/>
                <w:numId w:val="8"/>
              </w:numPr>
            </w:pPr>
            <w:r w:rsidRPr="00D03B35">
              <w:t>Potential to expand Lumispell Ltd with new services and higher</w:t>
            </w:r>
            <w:r w:rsidRPr="00D03B35">
              <w:noBreakHyphen/>
              <w:t>value projects.</w:t>
            </w:r>
          </w:p>
          <w:p w14:paraId="17AADC97" w14:textId="77777777" w:rsidR="00D03B35" w:rsidRPr="00D03B35" w:rsidRDefault="00D03B35" w:rsidP="00D03B35">
            <w:pPr>
              <w:numPr>
                <w:ilvl w:val="0"/>
                <w:numId w:val="8"/>
              </w:numPr>
            </w:pPr>
            <w:r w:rsidRPr="00D03B35">
              <w:t>Networking opportunities through jobs, training, and industry contacts.</w:t>
            </w:r>
          </w:p>
          <w:p w14:paraId="50EA2126" w14:textId="77777777" w:rsidR="00416422" w:rsidRDefault="00416422" w:rsidP="00416422"/>
        </w:tc>
        <w:tc>
          <w:tcPr>
            <w:tcW w:w="4508" w:type="dxa"/>
          </w:tcPr>
          <w:p w14:paraId="0B3DCE44" w14:textId="27C130C8" w:rsidR="00D03B35" w:rsidRPr="00D03B35" w:rsidRDefault="00D03B35" w:rsidP="00D03B35">
            <w:pPr>
              <w:pStyle w:val="ListParagraph"/>
              <w:numPr>
                <w:ilvl w:val="0"/>
                <w:numId w:val="6"/>
              </w:numPr>
            </w:pPr>
            <w:r w:rsidRPr="00D03B35">
              <w:t>Competition from established resin flooring companies.</w:t>
            </w:r>
          </w:p>
          <w:p w14:paraId="5D1EB755" w14:textId="624FF9B7" w:rsidR="00D03B35" w:rsidRPr="00D03B35" w:rsidRDefault="00D03B35" w:rsidP="00D03B35">
            <w:pPr>
              <w:numPr>
                <w:ilvl w:val="0"/>
                <w:numId w:val="9"/>
              </w:numPr>
            </w:pPr>
            <w:r w:rsidRPr="00D03B35">
              <w:t xml:space="preserve">Some roles require nationwide travel, which may affect </w:t>
            </w:r>
            <w:r w:rsidR="006349AC">
              <w:t>work-life</w:t>
            </w:r>
            <w:r w:rsidRPr="00D03B35">
              <w:t xml:space="preserve"> balance.</w:t>
            </w:r>
          </w:p>
          <w:p w14:paraId="7E6C0D4B" w14:textId="77777777" w:rsidR="00D03B35" w:rsidRPr="00D03B35" w:rsidRDefault="00D03B35" w:rsidP="00D03B35">
            <w:pPr>
              <w:numPr>
                <w:ilvl w:val="0"/>
                <w:numId w:val="9"/>
              </w:numPr>
            </w:pPr>
            <w:r w:rsidRPr="00D03B35">
              <w:t>Physical demands of the job could lead to injury if not managed properly.</w:t>
            </w:r>
          </w:p>
          <w:p w14:paraId="1246F926" w14:textId="77777777" w:rsidR="00D03B35" w:rsidRPr="00D03B35" w:rsidRDefault="00D03B35" w:rsidP="00D03B35">
            <w:pPr>
              <w:numPr>
                <w:ilvl w:val="0"/>
                <w:numId w:val="9"/>
              </w:numPr>
            </w:pPr>
            <w:r w:rsidRPr="00D03B35">
              <w:t>Economic changes may reduce construction workloads.</w:t>
            </w:r>
          </w:p>
          <w:p w14:paraId="47D0E6DE" w14:textId="77777777" w:rsidR="00D03B35" w:rsidRPr="00D03B35" w:rsidRDefault="00D03B35" w:rsidP="00D03B35">
            <w:pPr>
              <w:numPr>
                <w:ilvl w:val="0"/>
                <w:numId w:val="9"/>
              </w:numPr>
            </w:pPr>
            <w:r w:rsidRPr="00D03B35">
              <w:t>Employers may prefer candidates with more years of experience.</w:t>
            </w:r>
          </w:p>
          <w:p w14:paraId="4106A15F" w14:textId="77777777" w:rsidR="00416422" w:rsidRDefault="00416422" w:rsidP="00416422"/>
        </w:tc>
      </w:tr>
    </w:tbl>
    <w:p w14:paraId="2B0B4FC9" w14:textId="77777777" w:rsidR="00416422" w:rsidRDefault="00416422" w:rsidP="00416422"/>
    <w:p w14:paraId="6C951938" w14:textId="77777777" w:rsidR="00416422" w:rsidRDefault="00416422" w:rsidP="00416422"/>
    <w:p w14:paraId="7A50A67E" w14:textId="77777777" w:rsidR="00416422" w:rsidRPr="00416422" w:rsidRDefault="00416422" w:rsidP="00416422"/>
    <w:p w14:paraId="71E4BD75" w14:textId="2D57720F" w:rsidR="00786879" w:rsidRDefault="00786879" w:rsidP="00104D4A">
      <w:pPr>
        <w:pStyle w:val="Heading2"/>
      </w:pPr>
      <w:bookmarkStart w:id="5" w:name="_Toc217231781"/>
      <w:r>
        <w:lastRenderedPageBreak/>
        <w:t>Evidence of Employability</w:t>
      </w:r>
      <w:bookmarkEnd w:id="5"/>
    </w:p>
    <w:p w14:paraId="63C6436F" w14:textId="7970619F" w:rsidR="00786879" w:rsidRPr="00416422" w:rsidRDefault="00416422" w:rsidP="00416422">
      <w:pPr>
        <w:spacing w:line="360" w:lineRule="auto"/>
        <w:jc w:val="both"/>
        <w:rPr>
          <w:rFonts w:ascii="Arial" w:hAnsi="Arial" w:cs="Arial"/>
        </w:rPr>
      </w:pPr>
      <w:r w:rsidRPr="00416422">
        <w:rPr>
          <w:rFonts w:ascii="Arial" w:hAnsi="Arial" w:cs="Arial"/>
        </w:rPr>
        <w:t xml:space="preserve">My work experience and training show that I am ready for roles in the resin flooring industry. Through running Lumispell Ltd, I have gained </w:t>
      </w:r>
      <w:r w:rsidR="00CE5588">
        <w:rPr>
          <w:rFonts w:ascii="Arial" w:hAnsi="Arial" w:cs="Arial"/>
        </w:rPr>
        <w:t>hands-on</w:t>
      </w:r>
      <w:r w:rsidRPr="00416422">
        <w:rPr>
          <w:rFonts w:ascii="Arial" w:hAnsi="Arial" w:cs="Arial"/>
        </w:rPr>
        <w:t xml:space="preserve"> experience with epoxy floors, </w:t>
      </w:r>
      <w:r w:rsidR="006349AC" w:rsidRPr="00416422">
        <w:rPr>
          <w:rFonts w:ascii="Arial" w:hAnsi="Arial" w:cs="Arial"/>
        </w:rPr>
        <w:t>collaborating</w:t>
      </w:r>
      <w:r w:rsidRPr="00416422">
        <w:rPr>
          <w:rFonts w:ascii="Arial" w:hAnsi="Arial" w:cs="Arial"/>
        </w:rPr>
        <w:t xml:space="preserve"> directly with customers, preparing surfaces, and completing installations to a high standard. This has helped me build confidence with tools, materials, and the full process from start to finish. My background as a worktop fabricator also supports this, as I am used to measuring, cutting, and working with precision while keeping safety in mind. Earlier jobs in carpet cleaning, security, and hospitality show that I am </w:t>
      </w:r>
      <w:r w:rsidR="006349AC" w:rsidRPr="00416422">
        <w:rPr>
          <w:rFonts w:ascii="Arial" w:hAnsi="Arial" w:cs="Arial"/>
        </w:rPr>
        <w:t>dependable</w:t>
      </w:r>
      <w:r w:rsidRPr="00416422">
        <w:rPr>
          <w:rFonts w:ascii="Arial" w:hAnsi="Arial" w:cs="Arial"/>
        </w:rPr>
        <w:t xml:space="preserve">, hardworking, and able to deal with </w:t>
      </w:r>
      <w:r w:rsidR="006349AC" w:rsidRPr="00416422">
        <w:rPr>
          <w:rFonts w:ascii="Arial" w:hAnsi="Arial" w:cs="Arial"/>
        </w:rPr>
        <w:t>diverse types</w:t>
      </w:r>
      <w:r w:rsidRPr="00416422">
        <w:rPr>
          <w:rFonts w:ascii="Arial" w:hAnsi="Arial" w:cs="Arial"/>
        </w:rPr>
        <w:t xml:space="preserve"> of people and environments. I also have practical skills from stonemasonry and labouring, which link well to the physical side of resin flooring. The job adverts highlight the need for health and safety awareness, teamwork, attention to detail, and the ability to travel, all of which match my experience. I have a full UK driving licence, </w:t>
      </w:r>
      <w:r w:rsidR="00DD577C" w:rsidRPr="00416422">
        <w:rPr>
          <w:rFonts w:ascii="Arial" w:hAnsi="Arial" w:cs="Arial"/>
        </w:rPr>
        <w:t>health</w:t>
      </w:r>
      <w:r w:rsidRPr="00416422">
        <w:rPr>
          <w:rFonts w:ascii="Arial" w:hAnsi="Arial" w:cs="Arial"/>
        </w:rPr>
        <w:t xml:space="preserve"> and safety training, and I am always willing to learn new techniques. Even though I still want to improve in some specialist resin systems and machinery, I am motivated, adaptable, and committed to progressing in this profession.</w:t>
      </w:r>
    </w:p>
    <w:p w14:paraId="098935F7" w14:textId="7608A852" w:rsidR="00786879" w:rsidRDefault="00786879" w:rsidP="00104D4A">
      <w:pPr>
        <w:pStyle w:val="Heading1"/>
      </w:pPr>
      <w:bookmarkStart w:id="6" w:name="_Toc217231782"/>
      <w:r>
        <w:t>Task 3: Employment Goals and Personal Development Plan</w:t>
      </w:r>
      <w:bookmarkEnd w:id="6"/>
    </w:p>
    <w:p w14:paraId="4A5C2933" w14:textId="77777777" w:rsidR="00D03B35" w:rsidRDefault="00D03B35" w:rsidP="00104D4A">
      <w:pPr>
        <w:pStyle w:val="Heading2"/>
      </w:pPr>
    </w:p>
    <w:p w14:paraId="1E4E408A" w14:textId="1C74FDBD" w:rsidR="00786879" w:rsidRDefault="00CE5588" w:rsidP="00104D4A">
      <w:pPr>
        <w:pStyle w:val="Heading2"/>
      </w:pPr>
      <w:bookmarkStart w:id="7" w:name="_Toc217231783"/>
      <w:r>
        <w:t>Short-term</w:t>
      </w:r>
      <w:r w:rsidR="00786879">
        <w:t xml:space="preserve"> and </w:t>
      </w:r>
      <w:r w:rsidR="00DD577C">
        <w:t>long-term</w:t>
      </w:r>
      <w:r w:rsidR="00786879">
        <w:t xml:space="preserve"> employment goals</w:t>
      </w:r>
      <w:bookmarkEnd w:id="7"/>
    </w:p>
    <w:p w14:paraId="5FDC07DF" w14:textId="77777777" w:rsidR="00D03B35" w:rsidRDefault="00D03B35" w:rsidP="00D03B35">
      <w:pPr>
        <w:spacing w:line="360" w:lineRule="auto"/>
        <w:rPr>
          <w:rFonts w:ascii="Arial" w:hAnsi="Arial" w:cs="Arial"/>
          <w:b/>
          <w:bCs/>
        </w:rPr>
      </w:pPr>
    </w:p>
    <w:p w14:paraId="1457E18C" w14:textId="5F1418A8" w:rsidR="00D03B35" w:rsidRPr="00D03B35" w:rsidRDefault="00CE5588" w:rsidP="00D03B35">
      <w:pPr>
        <w:spacing w:line="360" w:lineRule="auto"/>
        <w:rPr>
          <w:rFonts w:ascii="Arial" w:hAnsi="Arial" w:cs="Arial"/>
          <w:b/>
          <w:bCs/>
        </w:rPr>
      </w:pPr>
      <w:r>
        <w:rPr>
          <w:rFonts w:ascii="Arial" w:hAnsi="Arial" w:cs="Arial"/>
          <w:b/>
          <w:bCs/>
        </w:rPr>
        <w:t>Short-term</w:t>
      </w:r>
      <w:r w:rsidR="00D03B35" w:rsidRPr="00D03B35">
        <w:rPr>
          <w:rFonts w:ascii="Arial" w:hAnsi="Arial" w:cs="Arial"/>
          <w:b/>
          <w:bCs/>
        </w:rPr>
        <w:t xml:space="preserve"> goals</w:t>
      </w:r>
      <w:r w:rsidR="002A2D0C">
        <w:rPr>
          <w:rFonts w:ascii="Arial" w:hAnsi="Arial" w:cs="Arial"/>
          <w:b/>
          <w:bCs/>
        </w:rPr>
        <w:t xml:space="preserve"> (next 12 months)</w:t>
      </w:r>
    </w:p>
    <w:p w14:paraId="564E015B" w14:textId="586B3EB5" w:rsidR="00D03B35" w:rsidRPr="00D03B35" w:rsidRDefault="00D03B35" w:rsidP="00D03B35">
      <w:pPr>
        <w:pStyle w:val="ListParagraph"/>
        <w:numPr>
          <w:ilvl w:val="0"/>
          <w:numId w:val="6"/>
        </w:numPr>
        <w:spacing w:line="360" w:lineRule="auto"/>
        <w:rPr>
          <w:rFonts w:ascii="Arial" w:hAnsi="Arial" w:cs="Arial"/>
        </w:rPr>
      </w:pPr>
      <w:r w:rsidRPr="00D03B35">
        <w:rPr>
          <w:rFonts w:ascii="Arial" w:hAnsi="Arial" w:cs="Arial"/>
        </w:rPr>
        <w:t xml:space="preserve">Gain more experience in resin flooring by </w:t>
      </w:r>
      <w:r w:rsidR="00DD577C" w:rsidRPr="00D03B35">
        <w:rPr>
          <w:rFonts w:ascii="Arial" w:hAnsi="Arial" w:cs="Arial"/>
        </w:rPr>
        <w:t>collaborating</w:t>
      </w:r>
      <w:r w:rsidRPr="00D03B35">
        <w:rPr>
          <w:rFonts w:ascii="Arial" w:hAnsi="Arial" w:cs="Arial"/>
        </w:rPr>
        <w:t xml:space="preserve"> with professional companies.</w:t>
      </w:r>
    </w:p>
    <w:p w14:paraId="0996E3CB" w14:textId="0CD7074E" w:rsidR="00D03B35" w:rsidRPr="00D03B35" w:rsidRDefault="00D03B35" w:rsidP="00D03B35">
      <w:pPr>
        <w:numPr>
          <w:ilvl w:val="0"/>
          <w:numId w:val="10"/>
        </w:numPr>
        <w:spacing w:line="360" w:lineRule="auto"/>
        <w:rPr>
          <w:rFonts w:ascii="Arial" w:hAnsi="Arial" w:cs="Arial"/>
        </w:rPr>
      </w:pPr>
      <w:r w:rsidRPr="00D03B35">
        <w:rPr>
          <w:rFonts w:ascii="Arial" w:hAnsi="Arial" w:cs="Arial"/>
        </w:rPr>
        <w:t>Complete CSCS card so</w:t>
      </w:r>
      <w:r>
        <w:rPr>
          <w:rFonts w:ascii="Arial" w:hAnsi="Arial" w:cs="Arial"/>
        </w:rPr>
        <w:t xml:space="preserve"> I</w:t>
      </w:r>
      <w:r w:rsidRPr="00D03B35">
        <w:rPr>
          <w:rFonts w:ascii="Arial" w:hAnsi="Arial" w:cs="Arial"/>
        </w:rPr>
        <w:t xml:space="preserve"> can work on construction sites.</w:t>
      </w:r>
    </w:p>
    <w:p w14:paraId="7CAD8D27" w14:textId="2CBFD077" w:rsidR="00D03B35" w:rsidRPr="00D03B35" w:rsidRDefault="00D03B35" w:rsidP="00D03B35">
      <w:pPr>
        <w:numPr>
          <w:ilvl w:val="0"/>
          <w:numId w:val="10"/>
        </w:numPr>
        <w:spacing w:line="360" w:lineRule="auto"/>
        <w:rPr>
          <w:rFonts w:ascii="Arial" w:hAnsi="Arial" w:cs="Arial"/>
        </w:rPr>
      </w:pPr>
      <w:r w:rsidRPr="00D03B35">
        <w:rPr>
          <w:rFonts w:ascii="Arial" w:hAnsi="Arial" w:cs="Arial"/>
        </w:rPr>
        <w:t xml:space="preserve">Improve </w:t>
      </w:r>
      <w:r>
        <w:rPr>
          <w:rFonts w:ascii="Arial" w:hAnsi="Arial" w:cs="Arial"/>
        </w:rPr>
        <w:t>my</w:t>
      </w:r>
      <w:r w:rsidRPr="00D03B35">
        <w:rPr>
          <w:rFonts w:ascii="Arial" w:hAnsi="Arial" w:cs="Arial"/>
        </w:rPr>
        <w:t xml:space="preserve"> skills with specialist resin systems such as PU screeds and MMA.</w:t>
      </w:r>
    </w:p>
    <w:p w14:paraId="290D0A07" w14:textId="77777777" w:rsidR="00D03B35" w:rsidRPr="00D03B35" w:rsidRDefault="00D03B35" w:rsidP="00D03B35">
      <w:pPr>
        <w:numPr>
          <w:ilvl w:val="0"/>
          <w:numId w:val="10"/>
        </w:numPr>
        <w:spacing w:line="360" w:lineRule="auto"/>
        <w:rPr>
          <w:rFonts w:ascii="Arial" w:hAnsi="Arial" w:cs="Arial"/>
        </w:rPr>
      </w:pPr>
      <w:r w:rsidRPr="00D03B35">
        <w:rPr>
          <w:rFonts w:ascii="Arial" w:hAnsi="Arial" w:cs="Arial"/>
        </w:rPr>
        <w:t>Build confidence using larger machinery like grinders, vacuums, and preparation tools.</w:t>
      </w:r>
    </w:p>
    <w:p w14:paraId="744687EE" w14:textId="77777777" w:rsidR="00D03B35" w:rsidRPr="00D03B35" w:rsidRDefault="00D03B35" w:rsidP="00D03B35">
      <w:pPr>
        <w:numPr>
          <w:ilvl w:val="0"/>
          <w:numId w:val="10"/>
        </w:numPr>
        <w:spacing w:line="360" w:lineRule="auto"/>
        <w:rPr>
          <w:rFonts w:ascii="Arial" w:hAnsi="Arial" w:cs="Arial"/>
        </w:rPr>
      </w:pPr>
      <w:r w:rsidRPr="00D03B35">
        <w:rPr>
          <w:rFonts w:ascii="Arial" w:hAnsi="Arial" w:cs="Arial"/>
        </w:rPr>
        <w:t>Continue developing Lumispell Ltd by taking on small residential epoxy projects.</w:t>
      </w:r>
    </w:p>
    <w:p w14:paraId="50D9AA0C" w14:textId="55439817" w:rsidR="00D03B35" w:rsidRPr="00D03B35" w:rsidRDefault="00D03B35" w:rsidP="00D03B35">
      <w:pPr>
        <w:numPr>
          <w:ilvl w:val="0"/>
          <w:numId w:val="10"/>
        </w:numPr>
        <w:spacing w:line="360" w:lineRule="auto"/>
        <w:rPr>
          <w:rFonts w:ascii="Arial" w:hAnsi="Arial" w:cs="Arial"/>
        </w:rPr>
      </w:pPr>
      <w:r w:rsidRPr="00D03B35">
        <w:rPr>
          <w:rFonts w:ascii="Arial" w:hAnsi="Arial" w:cs="Arial"/>
        </w:rPr>
        <w:t xml:space="preserve">Strengthen </w:t>
      </w:r>
      <w:r>
        <w:rPr>
          <w:rFonts w:ascii="Arial" w:hAnsi="Arial" w:cs="Arial"/>
        </w:rPr>
        <w:t>my</w:t>
      </w:r>
      <w:r w:rsidRPr="00D03B35">
        <w:rPr>
          <w:rFonts w:ascii="Arial" w:hAnsi="Arial" w:cs="Arial"/>
        </w:rPr>
        <w:t xml:space="preserve"> knowledge of curing times, substrate testing, and site preparation.</w:t>
      </w:r>
    </w:p>
    <w:p w14:paraId="13727800" w14:textId="356A22AA" w:rsidR="00D03B35" w:rsidRPr="00D03B35" w:rsidRDefault="00CE5588" w:rsidP="00D03B35">
      <w:pPr>
        <w:spacing w:line="360" w:lineRule="auto"/>
        <w:rPr>
          <w:rFonts w:ascii="Arial" w:hAnsi="Arial" w:cs="Arial"/>
          <w:b/>
          <w:bCs/>
        </w:rPr>
      </w:pPr>
      <w:r>
        <w:rPr>
          <w:rFonts w:ascii="Arial" w:hAnsi="Arial" w:cs="Arial"/>
          <w:b/>
          <w:bCs/>
        </w:rPr>
        <w:t>Long-term</w:t>
      </w:r>
      <w:r w:rsidR="00D03B35" w:rsidRPr="00D03B35">
        <w:rPr>
          <w:rFonts w:ascii="Arial" w:hAnsi="Arial" w:cs="Arial"/>
          <w:b/>
          <w:bCs/>
        </w:rPr>
        <w:t xml:space="preserve"> goals</w:t>
      </w:r>
      <w:r w:rsidR="002A2D0C">
        <w:rPr>
          <w:rFonts w:ascii="Arial" w:hAnsi="Arial" w:cs="Arial"/>
          <w:b/>
          <w:bCs/>
        </w:rPr>
        <w:t xml:space="preserve"> (2-5 years)</w:t>
      </w:r>
    </w:p>
    <w:p w14:paraId="1F14631E" w14:textId="0C0C9D0C" w:rsidR="00D03B35" w:rsidRPr="00D03B35" w:rsidRDefault="00D03B35" w:rsidP="00D03B35">
      <w:pPr>
        <w:pStyle w:val="ListParagraph"/>
        <w:numPr>
          <w:ilvl w:val="0"/>
          <w:numId w:val="6"/>
        </w:numPr>
        <w:spacing w:line="360" w:lineRule="auto"/>
        <w:rPr>
          <w:rFonts w:ascii="Arial" w:hAnsi="Arial" w:cs="Arial"/>
        </w:rPr>
      </w:pPr>
      <w:r w:rsidRPr="00D03B35">
        <w:rPr>
          <w:rFonts w:ascii="Arial" w:hAnsi="Arial" w:cs="Arial"/>
        </w:rPr>
        <w:lastRenderedPageBreak/>
        <w:t>Become a fully qualified and experienced resin flooring installer.</w:t>
      </w:r>
    </w:p>
    <w:p w14:paraId="6C2B35A9" w14:textId="77777777" w:rsidR="00D03B35" w:rsidRPr="00D03B35" w:rsidRDefault="00D03B35" w:rsidP="00D03B35">
      <w:pPr>
        <w:numPr>
          <w:ilvl w:val="0"/>
          <w:numId w:val="11"/>
        </w:numPr>
        <w:spacing w:line="360" w:lineRule="auto"/>
        <w:rPr>
          <w:rFonts w:ascii="Arial" w:hAnsi="Arial" w:cs="Arial"/>
        </w:rPr>
      </w:pPr>
      <w:r w:rsidRPr="00D03B35">
        <w:rPr>
          <w:rFonts w:ascii="Arial" w:hAnsi="Arial" w:cs="Arial"/>
        </w:rPr>
        <w:t>Grow Lumispell Ltd into a successful, trusted flooring business in Essex.</w:t>
      </w:r>
    </w:p>
    <w:p w14:paraId="50B68456" w14:textId="77777777" w:rsidR="00D03B35" w:rsidRPr="00D03B35" w:rsidRDefault="00D03B35" w:rsidP="00D03B35">
      <w:pPr>
        <w:numPr>
          <w:ilvl w:val="0"/>
          <w:numId w:val="11"/>
        </w:numPr>
        <w:spacing w:line="360" w:lineRule="auto"/>
        <w:rPr>
          <w:rFonts w:ascii="Arial" w:hAnsi="Arial" w:cs="Arial"/>
        </w:rPr>
      </w:pPr>
      <w:r w:rsidRPr="00D03B35">
        <w:rPr>
          <w:rFonts w:ascii="Arial" w:hAnsi="Arial" w:cs="Arial"/>
        </w:rPr>
        <w:t>Offer a wider range of services, including commercial resin floors and decorative systems.</w:t>
      </w:r>
    </w:p>
    <w:p w14:paraId="04FFBF79" w14:textId="0D77DD08" w:rsidR="00D03B35" w:rsidRPr="00D03B35" w:rsidRDefault="00D03B35" w:rsidP="00D03B35">
      <w:pPr>
        <w:numPr>
          <w:ilvl w:val="0"/>
          <w:numId w:val="11"/>
        </w:numPr>
        <w:spacing w:line="360" w:lineRule="auto"/>
        <w:rPr>
          <w:rFonts w:ascii="Arial" w:hAnsi="Arial" w:cs="Arial"/>
        </w:rPr>
      </w:pPr>
      <w:r w:rsidRPr="00D03B35">
        <w:rPr>
          <w:rFonts w:ascii="Arial" w:hAnsi="Arial" w:cs="Arial"/>
        </w:rPr>
        <w:t xml:space="preserve">Build a strong customer base and </w:t>
      </w:r>
      <w:r w:rsidR="00DD577C" w:rsidRPr="00D03B35">
        <w:rPr>
          <w:rFonts w:ascii="Arial" w:hAnsi="Arial" w:cs="Arial"/>
        </w:rPr>
        <w:t>collaborate</w:t>
      </w:r>
      <w:r w:rsidRPr="00D03B35">
        <w:rPr>
          <w:rFonts w:ascii="Arial" w:hAnsi="Arial" w:cs="Arial"/>
        </w:rPr>
        <w:t xml:space="preserve"> with contractors on larger projects.</w:t>
      </w:r>
    </w:p>
    <w:p w14:paraId="62612B78" w14:textId="77777777" w:rsidR="00D03B35" w:rsidRPr="00D03B35" w:rsidRDefault="00D03B35" w:rsidP="00D03B35">
      <w:pPr>
        <w:numPr>
          <w:ilvl w:val="0"/>
          <w:numId w:val="11"/>
        </w:numPr>
        <w:spacing w:line="360" w:lineRule="auto"/>
        <w:rPr>
          <w:rFonts w:ascii="Arial" w:hAnsi="Arial" w:cs="Arial"/>
        </w:rPr>
      </w:pPr>
      <w:r w:rsidRPr="00D03B35">
        <w:rPr>
          <w:rFonts w:ascii="Arial" w:hAnsi="Arial" w:cs="Arial"/>
        </w:rPr>
        <w:t>Train others in resin flooring techniques and become a recognised specialist in the field.</w:t>
      </w:r>
    </w:p>
    <w:p w14:paraId="44CD825F" w14:textId="5076D215" w:rsidR="00D03B35" w:rsidRPr="00D03B35" w:rsidRDefault="00D03B35" w:rsidP="00D03B35">
      <w:pPr>
        <w:numPr>
          <w:ilvl w:val="0"/>
          <w:numId w:val="11"/>
        </w:numPr>
        <w:spacing w:line="360" w:lineRule="auto"/>
        <w:rPr>
          <w:rFonts w:ascii="Arial" w:hAnsi="Arial" w:cs="Arial"/>
        </w:rPr>
      </w:pPr>
      <w:r w:rsidRPr="00D03B35">
        <w:rPr>
          <w:rFonts w:ascii="Arial" w:hAnsi="Arial" w:cs="Arial"/>
        </w:rPr>
        <w:t>Achieve financial stability and create a business that supports my family long</w:t>
      </w:r>
      <w:r w:rsidRPr="00D03B35">
        <w:rPr>
          <w:rFonts w:ascii="Arial" w:hAnsi="Arial" w:cs="Arial"/>
        </w:rPr>
        <w:noBreakHyphen/>
        <w:t>term.</w:t>
      </w:r>
    </w:p>
    <w:p w14:paraId="12934457" w14:textId="77777777" w:rsidR="00D03B35" w:rsidRPr="00D03B35" w:rsidRDefault="00D03B35" w:rsidP="00D03B35"/>
    <w:p w14:paraId="1F7D0414" w14:textId="1A280734" w:rsidR="00786879" w:rsidRDefault="00786879" w:rsidP="00104D4A">
      <w:pPr>
        <w:pStyle w:val="Heading2"/>
      </w:pPr>
      <w:bookmarkStart w:id="8" w:name="_Toc217231784"/>
      <w:r>
        <w:t>Personal development plan</w:t>
      </w:r>
      <w:bookmarkEnd w:id="8"/>
      <w:r>
        <w:t xml:space="preserve"> </w:t>
      </w:r>
    </w:p>
    <w:p w14:paraId="360F9973" w14:textId="4724ED7C" w:rsidR="002A2D0C" w:rsidRPr="002A2D0C" w:rsidRDefault="002A2D0C" w:rsidP="002A2D0C">
      <w:pPr>
        <w:spacing w:line="360" w:lineRule="auto"/>
        <w:jc w:val="both"/>
        <w:rPr>
          <w:rFonts w:ascii="Arial" w:hAnsi="Arial" w:cs="Arial"/>
        </w:rPr>
      </w:pPr>
      <w:r w:rsidRPr="002A2D0C">
        <w:rPr>
          <w:rFonts w:ascii="Arial" w:hAnsi="Arial" w:cs="Arial"/>
        </w:rPr>
        <w:t xml:space="preserve">To achieve my goals in the resin flooring industry, I need to continue building my skills and experience. My </w:t>
      </w:r>
      <w:r w:rsidR="00DD577C" w:rsidRPr="002A2D0C">
        <w:rPr>
          <w:rFonts w:ascii="Arial" w:hAnsi="Arial" w:cs="Arial"/>
        </w:rPr>
        <w:t>priority</w:t>
      </w:r>
      <w:r w:rsidRPr="002A2D0C">
        <w:rPr>
          <w:rFonts w:ascii="Arial" w:hAnsi="Arial" w:cs="Arial"/>
        </w:rPr>
        <w:t xml:space="preserve"> is to complete my CSCS card so I can access more job opportunities on construction sites. I also want to improve my knowledge of specialist resin systems such as PU screeds, MMA, and industrial coatings. To do this, I plan to attend additional training courses and learn from experienced installers while working on real projects. Another </w:t>
      </w:r>
      <w:r w:rsidR="006349AC" w:rsidRPr="002A2D0C">
        <w:rPr>
          <w:rFonts w:ascii="Arial" w:hAnsi="Arial" w:cs="Arial"/>
        </w:rPr>
        <w:t>crucial step</w:t>
      </w:r>
      <w:r w:rsidRPr="002A2D0C">
        <w:rPr>
          <w:rFonts w:ascii="Arial" w:hAnsi="Arial" w:cs="Arial"/>
        </w:rPr>
        <w:t xml:space="preserve"> is gaining more confidence with preparation machinery like grinders, vacuums, and mixing equipment, as these are essential for professional resin flooring work.</w:t>
      </w:r>
    </w:p>
    <w:p w14:paraId="0F7EA407" w14:textId="77777777" w:rsidR="002A2D0C" w:rsidRPr="002A2D0C" w:rsidRDefault="002A2D0C" w:rsidP="002A2D0C">
      <w:pPr>
        <w:spacing w:line="360" w:lineRule="auto"/>
        <w:jc w:val="both"/>
        <w:rPr>
          <w:rFonts w:ascii="Arial" w:hAnsi="Arial" w:cs="Arial"/>
        </w:rPr>
      </w:pPr>
      <w:r w:rsidRPr="002A2D0C">
        <w:rPr>
          <w:rFonts w:ascii="Arial" w:hAnsi="Arial" w:cs="Arial"/>
        </w:rPr>
        <w:t>Alongside this, I will continue developing Lumispell Ltd by taking on small residential epoxy projects. This will help me practise my skills, build a portfolio, and improve my customer service and business management. I also want to learn more about curing times, moisture testing, and substrate preparation, as these are key areas mentioned in the job adverts. Over time, I aim to work on larger commercial jobs to gain experience in different environments and build my reputation in the industry.</w:t>
      </w:r>
    </w:p>
    <w:p w14:paraId="2861DE8A" w14:textId="7D21973F" w:rsidR="009F16D3" w:rsidRDefault="002A2D0C" w:rsidP="002A2D0C">
      <w:pPr>
        <w:spacing w:line="360" w:lineRule="auto"/>
        <w:jc w:val="both"/>
        <w:rPr>
          <w:rFonts w:ascii="Arial" w:hAnsi="Arial" w:cs="Arial"/>
        </w:rPr>
      </w:pPr>
      <w:r w:rsidRPr="002A2D0C">
        <w:rPr>
          <w:rFonts w:ascii="Arial" w:hAnsi="Arial" w:cs="Arial"/>
        </w:rPr>
        <w:t xml:space="preserve">My </w:t>
      </w:r>
      <w:r w:rsidR="00CE5588">
        <w:rPr>
          <w:rFonts w:ascii="Arial" w:hAnsi="Arial" w:cs="Arial"/>
        </w:rPr>
        <w:t>long-term</w:t>
      </w:r>
      <w:r w:rsidRPr="002A2D0C">
        <w:rPr>
          <w:rFonts w:ascii="Arial" w:hAnsi="Arial" w:cs="Arial"/>
        </w:rPr>
        <w:t xml:space="preserve"> plan is to grow Lumispell Ltd into a successful business that offers </w:t>
      </w:r>
      <w:r w:rsidR="00CE5588">
        <w:rPr>
          <w:rFonts w:ascii="Arial" w:hAnsi="Arial" w:cs="Arial"/>
        </w:rPr>
        <w:t>high-quality</w:t>
      </w:r>
      <w:r w:rsidRPr="002A2D0C">
        <w:rPr>
          <w:rFonts w:ascii="Arial" w:hAnsi="Arial" w:cs="Arial"/>
        </w:rPr>
        <w:t xml:space="preserve"> resin flooring across Essex and beyond. By improving my technical skills, gaining more qualifications, and learning from experienced professionals, I will be able to take on more complex projects and eventually train others. This PDP will help me stay focused, organised, and motivated as I work towards becoming a fully qualified resin flooring specialist.</w:t>
      </w:r>
    </w:p>
    <w:p w14:paraId="501B6D5B" w14:textId="77777777" w:rsidR="009F16D3" w:rsidRDefault="009F16D3" w:rsidP="002A2D0C">
      <w:pPr>
        <w:spacing w:line="360" w:lineRule="auto"/>
        <w:jc w:val="both"/>
        <w:rPr>
          <w:rFonts w:ascii="Arial" w:hAnsi="Arial" w:cs="Arial"/>
        </w:rPr>
      </w:pPr>
    </w:p>
    <w:p w14:paraId="2B03AAAC" w14:textId="77777777" w:rsidR="009F16D3" w:rsidRDefault="009F16D3" w:rsidP="002A2D0C">
      <w:pPr>
        <w:spacing w:line="360" w:lineRule="auto"/>
        <w:jc w:val="both"/>
        <w:rPr>
          <w:rFonts w:ascii="Arial" w:hAnsi="Arial" w:cs="Arial"/>
        </w:rPr>
      </w:pPr>
    </w:p>
    <w:p w14:paraId="47E2291C" w14:textId="49E66DF5" w:rsidR="009F16D3" w:rsidRPr="002A2D0C" w:rsidRDefault="009F16D3" w:rsidP="009F16D3">
      <w:pPr>
        <w:pStyle w:val="Heading1"/>
      </w:pPr>
      <w:bookmarkStart w:id="9" w:name="_Toc217231785"/>
      <w:r>
        <w:lastRenderedPageBreak/>
        <w:t>References</w:t>
      </w:r>
      <w:bookmarkEnd w:id="9"/>
    </w:p>
    <w:p w14:paraId="65B3A2D8" w14:textId="4EAA1686" w:rsidR="00AB1ACF" w:rsidRPr="00AB1ACF" w:rsidRDefault="00AB1ACF" w:rsidP="00AB1ACF">
      <w:pPr>
        <w:spacing w:line="360" w:lineRule="auto"/>
        <w:rPr>
          <w:rFonts w:ascii="Arial" w:hAnsi="Arial" w:cs="Arial"/>
        </w:rPr>
      </w:pPr>
      <w:r w:rsidRPr="00AB1ACF">
        <w:rPr>
          <w:rFonts w:ascii="Arial" w:hAnsi="Arial" w:cs="Arial"/>
        </w:rPr>
        <w:t xml:space="preserve">Indeed. (2025) </w:t>
      </w:r>
      <w:r w:rsidRPr="00AB1ACF">
        <w:rPr>
          <w:rFonts w:ascii="Arial" w:hAnsi="Arial" w:cs="Arial"/>
          <w:i/>
          <w:iCs/>
        </w:rPr>
        <w:t xml:space="preserve">Landscaper </w:t>
      </w:r>
      <w:r w:rsidR="00D705BC">
        <w:rPr>
          <w:rFonts w:ascii="Arial" w:hAnsi="Arial" w:cs="Arial"/>
          <w:i/>
          <w:iCs/>
        </w:rPr>
        <w:t>-</w:t>
      </w:r>
      <w:r w:rsidRPr="00AB1ACF">
        <w:rPr>
          <w:rFonts w:ascii="Arial" w:hAnsi="Arial" w:cs="Arial"/>
          <w:i/>
          <w:iCs/>
        </w:rPr>
        <w:t xml:space="preserve"> Taming Mother Nature</w:t>
      </w:r>
      <w:r w:rsidRPr="00AB1ACF">
        <w:rPr>
          <w:rFonts w:ascii="Arial" w:hAnsi="Arial" w:cs="Arial"/>
        </w:rPr>
        <w:t>. Available at:</w:t>
      </w:r>
      <w:r w:rsidRPr="00AB1ACF">
        <w:rPr>
          <w:rFonts w:ascii="Arial" w:hAnsi="Arial" w:cs="Arial"/>
          <w:b/>
          <w:bCs/>
        </w:rPr>
        <w:t xml:space="preserve"> </w:t>
      </w:r>
      <w:hyperlink r:id="rId17" w:history="1">
        <w:r w:rsidR="00D13ED2" w:rsidRPr="00E11F1E">
          <w:rPr>
            <w:rStyle w:val="Hyperlink"/>
            <w:rFonts w:ascii="Arial" w:hAnsi="Arial" w:cs="Arial"/>
          </w:rPr>
          <w:t>https://uk.indeed.com/viewjob?jk=b2ea756612c1a2c1&amp;from=shareddesktop_copy</w:t>
        </w:r>
      </w:hyperlink>
      <w:r w:rsidR="00D13ED2" w:rsidRPr="00E11F1E">
        <w:rPr>
          <w:rFonts w:ascii="Arial" w:hAnsi="Arial" w:cs="Arial"/>
        </w:rPr>
        <w:t xml:space="preserve"> </w:t>
      </w:r>
      <w:r w:rsidRPr="00E11F1E">
        <w:rPr>
          <w:rFonts w:ascii="Arial" w:hAnsi="Arial" w:cs="Arial"/>
        </w:rPr>
        <w:t>(</w:t>
      </w:r>
      <w:r w:rsidRPr="00AB1ACF">
        <w:rPr>
          <w:rFonts w:ascii="Arial" w:hAnsi="Arial" w:cs="Arial"/>
        </w:rPr>
        <w:t>Accessed: 21 December 2025).</w:t>
      </w:r>
    </w:p>
    <w:p w14:paraId="377B384C" w14:textId="4EC47CCF" w:rsidR="00AB1ACF" w:rsidRPr="00AB1ACF" w:rsidRDefault="00AB1ACF" w:rsidP="00AB1ACF">
      <w:pPr>
        <w:spacing w:line="360" w:lineRule="auto"/>
        <w:rPr>
          <w:rFonts w:ascii="Arial" w:hAnsi="Arial" w:cs="Arial"/>
        </w:rPr>
      </w:pPr>
      <w:r w:rsidRPr="00AB1ACF">
        <w:rPr>
          <w:rFonts w:ascii="Arial" w:hAnsi="Arial" w:cs="Arial"/>
        </w:rPr>
        <w:t xml:space="preserve">Indeed. (2025) </w:t>
      </w:r>
      <w:r w:rsidRPr="00AB1ACF">
        <w:rPr>
          <w:rFonts w:ascii="Arial" w:hAnsi="Arial" w:cs="Arial"/>
          <w:i/>
          <w:iCs/>
        </w:rPr>
        <w:t xml:space="preserve">Assembler </w:t>
      </w:r>
      <w:r w:rsidR="006B538B">
        <w:rPr>
          <w:rFonts w:ascii="Arial" w:hAnsi="Arial" w:cs="Arial"/>
          <w:i/>
          <w:iCs/>
        </w:rPr>
        <w:t>-</w:t>
      </w:r>
      <w:r w:rsidRPr="00AB1ACF">
        <w:rPr>
          <w:rFonts w:ascii="Arial" w:hAnsi="Arial" w:cs="Arial"/>
          <w:i/>
          <w:iCs/>
        </w:rPr>
        <w:t xml:space="preserve"> Prime Appointments</w:t>
      </w:r>
      <w:r w:rsidRPr="00AB1ACF">
        <w:rPr>
          <w:rFonts w:ascii="Arial" w:hAnsi="Arial" w:cs="Arial"/>
        </w:rPr>
        <w:t>. Available at:</w:t>
      </w:r>
      <w:r w:rsidRPr="00AB1ACF">
        <w:rPr>
          <w:rFonts w:ascii="Arial" w:hAnsi="Arial" w:cs="Arial"/>
          <w:b/>
          <w:bCs/>
        </w:rPr>
        <w:t xml:space="preserve"> </w:t>
      </w:r>
      <w:hyperlink r:id="rId18" w:history="1">
        <w:r w:rsidR="006B538B" w:rsidRPr="00E11F1E">
          <w:rPr>
            <w:rStyle w:val="Hyperlink"/>
            <w:rFonts w:ascii="Arial" w:hAnsi="Arial" w:cs="Arial"/>
          </w:rPr>
          <w:t>https://www.cv-library.co.uk/job/224510061/Assembler?hlkw=resin&amp;sid=09fbac31-4839-43f4-b346-46de8b31c700</w:t>
        </w:r>
      </w:hyperlink>
      <w:r w:rsidR="006B538B">
        <w:rPr>
          <w:rFonts w:ascii="Arial" w:hAnsi="Arial" w:cs="Arial"/>
          <w:b/>
          <w:bCs/>
        </w:rPr>
        <w:t xml:space="preserve"> </w:t>
      </w:r>
      <w:r w:rsidRPr="00AB1ACF">
        <w:rPr>
          <w:rFonts w:ascii="Arial" w:hAnsi="Arial" w:cs="Arial"/>
        </w:rPr>
        <w:t>(Accessed: 21 December 2025).</w:t>
      </w:r>
    </w:p>
    <w:p w14:paraId="0D2B90CE" w14:textId="45C154FF" w:rsidR="00AB1ACF" w:rsidRPr="00AB1ACF" w:rsidRDefault="00AB1ACF" w:rsidP="00AB1ACF">
      <w:pPr>
        <w:spacing w:line="360" w:lineRule="auto"/>
        <w:rPr>
          <w:rFonts w:ascii="Arial" w:hAnsi="Arial" w:cs="Arial"/>
        </w:rPr>
      </w:pPr>
      <w:r w:rsidRPr="00AB1ACF">
        <w:rPr>
          <w:rFonts w:ascii="Arial" w:hAnsi="Arial" w:cs="Arial"/>
        </w:rPr>
        <w:t xml:space="preserve">Indeed. (2025) </w:t>
      </w:r>
      <w:r w:rsidRPr="00AB1ACF">
        <w:rPr>
          <w:rFonts w:ascii="Arial" w:hAnsi="Arial" w:cs="Arial"/>
          <w:i/>
          <w:iCs/>
        </w:rPr>
        <w:t xml:space="preserve">Resin Floor Layer </w:t>
      </w:r>
      <w:r w:rsidR="00E066F5">
        <w:rPr>
          <w:rFonts w:ascii="Arial" w:hAnsi="Arial" w:cs="Arial"/>
          <w:i/>
          <w:iCs/>
        </w:rPr>
        <w:t>-</w:t>
      </w:r>
      <w:r w:rsidRPr="00AB1ACF">
        <w:rPr>
          <w:rFonts w:ascii="Arial" w:hAnsi="Arial" w:cs="Arial"/>
          <w:i/>
          <w:iCs/>
        </w:rPr>
        <w:t xml:space="preserve"> Datum Resin Flooring</w:t>
      </w:r>
      <w:r w:rsidRPr="00AB1ACF">
        <w:rPr>
          <w:rFonts w:ascii="Arial" w:hAnsi="Arial" w:cs="Arial"/>
        </w:rPr>
        <w:t>. Available at:</w:t>
      </w:r>
      <w:r w:rsidRPr="00AB1ACF">
        <w:rPr>
          <w:rFonts w:ascii="Arial" w:hAnsi="Arial" w:cs="Arial"/>
          <w:b/>
          <w:bCs/>
        </w:rPr>
        <w:t xml:space="preserve"> </w:t>
      </w:r>
      <w:hyperlink r:id="rId19" w:history="1">
        <w:r w:rsidR="00E066F5" w:rsidRPr="00E11F1E">
          <w:rPr>
            <w:rStyle w:val="Hyperlink"/>
            <w:rFonts w:ascii="Arial" w:hAnsi="Arial" w:cs="Arial"/>
          </w:rPr>
          <w:t>https://uk.indeed.com/viewjob?jk=09219a2a03eeb3a4&amp;from=shareddesktop_copy</w:t>
        </w:r>
      </w:hyperlink>
      <w:r w:rsidR="00293D24">
        <w:rPr>
          <w:rFonts w:ascii="Arial" w:hAnsi="Arial" w:cs="Arial"/>
          <w:b/>
          <w:bCs/>
        </w:rPr>
        <w:t xml:space="preserve"> </w:t>
      </w:r>
      <w:r w:rsidRPr="00AB1ACF">
        <w:rPr>
          <w:rFonts w:ascii="Arial" w:hAnsi="Arial" w:cs="Arial"/>
        </w:rPr>
        <w:t>(Accessed: 21 December 2025).</w:t>
      </w:r>
    </w:p>
    <w:p w14:paraId="5B5EF677" w14:textId="5A4A522C" w:rsidR="00AB1ACF" w:rsidRPr="00AB1ACF" w:rsidRDefault="00AB1ACF" w:rsidP="00AB1ACF">
      <w:pPr>
        <w:spacing w:line="360" w:lineRule="auto"/>
        <w:rPr>
          <w:rFonts w:ascii="Arial" w:hAnsi="Arial" w:cs="Arial"/>
        </w:rPr>
      </w:pPr>
      <w:r w:rsidRPr="00AB1ACF">
        <w:rPr>
          <w:rFonts w:ascii="Arial" w:hAnsi="Arial" w:cs="Arial"/>
        </w:rPr>
        <w:t xml:space="preserve">Indeed. (2025) </w:t>
      </w:r>
      <w:r w:rsidRPr="00AB1ACF">
        <w:rPr>
          <w:rFonts w:ascii="Arial" w:hAnsi="Arial" w:cs="Arial"/>
          <w:i/>
          <w:iCs/>
        </w:rPr>
        <w:t xml:space="preserve">Resin Flooring Fitter </w:t>
      </w:r>
      <w:r w:rsidR="00EF7C5D">
        <w:rPr>
          <w:rFonts w:ascii="Arial" w:hAnsi="Arial" w:cs="Arial"/>
          <w:i/>
          <w:iCs/>
        </w:rPr>
        <w:t>-</w:t>
      </w:r>
      <w:r w:rsidRPr="00AB1ACF">
        <w:rPr>
          <w:rFonts w:ascii="Arial" w:hAnsi="Arial" w:cs="Arial"/>
          <w:i/>
          <w:iCs/>
        </w:rPr>
        <w:t xml:space="preserve"> DC Flooring</w:t>
      </w:r>
      <w:r w:rsidRPr="00AB1ACF">
        <w:rPr>
          <w:rFonts w:ascii="Arial" w:hAnsi="Arial" w:cs="Arial"/>
        </w:rPr>
        <w:t>. Available at:</w:t>
      </w:r>
      <w:r w:rsidRPr="00AB1ACF">
        <w:rPr>
          <w:rFonts w:ascii="Arial" w:hAnsi="Arial" w:cs="Arial"/>
          <w:b/>
          <w:bCs/>
        </w:rPr>
        <w:t xml:space="preserve"> </w:t>
      </w:r>
      <w:hyperlink r:id="rId20" w:history="1">
        <w:r w:rsidR="00507B5D" w:rsidRPr="00E11F1E">
          <w:rPr>
            <w:rStyle w:val="Hyperlink"/>
            <w:rFonts w:ascii="Arial" w:hAnsi="Arial" w:cs="Arial"/>
          </w:rPr>
          <w:t>https://uk.indeed.com/viewjob?jk=ff9d46fc6ef2c202&amp;from=shareddesktop_copy</w:t>
        </w:r>
      </w:hyperlink>
      <w:r w:rsidR="00507B5D">
        <w:rPr>
          <w:rFonts w:ascii="Arial" w:hAnsi="Arial" w:cs="Arial"/>
          <w:b/>
          <w:bCs/>
        </w:rPr>
        <w:t xml:space="preserve"> </w:t>
      </w:r>
      <w:r w:rsidRPr="00AB1ACF">
        <w:rPr>
          <w:rFonts w:ascii="Arial" w:hAnsi="Arial" w:cs="Arial"/>
        </w:rPr>
        <w:t xml:space="preserve">(Accessed: </w:t>
      </w:r>
      <w:r w:rsidR="00BD75BE">
        <w:rPr>
          <w:rFonts w:ascii="Arial" w:hAnsi="Arial" w:cs="Arial"/>
        </w:rPr>
        <w:t>20</w:t>
      </w:r>
      <w:r w:rsidRPr="00AB1ACF">
        <w:rPr>
          <w:rFonts w:ascii="Arial" w:hAnsi="Arial" w:cs="Arial"/>
        </w:rPr>
        <w:t xml:space="preserve"> December 2025).</w:t>
      </w:r>
    </w:p>
    <w:p w14:paraId="4F03DF5A" w14:textId="3B5C9DF3" w:rsidR="00786879" w:rsidRPr="00AB1ACF" w:rsidRDefault="00786879" w:rsidP="00C94FC5">
      <w:pPr>
        <w:spacing w:line="360" w:lineRule="auto"/>
        <w:rPr>
          <w:rFonts w:ascii="Arial" w:hAnsi="Arial" w:cs="Arial"/>
        </w:rPr>
      </w:pPr>
    </w:p>
    <w:p w14:paraId="0C878823" w14:textId="77777777" w:rsidR="00C94FC5" w:rsidRDefault="00C94FC5"/>
    <w:sectPr w:rsidR="00C94FC5" w:rsidSect="004035AA">
      <w:footerReference w:type="default" r:id="rId21"/>
      <w:pgSz w:w="11906" w:h="16838"/>
      <w:pgMar w:top="1440" w:right="1440" w:bottom="1440" w:left="1440" w:header="708" w:footer="708" w:gutter="0"/>
      <w:pgBorders w:offsetFrom="page">
        <w:top w:val="single" w:sz="4" w:space="24" w:color="747474" w:themeColor="background2" w:themeShade="80"/>
        <w:left w:val="single" w:sz="4" w:space="24" w:color="747474" w:themeColor="background2" w:themeShade="80"/>
        <w:bottom w:val="single" w:sz="4" w:space="24" w:color="747474" w:themeColor="background2" w:themeShade="80"/>
        <w:right w:val="single" w:sz="4" w:space="24" w:color="747474" w:themeColor="background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81EFC" w14:textId="77777777" w:rsidR="00AD2A20" w:rsidRDefault="00AD2A20" w:rsidP="004035AA">
      <w:pPr>
        <w:spacing w:after="0" w:line="240" w:lineRule="auto"/>
      </w:pPr>
      <w:r>
        <w:separator/>
      </w:r>
    </w:p>
  </w:endnote>
  <w:endnote w:type="continuationSeparator" w:id="0">
    <w:p w14:paraId="4715E781" w14:textId="77777777" w:rsidR="00AD2A20" w:rsidRDefault="00AD2A20" w:rsidP="00403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272297"/>
      <w:docPartObj>
        <w:docPartGallery w:val="Page Numbers (Bottom of Page)"/>
        <w:docPartUnique/>
      </w:docPartObj>
    </w:sdtPr>
    <w:sdtEndPr/>
    <w:sdtContent>
      <w:p w14:paraId="3191D6A7" w14:textId="58933389" w:rsidR="004035AA" w:rsidRDefault="004035AA">
        <w:pPr>
          <w:pStyle w:val="Footer"/>
          <w:jc w:val="right"/>
        </w:pPr>
        <w:r>
          <w:fldChar w:fldCharType="begin"/>
        </w:r>
        <w:r>
          <w:instrText>PAGE   \* MERGEFORMAT</w:instrText>
        </w:r>
        <w:r>
          <w:fldChar w:fldCharType="separate"/>
        </w:r>
        <w:r>
          <w:t>2</w:t>
        </w:r>
        <w:r>
          <w:fldChar w:fldCharType="end"/>
        </w:r>
      </w:p>
    </w:sdtContent>
  </w:sdt>
  <w:p w14:paraId="7C974E9A" w14:textId="77777777" w:rsidR="004035AA" w:rsidRDefault="00403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A9DB3" w14:textId="77777777" w:rsidR="00AD2A20" w:rsidRDefault="00AD2A20" w:rsidP="004035AA">
      <w:pPr>
        <w:spacing w:after="0" w:line="240" w:lineRule="auto"/>
      </w:pPr>
      <w:r>
        <w:separator/>
      </w:r>
    </w:p>
  </w:footnote>
  <w:footnote w:type="continuationSeparator" w:id="0">
    <w:p w14:paraId="449DE7E0" w14:textId="77777777" w:rsidR="00AD2A20" w:rsidRDefault="00AD2A20" w:rsidP="00403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65974"/>
    <w:multiLevelType w:val="multilevel"/>
    <w:tmpl w:val="04CC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D0E29"/>
    <w:multiLevelType w:val="multilevel"/>
    <w:tmpl w:val="BC72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1538E"/>
    <w:multiLevelType w:val="multilevel"/>
    <w:tmpl w:val="5D8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8664F"/>
    <w:multiLevelType w:val="multilevel"/>
    <w:tmpl w:val="46E6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6E361D"/>
    <w:multiLevelType w:val="hybridMultilevel"/>
    <w:tmpl w:val="AC502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26C87"/>
    <w:multiLevelType w:val="multilevel"/>
    <w:tmpl w:val="A512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72559F"/>
    <w:multiLevelType w:val="multilevel"/>
    <w:tmpl w:val="FA24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414835"/>
    <w:multiLevelType w:val="multilevel"/>
    <w:tmpl w:val="BF6A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8C7F42"/>
    <w:multiLevelType w:val="multilevel"/>
    <w:tmpl w:val="CCDA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B17A1F"/>
    <w:multiLevelType w:val="multilevel"/>
    <w:tmpl w:val="83B0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5D0990"/>
    <w:multiLevelType w:val="multilevel"/>
    <w:tmpl w:val="0BD4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057455">
    <w:abstractNumId w:val="5"/>
  </w:num>
  <w:num w:numId="2" w16cid:durableId="900600109">
    <w:abstractNumId w:val="7"/>
  </w:num>
  <w:num w:numId="3" w16cid:durableId="974220001">
    <w:abstractNumId w:val="0"/>
  </w:num>
  <w:num w:numId="4" w16cid:durableId="127284943">
    <w:abstractNumId w:val="2"/>
  </w:num>
  <w:num w:numId="5" w16cid:durableId="645163922">
    <w:abstractNumId w:val="3"/>
  </w:num>
  <w:num w:numId="6" w16cid:durableId="1141000831">
    <w:abstractNumId w:val="4"/>
  </w:num>
  <w:num w:numId="7" w16cid:durableId="995456963">
    <w:abstractNumId w:val="1"/>
  </w:num>
  <w:num w:numId="8" w16cid:durableId="581843190">
    <w:abstractNumId w:val="8"/>
  </w:num>
  <w:num w:numId="9" w16cid:durableId="633412784">
    <w:abstractNumId w:val="10"/>
  </w:num>
  <w:num w:numId="10" w16cid:durableId="1298531046">
    <w:abstractNumId w:val="9"/>
  </w:num>
  <w:num w:numId="11" w16cid:durableId="835075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FC5"/>
    <w:rsid w:val="000470ED"/>
    <w:rsid w:val="00051EFF"/>
    <w:rsid w:val="00104D4A"/>
    <w:rsid w:val="00293D24"/>
    <w:rsid w:val="002A2D0C"/>
    <w:rsid w:val="003E792A"/>
    <w:rsid w:val="004035AA"/>
    <w:rsid w:val="00416422"/>
    <w:rsid w:val="00484A3A"/>
    <w:rsid w:val="00507B5D"/>
    <w:rsid w:val="0054672D"/>
    <w:rsid w:val="005623D0"/>
    <w:rsid w:val="0059440C"/>
    <w:rsid w:val="00611F49"/>
    <w:rsid w:val="006349AC"/>
    <w:rsid w:val="006B538B"/>
    <w:rsid w:val="006E4861"/>
    <w:rsid w:val="00786879"/>
    <w:rsid w:val="008179A0"/>
    <w:rsid w:val="008E25EC"/>
    <w:rsid w:val="009F16D3"/>
    <w:rsid w:val="00A64298"/>
    <w:rsid w:val="00AB1ACF"/>
    <w:rsid w:val="00AD2A20"/>
    <w:rsid w:val="00B97434"/>
    <w:rsid w:val="00BD75BE"/>
    <w:rsid w:val="00C71416"/>
    <w:rsid w:val="00C94FC5"/>
    <w:rsid w:val="00CE5588"/>
    <w:rsid w:val="00D03B35"/>
    <w:rsid w:val="00D13ED2"/>
    <w:rsid w:val="00D705BC"/>
    <w:rsid w:val="00DD577C"/>
    <w:rsid w:val="00E066F5"/>
    <w:rsid w:val="00E11F1E"/>
    <w:rsid w:val="00EF7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9F67B"/>
  <w15:chartTrackingRefBased/>
  <w15:docId w15:val="{98B5790F-810F-48E5-ACFD-225C7E24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F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4F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F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F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F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F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F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F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F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F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4F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F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F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F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F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F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F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FC5"/>
    <w:rPr>
      <w:rFonts w:eastAsiaTheme="majorEastAsia" w:cstheme="majorBidi"/>
      <w:color w:val="272727" w:themeColor="text1" w:themeTint="D8"/>
    </w:rPr>
  </w:style>
  <w:style w:type="paragraph" w:styleId="Title">
    <w:name w:val="Title"/>
    <w:basedOn w:val="Normal"/>
    <w:next w:val="Normal"/>
    <w:link w:val="TitleChar"/>
    <w:uiPriority w:val="10"/>
    <w:qFormat/>
    <w:rsid w:val="00C94F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F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F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F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FC5"/>
    <w:pPr>
      <w:spacing w:before="160"/>
      <w:jc w:val="center"/>
    </w:pPr>
    <w:rPr>
      <w:i/>
      <w:iCs/>
      <w:color w:val="404040" w:themeColor="text1" w:themeTint="BF"/>
    </w:rPr>
  </w:style>
  <w:style w:type="character" w:customStyle="1" w:styleId="QuoteChar">
    <w:name w:val="Quote Char"/>
    <w:basedOn w:val="DefaultParagraphFont"/>
    <w:link w:val="Quote"/>
    <w:uiPriority w:val="29"/>
    <w:rsid w:val="00C94FC5"/>
    <w:rPr>
      <w:i/>
      <w:iCs/>
      <w:color w:val="404040" w:themeColor="text1" w:themeTint="BF"/>
    </w:rPr>
  </w:style>
  <w:style w:type="paragraph" w:styleId="ListParagraph">
    <w:name w:val="List Paragraph"/>
    <w:basedOn w:val="Normal"/>
    <w:uiPriority w:val="34"/>
    <w:qFormat/>
    <w:rsid w:val="00C94FC5"/>
    <w:pPr>
      <w:ind w:left="720"/>
      <w:contextualSpacing/>
    </w:pPr>
  </w:style>
  <w:style w:type="character" w:styleId="IntenseEmphasis">
    <w:name w:val="Intense Emphasis"/>
    <w:basedOn w:val="DefaultParagraphFont"/>
    <w:uiPriority w:val="21"/>
    <w:qFormat/>
    <w:rsid w:val="00C94FC5"/>
    <w:rPr>
      <w:i/>
      <w:iCs/>
      <w:color w:val="0F4761" w:themeColor="accent1" w:themeShade="BF"/>
    </w:rPr>
  </w:style>
  <w:style w:type="paragraph" w:styleId="IntenseQuote">
    <w:name w:val="Intense Quote"/>
    <w:basedOn w:val="Normal"/>
    <w:next w:val="Normal"/>
    <w:link w:val="IntenseQuoteChar"/>
    <w:uiPriority w:val="30"/>
    <w:qFormat/>
    <w:rsid w:val="00C94F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FC5"/>
    <w:rPr>
      <w:i/>
      <w:iCs/>
      <w:color w:val="0F4761" w:themeColor="accent1" w:themeShade="BF"/>
    </w:rPr>
  </w:style>
  <w:style w:type="character" w:styleId="IntenseReference">
    <w:name w:val="Intense Reference"/>
    <w:basedOn w:val="DefaultParagraphFont"/>
    <w:uiPriority w:val="32"/>
    <w:qFormat/>
    <w:rsid w:val="00C94FC5"/>
    <w:rPr>
      <w:b/>
      <w:bCs/>
      <w:smallCaps/>
      <w:color w:val="0F4761" w:themeColor="accent1" w:themeShade="BF"/>
      <w:spacing w:val="5"/>
    </w:rPr>
  </w:style>
  <w:style w:type="paragraph" w:styleId="TOCHeading">
    <w:name w:val="TOC Heading"/>
    <w:basedOn w:val="Heading1"/>
    <w:next w:val="Normal"/>
    <w:uiPriority w:val="39"/>
    <w:unhideWhenUsed/>
    <w:qFormat/>
    <w:rsid w:val="00C94FC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04D4A"/>
    <w:pPr>
      <w:spacing w:after="100"/>
    </w:pPr>
  </w:style>
  <w:style w:type="paragraph" w:styleId="TOC2">
    <w:name w:val="toc 2"/>
    <w:basedOn w:val="Normal"/>
    <w:next w:val="Normal"/>
    <w:autoRedefine/>
    <w:uiPriority w:val="39"/>
    <w:unhideWhenUsed/>
    <w:rsid w:val="00104D4A"/>
    <w:pPr>
      <w:spacing w:after="100"/>
      <w:ind w:left="220"/>
    </w:pPr>
  </w:style>
  <w:style w:type="character" w:styleId="Hyperlink">
    <w:name w:val="Hyperlink"/>
    <w:basedOn w:val="DefaultParagraphFont"/>
    <w:uiPriority w:val="99"/>
    <w:unhideWhenUsed/>
    <w:rsid w:val="00104D4A"/>
    <w:rPr>
      <w:color w:val="467886" w:themeColor="hyperlink"/>
      <w:u w:val="single"/>
    </w:rPr>
  </w:style>
  <w:style w:type="character" w:styleId="UnresolvedMention">
    <w:name w:val="Unresolved Mention"/>
    <w:basedOn w:val="DefaultParagraphFont"/>
    <w:uiPriority w:val="99"/>
    <w:semiHidden/>
    <w:unhideWhenUsed/>
    <w:rsid w:val="00B97434"/>
    <w:rPr>
      <w:color w:val="605E5C"/>
      <w:shd w:val="clear" w:color="auto" w:fill="E1DFDD"/>
    </w:rPr>
  </w:style>
  <w:style w:type="table" w:styleId="TableGrid">
    <w:name w:val="Table Grid"/>
    <w:basedOn w:val="TableNormal"/>
    <w:uiPriority w:val="39"/>
    <w:rsid w:val="00416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3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5AA"/>
  </w:style>
  <w:style w:type="paragraph" w:styleId="Footer">
    <w:name w:val="footer"/>
    <w:basedOn w:val="Normal"/>
    <w:link w:val="FooterChar"/>
    <w:uiPriority w:val="99"/>
    <w:unhideWhenUsed/>
    <w:rsid w:val="004035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5AA"/>
  </w:style>
  <w:style w:type="character" w:styleId="FollowedHyperlink">
    <w:name w:val="FollowedHyperlink"/>
    <w:basedOn w:val="DefaultParagraphFont"/>
    <w:uiPriority w:val="99"/>
    <w:semiHidden/>
    <w:unhideWhenUsed/>
    <w:rsid w:val="00EF7C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png"/><Relationship Id="rId18" Type="http://schemas.openxmlformats.org/officeDocument/2006/relationships/hyperlink" Target="https://www.cv-library.co.uk/job/224510061/Assembler?hlkw=resin&amp;sid=09fbac31-4839-43f4-b346-46de8b31c70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k.indeed.com/viewjob?jk=b2ea756612c1a2c1&amp;from=shareddesktop_copy" TargetMode="External"/><Relationship Id="rId17" Type="http://schemas.openxmlformats.org/officeDocument/2006/relationships/hyperlink" Target="https://uk.indeed.com/viewjob?jk=b2ea756612c1a2c1&amp;from=shareddesktop_copy"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uk.indeed.com/viewjob?jk=ff9d46fc6ef2c202&amp;from=shareddesktop_cop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v-library.co.uk/job/224510061/Assembler?hlkw=resin&amp;sid=09fbac31-4839-43f4-b346-46de8b31c700"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uk.indeed.com/viewjob?jk=09219a2a03eeb3a4&amp;from=shareddesktop_copy" TargetMode="External"/><Relationship Id="rId19" Type="http://schemas.openxmlformats.org/officeDocument/2006/relationships/hyperlink" Target="https://uk.indeed.com/viewjob?jk=09219a2a03eeb3a4&amp;from=shareddesktop_copy" TargetMode="External"/><Relationship Id="rId4" Type="http://schemas.openxmlformats.org/officeDocument/2006/relationships/settings" Target="settings.xml"/><Relationship Id="rId9" Type="http://schemas.openxmlformats.org/officeDocument/2006/relationships/hyperlink" Target="https://uk.indeed.com/viewjob?jk=ff9d46fc6ef2c202&amp;from=shareddesktop_copy"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7423C-CF42-4083-9955-4FD94AB57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1825</Words>
  <Characters>10407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Suba</dc:creator>
  <cp:keywords/>
  <dc:description/>
  <cp:lastModifiedBy>Laszlo Suba</cp:lastModifiedBy>
  <cp:revision>2</cp:revision>
  <dcterms:created xsi:type="dcterms:W3CDTF">2025-12-21T18:31:00Z</dcterms:created>
  <dcterms:modified xsi:type="dcterms:W3CDTF">2025-12-21T18:31:00Z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54a06417-b125-4e91-92e4-569fcdb68ff9</vt:lpwstr>
  </property>
</Properties>
</file>