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A29EF3" w14:paraId="249466B0" wp14:textId="397161BF">
      <w:pPr>
        <w:pStyle w:val="Normal"/>
        <w:spacing w:after="120" w:afterAutospacing="off"/>
      </w:pPr>
      <w:bookmarkStart w:name="_GoBack" w:id="0"/>
      <w:bookmarkEnd w:id="0"/>
    </w:p>
    <w:p xmlns:wp14="http://schemas.microsoft.com/office/word/2010/wordml" w:rsidP="62A29EF3" w14:paraId="03567984" wp14:textId="0CD065C2">
      <w:pPr>
        <w:pStyle w:val="Normal"/>
        <w:spacing w:after="120" w:afterAutospacing="off" w:line="360" w:lineRule="auto"/>
      </w:pPr>
      <w:r w:rsidRPr="62A29EF3" w:rsidR="62A29EF3">
        <w:rPr>
          <w:rFonts w:ascii="Times New Roman" w:hAnsi="Times New Roman" w:eastAsia="Times New Roman" w:cs="Times New Roman"/>
          <w:sz w:val="24"/>
          <w:szCs w:val="24"/>
        </w:rPr>
        <w:t>A Case Study on Crisis Homeless Charity</w:t>
      </w:r>
    </w:p>
    <w:p xmlns:wp14="http://schemas.microsoft.com/office/word/2010/wordml" w:rsidP="62A29EF3" w14:paraId="573A0B31" wp14:textId="4A1692F7">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Clare Warlow</w:t>
      </w:r>
    </w:p>
    <w:p xmlns:wp14="http://schemas.microsoft.com/office/word/2010/wordml" w:rsidP="62A29EF3" w14:paraId="04A25F2F" wp14:textId="3FC49DC8">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1806952</w:t>
      </w:r>
    </w:p>
    <w:p xmlns:wp14="http://schemas.microsoft.com/office/word/2010/wordml" w:rsidP="62A29EF3" w14:paraId="53935765" wp14:textId="3F952D9D">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Ben Duxbury</w:t>
      </w:r>
    </w:p>
    <w:p xmlns:wp14="http://schemas.microsoft.com/office/word/2010/wordml" w:rsidP="62A29EF3" w14:paraId="6CBD0C36" wp14:textId="4CF6BACE">
      <w:pPr>
        <w:pStyle w:val="Normal"/>
        <w:spacing w:after="120" w:afterAutospacing="off" w:line="360" w:lineRule="auto"/>
      </w:pPr>
    </w:p>
    <w:p xmlns:wp14="http://schemas.microsoft.com/office/word/2010/wordml" w:rsidP="62A29EF3" w14:paraId="335B2A93" wp14:textId="673D9DC1">
      <w:pPr>
        <w:pStyle w:val="Normal"/>
        <w:spacing w:after="120" w:afterAutospacing="off" w:line="360" w:lineRule="auto"/>
      </w:pPr>
    </w:p>
    <w:p xmlns:wp14="http://schemas.microsoft.com/office/word/2010/wordml" w:rsidP="62A29EF3" w14:paraId="790D7886" wp14:textId="208EF371">
      <w:pPr>
        <w:pStyle w:val="Normal"/>
        <w:spacing w:after="120" w:afterAutospacing="off" w:line="360" w:lineRule="auto"/>
      </w:pPr>
    </w:p>
    <w:p xmlns:wp14="http://schemas.microsoft.com/office/word/2010/wordml" w:rsidP="62A29EF3" w14:paraId="40DB0C4A" wp14:textId="2BC5C078">
      <w:pPr>
        <w:pStyle w:val="Normal"/>
        <w:spacing w:after="120" w:afterAutospacing="off" w:line="360" w:lineRule="auto"/>
      </w:pPr>
    </w:p>
    <w:p xmlns:wp14="http://schemas.microsoft.com/office/word/2010/wordml" w:rsidP="62A29EF3" w14:paraId="6B676672" wp14:textId="37AACF7A">
      <w:pPr>
        <w:pStyle w:val="Normal"/>
        <w:spacing w:after="120" w:afterAutospacing="off" w:line="360" w:lineRule="auto"/>
      </w:pPr>
    </w:p>
    <w:p xmlns:wp14="http://schemas.microsoft.com/office/word/2010/wordml" w:rsidP="62A29EF3" w14:paraId="73BAB57F" wp14:textId="61262273">
      <w:pPr>
        <w:pStyle w:val="Normal"/>
        <w:spacing w:after="120" w:afterAutospacing="off" w:line="360" w:lineRule="auto"/>
      </w:pPr>
    </w:p>
    <w:p xmlns:wp14="http://schemas.microsoft.com/office/word/2010/wordml" w:rsidP="62A29EF3" w14:paraId="15E2AF8F" wp14:textId="5D0B571B">
      <w:pPr>
        <w:pStyle w:val="Normal"/>
        <w:spacing w:after="120" w:afterAutospacing="off" w:line="360" w:lineRule="auto"/>
      </w:pPr>
    </w:p>
    <w:p xmlns:wp14="http://schemas.microsoft.com/office/word/2010/wordml" w:rsidP="62A29EF3" w14:paraId="70B2C4B1" wp14:textId="4238984E">
      <w:pPr>
        <w:pStyle w:val="Normal"/>
        <w:spacing w:after="120" w:afterAutospacing="off" w:line="360" w:lineRule="auto"/>
      </w:pPr>
    </w:p>
    <w:p xmlns:wp14="http://schemas.microsoft.com/office/word/2010/wordml" w:rsidP="62A29EF3" w14:paraId="08C43327" wp14:textId="0EFD68CC">
      <w:pPr>
        <w:pStyle w:val="Normal"/>
        <w:spacing w:after="120" w:afterAutospacing="off" w:line="360" w:lineRule="auto"/>
      </w:pPr>
    </w:p>
    <w:p xmlns:wp14="http://schemas.microsoft.com/office/word/2010/wordml" w:rsidP="62A29EF3" w14:paraId="1C532543" wp14:textId="60015CB4">
      <w:pPr>
        <w:pStyle w:val="Normal"/>
        <w:spacing w:after="120" w:afterAutospacing="off" w:line="360" w:lineRule="auto"/>
      </w:pPr>
    </w:p>
    <w:p xmlns:wp14="http://schemas.microsoft.com/office/word/2010/wordml" w:rsidP="62A29EF3" w14:paraId="0B1D11DF" wp14:textId="6747C3CA">
      <w:pPr>
        <w:pStyle w:val="Normal"/>
        <w:spacing w:after="120" w:afterAutospacing="off" w:line="360" w:lineRule="auto"/>
      </w:pPr>
    </w:p>
    <w:p xmlns:wp14="http://schemas.microsoft.com/office/word/2010/wordml" w:rsidP="62A29EF3" w14:paraId="2262FF3D" wp14:textId="505E1978">
      <w:pPr>
        <w:pStyle w:val="Normal"/>
        <w:spacing w:after="120" w:afterAutospacing="off" w:line="360" w:lineRule="auto"/>
      </w:pPr>
    </w:p>
    <w:p xmlns:wp14="http://schemas.microsoft.com/office/word/2010/wordml" w:rsidP="62A29EF3" w14:paraId="3F6D7157" wp14:textId="24A86548">
      <w:pPr>
        <w:pStyle w:val="Normal"/>
        <w:spacing w:after="120" w:afterAutospacing="off" w:line="360" w:lineRule="auto"/>
      </w:pPr>
    </w:p>
    <w:p xmlns:wp14="http://schemas.microsoft.com/office/word/2010/wordml" w:rsidP="62A29EF3" w14:paraId="11952446" wp14:textId="6795ACED">
      <w:pPr>
        <w:pStyle w:val="Normal"/>
        <w:spacing w:after="120" w:afterAutospacing="off" w:line="360" w:lineRule="auto"/>
      </w:pPr>
    </w:p>
    <w:p xmlns:wp14="http://schemas.microsoft.com/office/word/2010/wordml" w:rsidP="62A29EF3" w14:paraId="3B351F26" wp14:textId="66A08892">
      <w:pPr>
        <w:pStyle w:val="Normal"/>
        <w:spacing w:after="120" w:afterAutospacing="off" w:line="360" w:lineRule="auto"/>
      </w:pPr>
    </w:p>
    <w:p xmlns:wp14="http://schemas.microsoft.com/office/word/2010/wordml" w:rsidP="62A29EF3" w14:paraId="4B742992" wp14:textId="35112C66">
      <w:pPr>
        <w:pStyle w:val="Normal"/>
        <w:spacing w:after="120" w:afterAutospacing="off" w:line="360" w:lineRule="auto"/>
      </w:pPr>
    </w:p>
    <w:p xmlns:wp14="http://schemas.microsoft.com/office/word/2010/wordml" w:rsidP="62A29EF3" w14:paraId="4A6E614C" wp14:textId="13D6577A">
      <w:pPr>
        <w:pStyle w:val="Normal"/>
        <w:spacing w:after="120" w:afterAutospacing="off" w:line="360" w:lineRule="auto"/>
      </w:pPr>
    </w:p>
    <w:p xmlns:wp14="http://schemas.microsoft.com/office/word/2010/wordml" w:rsidP="62A29EF3" w14:paraId="30D36F53" wp14:textId="44E24A66">
      <w:pPr>
        <w:pStyle w:val="Normal"/>
        <w:spacing w:after="120" w:afterAutospacing="off" w:line="360" w:lineRule="auto"/>
      </w:pPr>
    </w:p>
    <w:p xmlns:wp14="http://schemas.microsoft.com/office/word/2010/wordml" w:rsidP="62A29EF3" w14:paraId="36F65635" wp14:textId="5F162A4F">
      <w:pPr>
        <w:pStyle w:val="Normal"/>
        <w:spacing w:after="120" w:afterAutospacing="off" w:line="360" w:lineRule="auto"/>
      </w:pPr>
    </w:p>
    <w:p xmlns:wp14="http://schemas.microsoft.com/office/word/2010/wordml" w:rsidP="62A29EF3" w14:paraId="12E7D969" wp14:textId="3DA72D00">
      <w:pPr>
        <w:pStyle w:val="Normal"/>
        <w:spacing w:after="120" w:afterAutospacing="off" w:line="360" w:lineRule="auto"/>
      </w:pPr>
    </w:p>
    <w:p w:rsidR="62A29EF3" w:rsidP="62A29EF3" w:rsidRDefault="62A29EF3" w14:paraId="05298843" w14:textId="6EE146EE">
      <w:pPr>
        <w:pStyle w:val="Normal"/>
        <w:spacing w:after="120" w:afterAutospacing="off" w:line="360" w:lineRule="auto"/>
        <w:rPr>
          <w:rFonts w:ascii="Times New Roman" w:hAnsi="Times New Roman" w:eastAsia="Times New Roman" w:cs="Times New Roman"/>
          <w:sz w:val="24"/>
          <w:szCs w:val="24"/>
        </w:rPr>
      </w:pPr>
    </w:p>
    <w:p w:rsidR="62A29EF3" w:rsidP="62A29EF3" w:rsidRDefault="62A29EF3" w14:paraId="5D1A6D9E" w14:textId="0A589ACF">
      <w:pPr>
        <w:pStyle w:val="Normal"/>
        <w:spacing w:after="120" w:afterAutospacing="off" w:line="360" w:lineRule="auto"/>
        <w:rPr>
          <w:rFonts w:ascii="Times New Roman" w:hAnsi="Times New Roman" w:eastAsia="Times New Roman" w:cs="Times New Roman"/>
          <w:sz w:val="24"/>
          <w:szCs w:val="24"/>
        </w:rPr>
      </w:pPr>
    </w:p>
    <w:p xmlns:wp14="http://schemas.microsoft.com/office/word/2010/wordml" w:rsidP="62A29EF3" w14:paraId="069C7D6F" wp14:textId="659A5016">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Abstract</w:t>
      </w:r>
    </w:p>
    <w:p xmlns:wp14="http://schemas.microsoft.com/office/word/2010/wordml" w:rsidP="62A29EF3" w14:paraId="10974D3D" wp14:textId="4AEA1D5B">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This case study examines Crisis homeless charity, it looks at how it was created, it’s background and history on Crisis a</w:t>
      </w:r>
      <w:r w:rsidRPr="62A29EF3" w:rsidR="62A29EF3">
        <w:rPr>
          <w:rFonts w:ascii="Times New Roman" w:hAnsi="Times New Roman" w:eastAsia="Times New Roman" w:cs="Times New Roman"/>
          <w:sz w:val="24"/>
          <w:szCs w:val="24"/>
        </w:rPr>
        <w:t>nd Crisis a</w:t>
      </w:r>
      <w:r w:rsidRPr="62A29EF3" w:rsidR="62A29EF3">
        <w:rPr>
          <w:rFonts w:ascii="Times New Roman" w:hAnsi="Times New Roman" w:eastAsia="Times New Roman" w:cs="Times New Roman"/>
          <w:sz w:val="24"/>
          <w:szCs w:val="24"/>
        </w:rPr>
        <w:t xml:space="preserve">t Christmas which has become today’s biggest volunteer project. </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 xml:space="preserve">It examines homelessness in the United Kingdom, what is needed to prevent and end homelessness. It defines the Homeless Reduction Acts and examines the successful change to the Act.   It moves on to examine a few campaigns, the first campaign being the No One Turned Away campaign which successfully helped lead to a change to the Housing Reduction Act 2017.  It then examines Everybody In campaign calling on partnership working together to prevent and end homelessness. It then examines the campaign Scrap the Vagrancy Act 1824 campaigning that the law is outdated and a need to change the use of enforcement measures by offering guidance and support rather than fixed penalties.  It then looks at rough sleeping and statistics, then moves onto the impacts on rough sleepers, the causes of homelessness and finally examines the cost of homelessness in the UK.  It will give recommendations for future change to successfully end homelessness. </w:t>
      </w:r>
    </w:p>
    <w:p xmlns:wp14="http://schemas.microsoft.com/office/word/2010/wordml" w:rsidP="62A29EF3" w14:paraId="3EA8B942" wp14:textId="32D115C3">
      <w:pPr>
        <w:spacing w:after="120" w:afterAutospacing="off" w:line="360" w:lineRule="auto"/>
      </w:pPr>
      <w:r>
        <w:br w:type="page"/>
      </w:r>
    </w:p>
    <w:p xmlns:wp14="http://schemas.microsoft.com/office/word/2010/wordml" w:rsidP="62A29EF3" w14:paraId="2A59829D" wp14:textId="68F1C81F">
      <w:pPr>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Contents</w:t>
      </w:r>
    </w:p>
    <w:p xmlns:wp14="http://schemas.microsoft.com/office/word/2010/wordml" w:rsidP="62A29EF3" w14:paraId="4F31F0F0" wp14:textId="77C24329">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Page 1.....................................................................................................</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Introduction</w:t>
      </w:r>
    </w:p>
    <w:p xmlns:wp14="http://schemas.microsoft.com/office/word/2010/wordml" w:rsidP="62A29EF3" w14:paraId="43337659" wp14:textId="4C97CFAF">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2 </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Background</w:t>
      </w:r>
    </w:p>
    <w:p xmlns:wp14="http://schemas.microsoft.com/office/word/2010/wordml" w:rsidP="62A29EF3" w14:paraId="75297FB4" wp14:textId="6C831C46">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Page 3</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Campaign</w:t>
      </w:r>
      <w:r w:rsidRPr="62A29EF3" w:rsidR="62A29EF3">
        <w:rPr>
          <w:rFonts w:ascii="Times New Roman" w:hAnsi="Times New Roman" w:eastAsia="Times New Roman" w:cs="Times New Roman"/>
          <w:sz w:val="24"/>
          <w:szCs w:val="24"/>
        </w:rPr>
        <w:t>- No One Turned Away</w:t>
      </w:r>
    </w:p>
    <w:p xmlns:wp14="http://schemas.microsoft.com/office/word/2010/wordml" w:rsidP="62A29EF3" w14:paraId="08F9D540" wp14:textId="529D7567">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Page 3.1 ….........................................................................Campaign – Everybody In</w:t>
      </w:r>
    </w:p>
    <w:p xmlns:wp14="http://schemas.microsoft.com/office/word/2010/wordml" w:rsidP="62A29EF3" w14:paraId="1EFA4B3E" wp14:textId="21F52FC6">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3.2 ….........................................................Campaign – Scrap the Vagrancy Act </w:t>
      </w:r>
    </w:p>
    <w:p xmlns:wp14="http://schemas.microsoft.com/office/word/2010/wordml" w:rsidP="62A29EF3" w14:paraId="6748FFDC" wp14:textId="236AB870">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4 </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Rough Sleeping and Statistics</w:t>
      </w:r>
    </w:p>
    <w:p xmlns:wp14="http://schemas.microsoft.com/office/word/2010/wordml" w:rsidP="62A29EF3" w14:paraId="32752978" wp14:textId="1555415F">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5 </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Impact on Rough Sleeping</w:t>
      </w:r>
    </w:p>
    <w:p xmlns:wp14="http://schemas.microsoft.com/office/word/2010/wordml" w:rsidP="62A29EF3" w14:paraId="25361B2A" wp14:textId="644D366A">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6 </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 xml:space="preserve"> Causes of Homelessness</w:t>
      </w:r>
    </w:p>
    <w:p xmlns:wp14="http://schemas.microsoft.com/office/word/2010/wordml" w:rsidP="62A29EF3" w14:paraId="1E0DE0E2" wp14:textId="3E5C6A9A">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Page 7 </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Cost of Homelessness</w:t>
      </w:r>
    </w:p>
    <w:p xmlns:wp14="http://schemas.microsoft.com/office/word/2010/wordml" w:rsidP="62A29EF3" w14:paraId="6AD0960B" wp14:textId="73F411C2">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Page</w:t>
      </w:r>
      <w:r w:rsidRPr="62A29EF3" w:rsidR="62A29EF3">
        <w:rPr>
          <w:rFonts w:ascii="Times New Roman" w:hAnsi="Times New Roman" w:eastAsia="Times New Roman" w:cs="Times New Roman"/>
          <w:sz w:val="24"/>
          <w:szCs w:val="24"/>
        </w:rPr>
        <w:t xml:space="preserve"> 8 ….................................................................</w:t>
      </w:r>
      <w:r w:rsidRPr="62A29EF3" w:rsidR="62A29EF3">
        <w:rPr>
          <w:rFonts w:ascii="Times New Roman" w:hAnsi="Times New Roman" w:eastAsia="Times New Roman" w:cs="Times New Roman"/>
          <w:sz w:val="24"/>
          <w:szCs w:val="24"/>
        </w:rPr>
        <w:t xml:space="preserve"> Conclusion and recommendations</w:t>
      </w:r>
    </w:p>
    <w:p w:rsidR="62A29EF3" w:rsidP="62A29EF3" w:rsidRDefault="62A29EF3" w14:paraId="4B238D72" w14:textId="775381D4">
      <w:pPr>
        <w:pStyle w:val="Normal"/>
        <w:spacing w:after="120" w:afterAutospacing="off" w:line="360" w:lineRule="auto"/>
        <w:rPr>
          <w:rFonts w:ascii="Times New Roman" w:hAnsi="Times New Roman" w:eastAsia="Times New Roman" w:cs="Times New Roman"/>
          <w:sz w:val="24"/>
          <w:szCs w:val="24"/>
        </w:rPr>
      </w:pPr>
    </w:p>
    <w:p w:rsidR="62A29EF3" w:rsidP="62A29EF3" w:rsidRDefault="62A29EF3" w14:paraId="368F033D" w14:textId="44A9191B">
      <w:pPr>
        <w:spacing w:after="120" w:afterAutospacing="off"/>
      </w:pPr>
      <w:r>
        <w:br w:type="page"/>
      </w:r>
    </w:p>
    <w:p xmlns:wp14="http://schemas.microsoft.com/office/word/2010/wordml" w:rsidP="62A29EF3" w14:paraId="79FBB6C8" wp14:textId="7EF10965">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Introduction</w:t>
      </w:r>
    </w:p>
    <w:p xmlns:wp14="http://schemas.microsoft.com/office/word/2010/wordml" w:rsidP="62A29EF3" w14:paraId="5E5787A5" wp14:textId="7F9C85D5">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There are an estimated 320,00 homeless people in the UK according to research by Shelter (2018), however there is no national figure for how many people are homeless in the UK according to Crisis (2018) as many homeless people do not show up in official statistics due to hidden homelessness.  Hidden homeless is where people become homeless and find their own temporary solution by staying with friends, family, live in squats or other insecure accommodation according to </w:t>
      </w:r>
      <w:r w:rsidRPr="62A29EF3" w:rsidR="62A29EF3">
        <w:rPr>
          <w:rFonts w:ascii="Times New Roman" w:hAnsi="Times New Roman" w:eastAsia="Times New Roman" w:cs="Times New Roman"/>
          <w:sz w:val="24"/>
          <w:szCs w:val="24"/>
        </w:rPr>
        <w:t xml:space="preserve">Crowley and Mullen (2019).  </w:t>
      </w:r>
      <w:r w:rsidRPr="62A29EF3" w:rsidR="62A29EF3">
        <w:rPr>
          <w:rFonts w:ascii="Times New Roman" w:hAnsi="Times New Roman" w:eastAsia="Times New Roman" w:cs="Times New Roman"/>
          <w:sz w:val="24"/>
          <w:szCs w:val="24"/>
        </w:rPr>
        <w:t xml:space="preserve">The 1977 Housing Homeless Persons Act gave the first legal definition of homelessness, there is still no other country in the world other than the UK where homeless people have a legal entitlement to housing which is enforced by the courts.  Under the Housing Act 1996 somebody is defined as homeless when they have no accommodation, or it is not reasonable for them to continue occupying the accommodation they have.  The Homeless Act 2002 was introduced to place a duty on all local housing authorities to take reasonable steps to prevent homelessness by taking early interventions to prevent it happening by offering guidance and support when threatened with becoming homeless according to </w:t>
      </w:r>
      <w:r w:rsidRPr="62A29EF3" w:rsidR="62A29EF3">
        <w:rPr>
          <w:rFonts w:ascii="Times New Roman" w:hAnsi="Times New Roman" w:eastAsia="Times New Roman" w:cs="Times New Roman"/>
          <w:sz w:val="24"/>
          <w:szCs w:val="24"/>
        </w:rPr>
        <w:t>the National Housing Federation (2018)</w:t>
      </w:r>
      <w:r w:rsidRPr="62A29EF3" w:rsidR="62A29EF3">
        <w:rPr>
          <w:rFonts w:ascii="Times New Roman" w:hAnsi="Times New Roman" w:eastAsia="Times New Roman" w:cs="Times New Roman"/>
          <w:sz w:val="24"/>
          <w:szCs w:val="24"/>
        </w:rPr>
        <w:t>.  The biggest change to homelessness legislation in forty years is the Homelessness Reduction Act 2017, this came into force 03 April 2018. This places a duty on local authorities not only to focus on preventing and relieving homelessness, but anyone who is homelessness or is at risk of homelessness will be able to gain support regardless of their priority needs. (legistlation.gov.uk, 2019).  Crisis worked with multiple homeless charities and politicians and were heavily involved in the legislation of the Homeless Reduction Act 2017 through their campaign ‘No One Turned Away’.  This case study will examine the work of Crisis which is a UK national charity for single homeless people, it will look at the causes of homelessness</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the impact it can have on a person</w:t>
      </w:r>
      <w:r w:rsidRPr="62A29EF3" w:rsidR="62A29EF3">
        <w:rPr>
          <w:rFonts w:ascii="Times New Roman" w:hAnsi="Times New Roman" w:eastAsia="Times New Roman" w:cs="Times New Roman"/>
          <w:sz w:val="24"/>
          <w:szCs w:val="24"/>
        </w:rPr>
        <w:t xml:space="preserve"> and the cost of homelessness.  </w:t>
      </w:r>
      <w:r w:rsidRPr="62A29EF3" w:rsidR="62A29EF3">
        <w:rPr>
          <w:rFonts w:ascii="Times New Roman" w:hAnsi="Times New Roman" w:eastAsia="Times New Roman" w:cs="Times New Roman"/>
          <w:sz w:val="24"/>
          <w:szCs w:val="24"/>
        </w:rPr>
        <w:t xml:space="preserve">It will also look at the history of Crisis, their success, campaigns to change legislation, the support it offers to the homeless people and their involvement into ending homelessness together. It will also examine Crisis at Christmas which is todays biggest volunteer project. </w:t>
      </w:r>
    </w:p>
    <w:p w:rsidR="070966FB" w:rsidP="62A29EF3" w:rsidRDefault="070966FB" w14:paraId="24885DAA" w14:textId="730BE55A">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1</w:t>
      </w:r>
    </w:p>
    <w:p w:rsidR="62A29EF3" w:rsidP="62A29EF3" w:rsidRDefault="62A29EF3" w14:paraId="70C1223F" w14:textId="64805E14">
      <w:pPr>
        <w:spacing w:after="120" w:afterAutospacing="off"/>
      </w:pPr>
      <w:r>
        <w:br w:type="page"/>
      </w:r>
    </w:p>
    <w:p w:rsidR="54FC7043" w:rsidP="62A29EF3" w:rsidRDefault="54FC7043" w14:paraId="180AE1FD" w14:textId="3CE0AF93">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Background</w:t>
      </w:r>
    </w:p>
    <w:p w:rsidR="4EE8F432" w:rsidP="62A29EF3" w:rsidRDefault="4EE8F432" w14:paraId="6F45E252" w14:textId="5429139D">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Crisis was formed in 1967, as an urgent response to the growth of homelessness. In 1966 over 12 million people watched a television drama broadcasted by the BBC called Cathy Come Home. It was a story about a young woman having her children taken away from her after unemployment led her to be homeless.  The drama made a huge impact on the British public and her story made headline news. MP’s attended private viewings together with public support which led to the creation of the Crisis homeless charity.  Politicians, homeless groups and social activists joined forces to mobilise support and campaign to end homelessness. Crisis believes that everybody should have a place to live in 21</w:t>
      </w:r>
      <w:r w:rsidRPr="62A29EF3" w:rsidR="62A29EF3">
        <w:rPr>
          <w:rFonts w:ascii="Times New Roman" w:hAnsi="Times New Roman" w:eastAsia="Times New Roman" w:cs="Times New Roman"/>
          <w:sz w:val="24"/>
          <w:szCs w:val="24"/>
          <w:vertAlign w:val="superscript"/>
        </w:rPr>
        <w:t>st</w:t>
      </w:r>
      <w:r w:rsidRPr="62A29EF3" w:rsidR="62A29EF3">
        <w:rPr>
          <w:rFonts w:ascii="Times New Roman" w:hAnsi="Times New Roman" w:eastAsia="Times New Roman" w:cs="Times New Roman"/>
          <w:sz w:val="24"/>
          <w:szCs w:val="24"/>
        </w:rPr>
        <w:t xml:space="preserve"> century Britain but to make this happen political will and commitment is needed to end homelessness.  Crisis has helped a vast number of people out of homelessness and are dedicated to end homelessness by offering life changing services.  In 2002 crisis launched their first Skylight centre in London providing activities and one to one support along with education, life skills training and art classes during the daytime as most hostels only allow homeless people to stay during the night. The centres also help with employment, well-being and housing services to help individuals transform their lives</w:t>
      </w:r>
      <w:r w:rsidRPr="62A29EF3" w:rsidR="62A29EF3">
        <w:rPr>
          <w:rFonts w:ascii="Times New Roman" w:hAnsi="Times New Roman" w:eastAsia="Times New Roman" w:cs="Times New Roman"/>
          <w:sz w:val="24"/>
          <w:szCs w:val="24"/>
        </w:rPr>
        <w:t xml:space="preserve"> (crisis 2018).  </w:t>
      </w:r>
      <w:r w:rsidRPr="62A29EF3" w:rsidR="62A29EF3">
        <w:rPr>
          <w:rFonts w:ascii="Times New Roman" w:hAnsi="Times New Roman" w:eastAsia="Times New Roman" w:cs="Times New Roman"/>
          <w:sz w:val="24"/>
          <w:szCs w:val="24"/>
        </w:rPr>
        <w:t xml:space="preserve">McLeod (2018) recognises that moving forward with a day to day plan where a person has food, clothes, and shelter the immediate basic needs have been met and along with training and guidance will allow an individual to move further up the steps of Maslow’s hierarchy of needs. The centres help homeless people </w:t>
      </w:r>
      <w:r w:rsidRPr="62A29EF3" w:rsidR="62A29EF3">
        <w:rPr>
          <w:rFonts w:ascii="Times New Roman" w:hAnsi="Times New Roman" w:eastAsia="Times New Roman" w:cs="Times New Roman"/>
          <w:sz w:val="24"/>
          <w:szCs w:val="24"/>
        </w:rPr>
        <w:t xml:space="preserve">to </w:t>
      </w:r>
      <w:r w:rsidRPr="62A29EF3" w:rsidR="62A29EF3">
        <w:rPr>
          <w:rFonts w:ascii="Times New Roman" w:hAnsi="Times New Roman" w:eastAsia="Times New Roman" w:cs="Times New Roman"/>
          <w:sz w:val="24"/>
          <w:szCs w:val="24"/>
        </w:rPr>
        <w:t xml:space="preserve">find and keep rented accommodation by working with landlords to ensure a good supply of houses on offer and provide the necessary tools and information on how to rent successfully. There are now 11 Crisis Skylight centres in England, Scotland and Wales. </w:t>
      </w:r>
    </w:p>
    <w:p w:rsidR="4EE8F432" w:rsidP="62A29EF3" w:rsidRDefault="4EE8F432" w14:paraId="36F49B5D" w14:textId="2C9AA855">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Crisis at Christmas</w:t>
      </w:r>
    </w:p>
    <w:p w:rsidR="4EE8F432" w:rsidP="62A29EF3" w:rsidRDefault="4EE8F432" w14:paraId="4DCC5119" w14:textId="512AD8A8">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Crisis at Christmas was also founded in 1967 by Bill Shearman where a candle-lit vigil was held at Hyde Park where 3,000 people attended, raising an estimated £7,000 for homelessness organisations in London.  In 1971 the first ‘Open Christmas’ in London was created by 20 volunteers bringing homeless people into derelict churches offering food, warmth and companionship over the Christmas period.  Crisis at Christmas is todays biggest volunteer led event in the UK with over 10,500 volunteers. (Crisis</w:t>
      </w:r>
      <w:r w:rsidRPr="62A29EF3" w:rsidR="62A29EF3">
        <w:rPr>
          <w:rFonts w:ascii="Times New Roman" w:hAnsi="Times New Roman" w:eastAsia="Times New Roman" w:cs="Times New Roman"/>
          <w:sz w:val="24"/>
          <w:szCs w:val="24"/>
        </w:rPr>
        <w:t>, 2019</w:t>
      </w:r>
      <w:r w:rsidRPr="62A29EF3" w:rsidR="62A29EF3">
        <w:rPr>
          <w:rFonts w:ascii="Times New Roman" w:hAnsi="Times New Roman" w:eastAsia="Times New Roman" w:cs="Times New Roman"/>
          <w:sz w:val="24"/>
          <w:szCs w:val="24"/>
        </w:rPr>
        <w:t>).</w:t>
      </w:r>
    </w:p>
    <w:p w:rsidR="62A29EF3" w:rsidP="62A29EF3" w:rsidRDefault="62A29EF3" w14:paraId="495C4A9D" w14:textId="11329E1C">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2</w:t>
      </w:r>
    </w:p>
    <w:p w:rsidR="62A29EF3" w:rsidP="62A29EF3" w:rsidRDefault="62A29EF3" w14:paraId="45FD372C" w14:textId="3265ADBE">
      <w:pPr>
        <w:spacing w:after="120" w:afterAutospacing="off"/>
      </w:pPr>
      <w:r>
        <w:br w:type="page"/>
      </w:r>
    </w:p>
    <w:p w:rsidR="4EE8F432" w:rsidP="62A29EF3" w:rsidRDefault="4EE8F432" w14:paraId="1150FAC0" w14:textId="351BF3C1">
      <w:pPr>
        <w:pStyle w:val="Normal"/>
        <w:spacing w:after="120" w:afterAutospacing="off" w:line="360" w:lineRule="auto"/>
        <w:jc w:val="left"/>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Campaign - No One Turned Away</w:t>
      </w:r>
    </w:p>
    <w:p w:rsidR="670E48E4" w:rsidP="62A29EF3" w:rsidRDefault="670E48E4" w14:paraId="20F79053" w14:textId="51F69D40">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Crisis are always campaigning for future changes and use pioneering research which is driven by working closely with homeless people every day into the causes and consequences of being homeless. Crisis also gather evidence from other homeless services such as Shelter, St Mungo’s, Homeless link, Street link and work to find wider solutions which are needed to end homelessness for good in the UK.  The campaigns are sometimes public, and many are done behind the scenes. Campaigns range from employment, benefits, housing, law and rights and rough sleeping.  The campaigns are to change policy in Westminster and local councils.  </w:t>
      </w:r>
      <w:proofErr w:type="spellStart"/>
      <w:r w:rsidRPr="62A29EF3" w:rsidR="62A29EF3">
        <w:rPr>
          <w:rFonts w:ascii="Times New Roman" w:hAnsi="Times New Roman" w:eastAsia="Times New Roman" w:cs="Times New Roman"/>
          <w:sz w:val="24"/>
          <w:szCs w:val="24"/>
        </w:rPr>
        <w:t>Gousy</w:t>
      </w:r>
      <w:proofErr w:type="spellEnd"/>
      <w:r w:rsidRPr="62A29EF3" w:rsidR="62A29EF3">
        <w:rPr>
          <w:rFonts w:ascii="Times New Roman" w:hAnsi="Times New Roman" w:eastAsia="Times New Roman" w:cs="Times New Roman"/>
          <w:sz w:val="24"/>
          <w:szCs w:val="24"/>
        </w:rPr>
        <w:t xml:space="preserve">, (2016) identifies that  in October 2011 Crisis launched a campaign called No One Turned Away to improve the support offered by local authorities for single homeless people as they are not considered to be a ‘priority need’ and therefore do not have a duty to find accommodation for them.  Crisis (2015) and Shelter (2015) identify that around 11,000 people signed the petition and over 100 MP’s signed a parliamentary motion calling for changes.   The campaign saw some success in December 2011 when the Housing Minister, Grant </w:t>
      </w:r>
      <w:proofErr w:type="spellStart"/>
      <w:r w:rsidRPr="62A29EF3" w:rsidR="62A29EF3">
        <w:rPr>
          <w:rFonts w:ascii="Times New Roman" w:hAnsi="Times New Roman" w:eastAsia="Times New Roman" w:cs="Times New Roman"/>
          <w:sz w:val="24"/>
          <w:szCs w:val="24"/>
        </w:rPr>
        <w:t>Shapps</w:t>
      </w:r>
      <w:proofErr w:type="spellEnd"/>
      <w:r w:rsidRPr="62A29EF3" w:rsidR="62A29EF3">
        <w:rPr>
          <w:rFonts w:ascii="Times New Roman" w:hAnsi="Times New Roman" w:eastAsia="Times New Roman" w:cs="Times New Roman"/>
          <w:sz w:val="24"/>
          <w:szCs w:val="24"/>
        </w:rPr>
        <w:t xml:space="preserve"> announced £20million of funding to help councils tackle single homelessness. Dobie, et al (2014) recognise that the campaign was re-launched in October 2014, Ed Sheeran and a host of other celebrities backed the campaign, and with the backing of over 80,000 supporters, charity partners and politicians of all parties led to the Homeless Reduction Act 2017 being passed.  Parliament UK (2017) agree that it was a private members bill tabled by Conservative MP Bob Blackman’s and championed by Crisis that was used to change the homeless legislation. After years of campaigning the Homeless Reduction Bill was passed with £61m funding in May 2017 and came into force on 03April 2018.  Ministry of Housing, Communities and Local Government (2017) recognise that the new Act builds on the two Homelessness Acts which were passed through concerted campaigning.  The first being the Housing Homeless Persons Act 1977 which placed a duty on local housing authorities to house people with dependent children and vulnerable people and the Homeless Act 2002 which extended rehousing people to single homeless including care leavers and people who faced violence and abuse.  Centrepoint (2018) identifies that the Homelessness Reduction Bill now require local housing authorities to help all applicants not just the priority needs. It calls on preventative approach for public authorities such as the NHS to notify housing authorities if they are working with someone facing or being threatened with homelessness.  According to Fitzpatrick, S. et al (2019) the Homeless Reduction Act (2017) </w:t>
      </w:r>
      <w:r w:rsidRPr="62A29EF3" w:rsidR="62A29EF3">
        <w:rPr>
          <w:rFonts w:ascii="Times New Roman" w:hAnsi="Times New Roman" w:eastAsia="Times New Roman" w:cs="Times New Roman"/>
          <w:sz w:val="24"/>
          <w:szCs w:val="24"/>
        </w:rPr>
        <w:t>I</w:t>
      </w:r>
      <w:r w:rsidRPr="62A29EF3" w:rsidR="62A29EF3">
        <w:rPr>
          <w:rFonts w:ascii="Times New Roman" w:hAnsi="Times New Roman" w:eastAsia="Times New Roman" w:cs="Times New Roman"/>
          <w:sz w:val="24"/>
          <w:szCs w:val="24"/>
        </w:rPr>
        <w:t>s enabling the council housing authorities t</w:t>
      </w:r>
      <w:r w:rsidRPr="62A29EF3" w:rsidR="62A29EF3">
        <w:rPr>
          <w:rFonts w:ascii="Times New Roman" w:hAnsi="Times New Roman" w:eastAsia="Times New Roman" w:cs="Times New Roman"/>
          <w:sz w:val="24"/>
          <w:szCs w:val="24"/>
        </w:rPr>
        <w:t>o have a person-centred approach and be able to m</w:t>
      </w:r>
      <w:r w:rsidRPr="62A29EF3" w:rsidR="62A29EF3">
        <w:rPr>
          <w:rFonts w:ascii="Times New Roman" w:hAnsi="Times New Roman" w:eastAsia="Times New Roman" w:cs="Times New Roman"/>
          <w:sz w:val="24"/>
          <w:szCs w:val="24"/>
        </w:rPr>
        <w:t>anage</w:t>
      </w:r>
      <w:r w:rsidRPr="62A29EF3" w:rsidR="62A29EF3">
        <w:rPr>
          <w:rFonts w:ascii="Times New Roman" w:hAnsi="Times New Roman" w:eastAsia="Times New Roman" w:cs="Times New Roman"/>
          <w:sz w:val="24"/>
          <w:szCs w:val="24"/>
        </w:rPr>
        <w:t xml:space="preserve"> issues with positive impacts for single persons in supporting their housing needs.  Hough and Rice (2010) also agree that a personalised one to one approach to support people who have been rough sleeping is needed in order to offer guidance on individual circumstances.</w:t>
      </w:r>
    </w:p>
    <w:p w:rsidR="670E48E4" w:rsidP="62A29EF3" w:rsidRDefault="670E48E4" w14:paraId="19EE8020" w14:textId="12DD1292">
      <w:pPr>
        <w:pStyle w:val="Normal"/>
        <w:spacing w:after="120" w:afterAutospacing="off" w:line="360" w:lineRule="auto"/>
        <w:jc w:val="center"/>
      </w:pPr>
      <w:r w:rsidR="62A29EF3">
        <w:rPr/>
        <w:t>3</w:t>
      </w:r>
      <w:r>
        <w:br w:type="page"/>
      </w:r>
    </w:p>
    <w:p w:rsidR="670E48E4" w:rsidP="62A29EF3" w:rsidRDefault="670E48E4" w14:paraId="52D71586" w14:textId="44945BC3">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 Campaign – Everybody In</w:t>
      </w:r>
    </w:p>
    <w:p w:rsidR="670E48E4" w:rsidP="62A29EF3" w:rsidRDefault="670E48E4" w14:paraId="2EC8B389" w14:textId="69D76874">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Downey et al (2018) recognises the </w:t>
      </w:r>
      <w:r w:rsidRPr="62A29EF3" w:rsidR="62A29EF3">
        <w:rPr>
          <w:rFonts w:ascii="Times New Roman" w:hAnsi="Times New Roman" w:eastAsia="Times New Roman" w:cs="Times New Roman"/>
          <w:sz w:val="24"/>
          <w:szCs w:val="24"/>
        </w:rPr>
        <w:t>Crisis’ campaign</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Everybody In is a vision on how to end homelessness with long-term action and cross-government working being a crucial factor. “Everybody In” is needed to make it happen</w:t>
      </w:r>
      <w:r w:rsidRPr="62A29EF3" w:rsidR="62A29EF3">
        <w:rPr>
          <w:rFonts w:ascii="Times New Roman" w:hAnsi="Times New Roman" w:eastAsia="Times New Roman" w:cs="Times New Roman"/>
          <w:sz w:val="24"/>
          <w:szCs w:val="24"/>
        </w:rPr>
        <w:t>, h</w:t>
      </w:r>
      <w:r w:rsidRPr="62A29EF3" w:rsidR="62A29EF3">
        <w:rPr>
          <w:rFonts w:ascii="Times New Roman" w:hAnsi="Times New Roman" w:eastAsia="Times New Roman" w:cs="Times New Roman"/>
          <w:sz w:val="24"/>
          <w:szCs w:val="24"/>
        </w:rPr>
        <w:t xml:space="preserve">omelessness is devastating but not inevitable, early intervention can prevent homelessness.  </w:t>
      </w:r>
      <w:r w:rsidRPr="62A29EF3" w:rsidR="62A29EF3">
        <w:rPr>
          <w:rFonts w:ascii="Times New Roman" w:hAnsi="Times New Roman" w:eastAsia="Times New Roman" w:cs="Times New Roman"/>
          <w:sz w:val="24"/>
          <w:szCs w:val="24"/>
        </w:rPr>
        <w:t xml:space="preserve">Ministry of Housing, Communities and Local Government (2019)) identify that effective partnership working together plays a vital role in tackling homelessness and rough sleeping in the UK.   </w:t>
      </w:r>
      <w:r w:rsidRPr="62A29EF3" w:rsidR="62A29EF3">
        <w:rPr>
          <w:rFonts w:ascii="Times New Roman" w:hAnsi="Times New Roman" w:eastAsia="Times New Roman" w:cs="Times New Roman"/>
          <w:sz w:val="24"/>
          <w:szCs w:val="24"/>
        </w:rPr>
        <w:t xml:space="preserve">According to Bramley (2017) by 2041 there would be more than 310,000 homeless households if current policies on welfare and housing continue.  All people experiencing homelessness should receive support whatever their background we should not accept anyone living on the street according to </w:t>
      </w:r>
      <w:r w:rsidRPr="62A29EF3" w:rsidR="62A29EF3">
        <w:rPr>
          <w:rFonts w:ascii="Times New Roman" w:hAnsi="Times New Roman" w:eastAsia="Times New Roman" w:cs="Times New Roman"/>
          <w:sz w:val="24"/>
          <w:szCs w:val="24"/>
        </w:rPr>
        <w:t xml:space="preserve">Fitzpatrick (2019). </w:t>
      </w:r>
      <w:r w:rsidRPr="62A29EF3" w:rsidR="62A29EF3">
        <w:rPr>
          <w:rFonts w:ascii="Times New Roman" w:hAnsi="Times New Roman" w:eastAsia="Times New Roman" w:cs="Times New Roman"/>
          <w:sz w:val="24"/>
          <w:szCs w:val="24"/>
        </w:rPr>
        <w:t xml:space="preserve"> Many homeless people are in temporary emergency accommodation like night shelters or hostels, B&amp;B’s or even sofa surfing with friend for several months.  </w:t>
      </w:r>
      <w:r w:rsidRPr="62A29EF3" w:rsidR="62A29EF3">
        <w:rPr>
          <w:rFonts w:ascii="Times New Roman" w:hAnsi="Times New Roman" w:eastAsia="Times New Roman" w:cs="Times New Roman"/>
          <w:sz w:val="24"/>
          <w:szCs w:val="24"/>
        </w:rPr>
        <w:t>Khan (2018) agrees that e</w:t>
      </w:r>
      <w:r w:rsidRPr="62A29EF3" w:rsidR="62A29EF3">
        <w:rPr>
          <w:rFonts w:ascii="Times New Roman" w:hAnsi="Times New Roman" w:eastAsia="Times New Roman" w:cs="Times New Roman"/>
          <w:sz w:val="24"/>
          <w:szCs w:val="24"/>
        </w:rPr>
        <w:t>nding homelessness will only be possible if there are enough housing options available and housing benefit entitlement will cover the cost of the rent as the greatest challenge faced to assist homeless persons is the reduction in housing benefit and therefore there are not enough affordable houses to offer. Homelessness generates a financial, social and economic burden on society.  In England local government spending on homelessness in 2015-2016 was more than £1.1 billion with three quarters of the money being spent on temporary accommodation according to the National Audit Office (2017).</w:t>
      </w:r>
    </w:p>
    <w:p w:rsidR="62A29EF3" w:rsidP="62A29EF3" w:rsidRDefault="62A29EF3" w14:paraId="1C65BC24" w14:textId="73B97098">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3.1</w:t>
      </w:r>
    </w:p>
    <w:p w:rsidR="62A29EF3" w:rsidP="62A29EF3" w:rsidRDefault="62A29EF3" w14:paraId="31FAED3F" w14:textId="7F649928">
      <w:pPr>
        <w:spacing w:after="120" w:afterAutospacing="off"/>
      </w:pPr>
      <w:r>
        <w:br w:type="page"/>
      </w:r>
    </w:p>
    <w:p w:rsidR="670E48E4" w:rsidP="62A29EF3" w:rsidRDefault="670E48E4" w14:paraId="30F2AB31" w14:textId="0156587E">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Campaign – Scrap the Vagrancy Act</w:t>
      </w:r>
    </w:p>
    <w:p w:rsidR="670E48E4" w:rsidP="62A29EF3" w:rsidRDefault="670E48E4" w14:paraId="3D15D8DF" w14:textId="57301CCC">
      <w:pPr>
        <w:pStyle w:val="Normal"/>
        <w:spacing w:after="120" w:afterAutospacing="off" w:line="360" w:lineRule="auto"/>
        <w:rPr>
          <w:rFonts w:ascii="Times New Roman" w:hAnsi="Times New Roman" w:eastAsia="Times New Roman" w:cs="Times New Roman"/>
          <w:noProof w:val="0"/>
          <w:sz w:val="24"/>
          <w:szCs w:val="24"/>
          <w:lang w:val="en-GB"/>
        </w:rPr>
      </w:pPr>
      <w:r w:rsidRPr="62A29EF3" w:rsidR="62A29EF3">
        <w:rPr>
          <w:rFonts w:ascii="Times New Roman" w:hAnsi="Times New Roman" w:eastAsia="Times New Roman" w:cs="Times New Roman"/>
          <w:sz w:val="24"/>
          <w:szCs w:val="24"/>
        </w:rPr>
        <w:t>Morris (2019) recognises that Crisis along with other homeless services are campaigning and calling for the government to “Scrap the Act”</w:t>
      </w:r>
      <w:r w:rsidRPr="62A29EF3" w:rsidR="62A29EF3">
        <w:rPr>
          <w:rFonts w:ascii="Times New Roman" w:hAnsi="Times New Roman" w:eastAsia="Times New Roman" w:cs="Times New Roman"/>
          <w:sz w:val="24"/>
          <w:szCs w:val="24"/>
        </w:rPr>
        <w:t>, he identifies that</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t</w:t>
      </w:r>
      <w:r w:rsidRPr="62A29EF3" w:rsidR="62A29EF3">
        <w:rPr>
          <w:rFonts w:ascii="Times New Roman" w:hAnsi="Times New Roman" w:eastAsia="Times New Roman" w:cs="Times New Roman"/>
          <w:sz w:val="24"/>
          <w:szCs w:val="24"/>
        </w:rPr>
        <w:t xml:space="preserve">he </w:t>
      </w:r>
      <w:r w:rsidRPr="62A29EF3" w:rsidR="62A29EF3">
        <w:rPr>
          <w:rFonts w:ascii="Times New Roman" w:hAnsi="Times New Roman" w:eastAsia="Times New Roman" w:cs="Times New Roman"/>
          <w:sz w:val="24"/>
          <w:szCs w:val="24"/>
        </w:rPr>
        <w:t xml:space="preserve">Vagrancy </w:t>
      </w:r>
      <w:r w:rsidRPr="62A29EF3" w:rsidR="62A29EF3">
        <w:rPr>
          <w:rFonts w:ascii="Times New Roman" w:hAnsi="Times New Roman" w:eastAsia="Times New Roman" w:cs="Times New Roman"/>
          <w:sz w:val="24"/>
          <w:szCs w:val="24"/>
        </w:rPr>
        <w:t xml:space="preserve">Act </w:t>
      </w:r>
      <w:r w:rsidRPr="62A29EF3" w:rsidR="62A29EF3">
        <w:rPr>
          <w:rFonts w:ascii="Times New Roman" w:hAnsi="Times New Roman" w:eastAsia="Times New Roman" w:cs="Times New Roman"/>
          <w:sz w:val="24"/>
          <w:szCs w:val="24"/>
        </w:rPr>
        <w:t xml:space="preserve">(1824) </w:t>
      </w:r>
      <w:r w:rsidRPr="62A29EF3" w:rsidR="62A29EF3">
        <w:rPr>
          <w:rFonts w:ascii="Times New Roman" w:hAnsi="Times New Roman" w:eastAsia="Times New Roman" w:cs="Times New Roman"/>
          <w:sz w:val="24"/>
          <w:szCs w:val="24"/>
        </w:rPr>
        <w:t xml:space="preserve">does </w:t>
      </w:r>
      <w:r w:rsidRPr="62A29EF3" w:rsidR="62A29EF3">
        <w:rPr>
          <w:rFonts w:ascii="Times New Roman" w:hAnsi="Times New Roman" w:eastAsia="Times New Roman" w:cs="Times New Roman"/>
          <w:sz w:val="24"/>
          <w:szCs w:val="24"/>
        </w:rPr>
        <w:t xml:space="preserve">not </w:t>
      </w:r>
      <w:r w:rsidRPr="62A29EF3" w:rsidR="62A29EF3">
        <w:rPr>
          <w:rFonts w:ascii="Times New Roman" w:hAnsi="Times New Roman" w:eastAsia="Times New Roman" w:cs="Times New Roman"/>
          <w:sz w:val="24"/>
          <w:szCs w:val="24"/>
        </w:rPr>
        <w:t xml:space="preserve">do anything to resolve homelessness, </w:t>
      </w:r>
      <w:r w:rsidRPr="62A29EF3" w:rsidR="62A29EF3">
        <w:rPr>
          <w:rFonts w:ascii="Times New Roman" w:hAnsi="Times New Roman" w:eastAsia="Times New Roman" w:cs="Times New Roman"/>
          <w:sz w:val="24"/>
          <w:szCs w:val="24"/>
        </w:rPr>
        <w:t xml:space="preserve">and that </w:t>
      </w:r>
      <w:r w:rsidRPr="62A29EF3" w:rsidR="62A29EF3">
        <w:rPr>
          <w:rFonts w:ascii="Times New Roman" w:hAnsi="Times New Roman" w:eastAsia="Times New Roman" w:cs="Times New Roman"/>
          <w:sz w:val="24"/>
          <w:szCs w:val="24"/>
        </w:rPr>
        <w:t xml:space="preserve">it is more likely to push people away from the services on offer to help them off the streets. </w:t>
      </w:r>
      <w:r w:rsidRPr="62A29EF3" w:rsidR="62A29EF3">
        <w:rPr>
          <w:rFonts w:ascii="Times New Roman" w:hAnsi="Times New Roman" w:eastAsia="Times New Roman" w:cs="Times New Roman"/>
          <w:noProof w:val="0"/>
          <w:sz w:val="24"/>
          <w:szCs w:val="24"/>
          <w:lang w:val="en-GB"/>
        </w:rPr>
        <w:t xml:space="preserve"> </w:t>
      </w:r>
      <w:r w:rsidRPr="62A29EF3" w:rsidR="62A29EF3">
        <w:rPr>
          <w:rFonts w:ascii="Times New Roman" w:hAnsi="Times New Roman" w:eastAsia="Times New Roman" w:cs="Times New Roman"/>
          <w:noProof w:val="0"/>
          <w:sz w:val="24"/>
          <w:szCs w:val="24"/>
          <w:lang w:val="en-GB"/>
        </w:rPr>
        <w:t xml:space="preserve">Crisis (2019) identifies that local authorities and police use enforcement measures to address rough-sleeping and anti-social behaviour such as begging and drinking on the streets is a crime, this can result in a warning, fine and being arrested under the Vagrancy Act (1824). Crisis believe that Police, homeless charities and local authorities need to work together to provide advice and support to rough sleepers offering referrals to services and accommodation. Imposing enforcement measures could make life harder by adding more stress and push them away from getting the help and support needed and put the person in greater risk.  Crisis (2017) research aimed to examine how enforcement was being used on the streets to address homelessness found eight out of ten rough sleepers were not offered any help or advice from enforcement officers.  </w:t>
      </w:r>
    </w:p>
    <w:p w:rsidR="62A29EF3" w:rsidP="62A29EF3" w:rsidRDefault="62A29EF3" w14:paraId="17FC7131" w14:textId="1122868C">
      <w:pPr>
        <w:pStyle w:val="Normal"/>
        <w:spacing w:after="120" w:afterAutospacing="off" w:line="360" w:lineRule="auto"/>
        <w:jc w:val="center"/>
        <w:rPr>
          <w:rFonts w:ascii="Times New Roman" w:hAnsi="Times New Roman" w:eastAsia="Times New Roman" w:cs="Times New Roman"/>
          <w:noProof w:val="0"/>
          <w:sz w:val="24"/>
          <w:szCs w:val="24"/>
          <w:lang w:val="en-GB"/>
        </w:rPr>
      </w:pPr>
      <w:r w:rsidRPr="62A29EF3" w:rsidR="62A29EF3">
        <w:rPr>
          <w:rFonts w:ascii="Times New Roman" w:hAnsi="Times New Roman" w:eastAsia="Times New Roman" w:cs="Times New Roman"/>
          <w:noProof w:val="0"/>
          <w:sz w:val="24"/>
          <w:szCs w:val="24"/>
          <w:lang w:val="en-GB"/>
        </w:rPr>
        <w:t>3.2</w:t>
      </w:r>
    </w:p>
    <w:p w:rsidR="62A29EF3" w:rsidP="62A29EF3" w:rsidRDefault="62A29EF3" w14:paraId="0A1754DB" w14:textId="46007FCE">
      <w:pPr>
        <w:spacing w:after="120" w:afterAutospacing="off"/>
      </w:pPr>
      <w:r>
        <w:br w:type="page"/>
      </w:r>
    </w:p>
    <w:p w:rsidR="670E48E4" w:rsidP="62A29EF3" w:rsidRDefault="670E48E4" w14:paraId="7974CB28" w14:textId="594B5F5D">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Rough Sleeping and Statistics</w:t>
      </w:r>
    </w:p>
    <w:p w:rsidR="2EE2EB60" w:rsidP="62A29EF3" w:rsidRDefault="2EE2EB60" w14:paraId="5ADA0ECC" w14:textId="6E02C6E1">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There are many types of homelessness with rough sleeping being perhaps the most visible form.  Every single person living on the streets has their own story, set of events and reasons which has resulted them in being homeless.  According to the </w:t>
      </w:r>
      <w:r w:rsidRPr="62A29EF3" w:rsidR="62A29EF3">
        <w:rPr>
          <w:rFonts w:ascii="Times New Roman" w:hAnsi="Times New Roman" w:eastAsia="Times New Roman" w:cs="Times New Roman"/>
          <w:sz w:val="24"/>
          <w:szCs w:val="24"/>
        </w:rPr>
        <w:t xml:space="preserve">Ministry of Housing, Communities and Local Government report the </w:t>
      </w:r>
      <w:r w:rsidRPr="62A29EF3" w:rsidR="62A29EF3">
        <w:rPr>
          <w:rFonts w:ascii="Times New Roman" w:hAnsi="Times New Roman" w:eastAsia="Times New Roman" w:cs="Times New Roman"/>
          <w:sz w:val="24"/>
          <w:szCs w:val="24"/>
        </w:rPr>
        <w:t xml:space="preserve">Rough Sleeping Strategy (2018) there were an estimated 4677 sleeping rough in England on any single night. Across the UK a full picture of rough sleepers is unknown as people bed down at different times, move around and hide away in derelict buildings and shelters according to Homeless link (2018).  The London based Combined Homelessness and Information Network (CHAIN) multi agency database provides comprehensive statistics on rough sleeping. The data recorded an increase of rough sleepers by 104% since 2010 and recorded that 3289 slept rough across London alone from October to December 2018. (CHAIN annual report 2016).  </w:t>
      </w:r>
    </w:p>
    <w:p w:rsidR="62A29EF3" w:rsidP="62A29EF3" w:rsidRDefault="62A29EF3" w14:paraId="05D1087F" w14:textId="76DE6AAD">
      <w:pPr>
        <w:spacing w:after="120" w:afterAutospacing="off"/>
        <w:jc w:val="center"/>
      </w:pPr>
      <w:r w:rsidR="62A29EF3">
        <w:rPr/>
        <w:t>4</w:t>
      </w:r>
      <w:r>
        <w:br w:type="page"/>
      </w:r>
    </w:p>
    <w:p w:rsidR="2EE2EB60" w:rsidP="62A29EF3" w:rsidRDefault="2EE2EB60" w14:paraId="1D6DC961" w14:textId="3441E6E6">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Impacts on rough sleeping</w:t>
      </w:r>
    </w:p>
    <w:p w:rsidR="2EE2EB60" w:rsidP="62A29EF3" w:rsidRDefault="2EE2EB60" w14:paraId="640BBBC6" w14:textId="73BA340D">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Leng (2019) identifies that rough sleeping is dangerous and an isolating experience, prolonged periods of rough sleeping will have a significant impact on a person’s mental and physical health. It increases the risk of developing health problems</w:t>
      </w:r>
      <w:r w:rsidRPr="62A29EF3" w:rsidR="62A29EF3">
        <w:rPr>
          <w:rFonts w:ascii="Times New Roman" w:hAnsi="Times New Roman" w:eastAsia="Times New Roman" w:cs="Times New Roman"/>
          <w:sz w:val="24"/>
          <w:szCs w:val="24"/>
        </w:rPr>
        <w:t>,</w:t>
      </w:r>
      <w:r w:rsidRPr="62A29EF3" w:rsidR="62A29EF3">
        <w:rPr>
          <w:rFonts w:ascii="Times New Roman" w:hAnsi="Times New Roman" w:eastAsia="Times New Roman" w:cs="Times New Roman"/>
          <w:sz w:val="24"/>
          <w:szCs w:val="24"/>
        </w:rPr>
        <w:t xml:space="preserve"> disease and increases the risk of trauma as a result of being physically assaulted.  Living on the streets is one of the most dangerous experiences a person could face with recent data reveals that the average age of death on London’s street is 44 with more than half being caused by drug taking, liver disease from drinking alcohol and suicide according to St Mungo’s (2016).  Office for National statistics (</w:t>
      </w:r>
      <w:r w:rsidRPr="62A29EF3" w:rsidR="62A29EF3">
        <w:rPr>
          <w:rFonts w:ascii="Times New Roman" w:hAnsi="Times New Roman" w:eastAsia="Times New Roman" w:cs="Times New Roman"/>
          <w:sz w:val="24"/>
          <w:szCs w:val="24"/>
        </w:rPr>
        <w:t>2018)</w:t>
      </w:r>
      <w:r w:rsidRPr="62A29EF3" w:rsidR="62A29EF3">
        <w:rPr>
          <w:rFonts w:ascii="Times New Roman" w:hAnsi="Times New Roman" w:eastAsia="Times New Roman" w:cs="Times New Roman"/>
          <w:sz w:val="24"/>
          <w:szCs w:val="24"/>
        </w:rPr>
        <w:t xml:space="preserve"> research show that homeless rough sleepers are 17 times more likely to suffer abuse than the general public. An estimated 597 deaths of homeless people were recorded in England and Wales in 2017, with 84% of these being male. Around half of these were drug related, liver disease or suicide. The deaths were identified from death registers held by the ONS and are estimated.  Sanders and Albanese (2016) also recognises that high levels of abuse and violence is experienced by rough sleepers from a survey of 450 current and rough sleepers in England and Wales they spoke to. They also looked at the impact it had on the persons health and well-being. A face to face qualitative survey was conducted with 458 homeless people. 77% reported anti-social behaviour or a crime against them, 66% confirmed life on the streets is getting worse, 45% had been threatened with violence, 31% had items thrown at them 7% had been urinated on and 6% had been sexually assaulted.  </w:t>
      </w:r>
    </w:p>
    <w:p w:rsidR="62A29EF3" w:rsidP="62A29EF3" w:rsidRDefault="62A29EF3" w14:paraId="0439F89B" w14:textId="1FD78767">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5</w:t>
      </w:r>
    </w:p>
    <w:p w:rsidR="62A29EF3" w:rsidP="62A29EF3" w:rsidRDefault="62A29EF3" w14:paraId="3B3AD31C" w14:textId="303AEC9B">
      <w:pPr>
        <w:spacing w:after="120" w:afterAutospacing="off"/>
      </w:pPr>
      <w:r>
        <w:br w:type="page"/>
      </w:r>
    </w:p>
    <w:p w:rsidR="62A29EF3" w:rsidP="62A29EF3" w:rsidRDefault="62A29EF3" w14:paraId="5D7F8CE3" w14:textId="0799216D">
      <w:pPr>
        <w:pStyle w:val="Normal"/>
        <w:spacing w:after="120" w:afterAutospacing="off" w:line="360" w:lineRule="auto"/>
        <w:rPr>
          <w:rFonts w:ascii="Times New Roman" w:hAnsi="Times New Roman" w:eastAsia="Times New Roman" w:cs="Times New Roman"/>
          <w:sz w:val="24"/>
          <w:szCs w:val="24"/>
        </w:rPr>
      </w:pPr>
    </w:p>
    <w:p w:rsidR="2EE2EB60" w:rsidP="62A29EF3" w:rsidRDefault="2EE2EB60" w14:paraId="48003BF9" w14:textId="432709AA">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Causes of Homelessness</w:t>
      </w:r>
    </w:p>
    <w:p w:rsidR="2EE2EB60" w:rsidP="62A29EF3" w:rsidRDefault="2EE2EB60" w14:paraId="375DF77A" w14:textId="5353E097">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According to Cromarty (2018) homelessness is a complex issue, factors identified into the causes of homelessness could be personal issues related to an underlying factor such as traumatic childhood, mental health issues, drug and alcohol.  Bretherton (2017) identifies that there are many causes of homelessness, these can include lack of affordable housing, poverty, unemployment, domestic violence, relationship breakdowns, also ex-service people, prison leavers and coming out of care.  Mackie, and Thomas, (2014) identify that opportunities to prevent homelessness are being missed when they are leaving the care of the state. </w:t>
      </w:r>
      <w:r w:rsidRPr="62A29EF3" w:rsidR="62A29EF3">
        <w:rPr>
          <w:rFonts w:ascii="Times New Roman" w:hAnsi="Times New Roman" w:eastAsia="Times New Roman" w:cs="Times New Roman"/>
          <w:sz w:val="24"/>
          <w:szCs w:val="24"/>
        </w:rPr>
        <w:t>According to O’Neil et al (2017) h</w:t>
      </w:r>
      <w:r w:rsidRPr="62A29EF3" w:rsidR="62A29EF3">
        <w:rPr>
          <w:rFonts w:ascii="Times New Roman" w:hAnsi="Times New Roman" w:eastAsia="Times New Roman" w:cs="Times New Roman"/>
          <w:sz w:val="24"/>
          <w:szCs w:val="24"/>
        </w:rPr>
        <w:t>omelessness is rising due to not enough social houses available and private renting is sometimes the only option but due to the high deposits and up-front costs, these are barriers for many people and some properties are in poor condition.  Private landlords are reluctant to rent to persons receiving housing benefit and even more reluctant to rent to a homeless person according to Reeve. K et al (2016).</w:t>
      </w:r>
    </w:p>
    <w:p w:rsidR="2EE2EB60" w:rsidP="62A29EF3" w:rsidRDefault="2EE2EB60" w14:paraId="6785AB45" w14:textId="53548FEB">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Prison leavers are often released with nowhere to live and are high risk of facing homelessness. People often lose their homes when they enter custody and on release Universal Credit benefit can take up to 9 weeks before receiving money, leading to many people re-offending and committing a crime to avoid homelessness. </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The Criminal Justice Alliance (2019) recognises that in order to prevent homelessness with prison leavers cross-departmental working between the Ministry of Justice, HMP staff and housing liaison officers is needed to achieve positive accommodation outcomes on release offering the correct support for individuals.</w:t>
      </w:r>
    </w:p>
    <w:p w:rsidR="62A29EF3" w:rsidP="62A29EF3" w:rsidRDefault="62A29EF3" w14:paraId="0BF2E391" w14:textId="67B28280">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6</w:t>
      </w:r>
    </w:p>
    <w:p w:rsidR="62A29EF3" w:rsidP="62A29EF3" w:rsidRDefault="62A29EF3" w14:paraId="52765A8F" w14:textId="74BF1445">
      <w:pPr>
        <w:spacing w:after="120" w:afterAutospacing="off"/>
      </w:pPr>
      <w:r>
        <w:br w:type="page"/>
      </w:r>
    </w:p>
    <w:p w:rsidR="2EE2EB60" w:rsidP="62A29EF3" w:rsidRDefault="2EE2EB60" w14:paraId="640A218F" w14:textId="1B216ABB">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Cost of homelessness in the UK</w:t>
      </w:r>
    </w:p>
    <w:p w:rsidR="4EE8F432" w:rsidP="62A29EF3" w:rsidRDefault="4EE8F432" w14:paraId="0CBF9EE2" w14:textId="2CE32F6A">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The longer a person sleeps rough the more likely they will develop a substance misuse, alcohol misuse and criminal justice. More help </w:t>
      </w:r>
      <w:r w:rsidRPr="62A29EF3" w:rsidR="62A29EF3">
        <w:rPr>
          <w:rFonts w:ascii="Times New Roman" w:hAnsi="Times New Roman" w:eastAsia="Times New Roman" w:cs="Times New Roman"/>
          <w:sz w:val="24"/>
          <w:szCs w:val="24"/>
        </w:rPr>
        <w:t xml:space="preserve">with health, physical and mental support </w:t>
      </w:r>
      <w:r w:rsidRPr="62A29EF3" w:rsidR="62A29EF3">
        <w:rPr>
          <w:rFonts w:ascii="Times New Roman" w:hAnsi="Times New Roman" w:eastAsia="Times New Roman" w:cs="Times New Roman"/>
          <w:sz w:val="24"/>
          <w:szCs w:val="24"/>
        </w:rPr>
        <w:t>will be needed to improve and rebuild their lives.  Homeless Link (2018) charity also identifies that not having a home can make it difficult for people to find a job and maintain relationships. Feeling isolated can increase the chance of drug taking or experiencing both physical and mental health issues.  There is a significant human cost to homelessness, the real cost is the damage it has on a person’s life,</w:t>
      </w:r>
      <w:r w:rsidRPr="62A29EF3" w:rsidR="62A29EF3">
        <w:rPr>
          <w:rFonts w:ascii="Times New Roman" w:hAnsi="Times New Roman" w:eastAsia="Times New Roman" w:cs="Times New Roman"/>
          <w:sz w:val="24"/>
          <w:szCs w:val="24"/>
        </w:rPr>
        <w:t xml:space="preserve"> but</w:t>
      </w:r>
      <w:r w:rsidRPr="62A29EF3" w:rsidR="62A29EF3">
        <w:rPr>
          <w:rFonts w:ascii="Times New Roman" w:hAnsi="Times New Roman" w:eastAsia="Times New Roman" w:cs="Times New Roman"/>
          <w:sz w:val="24"/>
          <w:szCs w:val="24"/>
        </w:rPr>
        <w:t xml:space="preserve"> the cost of effective prevention is also important.  </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Pleace (2015) identifies that the cost of failing to prevent homelessness for every single person is costing the taxpayer and additional cost of around £3000 to £18,000 in the first year, this also includes cost to the criminal justice system and the cost of a single person sleeping rough in the UK is estimated at £20,000 this is made up of NHS health care costs including mental health services</w:t>
      </w:r>
      <w:r w:rsidRPr="62A29EF3" w:rsidR="62A29EF3">
        <w:rPr>
          <w:rFonts w:ascii="Times New Roman" w:hAnsi="Times New Roman" w:eastAsia="Times New Roman" w:cs="Times New Roman"/>
          <w:sz w:val="24"/>
          <w:szCs w:val="24"/>
        </w:rPr>
        <w:t xml:space="preserve"> and dental treatments. </w:t>
      </w:r>
    </w:p>
    <w:p w:rsidR="62A29EF3" w:rsidP="62A29EF3" w:rsidRDefault="62A29EF3" w14:paraId="6DBD0505" w14:textId="19261946">
      <w:pPr>
        <w:pStyle w:val="Normal"/>
        <w:spacing w:after="120" w:afterAutospacing="off" w:line="360" w:lineRule="auto"/>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7</w:t>
      </w:r>
    </w:p>
    <w:p w:rsidR="62A29EF3" w:rsidP="62A29EF3" w:rsidRDefault="62A29EF3" w14:paraId="1B3C2B42" w14:textId="1BE1718A">
      <w:pPr>
        <w:spacing w:after="120" w:afterAutospacing="off"/>
      </w:pPr>
      <w:r>
        <w:br w:type="page"/>
      </w:r>
    </w:p>
    <w:p w:rsidR="54FC7043" w:rsidP="62A29EF3" w:rsidRDefault="54FC7043" w14:paraId="5AC77D25" w14:textId="016FBA26">
      <w:pPr>
        <w:pStyle w:val="Normal"/>
        <w:spacing w:after="120" w:afterAutospacing="off" w:line="360" w:lineRule="auto"/>
        <w:rPr>
          <w:rFonts w:ascii="Times New Roman" w:hAnsi="Times New Roman" w:eastAsia="Times New Roman" w:cs="Times New Roman"/>
          <w:sz w:val="24"/>
          <w:szCs w:val="24"/>
        </w:rPr>
      </w:pPr>
    </w:p>
    <w:p w:rsidR="4EE8F432" w:rsidP="62A29EF3" w:rsidRDefault="4EE8F432" w14:paraId="4DDE99FB" w14:textId="23EF2A29">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Conclusion</w:t>
      </w:r>
    </w:p>
    <w:p w:rsidR="4EE8F432" w:rsidP="62A29EF3" w:rsidRDefault="4EE8F432" w14:paraId="0FCEE72E" w14:textId="3A2B150D">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Preventing homelessness is the best way to end if before it happens</w:t>
      </w:r>
      <w:r w:rsidRPr="62A29EF3" w:rsidR="62A29EF3">
        <w:rPr>
          <w:rFonts w:ascii="Times New Roman" w:hAnsi="Times New Roman" w:eastAsia="Times New Roman" w:cs="Times New Roman"/>
          <w:sz w:val="24"/>
          <w:szCs w:val="24"/>
        </w:rPr>
        <w:t>, the change to the Homeless Reduction Act has made a preventative approach to improve support available to homeless persons.  All agencies must work effectively</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sz w:val="24"/>
          <w:szCs w:val="24"/>
        </w:rPr>
        <w:t xml:space="preserve">together to tackle individual issues </w:t>
      </w:r>
      <w:r w:rsidRPr="62A29EF3" w:rsidR="62A29EF3">
        <w:rPr>
          <w:rFonts w:ascii="Times New Roman" w:hAnsi="Times New Roman" w:eastAsia="Times New Roman" w:cs="Times New Roman"/>
          <w:sz w:val="24"/>
          <w:szCs w:val="24"/>
        </w:rPr>
        <w:t xml:space="preserve">in the fight to end homelessness especially among people leaving prisons, hospitals, asylum services and persons leaving care, advice and support should be a core part of their work, to offer support, guidance to ensure suitable accommodation is in place for when they leave state care to ensure they do not become homeless.   Early intervention to prevent homelessness is vital in achieving an end to it, advice should be offered at the first sign of being threatened with homelessness to help secure and overcome issues to keep their home. </w:t>
      </w:r>
      <w:r w:rsidRPr="62A29EF3" w:rsidR="62A29EF3">
        <w:rPr>
          <w:rFonts w:ascii="Times New Roman" w:hAnsi="Times New Roman" w:eastAsia="Times New Roman" w:cs="Times New Roman"/>
          <w:sz w:val="24"/>
          <w:szCs w:val="24"/>
        </w:rPr>
        <w:t xml:space="preserve"> Rough sleepers are at a greater risk according to statistics to experience violence, abuse, drug and alcohol misuse along with isolation the longer they live on the streets.  Housing shortage appears to be big issue with private landlords reluctant to accept homeless causing huge costs to the government for temporary accommodation.  </w:t>
      </w:r>
    </w:p>
    <w:p w:rsidR="54FC7043" w:rsidP="62A29EF3" w:rsidRDefault="54FC7043" w14:paraId="69DB70ED" w14:textId="202834CB">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 </w:t>
      </w:r>
    </w:p>
    <w:p w:rsidR="54FC7043" w:rsidP="62A29EF3" w:rsidRDefault="54FC7043" w14:paraId="7D0D0B26" w14:textId="7B3DAE9B">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Recommendations</w:t>
      </w:r>
    </w:p>
    <w:p w:rsidR="54FC7043" w:rsidP="62A29EF3" w:rsidRDefault="54FC7043" w14:paraId="22609ADF" w14:textId="0754BB85">
      <w:pPr>
        <w:pStyle w:val="Normal"/>
        <w:spacing w:after="120" w:afterAutospacing="off" w:line="360" w:lineRule="auto"/>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Having analysed and discussed the work and campaigns that Crisis have undertaken to help end and prevent homelessness it is clear there are a few that could contribute to end homelessness in the future.</w:t>
      </w:r>
    </w:p>
    <w:p w:rsidR="54FC7043" w:rsidP="62A29EF3" w:rsidRDefault="54FC7043" w14:paraId="10BEDB00" w14:textId="07E7D8A0">
      <w:pPr>
        <w:pStyle w:val="ListParagraph"/>
        <w:numPr>
          <w:ilvl w:val="0"/>
          <w:numId w:val="1"/>
        </w:numPr>
        <w:spacing w:after="120" w:afterAutospacing="off" w:line="360" w:lineRule="auto"/>
        <w:rPr>
          <w:sz w:val="24"/>
          <w:szCs w:val="24"/>
        </w:rPr>
      </w:pPr>
      <w:r w:rsidRPr="62A29EF3" w:rsidR="62A29EF3">
        <w:rPr>
          <w:rFonts w:ascii="Times New Roman" w:hAnsi="Times New Roman" w:eastAsia="Times New Roman" w:cs="Times New Roman"/>
          <w:sz w:val="24"/>
          <w:szCs w:val="24"/>
        </w:rPr>
        <w:t>Funding is needed to build more shared accommodation and social homes.</w:t>
      </w:r>
    </w:p>
    <w:p w:rsidR="54FC7043" w:rsidP="62A29EF3" w:rsidRDefault="54FC7043" w14:paraId="3D54F2B8" w14:textId="7C193D3D">
      <w:pPr>
        <w:pStyle w:val="ListParagraph"/>
        <w:numPr>
          <w:ilvl w:val="0"/>
          <w:numId w:val="1"/>
        </w:numPr>
        <w:spacing w:after="120" w:afterAutospacing="off" w:line="360" w:lineRule="auto"/>
        <w:rPr>
          <w:sz w:val="24"/>
          <w:szCs w:val="24"/>
        </w:rPr>
      </w:pPr>
      <w:r w:rsidRPr="62A29EF3" w:rsidR="62A29EF3">
        <w:rPr>
          <w:rFonts w:ascii="Times New Roman" w:hAnsi="Times New Roman" w:eastAsia="Times New Roman" w:cs="Times New Roman"/>
          <w:sz w:val="24"/>
          <w:szCs w:val="24"/>
        </w:rPr>
        <w:t xml:space="preserve">Housing Benefit to cover the full cost of private rented houses which could be paid directly to the landlord. </w:t>
      </w:r>
    </w:p>
    <w:p w:rsidR="54FC7043" w:rsidP="62A29EF3" w:rsidRDefault="54FC7043" w14:paraId="657447B9" w14:textId="65D2C697">
      <w:pPr>
        <w:pStyle w:val="ListParagraph"/>
        <w:numPr>
          <w:ilvl w:val="0"/>
          <w:numId w:val="1"/>
        </w:numPr>
        <w:spacing w:after="120" w:afterAutospacing="off" w:line="360" w:lineRule="auto"/>
        <w:rPr>
          <w:sz w:val="24"/>
          <w:szCs w:val="24"/>
        </w:rPr>
      </w:pPr>
      <w:r w:rsidRPr="62A29EF3" w:rsidR="62A29EF3">
        <w:rPr>
          <w:rFonts w:ascii="Times New Roman" w:hAnsi="Times New Roman" w:eastAsia="Times New Roman" w:cs="Times New Roman"/>
          <w:sz w:val="24"/>
          <w:szCs w:val="24"/>
        </w:rPr>
        <w:t>Outreach teams to work one to one with individuals to overcome any risk of becoming homeless</w:t>
      </w:r>
    </w:p>
    <w:p w:rsidR="54FC7043" w:rsidP="62A29EF3" w:rsidRDefault="54FC7043" w14:paraId="30B023A5" w14:textId="116802DD">
      <w:pPr>
        <w:pStyle w:val="ListParagraph"/>
        <w:numPr>
          <w:ilvl w:val="0"/>
          <w:numId w:val="1"/>
        </w:numPr>
        <w:spacing w:after="120" w:afterAutospacing="off" w:line="360" w:lineRule="auto"/>
        <w:rPr>
          <w:sz w:val="24"/>
          <w:szCs w:val="24"/>
        </w:rPr>
      </w:pPr>
      <w:r w:rsidRPr="62A29EF3" w:rsidR="62A29EF3">
        <w:rPr>
          <w:rFonts w:ascii="Times New Roman" w:hAnsi="Times New Roman" w:eastAsia="Times New Roman" w:cs="Times New Roman"/>
          <w:sz w:val="24"/>
          <w:szCs w:val="24"/>
        </w:rPr>
        <w:t xml:space="preserve">Universal credit to use advance payment loans rather than individuals having to wait up to 8 weeks before payment. </w:t>
      </w:r>
    </w:p>
    <w:p w:rsidR="54FC7043" w:rsidP="62A29EF3" w:rsidRDefault="54FC7043" w14:paraId="02E078C0" w14:textId="527F19F8">
      <w:pPr>
        <w:pStyle w:val="Normal"/>
        <w:spacing w:after="120" w:afterAutospacing="off" w:line="360" w:lineRule="auto"/>
        <w:ind w:left="360"/>
        <w:jc w:val="center"/>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 8</w:t>
      </w:r>
    </w:p>
    <w:p w:rsidR="62A29EF3" w:rsidP="62A29EF3" w:rsidRDefault="62A29EF3" w14:paraId="653BF486" w14:textId="1450484C">
      <w:pPr>
        <w:spacing w:after="120" w:afterAutospacing="off"/>
      </w:pPr>
      <w:r>
        <w:br w:type="page"/>
      </w:r>
    </w:p>
    <w:p w:rsidR="54FC7043" w:rsidP="62A29EF3" w:rsidRDefault="54FC7043" w14:paraId="1592CD6B" w14:textId="11DF35C3">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References</w:t>
      </w:r>
    </w:p>
    <w:p w:rsidR="070966FB" w:rsidP="62A29EF3" w:rsidRDefault="070966FB" w14:paraId="5DB42764" w14:textId="075518D8">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Bramley, G.  (2017) </w:t>
      </w:r>
      <w:r w:rsidRPr="62A29EF3" w:rsidR="62A29EF3">
        <w:rPr>
          <w:rFonts w:ascii="Times New Roman" w:hAnsi="Times New Roman" w:eastAsia="Times New Roman" w:cs="Times New Roman"/>
          <w:i w:val="1"/>
          <w:iCs w:val="1"/>
          <w:sz w:val="24"/>
          <w:szCs w:val="24"/>
        </w:rPr>
        <w:t>Homelessness Projections. Core Homelessness in Britain.</w:t>
      </w:r>
      <w:r w:rsidRPr="62A29EF3" w:rsidR="62A29EF3">
        <w:rPr>
          <w:rFonts w:ascii="Times New Roman" w:hAnsi="Times New Roman" w:eastAsia="Times New Roman" w:cs="Times New Roman"/>
          <w:sz w:val="24"/>
          <w:szCs w:val="24"/>
        </w:rPr>
        <w:t xml:space="preserve"> London: Crisis</w:t>
      </w:r>
    </w:p>
    <w:p w:rsidR="070966FB" w:rsidP="62A29EF3" w:rsidRDefault="070966FB" w14:paraId="3923593D" w14:textId="7161F066">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sz w:val="24"/>
          <w:szCs w:val="24"/>
        </w:rPr>
        <w:t xml:space="preserve">Bretherton, J. (2017) Reconsidering Gender in Homelessness. </w:t>
      </w:r>
      <w:r w:rsidRPr="62A29EF3" w:rsidR="62A29EF3">
        <w:rPr>
          <w:rFonts w:ascii="Times New Roman" w:hAnsi="Times New Roman" w:eastAsia="Times New Roman" w:cs="Times New Roman"/>
          <w:i w:val="1"/>
          <w:iCs w:val="1"/>
          <w:sz w:val="24"/>
          <w:szCs w:val="24"/>
        </w:rPr>
        <w:t xml:space="preserve">European Journal of Homelessness. </w:t>
      </w:r>
      <w:r w:rsidRPr="62A29EF3" w:rsidR="62A29EF3">
        <w:rPr>
          <w:rFonts w:ascii="Times New Roman" w:hAnsi="Times New Roman" w:eastAsia="Times New Roman" w:cs="Times New Roman"/>
          <w:i w:val="0"/>
          <w:iCs w:val="0"/>
          <w:sz w:val="24"/>
          <w:szCs w:val="24"/>
        </w:rPr>
        <w:t>11 (1), pp. 1-21</w:t>
      </w:r>
    </w:p>
    <w:p w:rsidR="070966FB" w:rsidP="62A29EF3" w:rsidRDefault="070966FB" w14:paraId="6EE183BF" w14:textId="2B988CED">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Centrepoint (2018) </w:t>
      </w:r>
      <w:r w:rsidRPr="62A29EF3" w:rsidR="62A29EF3">
        <w:rPr>
          <w:rFonts w:ascii="Times New Roman" w:hAnsi="Times New Roman" w:eastAsia="Times New Roman" w:cs="Times New Roman"/>
          <w:i w:val="1"/>
          <w:iCs w:val="1"/>
          <w:sz w:val="24"/>
          <w:szCs w:val="24"/>
        </w:rPr>
        <w:t>More than just a number: the scale of youth homelessness</w:t>
      </w:r>
      <w:r w:rsidRPr="62A29EF3" w:rsidR="62A29EF3">
        <w:rPr>
          <w:rFonts w:ascii="Times New Roman" w:hAnsi="Times New Roman" w:eastAsia="Times New Roman" w:cs="Times New Roman"/>
          <w:sz w:val="24"/>
          <w:szCs w:val="24"/>
        </w:rPr>
        <w:t xml:space="preserve">. Available at: </w:t>
      </w:r>
      <w:hyperlink r:id="R2cce3d9f41dc43f2">
        <w:r w:rsidRPr="62A29EF3" w:rsidR="62A29EF3">
          <w:rPr>
            <w:rStyle w:val="Hyperlink"/>
            <w:rFonts w:ascii="Times New Roman" w:hAnsi="Times New Roman" w:eastAsia="Times New Roman" w:cs="Times New Roman"/>
            <w:color w:val="auto"/>
            <w:sz w:val="24"/>
            <w:szCs w:val="24"/>
            <w:u w:val="none"/>
          </w:rPr>
          <w:t>http://www.centrepoint.org.uk</w:t>
        </w:r>
      </w:hyperlink>
      <w:r w:rsidRPr="62A29EF3" w:rsidR="62A29EF3">
        <w:rPr>
          <w:rFonts w:ascii="Times New Roman" w:hAnsi="Times New Roman" w:eastAsia="Times New Roman" w:cs="Times New Roman"/>
          <w:color w:val="auto"/>
          <w:sz w:val="24"/>
          <w:szCs w:val="24"/>
        </w:rPr>
        <w:t xml:space="preserve"> </w:t>
      </w:r>
      <w:r w:rsidRPr="62A29EF3" w:rsidR="62A29EF3">
        <w:rPr>
          <w:rFonts w:ascii="Times New Roman" w:hAnsi="Times New Roman" w:eastAsia="Times New Roman" w:cs="Times New Roman"/>
          <w:sz w:val="24"/>
          <w:szCs w:val="24"/>
        </w:rPr>
        <w:t>[Accessed 05 December 2019]</w:t>
      </w:r>
    </w:p>
    <w:p w:rsidR="070966FB" w:rsidP="62A29EF3" w:rsidRDefault="070966FB" w14:paraId="73137D22" w14:textId="2C3011DE">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sz w:val="24"/>
          <w:szCs w:val="24"/>
        </w:rPr>
        <w:t xml:space="preserve">Combined Homelessness and Information Network (2016) </w:t>
      </w:r>
      <w:r w:rsidRPr="62A29EF3" w:rsidR="62A29EF3">
        <w:rPr>
          <w:rFonts w:ascii="Times New Roman" w:hAnsi="Times New Roman" w:eastAsia="Times New Roman" w:cs="Times New Roman"/>
          <w:i w:val="1"/>
          <w:iCs w:val="1"/>
          <w:sz w:val="24"/>
          <w:szCs w:val="24"/>
        </w:rPr>
        <w:t xml:space="preserve">Rough Sleeping in London. </w:t>
      </w:r>
      <w:r w:rsidRPr="62A29EF3" w:rsidR="62A29EF3">
        <w:rPr>
          <w:rFonts w:ascii="Times New Roman" w:hAnsi="Times New Roman" w:eastAsia="Times New Roman" w:cs="Times New Roman"/>
          <w:i w:val="0"/>
          <w:iCs w:val="0"/>
          <w:sz w:val="24"/>
          <w:szCs w:val="24"/>
        </w:rPr>
        <w:t>Available at:</w:t>
      </w:r>
      <w:r w:rsidRPr="62A29EF3" w:rsidR="62A29EF3">
        <w:rPr>
          <w:rFonts w:ascii="Times New Roman" w:hAnsi="Times New Roman" w:eastAsia="Times New Roman" w:cs="Times New Roman"/>
          <w:i w:val="0"/>
          <w:iCs w:val="0"/>
          <w:color w:val="auto"/>
          <w:sz w:val="24"/>
          <w:szCs w:val="24"/>
        </w:rPr>
        <w:t xml:space="preserve"> </w:t>
      </w:r>
      <w:r w:rsidRPr="62A29EF3" w:rsidR="62A29EF3">
        <w:rPr>
          <w:rStyle w:val="Hyperlink"/>
          <w:rFonts w:ascii="Times New Roman" w:hAnsi="Times New Roman" w:eastAsia="Times New Roman" w:cs="Times New Roman"/>
          <w:i w:val="0"/>
          <w:iCs w:val="0"/>
          <w:color w:val="auto"/>
          <w:sz w:val="24"/>
          <w:szCs w:val="24"/>
          <w:u w:val="none"/>
        </w:rPr>
        <w:t>http://data.london.gov.uk&gt;dataset</w:t>
      </w:r>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02 December 2019]</w:t>
      </w:r>
      <w:hyperlink/>
    </w:p>
    <w:p w:rsidR="070966FB" w:rsidP="62A29EF3" w:rsidRDefault="070966FB" w14:paraId="1136A13C" w14:textId="4D79532E">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Criminal Justice Alliance (2019) </w:t>
      </w:r>
      <w:r w:rsidRPr="62A29EF3" w:rsidR="62A29EF3">
        <w:rPr>
          <w:rFonts w:ascii="Times New Roman" w:hAnsi="Times New Roman" w:eastAsia="Times New Roman" w:cs="Times New Roman"/>
          <w:i w:val="1"/>
          <w:iCs w:val="1"/>
          <w:sz w:val="24"/>
          <w:szCs w:val="24"/>
        </w:rPr>
        <w:t>A</w:t>
      </w:r>
      <w:r w:rsidRPr="62A29EF3" w:rsidR="62A29EF3">
        <w:rPr>
          <w:rFonts w:ascii="Times New Roman" w:hAnsi="Times New Roman" w:eastAsia="Times New Roman" w:cs="Times New Roman"/>
          <w:i w:val="1"/>
          <w:iCs w:val="1"/>
          <w:sz w:val="24"/>
          <w:szCs w:val="24"/>
        </w:rPr>
        <w:t>ccommodation on release from prison.</w:t>
      </w:r>
      <w:r w:rsidRPr="62A29EF3" w:rsidR="62A29EF3">
        <w:rPr>
          <w:rFonts w:ascii="Times New Roman" w:hAnsi="Times New Roman" w:eastAsia="Times New Roman" w:cs="Times New Roman"/>
          <w:sz w:val="24"/>
          <w:szCs w:val="24"/>
        </w:rPr>
        <w:t xml:space="preserve"> Available at: </w:t>
      </w:r>
      <w:hyperlink r:id="R53041482bc934649">
        <w:r w:rsidRPr="62A29EF3" w:rsidR="62A29EF3">
          <w:rPr>
            <w:rStyle w:val="Hyperlink"/>
            <w:rFonts w:ascii="Times New Roman" w:hAnsi="Times New Roman" w:eastAsia="Times New Roman" w:cs="Times New Roman"/>
            <w:color w:val="auto"/>
            <w:sz w:val="24"/>
            <w:szCs w:val="24"/>
            <w:u w:val="none"/>
          </w:rPr>
          <w:t>http://www.criminaljustice.org</w:t>
        </w:r>
      </w:hyperlink>
      <w:r w:rsidRPr="62A29EF3" w:rsidR="62A29EF3">
        <w:rPr>
          <w:rFonts w:ascii="Times New Roman" w:hAnsi="Times New Roman" w:eastAsia="Times New Roman" w:cs="Times New Roman"/>
          <w:color w:val="auto"/>
          <w:sz w:val="24"/>
          <w:szCs w:val="24"/>
        </w:rPr>
        <w:t xml:space="preserve"> </w:t>
      </w:r>
      <w:r w:rsidRPr="62A29EF3" w:rsidR="62A29EF3">
        <w:rPr>
          <w:rFonts w:ascii="Times New Roman" w:hAnsi="Times New Roman" w:eastAsia="Times New Roman" w:cs="Times New Roman"/>
          <w:sz w:val="24"/>
          <w:szCs w:val="24"/>
        </w:rPr>
        <w:t>[Accessed 05 December 2019]</w:t>
      </w:r>
    </w:p>
    <w:p w:rsidR="070966FB" w:rsidP="62A29EF3" w:rsidRDefault="070966FB" w14:paraId="253886DC" w14:textId="226A2F12">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sz w:val="24"/>
          <w:szCs w:val="24"/>
        </w:rPr>
        <w:t xml:space="preserve">Crisis (2015) </w:t>
      </w:r>
      <w:r w:rsidRPr="62A29EF3" w:rsidR="62A29EF3">
        <w:rPr>
          <w:rFonts w:ascii="Times New Roman" w:hAnsi="Times New Roman" w:eastAsia="Times New Roman" w:cs="Times New Roman"/>
          <w:i w:val="1"/>
          <w:iCs w:val="1"/>
          <w:sz w:val="24"/>
          <w:szCs w:val="24"/>
        </w:rPr>
        <w:t>The homelessness legislation: an independent review of the legal duties owed to homeless people.</w:t>
      </w:r>
      <w:r w:rsidRPr="62A29EF3" w:rsidR="62A29EF3">
        <w:rPr>
          <w:rFonts w:ascii="Times New Roman" w:hAnsi="Times New Roman" w:eastAsia="Times New Roman" w:cs="Times New Roman"/>
          <w:i w:val="0"/>
          <w:iCs w:val="0"/>
          <w:sz w:val="24"/>
          <w:szCs w:val="24"/>
        </w:rPr>
        <w:t xml:space="preserve"> Available at:</w:t>
      </w:r>
      <w:r w:rsidRPr="62A29EF3" w:rsidR="62A29EF3">
        <w:rPr>
          <w:rFonts w:ascii="Times New Roman" w:hAnsi="Times New Roman" w:eastAsia="Times New Roman" w:cs="Times New Roman"/>
          <w:i w:val="0"/>
          <w:iCs w:val="0"/>
          <w:color w:val="auto"/>
          <w:sz w:val="24"/>
          <w:szCs w:val="24"/>
        </w:rPr>
        <w:t xml:space="preserve"> </w:t>
      </w:r>
      <w:hyperlink r:id="Rb95a0fab5a99486c">
        <w:r w:rsidRPr="62A29EF3" w:rsidR="62A29EF3">
          <w:rPr>
            <w:rStyle w:val="Hyperlink"/>
            <w:rFonts w:ascii="Times New Roman" w:hAnsi="Times New Roman" w:eastAsia="Times New Roman" w:cs="Times New Roman"/>
            <w:i w:val="0"/>
            <w:iCs w:val="0"/>
            <w:color w:val="auto"/>
            <w:sz w:val="24"/>
            <w:szCs w:val="24"/>
            <w:u w:val="none"/>
          </w:rPr>
          <w:t>http://www.crisis.org.uk</w:t>
        </w:r>
      </w:hyperlink>
      <w:r w:rsidRPr="62A29EF3" w:rsidR="62A29EF3">
        <w:rPr>
          <w:rFonts w:ascii="Times New Roman" w:hAnsi="Times New Roman" w:eastAsia="Times New Roman" w:cs="Times New Roman"/>
          <w:i w:val="0"/>
          <w:iCs w:val="0"/>
          <w:sz w:val="24"/>
          <w:szCs w:val="24"/>
        </w:rPr>
        <w:t xml:space="preserve"> [Accessed 05 December 2019]</w:t>
      </w:r>
    </w:p>
    <w:p w:rsidR="070966FB" w:rsidP="62A29EF3" w:rsidRDefault="070966FB" w14:paraId="0030BCA5" w14:textId="1A084847">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sz w:val="24"/>
          <w:szCs w:val="24"/>
        </w:rPr>
        <w:t xml:space="preserve">Crisis (2018) </w:t>
      </w:r>
      <w:r w:rsidRPr="62A29EF3" w:rsidR="62A29EF3">
        <w:rPr>
          <w:rFonts w:ascii="Times New Roman" w:hAnsi="Times New Roman" w:eastAsia="Times New Roman" w:cs="Times New Roman"/>
          <w:i w:val="1"/>
          <w:iCs w:val="1"/>
          <w:sz w:val="24"/>
          <w:szCs w:val="24"/>
        </w:rPr>
        <w:t>About us.</w:t>
      </w:r>
      <w:r w:rsidRPr="62A29EF3" w:rsidR="62A29EF3">
        <w:rPr>
          <w:rFonts w:ascii="Times New Roman" w:hAnsi="Times New Roman" w:eastAsia="Times New Roman" w:cs="Times New Roman"/>
          <w:i w:val="0"/>
          <w:iCs w:val="0"/>
          <w:sz w:val="24"/>
          <w:szCs w:val="24"/>
        </w:rPr>
        <w:t xml:space="preserve"> Available at:</w:t>
      </w:r>
      <w:r w:rsidRPr="62A29EF3" w:rsidR="62A29EF3">
        <w:rPr>
          <w:rFonts w:ascii="Times New Roman" w:hAnsi="Times New Roman" w:eastAsia="Times New Roman" w:cs="Times New Roman"/>
          <w:i w:val="0"/>
          <w:iCs w:val="0"/>
          <w:color w:val="auto"/>
          <w:sz w:val="24"/>
          <w:szCs w:val="24"/>
        </w:rPr>
        <w:t xml:space="preserve"> </w:t>
      </w:r>
      <w:r w:rsidRPr="62A29EF3" w:rsidR="62A29EF3">
        <w:rPr>
          <w:rStyle w:val="Hyperlink"/>
          <w:rFonts w:ascii="Times New Roman" w:hAnsi="Times New Roman" w:eastAsia="Times New Roman" w:cs="Times New Roman"/>
          <w:i w:val="0"/>
          <w:iCs w:val="0"/>
          <w:color w:val="auto"/>
          <w:sz w:val="24"/>
          <w:szCs w:val="24"/>
          <w:u w:val="none"/>
        </w:rPr>
        <w:t>http://www.crisis.org.uk&gt;about-us</w:t>
      </w:r>
      <w:r w:rsidRPr="62A29EF3" w:rsidR="62A29EF3">
        <w:rPr>
          <w:rFonts w:ascii="Times New Roman" w:hAnsi="Times New Roman" w:eastAsia="Times New Roman" w:cs="Times New Roman"/>
          <w:i w:val="0"/>
          <w:iCs w:val="0"/>
          <w:sz w:val="24"/>
          <w:szCs w:val="24"/>
        </w:rPr>
        <w:t xml:space="preserve"> [Accessed 01 December 2019]</w:t>
      </w:r>
      <w:hyperlink/>
    </w:p>
    <w:p w:rsidR="070966FB" w:rsidP="62A29EF3" w:rsidRDefault="070966FB" w14:paraId="7FE99039" w14:textId="5036F72D">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Crisis (2018) </w:t>
      </w:r>
      <w:r w:rsidRPr="62A29EF3" w:rsidR="62A29EF3">
        <w:rPr>
          <w:rFonts w:ascii="Times New Roman" w:hAnsi="Times New Roman" w:eastAsia="Times New Roman" w:cs="Times New Roman"/>
          <w:i w:val="1"/>
          <w:iCs w:val="1"/>
          <w:sz w:val="24"/>
          <w:szCs w:val="24"/>
        </w:rPr>
        <w:t>How many people are homeless in the UK</w:t>
      </w:r>
      <w:r w:rsidRPr="62A29EF3" w:rsidR="62A29EF3">
        <w:rPr>
          <w:rFonts w:ascii="Times New Roman" w:hAnsi="Times New Roman" w:eastAsia="Times New Roman" w:cs="Times New Roman"/>
          <w:sz w:val="24"/>
          <w:szCs w:val="24"/>
        </w:rPr>
        <w:t xml:space="preserve">. Available at: </w:t>
      </w:r>
      <w:r w:rsidRPr="62A29EF3" w:rsidR="62A29EF3">
        <w:rPr>
          <w:rStyle w:val="Hyperlink"/>
          <w:rFonts w:ascii="Times New Roman" w:hAnsi="Times New Roman" w:eastAsia="Times New Roman" w:cs="Times New Roman"/>
          <w:color w:val="auto"/>
          <w:sz w:val="24"/>
          <w:szCs w:val="24"/>
          <w:u w:val="none"/>
        </w:rPr>
        <w:t>http://www.crisis.org.uk&gt;media</w:t>
      </w:r>
      <w:r w:rsidRPr="62A29EF3" w:rsidR="62A29EF3">
        <w:rPr>
          <w:rFonts w:ascii="Times New Roman" w:hAnsi="Times New Roman" w:eastAsia="Times New Roman" w:cs="Times New Roman"/>
          <w:sz w:val="24"/>
          <w:szCs w:val="24"/>
        </w:rPr>
        <w:t xml:space="preserve"> [Accessed 01 December 2019]</w:t>
      </w:r>
      <w:hyperlink/>
    </w:p>
    <w:p w:rsidR="070966FB" w:rsidP="62A29EF3" w:rsidRDefault="070966FB" w14:paraId="6EDAD65D" w14:textId="1F964046">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Crisis (2019) An examination and impact of enforcement interventions on street homeless people in England and Wales. Available at: </w:t>
      </w:r>
      <w:r w:rsidRPr="62A29EF3" w:rsidR="62A29EF3">
        <w:rPr>
          <w:rStyle w:val="Hyperlink"/>
          <w:rFonts w:ascii="Times New Roman" w:hAnsi="Times New Roman" w:eastAsia="Times New Roman" w:cs="Times New Roman"/>
          <w:color w:val="auto"/>
          <w:sz w:val="24"/>
          <w:szCs w:val="24"/>
          <w:u w:val="none"/>
        </w:rPr>
        <w:t>http://www.crisis.org.uk&gt;enforcement</w:t>
      </w:r>
      <w:r w:rsidRPr="62A29EF3" w:rsidR="62A29EF3">
        <w:rPr>
          <w:rFonts w:ascii="Times New Roman" w:hAnsi="Times New Roman" w:eastAsia="Times New Roman" w:cs="Times New Roman"/>
          <w:sz w:val="24"/>
          <w:szCs w:val="24"/>
        </w:rPr>
        <w:t xml:space="preserve"> [Accessed 05 December 2019]</w:t>
      </w:r>
      <w:hyperlink/>
    </w:p>
    <w:p w:rsidR="070966FB" w:rsidP="62A29EF3" w:rsidRDefault="070966FB" w14:paraId="251F7C61" w14:textId="52DE10E0">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Crisis (2019) </w:t>
      </w:r>
      <w:r w:rsidRPr="62A29EF3" w:rsidR="62A29EF3">
        <w:rPr>
          <w:rFonts w:ascii="Times New Roman" w:hAnsi="Times New Roman" w:eastAsia="Times New Roman" w:cs="Times New Roman"/>
          <w:i w:val="1"/>
          <w:iCs w:val="1"/>
          <w:sz w:val="24"/>
          <w:szCs w:val="24"/>
        </w:rPr>
        <w:t xml:space="preserve">Crisis at Christmas. </w:t>
      </w:r>
      <w:r w:rsidRPr="62A29EF3" w:rsidR="62A29EF3">
        <w:rPr>
          <w:rFonts w:ascii="Times New Roman" w:hAnsi="Times New Roman" w:eastAsia="Times New Roman" w:cs="Times New Roman"/>
          <w:i w:val="0"/>
          <w:iCs w:val="0"/>
          <w:sz w:val="24"/>
          <w:szCs w:val="24"/>
        </w:rPr>
        <w:t xml:space="preserve">Available at: </w:t>
      </w:r>
      <w:hyperlink r:id="R8030bda93f624c24">
        <w:r w:rsidRPr="62A29EF3" w:rsidR="62A29EF3">
          <w:rPr>
            <w:rStyle w:val="Hyperlink"/>
            <w:rFonts w:ascii="Times New Roman" w:hAnsi="Times New Roman" w:eastAsia="Times New Roman" w:cs="Times New Roman"/>
            <w:i w:val="0"/>
            <w:iCs w:val="0"/>
            <w:color w:val="auto"/>
            <w:sz w:val="24"/>
            <w:szCs w:val="24"/>
            <w:u w:val="none"/>
          </w:rPr>
          <w:t>http://www.crisis.org.uk</w:t>
        </w:r>
      </w:hyperlink>
      <w:r w:rsidRPr="62A29EF3" w:rsidR="62A29EF3">
        <w:rPr>
          <w:rFonts w:ascii="Times New Roman" w:hAnsi="Times New Roman" w:eastAsia="Times New Roman" w:cs="Times New Roman"/>
          <w:i w:val="0"/>
          <w:iCs w:val="0"/>
          <w:sz w:val="24"/>
          <w:szCs w:val="24"/>
        </w:rPr>
        <w:t xml:space="preserve"> [Accessed 03 December 2019]</w:t>
      </w:r>
    </w:p>
    <w:p w:rsidR="54FC7043" w:rsidP="62A29EF3" w:rsidRDefault="54FC7043" w14:paraId="38460892" w14:textId="01725EE2">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Cromarty, C.  (2018) R</w:t>
      </w:r>
      <w:r w:rsidRPr="62A29EF3" w:rsidR="62A29EF3">
        <w:rPr>
          <w:rFonts w:ascii="Times New Roman" w:hAnsi="Times New Roman" w:eastAsia="Times New Roman" w:cs="Times New Roman"/>
          <w:i w:val="1"/>
          <w:iCs w:val="1"/>
          <w:sz w:val="24"/>
          <w:szCs w:val="24"/>
        </w:rPr>
        <w:t xml:space="preserve">ough </w:t>
      </w:r>
      <w:proofErr w:type="gramStart"/>
      <w:r w:rsidRPr="62A29EF3" w:rsidR="62A29EF3">
        <w:rPr>
          <w:rFonts w:ascii="Times New Roman" w:hAnsi="Times New Roman" w:eastAsia="Times New Roman" w:cs="Times New Roman"/>
          <w:i w:val="1"/>
          <w:iCs w:val="1"/>
          <w:sz w:val="24"/>
          <w:szCs w:val="24"/>
        </w:rPr>
        <w:t>sleepers</w:t>
      </w:r>
      <w:proofErr w:type="gramEnd"/>
      <w:r w:rsidRPr="62A29EF3" w:rsidR="62A29EF3">
        <w:rPr>
          <w:rFonts w:ascii="Times New Roman" w:hAnsi="Times New Roman" w:eastAsia="Times New Roman" w:cs="Times New Roman"/>
          <w:i w:val="1"/>
          <w:iCs w:val="1"/>
          <w:sz w:val="24"/>
          <w:szCs w:val="24"/>
        </w:rPr>
        <w:t xml:space="preserve"> access to services and support.</w:t>
      </w:r>
      <w:r w:rsidRPr="62A29EF3" w:rsidR="62A29EF3">
        <w:rPr>
          <w:rFonts w:ascii="Times New Roman" w:hAnsi="Times New Roman" w:eastAsia="Times New Roman" w:cs="Times New Roman"/>
          <w:sz w:val="24"/>
          <w:szCs w:val="24"/>
        </w:rPr>
        <w:t xml:space="preserve"> House of Commons Library. Available at: </w:t>
      </w:r>
      <w:r w:rsidRPr="62A29EF3" w:rsidR="62A29EF3">
        <w:rPr>
          <w:rStyle w:val="Hyperlink"/>
          <w:rFonts w:ascii="Times New Roman" w:hAnsi="Times New Roman" w:eastAsia="Times New Roman" w:cs="Times New Roman"/>
          <w:color w:val="auto"/>
          <w:sz w:val="24"/>
          <w:szCs w:val="24"/>
          <w:u w:val="none"/>
        </w:rPr>
        <w:t>http://researchfindings.files,parliament.uk/documents</w:t>
      </w:r>
      <w:r w:rsidRPr="62A29EF3" w:rsidR="62A29EF3">
        <w:rPr>
          <w:rFonts w:ascii="Times New Roman" w:hAnsi="Times New Roman" w:eastAsia="Times New Roman" w:cs="Times New Roman"/>
          <w:color w:val="auto"/>
          <w:sz w:val="24"/>
          <w:szCs w:val="24"/>
        </w:rPr>
        <w:t xml:space="preserve"> </w:t>
      </w:r>
      <w:r w:rsidRPr="62A29EF3" w:rsidR="62A29EF3">
        <w:rPr>
          <w:rFonts w:ascii="Times New Roman" w:hAnsi="Times New Roman" w:eastAsia="Times New Roman" w:cs="Times New Roman"/>
          <w:sz w:val="24"/>
          <w:szCs w:val="24"/>
        </w:rPr>
        <w:t>[Accessed 02 December 2019]</w:t>
      </w:r>
      <w:hyperlink/>
    </w:p>
    <w:p w:rsidR="070966FB" w:rsidP="62A29EF3" w:rsidRDefault="070966FB" w14:paraId="521C3634" w14:textId="19BFE8D9">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Crowley, N. and Mullen, R. (2019) Think Pieces. </w:t>
      </w:r>
      <w:r w:rsidRPr="62A29EF3" w:rsidR="62A29EF3">
        <w:rPr>
          <w:rFonts w:ascii="Times New Roman" w:hAnsi="Times New Roman" w:eastAsia="Times New Roman" w:cs="Times New Roman"/>
          <w:i w:val="1"/>
          <w:iCs w:val="1"/>
          <w:sz w:val="24"/>
          <w:szCs w:val="24"/>
        </w:rPr>
        <w:t xml:space="preserve">European Journal of Homelessness. </w:t>
      </w:r>
      <w:r w:rsidRPr="62A29EF3" w:rsidR="62A29EF3">
        <w:rPr>
          <w:rFonts w:ascii="Times New Roman" w:hAnsi="Times New Roman" w:eastAsia="Times New Roman" w:cs="Times New Roman"/>
          <w:i w:val="0"/>
          <w:iCs w:val="0"/>
          <w:sz w:val="24"/>
          <w:szCs w:val="24"/>
        </w:rPr>
        <w:t>13 (2)</w:t>
      </w:r>
    </w:p>
    <w:p w:rsidR="070966FB" w:rsidP="62A29EF3" w:rsidRDefault="070966FB" w14:paraId="66AE9CC5" w14:textId="75B05BE5">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sz w:val="24"/>
          <w:szCs w:val="24"/>
        </w:rPr>
        <w:t xml:space="preserve">Dobie, S. Sanders, B. and </w:t>
      </w:r>
      <w:proofErr w:type="spellStart"/>
      <w:r w:rsidRPr="62A29EF3" w:rsidR="62A29EF3">
        <w:rPr>
          <w:rFonts w:ascii="Times New Roman" w:hAnsi="Times New Roman" w:eastAsia="Times New Roman" w:cs="Times New Roman"/>
          <w:sz w:val="24"/>
          <w:szCs w:val="24"/>
        </w:rPr>
        <w:t>Tieixeira</w:t>
      </w:r>
      <w:proofErr w:type="spellEnd"/>
      <w:r w:rsidRPr="62A29EF3" w:rsidR="62A29EF3">
        <w:rPr>
          <w:rFonts w:ascii="Times New Roman" w:hAnsi="Times New Roman" w:eastAsia="Times New Roman" w:cs="Times New Roman"/>
          <w:sz w:val="24"/>
          <w:szCs w:val="24"/>
        </w:rPr>
        <w:t xml:space="preserve">. (2014) </w:t>
      </w:r>
      <w:r w:rsidRPr="62A29EF3" w:rsidR="62A29EF3">
        <w:rPr>
          <w:rFonts w:ascii="Times New Roman" w:hAnsi="Times New Roman" w:eastAsia="Times New Roman" w:cs="Times New Roman"/>
          <w:i w:val="1"/>
          <w:iCs w:val="1"/>
          <w:sz w:val="24"/>
          <w:szCs w:val="24"/>
        </w:rPr>
        <w:t>Turned Away: the treatment of single homeless people by local authority homelessness services in England</w:t>
      </w:r>
      <w:r w:rsidRPr="62A29EF3" w:rsidR="62A29EF3">
        <w:rPr>
          <w:rFonts w:ascii="Times New Roman" w:hAnsi="Times New Roman" w:eastAsia="Times New Roman" w:cs="Times New Roman"/>
          <w:i w:val="1"/>
          <w:iCs w:val="1"/>
          <w:sz w:val="24"/>
          <w:szCs w:val="24"/>
        </w:rPr>
        <w:t>.</w:t>
      </w:r>
      <w:r w:rsidRPr="62A29EF3" w:rsidR="62A29EF3">
        <w:rPr>
          <w:rFonts w:ascii="Times New Roman" w:hAnsi="Times New Roman" w:eastAsia="Times New Roman" w:cs="Times New Roman"/>
          <w:i w:val="0"/>
          <w:iCs w:val="0"/>
          <w:sz w:val="24"/>
          <w:szCs w:val="24"/>
        </w:rPr>
        <w:t xml:space="preserve"> Available at: </w:t>
      </w:r>
      <w:r w:rsidRPr="62A29EF3" w:rsidR="62A29EF3">
        <w:rPr>
          <w:rStyle w:val="Hyperlink"/>
          <w:rFonts w:ascii="Times New Roman" w:hAnsi="Times New Roman" w:eastAsia="Times New Roman" w:cs="Times New Roman"/>
          <w:i w:val="0"/>
          <w:iCs w:val="0"/>
          <w:color w:val="auto"/>
          <w:sz w:val="24"/>
          <w:szCs w:val="24"/>
          <w:u w:val="none"/>
        </w:rPr>
        <w:t>http://www.crisis.org.uk&gt;turned-away</w:t>
      </w:r>
      <w:r w:rsidRPr="62A29EF3" w:rsidR="62A29EF3">
        <w:rPr>
          <w:rFonts w:ascii="Times New Roman" w:hAnsi="Times New Roman" w:eastAsia="Times New Roman" w:cs="Times New Roman"/>
          <w:i w:val="0"/>
          <w:iCs w:val="0"/>
          <w:sz w:val="24"/>
          <w:szCs w:val="24"/>
        </w:rPr>
        <w:t xml:space="preserve"> [Accessed 08 December 2019]</w:t>
      </w:r>
      <w:hyperlink/>
    </w:p>
    <w:p w:rsidR="070966FB" w:rsidP="62A29EF3" w:rsidRDefault="070966FB" w14:paraId="2D090517" w14:textId="442F0669">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Dobson, R. (2019) Policy responses to rough sleeping: Opportunities and barriers for homeless adults in England. </w:t>
      </w:r>
      <w:r w:rsidRPr="62A29EF3" w:rsidR="62A29EF3">
        <w:rPr>
          <w:rFonts w:ascii="Times New Roman" w:hAnsi="Times New Roman" w:eastAsia="Times New Roman" w:cs="Times New Roman"/>
          <w:i w:val="1"/>
          <w:iCs w:val="1"/>
          <w:sz w:val="24"/>
          <w:szCs w:val="24"/>
        </w:rPr>
        <w:t>Sage Journals.</w:t>
      </w:r>
      <w:r w:rsidRPr="62A29EF3" w:rsidR="62A29EF3">
        <w:rPr>
          <w:rFonts w:ascii="Times New Roman" w:hAnsi="Times New Roman" w:eastAsia="Times New Roman" w:cs="Times New Roman"/>
          <w:sz w:val="24"/>
          <w:szCs w:val="24"/>
        </w:rPr>
        <w:t xml:space="preserve"> 39 (2), pp. 309-321</w:t>
      </w:r>
    </w:p>
    <w:p w:rsidR="070966FB" w:rsidP="62A29EF3" w:rsidRDefault="070966FB" w14:paraId="78E52235" w14:textId="2735CE57">
      <w:pPr>
        <w:pStyle w:val="Normal"/>
        <w:spacing w:after="120" w:afterAutospacing="off" w:line="360" w:lineRule="auto"/>
        <w:ind w:left="360"/>
        <w:rPr>
          <w:rFonts w:ascii="Times New Roman" w:hAnsi="Times New Roman" w:eastAsia="Times New Roman" w:cs="Times New Roman"/>
          <w:sz w:val="24"/>
          <w:szCs w:val="24"/>
        </w:rPr>
      </w:pPr>
      <w:proofErr w:type="spellStart"/>
      <w:r w:rsidRPr="62A29EF3" w:rsidR="62A29EF3">
        <w:rPr>
          <w:rFonts w:ascii="Times New Roman" w:hAnsi="Times New Roman" w:eastAsia="Times New Roman" w:cs="Times New Roman"/>
          <w:sz w:val="24"/>
          <w:szCs w:val="24"/>
        </w:rPr>
        <w:t>Downie</w:t>
      </w:r>
      <w:proofErr w:type="spellEnd"/>
      <w:r w:rsidRPr="62A29EF3" w:rsidR="62A29EF3">
        <w:rPr>
          <w:rFonts w:ascii="Times New Roman" w:hAnsi="Times New Roman" w:eastAsia="Times New Roman" w:cs="Times New Roman"/>
          <w:sz w:val="24"/>
          <w:szCs w:val="24"/>
        </w:rPr>
        <w:t xml:space="preserve">, M. Gousy, H. </w:t>
      </w:r>
      <w:proofErr w:type="spellStart"/>
      <w:r w:rsidRPr="62A29EF3" w:rsidR="62A29EF3">
        <w:rPr>
          <w:rFonts w:ascii="Times New Roman" w:hAnsi="Times New Roman" w:eastAsia="Times New Roman" w:cs="Times New Roman"/>
          <w:sz w:val="24"/>
          <w:szCs w:val="24"/>
        </w:rPr>
        <w:t>Basran</w:t>
      </w:r>
      <w:proofErr w:type="spellEnd"/>
      <w:r w:rsidRPr="62A29EF3" w:rsidR="62A29EF3">
        <w:rPr>
          <w:rFonts w:ascii="Times New Roman" w:hAnsi="Times New Roman" w:eastAsia="Times New Roman" w:cs="Times New Roman"/>
          <w:sz w:val="24"/>
          <w:szCs w:val="24"/>
        </w:rPr>
        <w:t>, J. Jacob, R. Rowe, S. Hancock, C. Albanese, F. Pritchard, R. Nightingale, K. and Davies. T. (2018) Everybody In: How to end homelessness in Great Britain. London: Crisis</w:t>
      </w:r>
    </w:p>
    <w:p w:rsidR="070966FB" w:rsidP="62A29EF3" w:rsidRDefault="070966FB" w14:paraId="2DDB70DE" w14:textId="34B49D41">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Fitzpatrick, S. Pawson, H. Bramley, G. Wood, J. Watts, B. Stephens, M. and Blenkinsopp, J. (2019) </w:t>
      </w:r>
      <w:r w:rsidRPr="62A29EF3" w:rsidR="62A29EF3">
        <w:rPr>
          <w:rFonts w:ascii="Times New Roman" w:hAnsi="Times New Roman" w:eastAsia="Times New Roman" w:cs="Times New Roman"/>
          <w:i w:val="1"/>
          <w:iCs w:val="1"/>
          <w:sz w:val="24"/>
          <w:szCs w:val="24"/>
        </w:rPr>
        <w:t>The Homelessness Monitor. England 2019</w:t>
      </w:r>
      <w:r w:rsidRPr="62A29EF3" w:rsidR="62A29EF3">
        <w:rPr>
          <w:rFonts w:ascii="Times New Roman" w:hAnsi="Times New Roman" w:eastAsia="Times New Roman" w:cs="Times New Roman"/>
          <w:sz w:val="24"/>
          <w:szCs w:val="24"/>
        </w:rPr>
        <w:t>. London: Crisis</w:t>
      </w:r>
    </w:p>
    <w:p w:rsidR="070966FB" w:rsidP="62A29EF3" w:rsidRDefault="070966FB" w14:paraId="28BBB5F9" w14:textId="1B99C2CE">
      <w:pPr>
        <w:pStyle w:val="Normal"/>
        <w:spacing w:after="120" w:afterAutospacing="off" w:line="360" w:lineRule="auto"/>
        <w:ind w:left="360"/>
        <w:rPr>
          <w:rFonts w:ascii="Times New Roman" w:hAnsi="Times New Roman" w:eastAsia="Times New Roman" w:cs="Times New Roman"/>
          <w:i w:val="1"/>
          <w:iCs w:val="1"/>
          <w:sz w:val="24"/>
          <w:szCs w:val="24"/>
        </w:rPr>
      </w:pPr>
      <w:proofErr w:type="spellStart"/>
      <w:r w:rsidRPr="62A29EF3" w:rsidR="62A29EF3">
        <w:rPr>
          <w:rFonts w:ascii="Times New Roman" w:hAnsi="Times New Roman" w:eastAsia="Times New Roman" w:cs="Times New Roman"/>
          <w:sz w:val="24"/>
          <w:szCs w:val="24"/>
        </w:rPr>
        <w:t>Gousy</w:t>
      </w:r>
      <w:proofErr w:type="spellEnd"/>
      <w:r w:rsidRPr="62A29EF3" w:rsidR="62A29EF3">
        <w:rPr>
          <w:rFonts w:ascii="Times New Roman" w:hAnsi="Times New Roman" w:eastAsia="Times New Roman" w:cs="Times New Roman"/>
          <w:sz w:val="24"/>
          <w:szCs w:val="24"/>
        </w:rPr>
        <w:t xml:space="preserve">, H. (2016) </w:t>
      </w:r>
      <w:r w:rsidRPr="62A29EF3" w:rsidR="62A29EF3">
        <w:rPr>
          <w:rFonts w:ascii="Times New Roman" w:hAnsi="Times New Roman" w:eastAsia="Times New Roman" w:cs="Times New Roman"/>
          <w:i w:val="1"/>
          <w:iCs w:val="1"/>
          <w:sz w:val="24"/>
          <w:szCs w:val="24"/>
        </w:rPr>
        <w:t>No One Turned Away.</w:t>
      </w:r>
      <w:r w:rsidRPr="62A29EF3" w:rsidR="62A29EF3">
        <w:rPr>
          <w:rFonts w:ascii="Times New Roman" w:hAnsi="Times New Roman" w:eastAsia="Times New Roman" w:cs="Times New Roman"/>
          <w:sz w:val="24"/>
          <w:szCs w:val="24"/>
        </w:rPr>
        <w:t xml:space="preserve"> </w:t>
      </w:r>
      <w:r w:rsidRPr="62A29EF3" w:rsidR="62A29EF3">
        <w:rPr>
          <w:rFonts w:ascii="Times New Roman" w:hAnsi="Times New Roman" w:eastAsia="Times New Roman" w:cs="Times New Roman"/>
          <w:i w:val="1"/>
          <w:iCs w:val="1"/>
          <w:sz w:val="24"/>
          <w:szCs w:val="24"/>
        </w:rPr>
        <w:t>Changing the law to prevent and tackle homelessness.</w:t>
      </w:r>
      <w:r w:rsidRPr="62A29EF3" w:rsidR="62A29EF3">
        <w:rPr>
          <w:rFonts w:ascii="Times New Roman" w:hAnsi="Times New Roman" w:eastAsia="Times New Roman" w:cs="Times New Roman"/>
          <w:i w:val="0"/>
          <w:iCs w:val="0"/>
          <w:sz w:val="24"/>
          <w:szCs w:val="24"/>
        </w:rPr>
        <w:t xml:space="preserve"> Available at: </w:t>
      </w:r>
      <w:hyperlink r:id="R64b4aaa6b2a849ae">
        <w:r w:rsidRPr="62A29EF3" w:rsidR="62A29EF3">
          <w:rPr>
            <w:rStyle w:val="Hyperlink"/>
            <w:rFonts w:ascii="Times New Roman" w:hAnsi="Times New Roman" w:eastAsia="Times New Roman" w:cs="Times New Roman"/>
            <w:i w:val="0"/>
            <w:iCs w:val="0"/>
            <w:color w:val="auto"/>
            <w:sz w:val="24"/>
            <w:szCs w:val="24"/>
            <w:u w:val="none"/>
          </w:rPr>
          <w:t>http://www.crisis.org.uk</w:t>
        </w:r>
      </w:hyperlink>
      <w:r w:rsidRPr="62A29EF3" w:rsidR="62A29EF3">
        <w:rPr>
          <w:rFonts w:ascii="Times New Roman" w:hAnsi="Times New Roman" w:eastAsia="Times New Roman" w:cs="Times New Roman"/>
          <w:i w:val="0"/>
          <w:iCs w:val="0"/>
          <w:sz w:val="24"/>
          <w:szCs w:val="24"/>
        </w:rPr>
        <w:t xml:space="preserve"> [Accessed 03 December 2019]</w:t>
      </w:r>
    </w:p>
    <w:p w:rsidR="070966FB" w:rsidP="62A29EF3" w:rsidRDefault="070966FB" w14:paraId="054C54F6" w14:textId="02011299">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Homeless Link (2018) </w:t>
      </w:r>
      <w:r w:rsidRPr="62A29EF3" w:rsidR="62A29EF3">
        <w:rPr>
          <w:rFonts w:ascii="Times New Roman" w:hAnsi="Times New Roman" w:eastAsia="Times New Roman" w:cs="Times New Roman"/>
          <w:i w:val="1"/>
          <w:iCs w:val="1"/>
          <w:sz w:val="24"/>
          <w:szCs w:val="24"/>
        </w:rPr>
        <w:t xml:space="preserve">Analysis of Rough Sleeping Statistics for England. </w:t>
      </w:r>
      <w:r w:rsidRPr="62A29EF3" w:rsidR="62A29EF3">
        <w:rPr>
          <w:rFonts w:ascii="Times New Roman" w:hAnsi="Times New Roman" w:eastAsia="Times New Roman" w:cs="Times New Roman"/>
          <w:i w:val="0"/>
          <w:iCs w:val="0"/>
          <w:sz w:val="24"/>
          <w:szCs w:val="24"/>
        </w:rPr>
        <w:t xml:space="preserve">Available at: </w:t>
      </w:r>
      <w:hyperlink r:id="R1e1122a9f1424619">
        <w:r w:rsidRPr="62A29EF3" w:rsidR="62A29EF3">
          <w:rPr>
            <w:rStyle w:val="Hyperlink"/>
            <w:rFonts w:ascii="Times New Roman" w:hAnsi="Times New Roman" w:eastAsia="Times New Roman" w:cs="Times New Roman"/>
            <w:i w:val="0"/>
            <w:iCs w:val="0"/>
            <w:color w:val="auto"/>
            <w:sz w:val="24"/>
            <w:szCs w:val="24"/>
            <w:u w:val="none"/>
          </w:rPr>
          <w:t>http://www.homeless.org.uk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02 December 2019]</w:t>
      </w:r>
    </w:p>
    <w:p w:rsidR="070966FB" w:rsidP="62A29EF3" w:rsidRDefault="070966FB" w14:paraId="679B1EF4" w14:textId="4F804E8D">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sz w:val="24"/>
          <w:szCs w:val="24"/>
        </w:rPr>
        <w:t xml:space="preserve">Hough, J. and Rice, B. (2010) </w:t>
      </w:r>
      <w:r w:rsidRPr="62A29EF3" w:rsidR="62A29EF3">
        <w:rPr>
          <w:rFonts w:ascii="Times New Roman" w:hAnsi="Times New Roman" w:eastAsia="Times New Roman" w:cs="Times New Roman"/>
          <w:i w:val="1"/>
          <w:iCs w:val="1"/>
          <w:sz w:val="24"/>
          <w:szCs w:val="24"/>
        </w:rPr>
        <w:t xml:space="preserve">Providing personalised support to rough sleepers. </w:t>
      </w:r>
      <w:r w:rsidRPr="62A29EF3" w:rsidR="62A29EF3">
        <w:rPr>
          <w:rFonts w:ascii="Times New Roman" w:hAnsi="Times New Roman" w:eastAsia="Times New Roman" w:cs="Times New Roman"/>
          <w:i w:val="0"/>
          <w:iCs w:val="0"/>
          <w:sz w:val="24"/>
          <w:szCs w:val="24"/>
        </w:rPr>
        <w:t>York: Joseph Rowntree Foundation</w:t>
      </w:r>
    </w:p>
    <w:p w:rsidR="070966FB" w:rsidP="62A29EF3" w:rsidRDefault="070966FB" w14:paraId="16A1B2A4" w14:textId="34449E3C">
      <w:pPr>
        <w:pStyle w:val="Normal"/>
        <w:spacing w:after="120" w:afterAutospacing="off" w:line="360" w:lineRule="auto"/>
        <w:ind w:left="360"/>
        <w:rPr>
          <w:rFonts w:ascii="Times New Roman" w:hAnsi="Times New Roman" w:eastAsia="Times New Roman" w:cs="Times New Roman"/>
          <w:sz w:val="24"/>
          <w:szCs w:val="24"/>
        </w:rPr>
      </w:pPr>
      <w:r w:rsidRPr="62A29EF3" w:rsidR="62A29EF3">
        <w:rPr>
          <w:rFonts w:ascii="Times New Roman" w:hAnsi="Times New Roman" w:eastAsia="Times New Roman" w:cs="Times New Roman"/>
          <w:sz w:val="24"/>
          <w:szCs w:val="24"/>
        </w:rPr>
        <w:t xml:space="preserve">Khan, S. (2018) </w:t>
      </w:r>
      <w:r w:rsidRPr="62A29EF3" w:rsidR="62A29EF3">
        <w:rPr>
          <w:rFonts w:ascii="Times New Roman" w:hAnsi="Times New Roman" w:eastAsia="Times New Roman" w:cs="Times New Roman"/>
          <w:i w:val="1"/>
          <w:iCs w:val="1"/>
          <w:sz w:val="24"/>
          <w:szCs w:val="24"/>
        </w:rPr>
        <w:t xml:space="preserve">Rough Sleeping Plan of Action. </w:t>
      </w:r>
      <w:r w:rsidRPr="62A29EF3" w:rsidR="62A29EF3">
        <w:rPr>
          <w:rFonts w:ascii="Times New Roman" w:hAnsi="Times New Roman" w:eastAsia="Times New Roman" w:cs="Times New Roman"/>
          <w:i w:val="0"/>
          <w:iCs w:val="0"/>
          <w:sz w:val="24"/>
          <w:szCs w:val="24"/>
        </w:rPr>
        <w:t xml:space="preserve">Available at: </w:t>
      </w:r>
      <w:hyperlink r:id="R2afaaff0f82446f4">
        <w:r w:rsidRPr="62A29EF3" w:rsidR="62A29EF3">
          <w:rPr>
            <w:rStyle w:val="Hyperlink"/>
            <w:rFonts w:ascii="Times New Roman" w:hAnsi="Times New Roman" w:eastAsia="Times New Roman" w:cs="Times New Roman"/>
            <w:i w:val="0"/>
            <w:iCs w:val="0"/>
            <w:color w:val="auto"/>
            <w:sz w:val="24"/>
            <w:szCs w:val="24"/>
          </w:rPr>
          <w:t>http://www.london.gov.uk/sites</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08 December 2019]</w:t>
      </w:r>
    </w:p>
    <w:p w:rsidR="070966FB" w:rsidP="62A29EF3" w:rsidRDefault="070966FB" w14:paraId="058CF352" w14:textId="27368A45">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Legislation.gov.uk (2017) </w:t>
      </w:r>
      <w:r w:rsidRPr="62A29EF3" w:rsidR="62A29EF3">
        <w:rPr>
          <w:rFonts w:ascii="Times New Roman" w:hAnsi="Times New Roman" w:eastAsia="Times New Roman" w:cs="Times New Roman"/>
          <w:i w:val="1"/>
          <w:iCs w:val="1"/>
          <w:sz w:val="24"/>
          <w:szCs w:val="24"/>
        </w:rPr>
        <w:t xml:space="preserve">Homelessness Reduction Act. </w:t>
      </w:r>
      <w:r w:rsidRPr="62A29EF3" w:rsidR="62A29EF3">
        <w:rPr>
          <w:rFonts w:ascii="Times New Roman" w:hAnsi="Times New Roman" w:eastAsia="Times New Roman" w:cs="Times New Roman"/>
          <w:i w:val="0"/>
          <w:iCs w:val="0"/>
          <w:sz w:val="24"/>
          <w:szCs w:val="24"/>
        </w:rPr>
        <w:t xml:space="preserve">Available at: </w:t>
      </w:r>
      <w:hyperlink r:id="R46dc368adc284892">
        <w:r w:rsidRPr="62A29EF3" w:rsidR="62A29EF3">
          <w:rPr>
            <w:rStyle w:val="Hyperlink"/>
            <w:rFonts w:ascii="Times New Roman" w:hAnsi="Times New Roman" w:eastAsia="Times New Roman" w:cs="Times New Roman"/>
            <w:i w:val="0"/>
            <w:iCs w:val="0"/>
            <w:color w:val="auto"/>
            <w:sz w:val="24"/>
            <w:szCs w:val="24"/>
            <w:u w:val="none"/>
          </w:rPr>
          <w:t>http://www.legislation.gov.uk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03 December 2019]</w:t>
      </w:r>
    </w:p>
    <w:p w:rsidR="070966FB" w:rsidP="62A29EF3" w:rsidRDefault="070966FB" w14:paraId="125E6F74" w14:textId="16432AB0">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Leng, G. (2019) </w:t>
      </w:r>
      <w:r w:rsidRPr="62A29EF3" w:rsidR="62A29EF3">
        <w:rPr>
          <w:rFonts w:ascii="Times New Roman" w:hAnsi="Times New Roman" w:eastAsia="Times New Roman" w:cs="Times New Roman"/>
          <w:i w:val="1"/>
          <w:iCs w:val="1"/>
          <w:sz w:val="24"/>
          <w:szCs w:val="24"/>
        </w:rPr>
        <w:t>The impact of homelessness on health.</w:t>
      </w:r>
      <w:r w:rsidRPr="62A29EF3" w:rsidR="62A29EF3">
        <w:rPr>
          <w:rFonts w:ascii="Times New Roman" w:hAnsi="Times New Roman" w:eastAsia="Times New Roman" w:cs="Times New Roman"/>
          <w:i w:val="0"/>
          <w:iCs w:val="0"/>
          <w:sz w:val="24"/>
          <w:szCs w:val="24"/>
        </w:rPr>
        <w:t xml:space="preserve"> Available at: </w:t>
      </w:r>
      <w:hyperlink r:id="R196cd380dd594d46">
        <w:r w:rsidRPr="62A29EF3" w:rsidR="62A29EF3">
          <w:rPr>
            <w:rStyle w:val="Hyperlink"/>
            <w:rFonts w:ascii="Times New Roman" w:hAnsi="Times New Roman" w:eastAsia="Times New Roman" w:cs="Times New Roman"/>
            <w:i w:val="0"/>
            <w:iCs w:val="0"/>
            <w:color w:val="auto"/>
            <w:sz w:val="24"/>
            <w:szCs w:val="24"/>
            <w:u w:val="none"/>
          </w:rPr>
          <w:t>http://www.local.gov.uk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05 December 2019]</w:t>
      </w:r>
    </w:p>
    <w:p w:rsidR="070966FB" w:rsidP="62A29EF3" w:rsidRDefault="070966FB" w14:paraId="59231E6B" w14:textId="5B91C6E3">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Mackie, P. and Thomas, I. (2014) Nations Apart? - Experiences of single homeless people across Great Britain. London: Crisis</w:t>
      </w:r>
    </w:p>
    <w:p w:rsidR="070966FB" w:rsidP="62A29EF3" w:rsidRDefault="070966FB" w14:paraId="77108FB7" w14:textId="60E06166">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McLeod, S.A. (2018) </w:t>
      </w:r>
      <w:r w:rsidRPr="62A29EF3" w:rsidR="62A29EF3">
        <w:rPr>
          <w:rFonts w:ascii="Times New Roman" w:hAnsi="Times New Roman" w:eastAsia="Times New Roman" w:cs="Times New Roman"/>
          <w:i w:val="1"/>
          <w:iCs w:val="1"/>
          <w:sz w:val="24"/>
          <w:szCs w:val="24"/>
        </w:rPr>
        <w:t xml:space="preserve">Maslow’s Hierarchy of Needs. </w:t>
      </w:r>
      <w:r w:rsidRPr="62A29EF3" w:rsidR="62A29EF3">
        <w:rPr>
          <w:rFonts w:ascii="Times New Roman" w:hAnsi="Times New Roman" w:eastAsia="Times New Roman" w:cs="Times New Roman"/>
          <w:i w:val="0"/>
          <w:iCs w:val="0"/>
          <w:sz w:val="24"/>
          <w:szCs w:val="24"/>
        </w:rPr>
        <w:t xml:space="preserve">Available at: </w:t>
      </w:r>
      <w:hyperlink r:id="R7b6cf02572bc47e8">
        <w:r w:rsidRPr="62A29EF3" w:rsidR="62A29EF3">
          <w:rPr>
            <w:rStyle w:val="Hyperlink"/>
            <w:rFonts w:ascii="Times New Roman" w:hAnsi="Times New Roman" w:eastAsia="Times New Roman" w:cs="Times New Roman"/>
            <w:i w:val="0"/>
            <w:iCs w:val="0"/>
            <w:color w:val="auto"/>
            <w:sz w:val="24"/>
            <w:szCs w:val="24"/>
            <w:u w:val="none"/>
          </w:rPr>
          <w:t>http://www.simplypsychology.org</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02 December 2019]</w:t>
      </w:r>
    </w:p>
    <w:p w:rsidR="070966FB" w:rsidP="62A29EF3" w:rsidRDefault="070966FB" w14:paraId="3AF7606F" w14:textId="305344F8">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Ministry of Housing, Communities and Local Government (2017) </w:t>
      </w:r>
      <w:r w:rsidRPr="62A29EF3" w:rsidR="62A29EF3">
        <w:rPr>
          <w:rFonts w:ascii="Times New Roman" w:hAnsi="Times New Roman" w:eastAsia="Times New Roman" w:cs="Times New Roman"/>
          <w:i w:val="1"/>
          <w:iCs w:val="1"/>
          <w:sz w:val="24"/>
          <w:szCs w:val="24"/>
        </w:rPr>
        <w:t>Homelessness Reduction Act – new burdens allocations by local authority.</w:t>
      </w:r>
      <w:r w:rsidRPr="62A29EF3" w:rsidR="62A29EF3">
        <w:rPr>
          <w:rFonts w:ascii="Times New Roman" w:hAnsi="Times New Roman" w:eastAsia="Times New Roman" w:cs="Times New Roman"/>
          <w:i w:val="0"/>
          <w:iCs w:val="0"/>
          <w:sz w:val="24"/>
          <w:szCs w:val="24"/>
        </w:rPr>
        <w:t xml:space="preserve"> Available at: </w:t>
      </w:r>
      <w:r w:rsidRPr="62A29EF3" w:rsidR="62A29EF3">
        <w:rPr>
          <w:rStyle w:val="Hyperlink"/>
          <w:rFonts w:ascii="Times New Roman" w:hAnsi="Times New Roman" w:eastAsia="Times New Roman" w:cs="Times New Roman"/>
          <w:i w:val="0"/>
          <w:iCs w:val="0"/>
          <w:color w:val="auto"/>
          <w:sz w:val="24"/>
          <w:szCs w:val="24"/>
          <w:u w:val="none"/>
        </w:rPr>
        <w:t>http://</w:t>
      </w:r>
      <w:r w:rsidRPr="62A29EF3" w:rsidR="62A29EF3">
        <w:rPr>
          <w:rFonts w:ascii="Times New Roman" w:hAnsi="Times New Roman" w:eastAsia="Times New Roman" w:cs="Times New Roman"/>
          <w:i w:val="0"/>
          <w:iCs w:val="0"/>
          <w:color w:val="auto"/>
          <w:sz w:val="24"/>
          <w:szCs w:val="24"/>
          <w:u w:val="none"/>
        </w:rPr>
        <w:t xml:space="preserve"> </w:t>
      </w:r>
      <w:hyperlink r:id="R473ba8c198be4a0f">
        <w:r w:rsidRPr="62A29EF3" w:rsidR="62A29EF3">
          <w:rPr>
            <w:rStyle w:val="Hyperlink"/>
            <w:rFonts w:ascii="Times New Roman" w:hAnsi="Times New Roman" w:eastAsia="Times New Roman" w:cs="Times New Roman"/>
            <w:i w:val="0"/>
            <w:iCs w:val="0"/>
            <w:color w:val="auto"/>
            <w:sz w:val="24"/>
            <w:szCs w:val="24"/>
            <w:u w:val="none"/>
          </w:rPr>
          <w:t>www.gov.uk/government/uploads</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05 December 2019]</w:t>
      </w:r>
      <w:hyperlink/>
    </w:p>
    <w:p w:rsidR="070966FB" w:rsidP="62A29EF3" w:rsidRDefault="070966FB" w14:paraId="227F44AD" w14:textId="15A8333F">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Ministry of Housing, Communities and Local Government (2018) </w:t>
      </w:r>
      <w:r w:rsidRPr="62A29EF3" w:rsidR="62A29EF3">
        <w:rPr>
          <w:rFonts w:ascii="Times New Roman" w:hAnsi="Times New Roman" w:eastAsia="Times New Roman" w:cs="Times New Roman"/>
          <w:i w:val="1"/>
          <w:iCs w:val="1"/>
          <w:sz w:val="24"/>
          <w:szCs w:val="24"/>
        </w:rPr>
        <w:t>Rough Sleeping Strategy 2018</w:t>
      </w:r>
      <w:r w:rsidRPr="62A29EF3" w:rsidR="62A29EF3">
        <w:rPr>
          <w:rFonts w:ascii="Times New Roman" w:hAnsi="Times New Roman" w:eastAsia="Times New Roman" w:cs="Times New Roman"/>
          <w:i w:val="0"/>
          <w:iCs w:val="0"/>
          <w:sz w:val="24"/>
          <w:szCs w:val="24"/>
        </w:rPr>
        <w:t xml:space="preserve">. Available at: </w:t>
      </w:r>
      <w:hyperlink r:id="R7482a7de2c2141b3">
        <w:r w:rsidRPr="62A29EF3" w:rsidR="62A29EF3">
          <w:rPr>
            <w:rStyle w:val="Hyperlink"/>
            <w:rFonts w:ascii="Times New Roman" w:hAnsi="Times New Roman" w:eastAsia="Times New Roman" w:cs="Times New Roman"/>
            <w:i w:val="0"/>
            <w:iCs w:val="0"/>
            <w:color w:val="auto"/>
            <w:sz w:val="24"/>
            <w:szCs w:val="24"/>
            <w:u w:val="none"/>
          </w:rPr>
          <w:t>http://www.gov.uk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02 December 2019]</w:t>
      </w:r>
    </w:p>
    <w:p w:rsidR="070966FB" w:rsidP="62A29EF3" w:rsidRDefault="070966FB" w14:paraId="661F6E00" w14:textId="4B5A29E6">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Morris, N. (2019) </w:t>
      </w:r>
      <w:r w:rsidRPr="62A29EF3" w:rsidR="62A29EF3">
        <w:rPr>
          <w:rFonts w:ascii="Times New Roman" w:hAnsi="Times New Roman" w:eastAsia="Times New Roman" w:cs="Times New Roman"/>
          <w:i w:val="1"/>
          <w:iCs w:val="1"/>
          <w:sz w:val="24"/>
          <w:szCs w:val="24"/>
        </w:rPr>
        <w:t>Scrap the Vagrancy Act 1824.</w:t>
      </w:r>
      <w:r w:rsidRPr="62A29EF3" w:rsidR="62A29EF3">
        <w:rPr>
          <w:rFonts w:ascii="Times New Roman" w:hAnsi="Times New Roman" w:eastAsia="Times New Roman" w:cs="Times New Roman"/>
          <w:i w:val="0"/>
          <w:iCs w:val="0"/>
          <w:sz w:val="24"/>
          <w:szCs w:val="24"/>
        </w:rPr>
        <w:t xml:space="preserve"> London: Crisis</w:t>
      </w:r>
    </w:p>
    <w:p w:rsidR="070966FB" w:rsidP="62A29EF3" w:rsidRDefault="070966FB" w14:paraId="64F97BD8" w14:textId="34CE5EC2">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National Audit Office (2017) </w:t>
      </w:r>
      <w:r w:rsidRPr="62A29EF3" w:rsidR="62A29EF3">
        <w:rPr>
          <w:rFonts w:ascii="Times New Roman" w:hAnsi="Times New Roman" w:eastAsia="Times New Roman" w:cs="Times New Roman"/>
          <w:i w:val="1"/>
          <w:iCs w:val="1"/>
          <w:sz w:val="24"/>
          <w:szCs w:val="24"/>
        </w:rPr>
        <w:t xml:space="preserve">Homelessness. </w:t>
      </w:r>
      <w:r w:rsidRPr="62A29EF3" w:rsidR="62A29EF3">
        <w:rPr>
          <w:rFonts w:ascii="Times New Roman" w:hAnsi="Times New Roman" w:eastAsia="Times New Roman" w:cs="Times New Roman"/>
          <w:i w:val="0"/>
          <w:iCs w:val="0"/>
          <w:sz w:val="24"/>
          <w:szCs w:val="24"/>
        </w:rPr>
        <w:t xml:space="preserve">Available at: </w:t>
      </w:r>
      <w:hyperlink r:id="R2990dd2694594335">
        <w:r w:rsidRPr="62A29EF3" w:rsidR="62A29EF3">
          <w:rPr>
            <w:rStyle w:val="Hyperlink"/>
            <w:rFonts w:ascii="Times New Roman" w:hAnsi="Times New Roman" w:eastAsia="Times New Roman" w:cs="Times New Roman"/>
            <w:i w:val="0"/>
            <w:iCs w:val="0"/>
            <w:color w:val="auto"/>
            <w:sz w:val="24"/>
            <w:szCs w:val="24"/>
            <w:u w:val="none"/>
          </w:rPr>
          <w:t>http://www.nao.org.uk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03 December 2019]</w:t>
      </w:r>
    </w:p>
    <w:p w:rsidR="070966FB" w:rsidP="62A29EF3" w:rsidRDefault="070966FB" w14:paraId="2591F856" w14:textId="3F2B0B6B">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National Housing Federation (2018) </w:t>
      </w:r>
      <w:r w:rsidRPr="62A29EF3" w:rsidR="62A29EF3">
        <w:rPr>
          <w:rFonts w:ascii="Times New Roman" w:hAnsi="Times New Roman" w:eastAsia="Times New Roman" w:cs="Times New Roman"/>
          <w:i w:val="1"/>
          <w:iCs w:val="1"/>
          <w:sz w:val="24"/>
          <w:szCs w:val="24"/>
        </w:rPr>
        <w:t>Homelessness Reduction Act briefing. An overview of the Act and how housing associations can support it.</w:t>
      </w:r>
      <w:r w:rsidRPr="62A29EF3" w:rsidR="62A29EF3">
        <w:rPr>
          <w:rFonts w:ascii="Times New Roman" w:hAnsi="Times New Roman" w:eastAsia="Times New Roman" w:cs="Times New Roman"/>
          <w:i w:val="0"/>
          <w:iCs w:val="0"/>
          <w:sz w:val="24"/>
          <w:szCs w:val="24"/>
        </w:rPr>
        <w:t xml:space="preserve"> Available at: </w:t>
      </w:r>
      <w:hyperlink r:id="R60ca2d1dc32d48e8">
        <w:r w:rsidRPr="62A29EF3" w:rsidR="62A29EF3">
          <w:rPr>
            <w:rStyle w:val="Hyperlink"/>
            <w:rFonts w:ascii="Times New Roman" w:hAnsi="Times New Roman" w:eastAsia="Times New Roman" w:cs="Times New Roman"/>
            <w:i w:val="0"/>
            <w:iCs w:val="0"/>
            <w:color w:val="auto"/>
            <w:sz w:val="24"/>
            <w:szCs w:val="24"/>
            <w:u w:val="none"/>
          </w:rPr>
          <w:t>http://www.housing.org.uk</w:t>
        </w:r>
      </w:hyperlink>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08 December 2019]</w:t>
      </w:r>
    </w:p>
    <w:p w:rsidR="070966FB" w:rsidP="62A29EF3" w:rsidRDefault="070966FB" w14:paraId="1C10DF30" w14:textId="760D4FC2">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Office for National Statistics (2018) </w:t>
      </w:r>
      <w:r w:rsidRPr="62A29EF3" w:rsidR="62A29EF3">
        <w:rPr>
          <w:rFonts w:ascii="Times New Roman" w:hAnsi="Times New Roman" w:eastAsia="Times New Roman" w:cs="Times New Roman"/>
          <w:i w:val="1"/>
          <w:iCs w:val="1"/>
          <w:sz w:val="24"/>
          <w:szCs w:val="24"/>
        </w:rPr>
        <w:t xml:space="preserve">Deaths of homeless people in England and Wales: 2013 to 2017. </w:t>
      </w:r>
      <w:r w:rsidRPr="62A29EF3" w:rsidR="62A29EF3">
        <w:rPr>
          <w:rFonts w:ascii="Times New Roman" w:hAnsi="Times New Roman" w:eastAsia="Times New Roman" w:cs="Times New Roman"/>
          <w:i w:val="0"/>
          <w:iCs w:val="0"/>
          <w:sz w:val="24"/>
          <w:szCs w:val="24"/>
        </w:rPr>
        <w:t>Available at</w:t>
      </w:r>
      <w:r w:rsidRPr="62A29EF3" w:rsidR="62A29EF3">
        <w:rPr>
          <w:rFonts w:ascii="Times New Roman" w:hAnsi="Times New Roman" w:eastAsia="Times New Roman" w:cs="Times New Roman"/>
          <w:i w:val="0"/>
          <w:iCs w:val="0"/>
          <w:sz w:val="24"/>
          <w:szCs w:val="24"/>
          <w:u w:val="none"/>
        </w:rPr>
        <w:t xml:space="preserve">: </w:t>
      </w:r>
      <w:hyperlink r:id="R2d9f425ffd5246d1">
        <w:r w:rsidRPr="62A29EF3" w:rsidR="62A29EF3">
          <w:rPr>
            <w:rStyle w:val="Hyperlink"/>
            <w:rFonts w:ascii="Times New Roman" w:hAnsi="Times New Roman" w:eastAsia="Times New Roman" w:cs="Times New Roman"/>
            <w:i w:val="0"/>
            <w:iCs w:val="0"/>
            <w:color w:val="auto"/>
            <w:sz w:val="24"/>
            <w:szCs w:val="24"/>
            <w:u w:val="none"/>
          </w:rPr>
          <w:t>http://www.ons.gov.uk</w:t>
        </w:r>
      </w:hyperlink>
      <w:r w:rsidRPr="62A29EF3" w:rsidR="62A29EF3">
        <w:rPr>
          <w:rFonts w:ascii="Times New Roman" w:hAnsi="Times New Roman" w:eastAsia="Times New Roman" w:cs="Times New Roman"/>
          <w:i w:val="0"/>
          <w:iCs w:val="0"/>
          <w:sz w:val="24"/>
          <w:szCs w:val="24"/>
        </w:rPr>
        <w:t xml:space="preserve"> [Accessed 03 December 2019]</w:t>
      </w:r>
    </w:p>
    <w:p w:rsidR="070966FB" w:rsidP="62A29EF3" w:rsidRDefault="070966FB" w14:paraId="4BD1212E" w14:textId="4141AF02">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O’Neil, M. Pineau, M. Kendall-Taylor, N. Volmert, D. and Stevens, A. (2017) </w:t>
      </w:r>
      <w:r w:rsidRPr="62A29EF3" w:rsidR="62A29EF3">
        <w:rPr>
          <w:rFonts w:ascii="Times New Roman" w:hAnsi="Times New Roman" w:eastAsia="Times New Roman" w:cs="Times New Roman"/>
          <w:i w:val="1"/>
          <w:iCs w:val="1"/>
          <w:sz w:val="24"/>
          <w:szCs w:val="24"/>
        </w:rPr>
        <w:t>Finding a better frame:  How to Create More Effective Message on Homelessness in the United Kingdom. A Frameworks Strategic Report.</w:t>
      </w:r>
      <w:r w:rsidRPr="62A29EF3" w:rsidR="62A29EF3">
        <w:rPr>
          <w:rFonts w:ascii="Times New Roman" w:hAnsi="Times New Roman" w:eastAsia="Times New Roman" w:cs="Times New Roman"/>
          <w:i w:val="0"/>
          <w:iCs w:val="0"/>
          <w:sz w:val="24"/>
          <w:szCs w:val="24"/>
        </w:rPr>
        <w:t xml:space="preserve"> Available at:</w:t>
      </w:r>
      <w:r w:rsidRPr="62A29EF3" w:rsidR="62A29EF3">
        <w:rPr>
          <w:rFonts w:ascii="Times New Roman" w:hAnsi="Times New Roman" w:eastAsia="Times New Roman" w:cs="Times New Roman"/>
          <w:i w:val="0"/>
          <w:iCs w:val="0"/>
          <w:color w:val="auto"/>
          <w:sz w:val="24"/>
          <w:szCs w:val="24"/>
        </w:rPr>
        <w:t xml:space="preserve"> </w:t>
      </w:r>
      <w:hyperlink r:id="R09cfbf5121104cf9">
        <w:r w:rsidRPr="62A29EF3" w:rsidR="62A29EF3">
          <w:rPr>
            <w:rStyle w:val="Hyperlink"/>
            <w:rFonts w:ascii="Times New Roman" w:hAnsi="Times New Roman" w:eastAsia="Times New Roman" w:cs="Times New Roman"/>
            <w:i w:val="0"/>
            <w:iCs w:val="0"/>
            <w:color w:val="auto"/>
            <w:sz w:val="24"/>
            <w:szCs w:val="24"/>
            <w:u w:val="none"/>
          </w:rPr>
          <w:t>http://www.crisis.org.uk/media</w:t>
        </w:r>
      </w:hyperlink>
      <w:r w:rsidRPr="62A29EF3" w:rsidR="62A29EF3">
        <w:rPr>
          <w:rFonts w:ascii="Times New Roman" w:hAnsi="Times New Roman" w:eastAsia="Times New Roman" w:cs="Times New Roman"/>
          <w:i w:val="0"/>
          <w:iCs w:val="0"/>
          <w:sz w:val="24"/>
          <w:szCs w:val="24"/>
        </w:rPr>
        <w:t xml:space="preserve"> [ Accessed 08 December 2019]</w:t>
      </w:r>
    </w:p>
    <w:p w:rsidR="070966FB" w:rsidP="62A29EF3" w:rsidRDefault="070966FB" w14:paraId="594DF795" w14:textId="3E7B3EA8">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Parliament UK (2017) </w:t>
      </w:r>
      <w:r w:rsidRPr="62A29EF3" w:rsidR="62A29EF3">
        <w:rPr>
          <w:rFonts w:ascii="Times New Roman" w:hAnsi="Times New Roman" w:eastAsia="Times New Roman" w:cs="Times New Roman"/>
          <w:i w:val="1"/>
          <w:iCs w:val="1"/>
          <w:sz w:val="24"/>
          <w:szCs w:val="24"/>
        </w:rPr>
        <w:t>Homelessness Reduction Act.</w:t>
      </w:r>
      <w:r w:rsidRPr="62A29EF3" w:rsidR="62A29EF3">
        <w:rPr>
          <w:rFonts w:ascii="Times New Roman" w:hAnsi="Times New Roman" w:eastAsia="Times New Roman" w:cs="Times New Roman"/>
          <w:i w:val="0"/>
          <w:iCs w:val="0"/>
          <w:sz w:val="24"/>
          <w:szCs w:val="24"/>
        </w:rPr>
        <w:t xml:space="preserve"> Available at: </w:t>
      </w:r>
      <w:r w:rsidRPr="62A29EF3" w:rsidR="62A29EF3">
        <w:rPr>
          <w:rStyle w:val="Hyperlink"/>
          <w:rFonts w:ascii="Times New Roman" w:hAnsi="Times New Roman" w:eastAsia="Times New Roman" w:cs="Times New Roman"/>
          <w:i w:val="0"/>
          <w:iCs w:val="0"/>
          <w:color w:val="auto"/>
          <w:sz w:val="24"/>
          <w:szCs w:val="24"/>
          <w:u w:val="none"/>
        </w:rPr>
        <w:t>http://www.services.parliament.uk&gt;bills</w:t>
      </w:r>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on 05 December 2019]</w:t>
      </w:r>
      <w:hyperlink/>
    </w:p>
    <w:p w:rsidR="070966FB" w:rsidP="62A29EF3" w:rsidRDefault="070966FB" w14:paraId="776211C9" w14:textId="71CE6F3D">
      <w:pPr>
        <w:pStyle w:val="Normal"/>
        <w:spacing w:after="120" w:afterAutospacing="off" w:line="360" w:lineRule="auto"/>
        <w:ind w:left="360"/>
        <w:rPr>
          <w:rFonts w:ascii="Times New Roman" w:hAnsi="Times New Roman" w:eastAsia="Times New Roman" w:cs="Times New Roman"/>
          <w:i w:val="1"/>
          <w:iCs w:val="1"/>
          <w:sz w:val="24"/>
          <w:szCs w:val="24"/>
        </w:rPr>
      </w:pPr>
      <w:r w:rsidRPr="62A29EF3" w:rsidR="62A29EF3">
        <w:rPr>
          <w:rFonts w:ascii="Times New Roman" w:hAnsi="Times New Roman" w:eastAsia="Times New Roman" w:cs="Times New Roman"/>
          <w:i w:val="0"/>
          <w:iCs w:val="0"/>
          <w:sz w:val="24"/>
          <w:szCs w:val="24"/>
        </w:rPr>
        <w:t xml:space="preserve">Pleace, N. (2015) </w:t>
      </w:r>
      <w:r w:rsidRPr="62A29EF3" w:rsidR="62A29EF3">
        <w:rPr>
          <w:rFonts w:ascii="Times New Roman" w:hAnsi="Times New Roman" w:eastAsia="Times New Roman" w:cs="Times New Roman"/>
          <w:i w:val="1"/>
          <w:iCs w:val="1"/>
          <w:sz w:val="24"/>
          <w:szCs w:val="24"/>
        </w:rPr>
        <w:t>At what cost?  An estimation of the financial cost of single homelessness in the UK.</w:t>
      </w:r>
      <w:r w:rsidRPr="62A29EF3" w:rsidR="62A29EF3">
        <w:rPr>
          <w:rFonts w:ascii="Times New Roman" w:hAnsi="Times New Roman" w:eastAsia="Times New Roman" w:cs="Times New Roman"/>
          <w:i w:val="0"/>
          <w:iCs w:val="0"/>
          <w:sz w:val="24"/>
          <w:szCs w:val="24"/>
        </w:rPr>
        <w:t xml:space="preserve"> Available at: </w:t>
      </w:r>
      <w:r w:rsidRPr="62A29EF3" w:rsidR="62A29EF3">
        <w:rPr>
          <w:rStyle w:val="Hyperlink"/>
          <w:rFonts w:ascii="Times New Roman" w:hAnsi="Times New Roman" w:eastAsia="Times New Roman" w:cs="Times New Roman"/>
          <w:i w:val="0"/>
          <w:iCs w:val="0"/>
          <w:color w:val="auto"/>
          <w:sz w:val="24"/>
          <w:szCs w:val="24"/>
          <w:u w:val="none"/>
        </w:rPr>
        <w:t>http://www.crisis.org.uk&gt;at-what-cost</w:t>
      </w:r>
      <w:r w:rsidRPr="62A29EF3" w:rsidR="62A29EF3">
        <w:rPr>
          <w:rFonts w:ascii="Times New Roman" w:hAnsi="Times New Roman" w:eastAsia="Times New Roman" w:cs="Times New Roman"/>
          <w:i w:val="0"/>
          <w:iCs w:val="0"/>
          <w:sz w:val="24"/>
          <w:szCs w:val="24"/>
        </w:rPr>
        <w:t xml:space="preserve"> [Accessed 03 December 2019]</w:t>
      </w:r>
      <w:hyperlink/>
    </w:p>
    <w:p w:rsidR="070966FB" w:rsidP="62A29EF3" w:rsidRDefault="070966FB" w14:paraId="4FB1C3CC" w14:textId="63BEDA3A">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Reeve, K. Cole, I. Batty, E. Foden, M. Green, S. and Pattison, B. (2016)</w:t>
      </w:r>
      <w:r w:rsidRPr="62A29EF3" w:rsidR="62A29EF3">
        <w:rPr>
          <w:rFonts w:ascii="Times New Roman" w:hAnsi="Times New Roman" w:eastAsia="Times New Roman" w:cs="Times New Roman"/>
          <w:i w:val="1"/>
          <w:iCs w:val="1"/>
          <w:sz w:val="24"/>
          <w:szCs w:val="24"/>
        </w:rPr>
        <w:t xml:space="preserve"> Home no less will do. Homeless people’s access to the private rented sector.</w:t>
      </w:r>
      <w:r w:rsidRPr="62A29EF3" w:rsidR="62A29EF3">
        <w:rPr>
          <w:rFonts w:ascii="Times New Roman" w:hAnsi="Times New Roman" w:eastAsia="Times New Roman" w:cs="Times New Roman"/>
          <w:i w:val="0"/>
          <w:iCs w:val="0"/>
          <w:sz w:val="24"/>
          <w:szCs w:val="24"/>
        </w:rPr>
        <w:t xml:space="preserve"> London: Crisis</w:t>
      </w:r>
    </w:p>
    <w:p w:rsidR="070966FB" w:rsidP="62A29EF3" w:rsidRDefault="070966FB" w14:paraId="68DE5C25" w14:textId="2B421689">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Sanders, B. and Albanese, F. (2016) </w:t>
      </w:r>
      <w:r w:rsidRPr="62A29EF3" w:rsidR="62A29EF3">
        <w:rPr>
          <w:rFonts w:ascii="Times New Roman" w:hAnsi="Times New Roman" w:eastAsia="Times New Roman" w:cs="Times New Roman"/>
          <w:i w:val="1"/>
          <w:iCs w:val="1"/>
          <w:sz w:val="24"/>
          <w:szCs w:val="24"/>
        </w:rPr>
        <w:t>It’s no life: Rough sleepers experiences of violence and abuse on the streets of England and Wales.</w:t>
      </w:r>
      <w:r w:rsidRPr="62A29EF3" w:rsidR="62A29EF3">
        <w:rPr>
          <w:rFonts w:ascii="Times New Roman" w:hAnsi="Times New Roman" w:eastAsia="Times New Roman" w:cs="Times New Roman"/>
          <w:i w:val="0"/>
          <w:iCs w:val="0"/>
          <w:sz w:val="24"/>
          <w:szCs w:val="24"/>
        </w:rPr>
        <w:t xml:space="preserve"> London: Crisis</w:t>
      </w:r>
    </w:p>
    <w:p w:rsidR="070966FB" w:rsidP="62A29EF3" w:rsidRDefault="070966FB" w14:paraId="5DB45FF0" w14:textId="54A21C36">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Shelter (2018) </w:t>
      </w:r>
      <w:r w:rsidRPr="62A29EF3" w:rsidR="62A29EF3">
        <w:rPr>
          <w:rFonts w:ascii="Times New Roman" w:hAnsi="Times New Roman" w:eastAsia="Times New Roman" w:cs="Times New Roman"/>
          <w:i w:val="1"/>
          <w:iCs w:val="1"/>
          <w:sz w:val="24"/>
          <w:szCs w:val="24"/>
        </w:rPr>
        <w:t xml:space="preserve">320,000 people in Britain are now homeless. </w:t>
      </w:r>
      <w:r w:rsidRPr="62A29EF3" w:rsidR="62A29EF3">
        <w:rPr>
          <w:rFonts w:ascii="Times New Roman" w:hAnsi="Times New Roman" w:eastAsia="Times New Roman" w:cs="Times New Roman"/>
          <w:i w:val="0"/>
          <w:iCs w:val="0"/>
          <w:sz w:val="24"/>
          <w:szCs w:val="24"/>
        </w:rPr>
        <w:t xml:space="preserve">Available at: </w:t>
      </w:r>
      <w:r w:rsidRPr="62A29EF3" w:rsidR="62A29EF3">
        <w:rPr>
          <w:rStyle w:val="Hyperlink"/>
          <w:rFonts w:ascii="Times New Roman" w:hAnsi="Times New Roman" w:eastAsia="Times New Roman" w:cs="Times New Roman"/>
          <w:i w:val="0"/>
          <w:iCs w:val="0"/>
          <w:color w:val="auto"/>
          <w:sz w:val="24"/>
          <w:szCs w:val="24"/>
          <w:u w:val="none"/>
        </w:rPr>
        <w:t>http://www.england.shelter.org.uk&gt;articles</w:t>
      </w:r>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01 December 2019]</w:t>
      </w:r>
      <w:hyperlink/>
    </w:p>
    <w:p w:rsidR="070966FB" w:rsidP="62A29EF3" w:rsidRDefault="070966FB" w14:paraId="028E9E0A" w14:textId="06EF89DD">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Shelter (2018) </w:t>
      </w:r>
      <w:r w:rsidRPr="62A29EF3" w:rsidR="62A29EF3">
        <w:rPr>
          <w:rFonts w:ascii="Times New Roman" w:hAnsi="Times New Roman" w:eastAsia="Times New Roman" w:cs="Times New Roman"/>
          <w:i w:val="1"/>
          <w:iCs w:val="1"/>
          <w:sz w:val="24"/>
          <w:szCs w:val="24"/>
        </w:rPr>
        <w:t xml:space="preserve">Prevention duty. </w:t>
      </w:r>
      <w:r w:rsidRPr="62A29EF3" w:rsidR="62A29EF3">
        <w:rPr>
          <w:rFonts w:ascii="Times New Roman" w:hAnsi="Times New Roman" w:eastAsia="Times New Roman" w:cs="Times New Roman"/>
          <w:i w:val="0"/>
          <w:iCs w:val="0"/>
          <w:sz w:val="24"/>
          <w:szCs w:val="24"/>
        </w:rPr>
        <w:t xml:space="preserve">Available at: </w:t>
      </w:r>
      <w:r w:rsidRPr="62A29EF3" w:rsidR="62A29EF3">
        <w:rPr>
          <w:rStyle w:val="Hyperlink"/>
          <w:rFonts w:ascii="Times New Roman" w:hAnsi="Times New Roman" w:eastAsia="Times New Roman" w:cs="Times New Roman"/>
          <w:i w:val="0"/>
          <w:iCs w:val="0"/>
          <w:color w:val="auto"/>
          <w:sz w:val="24"/>
          <w:szCs w:val="24"/>
          <w:u w:val="none"/>
        </w:rPr>
        <w:t>http://www.england.shelter.org.uk&gt;legal</w:t>
      </w:r>
      <w:r w:rsidRPr="62A29EF3" w:rsidR="62A29EF3">
        <w:rPr>
          <w:rFonts w:ascii="Times New Roman" w:hAnsi="Times New Roman" w:eastAsia="Times New Roman" w:cs="Times New Roman"/>
          <w:i w:val="0"/>
          <w:iCs w:val="0"/>
          <w:color w:val="auto"/>
          <w:sz w:val="24"/>
          <w:szCs w:val="24"/>
        </w:rPr>
        <w:t xml:space="preserve"> </w:t>
      </w:r>
      <w:r w:rsidRPr="62A29EF3" w:rsidR="62A29EF3">
        <w:rPr>
          <w:rFonts w:ascii="Times New Roman" w:hAnsi="Times New Roman" w:eastAsia="Times New Roman" w:cs="Times New Roman"/>
          <w:i w:val="0"/>
          <w:iCs w:val="0"/>
          <w:sz w:val="24"/>
          <w:szCs w:val="24"/>
        </w:rPr>
        <w:t>[Accessed 03 December 2019]</w:t>
      </w:r>
      <w:hyperlink/>
    </w:p>
    <w:p w:rsidR="070966FB" w:rsidP="62A29EF3" w:rsidRDefault="070966FB" w14:paraId="49CEAC44" w14:textId="10F359CC">
      <w:pPr>
        <w:pStyle w:val="Normal"/>
        <w:spacing w:after="120" w:afterAutospacing="off" w:line="360" w:lineRule="auto"/>
        <w:ind w:left="360"/>
        <w:rPr>
          <w:rFonts w:ascii="Times New Roman" w:hAnsi="Times New Roman" w:eastAsia="Times New Roman" w:cs="Times New Roman"/>
          <w:i w:val="0"/>
          <w:iCs w:val="0"/>
          <w:sz w:val="24"/>
          <w:szCs w:val="24"/>
        </w:rPr>
      </w:pPr>
      <w:r w:rsidRPr="62A29EF3" w:rsidR="62A29EF3">
        <w:rPr>
          <w:rFonts w:ascii="Times New Roman" w:hAnsi="Times New Roman" w:eastAsia="Times New Roman" w:cs="Times New Roman"/>
          <w:i w:val="0"/>
          <w:iCs w:val="0"/>
          <w:sz w:val="24"/>
          <w:szCs w:val="24"/>
        </w:rPr>
        <w:t xml:space="preserve">St Mungo’s (2016) </w:t>
      </w:r>
      <w:r w:rsidRPr="62A29EF3" w:rsidR="62A29EF3">
        <w:rPr>
          <w:rFonts w:ascii="Times New Roman" w:hAnsi="Times New Roman" w:eastAsia="Times New Roman" w:cs="Times New Roman"/>
          <w:i w:val="1"/>
          <w:iCs w:val="1"/>
          <w:sz w:val="24"/>
          <w:szCs w:val="24"/>
        </w:rPr>
        <w:t>Nowhere to stay: the dangers of sleeping rough.</w:t>
      </w:r>
      <w:r w:rsidRPr="62A29EF3" w:rsidR="62A29EF3">
        <w:rPr>
          <w:rFonts w:ascii="Times New Roman" w:hAnsi="Times New Roman" w:eastAsia="Times New Roman" w:cs="Times New Roman"/>
          <w:i w:val="0"/>
          <w:iCs w:val="0"/>
          <w:sz w:val="24"/>
          <w:szCs w:val="24"/>
        </w:rPr>
        <w:t xml:space="preserve"> Available at: </w:t>
      </w:r>
      <w:hyperlink r:id="R8de91adbac314729">
        <w:r w:rsidRPr="62A29EF3" w:rsidR="62A29EF3">
          <w:rPr>
            <w:rStyle w:val="Hyperlink"/>
            <w:rFonts w:ascii="Times New Roman" w:hAnsi="Times New Roman" w:eastAsia="Times New Roman" w:cs="Times New Roman"/>
            <w:i w:val="0"/>
            <w:iCs w:val="0"/>
            <w:color w:val="auto"/>
            <w:sz w:val="24"/>
            <w:szCs w:val="24"/>
            <w:u w:val="none"/>
          </w:rPr>
          <w:t>http://www.mungos.org</w:t>
        </w:r>
      </w:hyperlink>
      <w:r w:rsidRPr="62A29EF3" w:rsidR="62A29EF3">
        <w:rPr>
          <w:rFonts w:ascii="Times New Roman" w:hAnsi="Times New Roman" w:eastAsia="Times New Roman" w:cs="Times New Roman"/>
          <w:i w:val="0"/>
          <w:iCs w:val="0"/>
          <w:sz w:val="24"/>
          <w:szCs w:val="24"/>
        </w:rPr>
        <w:t xml:space="preserve"> [Accessed 08 December 2019]</w:t>
      </w:r>
    </w:p>
    <w:p w:rsidR="070966FB" w:rsidP="070966FB" w:rsidRDefault="070966FB" w14:paraId="21A90672" w14:textId="2644443E">
      <w:pPr>
        <w:pStyle w:val="Normal"/>
        <w:spacing w:line="360" w:lineRule="auto"/>
        <w:ind w:left="360"/>
        <w:rPr>
          <w:rFonts w:ascii="Times New Roman" w:hAnsi="Times New Roman" w:eastAsia="Times New Roman" w:cs="Times New Roman"/>
          <w:i w:val="0"/>
          <w:iCs w:val="0"/>
          <w:sz w:val="24"/>
          <w:szCs w:val="24"/>
        </w:rPr>
      </w:pPr>
    </w:p>
    <w:p w:rsidR="070966FB" w:rsidP="070966FB" w:rsidRDefault="070966FB" w14:paraId="6A7B49DF" w14:textId="33B7EAA7">
      <w:pPr>
        <w:pStyle w:val="Normal"/>
        <w:spacing w:line="360" w:lineRule="auto"/>
        <w:ind w:left="360"/>
        <w:rPr>
          <w:rFonts w:ascii="Times New Roman" w:hAnsi="Times New Roman" w:eastAsia="Times New Roman" w:cs="Times New Roman"/>
          <w:i w:val="0"/>
          <w:iCs w:val="0"/>
          <w:sz w:val="24"/>
          <w:szCs w:val="24"/>
        </w:rPr>
      </w:pPr>
    </w:p>
    <w:p w:rsidR="070966FB" w:rsidP="070966FB" w:rsidRDefault="070966FB" w14:paraId="37B19151" w14:textId="51EF1DBB">
      <w:pPr>
        <w:pStyle w:val="Normal"/>
        <w:spacing w:line="360" w:lineRule="auto"/>
        <w:ind w:left="360"/>
        <w:rPr>
          <w:rFonts w:ascii="Times New Roman" w:hAnsi="Times New Roman" w:eastAsia="Times New Roman" w:cs="Times New Roman"/>
          <w:i w:val="0"/>
          <w:iCs w:val="0"/>
          <w:sz w:val="24"/>
          <w:szCs w:val="24"/>
        </w:rPr>
      </w:pPr>
    </w:p>
    <w:sectPr>
      <w:pgSz w:w="11906" w:h="16838" w:orient="portrait"/>
      <w:pgMar w:top="1440" w:right="1440" w:bottom="1440" w:left="1440" w:header="720" w:footer="720" w:gutter="0"/>
      <w:cols w:space="720"/>
      <w:docGrid w:linePitch="360"/>
      <w:headerReference w:type="default" r:id="R083e6eb51d114d63"/>
      <w:footerReference w:type="default" r:id="R7e07e3cb490e4b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70966FB" w:rsidTr="070966FB" w14:paraId="29A7C11F">
      <w:tc>
        <w:tcPr>
          <w:tcW w:w="3009" w:type="dxa"/>
          <w:tcMar/>
        </w:tcPr>
        <w:p w:rsidR="070966FB" w:rsidP="070966FB" w:rsidRDefault="070966FB" w14:paraId="29E1B8D2" w14:textId="363C8BCF">
          <w:pPr>
            <w:pStyle w:val="Header"/>
            <w:bidi w:val="0"/>
            <w:ind w:left="-115"/>
            <w:jc w:val="left"/>
          </w:pPr>
        </w:p>
      </w:tc>
      <w:tc>
        <w:tcPr>
          <w:tcW w:w="3009" w:type="dxa"/>
          <w:tcMar/>
        </w:tcPr>
        <w:p w:rsidR="070966FB" w:rsidP="070966FB" w:rsidRDefault="070966FB" w14:paraId="46BA2604" w14:textId="386B92D1">
          <w:pPr>
            <w:pStyle w:val="Header"/>
            <w:bidi w:val="0"/>
            <w:jc w:val="center"/>
          </w:pPr>
        </w:p>
      </w:tc>
      <w:tc>
        <w:tcPr>
          <w:tcW w:w="3009" w:type="dxa"/>
          <w:tcMar/>
        </w:tcPr>
        <w:p w:rsidR="070966FB" w:rsidP="070966FB" w:rsidRDefault="070966FB" w14:paraId="28794E0F" w14:textId="6863D34E">
          <w:pPr>
            <w:pStyle w:val="Header"/>
            <w:bidi w:val="0"/>
            <w:ind w:right="-115"/>
            <w:jc w:val="right"/>
          </w:pPr>
        </w:p>
      </w:tc>
    </w:tr>
  </w:tbl>
  <w:p w:rsidR="070966FB" w:rsidP="070966FB" w:rsidRDefault="070966FB" w14:paraId="63019202" w14:textId="159DD6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70966FB" w:rsidTr="070966FB" w14:paraId="5D4DBB28">
      <w:tc>
        <w:tcPr>
          <w:tcW w:w="3009" w:type="dxa"/>
          <w:tcMar/>
        </w:tcPr>
        <w:p w:rsidR="070966FB" w:rsidP="070966FB" w:rsidRDefault="070966FB" w14:paraId="5BB9CF8B" w14:textId="520E9AC0">
          <w:pPr>
            <w:pStyle w:val="Header"/>
            <w:bidi w:val="0"/>
            <w:ind w:left="-115"/>
            <w:jc w:val="left"/>
          </w:pPr>
        </w:p>
      </w:tc>
      <w:tc>
        <w:tcPr>
          <w:tcW w:w="3009" w:type="dxa"/>
          <w:tcMar/>
        </w:tcPr>
        <w:p w:rsidR="070966FB" w:rsidP="070966FB" w:rsidRDefault="070966FB" w14:paraId="29301707" w14:textId="6B4AE990">
          <w:pPr>
            <w:pStyle w:val="Header"/>
            <w:bidi w:val="0"/>
            <w:jc w:val="center"/>
          </w:pPr>
        </w:p>
      </w:tc>
      <w:tc>
        <w:tcPr>
          <w:tcW w:w="3009" w:type="dxa"/>
          <w:tcMar/>
        </w:tcPr>
        <w:p w:rsidR="070966FB" w:rsidP="070966FB" w:rsidRDefault="070966FB" w14:paraId="0AB1ED0A" w14:textId="26E3852B">
          <w:pPr>
            <w:pStyle w:val="Header"/>
            <w:bidi w:val="0"/>
            <w:ind w:right="-115"/>
            <w:jc w:val="right"/>
          </w:pPr>
        </w:p>
      </w:tc>
    </w:tr>
  </w:tbl>
  <w:p w:rsidR="070966FB" w:rsidP="070966FB" w:rsidRDefault="070966FB" w14:paraId="365D8457" w14:textId="4DC3BA5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46020C"/>
  <w15:docId w15:val="{80af8e3a-04a0-4d74-82ed-4d91ce593975}"/>
  <w:rsids>
    <w:rsidRoot w:val="7258AF53"/>
    <w:rsid w:val="070966FB"/>
    <w:rsid w:val="28E724EE"/>
    <w:rsid w:val="2EE2EB60"/>
    <w:rsid w:val="4B744681"/>
    <w:rsid w:val="4EE8F432"/>
    <w:rsid w:val="54FC7043"/>
    <w:rsid w:val="62A29EF3"/>
    <w:rsid w:val="670E48E4"/>
    <w:rsid w:val="7258AF53"/>
    <w:rsid w:val="7C27BA2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23311c2367d4464" /><Relationship Type="http://schemas.openxmlformats.org/officeDocument/2006/relationships/header" Target="/word/header.xml" Id="R083e6eb51d114d63" /><Relationship Type="http://schemas.openxmlformats.org/officeDocument/2006/relationships/footer" Target="/word/footer.xml" Id="R7e07e3cb490e4bc6" /><Relationship Type="http://schemas.openxmlformats.org/officeDocument/2006/relationships/hyperlink" Target="http://www.centrepoint.org.uk" TargetMode="External" Id="R2cce3d9f41dc43f2" /><Relationship Type="http://schemas.openxmlformats.org/officeDocument/2006/relationships/hyperlink" Target="http://www.criminaljustice.org" TargetMode="External" Id="R53041482bc934649" /><Relationship Type="http://schemas.openxmlformats.org/officeDocument/2006/relationships/hyperlink" Target="http://www.crisis.org.uk" TargetMode="External" Id="Rb95a0fab5a99486c" /><Relationship Type="http://schemas.openxmlformats.org/officeDocument/2006/relationships/hyperlink" Target="http://www.crisis.org.uk" TargetMode="External" Id="R8030bda93f624c24" /><Relationship Type="http://schemas.openxmlformats.org/officeDocument/2006/relationships/hyperlink" Target="http://www.crisis.org.uk" TargetMode="External" Id="R64b4aaa6b2a849ae" /><Relationship Type="http://schemas.openxmlformats.org/officeDocument/2006/relationships/hyperlink" Target="http://www.homeless.org.uk" TargetMode="External" Id="R1e1122a9f1424619" /><Relationship Type="http://schemas.openxmlformats.org/officeDocument/2006/relationships/hyperlink" Target="http://www.london.gov.uk/sites" TargetMode="External" Id="R2afaaff0f82446f4" /><Relationship Type="http://schemas.openxmlformats.org/officeDocument/2006/relationships/hyperlink" Target="http://www.legislation.gov.uk" TargetMode="External" Id="R46dc368adc284892" /><Relationship Type="http://schemas.openxmlformats.org/officeDocument/2006/relationships/hyperlink" Target="http://www.local.gov.uk" TargetMode="External" Id="R196cd380dd594d46" /><Relationship Type="http://schemas.openxmlformats.org/officeDocument/2006/relationships/hyperlink" Target="http://www.simplypsychology.org" TargetMode="External" Id="R7b6cf02572bc47e8" /><Relationship Type="http://schemas.openxmlformats.org/officeDocument/2006/relationships/hyperlink" Target="http://www.gov.uk/government/uploads" TargetMode="External" Id="R473ba8c198be4a0f" /><Relationship Type="http://schemas.openxmlformats.org/officeDocument/2006/relationships/hyperlink" Target="http://www.gov.uk" TargetMode="External" Id="R7482a7de2c2141b3" /><Relationship Type="http://schemas.openxmlformats.org/officeDocument/2006/relationships/hyperlink" Target="http://www.nao.org.uk" TargetMode="External" Id="R2990dd2694594335" /><Relationship Type="http://schemas.openxmlformats.org/officeDocument/2006/relationships/hyperlink" Target="http://www.housing.org.uk" TargetMode="External" Id="R60ca2d1dc32d48e8" /><Relationship Type="http://schemas.openxmlformats.org/officeDocument/2006/relationships/hyperlink" Target="http://www.ons.gov.uk" TargetMode="External" Id="R2d9f425ffd5246d1" /><Relationship Type="http://schemas.openxmlformats.org/officeDocument/2006/relationships/hyperlink" Target="http://www.crisis.org.uk/media" TargetMode="External" Id="R09cfbf5121104cf9" /><Relationship Type="http://schemas.openxmlformats.org/officeDocument/2006/relationships/hyperlink" Target="http://www.mungos.org" TargetMode="External" Id="R8de91adbac31472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Warlow (1806952)</dc:creator>
  <keywords/>
  <dc:description/>
  <lastModifiedBy>Clare Warlow (1806952)</lastModifiedBy>
  <revision>10</revision>
  <dcterms:created xsi:type="dcterms:W3CDTF">2019-10-29T18:27:45.2823313Z</dcterms:created>
  <dcterms:modified xsi:type="dcterms:W3CDTF">2019-12-12T08:56:57.1143760Z</dcterms:modified>
</coreProperties>
</file>