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139695987"/>
        <w:docPartObj>
          <w:docPartGallery w:val="Cover Pages"/>
          <w:docPartUnique/>
        </w:docPartObj>
      </w:sdtPr>
      <w:sdtContent>
        <w:p w14:paraId="6B11EF37" w14:textId="77777777" w:rsidR="0025586F" w:rsidRPr="006C26EE" w:rsidRDefault="0025586F">
          <w:r w:rsidRPr="006C26EE">
            <w:rPr>
              <w:noProof/>
              <w:lang w:eastAsia="ja-JP"/>
            </w:rPr>
            <mc:AlternateContent>
              <mc:Choice Requires="wpg">
                <w:drawing>
                  <wp:anchor distT="0" distB="0" distL="114300" distR="114300" simplePos="0" relativeHeight="251662336" behindDoc="0" locked="0" layoutInCell="1" allowOverlap="1" wp14:anchorId="1434C1CE" wp14:editId="46FBC43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4A16CC3"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Hze/sYA&#10;AADcAAAADwAAAGRycy9kb3ducmV2LnhtbESPQWvDMAyF74P9B6PBbquzQkfJ6pYxKA07rKztobuJ&#10;WI3TxXawtTT999VhsJvEe3rv02I1+k4NlHIbg4HnSQGKQh1tGxoDh/36aQ4qMwaLXQxk4EoZVsv7&#10;uwWWNl7CFw07bpSEhFyiAcfcl1rn2pHHPIk9BdFOMXlkWVOjbcKLhPtOT4viRXtsgzQ47OndUf2z&#10;+/UGth/DvOLrlNKnO27WqZqdefNtzOPD+PYKimnkf/PfdWUFfyb48oxMoJc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Hze/sYAAADcAAAADwAAAAAAAAAAAAAAAACYAgAAZHJz&#10;L2Rvd25yZXYueG1sUEsFBgAAAAAEAAQA9QAAAIsD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WFUPMMA&#10;AADcAAAADwAAAGRycy9kb3ducmV2LnhtbERPTWvCQBC9C/6HZQrezEbFENKsUkXBk7a2UHobsmMS&#10;mp2N2TXGf98tFHqbx/ucfD2YRvTUudqyglkUgyAurK65VPDxvp+mIJxH1thYJgUPcrBejUc5Ztre&#10;+Y36sy9FCGGXoYLK+zaT0hUVGXSRbYkDd7GdQR9gV0rd4T2Em0bO4ziRBmsODRW2tK2o+D7fjILj&#10;bisvyWNvrov067TZNf3nqzkpNXkaXp5BeBr8v/jPfdBh/nIGv8+EC+Tq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WFUPMMAAADcAAAADwAAAAAAAAAAAAAAAACYAgAAZHJzL2Rv&#10;d25yZXYueG1sUEsFBgAAAAAEAAQA9QAAAIgDAAAAAA==&#10;" stroked="f" strokeweight="1pt">
                      <v:fill r:id="rId12" o:title="" recolor="t" rotate="t" type="frame"/>
                    </v:rect>
                    <w10:wrap anchorx="page" anchory="page"/>
                  </v:group>
                </w:pict>
              </mc:Fallback>
            </mc:AlternateContent>
          </w:r>
          <w:r w:rsidRPr="006C26EE">
            <w:rPr>
              <w:noProof/>
              <w:lang w:eastAsia="ja-JP"/>
            </w:rPr>
            <mc:AlternateContent>
              <mc:Choice Requires="wps">
                <w:drawing>
                  <wp:anchor distT="0" distB="0" distL="114300" distR="114300" simplePos="0" relativeHeight="251660288" behindDoc="0" locked="0" layoutInCell="1" allowOverlap="1" wp14:anchorId="43A35DA7" wp14:editId="6D4CAA2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D538438" w14:textId="77777777" w:rsidR="00FB11C8" w:rsidRDefault="00FB11C8">
                                    <w:pPr>
                                      <w:pStyle w:val="NoSpacing"/>
                                      <w:jc w:val="right"/>
                                      <w:rPr>
                                        <w:color w:val="595959" w:themeColor="text1" w:themeTint="A6"/>
                                        <w:sz w:val="28"/>
                                        <w:szCs w:val="28"/>
                                      </w:rPr>
                                    </w:pPr>
                                    <w:r>
                                      <w:rPr>
                                        <w:color w:val="595959" w:themeColor="text1" w:themeTint="A6"/>
                                        <w:sz w:val="28"/>
                                        <w:szCs w:val="28"/>
                                      </w:rPr>
                                      <w:t>Jacob Nicolas Williams</w:t>
                                    </w:r>
                                  </w:p>
                                </w:sdtContent>
                              </w:sdt>
                              <w:p w14:paraId="28042AB1" w14:textId="77777777" w:rsidR="00FB11C8" w:rsidRDefault="00FB11C8">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[Email address]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3A35DA7"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D538438" w14:textId="77777777" w:rsidR="00FB11C8" w:rsidRDefault="00FB11C8">
                              <w:pPr>
                                <w:pStyle w:val="NoSpacing"/>
                                <w:jc w:val="right"/>
                                <w:rPr>
                                  <w:color w:val="595959" w:themeColor="text1" w:themeTint="A6"/>
                                  <w:sz w:val="28"/>
                                  <w:szCs w:val="28"/>
                                </w:rPr>
                              </w:pPr>
                              <w:r>
                                <w:rPr>
                                  <w:color w:val="595959" w:themeColor="text1" w:themeTint="A6"/>
                                  <w:sz w:val="28"/>
                                  <w:szCs w:val="28"/>
                                </w:rPr>
                                <w:t>Jacob Nicolas Williams</w:t>
                              </w:r>
                            </w:p>
                          </w:sdtContent>
                        </w:sdt>
                        <w:p w14:paraId="28042AB1" w14:textId="77777777" w:rsidR="00FB11C8" w:rsidRDefault="00FB11C8">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[Email address]</w:t>
                              </w:r>
                            </w:sdtContent>
                          </w:sdt>
                        </w:p>
                      </w:txbxContent>
                    </v:textbox>
                    <w10:wrap type="square" anchorx="page" anchory="page"/>
                  </v:shape>
                </w:pict>
              </mc:Fallback>
            </mc:AlternateContent>
          </w:r>
          <w:r w:rsidRPr="006C26EE">
            <w:rPr>
              <w:noProof/>
              <w:lang w:eastAsia="ja-JP"/>
            </w:rPr>
            <mc:AlternateContent>
              <mc:Choice Requires="wps">
                <w:drawing>
                  <wp:anchor distT="0" distB="0" distL="114300" distR="114300" simplePos="0" relativeHeight="251659264" behindDoc="0" locked="0" layoutInCell="1" allowOverlap="1" wp14:anchorId="312990BC" wp14:editId="22A2570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2BC49B6" w14:textId="77777777" w:rsidR="00FB11C8" w:rsidRDefault="00FB11C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Power factor correction &amp; variable frequency drives</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2C649A3E" w14:textId="77777777" w:rsidR="00FB11C8" w:rsidRDefault="00FB11C8" w:rsidP="00361627">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12990BC"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22BC49B6" w14:textId="77777777" w:rsidR="00FB11C8" w:rsidRDefault="00FB11C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Power factor correction &amp; variable frequency drives</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2C649A3E" w14:textId="77777777" w:rsidR="00FB11C8" w:rsidRDefault="00FB11C8" w:rsidP="00361627">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2A130AE4" w14:textId="77777777" w:rsidR="0025586F" w:rsidRPr="006C26EE" w:rsidRDefault="0025586F">
          <w:r w:rsidRPr="006C26EE">
            <w:br w:type="page"/>
          </w:r>
        </w:p>
      </w:sdtContent>
    </w:sdt>
    <w:sdt>
      <w:sdtPr>
        <w:rPr>
          <w:rFonts w:asciiTheme="minorHAnsi" w:eastAsiaTheme="minorHAnsi" w:hAnsiTheme="minorHAnsi" w:cstheme="minorBidi"/>
          <w:color w:val="auto"/>
          <w:sz w:val="22"/>
          <w:szCs w:val="22"/>
          <w:lang w:val="en-GB"/>
        </w:rPr>
        <w:id w:val="1730348380"/>
        <w:docPartObj>
          <w:docPartGallery w:val="Table of Contents"/>
          <w:docPartUnique/>
        </w:docPartObj>
      </w:sdtPr>
      <w:sdtEndPr>
        <w:rPr>
          <w:b/>
          <w:bCs/>
          <w:noProof/>
        </w:rPr>
      </w:sdtEndPr>
      <w:sdtContent>
        <w:p w14:paraId="379594AF" w14:textId="77777777" w:rsidR="00744A0A" w:rsidRPr="006C26EE" w:rsidRDefault="00744A0A">
          <w:pPr>
            <w:pStyle w:val="TOCHeading"/>
            <w:rPr>
              <w:lang w:val="en-GB"/>
            </w:rPr>
          </w:pPr>
          <w:r w:rsidRPr="006C26EE">
            <w:rPr>
              <w:lang w:val="en-GB"/>
            </w:rPr>
            <w:t>Contents</w:t>
          </w:r>
        </w:p>
        <w:p w14:paraId="0075DED6" w14:textId="77777777" w:rsidR="00FB11C8" w:rsidRDefault="00B440BF">
          <w:pPr>
            <w:pStyle w:val="TOC1"/>
            <w:tabs>
              <w:tab w:val="right" w:leader="dot" w:pos="9016"/>
            </w:tabs>
            <w:rPr>
              <w:rFonts w:eastAsiaTheme="minorEastAsia"/>
              <w:noProof/>
              <w:lang w:eastAsia="en-GB"/>
            </w:rPr>
          </w:pPr>
          <w:r w:rsidRPr="006C26EE">
            <w:fldChar w:fldCharType="begin"/>
          </w:r>
          <w:r w:rsidRPr="006C26EE">
            <w:instrText xml:space="preserve"> TOC \o "1-3" \h \z \u </w:instrText>
          </w:r>
          <w:r w:rsidRPr="006C26EE">
            <w:fldChar w:fldCharType="separate"/>
          </w:r>
          <w:hyperlink w:anchor="_Toc100330959" w:history="1">
            <w:r w:rsidR="00FB11C8" w:rsidRPr="00910834">
              <w:rPr>
                <w:rStyle w:val="Hyperlink"/>
                <w:noProof/>
              </w:rPr>
              <w:t>Table of Figures</w:t>
            </w:r>
            <w:r w:rsidR="00FB11C8">
              <w:rPr>
                <w:noProof/>
                <w:webHidden/>
              </w:rPr>
              <w:tab/>
            </w:r>
            <w:r w:rsidR="00FB11C8">
              <w:rPr>
                <w:noProof/>
                <w:webHidden/>
              </w:rPr>
              <w:fldChar w:fldCharType="begin"/>
            </w:r>
            <w:r w:rsidR="00FB11C8">
              <w:rPr>
                <w:noProof/>
                <w:webHidden/>
              </w:rPr>
              <w:instrText xml:space="preserve"> PAGEREF _Toc100330959 \h </w:instrText>
            </w:r>
            <w:r w:rsidR="00FB11C8">
              <w:rPr>
                <w:noProof/>
                <w:webHidden/>
              </w:rPr>
            </w:r>
            <w:r w:rsidR="00FB11C8">
              <w:rPr>
                <w:noProof/>
                <w:webHidden/>
              </w:rPr>
              <w:fldChar w:fldCharType="separate"/>
            </w:r>
            <w:r w:rsidR="00FB11C8">
              <w:rPr>
                <w:noProof/>
                <w:webHidden/>
              </w:rPr>
              <w:t>2</w:t>
            </w:r>
            <w:r w:rsidR="00FB11C8">
              <w:rPr>
                <w:noProof/>
                <w:webHidden/>
              </w:rPr>
              <w:fldChar w:fldCharType="end"/>
            </w:r>
          </w:hyperlink>
        </w:p>
        <w:p w14:paraId="44F26260" w14:textId="77777777" w:rsidR="00FB11C8" w:rsidRDefault="00FB11C8">
          <w:pPr>
            <w:pStyle w:val="TOC1"/>
            <w:tabs>
              <w:tab w:val="right" w:leader="dot" w:pos="9016"/>
            </w:tabs>
            <w:rPr>
              <w:rFonts w:eastAsiaTheme="minorEastAsia"/>
              <w:noProof/>
              <w:lang w:eastAsia="en-GB"/>
            </w:rPr>
          </w:pPr>
          <w:hyperlink w:anchor="_Toc100330960" w:history="1">
            <w:r w:rsidRPr="00910834">
              <w:rPr>
                <w:rStyle w:val="Hyperlink"/>
                <w:noProof/>
              </w:rPr>
              <w:t>Abstract</w:t>
            </w:r>
            <w:r>
              <w:rPr>
                <w:noProof/>
                <w:webHidden/>
              </w:rPr>
              <w:tab/>
            </w:r>
            <w:r>
              <w:rPr>
                <w:noProof/>
                <w:webHidden/>
              </w:rPr>
              <w:fldChar w:fldCharType="begin"/>
            </w:r>
            <w:r>
              <w:rPr>
                <w:noProof/>
                <w:webHidden/>
              </w:rPr>
              <w:instrText xml:space="preserve"> PAGEREF _Toc100330960 \h </w:instrText>
            </w:r>
            <w:r>
              <w:rPr>
                <w:noProof/>
                <w:webHidden/>
              </w:rPr>
            </w:r>
            <w:r>
              <w:rPr>
                <w:noProof/>
                <w:webHidden/>
              </w:rPr>
              <w:fldChar w:fldCharType="separate"/>
            </w:r>
            <w:r>
              <w:rPr>
                <w:noProof/>
                <w:webHidden/>
              </w:rPr>
              <w:t>2</w:t>
            </w:r>
            <w:r>
              <w:rPr>
                <w:noProof/>
                <w:webHidden/>
              </w:rPr>
              <w:fldChar w:fldCharType="end"/>
            </w:r>
          </w:hyperlink>
        </w:p>
        <w:p w14:paraId="21B4E448" w14:textId="77777777" w:rsidR="00FB11C8" w:rsidRDefault="00FB11C8">
          <w:pPr>
            <w:pStyle w:val="TOC1"/>
            <w:tabs>
              <w:tab w:val="right" w:leader="dot" w:pos="9016"/>
            </w:tabs>
            <w:rPr>
              <w:rFonts w:eastAsiaTheme="minorEastAsia"/>
              <w:noProof/>
              <w:lang w:eastAsia="en-GB"/>
            </w:rPr>
          </w:pPr>
          <w:hyperlink w:anchor="_Toc100330961" w:history="1">
            <w:r w:rsidRPr="00910834">
              <w:rPr>
                <w:rStyle w:val="Hyperlink"/>
                <w:noProof/>
              </w:rPr>
              <w:t>Introduction</w:t>
            </w:r>
            <w:r>
              <w:rPr>
                <w:noProof/>
                <w:webHidden/>
              </w:rPr>
              <w:tab/>
            </w:r>
            <w:r>
              <w:rPr>
                <w:noProof/>
                <w:webHidden/>
              </w:rPr>
              <w:fldChar w:fldCharType="begin"/>
            </w:r>
            <w:r>
              <w:rPr>
                <w:noProof/>
                <w:webHidden/>
              </w:rPr>
              <w:instrText xml:space="preserve"> PAGEREF _Toc100330961 \h </w:instrText>
            </w:r>
            <w:r>
              <w:rPr>
                <w:noProof/>
                <w:webHidden/>
              </w:rPr>
            </w:r>
            <w:r>
              <w:rPr>
                <w:noProof/>
                <w:webHidden/>
              </w:rPr>
              <w:fldChar w:fldCharType="separate"/>
            </w:r>
            <w:r>
              <w:rPr>
                <w:noProof/>
                <w:webHidden/>
              </w:rPr>
              <w:t>2</w:t>
            </w:r>
            <w:r>
              <w:rPr>
                <w:noProof/>
                <w:webHidden/>
              </w:rPr>
              <w:fldChar w:fldCharType="end"/>
            </w:r>
          </w:hyperlink>
        </w:p>
        <w:p w14:paraId="33A65036" w14:textId="77777777" w:rsidR="00FB11C8" w:rsidRDefault="00FB11C8">
          <w:pPr>
            <w:pStyle w:val="TOC2"/>
            <w:tabs>
              <w:tab w:val="right" w:leader="dot" w:pos="9016"/>
            </w:tabs>
            <w:rPr>
              <w:rFonts w:eastAsiaTheme="minorEastAsia"/>
              <w:noProof/>
              <w:lang w:eastAsia="en-GB"/>
            </w:rPr>
          </w:pPr>
          <w:hyperlink w:anchor="_Toc100330962" w:history="1">
            <w:r w:rsidRPr="00910834">
              <w:rPr>
                <w:rStyle w:val="Hyperlink"/>
                <w:noProof/>
              </w:rPr>
              <w:t>Power Factor Correction</w:t>
            </w:r>
            <w:r>
              <w:rPr>
                <w:noProof/>
                <w:webHidden/>
              </w:rPr>
              <w:tab/>
            </w:r>
            <w:r>
              <w:rPr>
                <w:noProof/>
                <w:webHidden/>
              </w:rPr>
              <w:fldChar w:fldCharType="begin"/>
            </w:r>
            <w:r>
              <w:rPr>
                <w:noProof/>
                <w:webHidden/>
              </w:rPr>
              <w:instrText xml:space="preserve"> PAGEREF _Toc100330962 \h </w:instrText>
            </w:r>
            <w:r>
              <w:rPr>
                <w:noProof/>
                <w:webHidden/>
              </w:rPr>
            </w:r>
            <w:r>
              <w:rPr>
                <w:noProof/>
                <w:webHidden/>
              </w:rPr>
              <w:fldChar w:fldCharType="separate"/>
            </w:r>
            <w:r>
              <w:rPr>
                <w:noProof/>
                <w:webHidden/>
              </w:rPr>
              <w:t>2</w:t>
            </w:r>
            <w:r>
              <w:rPr>
                <w:noProof/>
                <w:webHidden/>
              </w:rPr>
              <w:fldChar w:fldCharType="end"/>
            </w:r>
          </w:hyperlink>
        </w:p>
        <w:p w14:paraId="0E5FE7FC" w14:textId="77777777" w:rsidR="00FB11C8" w:rsidRDefault="00FB11C8">
          <w:pPr>
            <w:pStyle w:val="TOC2"/>
            <w:tabs>
              <w:tab w:val="right" w:leader="dot" w:pos="9016"/>
            </w:tabs>
            <w:rPr>
              <w:rFonts w:eastAsiaTheme="minorEastAsia"/>
              <w:noProof/>
              <w:lang w:eastAsia="en-GB"/>
            </w:rPr>
          </w:pPr>
          <w:hyperlink w:anchor="_Toc100330963" w:history="1">
            <w:r w:rsidRPr="00910834">
              <w:rPr>
                <w:rStyle w:val="Hyperlink"/>
                <w:noProof/>
              </w:rPr>
              <w:t>Background on Motor Drives</w:t>
            </w:r>
            <w:r>
              <w:rPr>
                <w:noProof/>
                <w:webHidden/>
              </w:rPr>
              <w:tab/>
            </w:r>
            <w:r>
              <w:rPr>
                <w:noProof/>
                <w:webHidden/>
              </w:rPr>
              <w:fldChar w:fldCharType="begin"/>
            </w:r>
            <w:r>
              <w:rPr>
                <w:noProof/>
                <w:webHidden/>
              </w:rPr>
              <w:instrText xml:space="preserve"> PAGEREF _Toc100330963 \h </w:instrText>
            </w:r>
            <w:r>
              <w:rPr>
                <w:noProof/>
                <w:webHidden/>
              </w:rPr>
            </w:r>
            <w:r>
              <w:rPr>
                <w:noProof/>
                <w:webHidden/>
              </w:rPr>
              <w:fldChar w:fldCharType="separate"/>
            </w:r>
            <w:r>
              <w:rPr>
                <w:noProof/>
                <w:webHidden/>
              </w:rPr>
              <w:t>3</w:t>
            </w:r>
            <w:r>
              <w:rPr>
                <w:noProof/>
                <w:webHidden/>
              </w:rPr>
              <w:fldChar w:fldCharType="end"/>
            </w:r>
          </w:hyperlink>
        </w:p>
        <w:p w14:paraId="10536326" w14:textId="77777777" w:rsidR="00FB11C8" w:rsidRDefault="00FB11C8">
          <w:pPr>
            <w:pStyle w:val="TOC3"/>
            <w:tabs>
              <w:tab w:val="right" w:leader="dot" w:pos="9016"/>
            </w:tabs>
            <w:rPr>
              <w:rFonts w:eastAsiaTheme="minorEastAsia"/>
              <w:noProof/>
              <w:lang w:eastAsia="en-GB"/>
            </w:rPr>
          </w:pPr>
          <w:hyperlink w:anchor="_Toc100330964" w:history="1">
            <w:r w:rsidRPr="00910834">
              <w:rPr>
                <w:rStyle w:val="Hyperlink"/>
                <w:noProof/>
              </w:rPr>
              <w:t>DC (Direct Current) Drive</w:t>
            </w:r>
            <w:r>
              <w:rPr>
                <w:noProof/>
                <w:webHidden/>
              </w:rPr>
              <w:tab/>
            </w:r>
            <w:r>
              <w:rPr>
                <w:noProof/>
                <w:webHidden/>
              </w:rPr>
              <w:fldChar w:fldCharType="begin"/>
            </w:r>
            <w:r>
              <w:rPr>
                <w:noProof/>
                <w:webHidden/>
              </w:rPr>
              <w:instrText xml:space="preserve"> PAGEREF _Toc100330964 \h </w:instrText>
            </w:r>
            <w:r>
              <w:rPr>
                <w:noProof/>
                <w:webHidden/>
              </w:rPr>
            </w:r>
            <w:r>
              <w:rPr>
                <w:noProof/>
                <w:webHidden/>
              </w:rPr>
              <w:fldChar w:fldCharType="separate"/>
            </w:r>
            <w:r>
              <w:rPr>
                <w:noProof/>
                <w:webHidden/>
              </w:rPr>
              <w:t>3</w:t>
            </w:r>
            <w:r>
              <w:rPr>
                <w:noProof/>
                <w:webHidden/>
              </w:rPr>
              <w:fldChar w:fldCharType="end"/>
            </w:r>
          </w:hyperlink>
        </w:p>
        <w:p w14:paraId="6A0F6FE9" w14:textId="77777777" w:rsidR="00FB11C8" w:rsidRDefault="00FB11C8">
          <w:pPr>
            <w:pStyle w:val="TOC3"/>
            <w:tabs>
              <w:tab w:val="right" w:leader="dot" w:pos="9016"/>
            </w:tabs>
            <w:rPr>
              <w:rFonts w:eastAsiaTheme="minorEastAsia"/>
              <w:noProof/>
              <w:lang w:eastAsia="en-GB"/>
            </w:rPr>
          </w:pPr>
          <w:hyperlink w:anchor="_Toc100330965" w:history="1">
            <w:r w:rsidRPr="00910834">
              <w:rPr>
                <w:rStyle w:val="Hyperlink"/>
                <w:noProof/>
              </w:rPr>
              <w:t>AC (Alternating Current) Drive</w:t>
            </w:r>
            <w:r>
              <w:rPr>
                <w:noProof/>
                <w:webHidden/>
              </w:rPr>
              <w:tab/>
            </w:r>
            <w:r>
              <w:rPr>
                <w:noProof/>
                <w:webHidden/>
              </w:rPr>
              <w:fldChar w:fldCharType="begin"/>
            </w:r>
            <w:r>
              <w:rPr>
                <w:noProof/>
                <w:webHidden/>
              </w:rPr>
              <w:instrText xml:space="preserve"> PAGEREF _Toc100330965 \h </w:instrText>
            </w:r>
            <w:r>
              <w:rPr>
                <w:noProof/>
                <w:webHidden/>
              </w:rPr>
            </w:r>
            <w:r>
              <w:rPr>
                <w:noProof/>
                <w:webHidden/>
              </w:rPr>
              <w:fldChar w:fldCharType="separate"/>
            </w:r>
            <w:r>
              <w:rPr>
                <w:noProof/>
                <w:webHidden/>
              </w:rPr>
              <w:t>4</w:t>
            </w:r>
            <w:r>
              <w:rPr>
                <w:noProof/>
                <w:webHidden/>
              </w:rPr>
              <w:fldChar w:fldCharType="end"/>
            </w:r>
          </w:hyperlink>
        </w:p>
        <w:p w14:paraId="6D4525F1" w14:textId="77777777" w:rsidR="00FB11C8" w:rsidRDefault="00FB11C8">
          <w:pPr>
            <w:pStyle w:val="TOC2"/>
            <w:tabs>
              <w:tab w:val="right" w:leader="dot" w:pos="9016"/>
            </w:tabs>
            <w:rPr>
              <w:rFonts w:eastAsiaTheme="minorEastAsia"/>
              <w:noProof/>
              <w:lang w:eastAsia="en-GB"/>
            </w:rPr>
          </w:pPr>
          <w:hyperlink w:anchor="_Toc100330966" w:history="1">
            <w:r w:rsidRPr="00910834">
              <w:rPr>
                <w:rStyle w:val="Hyperlink"/>
                <w:noProof/>
              </w:rPr>
              <w:t>Three-phase Inverters</w:t>
            </w:r>
            <w:r>
              <w:rPr>
                <w:noProof/>
                <w:webHidden/>
              </w:rPr>
              <w:tab/>
            </w:r>
            <w:r>
              <w:rPr>
                <w:noProof/>
                <w:webHidden/>
              </w:rPr>
              <w:fldChar w:fldCharType="begin"/>
            </w:r>
            <w:r>
              <w:rPr>
                <w:noProof/>
                <w:webHidden/>
              </w:rPr>
              <w:instrText xml:space="preserve"> PAGEREF _Toc100330966 \h </w:instrText>
            </w:r>
            <w:r>
              <w:rPr>
                <w:noProof/>
                <w:webHidden/>
              </w:rPr>
            </w:r>
            <w:r>
              <w:rPr>
                <w:noProof/>
                <w:webHidden/>
              </w:rPr>
              <w:fldChar w:fldCharType="separate"/>
            </w:r>
            <w:r>
              <w:rPr>
                <w:noProof/>
                <w:webHidden/>
              </w:rPr>
              <w:t>5</w:t>
            </w:r>
            <w:r>
              <w:rPr>
                <w:noProof/>
                <w:webHidden/>
              </w:rPr>
              <w:fldChar w:fldCharType="end"/>
            </w:r>
          </w:hyperlink>
        </w:p>
        <w:p w14:paraId="10CD88C3" w14:textId="77777777" w:rsidR="00FB11C8" w:rsidRDefault="00FB11C8">
          <w:pPr>
            <w:pStyle w:val="TOC3"/>
            <w:tabs>
              <w:tab w:val="right" w:leader="dot" w:pos="9016"/>
            </w:tabs>
            <w:rPr>
              <w:rFonts w:eastAsiaTheme="minorEastAsia"/>
              <w:noProof/>
              <w:lang w:eastAsia="en-GB"/>
            </w:rPr>
          </w:pPr>
          <w:hyperlink w:anchor="_Toc100330967" w:history="1">
            <w:r w:rsidRPr="00910834">
              <w:rPr>
                <w:rStyle w:val="Hyperlink"/>
                <w:noProof/>
              </w:rPr>
              <w:t>180</w:t>
            </w:r>
            <w:r w:rsidRPr="00910834">
              <w:rPr>
                <w:rStyle w:val="Hyperlink"/>
                <w:rFonts w:cstheme="majorHAnsi"/>
                <w:noProof/>
              </w:rPr>
              <w:t>°</w:t>
            </w:r>
            <w:r w:rsidRPr="00910834">
              <w:rPr>
                <w:rStyle w:val="Hyperlink"/>
                <w:noProof/>
              </w:rPr>
              <w:t xml:space="preserve"> Conduction Mode</w:t>
            </w:r>
            <w:r>
              <w:rPr>
                <w:noProof/>
                <w:webHidden/>
              </w:rPr>
              <w:tab/>
            </w:r>
            <w:r>
              <w:rPr>
                <w:noProof/>
                <w:webHidden/>
              </w:rPr>
              <w:fldChar w:fldCharType="begin"/>
            </w:r>
            <w:r>
              <w:rPr>
                <w:noProof/>
                <w:webHidden/>
              </w:rPr>
              <w:instrText xml:space="preserve"> PAGEREF _Toc100330967 \h </w:instrText>
            </w:r>
            <w:r>
              <w:rPr>
                <w:noProof/>
                <w:webHidden/>
              </w:rPr>
            </w:r>
            <w:r>
              <w:rPr>
                <w:noProof/>
                <w:webHidden/>
              </w:rPr>
              <w:fldChar w:fldCharType="separate"/>
            </w:r>
            <w:r>
              <w:rPr>
                <w:noProof/>
                <w:webHidden/>
              </w:rPr>
              <w:t>5</w:t>
            </w:r>
            <w:r>
              <w:rPr>
                <w:noProof/>
                <w:webHidden/>
              </w:rPr>
              <w:fldChar w:fldCharType="end"/>
            </w:r>
          </w:hyperlink>
        </w:p>
        <w:p w14:paraId="38045E35" w14:textId="77777777" w:rsidR="00FB11C8" w:rsidRDefault="00FB11C8">
          <w:pPr>
            <w:pStyle w:val="TOC3"/>
            <w:tabs>
              <w:tab w:val="right" w:leader="dot" w:pos="9016"/>
            </w:tabs>
            <w:rPr>
              <w:rFonts w:eastAsiaTheme="minorEastAsia"/>
              <w:noProof/>
              <w:lang w:eastAsia="en-GB"/>
            </w:rPr>
          </w:pPr>
          <w:hyperlink w:anchor="_Toc100330968" w:history="1">
            <w:r w:rsidRPr="00910834">
              <w:rPr>
                <w:rStyle w:val="Hyperlink"/>
                <w:noProof/>
              </w:rPr>
              <w:t>120</w:t>
            </w:r>
            <w:r w:rsidRPr="00910834">
              <w:rPr>
                <w:rStyle w:val="Hyperlink"/>
                <w:rFonts w:cstheme="majorHAnsi"/>
                <w:noProof/>
              </w:rPr>
              <w:t>°</w:t>
            </w:r>
            <w:r w:rsidRPr="00910834">
              <w:rPr>
                <w:rStyle w:val="Hyperlink"/>
                <w:noProof/>
              </w:rPr>
              <w:t xml:space="preserve"> Conduction Mode</w:t>
            </w:r>
            <w:r>
              <w:rPr>
                <w:noProof/>
                <w:webHidden/>
              </w:rPr>
              <w:tab/>
            </w:r>
            <w:r>
              <w:rPr>
                <w:noProof/>
                <w:webHidden/>
              </w:rPr>
              <w:fldChar w:fldCharType="begin"/>
            </w:r>
            <w:r>
              <w:rPr>
                <w:noProof/>
                <w:webHidden/>
              </w:rPr>
              <w:instrText xml:space="preserve"> PAGEREF _Toc100330968 \h </w:instrText>
            </w:r>
            <w:r>
              <w:rPr>
                <w:noProof/>
                <w:webHidden/>
              </w:rPr>
            </w:r>
            <w:r>
              <w:rPr>
                <w:noProof/>
                <w:webHidden/>
              </w:rPr>
              <w:fldChar w:fldCharType="separate"/>
            </w:r>
            <w:r>
              <w:rPr>
                <w:noProof/>
                <w:webHidden/>
              </w:rPr>
              <w:t>5</w:t>
            </w:r>
            <w:r>
              <w:rPr>
                <w:noProof/>
                <w:webHidden/>
              </w:rPr>
              <w:fldChar w:fldCharType="end"/>
            </w:r>
          </w:hyperlink>
        </w:p>
        <w:p w14:paraId="1A9EE807" w14:textId="77777777" w:rsidR="00FB11C8" w:rsidRDefault="00FB11C8">
          <w:pPr>
            <w:pStyle w:val="TOC1"/>
            <w:tabs>
              <w:tab w:val="right" w:leader="dot" w:pos="9016"/>
            </w:tabs>
            <w:rPr>
              <w:rFonts w:eastAsiaTheme="minorEastAsia"/>
              <w:noProof/>
              <w:lang w:eastAsia="en-GB"/>
            </w:rPr>
          </w:pPr>
          <w:hyperlink w:anchor="_Toc100330969" w:history="1">
            <w:r w:rsidRPr="00910834">
              <w:rPr>
                <w:rStyle w:val="Hyperlink"/>
                <w:noProof/>
              </w:rPr>
              <w:t>Method</w:t>
            </w:r>
            <w:r>
              <w:rPr>
                <w:noProof/>
                <w:webHidden/>
              </w:rPr>
              <w:tab/>
            </w:r>
            <w:r>
              <w:rPr>
                <w:noProof/>
                <w:webHidden/>
              </w:rPr>
              <w:fldChar w:fldCharType="begin"/>
            </w:r>
            <w:r>
              <w:rPr>
                <w:noProof/>
                <w:webHidden/>
              </w:rPr>
              <w:instrText xml:space="preserve"> PAGEREF _Toc100330969 \h </w:instrText>
            </w:r>
            <w:r>
              <w:rPr>
                <w:noProof/>
                <w:webHidden/>
              </w:rPr>
            </w:r>
            <w:r>
              <w:rPr>
                <w:noProof/>
                <w:webHidden/>
              </w:rPr>
              <w:fldChar w:fldCharType="separate"/>
            </w:r>
            <w:r>
              <w:rPr>
                <w:noProof/>
                <w:webHidden/>
              </w:rPr>
              <w:t>5</w:t>
            </w:r>
            <w:r>
              <w:rPr>
                <w:noProof/>
                <w:webHidden/>
              </w:rPr>
              <w:fldChar w:fldCharType="end"/>
            </w:r>
          </w:hyperlink>
        </w:p>
        <w:p w14:paraId="5D38270A" w14:textId="77777777" w:rsidR="00FB11C8" w:rsidRDefault="00FB11C8">
          <w:pPr>
            <w:pStyle w:val="TOC2"/>
            <w:tabs>
              <w:tab w:val="right" w:leader="dot" w:pos="9016"/>
            </w:tabs>
            <w:rPr>
              <w:rFonts w:eastAsiaTheme="minorEastAsia"/>
              <w:noProof/>
              <w:lang w:eastAsia="en-GB"/>
            </w:rPr>
          </w:pPr>
          <w:hyperlink w:anchor="_Toc100330970" w:history="1">
            <w:r w:rsidRPr="00910834">
              <w:rPr>
                <w:rStyle w:val="Hyperlink"/>
                <w:noProof/>
              </w:rPr>
              <w:t>Equations Used</w:t>
            </w:r>
            <w:r>
              <w:rPr>
                <w:noProof/>
                <w:webHidden/>
              </w:rPr>
              <w:tab/>
            </w:r>
            <w:r>
              <w:rPr>
                <w:noProof/>
                <w:webHidden/>
              </w:rPr>
              <w:fldChar w:fldCharType="begin"/>
            </w:r>
            <w:r>
              <w:rPr>
                <w:noProof/>
                <w:webHidden/>
              </w:rPr>
              <w:instrText xml:space="preserve"> PAGEREF _Toc100330970 \h </w:instrText>
            </w:r>
            <w:r>
              <w:rPr>
                <w:noProof/>
                <w:webHidden/>
              </w:rPr>
            </w:r>
            <w:r>
              <w:rPr>
                <w:noProof/>
                <w:webHidden/>
              </w:rPr>
              <w:fldChar w:fldCharType="separate"/>
            </w:r>
            <w:r>
              <w:rPr>
                <w:noProof/>
                <w:webHidden/>
              </w:rPr>
              <w:t>5</w:t>
            </w:r>
            <w:r>
              <w:rPr>
                <w:noProof/>
                <w:webHidden/>
              </w:rPr>
              <w:fldChar w:fldCharType="end"/>
            </w:r>
          </w:hyperlink>
        </w:p>
        <w:p w14:paraId="4E3E83F2" w14:textId="77777777" w:rsidR="00FB11C8" w:rsidRDefault="00FB11C8">
          <w:pPr>
            <w:pStyle w:val="TOC3"/>
            <w:tabs>
              <w:tab w:val="right" w:leader="dot" w:pos="9016"/>
            </w:tabs>
            <w:rPr>
              <w:rFonts w:eastAsiaTheme="minorEastAsia"/>
              <w:noProof/>
              <w:lang w:eastAsia="en-GB"/>
            </w:rPr>
          </w:pPr>
          <w:hyperlink w:anchor="_Toc100330971" w:history="1">
            <w:r w:rsidRPr="00910834">
              <w:rPr>
                <w:rStyle w:val="Hyperlink"/>
                <w:noProof/>
              </w:rPr>
              <w:t>Phase Angle</w:t>
            </w:r>
            <w:r>
              <w:rPr>
                <w:noProof/>
                <w:webHidden/>
              </w:rPr>
              <w:tab/>
            </w:r>
            <w:r>
              <w:rPr>
                <w:noProof/>
                <w:webHidden/>
              </w:rPr>
              <w:fldChar w:fldCharType="begin"/>
            </w:r>
            <w:r>
              <w:rPr>
                <w:noProof/>
                <w:webHidden/>
              </w:rPr>
              <w:instrText xml:space="preserve"> PAGEREF _Toc100330971 \h </w:instrText>
            </w:r>
            <w:r>
              <w:rPr>
                <w:noProof/>
                <w:webHidden/>
              </w:rPr>
            </w:r>
            <w:r>
              <w:rPr>
                <w:noProof/>
                <w:webHidden/>
              </w:rPr>
              <w:fldChar w:fldCharType="separate"/>
            </w:r>
            <w:r>
              <w:rPr>
                <w:noProof/>
                <w:webHidden/>
              </w:rPr>
              <w:t>5</w:t>
            </w:r>
            <w:r>
              <w:rPr>
                <w:noProof/>
                <w:webHidden/>
              </w:rPr>
              <w:fldChar w:fldCharType="end"/>
            </w:r>
          </w:hyperlink>
        </w:p>
        <w:p w14:paraId="4F58C889" w14:textId="77777777" w:rsidR="00FB11C8" w:rsidRDefault="00FB11C8">
          <w:pPr>
            <w:pStyle w:val="TOC3"/>
            <w:tabs>
              <w:tab w:val="right" w:leader="dot" w:pos="9016"/>
            </w:tabs>
            <w:rPr>
              <w:rFonts w:eastAsiaTheme="minorEastAsia"/>
              <w:noProof/>
              <w:lang w:eastAsia="en-GB"/>
            </w:rPr>
          </w:pPr>
          <w:hyperlink w:anchor="_Toc100330972" w:history="1">
            <w:r w:rsidRPr="00910834">
              <w:rPr>
                <w:rStyle w:val="Hyperlink"/>
                <w:noProof/>
              </w:rPr>
              <w:t>Current Amplitude</w:t>
            </w:r>
            <w:r>
              <w:rPr>
                <w:noProof/>
                <w:webHidden/>
              </w:rPr>
              <w:tab/>
            </w:r>
            <w:r>
              <w:rPr>
                <w:noProof/>
                <w:webHidden/>
              </w:rPr>
              <w:fldChar w:fldCharType="begin"/>
            </w:r>
            <w:r>
              <w:rPr>
                <w:noProof/>
                <w:webHidden/>
              </w:rPr>
              <w:instrText xml:space="preserve"> PAGEREF _Toc100330972 \h </w:instrText>
            </w:r>
            <w:r>
              <w:rPr>
                <w:noProof/>
                <w:webHidden/>
              </w:rPr>
            </w:r>
            <w:r>
              <w:rPr>
                <w:noProof/>
                <w:webHidden/>
              </w:rPr>
              <w:fldChar w:fldCharType="separate"/>
            </w:r>
            <w:r>
              <w:rPr>
                <w:noProof/>
                <w:webHidden/>
              </w:rPr>
              <w:t>5</w:t>
            </w:r>
            <w:r>
              <w:rPr>
                <w:noProof/>
                <w:webHidden/>
              </w:rPr>
              <w:fldChar w:fldCharType="end"/>
            </w:r>
          </w:hyperlink>
        </w:p>
        <w:p w14:paraId="1C11FFA5" w14:textId="77777777" w:rsidR="00FB11C8" w:rsidRDefault="00FB11C8">
          <w:pPr>
            <w:pStyle w:val="TOC3"/>
            <w:tabs>
              <w:tab w:val="right" w:leader="dot" w:pos="9016"/>
            </w:tabs>
            <w:rPr>
              <w:rFonts w:eastAsiaTheme="minorEastAsia"/>
              <w:noProof/>
              <w:lang w:eastAsia="en-GB"/>
            </w:rPr>
          </w:pPr>
          <w:hyperlink w:anchor="_Toc100330973" w:history="1">
            <w:r w:rsidRPr="00910834">
              <w:rPr>
                <w:rStyle w:val="Hyperlink"/>
                <w:noProof/>
              </w:rPr>
              <w:t>Power</w:t>
            </w:r>
            <w:r>
              <w:rPr>
                <w:noProof/>
                <w:webHidden/>
              </w:rPr>
              <w:tab/>
            </w:r>
            <w:r>
              <w:rPr>
                <w:noProof/>
                <w:webHidden/>
              </w:rPr>
              <w:fldChar w:fldCharType="begin"/>
            </w:r>
            <w:r>
              <w:rPr>
                <w:noProof/>
                <w:webHidden/>
              </w:rPr>
              <w:instrText xml:space="preserve"> PAGEREF _Toc100330973 \h </w:instrText>
            </w:r>
            <w:r>
              <w:rPr>
                <w:noProof/>
                <w:webHidden/>
              </w:rPr>
            </w:r>
            <w:r>
              <w:rPr>
                <w:noProof/>
                <w:webHidden/>
              </w:rPr>
              <w:fldChar w:fldCharType="separate"/>
            </w:r>
            <w:r>
              <w:rPr>
                <w:noProof/>
                <w:webHidden/>
              </w:rPr>
              <w:t>6</w:t>
            </w:r>
            <w:r>
              <w:rPr>
                <w:noProof/>
                <w:webHidden/>
              </w:rPr>
              <w:fldChar w:fldCharType="end"/>
            </w:r>
          </w:hyperlink>
        </w:p>
        <w:p w14:paraId="7989288A" w14:textId="77777777" w:rsidR="00FB11C8" w:rsidRDefault="00FB11C8">
          <w:pPr>
            <w:pStyle w:val="TOC3"/>
            <w:tabs>
              <w:tab w:val="right" w:leader="dot" w:pos="9016"/>
            </w:tabs>
            <w:rPr>
              <w:rFonts w:eastAsiaTheme="minorEastAsia"/>
              <w:noProof/>
              <w:lang w:eastAsia="en-GB"/>
            </w:rPr>
          </w:pPr>
          <w:hyperlink w:anchor="_Toc100330974" w:history="1">
            <w:r w:rsidRPr="00910834">
              <w:rPr>
                <w:rStyle w:val="Hyperlink"/>
                <w:noProof/>
              </w:rPr>
              <w:t>Power Factor</w:t>
            </w:r>
            <w:r>
              <w:rPr>
                <w:noProof/>
                <w:webHidden/>
              </w:rPr>
              <w:tab/>
            </w:r>
            <w:r>
              <w:rPr>
                <w:noProof/>
                <w:webHidden/>
              </w:rPr>
              <w:fldChar w:fldCharType="begin"/>
            </w:r>
            <w:r>
              <w:rPr>
                <w:noProof/>
                <w:webHidden/>
              </w:rPr>
              <w:instrText xml:space="preserve"> PAGEREF _Toc100330974 \h </w:instrText>
            </w:r>
            <w:r>
              <w:rPr>
                <w:noProof/>
                <w:webHidden/>
              </w:rPr>
            </w:r>
            <w:r>
              <w:rPr>
                <w:noProof/>
                <w:webHidden/>
              </w:rPr>
              <w:fldChar w:fldCharType="separate"/>
            </w:r>
            <w:r>
              <w:rPr>
                <w:noProof/>
                <w:webHidden/>
              </w:rPr>
              <w:t>6</w:t>
            </w:r>
            <w:r>
              <w:rPr>
                <w:noProof/>
                <w:webHidden/>
              </w:rPr>
              <w:fldChar w:fldCharType="end"/>
            </w:r>
          </w:hyperlink>
        </w:p>
        <w:p w14:paraId="1DE540E7" w14:textId="77777777" w:rsidR="00FB11C8" w:rsidRDefault="00FB11C8">
          <w:pPr>
            <w:pStyle w:val="TOC2"/>
            <w:tabs>
              <w:tab w:val="right" w:leader="dot" w:pos="9016"/>
            </w:tabs>
            <w:rPr>
              <w:rFonts w:eastAsiaTheme="minorEastAsia"/>
              <w:noProof/>
              <w:lang w:eastAsia="en-GB"/>
            </w:rPr>
          </w:pPr>
          <w:hyperlink w:anchor="_Toc100330975" w:history="1">
            <w:r w:rsidRPr="00910834">
              <w:rPr>
                <w:rStyle w:val="Hyperlink"/>
                <w:noProof/>
              </w:rPr>
              <w:t>PFC Capacitor With No Fault Code</w:t>
            </w:r>
            <w:r>
              <w:rPr>
                <w:noProof/>
                <w:webHidden/>
              </w:rPr>
              <w:tab/>
            </w:r>
            <w:r>
              <w:rPr>
                <w:noProof/>
                <w:webHidden/>
              </w:rPr>
              <w:fldChar w:fldCharType="begin"/>
            </w:r>
            <w:r>
              <w:rPr>
                <w:noProof/>
                <w:webHidden/>
              </w:rPr>
              <w:instrText xml:space="preserve"> PAGEREF _Toc100330975 \h </w:instrText>
            </w:r>
            <w:r>
              <w:rPr>
                <w:noProof/>
                <w:webHidden/>
              </w:rPr>
            </w:r>
            <w:r>
              <w:rPr>
                <w:noProof/>
                <w:webHidden/>
              </w:rPr>
              <w:fldChar w:fldCharType="separate"/>
            </w:r>
            <w:r>
              <w:rPr>
                <w:noProof/>
                <w:webHidden/>
              </w:rPr>
              <w:t>6</w:t>
            </w:r>
            <w:r>
              <w:rPr>
                <w:noProof/>
                <w:webHidden/>
              </w:rPr>
              <w:fldChar w:fldCharType="end"/>
            </w:r>
          </w:hyperlink>
        </w:p>
        <w:p w14:paraId="7EF7A0AD" w14:textId="77777777" w:rsidR="00FB11C8" w:rsidRDefault="00FB11C8">
          <w:pPr>
            <w:pStyle w:val="TOC3"/>
            <w:tabs>
              <w:tab w:val="right" w:leader="dot" w:pos="9016"/>
            </w:tabs>
            <w:rPr>
              <w:rFonts w:eastAsiaTheme="minorEastAsia"/>
              <w:noProof/>
              <w:lang w:eastAsia="en-GB"/>
            </w:rPr>
          </w:pPr>
          <w:hyperlink w:anchor="_Toc100330976" w:history="1">
            <w:r w:rsidRPr="00910834">
              <w:rPr>
                <w:rStyle w:val="Hyperlink"/>
                <w:noProof/>
              </w:rPr>
              <w:t>No PFC Capacitor</w:t>
            </w:r>
            <w:r>
              <w:rPr>
                <w:noProof/>
                <w:webHidden/>
              </w:rPr>
              <w:tab/>
            </w:r>
            <w:r>
              <w:rPr>
                <w:noProof/>
                <w:webHidden/>
              </w:rPr>
              <w:fldChar w:fldCharType="begin"/>
            </w:r>
            <w:r>
              <w:rPr>
                <w:noProof/>
                <w:webHidden/>
              </w:rPr>
              <w:instrText xml:space="preserve"> PAGEREF _Toc100330976 \h </w:instrText>
            </w:r>
            <w:r>
              <w:rPr>
                <w:noProof/>
                <w:webHidden/>
              </w:rPr>
            </w:r>
            <w:r>
              <w:rPr>
                <w:noProof/>
                <w:webHidden/>
              </w:rPr>
              <w:fldChar w:fldCharType="separate"/>
            </w:r>
            <w:r>
              <w:rPr>
                <w:noProof/>
                <w:webHidden/>
              </w:rPr>
              <w:t>6</w:t>
            </w:r>
            <w:r>
              <w:rPr>
                <w:noProof/>
                <w:webHidden/>
              </w:rPr>
              <w:fldChar w:fldCharType="end"/>
            </w:r>
          </w:hyperlink>
        </w:p>
        <w:p w14:paraId="7CDC06FA" w14:textId="77777777" w:rsidR="00FB11C8" w:rsidRDefault="00FB11C8">
          <w:pPr>
            <w:pStyle w:val="TOC3"/>
            <w:tabs>
              <w:tab w:val="right" w:leader="dot" w:pos="9016"/>
            </w:tabs>
            <w:rPr>
              <w:rFonts w:eastAsiaTheme="minorEastAsia"/>
              <w:noProof/>
              <w:lang w:eastAsia="en-GB"/>
            </w:rPr>
          </w:pPr>
          <w:hyperlink w:anchor="_Toc100330977" w:history="1">
            <w:r w:rsidRPr="00910834">
              <w:rPr>
                <w:rStyle w:val="Hyperlink"/>
                <w:noProof/>
              </w:rPr>
              <w:t>10uF (C2) PFC Capacitor</w:t>
            </w:r>
            <w:r>
              <w:rPr>
                <w:noProof/>
                <w:webHidden/>
              </w:rPr>
              <w:tab/>
            </w:r>
            <w:r>
              <w:rPr>
                <w:noProof/>
                <w:webHidden/>
              </w:rPr>
              <w:fldChar w:fldCharType="begin"/>
            </w:r>
            <w:r>
              <w:rPr>
                <w:noProof/>
                <w:webHidden/>
              </w:rPr>
              <w:instrText xml:space="preserve"> PAGEREF _Toc100330977 \h </w:instrText>
            </w:r>
            <w:r>
              <w:rPr>
                <w:noProof/>
                <w:webHidden/>
              </w:rPr>
            </w:r>
            <w:r>
              <w:rPr>
                <w:noProof/>
                <w:webHidden/>
              </w:rPr>
              <w:fldChar w:fldCharType="separate"/>
            </w:r>
            <w:r>
              <w:rPr>
                <w:noProof/>
                <w:webHidden/>
              </w:rPr>
              <w:t>7</w:t>
            </w:r>
            <w:r>
              <w:rPr>
                <w:noProof/>
                <w:webHidden/>
              </w:rPr>
              <w:fldChar w:fldCharType="end"/>
            </w:r>
          </w:hyperlink>
        </w:p>
        <w:p w14:paraId="2004A806" w14:textId="77777777" w:rsidR="00FB11C8" w:rsidRDefault="00FB11C8">
          <w:pPr>
            <w:pStyle w:val="TOC3"/>
            <w:tabs>
              <w:tab w:val="right" w:leader="dot" w:pos="9016"/>
            </w:tabs>
            <w:rPr>
              <w:rFonts w:eastAsiaTheme="minorEastAsia"/>
              <w:noProof/>
              <w:lang w:eastAsia="en-GB"/>
            </w:rPr>
          </w:pPr>
          <w:hyperlink w:anchor="_Toc100330978" w:history="1">
            <w:r w:rsidRPr="00910834">
              <w:rPr>
                <w:rStyle w:val="Hyperlink"/>
                <w:noProof/>
              </w:rPr>
              <w:t>20uF PFC (C2+C3) Capacitor</w:t>
            </w:r>
            <w:r>
              <w:rPr>
                <w:noProof/>
                <w:webHidden/>
              </w:rPr>
              <w:tab/>
            </w:r>
            <w:r>
              <w:rPr>
                <w:noProof/>
                <w:webHidden/>
              </w:rPr>
              <w:fldChar w:fldCharType="begin"/>
            </w:r>
            <w:r>
              <w:rPr>
                <w:noProof/>
                <w:webHidden/>
              </w:rPr>
              <w:instrText xml:space="preserve"> PAGEREF _Toc100330978 \h </w:instrText>
            </w:r>
            <w:r>
              <w:rPr>
                <w:noProof/>
                <w:webHidden/>
              </w:rPr>
            </w:r>
            <w:r>
              <w:rPr>
                <w:noProof/>
                <w:webHidden/>
              </w:rPr>
              <w:fldChar w:fldCharType="separate"/>
            </w:r>
            <w:r>
              <w:rPr>
                <w:noProof/>
                <w:webHidden/>
              </w:rPr>
              <w:t>7</w:t>
            </w:r>
            <w:r>
              <w:rPr>
                <w:noProof/>
                <w:webHidden/>
              </w:rPr>
              <w:fldChar w:fldCharType="end"/>
            </w:r>
          </w:hyperlink>
        </w:p>
        <w:p w14:paraId="6DAEA3C0" w14:textId="77777777" w:rsidR="00FB11C8" w:rsidRDefault="00FB11C8">
          <w:pPr>
            <w:pStyle w:val="TOC3"/>
            <w:tabs>
              <w:tab w:val="right" w:leader="dot" w:pos="9016"/>
            </w:tabs>
            <w:rPr>
              <w:rFonts w:eastAsiaTheme="minorEastAsia"/>
              <w:noProof/>
              <w:lang w:eastAsia="en-GB"/>
            </w:rPr>
          </w:pPr>
          <w:hyperlink w:anchor="_Toc100330979" w:history="1">
            <w:r w:rsidRPr="00910834">
              <w:rPr>
                <w:rStyle w:val="Hyperlink"/>
                <w:noProof/>
              </w:rPr>
              <w:t>15uF (C2+C4) PFC Capacitor</w:t>
            </w:r>
            <w:r>
              <w:rPr>
                <w:noProof/>
                <w:webHidden/>
              </w:rPr>
              <w:tab/>
            </w:r>
            <w:r>
              <w:rPr>
                <w:noProof/>
                <w:webHidden/>
              </w:rPr>
              <w:fldChar w:fldCharType="begin"/>
            </w:r>
            <w:r>
              <w:rPr>
                <w:noProof/>
                <w:webHidden/>
              </w:rPr>
              <w:instrText xml:space="preserve"> PAGEREF _Toc100330979 \h </w:instrText>
            </w:r>
            <w:r>
              <w:rPr>
                <w:noProof/>
                <w:webHidden/>
              </w:rPr>
            </w:r>
            <w:r>
              <w:rPr>
                <w:noProof/>
                <w:webHidden/>
              </w:rPr>
              <w:fldChar w:fldCharType="separate"/>
            </w:r>
            <w:r>
              <w:rPr>
                <w:noProof/>
                <w:webHidden/>
              </w:rPr>
              <w:t>8</w:t>
            </w:r>
            <w:r>
              <w:rPr>
                <w:noProof/>
                <w:webHidden/>
              </w:rPr>
              <w:fldChar w:fldCharType="end"/>
            </w:r>
          </w:hyperlink>
        </w:p>
        <w:p w14:paraId="5FCCF815" w14:textId="77777777" w:rsidR="00FB11C8" w:rsidRDefault="00FB11C8">
          <w:pPr>
            <w:pStyle w:val="TOC2"/>
            <w:tabs>
              <w:tab w:val="right" w:leader="dot" w:pos="9016"/>
            </w:tabs>
            <w:rPr>
              <w:rFonts w:eastAsiaTheme="minorEastAsia"/>
              <w:noProof/>
              <w:lang w:eastAsia="en-GB"/>
            </w:rPr>
          </w:pPr>
          <w:hyperlink w:anchor="_Toc100330980" w:history="1">
            <w:r w:rsidRPr="00910834">
              <w:rPr>
                <w:rStyle w:val="Hyperlink"/>
                <w:noProof/>
              </w:rPr>
              <w:t>PFC Capacitor with Fault A</w:t>
            </w:r>
            <w:r>
              <w:rPr>
                <w:noProof/>
                <w:webHidden/>
              </w:rPr>
              <w:tab/>
            </w:r>
            <w:r>
              <w:rPr>
                <w:noProof/>
                <w:webHidden/>
              </w:rPr>
              <w:fldChar w:fldCharType="begin"/>
            </w:r>
            <w:r>
              <w:rPr>
                <w:noProof/>
                <w:webHidden/>
              </w:rPr>
              <w:instrText xml:space="preserve"> PAGEREF _Toc100330980 \h </w:instrText>
            </w:r>
            <w:r>
              <w:rPr>
                <w:noProof/>
                <w:webHidden/>
              </w:rPr>
            </w:r>
            <w:r>
              <w:rPr>
                <w:noProof/>
                <w:webHidden/>
              </w:rPr>
              <w:fldChar w:fldCharType="separate"/>
            </w:r>
            <w:r>
              <w:rPr>
                <w:noProof/>
                <w:webHidden/>
              </w:rPr>
              <w:t>8</w:t>
            </w:r>
            <w:r>
              <w:rPr>
                <w:noProof/>
                <w:webHidden/>
              </w:rPr>
              <w:fldChar w:fldCharType="end"/>
            </w:r>
          </w:hyperlink>
        </w:p>
        <w:p w14:paraId="555616DE" w14:textId="77777777" w:rsidR="00FB11C8" w:rsidRDefault="00FB11C8">
          <w:pPr>
            <w:pStyle w:val="TOC3"/>
            <w:tabs>
              <w:tab w:val="right" w:leader="dot" w:pos="9016"/>
            </w:tabs>
            <w:rPr>
              <w:rFonts w:eastAsiaTheme="minorEastAsia"/>
              <w:noProof/>
              <w:lang w:eastAsia="en-GB"/>
            </w:rPr>
          </w:pPr>
          <w:hyperlink w:anchor="_Toc100330981" w:history="1">
            <w:r w:rsidRPr="00910834">
              <w:rPr>
                <w:rStyle w:val="Hyperlink"/>
                <w:noProof/>
              </w:rPr>
              <w:t>No PFC Capacitor</w:t>
            </w:r>
            <w:r>
              <w:rPr>
                <w:noProof/>
                <w:webHidden/>
              </w:rPr>
              <w:tab/>
            </w:r>
            <w:r>
              <w:rPr>
                <w:noProof/>
                <w:webHidden/>
              </w:rPr>
              <w:fldChar w:fldCharType="begin"/>
            </w:r>
            <w:r>
              <w:rPr>
                <w:noProof/>
                <w:webHidden/>
              </w:rPr>
              <w:instrText xml:space="preserve"> PAGEREF _Toc100330981 \h </w:instrText>
            </w:r>
            <w:r>
              <w:rPr>
                <w:noProof/>
                <w:webHidden/>
              </w:rPr>
            </w:r>
            <w:r>
              <w:rPr>
                <w:noProof/>
                <w:webHidden/>
              </w:rPr>
              <w:fldChar w:fldCharType="separate"/>
            </w:r>
            <w:r>
              <w:rPr>
                <w:noProof/>
                <w:webHidden/>
              </w:rPr>
              <w:t>8</w:t>
            </w:r>
            <w:r>
              <w:rPr>
                <w:noProof/>
                <w:webHidden/>
              </w:rPr>
              <w:fldChar w:fldCharType="end"/>
            </w:r>
          </w:hyperlink>
        </w:p>
        <w:p w14:paraId="62B8294C" w14:textId="77777777" w:rsidR="00FB11C8" w:rsidRDefault="00FB11C8">
          <w:pPr>
            <w:pStyle w:val="TOC3"/>
            <w:tabs>
              <w:tab w:val="right" w:leader="dot" w:pos="9016"/>
            </w:tabs>
            <w:rPr>
              <w:rFonts w:eastAsiaTheme="minorEastAsia"/>
              <w:noProof/>
              <w:lang w:eastAsia="en-GB"/>
            </w:rPr>
          </w:pPr>
          <w:hyperlink w:anchor="_Toc100330982" w:history="1">
            <w:r w:rsidRPr="00910834">
              <w:rPr>
                <w:rStyle w:val="Hyperlink"/>
                <w:noProof/>
              </w:rPr>
              <w:t>10uF (C2) PFC Capacitor</w:t>
            </w:r>
            <w:r>
              <w:rPr>
                <w:noProof/>
                <w:webHidden/>
              </w:rPr>
              <w:tab/>
            </w:r>
            <w:r>
              <w:rPr>
                <w:noProof/>
                <w:webHidden/>
              </w:rPr>
              <w:fldChar w:fldCharType="begin"/>
            </w:r>
            <w:r>
              <w:rPr>
                <w:noProof/>
                <w:webHidden/>
              </w:rPr>
              <w:instrText xml:space="preserve"> PAGEREF _Toc100330982 \h </w:instrText>
            </w:r>
            <w:r>
              <w:rPr>
                <w:noProof/>
                <w:webHidden/>
              </w:rPr>
            </w:r>
            <w:r>
              <w:rPr>
                <w:noProof/>
                <w:webHidden/>
              </w:rPr>
              <w:fldChar w:fldCharType="separate"/>
            </w:r>
            <w:r>
              <w:rPr>
                <w:noProof/>
                <w:webHidden/>
              </w:rPr>
              <w:t>9</w:t>
            </w:r>
            <w:r>
              <w:rPr>
                <w:noProof/>
                <w:webHidden/>
              </w:rPr>
              <w:fldChar w:fldCharType="end"/>
            </w:r>
          </w:hyperlink>
        </w:p>
        <w:p w14:paraId="4E1542F7" w14:textId="77777777" w:rsidR="00FB11C8" w:rsidRDefault="00FB11C8">
          <w:pPr>
            <w:pStyle w:val="TOC3"/>
            <w:tabs>
              <w:tab w:val="right" w:leader="dot" w:pos="9016"/>
            </w:tabs>
            <w:rPr>
              <w:rFonts w:eastAsiaTheme="minorEastAsia"/>
              <w:noProof/>
              <w:lang w:eastAsia="en-GB"/>
            </w:rPr>
          </w:pPr>
          <w:hyperlink w:anchor="_Toc100330983" w:history="1">
            <w:r w:rsidRPr="00910834">
              <w:rPr>
                <w:rStyle w:val="Hyperlink"/>
                <w:noProof/>
              </w:rPr>
              <w:t>20uF (C2+C3) PFC Capacitor</w:t>
            </w:r>
            <w:r>
              <w:rPr>
                <w:noProof/>
                <w:webHidden/>
              </w:rPr>
              <w:tab/>
            </w:r>
            <w:r>
              <w:rPr>
                <w:noProof/>
                <w:webHidden/>
              </w:rPr>
              <w:fldChar w:fldCharType="begin"/>
            </w:r>
            <w:r>
              <w:rPr>
                <w:noProof/>
                <w:webHidden/>
              </w:rPr>
              <w:instrText xml:space="preserve"> PAGEREF _Toc100330983 \h </w:instrText>
            </w:r>
            <w:r>
              <w:rPr>
                <w:noProof/>
                <w:webHidden/>
              </w:rPr>
            </w:r>
            <w:r>
              <w:rPr>
                <w:noProof/>
                <w:webHidden/>
              </w:rPr>
              <w:fldChar w:fldCharType="separate"/>
            </w:r>
            <w:r>
              <w:rPr>
                <w:noProof/>
                <w:webHidden/>
              </w:rPr>
              <w:t>9</w:t>
            </w:r>
            <w:r>
              <w:rPr>
                <w:noProof/>
                <w:webHidden/>
              </w:rPr>
              <w:fldChar w:fldCharType="end"/>
            </w:r>
          </w:hyperlink>
        </w:p>
        <w:p w14:paraId="20B6EF53" w14:textId="77777777" w:rsidR="00FB11C8" w:rsidRDefault="00FB11C8">
          <w:pPr>
            <w:pStyle w:val="TOC3"/>
            <w:tabs>
              <w:tab w:val="right" w:leader="dot" w:pos="9016"/>
            </w:tabs>
            <w:rPr>
              <w:rFonts w:eastAsiaTheme="minorEastAsia"/>
              <w:noProof/>
              <w:lang w:eastAsia="en-GB"/>
            </w:rPr>
          </w:pPr>
          <w:hyperlink w:anchor="_Toc100330984" w:history="1">
            <w:r w:rsidRPr="00910834">
              <w:rPr>
                <w:rStyle w:val="Hyperlink"/>
                <w:noProof/>
              </w:rPr>
              <w:t>15uF (C2+C4) PFC Capacitor</w:t>
            </w:r>
            <w:r>
              <w:rPr>
                <w:noProof/>
                <w:webHidden/>
              </w:rPr>
              <w:tab/>
            </w:r>
            <w:r>
              <w:rPr>
                <w:noProof/>
                <w:webHidden/>
              </w:rPr>
              <w:fldChar w:fldCharType="begin"/>
            </w:r>
            <w:r>
              <w:rPr>
                <w:noProof/>
                <w:webHidden/>
              </w:rPr>
              <w:instrText xml:space="preserve"> PAGEREF _Toc100330984 \h </w:instrText>
            </w:r>
            <w:r>
              <w:rPr>
                <w:noProof/>
                <w:webHidden/>
              </w:rPr>
            </w:r>
            <w:r>
              <w:rPr>
                <w:noProof/>
                <w:webHidden/>
              </w:rPr>
              <w:fldChar w:fldCharType="separate"/>
            </w:r>
            <w:r>
              <w:rPr>
                <w:noProof/>
                <w:webHidden/>
              </w:rPr>
              <w:t>10</w:t>
            </w:r>
            <w:r>
              <w:rPr>
                <w:noProof/>
                <w:webHidden/>
              </w:rPr>
              <w:fldChar w:fldCharType="end"/>
            </w:r>
          </w:hyperlink>
        </w:p>
        <w:p w14:paraId="250804B7" w14:textId="77777777" w:rsidR="00FB11C8" w:rsidRDefault="00FB11C8">
          <w:pPr>
            <w:pStyle w:val="TOC3"/>
            <w:tabs>
              <w:tab w:val="right" w:leader="dot" w:pos="9016"/>
            </w:tabs>
            <w:rPr>
              <w:rFonts w:eastAsiaTheme="minorEastAsia"/>
              <w:noProof/>
              <w:lang w:eastAsia="en-GB"/>
            </w:rPr>
          </w:pPr>
          <w:hyperlink w:anchor="_Toc100330985" w:history="1">
            <w:r w:rsidRPr="00910834">
              <w:rPr>
                <w:rStyle w:val="Hyperlink"/>
                <w:noProof/>
              </w:rPr>
              <w:t>15uF (C3+C4) PFC Capacitor</w:t>
            </w:r>
            <w:r>
              <w:rPr>
                <w:noProof/>
                <w:webHidden/>
              </w:rPr>
              <w:tab/>
            </w:r>
            <w:r>
              <w:rPr>
                <w:noProof/>
                <w:webHidden/>
              </w:rPr>
              <w:fldChar w:fldCharType="begin"/>
            </w:r>
            <w:r>
              <w:rPr>
                <w:noProof/>
                <w:webHidden/>
              </w:rPr>
              <w:instrText xml:space="preserve"> PAGEREF _Toc100330985 \h </w:instrText>
            </w:r>
            <w:r>
              <w:rPr>
                <w:noProof/>
                <w:webHidden/>
              </w:rPr>
            </w:r>
            <w:r>
              <w:rPr>
                <w:noProof/>
                <w:webHidden/>
              </w:rPr>
              <w:fldChar w:fldCharType="separate"/>
            </w:r>
            <w:r>
              <w:rPr>
                <w:noProof/>
                <w:webHidden/>
              </w:rPr>
              <w:t>10</w:t>
            </w:r>
            <w:r>
              <w:rPr>
                <w:noProof/>
                <w:webHidden/>
              </w:rPr>
              <w:fldChar w:fldCharType="end"/>
            </w:r>
          </w:hyperlink>
        </w:p>
        <w:p w14:paraId="3FA9B7D9" w14:textId="77777777" w:rsidR="00FB11C8" w:rsidRDefault="00FB11C8">
          <w:pPr>
            <w:pStyle w:val="TOC3"/>
            <w:tabs>
              <w:tab w:val="right" w:leader="dot" w:pos="9016"/>
            </w:tabs>
            <w:rPr>
              <w:rFonts w:eastAsiaTheme="minorEastAsia"/>
              <w:noProof/>
              <w:lang w:eastAsia="en-GB"/>
            </w:rPr>
          </w:pPr>
          <w:hyperlink w:anchor="_Toc100330986" w:history="1">
            <w:r w:rsidRPr="00910834">
              <w:rPr>
                <w:rStyle w:val="Hyperlink"/>
                <w:noProof/>
              </w:rPr>
              <w:t>10uF (C3) Capacitor</w:t>
            </w:r>
            <w:r>
              <w:rPr>
                <w:noProof/>
                <w:webHidden/>
              </w:rPr>
              <w:tab/>
            </w:r>
            <w:r>
              <w:rPr>
                <w:noProof/>
                <w:webHidden/>
              </w:rPr>
              <w:fldChar w:fldCharType="begin"/>
            </w:r>
            <w:r>
              <w:rPr>
                <w:noProof/>
                <w:webHidden/>
              </w:rPr>
              <w:instrText xml:space="preserve"> PAGEREF _Toc100330986 \h </w:instrText>
            </w:r>
            <w:r>
              <w:rPr>
                <w:noProof/>
                <w:webHidden/>
              </w:rPr>
            </w:r>
            <w:r>
              <w:rPr>
                <w:noProof/>
                <w:webHidden/>
              </w:rPr>
              <w:fldChar w:fldCharType="separate"/>
            </w:r>
            <w:r>
              <w:rPr>
                <w:noProof/>
                <w:webHidden/>
              </w:rPr>
              <w:t>11</w:t>
            </w:r>
            <w:r>
              <w:rPr>
                <w:noProof/>
                <w:webHidden/>
              </w:rPr>
              <w:fldChar w:fldCharType="end"/>
            </w:r>
          </w:hyperlink>
        </w:p>
        <w:p w14:paraId="6CFED1BA" w14:textId="77777777" w:rsidR="00FB11C8" w:rsidRDefault="00FB11C8">
          <w:pPr>
            <w:pStyle w:val="TOC2"/>
            <w:tabs>
              <w:tab w:val="right" w:leader="dot" w:pos="9016"/>
            </w:tabs>
            <w:rPr>
              <w:rFonts w:eastAsiaTheme="minorEastAsia"/>
              <w:noProof/>
              <w:lang w:eastAsia="en-GB"/>
            </w:rPr>
          </w:pPr>
          <w:hyperlink w:anchor="_Toc100330987" w:history="1">
            <w:r w:rsidRPr="00910834">
              <w:rPr>
                <w:rStyle w:val="Hyperlink"/>
                <w:noProof/>
              </w:rPr>
              <w:t>Pulse Width Modulation</w:t>
            </w:r>
            <w:r>
              <w:rPr>
                <w:noProof/>
                <w:webHidden/>
              </w:rPr>
              <w:tab/>
            </w:r>
            <w:r>
              <w:rPr>
                <w:noProof/>
                <w:webHidden/>
              </w:rPr>
              <w:fldChar w:fldCharType="begin"/>
            </w:r>
            <w:r>
              <w:rPr>
                <w:noProof/>
                <w:webHidden/>
              </w:rPr>
              <w:instrText xml:space="preserve"> PAGEREF _Toc100330987 \h </w:instrText>
            </w:r>
            <w:r>
              <w:rPr>
                <w:noProof/>
                <w:webHidden/>
              </w:rPr>
            </w:r>
            <w:r>
              <w:rPr>
                <w:noProof/>
                <w:webHidden/>
              </w:rPr>
              <w:fldChar w:fldCharType="separate"/>
            </w:r>
            <w:r>
              <w:rPr>
                <w:noProof/>
                <w:webHidden/>
              </w:rPr>
              <w:t>11</w:t>
            </w:r>
            <w:r>
              <w:rPr>
                <w:noProof/>
                <w:webHidden/>
              </w:rPr>
              <w:fldChar w:fldCharType="end"/>
            </w:r>
          </w:hyperlink>
        </w:p>
        <w:p w14:paraId="06C0BADE" w14:textId="77777777" w:rsidR="00FB11C8" w:rsidRDefault="00FB11C8">
          <w:pPr>
            <w:pStyle w:val="TOC2"/>
            <w:tabs>
              <w:tab w:val="right" w:leader="dot" w:pos="9016"/>
            </w:tabs>
            <w:rPr>
              <w:rFonts w:eastAsiaTheme="minorEastAsia"/>
              <w:noProof/>
              <w:lang w:eastAsia="en-GB"/>
            </w:rPr>
          </w:pPr>
          <w:hyperlink w:anchor="_Toc100330988" w:history="1">
            <w:r w:rsidRPr="00910834">
              <w:rPr>
                <w:rStyle w:val="Hyperlink"/>
                <w:noProof/>
              </w:rPr>
              <w:t>Over-Current Protection</w:t>
            </w:r>
            <w:r>
              <w:rPr>
                <w:noProof/>
                <w:webHidden/>
              </w:rPr>
              <w:tab/>
            </w:r>
            <w:r>
              <w:rPr>
                <w:noProof/>
                <w:webHidden/>
              </w:rPr>
              <w:fldChar w:fldCharType="begin"/>
            </w:r>
            <w:r>
              <w:rPr>
                <w:noProof/>
                <w:webHidden/>
              </w:rPr>
              <w:instrText xml:space="preserve"> PAGEREF _Toc100330988 \h </w:instrText>
            </w:r>
            <w:r>
              <w:rPr>
                <w:noProof/>
                <w:webHidden/>
              </w:rPr>
            </w:r>
            <w:r>
              <w:rPr>
                <w:noProof/>
                <w:webHidden/>
              </w:rPr>
              <w:fldChar w:fldCharType="separate"/>
            </w:r>
            <w:r>
              <w:rPr>
                <w:noProof/>
                <w:webHidden/>
              </w:rPr>
              <w:t>13</w:t>
            </w:r>
            <w:r>
              <w:rPr>
                <w:noProof/>
                <w:webHidden/>
              </w:rPr>
              <w:fldChar w:fldCharType="end"/>
            </w:r>
          </w:hyperlink>
        </w:p>
        <w:p w14:paraId="2ACD9883" w14:textId="77777777" w:rsidR="00FB11C8" w:rsidRDefault="00FB11C8">
          <w:pPr>
            <w:pStyle w:val="TOC2"/>
            <w:tabs>
              <w:tab w:val="right" w:leader="dot" w:pos="9016"/>
            </w:tabs>
            <w:rPr>
              <w:rFonts w:eastAsiaTheme="minorEastAsia"/>
              <w:noProof/>
              <w:lang w:eastAsia="en-GB"/>
            </w:rPr>
          </w:pPr>
          <w:hyperlink w:anchor="_Toc100330989" w:history="1">
            <w:r w:rsidRPr="00910834">
              <w:rPr>
                <w:rStyle w:val="Hyperlink"/>
                <w:noProof/>
              </w:rPr>
              <w:t>Single-Phase Synchronous Motor Fault B</w:t>
            </w:r>
            <w:r>
              <w:rPr>
                <w:noProof/>
                <w:webHidden/>
              </w:rPr>
              <w:tab/>
            </w:r>
            <w:r>
              <w:rPr>
                <w:noProof/>
                <w:webHidden/>
              </w:rPr>
              <w:fldChar w:fldCharType="begin"/>
            </w:r>
            <w:r>
              <w:rPr>
                <w:noProof/>
                <w:webHidden/>
              </w:rPr>
              <w:instrText xml:space="preserve"> PAGEREF _Toc100330989 \h </w:instrText>
            </w:r>
            <w:r>
              <w:rPr>
                <w:noProof/>
                <w:webHidden/>
              </w:rPr>
            </w:r>
            <w:r>
              <w:rPr>
                <w:noProof/>
                <w:webHidden/>
              </w:rPr>
              <w:fldChar w:fldCharType="separate"/>
            </w:r>
            <w:r>
              <w:rPr>
                <w:noProof/>
                <w:webHidden/>
              </w:rPr>
              <w:t>13</w:t>
            </w:r>
            <w:r>
              <w:rPr>
                <w:noProof/>
                <w:webHidden/>
              </w:rPr>
              <w:fldChar w:fldCharType="end"/>
            </w:r>
          </w:hyperlink>
        </w:p>
        <w:p w14:paraId="2C60A678" w14:textId="77777777" w:rsidR="00FB11C8" w:rsidRDefault="00FB11C8">
          <w:pPr>
            <w:pStyle w:val="TOC1"/>
            <w:tabs>
              <w:tab w:val="right" w:leader="dot" w:pos="9016"/>
            </w:tabs>
            <w:rPr>
              <w:rFonts w:eastAsiaTheme="minorEastAsia"/>
              <w:noProof/>
              <w:lang w:eastAsia="en-GB"/>
            </w:rPr>
          </w:pPr>
          <w:hyperlink w:anchor="_Toc100330990" w:history="1">
            <w:r w:rsidRPr="00910834">
              <w:rPr>
                <w:rStyle w:val="Hyperlink"/>
                <w:noProof/>
              </w:rPr>
              <w:t>Results</w:t>
            </w:r>
            <w:r>
              <w:rPr>
                <w:noProof/>
                <w:webHidden/>
              </w:rPr>
              <w:tab/>
            </w:r>
            <w:r>
              <w:rPr>
                <w:noProof/>
                <w:webHidden/>
              </w:rPr>
              <w:fldChar w:fldCharType="begin"/>
            </w:r>
            <w:r>
              <w:rPr>
                <w:noProof/>
                <w:webHidden/>
              </w:rPr>
              <w:instrText xml:space="preserve"> PAGEREF _Toc100330990 \h </w:instrText>
            </w:r>
            <w:r>
              <w:rPr>
                <w:noProof/>
                <w:webHidden/>
              </w:rPr>
            </w:r>
            <w:r>
              <w:rPr>
                <w:noProof/>
                <w:webHidden/>
              </w:rPr>
              <w:fldChar w:fldCharType="separate"/>
            </w:r>
            <w:r>
              <w:rPr>
                <w:noProof/>
                <w:webHidden/>
              </w:rPr>
              <w:t>14</w:t>
            </w:r>
            <w:r>
              <w:rPr>
                <w:noProof/>
                <w:webHidden/>
              </w:rPr>
              <w:fldChar w:fldCharType="end"/>
            </w:r>
          </w:hyperlink>
        </w:p>
        <w:p w14:paraId="12DF0B02" w14:textId="77777777" w:rsidR="00FB11C8" w:rsidRDefault="00FB11C8">
          <w:pPr>
            <w:pStyle w:val="TOC2"/>
            <w:tabs>
              <w:tab w:val="right" w:leader="dot" w:pos="9016"/>
            </w:tabs>
            <w:rPr>
              <w:rFonts w:eastAsiaTheme="minorEastAsia"/>
              <w:noProof/>
              <w:lang w:eastAsia="en-GB"/>
            </w:rPr>
          </w:pPr>
          <w:hyperlink w:anchor="_Toc100330991" w:history="1">
            <w:r w:rsidRPr="00910834">
              <w:rPr>
                <w:rStyle w:val="Hyperlink"/>
                <w:noProof/>
              </w:rPr>
              <w:t>PFC Capacitor with No Fault Code</w:t>
            </w:r>
            <w:r>
              <w:rPr>
                <w:noProof/>
                <w:webHidden/>
              </w:rPr>
              <w:tab/>
            </w:r>
            <w:r>
              <w:rPr>
                <w:noProof/>
                <w:webHidden/>
              </w:rPr>
              <w:fldChar w:fldCharType="begin"/>
            </w:r>
            <w:r>
              <w:rPr>
                <w:noProof/>
                <w:webHidden/>
              </w:rPr>
              <w:instrText xml:space="preserve"> PAGEREF _Toc100330991 \h </w:instrText>
            </w:r>
            <w:r>
              <w:rPr>
                <w:noProof/>
                <w:webHidden/>
              </w:rPr>
            </w:r>
            <w:r>
              <w:rPr>
                <w:noProof/>
                <w:webHidden/>
              </w:rPr>
              <w:fldChar w:fldCharType="separate"/>
            </w:r>
            <w:r>
              <w:rPr>
                <w:noProof/>
                <w:webHidden/>
              </w:rPr>
              <w:t>14</w:t>
            </w:r>
            <w:r>
              <w:rPr>
                <w:noProof/>
                <w:webHidden/>
              </w:rPr>
              <w:fldChar w:fldCharType="end"/>
            </w:r>
          </w:hyperlink>
        </w:p>
        <w:p w14:paraId="11B61529" w14:textId="77777777" w:rsidR="00FB11C8" w:rsidRDefault="00FB11C8">
          <w:pPr>
            <w:pStyle w:val="TOC3"/>
            <w:tabs>
              <w:tab w:val="right" w:leader="dot" w:pos="9016"/>
            </w:tabs>
            <w:rPr>
              <w:rFonts w:eastAsiaTheme="minorEastAsia"/>
              <w:noProof/>
              <w:lang w:eastAsia="en-GB"/>
            </w:rPr>
          </w:pPr>
          <w:hyperlink w:anchor="_Toc100330992" w:history="1">
            <w:r w:rsidRPr="00910834">
              <w:rPr>
                <w:rStyle w:val="Hyperlink"/>
                <w:noProof/>
              </w:rPr>
              <w:t>No PFC Capacitor</w:t>
            </w:r>
            <w:r>
              <w:rPr>
                <w:noProof/>
                <w:webHidden/>
              </w:rPr>
              <w:tab/>
            </w:r>
            <w:r>
              <w:rPr>
                <w:noProof/>
                <w:webHidden/>
              </w:rPr>
              <w:fldChar w:fldCharType="begin"/>
            </w:r>
            <w:r>
              <w:rPr>
                <w:noProof/>
                <w:webHidden/>
              </w:rPr>
              <w:instrText xml:space="preserve"> PAGEREF _Toc100330992 \h </w:instrText>
            </w:r>
            <w:r>
              <w:rPr>
                <w:noProof/>
                <w:webHidden/>
              </w:rPr>
            </w:r>
            <w:r>
              <w:rPr>
                <w:noProof/>
                <w:webHidden/>
              </w:rPr>
              <w:fldChar w:fldCharType="separate"/>
            </w:r>
            <w:r>
              <w:rPr>
                <w:noProof/>
                <w:webHidden/>
              </w:rPr>
              <w:t>15</w:t>
            </w:r>
            <w:r>
              <w:rPr>
                <w:noProof/>
                <w:webHidden/>
              </w:rPr>
              <w:fldChar w:fldCharType="end"/>
            </w:r>
          </w:hyperlink>
        </w:p>
        <w:p w14:paraId="115679AC" w14:textId="77777777" w:rsidR="00FB11C8" w:rsidRDefault="00FB11C8">
          <w:pPr>
            <w:pStyle w:val="TOC3"/>
            <w:tabs>
              <w:tab w:val="right" w:leader="dot" w:pos="9016"/>
            </w:tabs>
            <w:rPr>
              <w:rFonts w:eastAsiaTheme="minorEastAsia"/>
              <w:noProof/>
              <w:lang w:eastAsia="en-GB"/>
            </w:rPr>
          </w:pPr>
          <w:hyperlink w:anchor="_Toc100330993" w:history="1">
            <w:r w:rsidRPr="00910834">
              <w:rPr>
                <w:rStyle w:val="Hyperlink"/>
                <w:noProof/>
              </w:rPr>
              <w:t>10uF (C2) PFC Capacitor</w:t>
            </w:r>
            <w:r>
              <w:rPr>
                <w:noProof/>
                <w:webHidden/>
              </w:rPr>
              <w:tab/>
            </w:r>
            <w:r>
              <w:rPr>
                <w:noProof/>
                <w:webHidden/>
              </w:rPr>
              <w:fldChar w:fldCharType="begin"/>
            </w:r>
            <w:r>
              <w:rPr>
                <w:noProof/>
                <w:webHidden/>
              </w:rPr>
              <w:instrText xml:space="preserve"> PAGEREF _Toc100330993 \h </w:instrText>
            </w:r>
            <w:r>
              <w:rPr>
                <w:noProof/>
                <w:webHidden/>
              </w:rPr>
            </w:r>
            <w:r>
              <w:rPr>
                <w:noProof/>
                <w:webHidden/>
              </w:rPr>
              <w:fldChar w:fldCharType="separate"/>
            </w:r>
            <w:r>
              <w:rPr>
                <w:noProof/>
                <w:webHidden/>
              </w:rPr>
              <w:t>15</w:t>
            </w:r>
            <w:r>
              <w:rPr>
                <w:noProof/>
                <w:webHidden/>
              </w:rPr>
              <w:fldChar w:fldCharType="end"/>
            </w:r>
          </w:hyperlink>
        </w:p>
        <w:p w14:paraId="3D8682AB" w14:textId="77777777" w:rsidR="00FB11C8" w:rsidRDefault="00FB11C8">
          <w:pPr>
            <w:pStyle w:val="TOC3"/>
            <w:tabs>
              <w:tab w:val="right" w:leader="dot" w:pos="9016"/>
            </w:tabs>
            <w:rPr>
              <w:rFonts w:eastAsiaTheme="minorEastAsia"/>
              <w:noProof/>
              <w:lang w:eastAsia="en-GB"/>
            </w:rPr>
          </w:pPr>
          <w:hyperlink w:anchor="_Toc100330994" w:history="1">
            <w:r w:rsidRPr="00910834">
              <w:rPr>
                <w:rStyle w:val="Hyperlink"/>
                <w:noProof/>
              </w:rPr>
              <w:t>20uF PFC (C2+C3) Capacitor</w:t>
            </w:r>
            <w:r>
              <w:rPr>
                <w:noProof/>
                <w:webHidden/>
              </w:rPr>
              <w:tab/>
            </w:r>
            <w:r>
              <w:rPr>
                <w:noProof/>
                <w:webHidden/>
              </w:rPr>
              <w:fldChar w:fldCharType="begin"/>
            </w:r>
            <w:r>
              <w:rPr>
                <w:noProof/>
                <w:webHidden/>
              </w:rPr>
              <w:instrText xml:space="preserve"> PAGEREF _Toc100330994 \h </w:instrText>
            </w:r>
            <w:r>
              <w:rPr>
                <w:noProof/>
                <w:webHidden/>
              </w:rPr>
            </w:r>
            <w:r>
              <w:rPr>
                <w:noProof/>
                <w:webHidden/>
              </w:rPr>
              <w:fldChar w:fldCharType="separate"/>
            </w:r>
            <w:r>
              <w:rPr>
                <w:noProof/>
                <w:webHidden/>
              </w:rPr>
              <w:t>16</w:t>
            </w:r>
            <w:r>
              <w:rPr>
                <w:noProof/>
                <w:webHidden/>
              </w:rPr>
              <w:fldChar w:fldCharType="end"/>
            </w:r>
          </w:hyperlink>
        </w:p>
        <w:p w14:paraId="6C4FA306" w14:textId="77777777" w:rsidR="00FB11C8" w:rsidRDefault="00FB11C8">
          <w:pPr>
            <w:pStyle w:val="TOC3"/>
            <w:tabs>
              <w:tab w:val="right" w:leader="dot" w:pos="9016"/>
            </w:tabs>
            <w:rPr>
              <w:rFonts w:eastAsiaTheme="minorEastAsia"/>
              <w:noProof/>
              <w:lang w:eastAsia="en-GB"/>
            </w:rPr>
          </w:pPr>
          <w:hyperlink w:anchor="_Toc100330995" w:history="1">
            <w:r w:rsidRPr="00910834">
              <w:rPr>
                <w:rStyle w:val="Hyperlink"/>
                <w:noProof/>
              </w:rPr>
              <w:t>15uF (C2+C4) PFC Capacitor</w:t>
            </w:r>
            <w:r>
              <w:rPr>
                <w:noProof/>
                <w:webHidden/>
              </w:rPr>
              <w:tab/>
            </w:r>
            <w:r>
              <w:rPr>
                <w:noProof/>
                <w:webHidden/>
              </w:rPr>
              <w:fldChar w:fldCharType="begin"/>
            </w:r>
            <w:r>
              <w:rPr>
                <w:noProof/>
                <w:webHidden/>
              </w:rPr>
              <w:instrText xml:space="preserve"> PAGEREF _Toc100330995 \h </w:instrText>
            </w:r>
            <w:r>
              <w:rPr>
                <w:noProof/>
                <w:webHidden/>
              </w:rPr>
            </w:r>
            <w:r>
              <w:rPr>
                <w:noProof/>
                <w:webHidden/>
              </w:rPr>
              <w:fldChar w:fldCharType="separate"/>
            </w:r>
            <w:r>
              <w:rPr>
                <w:noProof/>
                <w:webHidden/>
              </w:rPr>
              <w:t>17</w:t>
            </w:r>
            <w:r>
              <w:rPr>
                <w:noProof/>
                <w:webHidden/>
              </w:rPr>
              <w:fldChar w:fldCharType="end"/>
            </w:r>
          </w:hyperlink>
        </w:p>
        <w:p w14:paraId="462E1344" w14:textId="77777777" w:rsidR="00FB11C8" w:rsidRDefault="00FB11C8">
          <w:pPr>
            <w:pStyle w:val="TOC3"/>
            <w:tabs>
              <w:tab w:val="right" w:leader="dot" w:pos="9016"/>
            </w:tabs>
            <w:rPr>
              <w:rFonts w:eastAsiaTheme="minorEastAsia"/>
              <w:noProof/>
              <w:lang w:eastAsia="en-GB"/>
            </w:rPr>
          </w:pPr>
          <w:hyperlink w:anchor="_Toc100330996" w:history="1">
            <w:r w:rsidRPr="00910834">
              <w:rPr>
                <w:rStyle w:val="Hyperlink"/>
                <w:noProof/>
              </w:rPr>
              <w:t>Results Table</w:t>
            </w:r>
            <w:r>
              <w:rPr>
                <w:noProof/>
                <w:webHidden/>
              </w:rPr>
              <w:tab/>
            </w:r>
            <w:r>
              <w:rPr>
                <w:noProof/>
                <w:webHidden/>
              </w:rPr>
              <w:fldChar w:fldCharType="begin"/>
            </w:r>
            <w:r>
              <w:rPr>
                <w:noProof/>
                <w:webHidden/>
              </w:rPr>
              <w:instrText xml:space="preserve"> PAGEREF _Toc100330996 \h </w:instrText>
            </w:r>
            <w:r>
              <w:rPr>
                <w:noProof/>
                <w:webHidden/>
              </w:rPr>
            </w:r>
            <w:r>
              <w:rPr>
                <w:noProof/>
                <w:webHidden/>
              </w:rPr>
              <w:fldChar w:fldCharType="separate"/>
            </w:r>
            <w:r>
              <w:rPr>
                <w:noProof/>
                <w:webHidden/>
              </w:rPr>
              <w:t>18</w:t>
            </w:r>
            <w:r>
              <w:rPr>
                <w:noProof/>
                <w:webHidden/>
              </w:rPr>
              <w:fldChar w:fldCharType="end"/>
            </w:r>
          </w:hyperlink>
        </w:p>
        <w:p w14:paraId="70A5FBBB" w14:textId="77777777" w:rsidR="00FB11C8" w:rsidRDefault="00FB11C8">
          <w:pPr>
            <w:pStyle w:val="TOC2"/>
            <w:tabs>
              <w:tab w:val="right" w:leader="dot" w:pos="9016"/>
            </w:tabs>
            <w:rPr>
              <w:rFonts w:eastAsiaTheme="minorEastAsia"/>
              <w:noProof/>
              <w:lang w:eastAsia="en-GB"/>
            </w:rPr>
          </w:pPr>
          <w:hyperlink w:anchor="_Toc100330997" w:history="1">
            <w:r w:rsidRPr="00910834">
              <w:rPr>
                <w:rStyle w:val="Hyperlink"/>
                <w:noProof/>
              </w:rPr>
              <w:t>PFC Capacitor with Fault Code A</w:t>
            </w:r>
            <w:r>
              <w:rPr>
                <w:noProof/>
                <w:webHidden/>
              </w:rPr>
              <w:tab/>
            </w:r>
            <w:r>
              <w:rPr>
                <w:noProof/>
                <w:webHidden/>
              </w:rPr>
              <w:fldChar w:fldCharType="begin"/>
            </w:r>
            <w:r>
              <w:rPr>
                <w:noProof/>
                <w:webHidden/>
              </w:rPr>
              <w:instrText xml:space="preserve"> PAGEREF _Toc100330997 \h </w:instrText>
            </w:r>
            <w:r>
              <w:rPr>
                <w:noProof/>
                <w:webHidden/>
              </w:rPr>
            </w:r>
            <w:r>
              <w:rPr>
                <w:noProof/>
                <w:webHidden/>
              </w:rPr>
              <w:fldChar w:fldCharType="separate"/>
            </w:r>
            <w:r>
              <w:rPr>
                <w:noProof/>
                <w:webHidden/>
              </w:rPr>
              <w:t>19</w:t>
            </w:r>
            <w:r>
              <w:rPr>
                <w:noProof/>
                <w:webHidden/>
              </w:rPr>
              <w:fldChar w:fldCharType="end"/>
            </w:r>
          </w:hyperlink>
        </w:p>
        <w:p w14:paraId="2AB72195" w14:textId="77777777" w:rsidR="00FB11C8" w:rsidRDefault="00FB11C8">
          <w:pPr>
            <w:pStyle w:val="TOC3"/>
            <w:tabs>
              <w:tab w:val="right" w:leader="dot" w:pos="9016"/>
            </w:tabs>
            <w:rPr>
              <w:rFonts w:eastAsiaTheme="minorEastAsia"/>
              <w:noProof/>
              <w:lang w:eastAsia="en-GB"/>
            </w:rPr>
          </w:pPr>
          <w:hyperlink w:anchor="_Toc100330998" w:history="1">
            <w:r w:rsidRPr="00910834">
              <w:rPr>
                <w:rStyle w:val="Hyperlink"/>
                <w:noProof/>
              </w:rPr>
              <w:t>No PFC Capacitor</w:t>
            </w:r>
            <w:r>
              <w:rPr>
                <w:noProof/>
                <w:webHidden/>
              </w:rPr>
              <w:tab/>
            </w:r>
            <w:r>
              <w:rPr>
                <w:noProof/>
                <w:webHidden/>
              </w:rPr>
              <w:fldChar w:fldCharType="begin"/>
            </w:r>
            <w:r>
              <w:rPr>
                <w:noProof/>
                <w:webHidden/>
              </w:rPr>
              <w:instrText xml:space="preserve"> PAGEREF _Toc100330998 \h </w:instrText>
            </w:r>
            <w:r>
              <w:rPr>
                <w:noProof/>
                <w:webHidden/>
              </w:rPr>
            </w:r>
            <w:r>
              <w:rPr>
                <w:noProof/>
                <w:webHidden/>
              </w:rPr>
              <w:fldChar w:fldCharType="separate"/>
            </w:r>
            <w:r>
              <w:rPr>
                <w:noProof/>
                <w:webHidden/>
              </w:rPr>
              <w:t>19</w:t>
            </w:r>
            <w:r>
              <w:rPr>
                <w:noProof/>
                <w:webHidden/>
              </w:rPr>
              <w:fldChar w:fldCharType="end"/>
            </w:r>
          </w:hyperlink>
        </w:p>
        <w:p w14:paraId="4E90134A" w14:textId="77777777" w:rsidR="00FB11C8" w:rsidRDefault="00FB11C8">
          <w:pPr>
            <w:pStyle w:val="TOC3"/>
            <w:tabs>
              <w:tab w:val="right" w:leader="dot" w:pos="9016"/>
            </w:tabs>
            <w:rPr>
              <w:rFonts w:eastAsiaTheme="minorEastAsia"/>
              <w:noProof/>
              <w:lang w:eastAsia="en-GB"/>
            </w:rPr>
          </w:pPr>
          <w:hyperlink w:anchor="_Toc100330999" w:history="1">
            <w:r w:rsidRPr="00910834">
              <w:rPr>
                <w:rStyle w:val="Hyperlink"/>
                <w:noProof/>
              </w:rPr>
              <w:t>10uF (C2) PFC Capacitor</w:t>
            </w:r>
            <w:r>
              <w:rPr>
                <w:noProof/>
                <w:webHidden/>
              </w:rPr>
              <w:tab/>
            </w:r>
            <w:r>
              <w:rPr>
                <w:noProof/>
                <w:webHidden/>
              </w:rPr>
              <w:fldChar w:fldCharType="begin"/>
            </w:r>
            <w:r>
              <w:rPr>
                <w:noProof/>
                <w:webHidden/>
              </w:rPr>
              <w:instrText xml:space="preserve"> PAGEREF _Toc100330999 \h </w:instrText>
            </w:r>
            <w:r>
              <w:rPr>
                <w:noProof/>
                <w:webHidden/>
              </w:rPr>
            </w:r>
            <w:r>
              <w:rPr>
                <w:noProof/>
                <w:webHidden/>
              </w:rPr>
              <w:fldChar w:fldCharType="separate"/>
            </w:r>
            <w:r>
              <w:rPr>
                <w:noProof/>
                <w:webHidden/>
              </w:rPr>
              <w:t>20</w:t>
            </w:r>
            <w:r>
              <w:rPr>
                <w:noProof/>
                <w:webHidden/>
              </w:rPr>
              <w:fldChar w:fldCharType="end"/>
            </w:r>
          </w:hyperlink>
        </w:p>
        <w:p w14:paraId="0840E6A3" w14:textId="77777777" w:rsidR="00FB11C8" w:rsidRDefault="00FB11C8">
          <w:pPr>
            <w:pStyle w:val="TOC3"/>
            <w:tabs>
              <w:tab w:val="right" w:leader="dot" w:pos="9016"/>
            </w:tabs>
            <w:rPr>
              <w:rFonts w:eastAsiaTheme="minorEastAsia"/>
              <w:noProof/>
              <w:lang w:eastAsia="en-GB"/>
            </w:rPr>
          </w:pPr>
          <w:hyperlink w:anchor="_Toc100331000" w:history="1">
            <w:r w:rsidRPr="00910834">
              <w:rPr>
                <w:rStyle w:val="Hyperlink"/>
                <w:noProof/>
              </w:rPr>
              <w:t>20uF (C2+C3) PFC Capacitor</w:t>
            </w:r>
            <w:r>
              <w:rPr>
                <w:noProof/>
                <w:webHidden/>
              </w:rPr>
              <w:tab/>
            </w:r>
            <w:r>
              <w:rPr>
                <w:noProof/>
                <w:webHidden/>
              </w:rPr>
              <w:fldChar w:fldCharType="begin"/>
            </w:r>
            <w:r>
              <w:rPr>
                <w:noProof/>
                <w:webHidden/>
              </w:rPr>
              <w:instrText xml:space="preserve"> PAGEREF _Toc100331000 \h </w:instrText>
            </w:r>
            <w:r>
              <w:rPr>
                <w:noProof/>
                <w:webHidden/>
              </w:rPr>
            </w:r>
            <w:r>
              <w:rPr>
                <w:noProof/>
                <w:webHidden/>
              </w:rPr>
              <w:fldChar w:fldCharType="separate"/>
            </w:r>
            <w:r>
              <w:rPr>
                <w:noProof/>
                <w:webHidden/>
              </w:rPr>
              <w:t>21</w:t>
            </w:r>
            <w:r>
              <w:rPr>
                <w:noProof/>
                <w:webHidden/>
              </w:rPr>
              <w:fldChar w:fldCharType="end"/>
            </w:r>
          </w:hyperlink>
        </w:p>
        <w:p w14:paraId="3CDCAC25" w14:textId="77777777" w:rsidR="00FB11C8" w:rsidRDefault="00FB11C8">
          <w:pPr>
            <w:pStyle w:val="TOC3"/>
            <w:tabs>
              <w:tab w:val="right" w:leader="dot" w:pos="9016"/>
            </w:tabs>
            <w:rPr>
              <w:rFonts w:eastAsiaTheme="minorEastAsia"/>
              <w:noProof/>
              <w:lang w:eastAsia="en-GB"/>
            </w:rPr>
          </w:pPr>
          <w:hyperlink w:anchor="_Toc100331001" w:history="1">
            <w:r w:rsidRPr="00910834">
              <w:rPr>
                <w:rStyle w:val="Hyperlink"/>
                <w:noProof/>
              </w:rPr>
              <w:t>15uF (C2+C4) PFC Capacitor</w:t>
            </w:r>
            <w:r>
              <w:rPr>
                <w:noProof/>
                <w:webHidden/>
              </w:rPr>
              <w:tab/>
            </w:r>
            <w:r>
              <w:rPr>
                <w:noProof/>
                <w:webHidden/>
              </w:rPr>
              <w:fldChar w:fldCharType="begin"/>
            </w:r>
            <w:r>
              <w:rPr>
                <w:noProof/>
                <w:webHidden/>
              </w:rPr>
              <w:instrText xml:space="preserve"> PAGEREF _Toc100331001 \h </w:instrText>
            </w:r>
            <w:r>
              <w:rPr>
                <w:noProof/>
                <w:webHidden/>
              </w:rPr>
            </w:r>
            <w:r>
              <w:rPr>
                <w:noProof/>
                <w:webHidden/>
              </w:rPr>
              <w:fldChar w:fldCharType="separate"/>
            </w:r>
            <w:r>
              <w:rPr>
                <w:noProof/>
                <w:webHidden/>
              </w:rPr>
              <w:t>22</w:t>
            </w:r>
            <w:r>
              <w:rPr>
                <w:noProof/>
                <w:webHidden/>
              </w:rPr>
              <w:fldChar w:fldCharType="end"/>
            </w:r>
          </w:hyperlink>
        </w:p>
        <w:p w14:paraId="78C4D25E" w14:textId="77777777" w:rsidR="00FB11C8" w:rsidRDefault="00FB11C8">
          <w:pPr>
            <w:pStyle w:val="TOC3"/>
            <w:tabs>
              <w:tab w:val="right" w:leader="dot" w:pos="9016"/>
            </w:tabs>
            <w:rPr>
              <w:rFonts w:eastAsiaTheme="minorEastAsia"/>
              <w:noProof/>
              <w:lang w:eastAsia="en-GB"/>
            </w:rPr>
          </w:pPr>
          <w:hyperlink w:anchor="_Toc100331002" w:history="1">
            <w:r w:rsidRPr="00910834">
              <w:rPr>
                <w:rStyle w:val="Hyperlink"/>
                <w:noProof/>
              </w:rPr>
              <w:t>15uF (C3+C4) PFC Capacitor</w:t>
            </w:r>
            <w:r>
              <w:rPr>
                <w:noProof/>
                <w:webHidden/>
              </w:rPr>
              <w:tab/>
            </w:r>
            <w:r>
              <w:rPr>
                <w:noProof/>
                <w:webHidden/>
              </w:rPr>
              <w:fldChar w:fldCharType="begin"/>
            </w:r>
            <w:r>
              <w:rPr>
                <w:noProof/>
                <w:webHidden/>
              </w:rPr>
              <w:instrText xml:space="preserve"> PAGEREF _Toc100331002 \h </w:instrText>
            </w:r>
            <w:r>
              <w:rPr>
                <w:noProof/>
                <w:webHidden/>
              </w:rPr>
            </w:r>
            <w:r>
              <w:rPr>
                <w:noProof/>
                <w:webHidden/>
              </w:rPr>
              <w:fldChar w:fldCharType="separate"/>
            </w:r>
            <w:r>
              <w:rPr>
                <w:noProof/>
                <w:webHidden/>
              </w:rPr>
              <w:t>23</w:t>
            </w:r>
            <w:r>
              <w:rPr>
                <w:noProof/>
                <w:webHidden/>
              </w:rPr>
              <w:fldChar w:fldCharType="end"/>
            </w:r>
          </w:hyperlink>
        </w:p>
        <w:p w14:paraId="31C75291" w14:textId="77777777" w:rsidR="00FB11C8" w:rsidRDefault="00FB11C8">
          <w:pPr>
            <w:pStyle w:val="TOC3"/>
            <w:tabs>
              <w:tab w:val="right" w:leader="dot" w:pos="9016"/>
            </w:tabs>
            <w:rPr>
              <w:rFonts w:eastAsiaTheme="minorEastAsia"/>
              <w:noProof/>
              <w:lang w:eastAsia="en-GB"/>
            </w:rPr>
          </w:pPr>
          <w:hyperlink w:anchor="_Toc100331003" w:history="1">
            <w:r w:rsidRPr="00910834">
              <w:rPr>
                <w:rStyle w:val="Hyperlink"/>
                <w:noProof/>
              </w:rPr>
              <w:t>10uF (C3) PFC Capacitor</w:t>
            </w:r>
            <w:r>
              <w:rPr>
                <w:noProof/>
                <w:webHidden/>
              </w:rPr>
              <w:tab/>
            </w:r>
            <w:r>
              <w:rPr>
                <w:noProof/>
                <w:webHidden/>
              </w:rPr>
              <w:fldChar w:fldCharType="begin"/>
            </w:r>
            <w:r>
              <w:rPr>
                <w:noProof/>
                <w:webHidden/>
              </w:rPr>
              <w:instrText xml:space="preserve"> PAGEREF _Toc100331003 \h </w:instrText>
            </w:r>
            <w:r>
              <w:rPr>
                <w:noProof/>
                <w:webHidden/>
              </w:rPr>
            </w:r>
            <w:r>
              <w:rPr>
                <w:noProof/>
                <w:webHidden/>
              </w:rPr>
              <w:fldChar w:fldCharType="separate"/>
            </w:r>
            <w:r>
              <w:rPr>
                <w:noProof/>
                <w:webHidden/>
              </w:rPr>
              <w:t>24</w:t>
            </w:r>
            <w:r>
              <w:rPr>
                <w:noProof/>
                <w:webHidden/>
              </w:rPr>
              <w:fldChar w:fldCharType="end"/>
            </w:r>
          </w:hyperlink>
        </w:p>
        <w:p w14:paraId="46B7463D" w14:textId="77777777" w:rsidR="00FB11C8" w:rsidRDefault="00FB11C8">
          <w:pPr>
            <w:pStyle w:val="TOC3"/>
            <w:tabs>
              <w:tab w:val="right" w:leader="dot" w:pos="9016"/>
            </w:tabs>
            <w:rPr>
              <w:rFonts w:eastAsiaTheme="minorEastAsia"/>
              <w:noProof/>
              <w:lang w:eastAsia="en-GB"/>
            </w:rPr>
          </w:pPr>
          <w:hyperlink w:anchor="_Toc100331004" w:history="1">
            <w:r w:rsidRPr="00910834">
              <w:rPr>
                <w:rStyle w:val="Hyperlink"/>
                <w:noProof/>
              </w:rPr>
              <w:t>Results Table</w:t>
            </w:r>
            <w:r>
              <w:rPr>
                <w:noProof/>
                <w:webHidden/>
              </w:rPr>
              <w:tab/>
            </w:r>
            <w:r>
              <w:rPr>
                <w:noProof/>
                <w:webHidden/>
              </w:rPr>
              <w:fldChar w:fldCharType="begin"/>
            </w:r>
            <w:r>
              <w:rPr>
                <w:noProof/>
                <w:webHidden/>
              </w:rPr>
              <w:instrText xml:space="preserve"> PAGEREF _Toc100331004 \h </w:instrText>
            </w:r>
            <w:r>
              <w:rPr>
                <w:noProof/>
                <w:webHidden/>
              </w:rPr>
            </w:r>
            <w:r>
              <w:rPr>
                <w:noProof/>
                <w:webHidden/>
              </w:rPr>
              <w:fldChar w:fldCharType="separate"/>
            </w:r>
            <w:r>
              <w:rPr>
                <w:noProof/>
                <w:webHidden/>
              </w:rPr>
              <w:t>24</w:t>
            </w:r>
            <w:r>
              <w:rPr>
                <w:noProof/>
                <w:webHidden/>
              </w:rPr>
              <w:fldChar w:fldCharType="end"/>
            </w:r>
          </w:hyperlink>
        </w:p>
        <w:p w14:paraId="000E6988" w14:textId="77777777" w:rsidR="00FB11C8" w:rsidRDefault="00FB11C8">
          <w:pPr>
            <w:pStyle w:val="TOC2"/>
            <w:tabs>
              <w:tab w:val="right" w:leader="dot" w:pos="9016"/>
            </w:tabs>
            <w:rPr>
              <w:rFonts w:eastAsiaTheme="minorEastAsia"/>
              <w:noProof/>
              <w:lang w:eastAsia="en-GB"/>
            </w:rPr>
          </w:pPr>
          <w:hyperlink w:anchor="_Toc100331005" w:history="1">
            <w:r w:rsidRPr="00910834">
              <w:rPr>
                <w:rStyle w:val="Hyperlink"/>
                <w:noProof/>
              </w:rPr>
              <w:t>Pulse Width Modulation</w:t>
            </w:r>
            <w:r>
              <w:rPr>
                <w:noProof/>
                <w:webHidden/>
              </w:rPr>
              <w:tab/>
            </w:r>
            <w:r>
              <w:rPr>
                <w:noProof/>
                <w:webHidden/>
              </w:rPr>
              <w:fldChar w:fldCharType="begin"/>
            </w:r>
            <w:r>
              <w:rPr>
                <w:noProof/>
                <w:webHidden/>
              </w:rPr>
              <w:instrText xml:space="preserve"> PAGEREF _Toc100331005 \h </w:instrText>
            </w:r>
            <w:r>
              <w:rPr>
                <w:noProof/>
                <w:webHidden/>
              </w:rPr>
            </w:r>
            <w:r>
              <w:rPr>
                <w:noProof/>
                <w:webHidden/>
              </w:rPr>
              <w:fldChar w:fldCharType="separate"/>
            </w:r>
            <w:r>
              <w:rPr>
                <w:noProof/>
                <w:webHidden/>
              </w:rPr>
              <w:t>25</w:t>
            </w:r>
            <w:r>
              <w:rPr>
                <w:noProof/>
                <w:webHidden/>
              </w:rPr>
              <w:fldChar w:fldCharType="end"/>
            </w:r>
          </w:hyperlink>
        </w:p>
        <w:p w14:paraId="43F331F1" w14:textId="77777777" w:rsidR="00FB11C8" w:rsidRDefault="00FB11C8">
          <w:pPr>
            <w:pStyle w:val="TOC2"/>
            <w:tabs>
              <w:tab w:val="right" w:leader="dot" w:pos="9016"/>
            </w:tabs>
            <w:rPr>
              <w:rFonts w:eastAsiaTheme="minorEastAsia"/>
              <w:noProof/>
              <w:lang w:eastAsia="en-GB"/>
            </w:rPr>
          </w:pPr>
          <w:hyperlink w:anchor="_Toc100331006" w:history="1">
            <w:r w:rsidRPr="00910834">
              <w:rPr>
                <w:rStyle w:val="Hyperlink"/>
                <w:noProof/>
              </w:rPr>
              <w:t>Over-Current Protection</w:t>
            </w:r>
            <w:r>
              <w:rPr>
                <w:noProof/>
                <w:webHidden/>
              </w:rPr>
              <w:tab/>
            </w:r>
            <w:r>
              <w:rPr>
                <w:noProof/>
                <w:webHidden/>
              </w:rPr>
              <w:fldChar w:fldCharType="begin"/>
            </w:r>
            <w:r>
              <w:rPr>
                <w:noProof/>
                <w:webHidden/>
              </w:rPr>
              <w:instrText xml:space="preserve"> PAGEREF _Toc100331006 \h </w:instrText>
            </w:r>
            <w:r>
              <w:rPr>
                <w:noProof/>
                <w:webHidden/>
              </w:rPr>
            </w:r>
            <w:r>
              <w:rPr>
                <w:noProof/>
                <w:webHidden/>
              </w:rPr>
              <w:fldChar w:fldCharType="separate"/>
            </w:r>
            <w:r>
              <w:rPr>
                <w:noProof/>
                <w:webHidden/>
              </w:rPr>
              <w:t>25</w:t>
            </w:r>
            <w:r>
              <w:rPr>
                <w:noProof/>
                <w:webHidden/>
              </w:rPr>
              <w:fldChar w:fldCharType="end"/>
            </w:r>
          </w:hyperlink>
        </w:p>
        <w:p w14:paraId="63CFB27B" w14:textId="77777777" w:rsidR="00FB11C8" w:rsidRDefault="00FB11C8">
          <w:pPr>
            <w:pStyle w:val="TOC2"/>
            <w:tabs>
              <w:tab w:val="right" w:leader="dot" w:pos="9016"/>
            </w:tabs>
            <w:rPr>
              <w:rFonts w:eastAsiaTheme="minorEastAsia"/>
              <w:noProof/>
              <w:lang w:eastAsia="en-GB"/>
            </w:rPr>
          </w:pPr>
          <w:hyperlink w:anchor="_Toc100331007" w:history="1">
            <w:r w:rsidRPr="00910834">
              <w:rPr>
                <w:rStyle w:val="Hyperlink"/>
                <w:noProof/>
              </w:rPr>
              <w:t>Single-Phase Synchronous Motor Fault B</w:t>
            </w:r>
            <w:r>
              <w:rPr>
                <w:noProof/>
                <w:webHidden/>
              </w:rPr>
              <w:tab/>
            </w:r>
            <w:r>
              <w:rPr>
                <w:noProof/>
                <w:webHidden/>
              </w:rPr>
              <w:fldChar w:fldCharType="begin"/>
            </w:r>
            <w:r>
              <w:rPr>
                <w:noProof/>
                <w:webHidden/>
              </w:rPr>
              <w:instrText xml:space="preserve"> PAGEREF _Toc100331007 \h </w:instrText>
            </w:r>
            <w:r>
              <w:rPr>
                <w:noProof/>
                <w:webHidden/>
              </w:rPr>
            </w:r>
            <w:r>
              <w:rPr>
                <w:noProof/>
                <w:webHidden/>
              </w:rPr>
              <w:fldChar w:fldCharType="separate"/>
            </w:r>
            <w:r>
              <w:rPr>
                <w:noProof/>
                <w:webHidden/>
              </w:rPr>
              <w:t>28</w:t>
            </w:r>
            <w:r>
              <w:rPr>
                <w:noProof/>
                <w:webHidden/>
              </w:rPr>
              <w:fldChar w:fldCharType="end"/>
            </w:r>
          </w:hyperlink>
        </w:p>
        <w:p w14:paraId="31FF0E8C" w14:textId="77777777" w:rsidR="00FB11C8" w:rsidRDefault="00FB11C8">
          <w:pPr>
            <w:pStyle w:val="TOC3"/>
            <w:tabs>
              <w:tab w:val="right" w:leader="dot" w:pos="9016"/>
            </w:tabs>
            <w:rPr>
              <w:rFonts w:eastAsiaTheme="minorEastAsia"/>
              <w:noProof/>
              <w:lang w:eastAsia="en-GB"/>
            </w:rPr>
          </w:pPr>
          <w:hyperlink w:anchor="_Toc100331008" w:history="1">
            <w:r w:rsidRPr="00910834">
              <w:rPr>
                <w:rStyle w:val="Hyperlink"/>
                <w:noProof/>
              </w:rPr>
              <w:t>Discussion and Conclusion</w:t>
            </w:r>
            <w:r>
              <w:rPr>
                <w:noProof/>
                <w:webHidden/>
              </w:rPr>
              <w:tab/>
            </w:r>
            <w:r>
              <w:rPr>
                <w:noProof/>
                <w:webHidden/>
              </w:rPr>
              <w:fldChar w:fldCharType="begin"/>
            </w:r>
            <w:r>
              <w:rPr>
                <w:noProof/>
                <w:webHidden/>
              </w:rPr>
              <w:instrText xml:space="preserve"> PAGEREF _Toc100331008 \h </w:instrText>
            </w:r>
            <w:r>
              <w:rPr>
                <w:noProof/>
                <w:webHidden/>
              </w:rPr>
            </w:r>
            <w:r>
              <w:rPr>
                <w:noProof/>
                <w:webHidden/>
              </w:rPr>
              <w:fldChar w:fldCharType="separate"/>
            </w:r>
            <w:r>
              <w:rPr>
                <w:noProof/>
                <w:webHidden/>
              </w:rPr>
              <w:t>28</w:t>
            </w:r>
            <w:r>
              <w:rPr>
                <w:noProof/>
                <w:webHidden/>
              </w:rPr>
              <w:fldChar w:fldCharType="end"/>
            </w:r>
          </w:hyperlink>
        </w:p>
        <w:p w14:paraId="20DDDFFC" w14:textId="77777777" w:rsidR="00FB11C8" w:rsidRDefault="00FB11C8">
          <w:pPr>
            <w:pStyle w:val="TOC1"/>
            <w:tabs>
              <w:tab w:val="right" w:leader="dot" w:pos="9016"/>
            </w:tabs>
            <w:rPr>
              <w:rFonts w:eastAsiaTheme="minorEastAsia"/>
              <w:noProof/>
              <w:lang w:eastAsia="en-GB"/>
            </w:rPr>
          </w:pPr>
          <w:hyperlink w:anchor="_Toc100331009" w:history="1">
            <w:r w:rsidRPr="00910834">
              <w:rPr>
                <w:rStyle w:val="Hyperlink"/>
                <w:noProof/>
              </w:rPr>
              <w:t>Discussion</w:t>
            </w:r>
            <w:r>
              <w:rPr>
                <w:noProof/>
                <w:webHidden/>
              </w:rPr>
              <w:tab/>
            </w:r>
            <w:r>
              <w:rPr>
                <w:noProof/>
                <w:webHidden/>
              </w:rPr>
              <w:fldChar w:fldCharType="begin"/>
            </w:r>
            <w:r>
              <w:rPr>
                <w:noProof/>
                <w:webHidden/>
              </w:rPr>
              <w:instrText xml:space="preserve"> PAGEREF _Toc100331009 \h </w:instrText>
            </w:r>
            <w:r>
              <w:rPr>
                <w:noProof/>
                <w:webHidden/>
              </w:rPr>
            </w:r>
            <w:r>
              <w:rPr>
                <w:noProof/>
                <w:webHidden/>
              </w:rPr>
              <w:fldChar w:fldCharType="separate"/>
            </w:r>
            <w:r>
              <w:rPr>
                <w:noProof/>
                <w:webHidden/>
              </w:rPr>
              <w:t>28</w:t>
            </w:r>
            <w:r>
              <w:rPr>
                <w:noProof/>
                <w:webHidden/>
              </w:rPr>
              <w:fldChar w:fldCharType="end"/>
            </w:r>
          </w:hyperlink>
        </w:p>
        <w:p w14:paraId="7AE69931" w14:textId="77777777" w:rsidR="00FB11C8" w:rsidRDefault="00FB11C8">
          <w:pPr>
            <w:pStyle w:val="TOC2"/>
            <w:tabs>
              <w:tab w:val="right" w:leader="dot" w:pos="9016"/>
            </w:tabs>
            <w:rPr>
              <w:rFonts w:eastAsiaTheme="minorEastAsia"/>
              <w:noProof/>
              <w:lang w:eastAsia="en-GB"/>
            </w:rPr>
          </w:pPr>
          <w:hyperlink w:anchor="_Toc100331010" w:history="1">
            <w:r w:rsidRPr="00910834">
              <w:rPr>
                <w:rStyle w:val="Hyperlink"/>
                <w:noProof/>
              </w:rPr>
              <w:t>PFC Capacitor with No Fault</w:t>
            </w:r>
            <w:r>
              <w:rPr>
                <w:noProof/>
                <w:webHidden/>
              </w:rPr>
              <w:tab/>
            </w:r>
            <w:r>
              <w:rPr>
                <w:noProof/>
                <w:webHidden/>
              </w:rPr>
              <w:fldChar w:fldCharType="begin"/>
            </w:r>
            <w:r>
              <w:rPr>
                <w:noProof/>
                <w:webHidden/>
              </w:rPr>
              <w:instrText xml:space="preserve"> PAGEREF _Toc100331010 \h </w:instrText>
            </w:r>
            <w:r>
              <w:rPr>
                <w:noProof/>
                <w:webHidden/>
              </w:rPr>
            </w:r>
            <w:r>
              <w:rPr>
                <w:noProof/>
                <w:webHidden/>
              </w:rPr>
              <w:fldChar w:fldCharType="separate"/>
            </w:r>
            <w:r>
              <w:rPr>
                <w:noProof/>
                <w:webHidden/>
              </w:rPr>
              <w:t>28</w:t>
            </w:r>
            <w:r>
              <w:rPr>
                <w:noProof/>
                <w:webHidden/>
              </w:rPr>
              <w:fldChar w:fldCharType="end"/>
            </w:r>
          </w:hyperlink>
        </w:p>
        <w:p w14:paraId="7B8FD40C" w14:textId="77777777" w:rsidR="00FB11C8" w:rsidRDefault="00FB11C8">
          <w:pPr>
            <w:pStyle w:val="TOC2"/>
            <w:tabs>
              <w:tab w:val="right" w:leader="dot" w:pos="9016"/>
            </w:tabs>
            <w:rPr>
              <w:rFonts w:eastAsiaTheme="minorEastAsia"/>
              <w:noProof/>
              <w:lang w:eastAsia="en-GB"/>
            </w:rPr>
          </w:pPr>
          <w:hyperlink w:anchor="_Toc100331011" w:history="1">
            <w:r w:rsidRPr="00910834">
              <w:rPr>
                <w:rStyle w:val="Hyperlink"/>
                <w:noProof/>
              </w:rPr>
              <w:t>PFC Capacitor with Fault A</w:t>
            </w:r>
            <w:r>
              <w:rPr>
                <w:noProof/>
                <w:webHidden/>
              </w:rPr>
              <w:tab/>
            </w:r>
            <w:r>
              <w:rPr>
                <w:noProof/>
                <w:webHidden/>
              </w:rPr>
              <w:fldChar w:fldCharType="begin"/>
            </w:r>
            <w:r>
              <w:rPr>
                <w:noProof/>
                <w:webHidden/>
              </w:rPr>
              <w:instrText xml:space="preserve"> PAGEREF _Toc100331011 \h </w:instrText>
            </w:r>
            <w:r>
              <w:rPr>
                <w:noProof/>
                <w:webHidden/>
              </w:rPr>
            </w:r>
            <w:r>
              <w:rPr>
                <w:noProof/>
                <w:webHidden/>
              </w:rPr>
              <w:fldChar w:fldCharType="separate"/>
            </w:r>
            <w:r>
              <w:rPr>
                <w:noProof/>
                <w:webHidden/>
              </w:rPr>
              <w:t>28</w:t>
            </w:r>
            <w:r>
              <w:rPr>
                <w:noProof/>
                <w:webHidden/>
              </w:rPr>
              <w:fldChar w:fldCharType="end"/>
            </w:r>
          </w:hyperlink>
        </w:p>
        <w:p w14:paraId="57C6DC40" w14:textId="77777777" w:rsidR="00FB11C8" w:rsidRDefault="00FB11C8">
          <w:pPr>
            <w:pStyle w:val="TOC2"/>
            <w:tabs>
              <w:tab w:val="right" w:leader="dot" w:pos="9016"/>
            </w:tabs>
            <w:rPr>
              <w:rFonts w:eastAsiaTheme="minorEastAsia"/>
              <w:noProof/>
              <w:lang w:eastAsia="en-GB"/>
            </w:rPr>
          </w:pPr>
          <w:hyperlink w:anchor="_Toc100331012" w:history="1">
            <w:r w:rsidRPr="00910834">
              <w:rPr>
                <w:rStyle w:val="Hyperlink"/>
                <w:noProof/>
              </w:rPr>
              <w:t>Over-Current Protection</w:t>
            </w:r>
            <w:r>
              <w:rPr>
                <w:noProof/>
                <w:webHidden/>
              </w:rPr>
              <w:tab/>
            </w:r>
            <w:r>
              <w:rPr>
                <w:noProof/>
                <w:webHidden/>
              </w:rPr>
              <w:fldChar w:fldCharType="begin"/>
            </w:r>
            <w:r>
              <w:rPr>
                <w:noProof/>
                <w:webHidden/>
              </w:rPr>
              <w:instrText xml:space="preserve"> PAGEREF _Toc100331012 \h </w:instrText>
            </w:r>
            <w:r>
              <w:rPr>
                <w:noProof/>
                <w:webHidden/>
              </w:rPr>
            </w:r>
            <w:r>
              <w:rPr>
                <w:noProof/>
                <w:webHidden/>
              </w:rPr>
              <w:fldChar w:fldCharType="separate"/>
            </w:r>
            <w:r>
              <w:rPr>
                <w:noProof/>
                <w:webHidden/>
              </w:rPr>
              <w:t>29</w:t>
            </w:r>
            <w:r>
              <w:rPr>
                <w:noProof/>
                <w:webHidden/>
              </w:rPr>
              <w:fldChar w:fldCharType="end"/>
            </w:r>
          </w:hyperlink>
        </w:p>
        <w:p w14:paraId="02FC61E3" w14:textId="77777777" w:rsidR="00FB11C8" w:rsidRDefault="00FB11C8">
          <w:pPr>
            <w:pStyle w:val="TOC1"/>
            <w:tabs>
              <w:tab w:val="right" w:leader="dot" w:pos="9016"/>
            </w:tabs>
            <w:rPr>
              <w:rFonts w:eastAsiaTheme="minorEastAsia"/>
              <w:noProof/>
              <w:lang w:eastAsia="en-GB"/>
            </w:rPr>
          </w:pPr>
          <w:hyperlink w:anchor="_Toc100331013" w:history="1">
            <w:r w:rsidRPr="00910834">
              <w:rPr>
                <w:rStyle w:val="Hyperlink"/>
                <w:noProof/>
              </w:rPr>
              <w:t>Conclusion</w:t>
            </w:r>
            <w:r>
              <w:rPr>
                <w:noProof/>
                <w:webHidden/>
              </w:rPr>
              <w:tab/>
            </w:r>
            <w:r>
              <w:rPr>
                <w:noProof/>
                <w:webHidden/>
              </w:rPr>
              <w:fldChar w:fldCharType="begin"/>
            </w:r>
            <w:r>
              <w:rPr>
                <w:noProof/>
                <w:webHidden/>
              </w:rPr>
              <w:instrText xml:space="preserve"> PAGEREF _Toc100331013 \h </w:instrText>
            </w:r>
            <w:r>
              <w:rPr>
                <w:noProof/>
                <w:webHidden/>
              </w:rPr>
            </w:r>
            <w:r>
              <w:rPr>
                <w:noProof/>
                <w:webHidden/>
              </w:rPr>
              <w:fldChar w:fldCharType="separate"/>
            </w:r>
            <w:r>
              <w:rPr>
                <w:noProof/>
                <w:webHidden/>
              </w:rPr>
              <w:t>29</w:t>
            </w:r>
            <w:r>
              <w:rPr>
                <w:noProof/>
                <w:webHidden/>
              </w:rPr>
              <w:fldChar w:fldCharType="end"/>
            </w:r>
          </w:hyperlink>
        </w:p>
        <w:p w14:paraId="274404C1" w14:textId="77777777" w:rsidR="00FB11C8" w:rsidRDefault="00FB11C8">
          <w:pPr>
            <w:pStyle w:val="TOC2"/>
            <w:tabs>
              <w:tab w:val="right" w:leader="dot" w:pos="9016"/>
            </w:tabs>
            <w:rPr>
              <w:rFonts w:eastAsiaTheme="minorEastAsia"/>
              <w:noProof/>
              <w:lang w:eastAsia="en-GB"/>
            </w:rPr>
          </w:pPr>
          <w:hyperlink w:anchor="_Toc100331014" w:history="1">
            <w:r w:rsidRPr="00910834">
              <w:rPr>
                <w:rStyle w:val="Hyperlink"/>
                <w:noProof/>
              </w:rPr>
              <w:t>PFC Capacitor with No Fault</w:t>
            </w:r>
            <w:r>
              <w:rPr>
                <w:noProof/>
                <w:webHidden/>
              </w:rPr>
              <w:tab/>
            </w:r>
            <w:r>
              <w:rPr>
                <w:noProof/>
                <w:webHidden/>
              </w:rPr>
              <w:fldChar w:fldCharType="begin"/>
            </w:r>
            <w:r>
              <w:rPr>
                <w:noProof/>
                <w:webHidden/>
              </w:rPr>
              <w:instrText xml:space="preserve"> PAGEREF _Toc100331014 \h </w:instrText>
            </w:r>
            <w:r>
              <w:rPr>
                <w:noProof/>
                <w:webHidden/>
              </w:rPr>
            </w:r>
            <w:r>
              <w:rPr>
                <w:noProof/>
                <w:webHidden/>
              </w:rPr>
              <w:fldChar w:fldCharType="separate"/>
            </w:r>
            <w:r>
              <w:rPr>
                <w:noProof/>
                <w:webHidden/>
              </w:rPr>
              <w:t>29</w:t>
            </w:r>
            <w:r>
              <w:rPr>
                <w:noProof/>
                <w:webHidden/>
              </w:rPr>
              <w:fldChar w:fldCharType="end"/>
            </w:r>
          </w:hyperlink>
        </w:p>
        <w:p w14:paraId="777717EF" w14:textId="77777777" w:rsidR="00FB11C8" w:rsidRDefault="00FB11C8">
          <w:pPr>
            <w:pStyle w:val="TOC2"/>
            <w:tabs>
              <w:tab w:val="right" w:leader="dot" w:pos="9016"/>
            </w:tabs>
            <w:rPr>
              <w:rFonts w:eastAsiaTheme="minorEastAsia"/>
              <w:noProof/>
              <w:lang w:eastAsia="en-GB"/>
            </w:rPr>
          </w:pPr>
          <w:hyperlink w:anchor="_Toc100331015" w:history="1">
            <w:r w:rsidRPr="00910834">
              <w:rPr>
                <w:rStyle w:val="Hyperlink"/>
                <w:noProof/>
              </w:rPr>
              <w:t>PFC Capacitor with Fault A</w:t>
            </w:r>
            <w:r>
              <w:rPr>
                <w:noProof/>
                <w:webHidden/>
              </w:rPr>
              <w:tab/>
            </w:r>
            <w:r>
              <w:rPr>
                <w:noProof/>
                <w:webHidden/>
              </w:rPr>
              <w:fldChar w:fldCharType="begin"/>
            </w:r>
            <w:r>
              <w:rPr>
                <w:noProof/>
                <w:webHidden/>
              </w:rPr>
              <w:instrText xml:space="preserve"> PAGEREF _Toc100331015 \h </w:instrText>
            </w:r>
            <w:r>
              <w:rPr>
                <w:noProof/>
                <w:webHidden/>
              </w:rPr>
            </w:r>
            <w:r>
              <w:rPr>
                <w:noProof/>
                <w:webHidden/>
              </w:rPr>
              <w:fldChar w:fldCharType="separate"/>
            </w:r>
            <w:r>
              <w:rPr>
                <w:noProof/>
                <w:webHidden/>
              </w:rPr>
              <w:t>29</w:t>
            </w:r>
            <w:r>
              <w:rPr>
                <w:noProof/>
                <w:webHidden/>
              </w:rPr>
              <w:fldChar w:fldCharType="end"/>
            </w:r>
          </w:hyperlink>
        </w:p>
        <w:p w14:paraId="2EDE2908" w14:textId="77777777" w:rsidR="00FB11C8" w:rsidRDefault="00FB11C8">
          <w:pPr>
            <w:pStyle w:val="TOC2"/>
            <w:tabs>
              <w:tab w:val="right" w:leader="dot" w:pos="9016"/>
            </w:tabs>
            <w:rPr>
              <w:rFonts w:eastAsiaTheme="minorEastAsia"/>
              <w:noProof/>
              <w:lang w:eastAsia="en-GB"/>
            </w:rPr>
          </w:pPr>
          <w:hyperlink w:anchor="_Toc100331016" w:history="1">
            <w:r w:rsidRPr="00910834">
              <w:rPr>
                <w:rStyle w:val="Hyperlink"/>
                <w:noProof/>
              </w:rPr>
              <w:t>Over-Current Protection</w:t>
            </w:r>
            <w:r>
              <w:rPr>
                <w:noProof/>
                <w:webHidden/>
              </w:rPr>
              <w:tab/>
            </w:r>
            <w:r>
              <w:rPr>
                <w:noProof/>
                <w:webHidden/>
              </w:rPr>
              <w:fldChar w:fldCharType="begin"/>
            </w:r>
            <w:r>
              <w:rPr>
                <w:noProof/>
                <w:webHidden/>
              </w:rPr>
              <w:instrText xml:space="preserve"> PAGEREF _Toc100331016 \h </w:instrText>
            </w:r>
            <w:r>
              <w:rPr>
                <w:noProof/>
                <w:webHidden/>
              </w:rPr>
            </w:r>
            <w:r>
              <w:rPr>
                <w:noProof/>
                <w:webHidden/>
              </w:rPr>
              <w:fldChar w:fldCharType="separate"/>
            </w:r>
            <w:r>
              <w:rPr>
                <w:noProof/>
                <w:webHidden/>
              </w:rPr>
              <w:t>29</w:t>
            </w:r>
            <w:r>
              <w:rPr>
                <w:noProof/>
                <w:webHidden/>
              </w:rPr>
              <w:fldChar w:fldCharType="end"/>
            </w:r>
          </w:hyperlink>
        </w:p>
        <w:p w14:paraId="1BD8DF77" w14:textId="77777777" w:rsidR="00FB11C8" w:rsidRDefault="00FB11C8">
          <w:pPr>
            <w:pStyle w:val="TOC1"/>
            <w:tabs>
              <w:tab w:val="right" w:leader="dot" w:pos="9016"/>
            </w:tabs>
            <w:rPr>
              <w:rFonts w:eastAsiaTheme="minorEastAsia"/>
              <w:noProof/>
              <w:lang w:eastAsia="en-GB"/>
            </w:rPr>
          </w:pPr>
          <w:hyperlink w:anchor="_Toc100331017" w:history="1">
            <w:r w:rsidRPr="00910834">
              <w:rPr>
                <w:rStyle w:val="Hyperlink"/>
                <w:noProof/>
              </w:rPr>
              <w:t>References</w:t>
            </w:r>
            <w:r>
              <w:rPr>
                <w:noProof/>
                <w:webHidden/>
              </w:rPr>
              <w:tab/>
            </w:r>
            <w:r>
              <w:rPr>
                <w:noProof/>
                <w:webHidden/>
              </w:rPr>
              <w:fldChar w:fldCharType="begin"/>
            </w:r>
            <w:r>
              <w:rPr>
                <w:noProof/>
                <w:webHidden/>
              </w:rPr>
              <w:instrText xml:space="preserve"> PAGEREF _Toc100331017 \h </w:instrText>
            </w:r>
            <w:r>
              <w:rPr>
                <w:noProof/>
                <w:webHidden/>
              </w:rPr>
            </w:r>
            <w:r>
              <w:rPr>
                <w:noProof/>
                <w:webHidden/>
              </w:rPr>
              <w:fldChar w:fldCharType="separate"/>
            </w:r>
            <w:r>
              <w:rPr>
                <w:noProof/>
                <w:webHidden/>
              </w:rPr>
              <w:t>29</w:t>
            </w:r>
            <w:r>
              <w:rPr>
                <w:noProof/>
                <w:webHidden/>
              </w:rPr>
              <w:fldChar w:fldCharType="end"/>
            </w:r>
          </w:hyperlink>
        </w:p>
        <w:p w14:paraId="6A019D9D" w14:textId="77777777" w:rsidR="00744A0A" w:rsidRPr="006C26EE" w:rsidRDefault="00B440BF">
          <w:r w:rsidRPr="006C26EE">
            <w:rPr>
              <w:b/>
              <w:bCs/>
              <w:noProof/>
            </w:rPr>
            <w:fldChar w:fldCharType="end"/>
          </w:r>
        </w:p>
      </w:sdtContent>
    </w:sdt>
    <w:bookmarkStart w:id="0" w:name="_Toc100330960"/>
    <w:p w14:paraId="5B087184" w14:textId="77777777" w:rsidR="00D0183F" w:rsidRDefault="00D0183F">
      <w:pPr>
        <w:pStyle w:val="TableofFigures"/>
        <w:tabs>
          <w:tab w:val="right" w:leader="dot" w:pos="9016"/>
        </w:tabs>
        <w:rPr>
          <w:noProof/>
        </w:rPr>
      </w:pPr>
      <w:r>
        <w:fldChar w:fldCharType="begin"/>
      </w:r>
      <w:r>
        <w:instrText xml:space="preserve"> TOC \h \z \c "Figure" </w:instrText>
      </w:r>
      <w:r>
        <w:fldChar w:fldCharType="separate"/>
      </w:r>
      <w:hyperlink w:anchor="_Toc100331858" w:history="1">
        <w:r w:rsidRPr="0063426F">
          <w:rPr>
            <w:rStyle w:val="Hyperlink"/>
            <w:noProof/>
          </w:rPr>
          <w:t>Figure 1 - Linear Motor [2]</w:t>
        </w:r>
        <w:r>
          <w:rPr>
            <w:noProof/>
            <w:webHidden/>
          </w:rPr>
          <w:tab/>
        </w:r>
        <w:r>
          <w:rPr>
            <w:noProof/>
            <w:webHidden/>
          </w:rPr>
          <w:fldChar w:fldCharType="begin"/>
        </w:r>
        <w:r>
          <w:rPr>
            <w:noProof/>
            <w:webHidden/>
          </w:rPr>
          <w:instrText xml:space="preserve"> PAGEREF _Toc100331858 \h </w:instrText>
        </w:r>
        <w:r>
          <w:rPr>
            <w:noProof/>
            <w:webHidden/>
          </w:rPr>
        </w:r>
        <w:r>
          <w:rPr>
            <w:noProof/>
            <w:webHidden/>
          </w:rPr>
          <w:fldChar w:fldCharType="separate"/>
        </w:r>
        <w:r>
          <w:rPr>
            <w:noProof/>
            <w:webHidden/>
          </w:rPr>
          <w:t>4</w:t>
        </w:r>
        <w:r>
          <w:rPr>
            <w:noProof/>
            <w:webHidden/>
          </w:rPr>
          <w:fldChar w:fldCharType="end"/>
        </w:r>
      </w:hyperlink>
    </w:p>
    <w:p w14:paraId="6DF7BADA" w14:textId="77777777" w:rsidR="00D0183F" w:rsidRDefault="00D0183F">
      <w:pPr>
        <w:pStyle w:val="TableofFigures"/>
        <w:tabs>
          <w:tab w:val="right" w:leader="dot" w:pos="9016"/>
        </w:tabs>
        <w:rPr>
          <w:noProof/>
        </w:rPr>
      </w:pPr>
      <w:hyperlink w:anchor="_Toc100331859" w:history="1">
        <w:r w:rsidRPr="0063426F">
          <w:rPr>
            <w:rStyle w:val="Hyperlink"/>
            <w:noProof/>
          </w:rPr>
          <w:t>Figure 2 - Brushed Motor [2]</w:t>
        </w:r>
        <w:r>
          <w:rPr>
            <w:noProof/>
            <w:webHidden/>
          </w:rPr>
          <w:tab/>
        </w:r>
        <w:r>
          <w:rPr>
            <w:noProof/>
            <w:webHidden/>
          </w:rPr>
          <w:fldChar w:fldCharType="begin"/>
        </w:r>
        <w:r>
          <w:rPr>
            <w:noProof/>
            <w:webHidden/>
          </w:rPr>
          <w:instrText xml:space="preserve"> PAGEREF _Toc100331859 \h </w:instrText>
        </w:r>
        <w:r>
          <w:rPr>
            <w:noProof/>
            <w:webHidden/>
          </w:rPr>
        </w:r>
        <w:r>
          <w:rPr>
            <w:noProof/>
            <w:webHidden/>
          </w:rPr>
          <w:fldChar w:fldCharType="separate"/>
        </w:r>
        <w:r>
          <w:rPr>
            <w:noProof/>
            <w:webHidden/>
          </w:rPr>
          <w:t>5</w:t>
        </w:r>
        <w:r>
          <w:rPr>
            <w:noProof/>
            <w:webHidden/>
          </w:rPr>
          <w:fldChar w:fldCharType="end"/>
        </w:r>
      </w:hyperlink>
    </w:p>
    <w:p w14:paraId="53C83E98" w14:textId="77777777" w:rsidR="00D0183F" w:rsidRDefault="00D0183F">
      <w:pPr>
        <w:pStyle w:val="TableofFigures"/>
        <w:tabs>
          <w:tab w:val="right" w:leader="dot" w:pos="9016"/>
        </w:tabs>
        <w:rPr>
          <w:noProof/>
        </w:rPr>
      </w:pPr>
      <w:hyperlink w:anchor="_Toc100331860" w:history="1">
        <w:r w:rsidRPr="0063426F">
          <w:rPr>
            <w:rStyle w:val="Hyperlink"/>
            <w:noProof/>
          </w:rPr>
          <w:t>Figure 3 - Brushless Motor [3]</w:t>
        </w:r>
        <w:r>
          <w:rPr>
            <w:noProof/>
            <w:webHidden/>
          </w:rPr>
          <w:tab/>
        </w:r>
        <w:r>
          <w:rPr>
            <w:noProof/>
            <w:webHidden/>
          </w:rPr>
          <w:fldChar w:fldCharType="begin"/>
        </w:r>
        <w:r>
          <w:rPr>
            <w:noProof/>
            <w:webHidden/>
          </w:rPr>
          <w:instrText xml:space="preserve"> PAGEREF _Toc100331860 \h </w:instrText>
        </w:r>
        <w:r>
          <w:rPr>
            <w:noProof/>
            <w:webHidden/>
          </w:rPr>
        </w:r>
        <w:r>
          <w:rPr>
            <w:noProof/>
            <w:webHidden/>
          </w:rPr>
          <w:fldChar w:fldCharType="separate"/>
        </w:r>
        <w:r>
          <w:rPr>
            <w:noProof/>
            <w:webHidden/>
          </w:rPr>
          <w:t>5</w:t>
        </w:r>
        <w:r>
          <w:rPr>
            <w:noProof/>
            <w:webHidden/>
          </w:rPr>
          <w:fldChar w:fldCharType="end"/>
        </w:r>
      </w:hyperlink>
    </w:p>
    <w:p w14:paraId="441641BB" w14:textId="77777777" w:rsidR="00D0183F" w:rsidRDefault="00D0183F">
      <w:pPr>
        <w:pStyle w:val="TableofFigures"/>
        <w:tabs>
          <w:tab w:val="right" w:leader="dot" w:pos="9016"/>
        </w:tabs>
        <w:rPr>
          <w:noProof/>
        </w:rPr>
      </w:pPr>
      <w:hyperlink w:anchor="_Toc100331861" w:history="1">
        <w:r w:rsidRPr="0063426F">
          <w:rPr>
            <w:rStyle w:val="Hyperlink"/>
            <w:noProof/>
          </w:rPr>
          <w:t>Figure 4 - Synchronous Motor [4]</w:t>
        </w:r>
        <w:r>
          <w:rPr>
            <w:noProof/>
            <w:webHidden/>
          </w:rPr>
          <w:tab/>
        </w:r>
        <w:r>
          <w:rPr>
            <w:noProof/>
            <w:webHidden/>
          </w:rPr>
          <w:fldChar w:fldCharType="begin"/>
        </w:r>
        <w:r>
          <w:rPr>
            <w:noProof/>
            <w:webHidden/>
          </w:rPr>
          <w:instrText xml:space="preserve"> PAGEREF _Toc100331861 \h </w:instrText>
        </w:r>
        <w:r>
          <w:rPr>
            <w:noProof/>
            <w:webHidden/>
          </w:rPr>
        </w:r>
        <w:r>
          <w:rPr>
            <w:noProof/>
            <w:webHidden/>
          </w:rPr>
          <w:fldChar w:fldCharType="separate"/>
        </w:r>
        <w:r>
          <w:rPr>
            <w:noProof/>
            <w:webHidden/>
          </w:rPr>
          <w:t>5</w:t>
        </w:r>
        <w:r>
          <w:rPr>
            <w:noProof/>
            <w:webHidden/>
          </w:rPr>
          <w:fldChar w:fldCharType="end"/>
        </w:r>
      </w:hyperlink>
    </w:p>
    <w:p w14:paraId="24E48E15" w14:textId="77777777" w:rsidR="00D0183F" w:rsidRDefault="00D0183F">
      <w:pPr>
        <w:pStyle w:val="TableofFigures"/>
        <w:tabs>
          <w:tab w:val="right" w:leader="dot" w:pos="9016"/>
        </w:tabs>
        <w:rPr>
          <w:noProof/>
        </w:rPr>
      </w:pPr>
      <w:hyperlink w:anchor="_Toc100331862" w:history="1">
        <w:r w:rsidRPr="0063426F">
          <w:rPr>
            <w:rStyle w:val="Hyperlink"/>
            <w:noProof/>
          </w:rPr>
          <w:t>Figure 5 - Induction Motor [5]</w:t>
        </w:r>
        <w:r>
          <w:rPr>
            <w:noProof/>
            <w:webHidden/>
          </w:rPr>
          <w:tab/>
        </w:r>
        <w:r>
          <w:rPr>
            <w:noProof/>
            <w:webHidden/>
          </w:rPr>
          <w:fldChar w:fldCharType="begin"/>
        </w:r>
        <w:r>
          <w:rPr>
            <w:noProof/>
            <w:webHidden/>
          </w:rPr>
          <w:instrText xml:space="preserve"> PAGEREF _Toc100331862 \h </w:instrText>
        </w:r>
        <w:r>
          <w:rPr>
            <w:noProof/>
            <w:webHidden/>
          </w:rPr>
        </w:r>
        <w:r>
          <w:rPr>
            <w:noProof/>
            <w:webHidden/>
          </w:rPr>
          <w:fldChar w:fldCharType="separate"/>
        </w:r>
        <w:r>
          <w:rPr>
            <w:noProof/>
            <w:webHidden/>
          </w:rPr>
          <w:t>6</w:t>
        </w:r>
        <w:r>
          <w:rPr>
            <w:noProof/>
            <w:webHidden/>
          </w:rPr>
          <w:fldChar w:fldCharType="end"/>
        </w:r>
      </w:hyperlink>
    </w:p>
    <w:p w14:paraId="6F2B8BBA" w14:textId="77777777" w:rsidR="00D0183F" w:rsidRDefault="00D0183F">
      <w:pPr>
        <w:pStyle w:val="TableofFigures"/>
        <w:tabs>
          <w:tab w:val="right" w:leader="dot" w:pos="9016"/>
        </w:tabs>
        <w:rPr>
          <w:noProof/>
        </w:rPr>
      </w:pPr>
      <w:hyperlink w:anchor="_Toc100331863" w:history="1">
        <w:r w:rsidRPr="0063426F">
          <w:rPr>
            <w:rStyle w:val="Hyperlink"/>
            <w:noProof/>
          </w:rPr>
          <w:t>Figure 6 - PFC Capacitor Rig Setup (No Fault)</w:t>
        </w:r>
        <w:r>
          <w:rPr>
            <w:noProof/>
            <w:webHidden/>
          </w:rPr>
          <w:tab/>
        </w:r>
        <w:r>
          <w:rPr>
            <w:noProof/>
            <w:webHidden/>
          </w:rPr>
          <w:fldChar w:fldCharType="begin"/>
        </w:r>
        <w:r>
          <w:rPr>
            <w:noProof/>
            <w:webHidden/>
          </w:rPr>
          <w:instrText xml:space="preserve"> PAGEREF _Toc100331863 \h </w:instrText>
        </w:r>
        <w:r>
          <w:rPr>
            <w:noProof/>
            <w:webHidden/>
          </w:rPr>
        </w:r>
        <w:r>
          <w:rPr>
            <w:noProof/>
            <w:webHidden/>
          </w:rPr>
          <w:fldChar w:fldCharType="separate"/>
        </w:r>
        <w:r>
          <w:rPr>
            <w:noProof/>
            <w:webHidden/>
          </w:rPr>
          <w:t>7</w:t>
        </w:r>
        <w:r>
          <w:rPr>
            <w:noProof/>
            <w:webHidden/>
          </w:rPr>
          <w:fldChar w:fldCharType="end"/>
        </w:r>
      </w:hyperlink>
    </w:p>
    <w:p w14:paraId="749C3F13" w14:textId="77777777" w:rsidR="00D0183F" w:rsidRDefault="00D0183F">
      <w:pPr>
        <w:pStyle w:val="TableofFigures"/>
        <w:tabs>
          <w:tab w:val="right" w:leader="dot" w:pos="9016"/>
        </w:tabs>
        <w:rPr>
          <w:noProof/>
        </w:rPr>
      </w:pPr>
      <w:hyperlink w:anchor="_Toc100331864" w:history="1">
        <w:r w:rsidRPr="0063426F">
          <w:rPr>
            <w:rStyle w:val="Hyperlink"/>
            <w:noProof/>
          </w:rPr>
          <w:t>Figure 7 - Scope Showing V and I with No PFC Capacitor</w:t>
        </w:r>
        <w:r>
          <w:rPr>
            <w:noProof/>
            <w:webHidden/>
          </w:rPr>
          <w:tab/>
        </w:r>
        <w:r>
          <w:rPr>
            <w:noProof/>
            <w:webHidden/>
          </w:rPr>
          <w:fldChar w:fldCharType="begin"/>
        </w:r>
        <w:r>
          <w:rPr>
            <w:noProof/>
            <w:webHidden/>
          </w:rPr>
          <w:instrText xml:space="preserve"> PAGEREF _Toc100331864 \h </w:instrText>
        </w:r>
        <w:r>
          <w:rPr>
            <w:noProof/>
            <w:webHidden/>
          </w:rPr>
        </w:r>
        <w:r>
          <w:rPr>
            <w:noProof/>
            <w:webHidden/>
          </w:rPr>
          <w:fldChar w:fldCharType="separate"/>
        </w:r>
        <w:r>
          <w:rPr>
            <w:noProof/>
            <w:webHidden/>
          </w:rPr>
          <w:t>8</w:t>
        </w:r>
        <w:r>
          <w:rPr>
            <w:noProof/>
            <w:webHidden/>
          </w:rPr>
          <w:fldChar w:fldCharType="end"/>
        </w:r>
      </w:hyperlink>
    </w:p>
    <w:p w14:paraId="292CBA4F" w14:textId="77777777" w:rsidR="00D0183F" w:rsidRDefault="00D0183F">
      <w:pPr>
        <w:pStyle w:val="TableofFigures"/>
        <w:tabs>
          <w:tab w:val="right" w:leader="dot" w:pos="9016"/>
        </w:tabs>
        <w:rPr>
          <w:noProof/>
        </w:rPr>
      </w:pPr>
      <w:hyperlink w:anchor="_Toc100331865" w:history="1">
        <w:r w:rsidRPr="0063426F">
          <w:rPr>
            <w:rStyle w:val="Hyperlink"/>
            <w:noProof/>
          </w:rPr>
          <w:t>Figure 8 - Scope Showing V and I with 10uF PFC Capacitor</w:t>
        </w:r>
        <w:r>
          <w:rPr>
            <w:noProof/>
            <w:webHidden/>
          </w:rPr>
          <w:tab/>
        </w:r>
        <w:r>
          <w:rPr>
            <w:noProof/>
            <w:webHidden/>
          </w:rPr>
          <w:fldChar w:fldCharType="begin"/>
        </w:r>
        <w:r>
          <w:rPr>
            <w:noProof/>
            <w:webHidden/>
          </w:rPr>
          <w:instrText xml:space="preserve"> PAGEREF _Toc100331865 \h </w:instrText>
        </w:r>
        <w:r>
          <w:rPr>
            <w:noProof/>
            <w:webHidden/>
          </w:rPr>
        </w:r>
        <w:r>
          <w:rPr>
            <w:noProof/>
            <w:webHidden/>
          </w:rPr>
          <w:fldChar w:fldCharType="separate"/>
        </w:r>
        <w:r>
          <w:rPr>
            <w:noProof/>
            <w:webHidden/>
          </w:rPr>
          <w:t>8</w:t>
        </w:r>
        <w:r>
          <w:rPr>
            <w:noProof/>
            <w:webHidden/>
          </w:rPr>
          <w:fldChar w:fldCharType="end"/>
        </w:r>
      </w:hyperlink>
    </w:p>
    <w:p w14:paraId="33F42CA9" w14:textId="77777777" w:rsidR="00D0183F" w:rsidRDefault="00D0183F">
      <w:pPr>
        <w:pStyle w:val="TableofFigures"/>
        <w:tabs>
          <w:tab w:val="right" w:leader="dot" w:pos="9016"/>
        </w:tabs>
        <w:rPr>
          <w:noProof/>
        </w:rPr>
      </w:pPr>
      <w:hyperlink w:anchor="_Toc100331866" w:history="1">
        <w:r w:rsidRPr="0063426F">
          <w:rPr>
            <w:rStyle w:val="Hyperlink"/>
            <w:noProof/>
          </w:rPr>
          <w:t>Figure 9 - Scope Showing V and I with 20uF PFC Capacitor</w:t>
        </w:r>
        <w:r>
          <w:rPr>
            <w:noProof/>
            <w:webHidden/>
          </w:rPr>
          <w:tab/>
        </w:r>
        <w:r>
          <w:rPr>
            <w:noProof/>
            <w:webHidden/>
          </w:rPr>
          <w:fldChar w:fldCharType="begin"/>
        </w:r>
        <w:r>
          <w:rPr>
            <w:noProof/>
            <w:webHidden/>
          </w:rPr>
          <w:instrText xml:space="preserve"> PAGEREF _Toc100331866 \h </w:instrText>
        </w:r>
        <w:r>
          <w:rPr>
            <w:noProof/>
            <w:webHidden/>
          </w:rPr>
        </w:r>
        <w:r>
          <w:rPr>
            <w:noProof/>
            <w:webHidden/>
          </w:rPr>
          <w:fldChar w:fldCharType="separate"/>
        </w:r>
        <w:r>
          <w:rPr>
            <w:noProof/>
            <w:webHidden/>
          </w:rPr>
          <w:t>9</w:t>
        </w:r>
        <w:r>
          <w:rPr>
            <w:noProof/>
            <w:webHidden/>
          </w:rPr>
          <w:fldChar w:fldCharType="end"/>
        </w:r>
      </w:hyperlink>
    </w:p>
    <w:p w14:paraId="39621F92" w14:textId="77777777" w:rsidR="00D0183F" w:rsidRDefault="00D0183F">
      <w:pPr>
        <w:pStyle w:val="TableofFigures"/>
        <w:tabs>
          <w:tab w:val="right" w:leader="dot" w:pos="9016"/>
        </w:tabs>
        <w:rPr>
          <w:noProof/>
        </w:rPr>
      </w:pPr>
      <w:hyperlink w:anchor="_Toc100331867" w:history="1">
        <w:r w:rsidRPr="0063426F">
          <w:rPr>
            <w:rStyle w:val="Hyperlink"/>
            <w:noProof/>
          </w:rPr>
          <w:t>Figure 10 - Scope Showing V and I with 15uF PFC Capacitor</w:t>
        </w:r>
        <w:r>
          <w:rPr>
            <w:noProof/>
            <w:webHidden/>
          </w:rPr>
          <w:tab/>
        </w:r>
        <w:r>
          <w:rPr>
            <w:noProof/>
            <w:webHidden/>
          </w:rPr>
          <w:fldChar w:fldCharType="begin"/>
        </w:r>
        <w:r>
          <w:rPr>
            <w:noProof/>
            <w:webHidden/>
          </w:rPr>
          <w:instrText xml:space="preserve"> PAGEREF _Toc100331867 \h </w:instrText>
        </w:r>
        <w:r>
          <w:rPr>
            <w:noProof/>
            <w:webHidden/>
          </w:rPr>
        </w:r>
        <w:r>
          <w:rPr>
            <w:noProof/>
            <w:webHidden/>
          </w:rPr>
          <w:fldChar w:fldCharType="separate"/>
        </w:r>
        <w:r>
          <w:rPr>
            <w:noProof/>
            <w:webHidden/>
          </w:rPr>
          <w:t>9</w:t>
        </w:r>
        <w:r>
          <w:rPr>
            <w:noProof/>
            <w:webHidden/>
          </w:rPr>
          <w:fldChar w:fldCharType="end"/>
        </w:r>
      </w:hyperlink>
    </w:p>
    <w:p w14:paraId="0461E528" w14:textId="77777777" w:rsidR="00D0183F" w:rsidRDefault="00D0183F">
      <w:pPr>
        <w:pStyle w:val="TableofFigures"/>
        <w:tabs>
          <w:tab w:val="right" w:leader="dot" w:pos="9016"/>
        </w:tabs>
        <w:rPr>
          <w:noProof/>
        </w:rPr>
      </w:pPr>
      <w:hyperlink w:anchor="_Toc100331868" w:history="1">
        <w:r w:rsidRPr="0063426F">
          <w:rPr>
            <w:rStyle w:val="Hyperlink"/>
            <w:noProof/>
          </w:rPr>
          <w:t>Figure 11 - Scope Showing V and I with No PFC Capacitor</w:t>
        </w:r>
        <w:r>
          <w:rPr>
            <w:noProof/>
            <w:webHidden/>
          </w:rPr>
          <w:tab/>
        </w:r>
        <w:r>
          <w:rPr>
            <w:noProof/>
            <w:webHidden/>
          </w:rPr>
          <w:fldChar w:fldCharType="begin"/>
        </w:r>
        <w:r>
          <w:rPr>
            <w:noProof/>
            <w:webHidden/>
          </w:rPr>
          <w:instrText xml:space="preserve"> PAGEREF _Toc100331868 \h </w:instrText>
        </w:r>
        <w:r>
          <w:rPr>
            <w:noProof/>
            <w:webHidden/>
          </w:rPr>
        </w:r>
        <w:r>
          <w:rPr>
            <w:noProof/>
            <w:webHidden/>
          </w:rPr>
          <w:fldChar w:fldCharType="separate"/>
        </w:r>
        <w:r>
          <w:rPr>
            <w:noProof/>
            <w:webHidden/>
          </w:rPr>
          <w:t>10</w:t>
        </w:r>
        <w:r>
          <w:rPr>
            <w:noProof/>
            <w:webHidden/>
          </w:rPr>
          <w:fldChar w:fldCharType="end"/>
        </w:r>
      </w:hyperlink>
    </w:p>
    <w:p w14:paraId="3AA0DD17" w14:textId="77777777" w:rsidR="00D0183F" w:rsidRDefault="00D0183F">
      <w:pPr>
        <w:pStyle w:val="TableofFigures"/>
        <w:tabs>
          <w:tab w:val="right" w:leader="dot" w:pos="9016"/>
        </w:tabs>
        <w:rPr>
          <w:noProof/>
        </w:rPr>
      </w:pPr>
      <w:hyperlink w:anchor="_Toc100331869" w:history="1">
        <w:r w:rsidRPr="0063426F">
          <w:rPr>
            <w:rStyle w:val="Hyperlink"/>
            <w:noProof/>
          </w:rPr>
          <w:t>Figure 12 - Scope Showing V and I with 10uF PFC Capacitor</w:t>
        </w:r>
        <w:r>
          <w:rPr>
            <w:noProof/>
            <w:webHidden/>
          </w:rPr>
          <w:tab/>
        </w:r>
        <w:r>
          <w:rPr>
            <w:noProof/>
            <w:webHidden/>
          </w:rPr>
          <w:fldChar w:fldCharType="begin"/>
        </w:r>
        <w:r>
          <w:rPr>
            <w:noProof/>
            <w:webHidden/>
          </w:rPr>
          <w:instrText xml:space="preserve"> PAGEREF _Toc100331869 \h </w:instrText>
        </w:r>
        <w:r>
          <w:rPr>
            <w:noProof/>
            <w:webHidden/>
          </w:rPr>
        </w:r>
        <w:r>
          <w:rPr>
            <w:noProof/>
            <w:webHidden/>
          </w:rPr>
          <w:fldChar w:fldCharType="separate"/>
        </w:r>
        <w:r>
          <w:rPr>
            <w:noProof/>
            <w:webHidden/>
          </w:rPr>
          <w:t>10</w:t>
        </w:r>
        <w:r>
          <w:rPr>
            <w:noProof/>
            <w:webHidden/>
          </w:rPr>
          <w:fldChar w:fldCharType="end"/>
        </w:r>
      </w:hyperlink>
    </w:p>
    <w:p w14:paraId="484E7F9D" w14:textId="77777777" w:rsidR="00D0183F" w:rsidRDefault="00D0183F">
      <w:pPr>
        <w:pStyle w:val="TableofFigures"/>
        <w:tabs>
          <w:tab w:val="right" w:leader="dot" w:pos="9016"/>
        </w:tabs>
        <w:rPr>
          <w:noProof/>
        </w:rPr>
      </w:pPr>
      <w:hyperlink w:anchor="_Toc100331870" w:history="1">
        <w:r w:rsidRPr="0063426F">
          <w:rPr>
            <w:rStyle w:val="Hyperlink"/>
            <w:noProof/>
          </w:rPr>
          <w:t>Figure 13 - Scope Showing V and I with 20uF PFC Capacitor</w:t>
        </w:r>
        <w:r>
          <w:rPr>
            <w:noProof/>
            <w:webHidden/>
          </w:rPr>
          <w:tab/>
        </w:r>
        <w:r>
          <w:rPr>
            <w:noProof/>
            <w:webHidden/>
          </w:rPr>
          <w:fldChar w:fldCharType="begin"/>
        </w:r>
        <w:r>
          <w:rPr>
            <w:noProof/>
            <w:webHidden/>
          </w:rPr>
          <w:instrText xml:space="preserve"> PAGEREF _Toc100331870 \h </w:instrText>
        </w:r>
        <w:r>
          <w:rPr>
            <w:noProof/>
            <w:webHidden/>
          </w:rPr>
        </w:r>
        <w:r>
          <w:rPr>
            <w:noProof/>
            <w:webHidden/>
          </w:rPr>
          <w:fldChar w:fldCharType="separate"/>
        </w:r>
        <w:r>
          <w:rPr>
            <w:noProof/>
            <w:webHidden/>
          </w:rPr>
          <w:t>11</w:t>
        </w:r>
        <w:r>
          <w:rPr>
            <w:noProof/>
            <w:webHidden/>
          </w:rPr>
          <w:fldChar w:fldCharType="end"/>
        </w:r>
      </w:hyperlink>
    </w:p>
    <w:p w14:paraId="06829616" w14:textId="77777777" w:rsidR="00D0183F" w:rsidRDefault="00D0183F">
      <w:pPr>
        <w:pStyle w:val="TableofFigures"/>
        <w:tabs>
          <w:tab w:val="right" w:leader="dot" w:pos="9016"/>
        </w:tabs>
        <w:rPr>
          <w:noProof/>
        </w:rPr>
      </w:pPr>
      <w:hyperlink w:anchor="_Toc100331871" w:history="1">
        <w:r w:rsidRPr="0063426F">
          <w:rPr>
            <w:rStyle w:val="Hyperlink"/>
            <w:noProof/>
          </w:rPr>
          <w:t>Figure 14 - Scope Showing V and I with 15uF PFC Capacitor</w:t>
        </w:r>
        <w:r>
          <w:rPr>
            <w:noProof/>
            <w:webHidden/>
          </w:rPr>
          <w:tab/>
        </w:r>
        <w:r>
          <w:rPr>
            <w:noProof/>
            <w:webHidden/>
          </w:rPr>
          <w:fldChar w:fldCharType="begin"/>
        </w:r>
        <w:r>
          <w:rPr>
            <w:noProof/>
            <w:webHidden/>
          </w:rPr>
          <w:instrText xml:space="preserve"> PAGEREF _Toc100331871 \h </w:instrText>
        </w:r>
        <w:r>
          <w:rPr>
            <w:noProof/>
            <w:webHidden/>
          </w:rPr>
        </w:r>
        <w:r>
          <w:rPr>
            <w:noProof/>
            <w:webHidden/>
          </w:rPr>
          <w:fldChar w:fldCharType="separate"/>
        </w:r>
        <w:r>
          <w:rPr>
            <w:noProof/>
            <w:webHidden/>
          </w:rPr>
          <w:t>11</w:t>
        </w:r>
        <w:r>
          <w:rPr>
            <w:noProof/>
            <w:webHidden/>
          </w:rPr>
          <w:fldChar w:fldCharType="end"/>
        </w:r>
      </w:hyperlink>
    </w:p>
    <w:p w14:paraId="5AC47A9F" w14:textId="77777777" w:rsidR="00D0183F" w:rsidRDefault="00D0183F">
      <w:pPr>
        <w:pStyle w:val="TableofFigures"/>
        <w:tabs>
          <w:tab w:val="right" w:leader="dot" w:pos="9016"/>
        </w:tabs>
        <w:rPr>
          <w:noProof/>
        </w:rPr>
      </w:pPr>
      <w:hyperlink w:anchor="_Toc100331872" w:history="1">
        <w:r w:rsidRPr="0063426F">
          <w:rPr>
            <w:rStyle w:val="Hyperlink"/>
            <w:noProof/>
          </w:rPr>
          <w:t>Figure 15 - Scope Showing V and I with 15uF PFC Capacitor (Config 2)</w:t>
        </w:r>
        <w:r>
          <w:rPr>
            <w:noProof/>
            <w:webHidden/>
          </w:rPr>
          <w:tab/>
        </w:r>
        <w:r>
          <w:rPr>
            <w:noProof/>
            <w:webHidden/>
          </w:rPr>
          <w:fldChar w:fldCharType="begin"/>
        </w:r>
        <w:r>
          <w:rPr>
            <w:noProof/>
            <w:webHidden/>
          </w:rPr>
          <w:instrText xml:space="preserve"> PAGEREF _Toc100331872 \h </w:instrText>
        </w:r>
        <w:r>
          <w:rPr>
            <w:noProof/>
            <w:webHidden/>
          </w:rPr>
        </w:r>
        <w:r>
          <w:rPr>
            <w:noProof/>
            <w:webHidden/>
          </w:rPr>
          <w:fldChar w:fldCharType="separate"/>
        </w:r>
        <w:r>
          <w:rPr>
            <w:noProof/>
            <w:webHidden/>
          </w:rPr>
          <w:t>12</w:t>
        </w:r>
        <w:r>
          <w:rPr>
            <w:noProof/>
            <w:webHidden/>
          </w:rPr>
          <w:fldChar w:fldCharType="end"/>
        </w:r>
      </w:hyperlink>
    </w:p>
    <w:p w14:paraId="3EA0FB2E" w14:textId="77777777" w:rsidR="00D0183F" w:rsidRDefault="00D0183F">
      <w:pPr>
        <w:pStyle w:val="TableofFigures"/>
        <w:tabs>
          <w:tab w:val="right" w:leader="dot" w:pos="9016"/>
        </w:tabs>
        <w:rPr>
          <w:noProof/>
        </w:rPr>
      </w:pPr>
      <w:hyperlink w:anchor="_Toc100331873" w:history="1">
        <w:r w:rsidRPr="0063426F">
          <w:rPr>
            <w:rStyle w:val="Hyperlink"/>
            <w:noProof/>
          </w:rPr>
          <w:t>Figure 16 - Scope Showing V and I with 10uF PFC Capacitor (Config 2)</w:t>
        </w:r>
        <w:r>
          <w:rPr>
            <w:noProof/>
            <w:webHidden/>
          </w:rPr>
          <w:tab/>
        </w:r>
        <w:r>
          <w:rPr>
            <w:noProof/>
            <w:webHidden/>
          </w:rPr>
          <w:fldChar w:fldCharType="begin"/>
        </w:r>
        <w:r>
          <w:rPr>
            <w:noProof/>
            <w:webHidden/>
          </w:rPr>
          <w:instrText xml:space="preserve"> PAGEREF _Toc100331873 \h </w:instrText>
        </w:r>
        <w:r>
          <w:rPr>
            <w:noProof/>
            <w:webHidden/>
          </w:rPr>
        </w:r>
        <w:r>
          <w:rPr>
            <w:noProof/>
            <w:webHidden/>
          </w:rPr>
          <w:fldChar w:fldCharType="separate"/>
        </w:r>
        <w:r>
          <w:rPr>
            <w:noProof/>
            <w:webHidden/>
          </w:rPr>
          <w:t>12</w:t>
        </w:r>
        <w:r>
          <w:rPr>
            <w:noProof/>
            <w:webHidden/>
          </w:rPr>
          <w:fldChar w:fldCharType="end"/>
        </w:r>
      </w:hyperlink>
    </w:p>
    <w:p w14:paraId="40D0F03F" w14:textId="77777777" w:rsidR="00D0183F" w:rsidRDefault="00D0183F">
      <w:pPr>
        <w:pStyle w:val="TableofFigures"/>
        <w:tabs>
          <w:tab w:val="right" w:leader="dot" w:pos="9016"/>
        </w:tabs>
        <w:rPr>
          <w:noProof/>
        </w:rPr>
      </w:pPr>
      <w:hyperlink w:anchor="_Toc100331874" w:history="1">
        <w:r w:rsidRPr="0063426F">
          <w:rPr>
            <w:rStyle w:val="Hyperlink"/>
            <w:noProof/>
          </w:rPr>
          <w:t>Figure 17 - PWM Rig Setup</w:t>
        </w:r>
        <w:r>
          <w:rPr>
            <w:noProof/>
            <w:webHidden/>
          </w:rPr>
          <w:tab/>
        </w:r>
        <w:r>
          <w:rPr>
            <w:noProof/>
            <w:webHidden/>
          </w:rPr>
          <w:fldChar w:fldCharType="begin"/>
        </w:r>
        <w:r>
          <w:rPr>
            <w:noProof/>
            <w:webHidden/>
          </w:rPr>
          <w:instrText xml:space="preserve"> PAGEREF _Toc100331874 \h </w:instrText>
        </w:r>
        <w:r>
          <w:rPr>
            <w:noProof/>
            <w:webHidden/>
          </w:rPr>
        </w:r>
        <w:r>
          <w:rPr>
            <w:noProof/>
            <w:webHidden/>
          </w:rPr>
          <w:fldChar w:fldCharType="separate"/>
        </w:r>
        <w:r>
          <w:rPr>
            <w:noProof/>
            <w:webHidden/>
          </w:rPr>
          <w:t>13</w:t>
        </w:r>
        <w:r>
          <w:rPr>
            <w:noProof/>
            <w:webHidden/>
          </w:rPr>
          <w:fldChar w:fldCharType="end"/>
        </w:r>
      </w:hyperlink>
    </w:p>
    <w:p w14:paraId="2A9D873E" w14:textId="77777777" w:rsidR="00D0183F" w:rsidRDefault="00D0183F">
      <w:pPr>
        <w:pStyle w:val="TableofFigures"/>
        <w:tabs>
          <w:tab w:val="right" w:leader="dot" w:pos="9016"/>
        </w:tabs>
        <w:rPr>
          <w:noProof/>
        </w:rPr>
      </w:pPr>
      <w:hyperlink w:anchor="_Toc100331875" w:history="1">
        <w:r w:rsidRPr="0063426F">
          <w:rPr>
            <w:rStyle w:val="Hyperlink"/>
            <w:noProof/>
          </w:rPr>
          <w:t>Figure 18 - PWM Converted to Sine Wave</w:t>
        </w:r>
        <w:r>
          <w:rPr>
            <w:noProof/>
            <w:webHidden/>
          </w:rPr>
          <w:tab/>
        </w:r>
        <w:r>
          <w:rPr>
            <w:noProof/>
            <w:webHidden/>
          </w:rPr>
          <w:fldChar w:fldCharType="begin"/>
        </w:r>
        <w:r>
          <w:rPr>
            <w:noProof/>
            <w:webHidden/>
          </w:rPr>
          <w:instrText xml:space="preserve"> PAGEREF _Toc100331875 \h </w:instrText>
        </w:r>
        <w:r>
          <w:rPr>
            <w:noProof/>
            <w:webHidden/>
          </w:rPr>
        </w:r>
        <w:r>
          <w:rPr>
            <w:noProof/>
            <w:webHidden/>
          </w:rPr>
          <w:fldChar w:fldCharType="separate"/>
        </w:r>
        <w:r>
          <w:rPr>
            <w:noProof/>
            <w:webHidden/>
          </w:rPr>
          <w:t>13</w:t>
        </w:r>
        <w:r>
          <w:rPr>
            <w:noProof/>
            <w:webHidden/>
          </w:rPr>
          <w:fldChar w:fldCharType="end"/>
        </w:r>
      </w:hyperlink>
    </w:p>
    <w:p w14:paraId="785A0DA4" w14:textId="77777777" w:rsidR="00D0183F" w:rsidRDefault="00D0183F">
      <w:pPr>
        <w:pStyle w:val="TableofFigures"/>
        <w:tabs>
          <w:tab w:val="right" w:leader="dot" w:pos="9016"/>
        </w:tabs>
        <w:rPr>
          <w:noProof/>
        </w:rPr>
      </w:pPr>
      <w:hyperlink w:anchor="_Toc100331876" w:history="1">
        <w:r w:rsidRPr="0063426F">
          <w:rPr>
            <w:rStyle w:val="Hyperlink"/>
            <w:noProof/>
          </w:rPr>
          <w:t>Figure 19 - Over-Current Protection Rig Setup</w:t>
        </w:r>
        <w:r>
          <w:rPr>
            <w:noProof/>
            <w:webHidden/>
          </w:rPr>
          <w:tab/>
        </w:r>
        <w:r>
          <w:rPr>
            <w:noProof/>
            <w:webHidden/>
          </w:rPr>
          <w:fldChar w:fldCharType="begin"/>
        </w:r>
        <w:r>
          <w:rPr>
            <w:noProof/>
            <w:webHidden/>
          </w:rPr>
          <w:instrText xml:space="preserve"> PAGEREF _Toc100331876 \h </w:instrText>
        </w:r>
        <w:r>
          <w:rPr>
            <w:noProof/>
            <w:webHidden/>
          </w:rPr>
        </w:r>
        <w:r>
          <w:rPr>
            <w:noProof/>
            <w:webHidden/>
          </w:rPr>
          <w:fldChar w:fldCharType="separate"/>
        </w:r>
        <w:r>
          <w:rPr>
            <w:noProof/>
            <w:webHidden/>
          </w:rPr>
          <w:t>14</w:t>
        </w:r>
        <w:r>
          <w:rPr>
            <w:noProof/>
            <w:webHidden/>
          </w:rPr>
          <w:fldChar w:fldCharType="end"/>
        </w:r>
      </w:hyperlink>
    </w:p>
    <w:p w14:paraId="31CA4EA8" w14:textId="77777777" w:rsidR="00D0183F" w:rsidRDefault="00D0183F">
      <w:pPr>
        <w:pStyle w:val="TableofFigures"/>
        <w:tabs>
          <w:tab w:val="right" w:leader="dot" w:pos="9016"/>
        </w:tabs>
        <w:rPr>
          <w:noProof/>
        </w:rPr>
      </w:pPr>
      <w:hyperlink w:anchor="_Toc100331877" w:history="1">
        <w:r w:rsidRPr="0063426F">
          <w:rPr>
            <w:rStyle w:val="Hyperlink"/>
            <w:noProof/>
          </w:rPr>
          <w:t>Figure 20 - Single-Phase Synchronous Motor Rig Setup</w:t>
        </w:r>
        <w:r>
          <w:rPr>
            <w:noProof/>
            <w:webHidden/>
          </w:rPr>
          <w:tab/>
        </w:r>
        <w:r>
          <w:rPr>
            <w:noProof/>
            <w:webHidden/>
          </w:rPr>
          <w:fldChar w:fldCharType="begin"/>
        </w:r>
        <w:r>
          <w:rPr>
            <w:noProof/>
            <w:webHidden/>
          </w:rPr>
          <w:instrText xml:space="preserve"> PAGEREF _Toc100331877 \h </w:instrText>
        </w:r>
        <w:r>
          <w:rPr>
            <w:noProof/>
            <w:webHidden/>
          </w:rPr>
        </w:r>
        <w:r>
          <w:rPr>
            <w:noProof/>
            <w:webHidden/>
          </w:rPr>
          <w:fldChar w:fldCharType="separate"/>
        </w:r>
        <w:r>
          <w:rPr>
            <w:noProof/>
            <w:webHidden/>
          </w:rPr>
          <w:t>15</w:t>
        </w:r>
        <w:r>
          <w:rPr>
            <w:noProof/>
            <w:webHidden/>
          </w:rPr>
          <w:fldChar w:fldCharType="end"/>
        </w:r>
      </w:hyperlink>
    </w:p>
    <w:p w14:paraId="39384318" w14:textId="77777777" w:rsidR="00D0183F" w:rsidRDefault="00D0183F">
      <w:pPr>
        <w:pStyle w:val="TableofFigures"/>
        <w:tabs>
          <w:tab w:val="right" w:leader="dot" w:pos="9016"/>
        </w:tabs>
        <w:rPr>
          <w:noProof/>
        </w:rPr>
      </w:pPr>
      <w:hyperlink w:anchor="_Toc100331878" w:history="1">
        <w:r w:rsidRPr="0063426F">
          <w:rPr>
            <w:rStyle w:val="Hyperlink"/>
            <w:noProof/>
          </w:rPr>
          <w:t>Figure 21 - No PFC Capacitor</w:t>
        </w:r>
        <w:r>
          <w:rPr>
            <w:noProof/>
            <w:webHidden/>
          </w:rPr>
          <w:tab/>
        </w:r>
        <w:r>
          <w:rPr>
            <w:noProof/>
            <w:webHidden/>
          </w:rPr>
          <w:fldChar w:fldCharType="begin"/>
        </w:r>
        <w:r>
          <w:rPr>
            <w:noProof/>
            <w:webHidden/>
          </w:rPr>
          <w:instrText xml:space="preserve"> PAGEREF _Toc100331878 \h </w:instrText>
        </w:r>
        <w:r>
          <w:rPr>
            <w:noProof/>
            <w:webHidden/>
          </w:rPr>
        </w:r>
        <w:r>
          <w:rPr>
            <w:noProof/>
            <w:webHidden/>
          </w:rPr>
          <w:fldChar w:fldCharType="separate"/>
        </w:r>
        <w:r>
          <w:rPr>
            <w:noProof/>
            <w:webHidden/>
          </w:rPr>
          <w:t>16</w:t>
        </w:r>
        <w:r>
          <w:rPr>
            <w:noProof/>
            <w:webHidden/>
          </w:rPr>
          <w:fldChar w:fldCharType="end"/>
        </w:r>
      </w:hyperlink>
    </w:p>
    <w:p w14:paraId="3E72D52C" w14:textId="77777777" w:rsidR="00D0183F" w:rsidRDefault="00D0183F">
      <w:pPr>
        <w:pStyle w:val="TableofFigures"/>
        <w:tabs>
          <w:tab w:val="right" w:leader="dot" w:pos="9016"/>
        </w:tabs>
        <w:rPr>
          <w:noProof/>
        </w:rPr>
      </w:pPr>
      <w:hyperlink w:anchor="_Toc100331879" w:history="1">
        <w:r w:rsidRPr="0063426F">
          <w:rPr>
            <w:rStyle w:val="Hyperlink"/>
            <w:noProof/>
          </w:rPr>
          <w:t>Figure 22 - 10uF PFC Capacitor</w:t>
        </w:r>
        <w:r>
          <w:rPr>
            <w:noProof/>
            <w:webHidden/>
          </w:rPr>
          <w:tab/>
        </w:r>
        <w:r>
          <w:rPr>
            <w:noProof/>
            <w:webHidden/>
          </w:rPr>
          <w:fldChar w:fldCharType="begin"/>
        </w:r>
        <w:r>
          <w:rPr>
            <w:noProof/>
            <w:webHidden/>
          </w:rPr>
          <w:instrText xml:space="preserve"> PAGEREF _Toc100331879 \h </w:instrText>
        </w:r>
        <w:r>
          <w:rPr>
            <w:noProof/>
            <w:webHidden/>
          </w:rPr>
        </w:r>
        <w:r>
          <w:rPr>
            <w:noProof/>
            <w:webHidden/>
          </w:rPr>
          <w:fldChar w:fldCharType="separate"/>
        </w:r>
        <w:r>
          <w:rPr>
            <w:noProof/>
            <w:webHidden/>
          </w:rPr>
          <w:t>17</w:t>
        </w:r>
        <w:r>
          <w:rPr>
            <w:noProof/>
            <w:webHidden/>
          </w:rPr>
          <w:fldChar w:fldCharType="end"/>
        </w:r>
      </w:hyperlink>
    </w:p>
    <w:p w14:paraId="5668D093" w14:textId="77777777" w:rsidR="00D0183F" w:rsidRDefault="00D0183F">
      <w:pPr>
        <w:pStyle w:val="TableofFigures"/>
        <w:tabs>
          <w:tab w:val="right" w:leader="dot" w:pos="9016"/>
        </w:tabs>
        <w:rPr>
          <w:noProof/>
        </w:rPr>
      </w:pPr>
      <w:hyperlink w:anchor="_Toc100331880" w:history="1">
        <w:r w:rsidRPr="0063426F">
          <w:rPr>
            <w:rStyle w:val="Hyperlink"/>
            <w:noProof/>
          </w:rPr>
          <w:t>Figure 23 - 20uF PFC Capacitor</w:t>
        </w:r>
        <w:r>
          <w:rPr>
            <w:noProof/>
            <w:webHidden/>
          </w:rPr>
          <w:tab/>
        </w:r>
        <w:r>
          <w:rPr>
            <w:noProof/>
            <w:webHidden/>
          </w:rPr>
          <w:fldChar w:fldCharType="begin"/>
        </w:r>
        <w:r>
          <w:rPr>
            <w:noProof/>
            <w:webHidden/>
          </w:rPr>
          <w:instrText xml:space="preserve"> PAGEREF _Toc100331880 \h </w:instrText>
        </w:r>
        <w:r>
          <w:rPr>
            <w:noProof/>
            <w:webHidden/>
          </w:rPr>
        </w:r>
        <w:r>
          <w:rPr>
            <w:noProof/>
            <w:webHidden/>
          </w:rPr>
          <w:fldChar w:fldCharType="separate"/>
        </w:r>
        <w:r>
          <w:rPr>
            <w:noProof/>
            <w:webHidden/>
          </w:rPr>
          <w:t>18</w:t>
        </w:r>
        <w:r>
          <w:rPr>
            <w:noProof/>
            <w:webHidden/>
          </w:rPr>
          <w:fldChar w:fldCharType="end"/>
        </w:r>
      </w:hyperlink>
    </w:p>
    <w:p w14:paraId="0E167E35" w14:textId="77777777" w:rsidR="00D0183F" w:rsidRDefault="00D0183F">
      <w:pPr>
        <w:pStyle w:val="TableofFigures"/>
        <w:tabs>
          <w:tab w:val="right" w:leader="dot" w:pos="9016"/>
        </w:tabs>
        <w:rPr>
          <w:noProof/>
        </w:rPr>
      </w:pPr>
      <w:hyperlink w:anchor="_Toc100331881" w:history="1">
        <w:r w:rsidRPr="0063426F">
          <w:rPr>
            <w:rStyle w:val="Hyperlink"/>
            <w:noProof/>
          </w:rPr>
          <w:t>Figure 24 - 15uF PFC Capacitor</w:t>
        </w:r>
        <w:r>
          <w:rPr>
            <w:noProof/>
            <w:webHidden/>
          </w:rPr>
          <w:tab/>
        </w:r>
        <w:r>
          <w:rPr>
            <w:noProof/>
            <w:webHidden/>
          </w:rPr>
          <w:fldChar w:fldCharType="begin"/>
        </w:r>
        <w:r>
          <w:rPr>
            <w:noProof/>
            <w:webHidden/>
          </w:rPr>
          <w:instrText xml:space="preserve"> PAGEREF _Toc100331881 \h </w:instrText>
        </w:r>
        <w:r>
          <w:rPr>
            <w:noProof/>
            <w:webHidden/>
          </w:rPr>
        </w:r>
        <w:r>
          <w:rPr>
            <w:noProof/>
            <w:webHidden/>
          </w:rPr>
          <w:fldChar w:fldCharType="separate"/>
        </w:r>
        <w:r>
          <w:rPr>
            <w:noProof/>
            <w:webHidden/>
          </w:rPr>
          <w:t>19</w:t>
        </w:r>
        <w:r>
          <w:rPr>
            <w:noProof/>
            <w:webHidden/>
          </w:rPr>
          <w:fldChar w:fldCharType="end"/>
        </w:r>
      </w:hyperlink>
    </w:p>
    <w:p w14:paraId="0FF472D3" w14:textId="77777777" w:rsidR="00D0183F" w:rsidRDefault="00D0183F">
      <w:pPr>
        <w:pStyle w:val="TableofFigures"/>
        <w:tabs>
          <w:tab w:val="right" w:leader="dot" w:pos="9016"/>
        </w:tabs>
        <w:rPr>
          <w:noProof/>
        </w:rPr>
      </w:pPr>
      <w:hyperlink w:anchor="_Toc100331882" w:history="1">
        <w:r w:rsidRPr="0063426F">
          <w:rPr>
            <w:rStyle w:val="Hyperlink"/>
            <w:noProof/>
          </w:rPr>
          <w:t>Figure 25 - No PFC Capacitor</w:t>
        </w:r>
        <w:r>
          <w:rPr>
            <w:noProof/>
            <w:webHidden/>
          </w:rPr>
          <w:tab/>
        </w:r>
        <w:r>
          <w:rPr>
            <w:noProof/>
            <w:webHidden/>
          </w:rPr>
          <w:fldChar w:fldCharType="begin"/>
        </w:r>
        <w:r>
          <w:rPr>
            <w:noProof/>
            <w:webHidden/>
          </w:rPr>
          <w:instrText xml:space="preserve"> PAGEREF _Toc100331882 \h </w:instrText>
        </w:r>
        <w:r>
          <w:rPr>
            <w:noProof/>
            <w:webHidden/>
          </w:rPr>
        </w:r>
        <w:r>
          <w:rPr>
            <w:noProof/>
            <w:webHidden/>
          </w:rPr>
          <w:fldChar w:fldCharType="separate"/>
        </w:r>
        <w:r>
          <w:rPr>
            <w:noProof/>
            <w:webHidden/>
          </w:rPr>
          <w:t>20</w:t>
        </w:r>
        <w:r>
          <w:rPr>
            <w:noProof/>
            <w:webHidden/>
          </w:rPr>
          <w:fldChar w:fldCharType="end"/>
        </w:r>
      </w:hyperlink>
    </w:p>
    <w:p w14:paraId="2FE5CBA4" w14:textId="77777777" w:rsidR="00D0183F" w:rsidRDefault="00D0183F">
      <w:pPr>
        <w:pStyle w:val="TableofFigures"/>
        <w:tabs>
          <w:tab w:val="right" w:leader="dot" w:pos="9016"/>
        </w:tabs>
        <w:rPr>
          <w:noProof/>
        </w:rPr>
      </w:pPr>
      <w:hyperlink w:anchor="_Toc100331883" w:history="1">
        <w:r w:rsidRPr="0063426F">
          <w:rPr>
            <w:rStyle w:val="Hyperlink"/>
            <w:noProof/>
          </w:rPr>
          <w:t>Figure 26 - 10uF PFC Capacitor</w:t>
        </w:r>
        <w:r>
          <w:rPr>
            <w:noProof/>
            <w:webHidden/>
          </w:rPr>
          <w:tab/>
        </w:r>
        <w:r>
          <w:rPr>
            <w:noProof/>
            <w:webHidden/>
          </w:rPr>
          <w:fldChar w:fldCharType="begin"/>
        </w:r>
        <w:r>
          <w:rPr>
            <w:noProof/>
            <w:webHidden/>
          </w:rPr>
          <w:instrText xml:space="preserve"> PAGEREF _Toc100331883 \h </w:instrText>
        </w:r>
        <w:r>
          <w:rPr>
            <w:noProof/>
            <w:webHidden/>
          </w:rPr>
        </w:r>
        <w:r>
          <w:rPr>
            <w:noProof/>
            <w:webHidden/>
          </w:rPr>
          <w:fldChar w:fldCharType="separate"/>
        </w:r>
        <w:r>
          <w:rPr>
            <w:noProof/>
            <w:webHidden/>
          </w:rPr>
          <w:t>21</w:t>
        </w:r>
        <w:r>
          <w:rPr>
            <w:noProof/>
            <w:webHidden/>
          </w:rPr>
          <w:fldChar w:fldCharType="end"/>
        </w:r>
      </w:hyperlink>
    </w:p>
    <w:p w14:paraId="1DC214E4" w14:textId="77777777" w:rsidR="00D0183F" w:rsidRDefault="00D0183F">
      <w:pPr>
        <w:pStyle w:val="TableofFigures"/>
        <w:tabs>
          <w:tab w:val="right" w:leader="dot" w:pos="9016"/>
        </w:tabs>
        <w:rPr>
          <w:noProof/>
        </w:rPr>
      </w:pPr>
      <w:hyperlink w:anchor="_Toc100331884" w:history="1">
        <w:r w:rsidRPr="0063426F">
          <w:rPr>
            <w:rStyle w:val="Hyperlink"/>
            <w:noProof/>
          </w:rPr>
          <w:t>Figure 27 - 20uF PFC Capacitor</w:t>
        </w:r>
        <w:r>
          <w:rPr>
            <w:noProof/>
            <w:webHidden/>
          </w:rPr>
          <w:tab/>
        </w:r>
        <w:r>
          <w:rPr>
            <w:noProof/>
            <w:webHidden/>
          </w:rPr>
          <w:fldChar w:fldCharType="begin"/>
        </w:r>
        <w:r>
          <w:rPr>
            <w:noProof/>
            <w:webHidden/>
          </w:rPr>
          <w:instrText xml:space="preserve"> PAGEREF _Toc100331884 \h </w:instrText>
        </w:r>
        <w:r>
          <w:rPr>
            <w:noProof/>
            <w:webHidden/>
          </w:rPr>
        </w:r>
        <w:r>
          <w:rPr>
            <w:noProof/>
            <w:webHidden/>
          </w:rPr>
          <w:fldChar w:fldCharType="separate"/>
        </w:r>
        <w:r>
          <w:rPr>
            <w:noProof/>
            <w:webHidden/>
          </w:rPr>
          <w:t>22</w:t>
        </w:r>
        <w:r>
          <w:rPr>
            <w:noProof/>
            <w:webHidden/>
          </w:rPr>
          <w:fldChar w:fldCharType="end"/>
        </w:r>
      </w:hyperlink>
    </w:p>
    <w:p w14:paraId="39A83F27" w14:textId="77777777" w:rsidR="00D0183F" w:rsidRDefault="00D0183F">
      <w:pPr>
        <w:pStyle w:val="TableofFigures"/>
        <w:tabs>
          <w:tab w:val="right" w:leader="dot" w:pos="9016"/>
        </w:tabs>
        <w:rPr>
          <w:noProof/>
        </w:rPr>
      </w:pPr>
      <w:hyperlink w:anchor="_Toc100331885" w:history="1">
        <w:r w:rsidRPr="0063426F">
          <w:rPr>
            <w:rStyle w:val="Hyperlink"/>
            <w:noProof/>
          </w:rPr>
          <w:t>Figure 28 - 15uF PFC Capacitor</w:t>
        </w:r>
        <w:r>
          <w:rPr>
            <w:noProof/>
            <w:webHidden/>
          </w:rPr>
          <w:tab/>
        </w:r>
        <w:r>
          <w:rPr>
            <w:noProof/>
            <w:webHidden/>
          </w:rPr>
          <w:fldChar w:fldCharType="begin"/>
        </w:r>
        <w:r>
          <w:rPr>
            <w:noProof/>
            <w:webHidden/>
          </w:rPr>
          <w:instrText xml:space="preserve"> PAGEREF _Toc100331885 \h </w:instrText>
        </w:r>
        <w:r>
          <w:rPr>
            <w:noProof/>
            <w:webHidden/>
          </w:rPr>
        </w:r>
        <w:r>
          <w:rPr>
            <w:noProof/>
            <w:webHidden/>
          </w:rPr>
          <w:fldChar w:fldCharType="separate"/>
        </w:r>
        <w:r>
          <w:rPr>
            <w:noProof/>
            <w:webHidden/>
          </w:rPr>
          <w:t>23</w:t>
        </w:r>
        <w:r>
          <w:rPr>
            <w:noProof/>
            <w:webHidden/>
          </w:rPr>
          <w:fldChar w:fldCharType="end"/>
        </w:r>
      </w:hyperlink>
    </w:p>
    <w:p w14:paraId="068B8A39" w14:textId="77777777" w:rsidR="00D0183F" w:rsidRDefault="00D0183F">
      <w:pPr>
        <w:pStyle w:val="TableofFigures"/>
        <w:tabs>
          <w:tab w:val="right" w:leader="dot" w:pos="9016"/>
        </w:tabs>
        <w:rPr>
          <w:noProof/>
        </w:rPr>
      </w:pPr>
      <w:hyperlink w:anchor="_Toc100331886" w:history="1">
        <w:r w:rsidRPr="0063426F">
          <w:rPr>
            <w:rStyle w:val="Hyperlink"/>
            <w:noProof/>
          </w:rPr>
          <w:t>Figure 29 - 15uF PFC Capacitor (Config 2)</w:t>
        </w:r>
        <w:r>
          <w:rPr>
            <w:noProof/>
            <w:webHidden/>
          </w:rPr>
          <w:tab/>
        </w:r>
        <w:r>
          <w:rPr>
            <w:noProof/>
            <w:webHidden/>
          </w:rPr>
          <w:fldChar w:fldCharType="begin"/>
        </w:r>
        <w:r>
          <w:rPr>
            <w:noProof/>
            <w:webHidden/>
          </w:rPr>
          <w:instrText xml:space="preserve"> PAGEREF _Toc100331886 \h </w:instrText>
        </w:r>
        <w:r>
          <w:rPr>
            <w:noProof/>
            <w:webHidden/>
          </w:rPr>
        </w:r>
        <w:r>
          <w:rPr>
            <w:noProof/>
            <w:webHidden/>
          </w:rPr>
          <w:fldChar w:fldCharType="separate"/>
        </w:r>
        <w:r>
          <w:rPr>
            <w:noProof/>
            <w:webHidden/>
          </w:rPr>
          <w:t>24</w:t>
        </w:r>
        <w:r>
          <w:rPr>
            <w:noProof/>
            <w:webHidden/>
          </w:rPr>
          <w:fldChar w:fldCharType="end"/>
        </w:r>
      </w:hyperlink>
    </w:p>
    <w:p w14:paraId="32425206" w14:textId="77777777" w:rsidR="00D0183F" w:rsidRDefault="00D0183F">
      <w:pPr>
        <w:pStyle w:val="TableofFigures"/>
        <w:tabs>
          <w:tab w:val="right" w:leader="dot" w:pos="9016"/>
        </w:tabs>
        <w:rPr>
          <w:noProof/>
        </w:rPr>
      </w:pPr>
      <w:hyperlink w:anchor="_Toc100331887" w:history="1">
        <w:r w:rsidRPr="0063426F">
          <w:rPr>
            <w:rStyle w:val="Hyperlink"/>
            <w:noProof/>
          </w:rPr>
          <w:t>Figure 30 - 10uF PFC Capacitor (Config 2)</w:t>
        </w:r>
        <w:r>
          <w:rPr>
            <w:noProof/>
            <w:webHidden/>
          </w:rPr>
          <w:tab/>
        </w:r>
        <w:r>
          <w:rPr>
            <w:noProof/>
            <w:webHidden/>
          </w:rPr>
          <w:fldChar w:fldCharType="begin"/>
        </w:r>
        <w:r>
          <w:rPr>
            <w:noProof/>
            <w:webHidden/>
          </w:rPr>
          <w:instrText xml:space="preserve"> PAGEREF _Toc100331887 \h </w:instrText>
        </w:r>
        <w:r>
          <w:rPr>
            <w:noProof/>
            <w:webHidden/>
          </w:rPr>
        </w:r>
        <w:r>
          <w:rPr>
            <w:noProof/>
            <w:webHidden/>
          </w:rPr>
          <w:fldChar w:fldCharType="separate"/>
        </w:r>
        <w:r>
          <w:rPr>
            <w:noProof/>
            <w:webHidden/>
          </w:rPr>
          <w:t>25</w:t>
        </w:r>
        <w:r>
          <w:rPr>
            <w:noProof/>
            <w:webHidden/>
          </w:rPr>
          <w:fldChar w:fldCharType="end"/>
        </w:r>
      </w:hyperlink>
    </w:p>
    <w:p w14:paraId="35517531" w14:textId="77777777" w:rsidR="00D0183F" w:rsidRDefault="00D0183F">
      <w:pPr>
        <w:pStyle w:val="TableofFigures"/>
        <w:tabs>
          <w:tab w:val="right" w:leader="dot" w:pos="9016"/>
        </w:tabs>
        <w:rPr>
          <w:noProof/>
        </w:rPr>
      </w:pPr>
      <w:hyperlink w:anchor="_Toc100331888" w:history="1">
        <w:r w:rsidRPr="0063426F">
          <w:rPr>
            <w:rStyle w:val="Hyperlink"/>
            <w:noProof/>
          </w:rPr>
          <w:t>Figure 31 - PWM Scope Feedback</w:t>
        </w:r>
        <w:r>
          <w:rPr>
            <w:noProof/>
            <w:webHidden/>
          </w:rPr>
          <w:tab/>
        </w:r>
        <w:r>
          <w:rPr>
            <w:noProof/>
            <w:webHidden/>
          </w:rPr>
          <w:fldChar w:fldCharType="begin"/>
        </w:r>
        <w:r>
          <w:rPr>
            <w:noProof/>
            <w:webHidden/>
          </w:rPr>
          <w:instrText xml:space="preserve"> PAGEREF _Toc100331888 \h </w:instrText>
        </w:r>
        <w:r>
          <w:rPr>
            <w:noProof/>
            <w:webHidden/>
          </w:rPr>
        </w:r>
        <w:r>
          <w:rPr>
            <w:noProof/>
            <w:webHidden/>
          </w:rPr>
          <w:fldChar w:fldCharType="separate"/>
        </w:r>
        <w:r>
          <w:rPr>
            <w:noProof/>
            <w:webHidden/>
          </w:rPr>
          <w:t>26</w:t>
        </w:r>
        <w:r>
          <w:rPr>
            <w:noProof/>
            <w:webHidden/>
          </w:rPr>
          <w:fldChar w:fldCharType="end"/>
        </w:r>
      </w:hyperlink>
    </w:p>
    <w:p w14:paraId="11099772" w14:textId="77777777" w:rsidR="00D0183F" w:rsidRDefault="00D0183F">
      <w:pPr>
        <w:pStyle w:val="TableofFigures"/>
        <w:tabs>
          <w:tab w:val="right" w:leader="dot" w:pos="9016"/>
        </w:tabs>
        <w:rPr>
          <w:noProof/>
        </w:rPr>
      </w:pPr>
      <w:hyperlink w:anchor="_Toc100331889" w:history="1">
        <w:r w:rsidRPr="0063426F">
          <w:rPr>
            <w:rStyle w:val="Hyperlink"/>
            <w:noProof/>
          </w:rPr>
          <w:t>Figure 32 - Over-Current Protection Initial Current Measurement</w:t>
        </w:r>
        <w:r>
          <w:rPr>
            <w:noProof/>
            <w:webHidden/>
          </w:rPr>
          <w:tab/>
        </w:r>
        <w:r>
          <w:rPr>
            <w:noProof/>
            <w:webHidden/>
          </w:rPr>
          <w:fldChar w:fldCharType="begin"/>
        </w:r>
        <w:r>
          <w:rPr>
            <w:noProof/>
            <w:webHidden/>
          </w:rPr>
          <w:instrText xml:space="preserve"> PAGEREF _Toc100331889 \h </w:instrText>
        </w:r>
        <w:r>
          <w:rPr>
            <w:noProof/>
            <w:webHidden/>
          </w:rPr>
        </w:r>
        <w:r>
          <w:rPr>
            <w:noProof/>
            <w:webHidden/>
          </w:rPr>
          <w:fldChar w:fldCharType="separate"/>
        </w:r>
        <w:r>
          <w:rPr>
            <w:noProof/>
            <w:webHidden/>
          </w:rPr>
          <w:t>27</w:t>
        </w:r>
        <w:r>
          <w:rPr>
            <w:noProof/>
            <w:webHidden/>
          </w:rPr>
          <w:fldChar w:fldCharType="end"/>
        </w:r>
      </w:hyperlink>
    </w:p>
    <w:p w14:paraId="38039E32" w14:textId="77777777" w:rsidR="00D0183F" w:rsidRDefault="00D0183F">
      <w:pPr>
        <w:pStyle w:val="TableofFigures"/>
        <w:tabs>
          <w:tab w:val="right" w:leader="dot" w:pos="9016"/>
        </w:tabs>
        <w:rPr>
          <w:noProof/>
        </w:rPr>
      </w:pPr>
      <w:hyperlink w:anchor="_Toc100331890" w:history="1">
        <w:r w:rsidRPr="0063426F">
          <w:rPr>
            <w:rStyle w:val="Hyperlink"/>
            <w:noProof/>
          </w:rPr>
          <w:t>Figure 33 - Short Circuit Connected between Pins 2.2 and 2.3</w:t>
        </w:r>
        <w:r>
          <w:rPr>
            <w:noProof/>
            <w:webHidden/>
          </w:rPr>
          <w:tab/>
        </w:r>
        <w:r>
          <w:rPr>
            <w:noProof/>
            <w:webHidden/>
          </w:rPr>
          <w:fldChar w:fldCharType="begin"/>
        </w:r>
        <w:r>
          <w:rPr>
            <w:noProof/>
            <w:webHidden/>
          </w:rPr>
          <w:instrText xml:space="preserve"> PAGEREF _Toc100331890 \h </w:instrText>
        </w:r>
        <w:r>
          <w:rPr>
            <w:noProof/>
            <w:webHidden/>
          </w:rPr>
        </w:r>
        <w:r>
          <w:rPr>
            <w:noProof/>
            <w:webHidden/>
          </w:rPr>
          <w:fldChar w:fldCharType="separate"/>
        </w:r>
        <w:r>
          <w:rPr>
            <w:noProof/>
            <w:webHidden/>
          </w:rPr>
          <w:t>27</w:t>
        </w:r>
        <w:r>
          <w:rPr>
            <w:noProof/>
            <w:webHidden/>
          </w:rPr>
          <w:fldChar w:fldCharType="end"/>
        </w:r>
      </w:hyperlink>
    </w:p>
    <w:p w14:paraId="7DD8BD53" w14:textId="77777777" w:rsidR="00D0183F" w:rsidRDefault="00D0183F">
      <w:pPr>
        <w:pStyle w:val="TableofFigures"/>
        <w:tabs>
          <w:tab w:val="right" w:leader="dot" w:pos="9016"/>
        </w:tabs>
        <w:rPr>
          <w:noProof/>
        </w:rPr>
      </w:pPr>
      <w:hyperlink w:anchor="_Toc100331891" w:history="1">
        <w:r w:rsidRPr="0063426F">
          <w:rPr>
            <w:rStyle w:val="Hyperlink"/>
            <w:noProof/>
          </w:rPr>
          <w:t>Figure 34 - Short Circuit Fault 120s</w:t>
        </w:r>
        <w:r>
          <w:rPr>
            <w:noProof/>
            <w:webHidden/>
          </w:rPr>
          <w:tab/>
        </w:r>
        <w:r>
          <w:rPr>
            <w:noProof/>
            <w:webHidden/>
          </w:rPr>
          <w:fldChar w:fldCharType="begin"/>
        </w:r>
        <w:r>
          <w:rPr>
            <w:noProof/>
            <w:webHidden/>
          </w:rPr>
          <w:instrText xml:space="preserve"> PAGEREF _Toc100331891 \h </w:instrText>
        </w:r>
        <w:r>
          <w:rPr>
            <w:noProof/>
            <w:webHidden/>
          </w:rPr>
        </w:r>
        <w:r>
          <w:rPr>
            <w:noProof/>
            <w:webHidden/>
          </w:rPr>
          <w:fldChar w:fldCharType="separate"/>
        </w:r>
        <w:r>
          <w:rPr>
            <w:noProof/>
            <w:webHidden/>
          </w:rPr>
          <w:t>27</w:t>
        </w:r>
        <w:r>
          <w:rPr>
            <w:noProof/>
            <w:webHidden/>
          </w:rPr>
          <w:fldChar w:fldCharType="end"/>
        </w:r>
      </w:hyperlink>
    </w:p>
    <w:p w14:paraId="7EE41F32" w14:textId="77777777" w:rsidR="00D0183F" w:rsidRDefault="00D0183F">
      <w:pPr>
        <w:pStyle w:val="TableofFigures"/>
        <w:tabs>
          <w:tab w:val="right" w:leader="dot" w:pos="9016"/>
        </w:tabs>
        <w:rPr>
          <w:noProof/>
        </w:rPr>
      </w:pPr>
      <w:hyperlink w:anchor="_Toc100331892" w:history="1">
        <w:r w:rsidRPr="0063426F">
          <w:rPr>
            <w:rStyle w:val="Hyperlink"/>
            <w:noProof/>
          </w:rPr>
          <w:t>Figure 35 - Short Circuit Removed</w:t>
        </w:r>
        <w:r>
          <w:rPr>
            <w:noProof/>
            <w:webHidden/>
          </w:rPr>
          <w:tab/>
        </w:r>
        <w:r>
          <w:rPr>
            <w:noProof/>
            <w:webHidden/>
          </w:rPr>
          <w:fldChar w:fldCharType="begin"/>
        </w:r>
        <w:r>
          <w:rPr>
            <w:noProof/>
            <w:webHidden/>
          </w:rPr>
          <w:instrText xml:space="preserve"> PAGEREF _Toc100331892 \h </w:instrText>
        </w:r>
        <w:r>
          <w:rPr>
            <w:noProof/>
            <w:webHidden/>
          </w:rPr>
        </w:r>
        <w:r>
          <w:rPr>
            <w:noProof/>
            <w:webHidden/>
          </w:rPr>
          <w:fldChar w:fldCharType="separate"/>
        </w:r>
        <w:r>
          <w:rPr>
            <w:noProof/>
            <w:webHidden/>
          </w:rPr>
          <w:t>28</w:t>
        </w:r>
        <w:r>
          <w:rPr>
            <w:noProof/>
            <w:webHidden/>
          </w:rPr>
          <w:fldChar w:fldCharType="end"/>
        </w:r>
      </w:hyperlink>
    </w:p>
    <w:p w14:paraId="108DBFB9" w14:textId="77777777" w:rsidR="00D0183F" w:rsidRDefault="00D0183F">
      <w:pPr>
        <w:pStyle w:val="TableofFigures"/>
        <w:tabs>
          <w:tab w:val="right" w:leader="dot" w:pos="9016"/>
        </w:tabs>
        <w:rPr>
          <w:noProof/>
        </w:rPr>
      </w:pPr>
      <w:hyperlink w:anchor="_Toc100331893" w:history="1">
        <w:r w:rsidRPr="0063426F">
          <w:rPr>
            <w:rStyle w:val="Hyperlink"/>
            <w:noProof/>
          </w:rPr>
          <w:t>Figure 36 - Power Supply Turned Off and On</w:t>
        </w:r>
        <w:r>
          <w:rPr>
            <w:noProof/>
            <w:webHidden/>
          </w:rPr>
          <w:tab/>
        </w:r>
        <w:r>
          <w:rPr>
            <w:noProof/>
            <w:webHidden/>
          </w:rPr>
          <w:fldChar w:fldCharType="begin"/>
        </w:r>
        <w:r>
          <w:rPr>
            <w:noProof/>
            <w:webHidden/>
          </w:rPr>
          <w:instrText xml:space="preserve"> PAGEREF _Toc100331893 \h </w:instrText>
        </w:r>
        <w:r>
          <w:rPr>
            <w:noProof/>
            <w:webHidden/>
          </w:rPr>
        </w:r>
        <w:r>
          <w:rPr>
            <w:noProof/>
            <w:webHidden/>
          </w:rPr>
          <w:fldChar w:fldCharType="separate"/>
        </w:r>
        <w:r>
          <w:rPr>
            <w:noProof/>
            <w:webHidden/>
          </w:rPr>
          <w:t>28</w:t>
        </w:r>
        <w:r>
          <w:rPr>
            <w:noProof/>
            <w:webHidden/>
          </w:rPr>
          <w:fldChar w:fldCharType="end"/>
        </w:r>
      </w:hyperlink>
    </w:p>
    <w:p w14:paraId="2900C7BE" w14:textId="77777777" w:rsidR="00D0183F" w:rsidRDefault="00D0183F" w:rsidP="00D0183F">
      <w:pPr>
        <w:pStyle w:val="TableofFigures"/>
        <w:tabs>
          <w:tab w:val="right" w:leader="dot" w:pos="9016"/>
        </w:tabs>
        <w:rPr>
          <w:noProof/>
        </w:rPr>
      </w:pPr>
      <w:hyperlink w:anchor="_Toc100331894" w:history="1">
        <w:r w:rsidRPr="0063426F">
          <w:rPr>
            <w:rStyle w:val="Hyperlink"/>
            <w:noProof/>
          </w:rPr>
          <w:t>Figure 37 - Power Supply Off and On with 5 Minute Delay</w:t>
        </w:r>
        <w:r>
          <w:rPr>
            <w:noProof/>
            <w:webHidden/>
          </w:rPr>
          <w:tab/>
        </w:r>
        <w:r>
          <w:rPr>
            <w:noProof/>
            <w:webHidden/>
          </w:rPr>
          <w:fldChar w:fldCharType="begin"/>
        </w:r>
        <w:r>
          <w:rPr>
            <w:noProof/>
            <w:webHidden/>
          </w:rPr>
          <w:instrText xml:space="preserve"> PAGEREF _Toc100331894 \h </w:instrText>
        </w:r>
        <w:r>
          <w:rPr>
            <w:noProof/>
            <w:webHidden/>
          </w:rPr>
        </w:r>
        <w:r>
          <w:rPr>
            <w:noProof/>
            <w:webHidden/>
          </w:rPr>
          <w:fldChar w:fldCharType="separate"/>
        </w:r>
        <w:r>
          <w:rPr>
            <w:noProof/>
            <w:webHidden/>
          </w:rPr>
          <w:t>28</w:t>
        </w:r>
        <w:r>
          <w:rPr>
            <w:noProof/>
            <w:webHidden/>
          </w:rPr>
          <w:fldChar w:fldCharType="end"/>
        </w:r>
      </w:hyperlink>
      <w:r>
        <w:fldChar w:fldCharType="end"/>
      </w:r>
    </w:p>
    <w:p w14:paraId="1DFB8BF5" w14:textId="77777777" w:rsidR="00D0183F" w:rsidRDefault="00D0183F" w:rsidP="00D0183F"/>
    <w:p w14:paraId="5634F7DD" w14:textId="77777777" w:rsidR="00D0183F" w:rsidRDefault="00D0183F" w:rsidP="00D0183F"/>
    <w:p w14:paraId="4915CC86" w14:textId="77777777" w:rsidR="00D0183F" w:rsidRDefault="00D0183F" w:rsidP="00D0183F"/>
    <w:p w14:paraId="64541874" w14:textId="77777777" w:rsidR="00D0183F" w:rsidRDefault="00D0183F" w:rsidP="00D0183F"/>
    <w:p w14:paraId="093B09F0" w14:textId="77777777" w:rsidR="00D0183F" w:rsidRDefault="00D0183F" w:rsidP="00D0183F"/>
    <w:p w14:paraId="38F8EFF7" w14:textId="77777777" w:rsidR="00D0183F" w:rsidRDefault="00D0183F" w:rsidP="00D0183F"/>
    <w:p w14:paraId="411A9DEA" w14:textId="77777777" w:rsidR="00D0183F" w:rsidRDefault="00D0183F" w:rsidP="00D0183F"/>
    <w:p w14:paraId="3528E2EA" w14:textId="77777777" w:rsidR="00D0183F" w:rsidRDefault="00D0183F" w:rsidP="00D0183F"/>
    <w:p w14:paraId="7C95FABA" w14:textId="77777777" w:rsidR="00D0183F" w:rsidRDefault="00D0183F" w:rsidP="00D0183F"/>
    <w:p w14:paraId="20C0BBF7" w14:textId="77777777" w:rsidR="00D0183F" w:rsidRDefault="00D0183F" w:rsidP="00D0183F"/>
    <w:p w14:paraId="1CF7B917" w14:textId="77777777" w:rsidR="00D0183F" w:rsidRDefault="00D0183F" w:rsidP="00D0183F"/>
    <w:p w14:paraId="66847055" w14:textId="77777777" w:rsidR="00D0183F" w:rsidRDefault="00D0183F" w:rsidP="00D0183F"/>
    <w:p w14:paraId="01D669F0" w14:textId="77777777" w:rsidR="00D0183F" w:rsidRDefault="00D0183F" w:rsidP="00D0183F"/>
    <w:p w14:paraId="19AAD5BC" w14:textId="77777777" w:rsidR="00D0183F" w:rsidRDefault="00D0183F" w:rsidP="00D0183F"/>
    <w:p w14:paraId="49D653F5" w14:textId="77777777" w:rsidR="00D0183F" w:rsidRPr="00D0183F" w:rsidRDefault="00D0183F" w:rsidP="00D0183F"/>
    <w:p w14:paraId="3E5FB37F" w14:textId="77777777" w:rsidR="005E1F5A" w:rsidRDefault="005E1F5A" w:rsidP="00744A0A">
      <w:pPr>
        <w:pStyle w:val="Heading1"/>
      </w:pPr>
      <w:r w:rsidRPr="006C26EE">
        <w:lastRenderedPageBreak/>
        <w:t>Abstract</w:t>
      </w:r>
      <w:bookmarkEnd w:id="0"/>
    </w:p>
    <w:p w14:paraId="7875F2A3" w14:textId="77777777" w:rsidR="00D0183F" w:rsidRDefault="00D0183F" w:rsidP="00D0183F">
      <w:r>
        <w:t>In this assignment the following will be investigated</w:t>
      </w:r>
      <w:r w:rsidR="00B50FB8">
        <w:t>;</w:t>
      </w:r>
    </w:p>
    <w:p w14:paraId="5FEA5FCF" w14:textId="77777777" w:rsidR="00D0183F" w:rsidRDefault="00D0183F" w:rsidP="00D0183F">
      <w:pPr>
        <w:pStyle w:val="ListParagraph"/>
        <w:numPr>
          <w:ilvl w:val="0"/>
          <w:numId w:val="2"/>
        </w:numPr>
      </w:pPr>
      <w:r>
        <w:t>Power Factor Correction</w:t>
      </w:r>
      <w:r w:rsidR="00B50FB8">
        <w:t xml:space="preserve"> circuits</w:t>
      </w:r>
      <w:r>
        <w:t xml:space="preserve"> with and without fault codes.</w:t>
      </w:r>
    </w:p>
    <w:p w14:paraId="3D6A6722" w14:textId="77777777" w:rsidR="00D0183F" w:rsidRDefault="00D0183F" w:rsidP="00D0183F">
      <w:pPr>
        <w:pStyle w:val="ListParagraph"/>
        <w:numPr>
          <w:ilvl w:val="0"/>
          <w:numId w:val="2"/>
        </w:numPr>
      </w:pPr>
      <w:r>
        <w:t xml:space="preserve">Three-phase inverters </w:t>
      </w:r>
      <w:r w:rsidR="00B50FB8">
        <w:t>and Pulse Width Modulators circuits</w:t>
      </w:r>
    </w:p>
    <w:p w14:paraId="36036283" w14:textId="77777777" w:rsidR="00B50FB8" w:rsidRDefault="00B50FB8" w:rsidP="00D0183F">
      <w:pPr>
        <w:pStyle w:val="ListParagraph"/>
        <w:numPr>
          <w:ilvl w:val="0"/>
          <w:numId w:val="2"/>
        </w:numPr>
      </w:pPr>
      <w:r>
        <w:t>Over-Current Protection circuit</w:t>
      </w:r>
    </w:p>
    <w:p w14:paraId="3AE7094B" w14:textId="77777777" w:rsidR="00B50FB8" w:rsidRDefault="00B50FB8" w:rsidP="00D0183F">
      <w:pPr>
        <w:pStyle w:val="ListParagraph"/>
        <w:numPr>
          <w:ilvl w:val="0"/>
          <w:numId w:val="2"/>
        </w:numPr>
      </w:pPr>
      <w:r>
        <w:t>Single-phase synchronous motor circuit</w:t>
      </w:r>
    </w:p>
    <w:p w14:paraId="4C5C4395" w14:textId="77777777" w:rsidR="00B50FB8" w:rsidRDefault="00B50FB8" w:rsidP="00B50FB8">
      <w:r>
        <w:t>The above circuits will be observed, discussed and concluded during this report.</w:t>
      </w:r>
    </w:p>
    <w:p w14:paraId="0A9993F5" w14:textId="77777777" w:rsidR="00B50FB8" w:rsidRDefault="00B50FB8" w:rsidP="00B50FB8">
      <w:r>
        <w:t>The equipment and software used are;</w:t>
      </w:r>
    </w:p>
    <w:p w14:paraId="40CDD5E7" w14:textId="77777777" w:rsidR="00B50FB8" w:rsidRDefault="00B50FB8" w:rsidP="00B50FB8">
      <w:pPr>
        <w:pStyle w:val="ListParagraph"/>
        <w:numPr>
          <w:ilvl w:val="0"/>
          <w:numId w:val="3"/>
        </w:numPr>
      </w:pPr>
      <w:r>
        <w:t>LJ Create Virtual Instrument Platform</w:t>
      </w:r>
    </w:p>
    <w:p w14:paraId="3393C5BA" w14:textId="77777777" w:rsidR="00B50FB8" w:rsidRPr="00D0183F" w:rsidRDefault="00B50FB8" w:rsidP="00B50FB8">
      <w:pPr>
        <w:pStyle w:val="ListParagraph"/>
        <w:numPr>
          <w:ilvl w:val="0"/>
          <w:numId w:val="3"/>
        </w:numPr>
      </w:pPr>
      <w:r>
        <w:t>LJ Create software.</w:t>
      </w:r>
    </w:p>
    <w:p w14:paraId="47153CFF" w14:textId="77777777" w:rsidR="005E1F5A" w:rsidRPr="006C26EE" w:rsidRDefault="005E1F5A" w:rsidP="005E1F5A">
      <w:pPr>
        <w:pStyle w:val="Heading1"/>
      </w:pPr>
      <w:bookmarkStart w:id="1" w:name="_Toc100330961"/>
      <w:r w:rsidRPr="006C26EE">
        <w:t>Introduction</w:t>
      </w:r>
      <w:bookmarkEnd w:id="1"/>
    </w:p>
    <w:p w14:paraId="14D1E6F8" w14:textId="77777777" w:rsidR="006725E1" w:rsidRPr="006C26EE" w:rsidRDefault="006725E1" w:rsidP="006725E1">
      <w:pPr>
        <w:pStyle w:val="Heading2"/>
      </w:pPr>
      <w:bookmarkStart w:id="2" w:name="_Toc100330962"/>
      <w:r w:rsidRPr="006C26EE">
        <w:t>Power Factor Correction</w:t>
      </w:r>
      <w:bookmarkEnd w:id="2"/>
    </w:p>
    <w:p w14:paraId="539673E3" w14:textId="77777777" w:rsidR="00C812AC" w:rsidRPr="006C26EE" w:rsidRDefault="00C812AC" w:rsidP="00C812AC">
      <w:r w:rsidRPr="006C26EE">
        <w:t>Power factor is the ratio between the useful power (kW), also known as true power, and the total power (kVA) consumed by an item of A.C. electrical equipment or a complete installation. This is also known as the apparent power.</w:t>
      </w:r>
    </w:p>
    <w:p w14:paraId="4DE8A35B" w14:textId="77777777" w:rsidR="00C812AC" w:rsidRPr="006C26EE" w:rsidRDefault="00C812AC" w:rsidP="00C812AC">
      <w:r w:rsidRPr="006C26EE">
        <w:t>In electrical circuitry, all current flow causes losses in the supply and distribution system. The most efficient power factor possible is the value of 1.0, anything below this will make result in higher losses in the supply system and the consumer would receive a higher bill. A very small improvement to the power factor can change this significantly as the losses are proportional to the square of the current.</w:t>
      </w:r>
    </w:p>
    <w:p w14:paraId="70CFB65E" w14:textId="77777777" w:rsidR="00C812AC" w:rsidRDefault="00C812AC" w:rsidP="00C812AC">
      <w:r w:rsidRPr="006C26EE">
        <w:t>When the power factor is less that the desired value of 1.0, the missing power is known as reactive power</w:t>
      </w:r>
      <w:r w:rsidR="00A90E27" w:rsidRPr="006C26EE">
        <w:t xml:space="preserve">. Reactive power is required </w:t>
      </w:r>
      <w:r w:rsidR="00F449AD" w:rsidRPr="006C26EE">
        <w:t xml:space="preserve">by motors and </w:t>
      </w:r>
      <w:r w:rsidR="006C26EE">
        <w:t>some other inductive loads to perform as they should by creating a magnetising field. Reactive power can be seen as magnetising, wattles or wasted power.</w:t>
      </w:r>
    </w:p>
    <w:p w14:paraId="6B942BF5" w14:textId="77777777" w:rsidR="006C26EE" w:rsidRDefault="006C26EE" w:rsidP="00C812AC">
      <w:r>
        <w:t>A power factor below 1.0 is the result of a phase difference</w:t>
      </w:r>
      <w:r w:rsidR="000F06EC">
        <w:t xml:space="preserve"> between the voltage and current at the load terminals or it could be down to a high harmonic content or a distorted current waveform.</w:t>
      </w:r>
    </w:p>
    <w:p w14:paraId="2E6740EE" w14:textId="77777777" w:rsidR="00DA333E" w:rsidRDefault="00DA333E" w:rsidP="00DA333E">
      <w:r>
        <w:t>To calculate power factor (pf) the following equations can be used.</w:t>
      </w:r>
    </w:p>
    <w:p w14:paraId="4A32A5BB" w14:textId="77777777" w:rsidR="00DA333E" w:rsidRPr="00DA333E" w:rsidRDefault="00DA333E" w:rsidP="00DA333E">
      <w:pPr>
        <w:rPr>
          <w:rFonts w:eastAsiaTheme="minorEastAsia"/>
        </w:rPr>
      </w:pPr>
      <m:oMathPara>
        <m:oMath>
          <m:r>
            <w:rPr>
              <w:rFonts w:ascii="Cambria Math" w:hAnsi="Cambria Math"/>
            </w:rPr>
            <m:t xml:space="preserve">Power Factor </m:t>
          </m:r>
          <m:d>
            <m:dPr>
              <m:ctrlPr>
                <w:rPr>
                  <w:rFonts w:ascii="Cambria Math" w:hAnsi="Cambria Math"/>
                  <w:i/>
                </w:rPr>
              </m:ctrlPr>
            </m:dPr>
            <m:e>
              <m:r>
                <w:rPr>
                  <w:rFonts w:ascii="Cambria Math" w:hAnsi="Cambria Math"/>
                </w:rPr>
                <m:t>pf</m:t>
              </m:r>
            </m:e>
          </m:d>
          <m:r>
            <w:rPr>
              <w:rFonts w:ascii="Cambria Math" w:hAnsi="Cambria Math"/>
            </w:rPr>
            <m:t>=</m:t>
          </m:r>
          <m:f>
            <m:fPr>
              <m:ctrlPr>
                <w:rPr>
                  <w:rFonts w:ascii="Cambria Math" w:hAnsi="Cambria Math"/>
                  <w:i/>
                </w:rPr>
              </m:ctrlPr>
            </m:fPr>
            <m:num>
              <m:r>
                <w:rPr>
                  <w:rFonts w:ascii="Cambria Math" w:hAnsi="Cambria Math"/>
                </w:rPr>
                <m:t>Useful Power (kW)</m:t>
              </m:r>
            </m:num>
            <m:den>
              <m:r>
                <w:rPr>
                  <w:rFonts w:ascii="Cambria Math" w:hAnsi="Cambria Math"/>
                </w:rPr>
                <m:t>Total Power (kVA)</m:t>
              </m:r>
            </m:den>
          </m:f>
        </m:oMath>
      </m:oMathPara>
    </w:p>
    <w:p w14:paraId="140CC46A" w14:textId="77777777" w:rsidR="00DA333E" w:rsidRPr="00DA333E" w:rsidRDefault="00DA333E" w:rsidP="00DA333E">
      <w:pPr>
        <w:rPr>
          <w:rFonts w:eastAsiaTheme="minorEastAsia"/>
        </w:rPr>
      </w:pPr>
      <m:oMathPara>
        <m:oMath>
          <m:r>
            <w:rPr>
              <w:rFonts w:ascii="Cambria Math" w:eastAsiaTheme="minorEastAsia" w:hAnsi="Cambria Math"/>
            </w:rPr>
            <m:t xml:space="preserve">Power Factor </m:t>
          </m:r>
          <m:d>
            <m:dPr>
              <m:ctrlPr>
                <w:rPr>
                  <w:rFonts w:ascii="Cambria Math" w:eastAsiaTheme="minorEastAsia" w:hAnsi="Cambria Math"/>
                  <w:i/>
                </w:rPr>
              </m:ctrlPr>
            </m:dPr>
            <m:e>
              <m:r>
                <w:rPr>
                  <w:rFonts w:ascii="Cambria Math" w:eastAsiaTheme="minorEastAsia" w:hAnsi="Cambria Math"/>
                </w:rPr>
                <m:t>pf</m:t>
              </m:r>
            </m:e>
          </m:d>
          <m:r>
            <w:rPr>
              <w:rFonts w:ascii="Cambria Math" w:eastAsiaTheme="minorEastAsia" w:hAnsi="Cambria Math"/>
            </w:rPr>
            <m:t>=The cosine of the angle between the useful power and total power</m:t>
          </m:r>
        </m:oMath>
      </m:oMathPara>
    </w:p>
    <w:p w14:paraId="48D7C2F1" w14:textId="77777777" w:rsidR="00DA333E" w:rsidRDefault="00DA333E" w:rsidP="00DA333E"/>
    <w:p w14:paraId="185E6661" w14:textId="77777777" w:rsidR="00971BCA" w:rsidRPr="006C26EE" w:rsidRDefault="00683DC2" w:rsidP="00C812AC">
      <w:sdt>
        <w:sdtPr>
          <w:id w:val="-2110181393"/>
          <w:citation/>
        </w:sdtPr>
        <w:sdtContent>
          <w:r w:rsidR="00971BCA">
            <w:fldChar w:fldCharType="begin"/>
          </w:r>
          <w:r w:rsidR="00971BCA">
            <w:instrText xml:space="preserve"> CITATION Joh06 \l 2057 </w:instrText>
          </w:r>
          <w:r w:rsidR="00971BCA">
            <w:fldChar w:fldCharType="separate"/>
          </w:r>
          <w:r w:rsidR="00C604F4" w:rsidRPr="00C604F4">
            <w:rPr>
              <w:noProof/>
            </w:rPr>
            <w:t>[1]</w:t>
          </w:r>
          <w:r w:rsidR="00971BCA">
            <w:fldChar w:fldCharType="end"/>
          </w:r>
        </w:sdtContent>
      </w:sdt>
    </w:p>
    <w:p w14:paraId="788A4E02" w14:textId="77777777" w:rsidR="006725E1" w:rsidRDefault="006725E1" w:rsidP="00DA333E">
      <w:pPr>
        <w:pStyle w:val="Heading2"/>
      </w:pPr>
      <w:bookmarkStart w:id="3" w:name="_Toc100330963"/>
      <w:r w:rsidRPr="006C26EE">
        <w:t>Background on Motor Drives</w:t>
      </w:r>
      <w:bookmarkEnd w:id="3"/>
    </w:p>
    <w:p w14:paraId="6CDF9A76" w14:textId="77777777" w:rsidR="00DA333E" w:rsidRDefault="00DA333E" w:rsidP="00DA333E">
      <w:r>
        <w:t xml:space="preserve">Motor drives are electronic devices that control motor speed, torque and position outputs. </w:t>
      </w:r>
      <w:r w:rsidR="000241CD">
        <w:t>As the power goes into the motor, the motor drive modifies it so the motor always has the needed output. The terms “motor drives” and “motor controllers” are often used together since controller and drive circuits are combined to produce a single unit.</w:t>
      </w:r>
    </w:p>
    <w:p w14:paraId="593584E5" w14:textId="77777777" w:rsidR="00B25F11" w:rsidRDefault="00B25F11" w:rsidP="00B25F11">
      <w:pPr>
        <w:pStyle w:val="Heading3"/>
      </w:pPr>
      <w:bookmarkStart w:id="4" w:name="_Toc100330964"/>
      <w:r>
        <w:lastRenderedPageBreak/>
        <w:t>DC</w:t>
      </w:r>
      <w:r w:rsidR="00471732">
        <w:t xml:space="preserve"> (Direct Current)</w:t>
      </w:r>
      <w:r>
        <w:t xml:space="preserve"> Drive</w:t>
      </w:r>
      <w:bookmarkEnd w:id="4"/>
    </w:p>
    <w:p w14:paraId="753831E9" w14:textId="77777777" w:rsidR="00471732" w:rsidRPr="00471732" w:rsidRDefault="00471732" w:rsidP="00471732">
      <w:r>
        <w:t>A DC drive coverts AC into DC to power a DC motor. DC drives are power modules that operate as a bridge between the DC motor and controller.</w:t>
      </w:r>
      <w:r w:rsidR="00261A91">
        <w:t xml:space="preserve"> </w:t>
      </w:r>
      <w:r w:rsidR="00A11E61">
        <w:t>Usually,</w:t>
      </w:r>
      <w:r w:rsidR="00261A91">
        <w:t xml:space="preserve"> the motor comes with a controller integrated with the drive circuit, this helps power the control signals that communicate to the drive.</w:t>
      </w:r>
    </w:p>
    <w:p w14:paraId="07DFA6FE" w14:textId="77777777" w:rsidR="00B25F11" w:rsidRDefault="00B25F11" w:rsidP="00471732">
      <w:pPr>
        <w:pStyle w:val="Heading4"/>
      </w:pPr>
      <w:r>
        <w:t>Linear Motors</w:t>
      </w:r>
    </w:p>
    <w:p w14:paraId="2A160EC1" w14:textId="77777777" w:rsidR="00471732" w:rsidRDefault="00CF4CDA" w:rsidP="00471732">
      <w:r>
        <w:t xml:space="preserve">Linear motors only generate forces </w:t>
      </w:r>
      <w:r w:rsidR="00220B97">
        <w:t>in one direction, these motors are able to create mechanical force through permanent rare-earth magnets that generate magnetic flux.</w:t>
      </w:r>
    </w:p>
    <w:p w14:paraId="2B40C999" w14:textId="77777777" w:rsidR="00361627" w:rsidRDefault="00220B97" w:rsidP="00361627">
      <w:pPr>
        <w:keepNext/>
      </w:pPr>
      <w:r>
        <w:rPr>
          <w:noProof/>
          <w:lang w:eastAsia="ja-JP"/>
        </w:rPr>
        <w:drawing>
          <wp:inline distT="0" distB="0" distL="0" distR="0" wp14:anchorId="089DCFA2" wp14:editId="29332DEE">
            <wp:extent cx="3343701" cy="1528619"/>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inear_Motors.JPG"/>
                    <pic:cNvPicPr/>
                  </pic:nvPicPr>
                  <pic:blipFill rotWithShape="1">
                    <a:blip r:embed="rId13">
                      <a:extLst>
                        <a:ext uri="{28A0092B-C50C-407E-A947-70E740481C1C}">
                          <a14:useLocalDpi xmlns:a14="http://schemas.microsoft.com/office/drawing/2010/main" val="0"/>
                        </a:ext>
                      </a:extLst>
                    </a:blip>
                    <a:srcRect l="1036" t="4582" r="1257" b="1328"/>
                    <a:stretch/>
                  </pic:blipFill>
                  <pic:spPr bwMode="auto">
                    <a:xfrm>
                      <a:off x="0" y="0"/>
                      <a:ext cx="3355573" cy="1534046"/>
                    </a:xfrm>
                    <a:prstGeom prst="rect">
                      <a:avLst/>
                    </a:prstGeom>
                    <a:ln>
                      <a:noFill/>
                    </a:ln>
                    <a:extLst>
                      <a:ext uri="{53640926-AAD7-44D8-BBD7-CCE9431645EC}">
                        <a14:shadowObscured xmlns:a14="http://schemas.microsoft.com/office/drawing/2010/main"/>
                      </a:ext>
                    </a:extLst>
                  </pic:spPr>
                </pic:pic>
              </a:graphicData>
            </a:graphic>
          </wp:inline>
        </w:drawing>
      </w:r>
    </w:p>
    <w:p w14:paraId="6F82B0FF" w14:textId="77777777" w:rsidR="00220B97" w:rsidRPr="00471732" w:rsidRDefault="00361627" w:rsidP="00361627">
      <w:pPr>
        <w:pStyle w:val="Caption"/>
      </w:pPr>
      <w:bookmarkStart w:id="5" w:name="_Toc100331858"/>
      <w:r>
        <w:t xml:space="preserve">Figure </w:t>
      </w:r>
      <w:fldSimple w:instr=" SEQ Figure \* ARABIC ">
        <w:r w:rsidR="00645007">
          <w:rPr>
            <w:noProof/>
          </w:rPr>
          <w:t>1</w:t>
        </w:r>
      </w:fldSimple>
      <w:r>
        <w:t xml:space="preserve"> - Linear Motor</w:t>
      </w:r>
      <w:r w:rsidR="00705915">
        <w:t xml:space="preserve"> </w:t>
      </w:r>
      <w:sdt>
        <w:sdtPr>
          <w:id w:val="995385123"/>
          <w:citation/>
        </w:sdtPr>
        <w:sdtContent>
          <w:r w:rsidR="00705915">
            <w:fldChar w:fldCharType="begin"/>
          </w:r>
          <w:r w:rsidR="00705915">
            <w:instrText xml:space="preserve"> CITATION Dan21 \l 2057 </w:instrText>
          </w:r>
          <w:r w:rsidR="00705915">
            <w:fldChar w:fldCharType="separate"/>
          </w:r>
          <w:r w:rsidR="00C604F4" w:rsidRPr="00C604F4">
            <w:rPr>
              <w:noProof/>
            </w:rPr>
            <w:t>[2]</w:t>
          </w:r>
          <w:r w:rsidR="00705915">
            <w:fldChar w:fldCharType="end"/>
          </w:r>
        </w:sdtContent>
      </w:sdt>
      <w:bookmarkEnd w:id="5"/>
    </w:p>
    <w:p w14:paraId="03CD0C3E" w14:textId="77777777" w:rsidR="00B25F11" w:rsidRDefault="00B25F11" w:rsidP="00471732">
      <w:pPr>
        <w:pStyle w:val="Heading4"/>
      </w:pPr>
      <w:r>
        <w:t>Brushed Motors</w:t>
      </w:r>
    </w:p>
    <w:p w14:paraId="6C5B65B0" w14:textId="77777777" w:rsidR="00471732" w:rsidRDefault="00220B97" w:rsidP="00471732">
      <w:r>
        <w:t xml:space="preserve">A brushed motor </w:t>
      </w:r>
      <w:r w:rsidR="00B440BF">
        <w:t xml:space="preserve">uses physical touch to commutate and produce mechanical energy. The brushes can be made of carbon or other materials which can be used as electrical contacts. As the shaft rotates, the brushes </w:t>
      </w:r>
      <w:proofErr w:type="gramStart"/>
      <w:r w:rsidR="00B440BF">
        <w:t>make contact with</w:t>
      </w:r>
      <w:proofErr w:type="gramEnd"/>
      <w:r w:rsidR="00B440BF">
        <w:t xml:space="preserve"> the commutator.</w:t>
      </w:r>
    </w:p>
    <w:p w14:paraId="0958EF80" w14:textId="77777777" w:rsidR="00361627" w:rsidRDefault="00B440BF" w:rsidP="00361627">
      <w:pPr>
        <w:keepNext/>
      </w:pPr>
      <w:r>
        <w:rPr>
          <w:noProof/>
          <w:lang w:eastAsia="ja-JP"/>
        </w:rPr>
        <w:drawing>
          <wp:inline distT="0" distB="0" distL="0" distR="0" wp14:anchorId="2B75C028" wp14:editId="5F5976F3">
            <wp:extent cx="2941093" cy="213953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Brushed_Motor.JPG"/>
                    <pic:cNvPicPr/>
                  </pic:nvPicPr>
                  <pic:blipFill rotWithShape="1">
                    <a:blip r:embed="rId14">
                      <a:extLst>
                        <a:ext uri="{28A0092B-C50C-407E-A947-70E740481C1C}">
                          <a14:useLocalDpi xmlns:a14="http://schemas.microsoft.com/office/drawing/2010/main" val="0"/>
                        </a:ext>
                      </a:extLst>
                    </a:blip>
                    <a:srcRect l="17623" t="3805" r="16895" b="1051"/>
                    <a:stretch/>
                  </pic:blipFill>
                  <pic:spPr bwMode="auto">
                    <a:xfrm>
                      <a:off x="0" y="0"/>
                      <a:ext cx="2952373" cy="2147743"/>
                    </a:xfrm>
                    <a:prstGeom prst="rect">
                      <a:avLst/>
                    </a:prstGeom>
                    <a:ln>
                      <a:noFill/>
                    </a:ln>
                    <a:extLst>
                      <a:ext uri="{53640926-AAD7-44D8-BBD7-CCE9431645EC}">
                        <a14:shadowObscured xmlns:a14="http://schemas.microsoft.com/office/drawing/2010/main"/>
                      </a:ext>
                    </a:extLst>
                  </pic:spPr>
                </pic:pic>
              </a:graphicData>
            </a:graphic>
          </wp:inline>
        </w:drawing>
      </w:r>
    </w:p>
    <w:p w14:paraId="33E8BDF8" w14:textId="77777777" w:rsidR="00B440BF" w:rsidRPr="00471732" w:rsidRDefault="00361627" w:rsidP="00361627">
      <w:pPr>
        <w:pStyle w:val="Caption"/>
      </w:pPr>
      <w:bookmarkStart w:id="6" w:name="_Toc100331859"/>
      <w:r>
        <w:t xml:space="preserve">Figure </w:t>
      </w:r>
      <w:fldSimple w:instr=" SEQ Figure \* ARABIC ">
        <w:r w:rsidR="00645007">
          <w:rPr>
            <w:noProof/>
          </w:rPr>
          <w:t>2</w:t>
        </w:r>
      </w:fldSimple>
      <w:r>
        <w:t xml:space="preserve"> - Brushed Motor</w:t>
      </w:r>
      <w:r w:rsidR="00705915">
        <w:t xml:space="preserve"> </w:t>
      </w:r>
      <w:sdt>
        <w:sdtPr>
          <w:id w:val="-342632316"/>
          <w:citation/>
        </w:sdtPr>
        <w:sdtContent>
          <w:r w:rsidR="00705915">
            <w:fldChar w:fldCharType="begin"/>
          </w:r>
          <w:r w:rsidR="00705915">
            <w:instrText xml:space="preserve"> CITATION Dan21 \l 2057 </w:instrText>
          </w:r>
          <w:r w:rsidR="00705915">
            <w:fldChar w:fldCharType="separate"/>
          </w:r>
          <w:r w:rsidR="00C604F4" w:rsidRPr="00C604F4">
            <w:rPr>
              <w:noProof/>
            </w:rPr>
            <w:t>[2]</w:t>
          </w:r>
          <w:r w:rsidR="00705915">
            <w:fldChar w:fldCharType="end"/>
          </w:r>
        </w:sdtContent>
      </w:sdt>
      <w:bookmarkEnd w:id="6"/>
    </w:p>
    <w:p w14:paraId="02CC9CFA" w14:textId="77777777" w:rsidR="00B25F11" w:rsidRDefault="00471732" w:rsidP="00471732">
      <w:pPr>
        <w:pStyle w:val="Heading4"/>
      </w:pPr>
      <w:r>
        <w:t>Brushless Motors</w:t>
      </w:r>
    </w:p>
    <w:p w14:paraId="7EAEDA0A" w14:textId="77777777" w:rsidR="00471732" w:rsidRDefault="00B440BF" w:rsidP="00471732">
      <w:r>
        <w:t>Brushless motors don’t use a physical touch like brushed motors. Brushless motors use magnets which have been placed around the rotor</w:t>
      </w:r>
      <w:r w:rsidR="00F5335D">
        <w:t>, which are attracted to the stator powered coil windings.</w:t>
      </w:r>
    </w:p>
    <w:p w14:paraId="14EFACD2" w14:textId="77777777" w:rsidR="00361627" w:rsidRDefault="00F5335D" w:rsidP="00361627">
      <w:pPr>
        <w:keepNext/>
      </w:pPr>
      <w:r>
        <w:rPr>
          <w:noProof/>
          <w:lang w:eastAsia="ja-JP"/>
        </w:rPr>
        <w:lastRenderedPageBreak/>
        <w:drawing>
          <wp:inline distT="0" distB="0" distL="0" distR="0" wp14:anchorId="06353FDE" wp14:editId="43DFD73A">
            <wp:extent cx="2226365" cy="2252253"/>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Brushless_Motor.JPG"/>
                    <pic:cNvPicPr/>
                  </pic:nvPicPr>
                  <pic:blipFill>
                    <a:blip r:embed="rId15">
                      <a:extLst>
                        <a:ext uri="{28A0092B-C50C-407E-A947-70E740481C1C}">
                          <a14:useLocalDpi xmlns:a14="http://schemas.microsoft.com/office/drawing/2010/main" val="0"/>
                        </a:ext>
                      </a:extLst>
                    </a:blip>
                    <a:stretch>
                      <a:fillRect/>
                    </a:stretch>
                  </pic:blipFill>
                  <pic:spPr>
                    <a:xfrm>
                      <a:off x="0" y="0"/>
                      <a:ext cx="2234350" cy="2260331"/>
                    </a:xfrm>
                    <a:prstGeom prst="rect">
                      <a:avLst/>
                    </a:prstGeom>
                  </pic:spPr>
                </pic:pic>
              </a:graphicData>
            </a:graphic>
          </wp:inline>
        </w:drawing>
      </w:r>
    </w:p>
    <w:p w14:paraId="49C5B028" w14:textId="77777777" w:rsidR="00F5335D" w:rsidRPr="00471732" w:rsidRDefault="00361627" w:rsidP="00361627">
      <w:pPr>
        <w:pStyle w:val="Caption"/>
      </w:pPr>
      <w:bookmarkStart w:id="7" w:name="_Toc100331860"/>
      <w:r>
        <w:t xml:space="preserve">Figure </w:t>
      </w:r>
      <w:fldSimple w:instr=" SEQ Figure \* ARABIC ">
        <w:r w:rsidR="00645007">
          <w:rPr>
            <w:noProof/>
          </w:rPr>
          <w:t>3</w:t>
        </w:r>
      </w:fldSimple>
      <w:r>
        <w:t xml:space="preserve"> - Brushless Motor</w:t>
      </w:r>
      <w:r w:rsidR="00705915">
        <w:t xml:space="preserve"> </w:t>
      </w:r>
      <w:sdt>
        <w:sdtPr>
          <w:id w:val="-1377461379"/>
          <w:citation/>
        </w:sdtPr>
        <w:sdtContent>
          <w:r w:rsidR="00705915">
            <w:fldChar w:fldCharType="begin"/>
          </w:r>
          <w:r w:rsidR="00705915">
            <w:instrText xml:space="preserve"> CITATION 202221 \l 2057 </w:instrText>
          </w:r>
          <w:r w:rsidR="00705915">
            <w:fldChar w:fldCharType="separate"/>
          </w:r>
          <w:r w:rsidR="00C604F4" w:rsidRPr="00C604F4">
            <w:rPr>
              <w:noProof/>
            </w:rPr>
            <w:t>[3]</w:t>
          </w:r>
          <w:r w:rsidR="00705915">
            <w:fldChar w:fldCharType="end"/>
          </w:r>
        </w:sdtContent>
      </w:sdt>
      <w:bookmarkEnd w:id="7"/>
    </w:p>
    <w:p w14:paraId="4003CD64" w14:textId="77777777" w:rsidR="00B25F11" w:rsidRDefault="00B25F11" w:rsidP="00B25F11">
      <w:pPr>
        <w:pStyle w:val="Heading3"/>
      </w:pPr>
      <w:bookmarkStart w:id="8" w:name="_Toc100330965"/>
      <w:r>
        <w:t>AC</w:t>
      </w:r>
      <w:r w:rsidR="00CF4CDA">
        <w:t xml:space="preserve"> (Alternating Current)</w:t>
      </w:r>
      <w:r>
        <w:t xml:space="preserve"> Drive</w:t>
      </w:r>
      <w:bookmarkEnd w:id="8"/>
    </w:p>
    <w:p w14:paraId="6CEB4D84" w14:textId="77777777" w:rsidR="00471732" w:rsidRPr="00471732" w:rsidRDefault="00471732" w:rsidP="00471732"/>
    <w:p w14:paraId="1A09B924" w14:textId="77777777" w:rsidR="00471732" w:rsidRDefault="00471732" w:rsidP="00471732">
      <w:pPr>
        <w:pStyle w:val="Heading4"/>
      </w:pPr>
      <w:r>
        <w:t>Synchronous Motors</w:t>
      </w:r>
    </w:p>
    <w:p w14:paraId="02105B0C" w14:textId="77777777" w:rsidR="00705915" w:rsidRDefault="00705915" w:rsidP="00705915">
      <w:pPr>
        <w:keepNext/>
      </w:pPr>
      <w:r>
        <w:rPr>
          <w:noProof/>
          <w:lang w:eastAsia="ja-JP"/>
        </w:rPr>
        <w:drawing>
          <wp:inline distT="0" distB="0" distL="0" distR="0" wp14:anchorId="7D50B305" wp14:editId="1BF0B6B0">
            <wp:extent cx="3400425" cy="1857375"/>
            <wp:effectExtent l="0" t="0" r="9525" b="952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Synchronous_Motor.JPG"/>
                    <pic:cNvPicPr/>
                  </pic:nvPicPr>
                  <pic:blipFill>
                    <a:blip r:embed="rId16">
                      <a:extLst>
                        <a:ext uri="{28A0092B-C50C-407E-A947-70E740481C1C}">
                          <a14:useLocalDpi xmlns:a14="http://schemas.microsoft.com/office/drawing/2010/main" val="0"/>
                        </a:ext>
                      </a:extLst>
                    </a:blip>
                    <a:stretch>
                      <a:fillRect/>
                    </a:stretch>
                  </pic:blipFill>
                  <pic:spPr>
                    <a:xfrm>
                      <a:off x="0" y="0"/>
                      <a:ext cx="3400425" cy="1857375"/>
                    </a:xfrm>
                    <a:prstGeom prst="rect">
                      <a:avLst/>
                    </a:prstGeom>
                  </pic:spPr>
                </pic:pic>
              </a:graphicData>
            </a:graphic>
          </wp:inline>
        </w:drawing>
      </w:r>
    </w:p>
    <w:p w14:paraId="48817AFB" w14:textId="77777777" w:rsidR="00471732" w:rsidRPr="00471732" w:rsidRDefault="00705915" w:rsidP="00705915">
      <w:pPr>
        <w:pStyle w:val="Caption"/>
      </w:pPr>
      <w:bookmarkStart w:id="9" w:name="_Toc100331861"/>
      <w:r>
        <w:t xml:space="preserve">Figure </w:t>
      </w:r>
      <w:fldSimple w:instr=" SEQ Figure \* ARABIC ">
        <w:r w:rsidR="00645007">
          <w:rPr>
            <w:noProof/>
          </w:rPr>
          <w:t>4</w:t>
        </w:r>
      </w:fldSimple>
      <w:r>
        <w:t xml:space="preserve"> - Synchronous Motor </w:t>
      </w:r>
      <w:sdt>
        <w:sdtPr>
          <w:id w:val="-1136174641"/>
          <w:citation/>
        </w:sdtPr>
        <w:sdtContent>
          <w:r>
            <w:fldChar w:fldCharType="begin"/>
          </w:r>
          <w:r>
            <w:instrText xml:space="preserve"> CITATION San17 \l 2057 </w:instrText>
          </w:r>
          <w:r>
            <w:fldChar w:fldCharType="separate"/>
          </w:r>
          <w:r w:rsidR="00C604F4" w:rsidRPr="00C604F4">
            <w:rPr>
              <w:noProof/>
            </w:rPr>
            <w:t>[4]</w:t>
          </w:r>
          <w:r>
            <w:fldChar w:fldCharType="end"/>
          </w:r>
        </w:sdtContent>
      </w:sdt>
      <w:bookmarkEnd w:id="9"/>
    </w:p>
    <w:p w14:paraId="2A57BBB0" w14:textId="77777777" w:rsidR="00471732" w:rsidRDefault="00471732" w:rsidP="00471732">
      <w:pPr>
        <w:pStyle w:val="Heading4"/>
      </w:pPr>
      <w:r>
        <w:t>Induction Motors</w:t>
      </w:r>
    </w:p>
    <w:p w14:paraId="02C82AE1" w14:textId="77777777" w:rsidR="00705915" w:rsidRDefault="00705915" w:rsidP="00705915">
      <w:pPr>
        <w:keepNext/>
      </w:pPr>
      <w:r>
        <w:rPr>
          <w:noProof/>
          <w:lang w:eastAsia="ja-JP"/>
        </w:rPr>
        <w:drawing>
          <wp:inline distT="0" distB="0" distL="0" distR="0" wp14:anchorId="7C9D38C1" wp14:editId="36973482">
            <wp:extent cx="4914900" cy="2552700"/>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Induction_Motor.JPG"/>
                    <pic:cNvPicPr/>
                  </pic:nvPicPr>
                  <pic:blipFill>
                    <a:blip r:embed="rId17">
                      <a:extLst>
                        <a:ext uri="{28A0092B-C50C-407E-A947-70E740481C1C}">
                          <a14:useLocalDpi xmlns:a14="http://schemas.microsoft.com/office/drawing/2010/main" val="0"/>
                        </a:ext>
                      </a:extLst>
                    </a:blip>
                    <a:stretch>
                      <a:fillRect/>
                    </a:stretch>
                  </pic:blipFill>
                  <pic:spPr>
                    <a:xfrm>
                      <a:off x="0" y="0"/>
                      <a:ext cx="4914900" cy="2552700"/>
                    </a:xfrm>
                    <a:prstGeom prst="rect">
                      <a:avLst/>
                    </a:prstGeom>
                  </pic:spPr>
                </pic:pic>
              </a:graphicData>
            </a:graphic>
          </wp:inline>
        </w:drawing>
      </w:r>
    </w:p>
    <w:p w14:paraId="5421A858" w14:textId="77777777" w:rsidR="00471732" w:rsidRPr="00471732" w:rsidRDefault="00705915" w:rsidP="00705915">
      <w:pPr>
        <w:pStyle w:val="Caption"/>
      </w:pPr>
      <w:bookmarkStart w:id="10" w:name="_Toc100331862"/>
      <w:r>
        <w:t xml:space="preserve">Figure </w:t>
      </w:r>
      <w:fldSimple w:instr=" SEQ Figure \* ARABIC ">
        <w:r w:rsidR="00645007">
          <w:rPr>
            <w:noProof/>
          </w:rPr>
          <w:t>5</w:t>
        </w:r>
      </w:fldSimple>
      <w:r>
        <w:t xml:space="preserve"> - Induction Motor </w:t>
      </w:r>
      <w:sdt>
        <w:sdtPr>
          <w:id w:val="1690171460"/>
          <w:citation/>
        </w:sdtPr>
        <w:sdtContent>
          <w:r>
            <w:fldChar w:fldCharType="begin"/>
          </w:r>
          <w:r>
            <w:instrText xml:space="preserve"> CITATION Eng22 \l 2057 </w:instrText>
          </w:r>
          <w:r>
            <w:fldChar w:fldCharType="separate"/>
          </w:r>
          <w:r w:rsidR="00C604F4" w:rsidRPr="00C604F4">
            <w:rPr>
              <w:noProof/>
            </w:rPr>
            <w:t>[5]</w:t>
          </w:r>
          <w:r>
            <w:fldChar w:fldCharType="end"/>
          </w:r>
        </w:sdtContent>
      </w:sdt>
      <w:bookmarkEnd w:id="10"/>
    </w:p>
    <w:p w14:paraId="2A441110" w14:textId="77777777" w:rsidR="00CF4CDA" w:rsidRPr="00CF4CDA" w:rsidRDefault="00CF4CDA" w:rsidP="00CF4CDA"/>
    <w:p w14:paraId="104F5C2C" w14:textId="77777777" w:rsidR="00B25F11" w:rsidRDefault="00683DC2" w:rsidP="00B25F11">
      <w:sdt>
        <w:sdtPr>
          <w:id w:val="-159311240"/>
          <w:citation/>
        </w:sdtPr>
        <w:sdtContent>
          <w:r w:rsidR="00CF4CDA">
            <w:fldChar w:fldCharType="begin"/>
          </w:r>
          <w:r w:rsidR="00CF4CDA">
            <w:instrText xml:space="preserve"> CITATION 20222 \l 2057 </w:instrText>
          </w:r>
          <w:r w:rsidR="00CF4CDA">
            <w:fldChar w:fldCharType="separate"/>
          </w:r>
          <w:r w:rsidR="00C604F4" w:rsidRPr="00C604F4">
            <w:rPr>
              <w:noProof/>
            </w:rPr>
            <w:t>[6]</w:t>
          </w:r>
          <w:r w:rsidR="00CF4CDA">
            <w:fldChar w:fldCharType="end"/>
          </w:r>
        </w:sdtContent>
      </w:sdt>
    </w:p>
    <w:p w14:paraId="4F8FB0CA" w14:textId="77777777" w:rsidR="00F5335D" w:rsidRDefault="00F5335D" w:rsidP="00F5335D">
      <w:pPr>
        <w:pStyle w:val="Heading2"/>
      </w:pPr>
      <w:bookmarkStart w:id="11" w:name="_Toc100330966"/>
      <w:r>
        <w:t>Three-phase Inverters</w:t>
      </w:r>
      <w:bookmarkEnd w:id="11"/>
    </w:p>
    <w:p w14:paraId="567E270C" w14:textId="77777777" w:rsidR="00A309EB" w:rsidRDefault="000F44DC" w:rsidP="00FB11C8">
      <w:r>
        <w:t xml:space="preserve">Three-phase inverters convert DC inputs into a three-phase AC output. </w:t>
      </w:r>
      <w:r w:rsidR="00FB11C8">
        <w:t xml:space="preserve">Inverters are </w:t>
      </w:r>
      <w:r w:rsidR="00D0183F">
        <w:t>classified based on their supply source, which are, voltage source inverters and current source inverters. They are most commonly used in high power applications like variable frequency motor drives and high voltage DC transmission.</w:t>
      </w:r>
    </w:p>
    <w:p w14:paraId="40ACE641" w14:textId="77777777" w:rsidR="00A309EB" w:rsidRPr="00A309EB" w:rsidRDefault="00D0183F" w:rsidP="00A309EB">
      <w:r>
        <w:t>Pulse Wave Modulation (PWM) technology is used to control transistor pairs switching DC at a rate which is controlled by a three-phase PWM circuit. The width of the pulses dictates the output voltage, a broader pulse from the microcontroller gives a more positive output voltage. The program for generating sine waves is stored in an EPROM.</w:t>
      </w:r>
    </w:p>
    <w:p w14:paraId="440A1EDC" w14:textId="77777777" w:rsidR="00703439" w:rsidRDefault="00F5335D" w:rsidP="00744A0A">
      <w:pPr>
        <w:pStyle w:val="Heading1"/>
      </w:pPr>
      <w:bookmarkStart w:id="12" w:name="_Toc100330969"/>
      <w:r>
        <w:t>Method</w:t>
      </w:r>
      <w:bookmarkEnd w:id="12"/>
    </w:p>
    <w:p w14:paraId="534EB031" w14:textId="77777777" w:rsidR="00DF5FFB" w:rsidRDefault="00DF5FFB" w:rsidP="00DF5FFB">
      <w:pPr>
        <w:pStyle w:val="Heading2"/>
      </w:pPr>
      <w:bookmarkStart w:id="13" w:name="_Toc100330970"/>
      <w:r>
        <w:t>Equations Used</w:t>
      </w:r>
      <w:bookmarkEnd w:id="13"/>
    </w:p>
    <w:p w14:paraId="0CCA3294" w14:textId="77777777" w:rsidR="00DF5FFB" w:rsidRDefault="00DF5FFB" w:rsidP="00DF5FFB">
      <w:pPr>
        <w:pStyle w:val="Heading3"/>
      </w:pPr>
      <w:bookmarkStart w:id="14" w:name="_Toc100330971"/>
      <w:r>
        <w:t>Phase Angle</w:t>
      </w:r>
      <w:bookmarkEnd w:id="14"/>
    </w:p>
    <w:p w14:paraId="44030506" w14:textId="77777777" w:rsidR="006C448B" w:rsidRDefault="006C448B" w:rsidP="006C448B">
      <w:pPr>
        <w:rPr>
          <w:rFonts w:cstheme="minorHAnsi"/>
        </w:rPr>
      </w:pPr>
      <w:r>
        <w:t xml:space="preserve">Phase angle, which is described as </w:t>
      </w:r>
      <w:r>
        <w:rPr>
          <w:rFonts w:cstheme="minorHAnsi"/>
        </w:rPr>
        <w:t>φ can be calculated using the following equation:</w:t>
      </w:r>
    </w:p>
    <w:p w14:paraId="42E485EE" w14:textId="77777777" w:rsidR="006C448B" w:rsidRPr="00312FCB" w:rsidRDefault="006C448B" w:rsidP="006C448B">
      <w:pPr>
        <w:rPr>
          <w:rFonts w:eastAsiaTheme="minorEastAsia"/>
        </w:rPr>
      </w:pPr>
      <m:oMathPara>
        <m:oMath>
          <m:r>
            <w:rPr>
              <w:rFonts w:ascii="Cambria Math" w:hAnsi="Cambria Math"/>
            </w:rPr>
            <m:t>φ=</m:t>
          </m:r>
          <m:d>
            <m:dPr>
              <m:ctrlPr>
                <w:rPr>
                  <w:rFonts w:ascii="Cambria Math" w:hAnsi="Cambria Math"/>
                  <w:i/>
                </w:rPr>
              </m:ctrlPr>
            </m:dPr>
            <m:e>
              <m:f>
                <m:fPr>
                  <m:ctrlPr>
                    <w:rPr>
                      <w:rFonts w:ascii="Cambria Math" w:hAnsi="Cambria Math"/>
                      <w:i/>
                    </w:rPr>
                  </m:ctrlPr>
                </m:fPr>
                <m:num>
                  <m:r>
                    <w:rPr>
                      <w:rFonts w:ascii="Cambria Math" w:hAnsi="Cambria Math"/>
                    </w:rPr>
                    <m:t>∆t</m:t>
                  </m:r>
                </m:num>
                <m:den>
                  <m:r>
                    <w:rPr>
                      <w:rFonts w:ascii="Cambria Math" w:hAnsi="Cambria Math"/>
                    </w:rPr>
                    <m:t>T</m:t>
                  </m:r>
                </m:den>
              </m:f>
              <m:ctrlPr>
                <w:rPr>
                  <w:rFonts w:ascii="Cambria Math" w:eastAsiaTheme="minorEastAsia" w:hAnsi="Cambria Math"/>
                  <w:i/>
                </w:rPr>
              </m:ctrlPr>
            </m:e>
          </m:d>
          <m:r>
            <w:rPr>
              <w:rFonts w:ascii="Cambria Math" w:eastAsiaTheme="minorEastAsia" w:hAnsi="Cambria Math"/>
            </w:rPr>
            <m:t xml:space="preserve"> x 360</m:t>
          </m:r>
        </m:oMath>
      </m:oMathPara>
    </w:p>
    <w:p w14:paraId="53F2D1A1" w14:textId="77777777" w:rsidR="006C448B" w:rsidRDefault="006C448B" w:rsidP="006C448B">
      <w:proofErr w:type="spellStart"/>
      <w:r>
        <w:rPr>
          <w:rFonts w:cstheme="minorHAnsi"/>
        </w:rPr>
        <w:t>Δ</w:t>
      </w:r>
      <w:r>
        <w:t>t</w:t>
      </w:r>
      <w:proofErr w:type="spellEnd"/>
      <w:r>
        <w:t xml:space="preserve"> = Difference in time between peaks</w:t>
      </w:r>
    </w:p>
    <w:p w14:paraId="2560E2FC" w14:textId="77777777" w:rsidR="006C448B" w:rsidRDefault="006C448B" w:rsidP="006C448B">
      <w:r>
        <w:t>T = period of the waveform</w:t>
      </w:r>
    </w:p>
    <w:p w14:paraId="10F09AB1" w14:textId="77777777" w:rsidR="006C448B" w:rsidRPr="006C448B" w:rsidRDefault="006C448B" w:rsidP="006C448B"/>
    <w:p w14:paraId="796B342A" w14:textId="77777777" w:rsidR="00DF5FFB" w:rsidRDefault="00DF5FFB" w:rsidP="00DF5FFB">
      <w:pPr>
        <w:pStyle w:val="Heading3"/>
      </w:pPr>
      <w:bookmarkStart w:id="15" w:name="_Toc100330972"/>
      <w:r>
        <w:t>Current Amplitude</w:t>
      </w:r>
      <w:bookmarkEnd w:id="15"/>
    </w:p>
    <w:p w14:paraId="20BD347C" w14:textId="77777777" w:rsidR="006C448B" w:rsidRPr="00710735" w:rsidRDefault="006C448B" w:rsidP="006C448B">
      <w:pPr>
        <w:rPr>
          <w:rFonts w:eastAsiaTheme="minorEastAsia"/>
        </w:rPr>
      </w:pPr>
      <m:oMathPara>
        <m:oMath>
          <m:r>
            <w:rPr>
              <w:rFonts w:ascii="Cambria Math" w:eastAsiaTheme="majorEastAsia" w:hAnsi="Cambria Math" w:cstheme="majorBidi"/>
            </w:rPr>
            <m:t xml:space="preserve">Current Amplitude (mA) </m:t>
          </m:r>
          <m:r>
            <w:rPr>
              <w:rFonts w:ascii="Cambria Math" w:hAnsi="Cambria Math"/>
            </w:rPr>
            <m:t xml:space="preserve">= </m:t>
          </m:r>
          <m:d>
            <m:dPr>
              <m:ctrlPr>
                <w:rPr>
                  <w:rFonts w:ascii="Cambria Math" w:hAnsi="Cambria Math"/>
                  <w:i/>
                </w:rPr>
              </m:ctrlPr>
            </m:dPr>
            <m:e>
              <m:f>
                <m:fPr>
                  <m:ctrlPr>
                    <w:rPr>
                      <w:rFonts w:ascii="Cambria Math" w:hAnsi="Cambria Math"/>
                      <w:i/>
                    </w:rPr>
                  </m:ctrlPr>
                </m:fPr>
                <m:num>
                  <m:r>
                    <w:rPr>
                      <w:rFonts w:ascii="Cambria Math" w:hAnsi="Cambria Math"/>
                    </w:rPr>
                    <m:t>2 x peak x 1000</m:t>
                  </m:r>
                </m:num>
                <m:den>
                  <m:r>
                    <w:rPr>
                      <w:rFonts w:ascii="Cambria Math" w:hAnsi="Cambria Math"/>
                    </w:rPr>
                    <m:t>10</m:t>
                  </m:r>
                </m:den>
              </m:f>
            </m:e>
          </m:d>
        </m:oMath>
      </m:oMathPara>
    </w:p>
    <w:p w14:paraId="15932B07" w14:textId="77777777" w:rsidR="00710735" w:rsidRDefault="00710735" w:rsidP="00710735">
      <w:pPr>
        <w:pStyle w:val="Heading3"/>
      </w:pPr>
      <w:bookmarkStart w:id="16" w:name="_Toc100330973"/>
      <w:r>
        <w:t>Power</w:t>
      </w:r>
      <w:bookmarkEnd w:id="16"/>
    </w:p>
    <w:p w14:paraId="49E664F0" w14:textId="77777777" w:rsidR="00DF5FFB" w:rsidRPr="00710735" w:rsidRDefault="00683DC2" w:rsidP="00710735">
      <m:oMathPara>
        <m:oMath>
          <m:f>
            <m:fPr>
              <m:ctrlPr>
                <w:rPr>
                  <w:rFonts w:ascii="Cambria Math" w:hAnsi="Cambria Math"/>
                  <w:i/>
                </w:rPr>
              </m:ctrlPr>
            </m:fPr>
            <m:num>
              <m:r>
                <w:rPr>
                  <w:rFonts w:ascii="Cambria Math" w:hAnsi="Cambria Math"/>
                </w:rPr>
                <m:t>V</m:t>
              </m:r>
            </m:num>
            <m:den>
              <m:r>
                <w:rPr>
                  <w:rFonts w:ascii="Cambria Math" w:hAnsi="Cambria Math"/>
                </w:rPr>
                <m:t>2</m:t>
              </m:r>
              <m:rad>
                <m:radPr>
                  <m:degHide m:val="1"/>
                  <m:ctrlPr>
                    <w:rPr>
                      <w:rFonts w:ascii="Cambria Math" w:hAnsi="Cambria Math"/>
                      <w:i/>
                    </w:rPr>
                  </m:ctrlPr>
                </m:radPr>
                <m:deg/>
                <m:e>
                  <m:r>
                    <w:rPr>
                      <w:rFonts w:ascii="Cambria Math" w:hAnsi="Cambria Math"/>
                    </w:rPr>
                    <m:t>2</m:t>
                  </m:r>
                </m:e>
              </m:rad>
            </m:den>
          </m:f>
          <m:r>
            <w:rPr>
              <w:rFonts w:ascii="Cambria Math" w:hAnsi="Cambria Math"/>
            </w:rPr>
            <m:t>x</m:t>
          </m:r>
          <m:f>
            <m:fPr>
              <m:ctrlPr>
                <w:rPr>
                  <w:rFonts w:ascii="Cambria Math" w:hAnsi="Cambria Math"/>
                  <w:i/>
                </w:rPr>
              </m:ctrlPr>
            </m:fPr>
            <m:num>
              <m:r>
                <w:rPr>
                  <w:rFonts w:ascii="Cambria Math" w:hAnsi="Cambria Math"/>
                </w:rPr>
                <m:t>I</m:t>
              </m:r>
            </m:num>
            <m:den>
              <m:r>
                <w:rPr>
                  <w:rFonts w:ascii="Cambria Math" w:hAnsi="Cambria Math"/>
                </w:rPr>
                <m:t>2</m:t>
              </m:r>
              <m:rad>
                <m:radPr>
                  <m:degHide m:val="1"/>
                  <m:ctrlPr>
                    <w:rPr>
                      <w:rFonts w:ascii="Cambria Math" w:hAnsi="Cambria Math"/>
                      <w:i/>
                    </w:rPr>
                  </m:ctrlPr>
                </m:radPr>
                <m:deg/>
                <m:e>
                  <m:r>
                    <w:rPr>
                      <w:rFonts w:ascii="Cambria Math" w:hAnsi="Cambria Math"/>
                    </w:rPr>
                    <m:t>2</m:t>
                  </m:r>
                </m:e>
              </m:rad>
            </m:den>
          </m:f>
          <m:r>
            <w:rPr>
              <w:rFonts w:ascii="Cambria Math" w:hAnsi="Cambria Math"/>
            </w:rPr>
            <m:t xml:space="preserve">= </m:t>
          </m:r>
          <m:f>
            <m:fPr>
              <m:ctrlPr>
                <w:rPr>
                  <w:rFonts w:ascii="Cambria Math" w:hAnsi="Cambria Math"/>
                  <w:i/>
                </w:rPr>
              </m:ctrlPr>
            </m:fPr>
            <m:num>
              <m:r>
                <w:rPr>
                  <w:rFonts w:ascii="Cambria Math" w:hAnsi="Cambria Math"/>
                </w:rPr>
                <m:t>V x I</m:t>
              </m:r>
            </m:num>
            <m:den>
              <m:r>
                <w:rPr>
                  <w:rFonts w:ascii="Cambria Math" w:hAnsi="Cambria Math"/>
                </w:rPr>
                <m:t>8</m:t>
              </m:r>
            </m:den>
          </m:f>
        </m:oMath>
      </m:oMathPara>
    </w:p>
    <w:p w14:paraId="26BB2A46" w14:textId="77777777" w:rsidR="00710735" w:rsidRDefault="00C604F4" w:rsidP="00C604F4">
      <w:pPr>
        <w:pStyle w:val="Heading3"/>
      </w:pPr>
      <w:bookmarkStart w:id="17" w:name="_Toc100330974"/>
      <w:r>
        <w:t>Power Factor</w:t>
      </w:r>
      <w:bookmarkEnd w:id="17"/>
    </w:p>
    <w:p w14:paraId="75518629" w14:textId="77777777" w:rsidR="00C604F4" w:rsidRPr="00C604F4" w:rsidRDefault="00C604F4" w:rsidP="00C604F4">
      <w:r>
        <w:t>Power factor can be calculated by the cosine of the phase angle (</w:t>
      </w:r>
      <w:r>
        <w:rPr>
          <w:rFonts w:cstheme="minorHAnsi"/>
        </w:rPr>
        <w:t>φ</w:t>
      </w:r>
      <w:r>
        <w:t>).</w:t>
      </w:r>
    </w:p>
    <w:p w14:paraId="5394BEB7" w14:textId="77777777" w:rsidR="00A96868" w:rsidRPr="002B2F9F" w:rsidRDefault="00A96868" w:rsidP="00A96868">
      <w:pPr>
        <w:pStyle w:val="Heading2"/>
      </w:pPr>
      <w:bookmarkStart w:id="18" w:name="_Toc100330975"/>
      <w:r w:rsidRPr="002B2F9F">
        <w:t xml:space="preserve">PFC Capacitor </w:t>
      </w:r>
      <w:r w:rsidR="00FB11C8" w:rsidRPr="002B2F9F">
        <w:t>with</w:t>
      </w:r>
      <w:r w:rsidRPr="002B2F9F">
        <w:t xml:space="preserve"> No Fault Code</w:t>
      </w:r>
      <w:bookmarkEnd w:id="18"/>
    </w:p>
    <w:p w14:paraId="0C655B02" w14:textId="77777777" w:rsidR="00312FCB" w:rsidRDefault="00312FCB" w:rsidP="00312FCB">
      <w:r>
        <w:t xml:space="preserve">In this task, the best power factor correction capacitor is needed to be found. The diagram below </w:t>
      </w:r>
      <w:r w:rsidRPr="007C0F10">
        <w:t>figure</w:t>
      </w:r>
      <w:r w:rsidR="007C0F10">
        <w:t xml:space="preserve"> 6</w:t>
      </w:r>
      <w:r>
        <w:t xml:space="preserve"> shows the base layout of the LJ Create board and throughout the task difference capacitors will be added into the circuit one-by-one to calculate the </w:t>
      </w:r>
      <w:r w:rsidR="003E35B1">
        <w:t>power factor correction.</w:t>
      </w:r>
    </w:p>
    <w:p w14:paraId="27611E1D" w14:textId="77777777" w:rsidR="007C0F10" w:rsidRDefault="00A83F7B" w:rsidP="007C0F10">
      <w:pPr>
        <w:keepNext/>
      </w:pPr>
      <w:r>
        <w:rPr>
          <w:noProof/>
          <w:lang w:eastAsia="ja-JP"/>
        </w:rPr>
        <w:lastRenderedPageBreak/>
        <w:drawing>
          <wp:inline distT="0" distB="0" distL="0" distR="0" wp14:anchorId="61C62462" wp14:editId="096EB68C">
            <wp:extent cx="3040340" cy="3506526"/>
            <wp:effectExtent l="0" t="0" r="825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048336" cy="3515748"/>
                    </a:xfrm>
                    <a:prstGeom prst="rect">
                      <a:avLst/>
                    </a:prstGeom>
                  </pic:spPr>
                </pic:pic>
              </a:graphicData>
            </a:graphic>
          </wp:inline>
        </w:drawing>
      </w:r>
    </w:p>
    <w:p w14:paraId="53CD15D3" w14:textId="77777777" w:rsidR="00A83F7B" w:rsidRPr="00A83F7B" w:rsidRDefault="007C0F10" w:rsidP="007C0F10">
      <w:pPr>
        <w:pStyle w:val="Caption"/>
      </w:pPr>
      <w:bookmarkStart w:id="19" w:name="_Toc100331863"/>
      <w:r>
        <w:t xml:space="preserve">Figure </w:t>
      </w:r>
      <w:fldSimple w:instr=" SEQ Figure \* ARABIC ">
        <w:r w:rsidR="00645007">
          <w:rPr>
            <w:noProof/>
          </w:rPr>
          <w:t>6</w:t>
        </w:r>
      </w:fldSimple>
      <w:r>
        <w:t xml:space="preserve"> - PFC Capacitor Rig Setup (No Fault)</w:t>
      </w:r>
      <w:bookmarkEnd w:id="19"/>
    </w:p>
    <w:p w14:paraId="7DCB30F1" w14:textId="77777777" w:rsidR="003E35B1" w:rsidRDefault="003E35B1" w:rsidP="003E35B1">
      <w:pPr>
        <w:pStyle w:val="Heading3"/>
      </w:pPr>
      <w:bookmarkStart w:id="20" w:name="_Toc100330976"/>
      <w:r>
        <w:t>No PFC Capacitor</w:t>
      </w:r>
      <w:bookmarkEnd w:id="20"/>
    </w:p>
    <w:p w14:paraId="77217FF7" w14:textId="77777777" w:rsidR="00312FCB" w:rsidRDefault="00312FCB" w:rsidP="002B2F9F">
      <w:r>
        <w:t>To figure out the time delay between the peaks of the voltage and current, the LJ Create oscilloscope was used and two different cursors (red and blue) were placed on the peaks to give an accurate measurement.</w:t>
      </w:r>
      <w:r w:rsidR="002B2F9F">
        <w:t xml:space="preserve"> </w:t>
      </w:r>
    </w:p>
    <w:p w14:paraId="5B370EA8" w14:textId="0BDE79B5" w:rsidR="007C0F10" w:rsidRDefault="00312FCB" w:rsidP="007C0F10">
      <w:pPr>
        <w:keepNext/>
      </w:pPr>
      <w:r>
        <w:rPr>
          <w:noProof/>
          <w:lang w:eastAsia="ja-JP"/>
        </w:rPr>
        <w:drawing>
          <wp:inline distT="0" distB="0" distL="0" distR="0" wp14:anchorId="51568ABC" wp14:editId="70EFD39E">
            <wp:extent cx="3506837" cy="194807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1.None.PNG"/>
                    <pic:cNvPicPr/>
                  </pic:nvPicPr>
                  <pic:blipFill>
                    <a:blip r:embed="rId19">
                      <a:extLst>
                        <a:ext uri="{28A0092B-C50C-407E-A947-70E740481C1C}">
                          <a14:useLocalDpi xmlns:a14="http://schemas.microsoft.com/office/drawing/2010/main" val="0"/>
                        </a:ext>
                      </a:extLst>
                    </a:blip>
                    <a:stretch>
                      <a:fillRect/>
                    </a:stretch>
                  </pic:blipFill>
                  <pic:spPr>
                    <a:xfrm>
                      <a:off x="0" y="0"/>
                      <a:ext cx="3514920" cy="1952560"/>
                    </a:xfrm>
                    <a:prstGeom prst="rect">
                      <a:avLst/>
                    </a:prstGeom>
                  </pic:spPr>
                </pic:pic>
              </a:graphicData>
            </a:graphic>
          </wp:inline>
        </w:drawing>
      </w:r>
    </w:p>
    <w:p w14:paraId="6A3A1A78" w14:textId="77777777" w:rsidR="00312FCB" w:rsidRDefault="007C0F10" w:rsidP="007C0F10">
      <w:pPr>
        <w:pStyle w:val="Caption"/>
      </w:pPr>
      <w:bookmarkStart w:id="21" w:name="_Toc100331864"/>
      <w:r>
        <w:t xml:space="preserve">Figure </w:t>
      </w:r>
      <w:fldSimple w:instr=" SEQ Figure \* ARABIC ">
        <w:r w:rsidR="00645007">
          <w:rPr>
            <w:noProof/>
          </w:rPr>
          <w:t>7</w:t>
        </w:r>
      </w:fldSimple>
      <w:r>
        <w:t xml:space="preserve"> - Scope Showing V and I with No PFC Capacitor</w:t>
      </w:r>
      <w:bookmarkEnd w:id="21"/>
    </w:p>
    <w:p w14:paraId="52166CD2" w14:textId="77777777" w:rsidR="003E35B1" w:rsidRPr="00EC3B47" w:rsidRDefault="00312FCB" w:rsidP="00EC3B47">
      <w:r>
        <w:t xml:space="preserve">As shown in </w:t>
      </w:r>
      <w:r w:rsidRPr="007C0F10">
        <w:t>figure</w:t>
      </w:r>
      <w:r w:rsidR="007C0F10">
        <w:t xml:space="preserve"> 7</w:t>
      </w:r>
      <w:r>
        <w:t xml:space="preserve"> above, the DX value (difference in time between peaks) is 1.171ms</w:t>
      </w:r>
      <m:oMath>
        <m:r>
          <w:rPr>
            <w:rFonts w:ascii="Cambria Math" w:hAnsi="Cambria Math"/>
          </w:rPr>
          <m:t xml:space="preserve"> </m:t>
        </m:r>
      </m:oMath>
    </w:p>
    <w:p w14:paraId="41599E76" w14:textId="77777777" w:rsidR="00EC3B47" w:rsidRDefault="00EC3B47" w:rsidP="00EC3B47">
      <w:pPr>
        <w:pStyle w:val="Heading3"/>
      </w:pPr>
      <w:bookmarkStart w:id="22" w:name="_Toc100330977"/>
      <w:r>
        <w:t>10uF (C2) PFC Capacitor</w:t>
      </w:r>
      <w:bookmarkEnd w:id="22"/>
    </w:p>
    <w:p w14:paraId="2620FD78" w14:textId="77777777" w:rsidR="00234BF2" w:rsidRDefault="00EC3B47" w:rsidP="00234BF2">
      <w:r>
        <w:t xml:space="preserve">With a 10uF capacitor included which has been linked up between pins 7.3 and 7.7, the same method can be used to find the DX value between the voltage and current peaks. The </w:t>
      </w:r>
      <w:r w:rsidRPr="007C0F10">
        <w:t>figure</w:t>
      </w:r>
      <w:r w:rsidR="007C0F10">
        <w:t xml:space="preserve"> 8</w:t>
      </w:r>
      <w:r>
        <w:t xml:space="preserve"> below shows the peaks and the DX value. </w:t>
      </w:r>
    </w:p>
    <w:p w14:paraId="5AA8ADF2" w14:textId="3B963D73" w:rsidR="007C0F10" w:rsidRDefault="00EC3B47" w:rsidP="007C0F10">
      <w:pPr>
        <w:keepNext/>
      </w:pPr>
      <w:r>
        <w:rPr>
          <w:noProof/>
          <w:lang w:eastAsia="ja-JP"/>
        </w:rPr>
        <w:lastRenderedPageBreak/>
        <w:drawing>
          <wp:inline distT="0" distB="0" distL="0" distR="0" wp14:anchorId="4D9C4D8D" wp14:editId="0DC031BB">
            <wp:extent cx="3665551" cy="2032582"/>
            <wp:effectExtent l="0" t="0" r="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2.C2 - 10uF.PNG"/>
                    <pic:cNvPicPr/>
                  </pic:nvPicPr>
                  <pic:blipFill>
                    <a:blip r:embed="rId20">
                      <a:extLst>
                        <a:ext uri="{28A0092B-C50C-407E-A947-70E740481C1C}">
                          <a14:useLocalDpi xmlns:a14="http://schemas.microsoft.com/office/drawing/2010/main" val="0"/>
                        </a:ext>
                      </a:extLst>
                    </a:blip>
                    <a:stretch>
                      <a:fillRect/>
                    </a:stretch>
                  </pic:blipFill>
                  <pic:spPr>
                    <a:xfrm>
                      <a:off x="0" y="0"/>
                      <a:ext cx="3685006" cy="2043370"/>
                    </a:xfrm>
                    <a:prstGeom prst="rect">
                      <a:avLst/>
                    </a:prstGeom>
                  </pic:spPr>
                </pic:pic>
              </a:graphicData>
            </a:graphic>
          </wp:inline>
        </w:drawing>
      </w:r>
    </w:p>
    <w:p w14:paraId="14261673" w14:textId="77777777" w:rsidR="00EC3B47" w:rsidRPr="00234BF2" w:rsidRDefault="007C0F10" w:rsidP="007C0F10">
      <w:pPr>
        <w:pStyle w:val="Caption"/>
      </w:pPr>
      <w:bookmarkStart w:id="23" w:name="_Toc100331865"/>
      <w:r>
        <w:t xml:space="preserve">Figure </w:t>
      </w:r>
      <w:fldSimple w:instr=" SEQ Figure \* ARABIC ">
        <w:r w:rsidR="00645007">
          <w:rPr>
            <w:noProof/>
          </w:rPr>
          <w:t>8</w:t>
        </w:r>
      </w:fldSimple>
      <w:r>
        <w:t xml:space="preserve"> - Scope Showing V and I with 10uF</w:t>
      </w:r>
      <w:r w:rsidRPr="000B37D4">
        <w:t xml:space="preserve"> PFC Capacitor</w:t>
      </w:r>
      <w:bookmarkEnd w:id="23"/>
    </w:p>
    <w:p w14:paraId="14380515" w14:textId="77777777" w:rsidR="00EC3B47" w:rsidRDefault="00EC3B47" w:rsidP="00EC3B47">
      <w:pPr>
        <w:pStyle w:val="Heading3"/>
      </w:pPr>
      <w:bookmarkStart w:id="24" w:name="_Toc100330978"/>
      <w:r>
        <w:t>20uF PFC (C2+C3) Capacitor</w:t>
      </w:r>
      <w:bookmarkEnd w:id="24"/>
    </w:p>
    <w:p w14:paraId="4427BF29" w14:textId="77777777" w:rsidR="00710735" w:rsidRDefault="00710735" w:rsidP="00710735">
      <w:r>
        <w:t>With a 20uF capacitor included which has been linked up between pins</w:t>
      </w:r>
      <w:r w:rsidR="00CF7F95">
        <w:t xml:space="preserve"> 7.3 and 7.7,</w:t>
      </w:r>
      <w:r>
        <w:t xml:space="preserve"> 7.4 and 7.8, the same method can be used to find the DX value between the voltage and current peaks. The </w:t>
      </w:r>
      <w:r w:rsidRPr="007C0F10">
        <w:t>figure</w:t>
      </w:r>
      <w:r w:rsidR="007C0F10">
        <w:t xml:space="preserve"> 9</w:t>
      </w:r>
      <w:r>
        <w:t xml:space="preserve"> below shows the peaks and the DX value. </w:t>
      </w:r>
    </w:p>
    <w:p w14:paraId="43DD5B24" w14:textId="21409B51" w:rsidR="007C0F10" w:rsidRDefault="00710735" w:rsidP="007C0F10">
      <w:pPr>
        <w:keepNext/>
      </w:pPr>
      <w:r>
        <w:rPr>
          <w:noProof/>
          <w:lang w:eastAsia="ja-JP"/>
        </w:rPr>
        <w:drawing>
          <wp:inline distT="0" distB="0" distL="0" distR="0" wp14:anchorId="632C3C82" wp14:editId="469337BC">
            <wp:extent cx="3721223" cy="2083242"/>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3.C2+C3 - 20uF.PNG"/>
                    <pic:cNvPicPr/>
                  </pic:nvPicPr>
                  <pic:blipFill>
                    <a:blip r:embed="rId21">
                      <a:extLst>
                        <a:ext uri="{28A0092B-C50C-407E-A947-70E740481C1C}">
                          <a14:useLocalDpi xmlns:a14="http://schemas.microsoft.com/office/drawing/2010/main" val="0"/>
                        </a:ext>
                      </a:extLst>
                    </a:blip>
                    <a:stretch>
                      <a:fillRect/>
                    </a:stretch>
                  </pic:blipFill>
                  <pic:spPr>
                    <a:xfrm>
                      <a:off x="0" y="0"/>
                      <a:ext cx="3734950" cy="2090927"/>
                    </a:xfrm>
                    <a:prstGeom prst="rect">
                      <a:avLst/>
                    </a:prstGeom>
                  </pic:spPr>
                </pic:pic>
              </a:graphicData>
            </a:graphic>
          </wp:inline>
        </w:drawing>
      </w:r>
    </w:p>
    <w:p w14:paraId="1DFE465A" w14:textId="77777777" w:rsidR="00EC3B47" w:rsidRPr="00EC3B47" w:rsidRDefault="007C0F10" w:rsidP="007C0F10">
      <w:pPr>
        <w:pStyle w:val="Caption"/>
      </w:pPr>
      <w:bookmarkStart w:id="25" w:name="_Toc100331866"/>
      <w:r>
        <w:t xml:space="preserve">Figure </w:t>
      </w:r>
      <w:fldSimple w:instr=" SEQ Figure \* ARABIC ">
        <w:r w:rsidR="00645007">
          <w:rPr>
            <w:noProof/>
          </w:rPr>
          <w:t>9</w:t>
        </w:r>
      </w:fldSimple>
      <w:r>
        <w:t xml:space="preserve"> - </w:t>
      </w:r>
      <w:r w:rsidRPr="00264D2A">
        <w:t xml:space="preserve">Scope Showing V and I with </w:t>
      </w:r>
      <w:r>
        <w:t>20uF</w:t>
      </w:r>
      <w:r w:rsidRPr="00264D2A">
        <w:t xml:space="preserve"> PFC Capacitor</w:t>
      </w:r>
      <w:bookmarkEnd w:id="25"/>
    </w:p>
    <w:p w14:paraId="3EDDAF1B" w14:textId="77777777" w:rsidR="00EC3B47" w:rsidRPr="00EC3B47" w:rsidRDefault="00EC3B47" w:rsidP="00EC3B47">
      <w:pPr>
        <w:pStyle w:val="Heading3"/>
      </w:pPr>
      <w:bookmarkStart w:id="26" w:name="_Toc100330979"/>
      <w:r>
        <w:t>15uF (C2+C4) PFC Capacitor</w:t>
      </w:r>
      <w:bookmarkEnd w:id="26"/>
    </w:p>
    <w:p w14:paraId="5993726D" w14:textId="77777777" w:rsidR="00710735" w:rsidRDefault="00710735" w:rsidP="00CF7F95">
      <w:r>
        <w:t>With a 15uF capacitor included which has been linked up between pins</w:t>
      </w:r>
      <w:r w:rsidR="00CF7F95">
        <w:t xml:space="preserve"> 7.3 and 7.7, </w:t>
      </w:r>
      <w:r>
        <w:t xml:space="preserve">7.5 and 7.9, the same method can be used to find the DX value between the voltage and current peaks. The </w:t>
      </w:r>
      <w:r w:rsidRPr="00FB11C8">
        <w:t>figure</w:t>
      </w:r>
      <w:r>
        <w:t xml:space="preserve"> </w:t>
      </w:r>
      <w:r w:rsidR="00FB11C8">
        <w:t xml:space="preserve">10 </w:t>
      </w:r>
      <w:r>
        <w:t xml:space="preserve">below shows the peaks and the DX value. </w:t>
      </w:r>
    </w:p>
    <w:p w14:paraId="0899B4B7" w14:textId="18CE01D0" w:rsidR="007C0F10" w:rsidRDefault="00710735" w:rsidP="007C0F10">
      <w:pPr>
        <w:keepNext/>
      </w:pPr>
      <w:r>
        <w:rPr>
          <w:noProof/>
          <w:lang w:eastAsia="ja-JP"/>
        </w:rPr>
        <w:lastRenderedPageBreak/>
        <w:drawing>
          <wp:inline distT="0" distB="0" distL="0" distR="0" wp14:anchorId="46394F1C" wp14:editId="32284C39">
            <wp:extent cx="3897188" cy="2162754"/>
            <wp:effectExtent l="0" t="0" r="825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4.C2+C4 - 15uF.PNG"/>
                    <pic:cNvPicPr/>
                  </pic:nvPicPr>
                  <pic:blipFill>
                    <a:blip r:embed="rId22">
                      <a:extLst>
                        <a:ext uri="{28A0092B-C50C-407E-A947-70E740481C1C}">
                          <a14:useLocalDpi xmlns:a14="http://schemas.microsoft.com/office/drawing/2010/main" val="0"/>
                        </a:ext>
                      </a:extLst>
                    </a:blip>
                    <a:stretch>
                      <a:fillRect/>
                    </a:stretch>
                  </pic:blipFill>
                  <pic:spPr>
                    <a:xfrm>
                      <a:off x="0" y="0"/>
                      <a:ext cx="3918268" cy="2174452"/>
                    </a:xfrm>
                    <a:prstGeom prst="rect">
                      <a:avLst/>
                    </a:prstGeom>
                  </pic:spPr>
                </pic:pic>
              </a:graphicData>
            </a:graphic>
          </wp:inline>
        </w:drawing>
      </w:r>
    </w:p>
    <w:p w14:paraId="0BB6804A" w14:textId="77777777" w:rsidR="00124CDA" w:rsidRDefault="007C0F10" w:rsidP="007C0F10">
      <w:pPr>
        <w:pStyle w:val="Caption"/>
      </w:pPr>
      <w:bookmarkStart w:id="27" w:name="_Toc100331867"/>
      <w:r>
        <w:t xml:space="preserve">Figure </w:t>
      </w:r>
      <w:fldSimple w:instr=" SEQ Figure \* ARABIC ">
        <w:r w:rsidR="00645007">
          <w:rPr>
            <w:noProof/>
          </w:rPr>
          <w:t>10</w:t>
        </w:r>
      </w:fldSimple>
      <w:r>
        <w:t xml:space="preserve"> - </w:t>
      </w:r>
      <w:r w:rsidRPr="009B442D">
        <w:t xml:space="preserve">Scope Showing V and I with </w:t>
      </w:r>
      <w:r>
        <w:t>15uF</w:t>
      </w:r>
      <w:r w:rsidRPr="009B442D">
        <w:t xml:space="preserve"> PFC Capacitor</w:t>
      </w:r>
      <w:bookmarkEnd w:id="27"/>
    </w:p>
    <w:p w14:paraId="73644603" w14:textId="77777777" w:rsidR="00E6693F" w:rsidRDefault="00E6693F" w:rsidP="00E6693F">
      <w:pPr>
        <w:pStyle w:val="Heading2"/>
      </w:pPr>
      <w:bookmarkStart w:id="28" w:name="_Toc100330980"/>
      <w:r w:rsidRPr="00361627">
        <w:t>PFC Capacitor with Fault A</w:t>
      </w:r>
      <w:bookmarkEnd w:id="28"/>
    </w:p>
    <w:p w14:paraId="68DEC498" w14:textId="77777777" w:rsidR="009A0730" w:rsidRPr="009A0730" w:rsidRDefault="009A0730" w:rsidP="009A0730">
      <w:r>
        <w:t xml:space="preserve">The method used to determine the fault, will be complete the same way as if there is no fault included, but </w:t>
      </w:r>
      <w:r w:rsidR="00CF7F95">
        <w:t>two more configurations with PFC will be included to identify what PFC capacitor is failing.</w:t>
      </w:r>
    </w:p>
    <w:p w14:paraId="4528DD73" w14:textId="77777777" w:rsidR="00E6693F" w:rsidRDefault="00E6693F" w:rsidP="00E6693F">
      <w:pPr>
        <w:pStyle w:val="Heading3"/>
      </w:pPr>
      <w:bookmarkStart w:id="29" w:name="_Toc100330981"/>
      <w:r>
        <w:t>No PFC Capacitor</w:t>
      </w:r>
      <w:bookmarkEnd w:id="29"/>
    </w:p>
    <w:p w14:paraId="4BC463A3" w14:textId="77777777" w:rsidR="00FB11C8" w:rsidRDefault="00CF7F95" w:rsidP="007C0F10">
      <w:pPr>
        <w:keepNext/>
      </w:pPr>
      <w:r>
        <w:t xml:space="preserve">To figure out the time delay between the peaks of the voltage and current, the LJ Create oscilloscope was used and two different cursors (red and blue) were placed on the peaks to give an accurate measurement. </w:t>
      </w:r>
      <w:r w:rsidR="00FB11C8">
        <w:t xml:space="preserve">The </w:t>
      </w:r>
      <w:r w:rsidR="00FB11C8" w:rsidRPr="00FB11C8">
        <w:t>figure</w:t>
      </w:r>
      <w:r w:rsidR="00FB11C8">
        <w:t xml:space="preserve"> 11 below shows the peaks and the DX value.</w:t>
      </w:r>
    </w:p>
    <w:p w14:paraId="482F3C68" w14:textId="4F01015F" w:rsidR="007C0F10" w:rsidRDefault="00096BCF" w:rsidP="007C0F10">
      <w:pPr>
        <w:keepNext/>
      </w:pPr>
      <w:r>
        <w:rPr>
          <w:noProof/>
          <w:lang w:eastAsia="ja-JP"/>
        </w:rPr>
        <w:drawing>
          <wp:inline distT="0" distB="0" distL="0" distR="0" wp14:anchorId="79CF371E" wp14:editId="749E6B1B">
            <wp:extent cx="4057650" cy="2261243"/>
            <wp:effectExtent l="0" t="0" r="0" b="571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6. Fault 1 None (1).PNG"/>
                    <pic:cNvPicPr/>
                  </pic:nvPicPr>
                  <pic:blipFill>
                    <a:blip r:embed="rId23">
                      <a:extLst>
                        <a:ext uri="{28A0092B-C50C-407E-A947-70E740481C1C}">
                          <a14:useLocalDpi xmlns:a14="http://schemas.microsoft.com/office/drawing/2010/main" val="0"/>
                        </a:ext>
                      </a:extLst>
                    </a:blip>
                    <a:stretch>
                      <a:fillRect/>
                    </a:stretch>
                  </pic:blipFill>
                  <pic:spPr>
                    <a:xfrm>
                      <a:off x="0" y="0"/>
                      <a:ext cx="4065018" cy="2265349"/>
                    </a:xfrm>
                    <a:prstGeom prst="rect">
                      <a:avLst/>
                    </a:prstGeom>
                  </pic:spPr>
                </pic:pic>
              </a:graphicData>
            </a:graphic>
          </wp:inline>
        </w:drawing>
      </w:r>
    </w:p>
    <w:p w14:paraId="572D339A" w14:textId="77777777" w:rsidR="00CF7F95" w:rsidRDefault="007C0F10" w:rsidP="007C0F10">
      <w:pPr>
        <w:pStyle w:val="Caption"/>
      </w:pPr>
      <w:bookmarkStart w:id="30" w:name="_Toc100331868"/>
      <w:r>
        <w:t xml:space="preserve">Figure </w:t>
      </w:r>
      <w:fldSimple w:instr=" SEQ Figure \* ARABIC ">
        <w:r w:rsidR="00645007">
          <w:rPr>
            <w:noProof/>
          </w:rPr>
          <w:t>11</w:t>
        </w:r>
      </w:fldSimple>
      <w:r>
        <w:t xml:space="preserve"> - </w:t>
      </w:r>
      <w:r w:rsidRPr="004B27CF">
        <w:t>Scope Showing V and I with No PFC Capacitor</w:t>
      </w:r>
      <w:bookmarkEnd w:id="30"/>
    </w:p>
    <w:p w14:paraId="7C218245" w14:textId="77777777" w:rsidR="00E6693F" w:rsidRDefault="00E6693F" w:rsidP="00E6693F">
      <w:pPr>
        <w:pStyle w:val="Heading3"/>
      </w:pPr>
      <w:bookmarkStart w:id="31" w:name="_Toc100330982"/>
      <w:r>
        <w:t>10uF (C2) PFC Capacitor</w:t>
      </w:r>
      <w:bookmarkEnd w:id="31"/>
    </w:p>
    <w:p w14:paraId="2C8F7D6A" w14:textId="45400675" w:rsidR="007C0F10" w:rsidRDefault="00CF7F95" w:rsidP="007C0F10">
      <w:pPr>
        <w:keepNext/>
      </w:pPr>
      <w:r>
        <w:t xml:space="preserve">With a 10uF capacitor included which has been linked up between pins 7.3 and 7.7, the same method can be used to find the DX value between the voltage and current peaks. The </w:t>
      </w:r>
      <w:r w:rsidRPr="00FB11C8">
        <w:t>figure</w:t>
      </w:r>
      <w:r w:rsidR="00FB11C8" w:rsidRPr="00FB11C8">
        <w:t xml:space="preserve"> 12</w:t>
      </w:r>
      <w:r>
        <w:t xml:space="preserve"> </w:t>
      </w:r>
      <w:r>
        <w:lastRenderedPageBreak/>
        <w:t>below shows the peaks and the DX value.</w:t>
      </w:r>
      <w:r w:rsidR="00096BCF">
        <w:rPr>
          <w:noProof/>
          <w:lang w:eastAsia="ja-JP"/>
        </w:rPr>
        <w:drawing>
          <wp:inline distT="0" distB="0" distL="0" distR="0" wp14:anchorId="11DFC7BE" wp14:editId="50FE8A61">
            <wp:extent cx="3895725" cy="2162373"/>
            <wp:effectExtent l="0" t="0" r="0" b="952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7.Fault 1 C2 - 10uF (1).PNG"/>
                    <pic:cNvPicPr/>
                  </pic:nvPicPr>
                  <pic:blipFill>
                    <a:blip r:embed="rId24">
                      <a:extLst>
                        <a:ext uri="{28A0092B-C50C-407E-A947-70E740481C1C}">
                          <a14:useLocalDpi xmlns:a14="http://schemas.microsoft.com/office/drawing/2010/main" val="0"/>
                        </a:ext>
                      </a:extLst>
                    </a:blip>
                    <a:stretch>
                      <a:fillRect/>
                    </a:stretch>
                  </pic:blipFill>
                  <pic:spPr>
                    <a:xfrm>
                      <a:off x="0" y="0"/>
                      <a:ext cx="3903157" cy="2166498"/>
                    </a:xfrm>
                    <a:prstGeom prst="rect">
                      <a:avLst/>
                    </a:prstGeom>
                  </pic:spPr>
                </pic:pic>
              </a:graphicData>
            </a:graphic>
          </wp:inline>
        </w:drawing>
      </w:r>
    </w:p>
    <w:p w14:paraId="17CB182A" w14:textId="77777777" w:rsidR="00CF7F95" w:rsidRPr="00CF7F95" w:rsidRDefault="007C0F10" w:rsidP="007C0F10">
      <w:pPr>
        <w:pStyle w:val="Caption"/>
      </w:pPr>
      <w:bookmarkStart w:id="32" w:name="_Toc100331869"/>
      <w:r>
        <w:t xml:space="preserve">Figure </w:t>
      </w:r>
      <w:fldSimple w:instr=" SEQ Figure \* ARABIC ">
        <w:r w:rsidR="00645007">
          <w:rPr>
            <w:noProof/>
          </w:rPr>
          <w:t>12</w:t>
        </w:r>
      </w:fldSimple>
      <w:r>
        <w:t xml:space="preserve"> - </w:t>
      </w:r>
      <w:r w:rsidRPr="004C3EE0">
        <w:t xml:space="preserve">Scope Showing V and I with </w:t>
      </w:r>
      <w:r>
        <w:t>10uF</w:t>
      </w:r>
      <w:r w:rsidRPr="004C3EE0">
        <w:t xml:space="preserve"> PFC Capacitor</w:t>
      </w:r>
      <w:bookmarkEnd w:id="32"/>
    </w:p>
    <w:p w14:paraId="656AAFC3" w14:textId="77777777" w:rsidR="00E6693F" w:rsidRDefault="00E6693F" w:rsidP="00E6693F">
      <w:pPr>
        <w:pStyle w:val="Heading3"/>
      </w:pPr>
      <w:bookmarkStart w:id="33" w:name="_Toc100330983"/>
      <w:r>
        <w:t>20uF (C2+C3) PFC Capacitor</w:t>
      </w:r>
      <w:bookmarkEnd w:id="33"/>
    </w:p>
    <w:p w14:paraId="48E5C7FF" w14:textId="7C7FE397" w:rsidR="007C0F10" w:rsidRDefault="00EB5904" w:rsidP="007C0F10">
      <w:pPr>
        <w:keepNext/>
      </w:pPr>
      <w:r>
        <w:t xml:space="preserve">With a 20uF capacitor included which has been linked up between pins 7.3 and 7.7, 7.4 and 7.8, the same method can be used to find the DX value between the voltage and current peaks. The </w:t>
      </w:r>
      <w:r w:rsidRPr="00FB11C8">
        <w:t>figure</w:t>
      </w:r>
      <w:r w:rsidR="00FB11C8" w:rsidRPr="00FB11C8">
        <w:t xml:space="preserve"> 13</w:t>
      </w:r>
      <w:r>
        <w:t xml:space="preserve"> below shows the peaks and the DX value. </w:t>
      </w:r>
      <w:r w:rsidR="00096BCF">
        <w:rPr>
          <w:noProof/>
          <w:lang w:eastAsia="ja-JP"/>
        </w:rPr>
        <w:drawing>
          <wp:inline distT="0" distB="0" distL="0" distR="0" wp14:anchorId="76208432" wp14:editId="514B1090">
            <wp:extent cx="3933825" cy="2188315"/>
            <wp:effectExtent l="0" t="0" r="0" b="254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8. Fault 1 C2+C3 - 20uF (1).PNG"/>
                    <pic:cNvPicPr/>
                  </pic:nvPicPr>
                  <pic:blipFill>
                    <a:blip r:embed="rId25">
                      <a:extLst>
                        <a:ext uri="{28A0092B-C50C-407E-A947-70E740481C1C}">
                          <a14:useLocalDpi xmlns:a14="http://schemas.microsoft.com/office/drawing/2010/main" val="0"/>
                        </a:ext>
                      </a:extLst>
                    </a:blip>
                    <a:stretch>
                      <a:fillRect/>
                    </a:stretch>
                  </pic:blipFill>
                  <pic:spPr>
                    <a:xfrm>
                      <a:off x="0" y="0"/>
                      <a:ext cx="3943599" cy="2193752"/>
                    </a:xfrm>
                    <a:prstGeom prst="rect">
                      <a:avLst/>
                    </a:prstGeom>
                  </pic:spPr>
                </pic:pic>
              </a:graphicData>
            </a:graphic>
          </wp:inline>
        </w:drawing>
      </w:r>
    </w:p>
    <w:p w14:paraId="32365AA7" w14:textId="77777777" w:rsidR="00CF7F95" w:rsidRPr="00CF7F95" w:rsidRDefault="007C0F10" w:rsidP="007C0F10">
      <w:pPr>
        <w:pStyle w:val="Caption"/>
      </w:pPr>
      <w:bookmarkStart w:id="34" w:name="_Toc100331870"/>
      <w:r>
        <w:t xml:space="preserve">Figure </w:t>
      </w:r>
      <w:fldSimple w:instr=" SEQ Figure \* ARABIC ">
        <w:r w:rsidR="00645007">
          <w:rPr>
            <w:noProof/>
          </w:rPr>
          <w:t>13</w:t>
        </w:r>
      </w:fldSimple>
      <w:r>
        <w:t xml:space="preserve"> - </w:t>
      </w:r>
      <w:r w:rsidRPr="00246EA3">
        <w:t xml:space="preserve">Scope Showing V and I with </w:t>
      </w:r>
      <w:r>
        <w:t>20uF</w:t>
      </w:r>
      <w:r w:rsidRPr="00246EA3">
        <w:t xml:space="preserve"> PFC Capacitor</w:t>
      </w:r>
      <w:bookmarkEnd w:id="34"/>
    </w:p>
    <w:p w14:paraId="6A408A6A" w14:textId="77777777" w:rsidR="00E6693F" w:rsidRDefault="00E6693F" w:rsidP="00E6693F">
      <w:pPr>
        <w:pStyle w:val="Heading3"/>
      </w:pPr>
      <w:bookmarkStart w:id="35" w:name="_Toc100330984"/>
      <w:r>
        <w:t>15uF (C2+C4) PFC Capacitor</w:t>
      </w:r>
      <w:bookmarkEnd w:id="35"/>
    </w:p>
    <w:p w14:paraId="490AE4DE" w14:textId="47C75621" w:rsidR="007C0F10" w:rsidRDefault="00EB5904" w:rsidP="007C0F10">
      <w:pPr>
        <w:keepNext/>
      </w:pPr>
      <w:r>
        <w:t xml:space="preserve">With a 15uF capacitor included which has been linked up between pins 7.3 and 7.7, 7.5 and 7.9, the same method can be used to find the DX value between the voltage and current peaks. The </w:t>
      </w:r>
      <w:r w:rsidRPr="00FB11C8">
        <w:t>figure</w:t>
      </w:r>
      <w:r w:rsidR="00FB11C8" w:rsidRPr="00FB11C8">
        <w:t xml:space="preserve"> 14</w:t>
      </w:r>
      <w:r>
        <w:t xml:space="preserve"> </w:t>
      </w:r>
      <w:r>
        <w:lastRenderedPageBreak/>
        <w:t>below shows the peaks and the DX value.</w:t>
      </w:r>
      <w:r w:rsidR="00096BCF">
        <w:rPr>
          <w:noProof/>
          <w:lang w:eastAsia="ja-JP"/>
        </w:rPr>
        <w:drawing>
          <wp:inline distT="0" distB="0" distL="0" distR="0" wp14:anchorId="6DC0D094" wp14:editId="190EB069">
            <wp:extent cx="4286250" cy="2403833"/>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9.Fault 1 C2+C4 - 12uF (1).PNG"/>
                    <pic:cNvPicPr/>
                  </pic:nvPicPr>
                  <pic:blipFill>
                    <a:blip r:embed="rId26">
                      <a:extLst>
                        <a:ext uri="{28A0092B-C50C-407E-A947-70E740481C1C}">
                          <a14:useLocalDpi xmlns:a14="http://schemas.microsoft.com/office/drawing/2010/main" val="0"/>
                        </a:ext>
                      </a:extLst>
                    </a:blip>
                    <a:stretch>
                      <a:fillRect/>
                    </a:stretch>
                  </pic:blipFill>
                  <pic:spPr>
                    <a:xfrm>
                      <a:off x="0" y="0"/>
                      <a:ext cx="4298635" cy="2410779"/>
                    </a:xfrm>
                    <a:prstGeom prst="rect">
                      <a:avLst/>
                    </a:prstGeom>
                  </pic:spPr>
                </pic:pic>
              </a:graphicData>
            </a:graphic>
          </wp:inline>
        </w:drawing>
      </w:r>
    </w:p>
    <w:p w14:paraId="41FAE2C1" w14:textId="77777777" w:rsidR="00CF7F95" w:rsidRPr="00CF7F95" w:rsidRDefault="007C0F10" w:rsidP="007C0F10">
      <w:pPr>
        <w:pStyle w:val="Caption"/>
      </w:pPr>
      <w:bookmarkStart w:id="36" w:name="_Toc100331871"/>
      <w:r>
        <w:t xml:space="preserve">Figure </w:t>
      </w:r>
      <w:fldSimple w:instr=" SEQ Figure \* ARABIC ">
        <w:r w:rsidR="00645007">
          <w:rPr>
            <w:noProof/>
          </w:rPr>
          <w:t>14</w:t>
        </w:r>
      </w:fldSimple>
      <w:r>
        <w:t xml:space="preserve"> - </w:t>
      </w:r>
      <w:r w:rsidRPr="009E7511">
        <w:t xml:space="preserve">Scope Showing V and I with </w:t>
      </w:r>
      <w:r>
        <w:t>15uF</w:t>
      </w:r>
      <w:r w:rsidRPr="009E7511">
        <w:t xml:space="preserve"> PFC Capacitor</w:t>
      </w:r>
      <w:bookmarkEnd w:id="36"/>
    </w:p>
    <w:p w14:paraId="50D9D23D" w14:textId="77777777" w:rsidR="00E6693F" w:rsidRDefault="00E6693F" w:rsidP="00E6693F">
      <w:pPr>
        <w:pStyle w:val="Heading3"/>
      </w:pPr>
      <w:bookmarkStart w:id="37" w:name="_Toc100330985"/>
      <w:r>
        <w:t>15uF (C3+C4) PFC Capacitor</w:t>
      </w:r>
      <w:bookmarkEnd w:id="37"/>
    </w:p>
    <w:p w14:paraId="4F635CFA" w14:textId="44448182" w:rsidR="007C0F10" w:rsidRDefault="00CF7F95" w:rsidP="007C0F10">
      <w:pPr>
        <w:keepNext/>
      </w:pPr>
      <w:r>
        <w:t>With a 15uF capacitor included which has been linked up between pins</w:t>
      </w:r>
      <w:r w:rsidR="00EB5904">
        <w:t xml:space="preserve"> 7.4 and 7.8, </w:t>
      </w:r>
      <w:r>
        <w:t xml:space="preserve">7.5 and 7.9, the same method can be used to find the DX value between the voltage and current peaks. The </w:t>
      </w:r>
      <w:r w:rsidRPr="00FB11C8">
        <w:t>figure</w:t>
      </w:r>
      <w:r>
        <w:t xml:space="preserve"> </w:t>
      </w:r>
      <w:r w:rsidR="00FB11C8">
        <w:t xml:space="preserve">15 </w:t>
      </w:r>
      <w:r>
        <w:t>below shows the peaks and the DX value</w:t>
      </w:r>
      <w:r w:rsidR="00EB5904">
        <w:t>.</w:t>
      </w:r>
      <w:r w:rsidR="00096BCF">
        <w:rPr>
          <w:noProof/>
          <w:lang w:eastAsia="ja-JP"/>
        </w:rPr>
        <w:drawing>
          <wp:inline distT="0" distB="0" distL="0" distR="0" wp14:anchorId="12E0D087" wp14:editId="13292B40">
            <wp:extent cx="4181475" cy="2322836"/>
            <wp:effectExtent l="0" t="0" r="0" b="127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10.Fault 1 C3+C4 - 15uF (1).PNG"/>
                    <pic:cNvPicPr/>
                  </pic:nvPicPr>
                  <pic:blipFill>
                    <a:blip r:embed="rId27">
                      <a:extLst>
                        <a:ext uri="{28A0092B-C50C-407E-A947-70E740481C1C}">
                          <a14:useLocalDpi xmlns:a14="http://schemas.microsoft.com/office/drawing/2010/main" val="0"/>
                        </a:ext>
                      </a:extLst>
                    </a:blip>
                    <a:stretch>
                      <a:fillRect/>
                    </a:stretch>
                  </pic:blipFill>
                  <pic:spPr>
                    <a:xfrm>
                      <a:off x="0" y="0"/>
                      <a:ext cx="4190902" cy="2328073"/>
                    </a:xfrm>
                    <a:prstGeom prst="rect">
                      <a:avLst/>
                    </a:prstGeom>
                  </pic:spPr>
                </pic:pic>
              </a:graphicData>
            </a:graphic>
          </wp:inline>
        </w:drawing>
      </w:r>
      <w:r w:rsidR="00C236CE" w:rsidRPr="00C236CE">
        <w:rPr>
          <w:noProof/>
          <w:lang w:eastAsia="ja-JP"/>
        </w:rPr>
        <w:t xml:space="preserve"> </w:t>
      </w:r>
    </w:p>
    <w:p w14:paraId="31F2D576" w14:textId="77777777" w:rsidR="00CF7F95" w:rsidRPr="00CF7F95" w:rsidRDefault="007C0F10" w:rsidP="007C0F10">
      <w:pPr>
        <w:pStyle w:val="Caption"/>
      </w:pPr>
      <w:bookmarkStart w:id="38" w:name="_Toc100331872"/>
      <w:r>
        <w:t xml:space="preserve">Figure </w:t>
      </w:r>
      <w:fldSimple w:instr=" SEQ Figure \* ARABIC ">
        <w:r w:rsidR="00645007">
          <w:rPr>
            <w:noProof/>
          </w:rPr>
          <w:t>15</w:t>
        </w:r>
      </w:fldSimple>
      <w:r>
        <w:t xml:space="preserve"> - Scope Showing V and I with 15uF</w:t>
      </w:r>
      <w:r w:rsidRPr="00DD5641">
        <w:t xml:space="preserve"> PFC Capacitor</w:t>
      </w:r>
      <w:r>
        <w:rPr>
          <w:noProof/>
        </w:rPr>
        <w:t xml:space="preserve"> (Config 2)</w:t>
      </w:r>
      <w:bookmarkEnd w:id="38"/>
    </w:p>
    <w:p w14:paraId="4BF3E642" w14:textId="77777777" w:rsidR="00E6693F" w:rsidRPr="00EC3B47" w:rsidRDefault="00E6693F" w:rsidP="00E6693F">
      <w:pPr>
        <w:pStyle w:val="Heading3"/>
      </w:pPr>
      <w:bookmarkStart w:id="39" w:name="_Toc100330986"/>
      <w:r>
        <w:t>10uF (C3) Capacitor</w:t>
      </w:r>
      <w:bookmarkEnd w:id="39"/>
    </w:p>
    <w:p w14:paraId="66D55C5F" w14:textId="2D6CF39E" w:rsidR="007C0F10" w:rsidRDefault="00EB5904" w:rsidP="007C0F10">
      <w:pPr>
        <w:keepNext/>
      </w:pPr>
      <w:bookmarkStart w:id="40" w:name="_GoBack"/>
      <w:bookmarkEnd w:id="40"/>
      <w:r>
        <w:t xml:space="preserve">With a 10uF capacitor included which has been linked up between pins 7.4 and 7.8, the same method can be used to find the DX value between the voltage and current peaks. The </w:t>
      </w:r>
      <w:r w:rsidRPr="00FB11C8">
        <w:t>figure</w:t>
      </w:r>
      <w:r w:rsidR="00FB11C8" w:rsidRPr="00FB11C8">
        <w:t xml:space="preserve"> 16</w:t>
      </w:r>
      <w:r>
        <w:t xml:space="preserve"> </w:t>
      </w:r>
      <w:r>
        <w:lastRenderedPageBreak/>
        <w:t>below shows the peaks and the DX value.</w:t>
      </w:r>
      <w:r w:rsidR="00096BCF">
        <w:rPr>
          <w:noProof/>
          <w:lang w:eastAsia="ja-JP"/>
        </w:rPr>
        <w:drawing>
          <wp:inline distT="0" distB="0" distL="0" distR="0" wp14:anchorId="2C137621" wp14:editId="01A7A9FB">
            <wp:extent cx="4257675" cy="2363279"/>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11.Fault 1 C3 - 10uF (1).PNG"/>
                    <pic:cNvPicPr/>
                  </pic:nvPicPr>
                  <pic:blipFill>
                    <a:blip r:embed="rId28">
                      <a:extLst>
                        <a:ext uri="{28A0092B-C50C-407E-A947-70E740481C1C}">
                          <a14:useLocalDpi xmlns:a14="http://schemas.microsoft.com/office/drawing/2010/main" val="0"/>
                        </a:ext>
                      </a:extLst>
                    </a:blip>
                    <a:stretch>
                      <a:fillRect/>
                    </a:stretch>
                  </pic:blipFill>
                  <pic:spPr>
                    <a:xfrm>
                      <a:off x="0" y="0"/>
                      <a:ext cx="4269088" cy="2369614"/>
                    </a:xfrm>
                    <a:prstGeom prst="rect">
                      <a:avLst/>
                    </a:prstGeom>
                  </pic:spPr>
                </pic:pic>
              </a:graphicData>
            </a:graphic>
          </wp:inline>
        </w:drawing>
      </w:r>
      <w:r w:rsidR="00C236CE" w:rsidRPr="00C236CE">
        <w:rPr>
          <w:noProof/>
          <w:lang w:eastAsia="ja-JP"/>
        </w:rPr>
        <w:t xml:space="preserve"> </w:t>
      </w:r>
    </w:p>
    <w:p w14:paraId="2245A605" w14:textId="77777777" w:rsidR="00EB5904" w:rsidRPr="00CF7F95" w:rsidRDefault="007C0F10" w:rsidP="007C0F10">
      <w:pPr>
        <w:pStyle w:val="Caption"/>
      </w:pPr>
      <w:bookmarkStart w:id="41" w:name="_Toc100331873"/>
      <w:r>
        <w:t xml:space="preserve">Figure </w:t>
      </w:r>
      <w:fldSimple w:instr=" SEQ Figure \* ARABIC ">
        <w:r w:rsidR="00645007">
          <w:rPr>
            <w:noProof/>
          </w:rPr>
          <w:t>16</w:t>
        </w:r>
      </w:fldSimple>
      <w:r>
        <w:t xml:space="preserve"> - Scope Showing V and I with 10uF</w:t>
      </w:r>
      <w:r w:rsidRPr="002D0F17">
        <w:t xml:space="preserve"> PFC Capacitor</w:t>
      </w:r>
      <w:r>
        <w:t xml:space="preserve"> (Config 2)</w:t>
      </w:r>
      <w:bookmarkEnd w:id="41"/>
    </w:p>
    <w:p w14:paraId="64FECACE" w14:textId="77777777" w:rsidR="00E6693F" w:rsidRPr="00E6693F" w:rsidRDefault="00E6693F" w:rsidP="00E6693F"/>
    <w:p w14:paraId="1DB73B7F" w14:textId="77777777" w:rsidR="00A83F7B" w:rsidRDefault="00A83F7B" w:rsidP="00A83F7B">
      <w:pPr>
        <w:pStyle w:val="Heading2"/>
      </w:pPr>
      <w:bookmarkStart w:id="42" w:name="_Toc100330987"/>
      <w:r w:rsidRPr="00AB219B">
        <w:t>Pulse Width Modulation</w:t>
      </w:r>
      <w:bookmarkEnd w:id="42"/>
    </w:p>
    <w:p w14:paraId="197237E1" w14:textId="77777777" w:rsidR="00F2745C" w:rsidRPr="00F2745C" w:rsidRDefault="00F2745C" w:rsidP="00F2745C">
      <w:r>
        <w:t>The PWM rig setup can be seen below in figure 17</w:t>
      </w:r>
      <w:r w:rsidR="0008345C">
        <w:t>, the next step is to get the oscilloscope setup</w:t>
      </w:r>
      <w:r w:rsidR="0008345C" w:rsidRPr="0008345C">
        <w:t>, and the following parameters must be followed</w:t>
      </w:r>
      <w:r w:rsidR="0008345C">
        <w:t>.</w:t>
      </w:r>
    </w:p>
    <w:p w14:paraId="4DD663D1" w14:textId="77777777" w:rsidR="007C0F10" w:rsidRDefault="00AB219B" w:rsidP="007C0F10">
      <w:pPr>
        <w:keepNext/>
      </w:pPr>
      <w:r>
        <w:rPr>
          <w:noProof/>
          <w:lang w:eastAsia="ja-JP"/>
        </w:rPr>
        <w:drawing>
          <wp:inline distT="0" distB="0" distL="0" distR="0" wp14:anchorId="1830BB6E" wp14:editId="20933C1D">
            <wp:extent cx="5267325" cy="4267200"/>
            <wp:effectExtent l="0" t="0" r="9525"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267325" cy="4267200"/>
                    </a:xfrm>
                    <a:prstGeom prst="rect">
                      <a:avLst/>
                    </a:prstGeom>
                  </pic:spPr>
                </pic:pic>
              </a:graphicData>
            </a:graphic>
          </wp:inline>
        </w:drawing>
      </w:r>
    </w:p>
    <w:p w14:paraId="34C021CB" w14:textId="77777777" w:rsidR="00AB219B" w:rsidRPr="00AB219B" w:rsidRDefault="007C0F10" w:rsidP="007C0F10">
      <w:pPr>
        <w:pStyle w:val="Caption"/>
      </w:pPr>
      <w:bookmarkStart w:id="43" w:name="_Toc100331874"/>
      <w:r>
        <w:t xml:space="preserve">Figure </w:t>
      </w:r>
      <w:fldSimple w:instr=" SEQ Figure \* ARABIC ">
        <w:r w:rsidR="00645007">
          <w:rPr>
            <w:noProof/>
          </w:rPr>
          <w:t>17</w:t>
        </w:r>
      </w:fldSimple>
      <w:r>
        <w:t xml:space="preserve"> - PWM Rig Setup</w:t>
      </w:r>
      <w:bookmarkEnd w:id="43"/>
    </w:p>
    <w:p w14:paraId="49DD2C8E" w14:textId="77777777" w:rsidR="0008345C" w:rsidRDefault="004461C4" w:rsidP="007C0F10">
      <w:pPr>
        <w:keepNext/>
      </w:pPr>
      <w:r>
        <w:rPr>
          <w:noProof/>
          <w:lang w:eastAsia="ja-JP"/>
        </w:rPr>
        <w:lastRenderedPageBreak/>
        <w:drawing>
          <wp:inline distT="0" distB="0" distL="0" distR="0" wp14:anchorId="4B75D8A6" wp14:editId="03052BAB">
            <wp:extent cx="5191125" cy="2457450"/>
            <wp:effectExtent l="0" t="0" r="9525"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191125" cy="2457450"/>
                    </a:xfrm>
                    <a:prstGeom prst="rect">
                      <a:avLst/>
                    </a:prstGeom>
                  </pic:spPr>
                </pic:pic>
              </a:graphicData>
            </a:graphic>
          </wp:inline>
        </w:drawing>
      </w:r>
    </w:p>
    <w:p w14:paraId="45032C30" w14:textId="77777777" w:rsidR="00AA0339" w:rsidRDefault="007C0F10" w:rsidP="007C0F10">
      <w:pPr>
        <w:pStyle w:val="Caption"/>
      </w:pPr>
      <w:bookmarkStart w:id="44" w:name="_Toc100331875"/>
      <w:r>
        <w:t xml:space="preserve">Figure </w:t>
      </w:r>
      <w:fldSimple w:instr=" SEQ Figure \* ARABIC ">
        <w:r w:rsidR="00645007">
          <w:rPr>
            <w:noProof/>
          </w:rPr>
          <w:t>18</w:t>
        </w:r>
      </w:fldSimple>
      <w:r>
        <w:t xml:space="preserve"> - PWM Converted to Sine Wave</w:t>
      </w:r>
      <w:bookmarkEnd w:id="44"/>
    </w:p>
    <w:p w14:paraId="25C2F6CB" w14:textId="77777777" w:rsidR="0008345C" w:rsidRPr="0008345C" w:rsidRDefault="0008345C" w:rsidP="0008345C">
      <w:r>
        <w:rPr>
          <w:noProof/>
        </w:rPr>
        <w:drawing>
          <wp:inline distT="0" distB="0" distL="0" distR="0" wp14:anchorId="7868E256" wp14:editId="6ABFE551">
            <wp:extent cx="4457700" cy="2488981"/>
            <wp:effectExtent l="0" t="0" r="0" b="6985"/>
            <wp:docPr id="63" name="Picture 63" descr="C:\Users\s1603333\AppData\Local\Microsoft\Windows\INetCache\Content.MSO\DDE8742.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1603333\AppData\Local\Microsoft\Windows\INetCache\Content.MSO\DDE8742.tmp"/>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472358" cy="2497165"/>
                    </a:xfrm>
                    <a:prstGeom prst="rect">
                      <a:avLst/>
                    </a:prstGeom>
                    <a:noFill/>
                    <a:ln>
                      <a:noFill/>
                    </a:ln>
                  </pic:spPr>
                </pic:pic>
              </a:graphicData>
            </a:graphic>
          </wp:inline>
        </w:drawing>
      </w:r>
      <w:r>
        <w:rPr>
          <w:rFonts w:ascii="Arial" w:hAnsi="Arial" w:cs="Arial"/>
          <w:b/>
          <w:bCs/>
          <w:color w:val="000000"/>
          <w:sz w:val="20"/>
          <w:szCs w:val="20"/>
          <w:u w:val="single"/>
          <w:shd w:val="clear" w:color="auto" w:fill="FFFFFF"/>
        </w:rPr>
        <w:br/>
      </w:r>
    </w:p>
    <w:p w14:paraId="43829CEB" w14:textId="77777777" w:rsidR="00AB219B" w:rsidRDefault="00AB219B" w:rsidP="00AB219B">
      <w:pPr>
        <w:pStyle w:val="Heading2"/>
      </w:pPr>
      <w:bookmarkStart w:id="45" w:name="_Toc100330988"/>
      <w:r>
        <w:t>Over-Current Protection</w:t>
      </w:r>
      <w:bookmarkEnd w:id="45"/>
    </w:p>
    <w:p w14:paraId="04CAAEAE" w14:textId="77777777" w:rsidR="00FB11C8" w:rsidRPr="00FB11C8" w:rsidRDefault="00FB11C8" w:rsidP="00FB11C8">
      <w:r>
        <w:t>Figure 19 below shows the rig setup for the over-current protection task.</w:t>
      </w:r>
    </w:p>
    <w:p w14:paraId="6E9BEB60" w14:textId="77777777" w:rsidR="007C0F10" w:rsidRDefault="00AB219B" w:rsidP="007C0F10">
      <w:pPr>
        <w:keepNext/>
      </w:pPr>
      <w:r>
        <w:rPr>
          <w:noProof/>
          <w:lang w:eastAsia="ja-JP"/>
        </w:rPr>
        <w:lastRenderedPageBreak/>
        <w:drawing>
          <wp:inline distT="0" distB="0" distL="0" distR="0" wp14:anchorId="5ECD50BB" wp14:editId="059EFCE4">
            <wp:extent cx="4800600" cy="3971925"/>
            <wp:effectExtent l="0" t="0" r="0" b="952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4800600" cy="3971925"/>
                    </a:xfrm>
                    <a:prstGeom prst="rect">
                      <a:avLst/>
                    </a:prstGeom>
                  </pic:spPr>
                </pic:pic>
              </a:graphicData>
            </a:graphic>
          </wp:inline>
        </w:drawing>
      </w:r>
    </w:p>
    <w:p w14:paraId="6EA1BB7B" w14:textId="77777777" w:rsidR="00AB219B" w:rsidRDefault="007C0F10" w:rsidP="007C0F10">
      <w:pPr>
        <w:pStyle w:val="Caption"/>
      </w:pPr>
      <w:bookmarkStart w:id="46" w:name="_Toc100331876"/>
      <w:r>
        <w:t xml:space="preserve">Figure </w:t>
      </w:r>
      <w:fldSimple w:instr=" SEQ Figure \* ARABIC ">
        <w:r w:rsidR="00645007">
          <w:rPr>
            <w:noProof/>
          </w:rPr>
          <w:t>19</w:t>
        </w:r>
      </w:fldSimple>
      <w:r>
        <w:t xml:space="preserve"> - Over-Current Protection Rig Setup</w:t>
      </w:r>
      <w:bookmarkEnd w:id="46"/>
    </w:p>
    <w:p w14:paraId="4DA25664" w14:textId="77777777" w:rsidR="00361627" w:rsidRDefault="00B07743" w:rsidP="00B07743">
      <w:pPr>
        <w:pStyle w:val="Heading2"/>
      </w:pPr>
      <w:bookmarkStart w:id="47" w:name="_Toc100330989"/>
      <w:r>
        <w:t>Single-Phase Synchronous Motor Fault B</w:t>
      </w:r>
      <w:bookmarkEnd w:id="47"/>
    </w:p>
    <w:p w14:paraId="67D92C24" w14:textId="77777777" w:rsidR="009A0730" w:rsidRPr="009A0730" w:rsidRDefault="009A0730" w:rsidP="009A0730">
      <w:r>
        <w:t>The final task that will be completed is a single-phase synchronous motor circuit that includes a fault.</w:t>
      </w:r>
      <w:r w:rsidR="0008345C">
        <w:t xml:space="preserve"> Once the below </w:t>
      </w:r>
      <w:r w:rsidR="0008345C" w:rsidRPr="0008345C">
        <w:t>picture, figure 20,</w:t>
      </w:r>
      <w:r w:rsidR="0008345C">
        <w:t xml:space="preserve"> has been complete, a shorting link is to be placed between pins 4.3 and 7.1 and the fault code is to be entered. This is fault code B.</w:t>
      </w:r>
      <w:r w:rsidR="00FB11C8">
        <w:t xml:space="preserve"> A schematic of the rig can be seen below in figure 20.</w:t>
      </w:r>
    </w:p>
    <w:p w14:paraId="117F5DE9" w14:textId="77777777" w:rsidR="007C0F10" w:rsidRDefault="009A0730" w:rsidP="007C0F10">
      <w:pPr>
        <w:keepNext/>
      </w:pPr>
      <w:r>
        <w:rPr>
          <w:noProof/>
          <w:lang w:eastAsia="ja-JP"/>
        </w:rPr>
        <w:lastRenderedPageBreak/>
        <w:drawing>
          <wp:inline distT="0" distB="0" distL="0" distR="0" wp14:anchorId="3F5859F8" wp14:editId="3B806034">
            <wp:extent cx="4591050" cy="4909011"/>
            <wp:effectExtent l="0" t="0" r="0" b="635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4595591" cy="4913866"/>
                    </a:xfrm>
                    <a:prstGeom prst="rect">
                      <a:avLst/>
                    </a:prstGeom>
                  </pic:spPr>
                </pic:pic>
              </a:graphicData>
            </a:graphic>
          </wp:inline>
        </w:drawing>
      </w:r>
    </w:p>
    <w:p w14:paraId="5E427EA5" w14:textId="77777777" w:rsidR="00361627" w:rsidRDefault="007C0F10" w:rsidP="007C0F10">
      <w:pPr>
        <w:pStyle w:val="Caption"/>
      </w:pPr>
      <w:bookmarkStart w:id="48" w:name="_Toc100331877"/>
      <w:r>
        <w:t xml:space="preserve">Figure </w:t>
      </w:r>
      <w:fldSimple w:instr=" SEQ Figure \* ARABIC ">
        <w:r w:rsidR="00645007">
          <w:rPr>
            <w:noProof/>
          </w:rPr>
          <w:t>20</w:t>
        </w:r>
      </w:fldSimple>
      <w:r>
        <w:t xml:space="preserve"> - Single-Phase Synchronous Motor Rig Setup</w:t>
      </w:r>
      <w:bookmarkEnd w:id="48"/>
    </w:p>
    <w:p w14:paraId="38017953" w14:textId="77777777" w:rsidR="00744A0A" w:rsidRDefault="00F5335D" w:rsidP="00744A0A">
      <w:pPr>
        <w:pStyle w:val="Heading1"/>
      </w:pPr>
      <w:bookmarkStart w:id="49" w:name="_Toc100330990"/>
      <w:r>
        <w:t>Results</w:t>
      </w:r>
      <w:bookmarkEnd w:id="49"/>
    </w:p>
    <w:p w14:paraId="2B9848E2" w14:textId="77777777" w:rsidR="00234BF2" w:rsidRDefault="00234BF2" w:rsidP="00234BF2">
      <w:pPr>
        <w:pStyle w:val="Heading2"/>
      </w:pPr>
      <w:bookmarkStart w:id="50" w:name="_Toc100330991"/>
      <w:r>
        <w:t xml:space="preserve">PFC Capacitor </w:t>
      </w:r>
      <w:r w:rsidR="00A11E61">
        <w:t>with</w:t>
      </w:r>
      <w:r>
        <w:t xml:space="preserve"> No Fault Code</w:t>
      </w:r>
      <w:bookmarkEnd w:id="50"/>
    </w:p>
    <w:p w14:paraId="0C30D6E1" w14:textId="77777777" w:rsidR="006C0AA8" w:rsidRDefault="00710735" w:rsidP="006C0AA8">
      <w:r>
        <w:t>The results from the method (</w:t>
      </w:r>
      <w:r w:rsidRPr="00710735">
        <w:t xml:space="preserve">PFC Capacitor </w:t>
      </w:r>
      <w:r w:rsidR="00A11E61" w:rsidRPr="00710735">
        <w:t>with</w:t>
      </w:r>
      <w:r w:rsidRPr="00710735">
        <w:t xml:space="preserve"> No Fault Code</w:t>
      </w:r>
      <w:r>
        <w:t>) will be shown below.</w:t>
      </w:r>
      <w:r w:rsidR="00BA58B7">
        <w:t xml:space="preserve"> The objective of the results is to complete the following table.</w:t>
      </w:r>
      <w:r w:rsidR="002B2F9F">
        <w:t xml:space="preserve"> The time difference in peaks will be circled in red and the current amplitude will be circled in blue.</w:t>
      </w:r>
    </w:p>
    <w:tbl>
      <w:tblPr>
        <w:tblW w:w="6520" w:type="dxa"/>
        <w:tblCellMar>
          <w:top w:w="15" w:type="dxa"/>
          <w:bottom w:w="15" w:type="dxa"/>
        </w:tblCellMar>
        <w:tblLook w:val="04A0" w:firstRow="1" w:lastRow="0" w:firstColumn="1" w:lastColumn="0" w:noHBand="0" w:noVBand="1"/>
      </w:tblPr>
      <w:tblGrid>
        <w:gridCol w:w="2320"/>
        <w:gridCol w:w="984"/>
        <w:gridCol w:w="1026"/>
        <w:gridCol w:w="1180"/>
        <w:gridCol w:w="1180"/>
      </w:tblGrid>
      <w:tr w:rsidR="00BA58B7" w:rsidRPr="00BA58B7" w14:paraId="49F2E417" w14:textId="77777777" w:rsidTr="00BA58B7">
        <w:trPr>
          <w:trHeight w:val="315"/>
        </w:trPr>
        <w:tc>
          <w:tcPr>
            <w:tcW w:w="2320" w:type="dxa"/>
            <w:tcBorders>
              <w:top w:val="single" w:sz="8" w:space="0" w:color="auto"/>
              <w:left w:val="single" w:sz="8" w:space="0" w:color="auto"/>
              <w:bottom w:val="single" w:sz="8" w:space="0" w:color="auto"/>
              <w:right w:val="single" w:sz="8" w:space="0" w:color="auto"/>
            </w:tcBorders>
            <w:noWrap/>
            <w:vAlign w:val="bottom"/>
            <w:hideMark/>
          </w:tcPr>
          <w:p w14:paraId="48B021DF" w14:textId="77777777" w:rsidR="00BA58B7" w:rsidRPr="00BA58B7" w:rsidRDefault="00BA58B7" w:rsidP="00BA58B7">
            <w:r w:rsidRPr="00BA58B7">
              <w:t>Capacitor Correction</w:t>
            </w:r>
          </w:p>
        </w:tc>
        <w:tc>
          <w:tcPr>
            <w:tcW w:w="900" w:type="dxa"/>
            <w:tcBorders>
              <w:top w:val="single" w:sz="8" w:space="0" w:color="auto"/>
              <w:left w:val="nil"/>
              <w:bottom w:val="single" w:sz="8" w:space="0" w:color="auto"/>
              <w:right w:val="single" w:sz="4" w:space="0" w:color="auto"/>
            </w:tcBorders>
            <w:noWrap/>
            <w:vAlign w:val="bottom"/>
            <w:hideMark/>
          </w:tcPr>
          <w:p w14:paraId="28104154" w14:textId="77777777" w:rsidR="00BA58B7" w:rsidRPr="00BA58B7" w:rsidRDefault="00BA58B7" w:rsidP="00BA58B7">
            <w:r w:rsidRPr="00BA58B7">
              <w:t>None</w:t>
            </w:r>
          </w:p>
        </w:tc>
        <w:tc>
          <w:tcPr>
            <w:tcW w:w="940" w:type="dxa"/>
            <w:tcBorders>
              <w:top w:val="single" w:sz="8" w:space="0" w:color="auto"/>
              <w:left w:val="single" w:sz="4" w:space="0" w:color="auto"/>
              <w:bottom w:val="single" w:sz="8" w:space="0" w:color="auto"/>
              <w:right w:val="single" w:sz="4" w:space="0" w:color="auto"/>
            </w:tcBorders>
            <w:noWrap/>
            <w:vAlign w:val="bottom"/>
            <w:hideMark/>
          </w:tcPr>
          <w:p w14:paraId="12A6FAC7" w14:textId="77777777" w:rsidR="00BA58B7" w:rsidRPr="00BA58B7" w:rsidRDefault="00BA58B7" w:rsidP="00BA58B7">
            <w:r w:rsidRPr="00BA58B7">
              <w:t>C2-10uF</w:t>
            </w:r>
          </w:p>
        </w:tc>
        <w:tc>
          <w:tcPr>
            <w:tcW w:w="1180" w:type="dxa"/>
            <w:tcBorders>
              <w:top w:val="single" w:sz="8" w:space="0" w:color="auto"/>
              <w:left w:val="single" w:sz="4" w:space="0" w:color="auto"/>
              <w:bottom w:val="single" w:sz="8" w:space="0" w:color="auto"/>
              <w:right w:val="single" w:sz="4" w:space="0" w:color="auto"/>
            </w:tcBorders>
            <w:noWrap/>
            <w:vAlign w:val="bottom"/>
            <w:hideMark/>
          </w:tcPr>
          <w:p w14:paraId="2AEF4DCE" w14:textId="77777777" w:rsidR="00BA58B7" w:rsidRPr="00BA58B7" w:rsidRDefault="00BA58B7" w:rsidP="00BA58B7">
            <w:r w:rsidRPr="00BA58B7">
              <w:t>C2+C3-20uF</w:t>
            </w:r>
          </w:p>
        </w:tc>
        <w:tc>
          <w:tcPr>
            <w:tcW w:w="1180" w:type="dxa"/>
            <w:tcBorders>
              <w:top w:val="single" w:sz="8" w:space="0" w:color="auto"/>
              <w:left w:val="single" w:sz="4" w:space="0" w:color="auto"/>
              <w:bottom w:val="single" w:sz="8" w:space="0" w:color="auto"/>
              <w:right w:val="single" w:sz="8" w:space="0" w:color="auto"/>
            </w:tcBorders>
            <w:noWrap/>
            <w:vAlign w:val="bottom"/>
            <w:hideMark/>
          </w:tcPr>
          <w:p w14:paraId="3988A370" w14:textId="77777777" w:rsidR="00BA58B7" w:rsidRPr="00BA58B7" w:rsidRDefault="00BA58B7" w:rsidP="00BA58B7">
            <w:r w:rsidRPr="00BA58B7">
              <w:t>C2+C4-15uF</w:t>
            </w:r>
          </w:p>
        </w:tc>
      </w:tr>
      <w:tr w:rsidR="00BA58B7" w:rsidRPr="00BA58B7" w14:paraId="16D8CC49" w14:textId="77777777" w:rsidTr="00BA58B7">
        <w:trPr>
          <w:trHeight w:val="300"/>
        </w:trPr>
        <w:tc>
          <w:tcPr>
            <w:tcW w:w="2320" w:type="dxa"/>
            <w:tcBorders>
              <w:top w:val="nil"/>
              <w:left w:val="single" w:sz="8" w:space="0" w:color="auto"/>
              <w:bottom w:val="single" w:sz="4" w:space="0" w:color="auto"/>
              <w:right w:val="single" w:sz="8" w:space="0" w:color="auto"/>
            </w:tcBorders>
            <w:noWrap/>
            <w:vAlign w:val="bottom"/>
            <w:hideMark/>
          </w:tcPr>
          <w:p w14:paraId="06252F7C" w14:textId="77777777" w:rsidR="00BA58B7" w:rsidRPr="00BA58B7" w:rsidRDefault="00BA58B7" w:rsidP="00BA58B7">
            <w:r w:rsidRPr="00BA58B7">
              <w:t>Phase Angle (Lead/Lag)</w:t>
            </w:r>
          </w:p>
        </w:tc>
        <w:tc>
          <w:tcPr>
            <w:tcW w:w="900" w:type="dxa"/>
            <w:tcBorders>
              <w:top w:val="nil"/>
              <w:left w:val="nil"/>
              <w:bottom w:val="single" w:sz="4" w:space="0" w:color="auto"/>
              <w:right w:val="single" w:sz="4" w:space="0" w:color="auto"/>
            </w:tcBorders>
            <w:noWrap/>
            <w:vAlign w:val="bottom"/>
            <w:hideMark/>
          </w:tcPr>
          <w:p w14:paraId="5B9B5574" w14:textId="77777777" w:rsidR="00BA58B7" w:rsidRPr="00BA58B7" w:rsidRDefault="00BA58B7" w:rsidP="00BA58B7">
            <w:r w:rsidRPr="00BA58B7">
              <w:t>Lead/lag</w:t>
            </w:r>
          </w:p>
        </w:tc>
        <w:tc>
          <w:tcPr>
            <w:tcW w:w="940" w:type="dxa"/>
            <w:tcBorders>
              <w:top w:val="nil"/>
              <w:left w:val="single" w:sz="4" w:space="0" w:color="auto"/>
              <w:bottom w:val="single" w:sz="4" w:space="0" w:color="auto"/>
              <w:right w:val="single" w:sz="4" w:space="0" w:color="auto"/>
            </w:tcBorders>
            <w:noWrap/>
            <w:vAlign w:val="bottom"/>
            <w:hideMark/>
          </w:tcPr>
          <w:p w14:paraId="712A1FD3" w14:textId="77777777" w:rsidR="00BA58B7" w:rsidRPr="00BA58B7" w:rsidRDefault="00BA58B7" w:rsidP="00BA58B7">
            <w:r w:rsidRPr="00BA58B7">
              <w:t>Lead/Lag</w:t>
            </w:r>
          </w:p>
        </w:tc>
        <w:tc>
          <w:tcPr>
            <w:tcW w:w="1180" w:type="dxa"/>
            <w:tcBorders>
              <w:top w:val="nil"/>
              <w:left w:val="single" w:sz="4" w:space="0" w:color="auto"/>
              <w:bottom w:val="single" w:sz="4" w:space="0" w:color="auto"/>
              <w:right w:val="single" w:sz="4" w:space="0" w:color="auto"/>
            </w:tcBorders>
            <w:noWrap/>
            <w:vAlign w:val="bottom"/>
            <w:hideMark/>
          </w:tcPr>
          <w:p w14:paraId="7813D5F0" w14:textId="77777777" w:rsidR="00BA58B7" w:rsidRPr="00BA58B7" w:rsidRDefault="00BA58B7" w:rsidP="00BA58B7">
            <w:r w:rsidRPr="00BA58B7">
              <w:t>Lead/lag</w:t>
            </w:r>
          </w:p>
        </w:tc>
        <w:tc>
          <w:tcPr>
            <w:tcW w:w="1180" w:type="dxa"/>
            <w:tcBorders>
              <w:top w:val="nil"/>
              <w:left w:val="single" w:sz="4" w:space="0" w:color="auto"/>
              <w:bottom w:val="single" w:sz="4" w:space="0" w:color="auto"/>
              <w:right w:val="single" w:sz="8" w:space="0" w:color="auto"/>
            </w:tcBorders>
            <w:noWrap/>
            <w:vAlign w:val="bottom"/>
            <w:hideMark/>
          </w:tcPr>
          <w:p w14:paraId="2C0354CB" w14:textId="77777777" w:rsidR="00BA58B7" w:rsidRPr="00BA58B7" w:rsidRDefault="00BA58B7" w:rsidP="00BA58B7">
            <w:r w:rsidRPr="00BA58B7">
              <w:t>Lead/Lag</w:t>
            </w:r>
          </w:p>
        </w:tc>
      </w:tr>
      <w:tr w:rsidR="00BA58B7" w:rsidRPr="00BA58B7" w14:paraId="1CA19D9B" w14:textId="77777777" w:rsidTr="00BA58B7">
        <w:trPr>
          <w:trHeight w:val="315"/>
        </w:trPr>
        <w:tc>
          <w:tcPr>
            <w:tcW w:w="2320" w:type="dxa"/>
            <w:tcBorders>
              <w:top w:val="single" w:sz="4" w:space="0" w:color="auto"/>
              <w:left w:val="single" w:sz="8" w:space="0" w:color="auto"/>
              <w:bottom w:val="single" w:sz="8" w:space="0" w:color="auto"/>
              <w:right w:val="single" w:sz="8" w:space="0" w:color="auto"/>
            </w:tcBorders>
            <w:noWrap/>
            <w:vAlign w:val="bottom"/>
            <w:hideMark/>
          </w:tcPr>
          <w:p w14:paraId="1621CC83" w14:textId="77777777" w:rsidR="00BA58B7" w:rsidRPr="00BA58B7" w:rsidRDefault="00BA58B7" w:rsidP="00BA58B7">
            <w:r w:rsidRPr="00BA58B7">
              <w:t>Current Amplitude</w:t>
            </w:r>
          </w:p>
        </w:tc>
        <w:tc>
          <w:tcPr>
            <w:tcW w:w="900" w:type="dxa"/>
            <w:tcBorders>
              <w:top w:val="single" w:sz="4" w:space="0" w:color="auto"/>
              <w:left w:val="nil"/>
              <w:bottom w:val="single" w:sz="8" w:space="0" w:color="auto"/>
              <w:right w:val="single" w:sz="4" w:space="0" w:color="auto"/>
            </w:tcBorders>
            <w:noWrap/>
            <w:vAlign w:val="bottom"/>
            <w:hideMark/>
          </w:tcPr>
          <w:p w14:paraId="29AF75B6" w14:textId="77777777" w:rsidR="00BA58B7" w:rsidRPr="00BA58B7" w:rsidRDefault="00BA58B7" w:rsidP="00BA58B7">
            <w:proofErr w:type="spellStart"/>
            <w:r w:rsidRPr="00BA58B7">
              <w:t>mAp</w:t>
            </w:r>
            <w:proofErr w:type="spellEnd"/>
            <w:r w:rsidRPr="00BA58B7">
              <w:t>-p</w:t>
            </w:r>
          </w:p>
        </w:tc>
        <w:tc>
          <w:tcPr>
            <w:tcW w:w="940" w:type="dxa"/>
            <w:tcBorders>
              <w:top w:val="single" w:sz="4" w:space="0" w:color="auto"/>
              <w:left w:val="single" w:sz="4" w:space="0" w:color="auto"/>
              <w:bottom w:val="single" w:sz="8" w:space="0" w:color="auto"/>
              <w:right w:val="single" w:sz="4" w:space="0" w:color="auto"/>
            </w:tcBorders>
            <w:noWrap/>
            <w:vAlign w:val="bottom"/>
            <w:hideMark/>
          </w:tcPr>
          <w:p w14:paraId="4B43A2D4" w14:textId="77777777" w:rsidR="00BA58B7" w:rsidRPr="00BA58B7" w:rsidRDefault="00BA58B7" w:rsidP="00BA58B7">
            <w:proofErr w:type="spellStart"/>
            <w:r w:rsidRPr="00BA58B7">
              <w:t>mAp</w:t>
            </w:r>
            <w:proofErr w:type="spellEnd"/>
            <w:r w:rsidRPr="00BA58B7">
              <w:t>-p</w:t>
            </w:r>
          </w:p>
        </w:tc>
        <w:tc>
          <w:tcPr>
            <w:tcW w:w="1180" w:type="dxa"/>
            <w:tcBorders>
              <w:top w:val="single" w:sz="4" w:space="0" w:color="auto"/>
              <w:left w:val="single" w:sz="4" w:space="0" w:color="auto"/>
              <w:bottom w:val="single" w:sz="8" w:space="0" w:color="auto"/>
              <w:right w:val="single" w:sz="4" w:space="0" w:color="auto"/>
            </w:tcBorders>
            <w:noWrap/>
            <w:vAlign w:val="bottom"/>
            <w:hideMark/>
          </w:tcPr>
          <w:p w14:paraId="7CCA8570" w14:textId="77777777" w:rsidR="00BA58B7" w:rsidRPr="00BA58B7" w:rsidRDefault="00BA58B7" w:rsidP="00BA58B7">
            <w:proofErr w:type="spellStart"/>
            <w:r w:rsidRPr="00BA58B7">
              <w:t>mAp</w:t>
            </w:r>
            <w:proofErr w:type="spellEnd"/>
            <w:r w:rsidRPr="00BA58B7">
              <w:t>-p</w:t>
            </w:r>
          </w:p>
        </w:tc>
        <w:tc>
          <w:tcPr>
            <w:tcW w:w="1180" w:type="dxa"/>
            <w:tcBorders>
              <w:top w:val="single" w:sz="4" w:space="0" w:color="auto"/>
              <w:left w:val="single" w:sz="4" w:space="0" w:color="auto"/>
              <w:bottom w:val="single" w:sz="8" w:space="0" w:color="auto"/>
              <w:right w:val="single" w:sz="8" w:space="0" w:color="auto"/>
            </w:tcBorders>
            <w:noWrap/>
            <w:vAlign w:val="bottom"/>
            <w:hideMark/>
          </w:tcPr>
          <w:p w14:paraId="006E2582" w14:textId="77777777" w:rsidR="00BA58B7" w:rsidRPr="00BA58B7" w:rsidRDefault="00BA58B7" w:rsidP="00BA58B7">
            <w:proofErr w:type="spellStart"/>
            <w:r w:rsidRPr="00BA58B7">
              <w:t>mAp</w:t>
            </w:r>
            <w:proofErr w:type="spellEnd"/>
            <w:r w:rsidRPr="00BA58B7">
              <w:t>-p</w:t>
            </w:r>
          </w:p>
        </w:tc>
      </w:tr>
    </w:tbl>
    <w:p w14:paraId="7F2811AE" w14:textId="77777777" w:rsidR="00BA58B7" w:rsidRPr="006C0AA8" w:rsidRDefault="00BA58B7" w:rsidP="006C0AA8"/>
    <w:p w14:paraId="3F3B4BC4" w14:textId="77777777" w:rsidR="00EC3B47" w:rsidRDefault="00EC3B47" w:rsidP="00EC3B47">
      <w:pPr>
        <w:pStyle w:val="Heading3"/>
      </w:pPr>
      <w:bookmarkStart w:id="51" w:name="_Toc100330992"/>
      <w:r>
        <w:t>No PFC Capacitor</w:t>
      </w:r>
      <w:bookmarkEnd w:id="51"/>
    </w:p>
    <w:p w14:paraId="60D670B3" w14:textId="77777777" w:rsidR="00710735" w:rsidRPr="00710735" w:rsidRDefault="00710735" w:rsidP="00710735">
      <w:r>
        <w:t xml:space="preserve">By observing </w:t>
      </w:r>
      <w:r w:rsidRPr="00710735">
        <w:rPr>
          <w:highlight w:val="yellow"/>
        </w:rPr>
        <w:t>figure</w:t>
      </w:r>
      <w:r>
        <w:t xml:space="preserve"> below once more. By using the time difference between the peaks and the period of the waveforms the phase angle can be calculated.</w:t>
      </w:r>
    </w:p>
    <w:p w14:paraId="1DAE5C58" w14:textId="77777777" w:rsidR="00A45B02" w:rsidRDefault="009102FE" w:rsidP="00A45B02">
      <w:pPr>
        <w:keepNext/>
      </w:pPr>
      <w:r>
        <w:rPr>
          <w:noProof/>
          <w:lang w:eastAsia="ja-JP"/>
        </w:rPr>
        <w:lastRenderedPageBreak/>
        <mc:AlternateContent>
          <mc:Choice Requires="wps">
            <w:drawing>
              <wp:anchor distT="0" distB="0" distL="114300" distR="114300" simplePos="0" relativeHeight="251679744" behindDoc="0" locked="0" layoutInCell="1" allowOverlap="1" wp14:anchorId="46F76DF4" wp14:editId="1D41F2EC">
                <wp:simplePos x="0" y="0"/>
                <wp:positionH relativeFrom="column">
                  <wp:posOffset>581025</wp:posOffset>
                </wp:positionH>
                <wp:positionV relativeFrom="paragraph">
                  <wp:posOffset>299720</wp:posOffset>
                </wp:positionV>
                <wp:extent cx="404989" cy="160373"/>
                <wp:effectExtent l="19050" t="19050" r="14605" b="11430"/>
                <wp:wrapNone/>
                <wp:docPr id="21" name="Oval 21"/>
                <wp:cNvGraphicFramePr/>
                <a:graphic xmlns:a="http://schemas.openxmlformats.org/drawingml/2006/main">
                  <a:graphicData uri="http://schemas.microsoft.com/office/word/2010/wordprocessingShape">
                    <wps:wsp>
                      <wps:cNvSpPr/>
                      <wps:spPr>
                        <a:xfrm>
                          <a:off x="0" y="0"/>
                          <a:ext cx="404989" cy="160373"/>
                        </a:xfrm>
                        <a:prstGeom prst="ellipse">
                          <a:avLst/>
                        </a:prstGeom>
                        <a:noFill/>
                        <a:ln w="38100">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8230D4E" id="Oval 21" o:spid="_x0000_s1026" style="position:absolute;margin-left:45.75pt;margin-top:23.6pt;width:31.9pt;height:12.6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" filled="f" strokecolor="#00b0f0" strokeweight="3pt">
                <v:stroke joinstyle="miter"/>
              </v:oval>
            </w:pict>
          </mc:Fallback>
        </mc:AlternateContent>
      </w:r>
      <w:r>
        <w:rPr>
          <w:noProof/>
          <w:lang w:eastAsia="ja-JP"/>
        </w:rPr>
        <mc:AlternateContent>
          <mc:Choice Requires="wps">
            <w:drawing>
              <wp:anchor distT="0" distB="0" distL="114300" distR="114300" simplePos="0" relativeHeight="251671552" behindDoc="0" locked="0" layoutInCell="1" allowOverlap="1" wp14:anchorId="061113F1" wp14:editId="5836AD9C">
                <wp:simplePos x="0" y="0"/>
                <wp:positionH relativeFrom="column">
                  <wp:posOffset>1038225</wp:posOffset>
                </wp:positionH>
                <wp:positionV relativeFrom="paragraph">
                  <wp:posOffset>250825</wp:posOffset>
                </wp:positionV>
                <wp:extent cx="404989" cy="160373"/>
                <wp:effectExtent l="12700" t="12700" r="27305" b="30480"/>
                <wp:wrapNone/>
                <wp:docPr id="17" name="Oval 17"/>
                <wp:cNvGraphicFramePr/>
                <a:graphic xmlns:a="http://schemas.openxmlformats.org/drawingml/2006/main">
                  <a:graphicData uri="http://schemas.microsoft.com/office/word/2010/wordprocessingShape">
                    <wps:wsp>
                      <wps:cNvSpPr/>
                      <wps:spPr>
                        <a:xfrm>
                          <a:off x="0" y="0"/>
                          <a:ext cx="404989" cy="160373"/>
                        </a:xfrm>
                        <a:prstGeom prst="ellipse">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4DE6579" id="Oval 17" o:spid="_x0000_s1026" style="position:absolute;margin-left:81.75pt;margin-top:19.75pt;width:31.9pt;height:12.6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" filled="f" strokecolor="red" strokeweight="3pt">
                <v:stroke joinstyle="miter"/>
              </v:oval>
            </w:pict>
          </mc:Fallback>
        </mc:AlternateContent>
      </w:r>
      <w:r w:rsidR="00710735">
        <w:rPr>
          <w:noProof/>
          <w:lang w:eastAsia="ja-JP"/>
        </w:rPr>
        <w:drawing>
          <wp:inline distT="0" distB="0" distL="0" distR="0" wp14:anchorId="44AF2831" wp14:editId="0EA5B692">
            <wp:extent cx="3617916" cy="2009775"/>
            <wp:effectExtent l="0" t="0" r="190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1.None.PNG"/>
                    <pic:cNvPicPr/>
                  </pic:nvPicPr>
                  <pic:blipFill>
                    <a:blip r:embed="rId19">
                      <a:extLst>
                        <a:ext uri="{28A0092B-C50C-407E-A947-70E740481C1C}">
                          <a14:useLocalDpi xmlns:a14="http://schemas.microsoft.com/office/drawing/2010/main" val="0"/>
                        </a:ext>
                      </a:extLst>
                    </a:blip>
                    <a:stretch>
                      <a:fillRect/>
                    </a:stretch>
                  </pic:blipFill>
                  <pic:spPr>
                    <a:xfrm>
                      <a:off x="0" y="0"/>
                      <a:ext cx="3638192" cy="2021038"/>
                    </a:xfrm>
                    <a:prstGeom prst="rect">
                      <a:avLst/>
                    </a:prstGeom>
                  </pic:spPr>
                </pic:pic>
              </a:graphicData>
            </a:graphic>
          </wp:inline>
        </w:drawing>
      </w:r>
    </w:p>
    <w:p w14:paraId="4519633A" w14:textId="77777777" w:rsidR="006C0AA8" w:rsidRDefault="00A45B02" w:rsidP="00A45B02">
      <w:pPr>
        <w:pStyle w:val="Caption"/>
      </w:pPr>
      <w:bookmarkStart w:id="52" w:name="_Toc100331878"/>
      <w:r>
        <w:t xml:space="preserve">Figure </w:t>
      </w:r>
      <w:fldSimple w:instr=" SEQ Figure \* ARABIC ">
        <w:r w:rsidR="00645007">
          <w:rPr>
            <w:noProof/>
          </w:rPr>
          <w:t>21</w:t>
        </w:r>
      </w:fldSimple>
      <w:r>
        <w:t xml:space="preserve"> - No PFC Capacitor</w:t>
      </w:r>
      <w:bookmarkEnd w:id="52"/>
    </w:p>
    <w:p w14:paraId="7A0077F1" w14:textId="77777777" w:rsidR="00A90591" w:rsidRDefault="00A90591" w:rsidP="00A90591">
      <w:pPr>
        <w:rPr>
          <w:rFonts w:eastAsiaTheme="minorEastAsia"/>
        </w:rPr>
      </w:pPr>
      <w:r>
        <w:t xml:space="preserve">From </w:t>
      </w:r>
      <w:r w:rsidRPr="00FB11C8">
        <w:t>figure</w:t>
      </w:r>
      <w:r w:rsidR="00FB11C8" w:rsidRPr="00FB11C8">
        <w:t xml:space="preserve"> 21</w:t>
      </w:r>
      <w:r>
        <w:t xml:space="preserve"> above the values of </w:t>
      </w:r>
      <m:oMath>
        <m:r>
          <w:rPr>
            <w:rFonts w:ascii="Cambria Math" w:hAnsi="Cambria Math"/>
          </w:rPr>
          <m:t>∆t</m:t>
        </m:r>
      </m:oMath>
      <w:r>
        <w:rPr>
          <w:rFonts w:eastAsiaTheme="minorEastAsia"/>
        </w:rPr>
        <w:t>, T and the peak amplitude can be extracted.</w:t>
      </w:r>
    </w:p>
    <w:p w14:paraId="7F064A83" w14:textId="77777777" w:rsidR="00A90591" w:rsidRPr="00FC0DAF" w:rsidRDefault="00A90591" w:rsidP="00A90591">
      <w:pPr>
        <w:pStyle w:val="ListParagraph"/>
        <w:numPr>
          <w:ilvl w:val="0"/>
          <w:numId w:val="1"/>
        </w:numPr>
      </w:pPr>
      <m:oMath>
        <m:r>
          <w:rPr>
            <w:rFonts w:ascii="Cambria Math" w:hAnsi="Cambria Math"/>
          </w:rPr>
          <m:t>∆t=1.171</m:t>
        </m:r>
      </m:oMath>
      <w:r>
        <w:rPr>
          <w:rFonts w:eastAsiaTheme="minorEastAsia"/>
        </w:rPr>
        <w:t>ms</w:t>
      </w:r>
    </w:p>
    <w:p w14:paraId="2F658E6F" w14:textId="77777777" w:rsidR="00A90591" w:rsidRDefault="00A90591" w:rsidP="00A90591">
      <w:pPr>
        <w:pStyle w:val="ListParagraph"/>
        <w:numPr>
          <w:ilvl w:val="0"/>
          <w:numId w:val="1"/>
        </w:numPr>
      </w:pPr>
      <m:oMath>
        <m:r>
          <w:rPr>
            <w:rFonts w:ascii="Cambria Math" w:hAnsi="Cambria Math"/>
          </w:rPr>
          <m:t>T=14.342</m:t>
        </m:r>
      </m:oMath>
    </w:p>
    <w:p w14:paraId="66160220" w14:textId="77777777" w:rsidR="00A90591" w:rsidRDefault="00A90591" w:rsidP="00A90591">
      <w:pPr>
        <w:pStyle w:val="ListParagraph"/>
        <w:numPr>
          <w:ilvl w:val="0"/>
          <w:numId w:val="1"/>
        </w:numPr>
      </w:pPr>
      <w:r>
        <w:t xml:space="preserve">Peak Amplitude = </w:t>
      </w:r>
      <w:r w:rsidR="002B2F9F">
        <w:t>2.229</w:t>
      </w:r>
      <w:r>
        <w:t>mA</w:t>
      </w:r>
    </w:p>
    <w:p w14:paraId="755C829A" w14:textId="77777777" w:rsidR="00710735" w:rsidRPr="00710735" w:rsidRDefault="00710735" w:rsidP="00710735">
      <w:pPr>
        <w:rPr>
          <w:rFonts w:eastAsiaTheme="minorEastAsia"/>
        </w:rPr>
      </w:pPr>
      <m:oMathPara>
        <m:oMath>
          <m:r>
            <w:rPr>
              <w:rFonts w:ascii="Cambria Math" w:hAnsi="Cambria Math"/>
            </w:rPr>
            <m:t>φ=</m:t>
          </m:r>
          <m:d>
            <m:dPr>
              <m:ctrlPr>
                <w:rPr>
                  <w:rFonts w:ascii="Cambria Math" w:hAnsi="Cambria Math"/>
                  <w:i/>
                </w:rPr>
              </m:ctrlPr>
            </m:dPr>
            <m:e>
              <m:f>
                <m:fPr>
                  <m:ctrlPr>
                    <w:rPr>
                      <w:rFonts w:ascii="Cambria Math" w:hAnsi="Cambria Math"/>
                      <w:i/>
                    </w:rPr>
                  </m:ctrlPr>
                </m:fPr>
                <m:num>
                  <m:r>
                    <w:rPr>
                      <w:rFonts w:ascii="Cambria Math" w:hAnsi="Cambria Math"/>
                    </w:rPr>
                    <m:t>∆t</m:t>
                  </m:r>
                </m:num>
                <m:den>
                  <m:r>
                    <w:rPr>
                      <w:rFonts w:ascii="Cambria Math" w:hAnsi="Cambria Math"/>
                    </w:rPr>
                    <m:t>T</m:t>
                  </m:r>
                </m:den>
              </m:f>
              <m:ctrlPr>
                <w:rPr>
                  <w:rFonts w:ascii="Cambria Math" w:eastAsiaTheme="minorEastAsia" w:hAnsi="Cambria Math"/>
                  <w:i/>
                </w:rPr>
              </m:ctrlPr>
            </m:e>
          </m:d>
          <m:r>
            <w:rPr>
              <w:rFonts w:ascii="Cambria Math" w:eastAsiaTheme="minorEastAsia" w:hAnsi="Cambria Math"/>
            </w:rPr>
            <m:t xml:space="preserve"> x 360</m:t>
          </m:r>
        </m:oMath>
      </m:oMathPara>
    </w:p>
    <w:p w14:paraId="790B4D3F" w14:textId="77777777" w:rsidR="00710735" w:rsidRPr="00BA58B7" w:rsidRDefault="00710735" w:rsidP="00BA58B7">
      <w:pPr>
        <w:rPr>
          <w:rFonts w:eastAsiaTheme="minorEastAsia"/>
        </w:rPr>
      </w:pPr>
      <m:oMathPara>
        <m:oMath>
          <m:r>
            <w:rPr>
              <w:rFonts w:ascii="Cambria Math" w:eastAsiaTheme="minorEastAsia" w:hAnsi="Cambria Math"/>
            </w:rPr>
            <m:t>φ=</m:t>
          </m:r>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1.171</m:t>
                  </m:r>
                </m:num>
                <m:den>
                  <m:r>
                    <w:rPr>
                      <w:rFonts w:ascii="Cambria Math" w:eastAsiaTheme="minorEastAsia" w:hAnsi="Cambria Math"/>
                    </w:rPr>
                    <m:t>14.342</m:t>
                  </m:r>
                </m:den>
              </m:f>
            </m:e>
          </m:d>
          <m:r>
            <w:rPr>
              <w:rFonts w:ascii="Cambria Math" w:eastAsiaTheme="minorEastAsia" w:hAnsi="Cambria Math"/>
            </w:rPr>
            <m:t>x 360</m:t>
          </m:r>
        </m:oMath>
      </m:oMathPara>
    </w:p>
    <w:p w14:paraId="419F5B1B" w14:textId="77777777" w:rsidR="00BA58B7" w:rsidRPr="00D27CD7" w:rsidRDefault="00D27CD7" w:rsidP="00BA58B7">
      <w:pPr>
        <w:rPr>
          <w:rFonts w:eastAsiaTheme="minorEastAsia"/>
          <w:b/>
          <w:bCs/>
        </w:rPr>
      </w:pPr>
      <m:oMathPara>
        <m:oMath>
          <m:r>
            <m:rPr>
              <m:sty m:val="bi"/>
            </m:rPr>
            <w:rPr>
              <w:rFonts w:ascii="Cambria Math" w:eastAsiaTheme="minorEastAsia" w:hAnsi="Cambria Math"/>
            </w:rPr>
            <m:t>φ=29.3934</m:t>
          </m:r>
        </m:oMath>
      </m:oMathPara>
    </w:p>
    <w:p w14:paraId="1976DFF8" w14:textId="77777777" w:rsidR="00D27CD7" w:rsidRPr="00D27CD7" w:rsidRDefault="009102FE" w:rsidP="00D27CD7">
      <w:pPr>
        <w:rPr>
          <w:rFonts w:eastAsiaTheme="minorEastAsia"/>
        </w:rPr>
      </w:pPr>
      <w:r>
        <w:rPr>
          <w:rFonts w:eastAsiaTheme="minorEastAsia"/>
        </w:rPr>
        <w:t>T</w:t>
      </w:r>
      <w:r w:rsidR="00D27CD7">
        <w:rPr>
          <w:rFonts w:eastAsiaTheme="minorEastAsia"/>
        </w:rPr>
        <w:t>he current amplitude can be calculated by using the following equation.</w:t>
      </w:r>
      <w:r>
        <w:rPr>
          <w:rFonts w:eastAsiaTheme="minorEastAsia"/>
        </w:rPr>
        <w:t xml:space="preserve"> By using the value found in the blue circle.</w:t>
      </w:r>
      <m:oMath>
        <m:r>
          <m:rPr>
            <m:sty m:val="p"/>
          </m:rPr>
          <w:rPr>
            <w:rFonts w:ascii="Cambria Math" w:eastAsiaTheme="majorEastAsia" w:hAnsi="Cambria Math" w:cstheme="majorBidi"/>
          </w:rPr>
          <w:br/>
        </m:r>
      </m:oMath>
      <m:oMathPara>
        <m:oMath>
          <m:r>
            <w:rPr>
              <w:rFonts w:ascii="Cambria Math" w:eastAsiaTheme="majorEastAsia" w:hAnsi="Cambria Math" w:cstheme="majorBidi"/>
            </w:rPr>
            <m:t xml:space="preserve">Current Amplitude (mA) </m:t>
          </m:r>
          <m:r>
            <w:rPr>
              <w:rFonts w:ascii="Cambria Math" w:hAnsi="Cambria Math"/>
            </w:rPr>
            <m:t xml:space="preserve">= </m:t>
          </m:r>
          <m:d>
            <m:dPr>
              <m:ctrlPr>
                <w:rPr>
                  <w:rFonts w:ascii="Cambria Math" w:hAnsi="Cambria Math"/>
                  <w:i/>
                </w:rPr>
              </m:ctrlPr>
            </m:dPr>
            <m:e>
              <m:f>
                <m:fPr>
                  <m:ctrlPr>
                    <w:rPr>
                      <w:rFonts w:ascii="Cambria Math" w:hAnsi="Cambria Math"/>
                      <w:i/>
                    </w:rPr>
                  </m:ctrlPr>
                </m:fPr>
                <m:num>
                  <m:r>
                    <w:rPr>
                      <w:rFonts w:ascii="Cambria Math" w:hAnsi="Cambria Math"/>
                    </w:rPr>
                    <m:t>2 x peak x 1000</m:t>
                  </m:r>
                </m:num>
                <m:den>
                  <m:r>
                    <w:rPr>
                      <w:rFonts w:ascii="Cambria Math" w:hAnsi="Cambria Math"/>
                    </w:rPr>
                    <m:t>10</m:t>
                  </m:r>
                </m:den>
              </m:f>
            </m:e>
          </m:d>
        </m:oMath>
      </m:oMathPara>
    </w:p>
    <w:p w14:paraId="007AF9AD" w14:textId="77777777" w:rsidR="00D27CD7" w:rsidRPr="00D27CD7" w:rsidRDefault="00D27CD7" w:rsidP="00D27CD7">
      <w:pPr>
        <w:rPr>
          <w:rFonts w:eastAsiaTheme="minorEastAsia"/>
        </w:rPr>
      </w:pPr>
      <m:oMathPara>
        <m:oMath>
          <m:r>
            <w:rPr>
              <w:rFonts w:ascii="Cambria Math" w:hAnsi="Cambria Math"/>
            </w:rPr>
            <m:t xml:space="preserve">= </m:t>
          </m:r>
          <m:d>
            <m:dPr>
              <m:ctrlPr>
                <w:rPr>
                  <w:rFonts w:ascii="Cambria Math" w:hAnsi="Cambria Math"/>
                  <w:i/>
                </w:rPr>
              </m:ctrlPr>
            </m:dPr>
            <m:e>
              <m:f>
                <m:fPr>
                  <m:ctrlPr>
                    <w:rPr>
                      <w:rFonts w:ascii="Cambria Math" w:hAnsi="Cambria Math"/>
                      <w:i/>
                    </w:rPr>
                  </m:ctrlPr>
                </m:fPr>
                <m:num>
                  <m:r>
                    <w:rPr>
                      <w:rFonts w:ascii="Cambria Math" w:hAnsi="Cambria Math"/>
                    </w:rPr>
                    <m:t>2 x 2.229 x 1000</m:t>
                  </m:r>
                </m:num>
                <m:den>
                  <m:r>
                    <w:rPr>
                      <w:rFonts w:ascii="Cambria Math" w:hAnsi="Cambria Math"/>
                    </w:rPr>
                    <m:t>10</m:t>
                  </m:r>
                </m:den>
              </m:f>
            </m:e>
          </m:d>
        </m:oMath>
      </m:oMathPara>
    </w:p>
    <w:p w14:paraId="08C90764" w14:textId="77777777" w:rsidR="00D27CD7" w:rsidRPr="00D27CD7" w:rsidRDefault="00D27CD7" w:rsidP="00D27CD7">
      <w:pPr>
        <w:rPr>
          <w:rFonts w:eastAsiaTheme="minorEastAsia"/>
          <w:b/>
          <w:bCs/>
        </w:rPr>
      </w:pPr>
      <m:oMathPara>
        <m:oMath>
          <m:r>
            <m:rPr>
              <m:sty m:val="bi"/>
            </m:rPr>
            <w:rPr>
              <w:rFonts w:ascii="Cambria Math" w:eastAsiaTheme="minorEastAsia" w:hAnsi="Cambria Math"/>
            </w:rPr>
            <m:t>Current Amplitude = 445.8 mA</m:t>
          </m:r>
        </m:oMath>
      </m:oMathPara>
    </w:p>
    <w:p w14:paraId="232D3AE2" w14:textId="77777777" w:rsidR="008A5E60" w:rsidRDefault="008A5E60" w:rsidP="00BA58B7">
      <w:pPr>
        <w:rPr>
          <w:rFonts w:eastAsiaTheme="minorEastAsia"/>
        </w:rPr>
      </w:pPr>
    </w:p>
    <w:p w14:paraId="1938ADE2" w14:textId="77777777" w:rsidR="00BA58B7" w:rsidRPr="00710735" w:rsidRDefault="00BA58B7" w:rsidP="00BA58B7">
      <w:pPr>
        <w:rPr>
          <w:rFonts w:eastAsiaTheme="minorEastAsia"/>
        </w:rPr>
      </w:pPr>
      <w:r>
        <w:rPr>
          <w:rFonts w:eastAsiaTheme="minorEastAsia"/>
        </w:rPr>
        <w:t>By looking at the waveforms on the oscilloscope, the current is lagging behind the voltage.</w:t>
      </w:r>
    </w:p>
    <w:p w14:paraId="2E7374A8" w14:textId="77777777" w:rsidR="00710735" w:rsidRPr="006C0AA8" w:rsidRDefault="00710735" w:rsidP="006C0AA8"/>
    <w:p w14:paraId="1E4F200C" w14:textId="77777777" w:rsidR="00EC3B47" w:rsidRDefault="00EC3B47" w:rsidP="00EC3B47">
      <w:pPr>
        <w:pStyle w:val="Heading3"/>
      </w:pPr>
      <w:bookmarkStart w:id="53" w:name="_Toc100330993"/>
      <w:r>
        <w:t>10uF (C2) PFC Capacitor</w:t>
      </w:r>
      <w:bookmarkEnd w:id="53"/>
    </w:p>
    <w:p w14:paraId="5C8D215F" w14:textId="77777777" w:rsidR="00987710" w:rsidRDefault="00987710" w:rsidP="00987710">
      <w:r>
        <w:t xml:space="preserve">By observing </w:t>
      </w:r>
      <w:r w:rsidRPr="00FB11C8">
        <w:t>figure</w:t>
      </w:r>
      <w:r w:rsidR="00FB11C8" w:rsidRPr="00FB11C8">
        <w:t xml:space="preserve"> 22</w:t>
      </w:r>
      <w:r>
        <w:t xml:space="preserve"> below once more. By using the time difference between the peaks and the period of the waveforms the phase angle can be calculated.</w:t>
      </w:r>
    </w:p>
    <w:p w14:paraId="2D4613C4" w14:textId="77777777" w:rsidR="00A45B02" w:rsidRDefault="009102FE" w:rsidP="00A45B02">
      <w:pPr>
        <w:keepNext/>
      </w:pPr>
      <w:r>
        <w:rPr>
          <w:noProof/>
          <w:lang w:eastAsia="ja-JP"/>
        </w:rPr>
        <w:lastRenderedPageBreak/>
        <mc:AlternateContent>
          <mc:Choice Requires="wps">
            <w:drawing>
              <wp:anchor distT="0" distB="0" distL="114300" distR="114300" simplePos="0" relativeHeight="251681792" behindDoc="0" locked="0" layoutInCell="1" allowOverlap="1" wp14:anchorId="0659BF8E" wp14:editId="3C166D1F">
                <wp:simplePos x="0" y="0"/>
                <wp:positionH relativeFrom="column">
                  <wp:posOffset>547370</wp:posOffset>
                </wp:positionH>
                <wp:positionV relativeFrom="paragraph">
                  <wp:posOffset>330835</wp:posOffset>
                </wp:positionV>
                <wp:extent cx="404989" cy="160373"/>
                <wp:effectExtent l="19050" t="19050" r="14605" b="11430"/>
                <wp:wrapNone/>
                <wp:docPr id="22" name="Oval 22"/>
                <wp:cNvGraphicFramePr/>
                <a:graphic xmlns:a="http://schemas.openxmlformats.org/drawingml/2006/main">
                  <a:graphicData uri="http://schemas.microsoft.com/office/word/2010/wordprocessingShape">
                    <wps:wsp>
                      <wps:cNvSpPr/>
                      <wps:spPr>
                        <a:xfrm>
                          <a:off x="0" y="0"/>
                          <a:ext cx="404989" cy="160373"/>
                        </a:xfrm>
                        <a:prstGeom prst="ellipse">
                          <a:avLst/>
                        </a:prstGeom>
                        <a:noFill/>
                        <a:ln w="38100">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D1BA98A" id="Oval 22" o:spid="_x0000_s1026" style="position:absolute;margin-left:43.1pt;margin-top:26.05pt;width:31.9pt;height:12.6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" filled="f" strokecolor="#00b0f0" strokeweight="3pt">
                <v:stroke joinstyle="miter"/>
              </v:oval>
            </w:pict>
          </mc:Fallback>
        </mc:AlternateContent>
      </w:r>
      <w:r>
        <w:rPr>
          <w:noProof/>
          <w:lang w:eastAsia="ja-JP"/>
        </w:rPr>
        <mc:AlternateContent>
          <mc:Choice Requires="wps">
            <w:drawing>
              <wp:anchor distT="0" distB="0" distL="114300" distR="114300" simplePos="0" relativeHeight="251675648" behindDoc="0" locked="0" layoutInCell="1" allowOverlap="1" wp14:anchorId="4365237D" wp14:editId="1A0F5B76">
                <wp:simplePos x="0" y="0"/>
                <wp:positionH relativeFrom="column">
                  <wp:posOffset>1104900</wp:posOffset>
                </wp:positionH>
                <wp:positionV relativeFrom="paragraph">
                  <wp:posOffset>269240</wp:posOffset>
                </wp:positionV>
                <wp:extent cx="404989" cy="160373"/>
                <wp:effectExtent l="12700" t="12700" r="27305" b="30480"/>
                <wp:wrapNone/>
                <wp:docPr id="19" name="Oval 19"/>
                <wp:cNvGraphicFramePr/>
                <a:graphic xmlns:a="http://schemas.openxmlformats.org/drawingml/2006/main">
                  <a:graphicData uri="http://schemas.microsoft.com/office/word/2010/wordprocessingShape">
                    <wps:wsp>
                      <wps:cNvSpPr/>
                      <wps:spPr>
                        <a:xfrm>
                          <a:off x="0" y="0"/>
                          <a:ext cx="404989" cy="160373"/>
                        </a:xfrm>
                        <a:prstGeom prst="ellipse">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3BB98E5" id="Oval 19" o:spid="_x0000_s1026" style="position:absolute;margin-left:87pt;margin-top:21.2pt;width:31.9pt;height:12.6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" filled="f" strokecolor="red" strokeweight="3pt">
                <v:stroke joinstyle="miter"/>
              </v:oval>
            </w:pict>
          </mc:Fallback>
        </mc:AlternateContent>
      </w:r>
      <w:r w:rsidR="00987710">
        <w:rPr>
          <w:noProof/>
          <w:lang w:eastAsia="ja-JP"/>
        </w:rPr>
        <w:drawing>
          <wp:inline distT="0" distB="0" distL="0" distR="0" wp14:anchorId="5A348AAB" wp14:editId="2CB8A2EE">
            <wp:extent cx="3665551" cy="2032582"/>
            <wp:effectExtent l="0" t="0" r="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2.C2 - 10uF.PNG"/>
                    <pic:cNvPicPr/>
                  </pic:nvPicPr>
                  <pic:blipFill>
                    <a:blip r:embed="rId20">
                      <a:extLst>
                        <a:ext uri="{28A0092B-C50C-407E-A947-70E740481C1C}">
                          <a14:useLocalDpi xmlns:a14="http://schemas.microsoft.com/office/drawing/2010/main" val="0"/>
                        </a:ext>
                      </a:extLst>
                    </a:blip>
                    <a:stretch>
                      <a:fillRect/>
                    </a:stretch>
                  </pic:blipFill>
                  <pic:spPr>
                    <a:xfrm>
                      <a:off x="0" y="0"/>
                      <a:ext cx="3685006" cy="2043370"/>
                    </a:xfrm>
                    <a:prstGeom prst="rect">
                      <a:avLst/>
                    </a:prstGeom>
                  </pic:spPr>
                </pic:pic>
              </a:graphicData>
            </a:graphic>
          </wp:inline>
        </w:drawing>
      </w:r>
    </w:p>
    <w:p w14:paraId="747104B1" w14:textId="77777777" w:rsidR="00987710" w:rsidRDefault="00A45B02" w:rsidP="00A45B02">
      <w:pPr>
        <w:pStyle w:val="Caption"/>
      </w:pPr>
      <w:bookmarkStart w:id="54" w:name="_Toc100331879"/>
      <w:r>
        <w:t xml:space="preserve">Figure </w:t>
      </w:r>
      <w:fldSimple w:instr=" SEQ Figure \* ARABIC ">
        <w:r w:rsidR="00645007">
          <w:rPr>
            <w:noProof/>
          </w:rPr>
          <w:t>22</w:t>
        </w:r>
      </w:fldSimple>
      <w:r>
        <w:t xml:space="preserve"> - 10uF PFC Capacitor</w:t>
      </w:r>
      <w:bookmarkEnd w:id="54"/>
    </w:p>
    <w:p w14:paraId="2ECDE6E0" w14:textId="77777777" w:rsidR="00A90591" w:rsidRDefault="00A90591" w:rsidP="00A90591">
      <w:pPr>
        <w:rPr>
          <w:rFonts w:eastAsiaTheme="minorEastAsia"/>
        </w:rPr>
      </w:pPr>
      <w:r>
        <w:t xml:space="preserve">From </w:t>
      </w:r>
      <w:r w:rsidRPr="00FB11C8">
        <w:t>figure</w:t>
      </w:r>
      <w:r w:rsidR="00FB11C8" w:rsidRPr="00FB11C8">
        <w:t xml:space="preserve"> 22</w:t>
      </w:r>
      <w:r>
        <w:t xml:space="preserve"> above the values of </w:t>
      </w:r>
      <m:oMath>
        <m:r>
          <w:rPr>
            <w:rFonts w:ascii="Cambria Math" w:hAnsi="Cambria Math"/>
          </w:rPr>
          <m:t>∆t</m:t>
        </m:r>
      </m:oMath>
      <w:r>
        <w:rPr>
          <w:rFonts w:eastAsiaTheme="minorEastAsia"/>
        </w:rPr>
        <w:t>, T and the peak amplitude can be extracted.</w:t>
      </w:r>
    </w:p>
    <w:p w14:paraId="2C1EDA7F" w14:textId="77777777" w:rsidR="00A90591" w:rsidRPr="00FC0DAF" w:rsidRDefault="00A90591" w:rsidP="00A90591">
      <w:pPr>
        <w:pStyle w:val="ListParagraph"/>
        <w:numPr>
          <w:ilvl w:val="0"/>
          <w:numId w:val="1"/>
        </w:numPr>
      </w:pPr>
      <m:oMath>
        <m:r>
          <w:rPr>
            <w:rFonts w:ascii="Cambria Math" w:hAnsi="Cambria Math"/>
          </w:rPr>
          <m:t>∆t=0.314</m:t>
        </m:r>
      </m:oMath>
      <w:r>
        <w:rPr>
          <w:rFonts w:eastAsiaTheme="minorEastAsia"/>
        </w:rPr>
        <w:t>ms</w:t>
      </w:r>
    </w:p>
    <w:p w14:paraId="36B0F9AD" w14:textId="77777777" w:rsidR="00A90591" w:rsidRDefault="00A90591" w:rsidP="00A90591">
      <w:pPr>
        <w:pStyle w:val="ListParagraph"/>
        <w:numPr>
          <w:ilvl w:val="0"/>
          <w:numId w:val="1"/>
        </w:numPr>
      </w:pPr>
      <m:oMath>
        <m:r>
          <w:rPr>
            <w:rFonts w:ascii="Cambria Math" w:hAnsi="Cambria Math"/>
          </w:rPr>
          <m:t>T=14.342</m:t>
        </m:r>
      </m:oMath>
    </w:p>
    <w:p w14:paraId="3E673CE3" w14:textId="77777777" w:rsidR="00A90591" w:rsidRPr="00710735" w:rsidRDefault="00A90591" w:rsidP="00A90591">
      <w:pPr>
        <w:pStyle w:val="ListParagraph"/>
        <w:numPr>
          <w:ilvl w:val="0"/>
          <w:numId w:val="1"/>
        </w:numPr>
      </w:pPr>
      <w:r>
        <w:t>Peak Amplitude = 2.2mA</w:t>
      </w:r>
    </w:p>
    <w:p w14:paraId="19979E8B" w14:textId="77777777" w:rsidR="00987710" w:rsidRPr="00710735" w:rsidRDefault="00987710" w:rsidP="00987710">
      <w:pPr>
        <w:rPr>
          <w:rFonts w:eastAsiaTheme="minorEastAsia"/>
        </w:rPr>
      </w:pPr>
      <m:oMathPara>
        <m:oMath>
          <m:r>
            <w:rPr>
              <w:rFonts w:ascii="Cambria Math" w:hAnsi="Cambria Math"/>
            </w:rPr>
            <m:t>φ=</m:t>
          </m:r>
          <m:d>
            <m:dPr>
              <m:ctrlPr>
                <w:rPr>
                  <w:rFonts w:ascii="Cambria Math" w:hAnsi="Cambria Math"/>
                  <w:i/>
                </w:rPr>
              </m:ctrlPr>
            </m:dPr>
            <m:e>
              <m:f>
                <m:fPr>
                  <m:ctrlPr>
                    <w:rPr>
                      <w:rFonts w:ascii="Cambria Math" w:hAnsi="Cambria Math"/>
                      <w:i/>
                    </w:rPr>
                  </m:ctrlPr>
                </m:fPr>
                <m:num>
                  <m:r>
                    <w:rPr>
                      <w:rFonts w:ascii="Cambria Math" w:hAnsi="Cambria Math"/>
                    </w:rPr>
                    <m:t>∆t</m:t>
                  </m:r>
                </m:num>
                <m:den>
                  <m:r>
                    <w:rPr>
                      <w:rFonts w:ascii="Cambria Math" w:hAnsi="Cambria Math"/>
                    </w:rPr>
                    <m:t>T</m:t>
                  </m:r>
                </m:den>
              </m:f>
              <m:ctrlPr>
                <w:rPr>
                  <w:rFonts w:ascii="Cambria Math" w:eastAsiaTheme="minorEastAsia" w:hAnsi="Cambria Math"/>
                  <w:i/>
                </w:rPr>
              </m:ctrlPr>
            </m:e>
          </m:d>
          <m:r>
            <w:rPr>
              <w:rFonts w:ascii="Cambria Math" w:eastAsiaTheme="minorEastAsia" w:hAnsi="Cambria Math"/>
            </w:rPr>
            <m:t xml:space="preserve"> x 360</m:t>
          </m:r>
        </m:oMath>
      </m:oMathPara>
    </w:p>
    <w:p w14:paraId="68A9F84F" w14:textId="77777777" w:rsidR="00987710" w:rsidRPr="00BA58B7" w:rsidRDefault="00987710" w:rsidP="004B2F9A">
      <w:pPr>
        <w:rPr>
          <w:rFonts w:eastAsiaTheme="minorEastAsia"/>
        </w:rPr>
      </w:pPr>
      <m:oMathPara>
        <m:oMath>
          <m:r>
            <w:rPr>
              <w:rFonts w:ascii="Cambria Math" w:eastAsiaTheme="minorEastAsia" w:hAnsi="Cambria Math"/>
            </w:rPr>
            <m:t>φ=</m:t>
          </m:r>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0.314</m:t>
                  </m:r>
                </m:num>
                <m:den>
                  <m:r>
                    <w:rPr>
                      <w:rFonts w:ascii="Cambria Math" w:eastAsiaTheme="minorEastAsia" w:hAnsi="Cambria Math"/>
                    </w:rPr>
                    <m:t>14.342</m:t>
                  </m:r>
                </m:den>
              </m:f>
            </m:e>
          </m:d>
          <m:r>
            <w:rPr>
              <w:rFonts w:ascii="Cambria Math" w:eastAsiaTheme="minorEastAsia" w:hAnsi="Cambria Math"/>
            </w:rPr>
            <m:t>x 360</m:t>
          </m:r>
        </m:oMath>
      </m:oMathPara>
    </w:p>
    <w:p w14:paraId="5BA7E948" w14:textId="77777777" w:rsidR="00987710" w:rsidRPr="00E6693F" w:rsidRDefault="00E6693F" w:rsidP="004B2F9A">
      <w:pPr>
        <w:rPr>
          <w:rFonts w:eastAsiaTheme="minorEastAsia"/>
          <w:b/>
          <w:bCs/>
        </w:rPr>
      </w:pPr>
      <m:oMathPara>
        <m:oMath>
          <m:r>
            <m:rPr>
              <m:sty m:val="bi"/>
            </m:rPr>
            <w:rPr>
              <w:rFonts w:ascii="Cambria Math" w:eastAsiaTheme="minorEastAsia" w:hAnsi="Cambria Math"/>
            </w:rPr>
            <m:t>φ=7.88175</m:t>
          </m:r>
        </m:oMath>
      </m:oMathPara>
    </w:p>
    <w:p w14:paraId="53AD4F4A" w14:textId="77777777" w:rsidR="00E6693F" w:rsidRPr="00D27CD7" w:rsidRDefault="009102FE" w:rsidP="009102FE">
      <w:pPr>
        <w:rPr>
          <w:rFonts w:eastAsiaTheme="minorEastAsia"/>
        </w:rPr>
      </w:pPr>
      <w:r>
        <w:rPr>
          <w:rFonts w:eastAsiaTheme="minorEastAsia"/>
        </w:rPr>
        <w:t>T</w:t>
      </w:r>
      <w:r w:rsidR="00E6693F">
        <w:rPr>
          <w:rFonts w:eastAsiaTheme="minorEastAsia"/>
        </w:rPr>
        <w:t>he current amplitude can be calculated by using the following equation.</w:t>
      </w:r>
      <w:r>
        <w:rPr>
          <w:rFonts w:eastAsiaTheme="minorEastAsia"/>
        </w:rPr>
        <w:t xml:space="preserve"> By using the value found in the blue circle.</w:t>
      </w:r>
      <m:oMath>
        <m:r>
          <m:rPr>
            <m:sty m:val="p"/>
          </m:rPr>
          <w:rPr>
            <w:rFonts w:ascii="Cambria Math" w:eastAsiaTheme="majorEastAsia" w:hAnsi="Cambria Math" w:cstheme="majorBidi"/>
          </w:rPr>
          <w:br/>
        </m:r>
      </m:oMath>
      <m:oMathPara>
        <m:oMath>
          <m:r>
            <w:rPr>
              <w:rFonts w:ascii="Cambria Math" w:eastAsiaTheme="majorEastAsia" w:hAnsi="Cambria Math" w:cstheme="majorBidi"/>
            </w:rPr>
            <m:t xml:space="preserve">Current Amplitude (mA) </m:t>
          </m:r>
          <m:r>
            <w:rPr>
              <w:rFonts w:ascii="Cambria Math" w:hAnsi="Cambria Math"/>
            </w:rPr>
            <m:t xml:space="preserve">= </m:t>
          </m:r>
          <m:d>
            <m:dPr>
              <m:ctrlPr>
                <w:rPr>
                  <w:rFonts w:ascii="Cambria Math" w:hAnsi="Cambria Math"/>
                  <w:i/>
                </w:rPr>
              </m:ctrlPr>
            </m:dPr>
            <m:e>
              <m:f>
                <m:fPr>
                  <m:ctrlPr>
                    <w:rPr>
                      <w:rFonts w:ascii="Cambria Math" w:hAnsi="Cambria Math"/>
                      <w:i/>
                    </w:rPr>
                  </m:ctrlPr>
                </m:fPr>
                <m:num>
                  <m:r>
                    <w:rPr>
                      <w:rFonts w:ascii="Cambria Math" w:hAnsi="Cambria Math"/>
                    </w:rPr>
                    <m:t>2 x peak x 1000</m:t>
                  </m:r>
                </m:num>
                <m:den>
                  <m:r>
                    <w:rPr>
                      <w:rFonts w:ascii="Cambria Math" w:hAnsi="Cambria Math"/>
                    </w:rPr>
                    <m:t>10</m:t>
                  </m:r>
                </m:den>
              </m:f>
            </m:e>
          </m:d>
        </m:oMath>
      </m:oMathPara>
    </w:p>
    <w:p w14:paraId="3AC7A572" w14:textId="77777777" w:rsidR="00E6693F" w:rsidRPr="00D27CD7" w:rsidRDefault="00E6693F" w:rsidP="00E6693F">
      <w:pPr>
        <w:rPr>
          <w:rFonts w:eastAsiaTheme="minorEastAsia"/>
        </w:rPr>
      </w:pPr>
      <m:oMathPara>
        <m:oMath>
          <m:r>
            <w:rPr>
              <w:rFonts w:ascii="Cambria Math" w:hAnsi="Cambria Math"/>
            </w:rPr>
            <m:t xml:space="preserve">= </m:t>
          </m:r>
          <m:d>
            <m:dPr>
              <m:ctrlPr>
                <w:rPr>
                  <w:rFonts w:ascii="Cambria Math" w:hAnsi="Cambria Math"/>
                  <w:i/>
                </w:rPr>
              </m:ctrlPr>
            </m:dPr>
            <m:e>
              <m:f>
                <m:fPr>
                  <m:ctrlPr>
                    <w:rPr>
                      <w:rFonts w:ascii="Cambria Math" w:hAnsi="Cambria Math"/>
                      <w:i/>
                    </w:rPr>
                  </m:ctrlPr>
                </m:fPr>
                <m:num>
                  <m:r>
                    <w:rPr>
                      <w:rFonts w:ascii="Cambria Math" w:hAnsi="Cambria Math"/>
                    </w:rPr>
                    <m:t>2 x 2.2 x 1000</m:t>
                  </m:r>
                </m:num>
                <m:den>
                  <m:r>
                    <w:rPr>
                      <w:rFonts w:ascii="Cambria Math" w:hAnsi="Cambria Math"/>
                    </w:rPr>
                    <m:t>10</m:t>
                  </m:r>
                </m:den>
              </m:f>
            </m:e>
          </m:d>
        </m:oMath>
      </m:oMathPara>
    </w:p>
    <w:p w14:paraId="1822DEE8" w14:textId="77777777" w:rsidR="00E6693F" w:rsidRPr="00E6693F" w:rsidRDefault="00E6693F" w:rsidP="00E6693F">
      <w:pPr>
        <w:rPr>
          <w:rFonts w:eastAsiaTheme="minorEastAsia"/>
          <w:b/>
        </w:rPr>
      </w:pPr>
      <m:oMathPara>
        <m:oMath>
          <m:r>
            <m:rPr>
              <m:sty m:val="bi"/>
            </m:rPr>
            <w:rPr>
              <w:rFonts w:ascii="Cambria Math" w:eastAsiaTheme="minorEastAsia" w:hAnsi="Cambria Math"/>
            </w:rPr>
            <m:t>Current Amplitude = 440 mA</m:t>
          </m:r>
        </m:oMath>
      </m:oMathPara>
    </w:p>
    <w:p w14:paraId="0CCE319E" w14:textId="77777777" w:rsidR="006C0AA8" w:rsidRDefault="00E6693F" w:rsidP="006C0AA8">
      <w:pPr>
        <w:rPr>
          <w:rFonts w:eastAsiaTheme="minorEastAsia"/>
        </w:rPr>
      </w:pPr>
      <w:r>
        <w:rPr>
          <w:rFonts w:eastAsiaTheme="minorEastAsia"/>
        </w:rPr>
        <w:t>By looking at the waveforms on the oscilloscope, the current is leading the voltage.</w:t>
      </w:r>
    </w:p>
    <w:p w14:paraId="5D522AE0" w14:textId="77777777" w:rsidR="00E6693F" w:rsidRPr="00E6693F" w:rsidRDefault="00E6693F" w:rsidP="006C0AA8">
      <w:pPr>
        <w:rPr>
          <w:rFonts w:eastAsiaTheme="minorEastAsia"/>
        </w:rPr>
      </w:pPr>
    </w:p>
    <w:p w14:paraId="3443C139" w14:textId="77777777" w:rsidR="00EC3B47" w:rsidRDefault="00EC3B47" w:rsidP="00EC3B47">
      <w:pPr>
        <w:pStyle w:val="Heading3"/>
      </w:pPr>
      <w:bookmarkStart w:id="55" w:name="_Toc100330994"/>
      <w:r>
        <w:t>20uF PFC (C2+C3) Capacitor</w:t>
      </w:r>
      <w:bookmarkEnd w:id="55"/>
    </w:p>
    <w:p w14:paraId="26586620" w14:textId="77777777" w:rsidR="00987710" w:rsidRPr="00FB11C8" w:rsidRDefault="00987710" w:rsidP="00987710">
      <w:r w:rsidRPr="00FB11C8">
        <w:t>By observing figure</w:t>
      </w:r>
      <w:r w:rsidR="00FB11C8" w:rsidRPr="00FB11C8">
        <w:t xml:space="preserve"> 23</w:t>
      </w:r>
      <w:r w:rsidRPr="00FB11C8">
        <w:t xml:space="preserve"> below once more. By using the time difference between the peaks and the period of the waveforms the phase angle can be calculated.</w:t>
      </w:r>
    </w:p>
    <w:p w14:paraId="285298DE" w14:textId="77777777" w:rsidR="00A45B02" w:rsidRDefault="009102FE" w:rsidP="00A45B02">
      <w:pPr>
        <w:keepNext/>
      </w:pPr>
      <w:r>
        <w:rPr>
          <w:noProof/>
          <w:lang w:eastAsia="ja-JP"/>
        </w:rPr>
        <w:lastRenderedPageBreak/>
        <mc:AlternateContent>
          <mc:Choice Requires="wps">
            <w:drawing>
              <wp:anchor distT="0" distB="0" distL="114300" distR="114300" simplePos="0" relativeHeight="251683840" behindDoc="0" locked="0" layoutInCell="1" allowOverlap="1" wp14:anchorId="424F5203" wp14:editId="780A16DA">
                <wp:simplePos x="0" y="0"/>
                <wp:positionH relativeFrom="column">
                  <wp:posOffset>95250</wp:posOffset>
                </wp:positionH>
                <wp:positionV relativeFrom="paragraph">
                  <wp:posOffset>333375</wp:posOffset>
                </wp:positionV>
                <wp:extent cx="404989" cy="160373"/>
                <wp:effectExtent l="19050" t="19050" r="14605" b="11430"/>
                <wp:wrapNone/>
                <wp:docPr id="23" name="Oval 23"/>
                <wp:cNvGraphicFramePr/>
                <a:graphic xmlns:a="http://schemas.openxmlformats.org/drawingml/2006/main">
                  <a:graphicData uri="http://schemas.microsoft.com/office/word/2010/wordprocessingShape">
                    <wps:wsp>
                      <wps:cNvSpPr/>
                      <wps:spPr>
                        <a:xfrm>
                          <a:off x="0" y="0"/>
                          <a:ext cx="404989" cy="160373"/>
                        </a:xfrm>
                        <a:prstGeom prst="ellipse">
                          <a:avLst/>
                        </a:prstGeom>
                        <a:noFill/>
                        <a:ln w="38100">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5562456" id="Oval 23" o:spid="_x0000_s1026" style="position:absolute;margin-left:7.5pt;margin-top:26.25pt;width:31.9pt;height:12.6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" filled="f" strokecolor="#00b0f0" strokeweight="3pt">
                <v:stroke joinstyle="miter"/>
              </v:oval>
            </w:pict>
          </mc:Fallback>
        </mc:AlternateContent>
      </w:r>
      <w:r>
        <w:rPr>
          <w:noProof/>
          <w:lang w:eastAsia="ja-JP"/>
        </w:rPr>
        <mc:AlternateContent>
          <mc:Choice Requires="wps">
            <w:drawing>
              <wp:anchor distT="0" distB="0" distL="114300" distR="114300" simplePos="0" relativeHeight="251673600" behindDoc="0" locked="0" layoutInCell="1" allowOverlap="1" wp14:anchorId="361B9A43" wp14:editId="5BF9D9ED">
                <wp:simplePos x="0" y="0"/>
                <wp:positionH relativeFrom="column">
                  <wp:posOffset>1047750</wp:posOffset>
                </wp:positionH>
                <wp:positionV relativeFrom="paragraph">
                  <wp:posOffset>269875</wp:posOffset>
                </wp:positionV>
                <wp:extent cx="404989" cy="160373"/>
                <wp:effectExtent l="12700" t="12700" r="27305" b="30480"/>
                <wp:wrapNone/>
                <wp:docPr id="18" name="Oval 18"/>
                <wp:cNvGraphicFramePr/>
                <a:graphic xmlns:a="http://schemas.openxmlformats.org/drawingml/2006/main">
                  <a:graphicData uri="http://schemas.microsoft.com/office/word/2010/wordprocessingShape">
                    <wps:wsp>
                      <wps:cNvSpPr/>
                      <wps:spPr>
                        <a:xfrm>
                          <a:off x="0" y="0"/>
                          <a:ext cx="404989" cy="160373"/>
                        </a:xfrm>
                        <a:prstGeom prst="ellipse">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DA8DF9A" id="Oval 18" o:spid="_x0000_s1026" style="position:absolute;margin-left:82.5pt;margin-top:21.25pt;width:31.9pt;height:12.6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" filled="f" strokecolor="red" strokeweight="3pt">
                <v:stroke joinstyle="miter"/>
              </v:oval>
            </w:pict>
          </mc:Fallback>
        </mc:AlternateContent>
      </w:r>
      <w:r w:rsidR="00987710">
        <w:rPr>
          <w:noProof/>
          <w:lang w:eastAsia="ja-JP"/>
        </w:rPr>
        <w:drawing>
          <wp:inline distT="0" distB="0" distL="0" distR="0" wp14:anchorId="1B2A2DEB" wp14:editId="3C305B86">
            <wp:extent cx="3721223" cy="2083242"/>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3.C2+C3 - 20uF.PNG"/>
                    <pic:cNvPicPr/>
                  </pic:nvPicPr>
                  <pic:blipFill>
                    <a:blip r:embed="rId21">
                      <a:extLst>
                        <a:ext uri="{28A0092B-C50C-407E-A947-70E740481C1C}">
                          <a14:useLocalDpi xmlns:a14="http://schemas.microsoft.com/office/drawing/2010/main" val="0"/>
                        </a:ext>
                      </a:extLst>
                    </a:blip>
                    <a:stretch>
                      <a:fillRect/>
                    </a:stretch>
                  </pic:blipFill>
                  <pic:spPr>
                    <a:xfrm>
                      <a:off x="0" y="0"/>
                      <a:ext cx="3734950" cy="2090927"/>
                    </a:xfrm>
                    <a:prstGeom prst="rect">
                      <a:avLst/>
                    </a:prstGeom>
                  </pic:spPr>
                </pic:pic>
              </a:graphicData>
            </a:graphic>
          </wp:inline>
        </w:drawing>
      </w:r>
    </w:p>
    <w:p w14:paraId="03BF3BD1" w14:textId="77777777" w:rsidR="006C0AA8" w:rsidRDefault="00A45B02" w:rsidP="00A45B02">
      <w:pPr>
        <w:pStyle w:val="Caption"/>
      </w:pPr>
      <w:bookmarkStart w:id="56" w:name="_Toc100331880"/>
      <w:r>
        <w:t xml:space="preserve">Figure </w:t>
      </w:r>
      <w:fldSimple w:instr=" SEQ Figure \* ARABIC ">
        <w:r w:rsidR="00645007">
          <w:rPr>
            <w:noProof/>
          </w:rPr>
          <w:t>23</w:t>
        </w:r>
      </w:fldSimple>
      <w:r>
        <w:t xml:space="preserve"> - 20uF PFC Capacitor</w:t>
      </w:r>
      <w:bookmarkEnd w:id="56"/>
    </w:p>
    <w:p w14:paraId="5A66791F" w14:textId="77777777" w:rsidR="00A90591" w:rsidRDefault="00A90591" w:rsidP="00A90591">
      <w:pPr>
        <w:rPr>
          <w:rFonts w:eastAsiaTheme="minorEastAsia"/>
        </w:rPr>
      </w:pPr>
      <w:r w:rsidRPr="00FB11C8">
        <w:t>From figure</w:t>
      </w:r>
      <w:r w:rsidR="00FB11C8" w:rsidRPr="00FB11C8">
        <w:t xml:space="preserve"> 23</w:t>
      </w:r>
      <w:r w:rsidRPr="00FB11C8">
        <w:t xml:space="preserve"> above the values of </w:t>
      </w:r>
      <m:oMath>
        <m:r>
          <w:rPr>
            <w:rFonts w:ascii="Cambria Math" w:hAnsi="Cambria Math"/>
          </w:rPr>
          <m:t>∆t</m:t>
        </m:r>
      </m:oMath>
      <w:r w:rsidRPr="00FB11C8">
        <w:rPr>
          <w:rFonts w:eastAsiaTheme="minorEastAsia"/>
        </w:rPr>
        <w:t>, T and the peak amplitude can be extracted.</w:t>
      </w:r>
    </w:p>
    <w:p w14:paraId="28417CF2" w14:textId="77777777" w:rsidR="00A90591" w:rsidRPr="00FC0DAF" w:rsidRDefault="00A90591" w:rsidP="00A90591">
      <w:pPr>
        <w:pStyle w:val="ListParagraph"/>
        <w:numPr>
          <w:ilvl w:val="0"/>
          <w:numId w:val="1"/>
        </w:numPr>
      </w:pPr>
      <m:oMath>
        <m:r>
          <w:rPr>
            <w:rFonts w:ascii="Cambria Math" w:hAnsi="Cambria Math"/>
          </w:rPr>
          <m:t>∆t=11.4</m:t>
        </m:r>
      </m:oMath>
      <w:r>
        <w:rPr>
          <w:rFonts w:eastAsiaTheme="minorEastAsia"/>
        </w:rPr>
        <w:t>ms</w:t>
      </w:r>
    </w:p>
    <w:p w14:paraId="73630BDB" w14:textId="77777777" w:rsidR="00A90591" w:rsidRDefault="00A90591" w:rsidP="00A90591">
      <w:pPr>
        <w:pStyle w:val="ListParagraph"/>
        <w:numPr>
          <w:ilvl w:val="0"/>
          <w:numId w:val="1"/>
        </w:numPr>
      </w:pPr>
      <m:oMath>
        <m:r>
          <w:rPr>
            <w:rFonts w:ascii="Cambria Math" w:hAnsi="Cambria Math"/>
          </w:rPr>
          <m:t>T=14.342</m:t>
        </m:r>
      </m:oMath>
    </w:p>
    <w:p w14:paraId="39CAB663" w14:textId="77777777" w:rsidR="00A90591" w:rsidRDefault="00A90591" w:rsidP="00A90591">
      <w:pPr>
        <w:pStyle w:val="ListParagraph"/>
        <w:numPr>
          <w:ilvl w:val="0"/>
          <w:numId w:val="1"/>
        </w:numPr>
      </w:pPr>
      <w:r>
        <w:t>Peak Amplitude = 2.4mA</w:t>
      </w:r>
    </w:p>
    <w:p w14:paraId="30C3C81C" w14:textId="77777777" w:rsidR="00987710" w:rsidRPr="00710735" w:rsidRDefault="00987710" w:rsidP="00987710">
      <w:pPr>
        <w:rPr>
          <w:rFonts w:eastAsiaTheme="minorEastAsia"/>
        </w:rPr>
      </w:pPr>
      <m:oMathPara>
        <m:oMath>
          <m:r>
            <w:rPr>
              <w:rFonts w:ascii="Cambria Math" w:hAnsi="Cambria Math"/>
            </w:rPr>
            <m:t>φ=</m:t>
          </m:r>
          <m:d>
            <m:dPr>
              <m:ctrlPr>
                <w:rPr>
                  <w:rFonts w:ascii="Cambria Math" w:hAnsi="Cambria Math"/>
                  <w:i/>
                </w:rPr>
              </m:ctrlPr>
            </m:dPr>
            <m:e>
              <m:f>
                <m:fPr>
                  <m:ctrlPr>
                    <w:rPr>
                      <w:rFonts w:ascii="Cambria Math" w:hAnsi="Cambria Math"/>
                      <w:i/>
                    </w:rPr>
                  </m:ctrlPr>
                </m:fPr>
                <m:num>
                  <m:r>
                    <w:rPr>
                      <w:rFonts w:ascii="Cambria Math" w:hAnsi="Cambria Math"/>
                    </w:rPr>
                    <m:t>∆t</m:t>
                  </m:r>
                </m:num>
                <m:den>
                  <m:r>
                    <w:rPr>
                      <w:rFonts w:ascii="Cambria Math" w:hAnsi="Cambria Math"/>
                    </w:rPr>
                    <m:t>T</m:t>
                  </m:r>
                </m:den>
              </m:f>
              <m:ctrlPr>
                <w:rPr>
                  <w:rFonts w:ascii="Cambria Math" w:eastAsiaTheme="minorEastAsia" w:hAnsi="Cambria Math"/>
                  <w:i/>
                </w:rPr>
              </m:ctrlPr>
            </m:e>
          </m:d>
          <m:r>
            <w:rPr>
              <w:rFonts w:ascii="Cambria Math" w:eastAsiaTheme="minorEastAsia" w:hAnsi="Cambria Math"/>
            </w:rPr>
            <m:t xml:space="preserve"> x 360</m:t>
          </m:r>
        </m:oMath>
      </m:oMathPara>
    </w:p>
    <w:p w14:paraId="61E0B356" w14:textId="77777777" w:rsidR="00987710" w:rsidRPr="00BA58B7" w:rsidRDefault="00987710" w:rsidP="00A90591">
      <w:pPr>
        <w:rPr>
          <w:rFonts w:eastAsiaTheme="minorEastAsia"/>
        </w:rPr>
      </w:pPr>
      <m:oMathPara>
        <m:oMath>
          <m:r>
            <w:rPr>
              <w:rFonts w:ascii="Cambria Math" w:eastAsiaTheme="minorEastAsia" w:hAnsi="Cambria Math"/>
            </w:rPr>
            <m:t>φ=</m:t>
          </m:r>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1.4</m:t>
                  </m:r>
                </m:num>
                <m:den>
                  <m:r>
                    <w:rPr>
                      <w:rFonts w:ascii="Cambria Math" w:eastAsiaTheme="minorEastAsia" w:hAnsi="Cambria Math"/>
                    </w:rPr>
                    <m:t>14.342</m:t>
                  </m:r>
                </m:den>
              </m:f>
            </m:e>
          </m:d>
          <m:r>
            <w:rPr>
              <w:rFonts w:ascii="Cambria Math" w:eastAsiaTheme="minorEastAsia" w:hAnsi="Cambria Math"/>
            </w:rPr>
            <m:t>x 360</m:t>
          </m:r>
        </m:oMath>
      </m:oMathPara>
    </w:p>
    <w:p w14:paraId="044CC9EE" w14:textId="77777777" w:rsidR="00987710" w:rsidRPr="00E6693F" w:rsidRDefault="00E6693F" w:rsidP="00987710">
      <w:pPr>
        <w:rPr>
          <w:rFonts w:eastAsiaTheme="minorEastAsia"/>
          <w:b/>
          <w:bCs/>
        </w:rPr>
      </w:pPr>
      <m:oMathPara>
        <m:oMath>
          <m:r>
            <m:rPr>
              <m:sty m:val="bi"/>
            </m:rPr>
            <w:rPr>
              <w:rFonts w:ascii="Cambria Math" w:eastAsiaTheme="minorEastAsia" w:hAnsi="Cambria Math"/>
            </w:rPr>
            <m:t>φ=35.1415</m:t>
          </m:r>
        </m:oMath>
      </m:oMathPara>
    </w:p>
    <w:p w14:paraId="10EB6137" w14:textId="77777777" w:rsidR="00E6693F" w:rsidRPr="00D27CD7" w:rsidRDefault="009102FE" w:rsidP="009102FE">
      <w:pPr>
        <w:rPr>
          <w:rFonts w:eastAsiaTheme="minorEastAsia"/>
        </w:rPr>
      </w:pPr>
      <w:r>
        <w:rPr>
          <w:rFonts w:eastAsiaTheme="minorEastAsia"/>
        </w:rPr>
        <w:t>T</w:t>
      </w:r>
      <w:r w:rsidR="00E6693F">
        <w:rPr>
          <w:rFonts w:eastAsiaTheme="minorEastAsia"/>
        </w:rPr>
        <w:t>he current amplitude can be calculated by using the following equation.</w:t>
      </w:r>
      <w:r>
        <w:rPr>
          <w:rFonts w:eastAsiaTheme="minorEastAsia"/>
        </w:rPr>
        <w:t xml:space="preserve"> By using the value found in the blue circle.</w:t>
      </w:r>
      <m:oMath>
        <m:r>
          <m:rPr>
            <m:sty m:val="p"/>
          </m:rPr>
          <w:rPr>
            <w:rFonts w:ascii="Cambria Math" w:eastAsiaTheme="majorEastAsia" w:hAnsi="Cambria Math" w:cstheme="majorBidi"/>
          </w:rPr>
          <w:br/>
        </m:r>
      </m:oMath>
      <m:oMathPara>
        <m:oMath>
          <m:r>
            <w:rPr>
              <w:rFonts w:ascii="Cambria Math" w:eastAsiaTheme="majorEastAsia" w:hAnsi="Cambria Math" w:cstheme="majorBidi"/>
            </w:rPr>
            <m:t xml:space="preserve">Current Amplitude (mA) </m:t>
          </m:r>
          <m:r>
            <w:rPr>
              <w:rFonts w:ascii="Cambria Math" w:hAnsi="Cambria Math"/>
            </w:rPr>
            <m:t xml:space="preserve">= </m:t>
          </m:r>
          <m:d>
            <m:dPr>
              <m:ctrlPr>
                <w:rPr>
                  <w:rFonts w:ascii="Cambria Math" w:hAnsi="Cambria Math"/>
                  <w:i/>
                </w:rPr>
              </m:ctrlPr>
            </m:dPr>
            <m:e>
              <m:f>
                <m:fPr>
                  <m:ctrlPr>
                    <w:rPr>
                      <w:rFonts w:ascii="Cambria Math" w:hAnsi="Cambria Math"/>
                      <w:i/>
                    </w:rPr>
                  </m:ctrlPr>
                </m:fPr>
                <m:num>
                  <m:r>
                    <w:rPr>
                      <w:rFonts w:ascii="Cambria Math" w:hAnsi="Cambria Math"/>
                    </w:rPr>
                    <m:t>2 x peak x 1000</m:t>
                  </m:r>
                </m:num>
                <m:den>
                  <m:r>
                    <w:rPr>
                      <w:rFonts w:ascii="Cambria Math" w:hAnsi="Cambria Math"/>
                    </w:rPr>
                    <m:t>10</m:t>
                  </m:r>
                </m:den>
              </m:f>
            </m:e>
          </m:d>
        </m:oMath>
      </m:oMathPara>
    </w:p>
    <w:p w14:paraId="30FD45D6" w14:textId="77777777" w:rsidR="00E6693F" w:rsidRPr="00D27CD7" w:rsidRDefault="00E6693F" w:rsidP="00E6693F">
      <w:pPr>
        <w:rPr>
          <w:rFonts w:eastAsiaTheme="minorEastAsia"/>
        </w:rPr>
      </w:pPr>
      <m:oMathPara>
        <m:oMath>
          <m:r>
            <w:rPr>
              <w:rFonts w:ascii="Cambria Math" w:hAnsi="Cambria Math"/>
            </w:rPr>
            <m:t xml:space="preserve">= </m:t>
          </m:r>
          <m:d>
            <m:dPr>
              <m:ctrlPr>
                <w:rPr>
                  <w:rFonts w:ascii="Cambria Math" w:hAnsi="Cambria Math"/>
                  <w:i/>
                </w:rPr>
              </m:ctrlPr>
            </m:dPr>
            <m:e>
              <m:f>
                <m:fPr>
                  <m:ctrlPr>
                    <w:rPr>
                      <w:rFonts w:ascii="Cambria Math" w:hAnsi="Cambria Math"/>
                      <w:i/>
                    </w:rPr>
                  </m:ctrlPr>
                </m:fPr>
                <m:num>
                  <m:r>
                    <w:rPr>
                      <w:rFonts w:ascii="Cambria Math" w:hAnsi="Cambria Math"/>
                    </w:rPr>
                    <m:t>2 x 2.4 x 1000</m:t>
                  </m:r>
                </m:num>
                <m:den>
                  <m:r>
                    <w:rPr>
                      <w:rFonts w:ascii="Cambria Math" w:hAnsi="Cambria Math"/>
                    </w:rPr>
                    <m:t>10</m:t>
                  </m:r>
                </m:den>
              </m:f>
            </m:e>
          </m:d>
        </m:oMath>
      </m:oMathPara>
    </w:p>
    <w:p w14:paraId="7F6CE7D3" w14:textId="77777777" w:rsidR="00987710" w:rsidRPr="00E6693F" w:rsidRDefault="00E6693F" w:rsidP="006C0AA8">
      <w:pPr>
        <w:rPr>
          <w:rFonts w:eastAsiaTheme="minorEastAsia"/>
          <w:b/>
        </w:rPr>
      </w:pPr>
      <m:oMathPara>
        <m:oMath>
          <m:r>
            <m:rPr>
              <m:sty m:val="bi"/>
            </m:rPr>
            <w:rPr>
              <w:rFonts w:ascii="Cambria Math" w:eastAsiaTheme="minorEastAsia" w:hAnsi="Cambria Math"/>
            </w:rPr>
            <m:t>Current Amplitude = 480 mA</m:t>
          </m:r>
        </m:oMath>
      </m:oMathPara>
    </w:p>
    <w:p w14:paraId="100675A1" w14:textId="77777777" w:rsidR="00E6693F" w:rsidRDefault="00E6693F" w:rsidP="006C0AA8">
      <w:pPr>
        <w:rPr>
          <w:rFonts w:eastAsiaTheme="minorEastAsia"/>
        </w:rPr>
      </w:pPr>
      <w:r>
        <w:rPr>
          <w:rFonts w:eastAsiaTheme="minorEastAsia"/>
        </w:rPr>
        <w:t>By looking at the waveforms on the oscilloscope, the current is leading the voltage.</w:t>
      </w:r>
    </w:p>
    <w:p w14:paraId="62DB4B39" w14:textId="77777777" w:rsidR="00E6693F" w:rsidRPr="00E6693F" w:rsidRDefault="00E6693F" w:rsidP="006C0AA8">
      <w:pPr>
        <w:rPr>
          <w:rFonts w:eastAsiaTheme="minorEastAsia"/>
        </w:rPr>
      </w:pPr>
    </w:p>
    <w:p w14:paraId="11E1AA38" w14:textId="77777777" w:rsidR="00EC3B47" w:rsidRDefault="00EC3B47" w:rsidP="00EC3B47">
      <w:pPr>
        <w:pStyle w:val="Heading3"/>
      </w:pPr>
      <w:bookmarkStart w:id="57" w:name="_Toc100330995"/>
      <w:r>
        <w:t>15uF (C2+C4) PFC Capacitor</w:t>
      </w:r>
      <w:bookmarkEnd w:id="57"/>
    </w:p>
    <w:p w14:paraId="194BD806" w14:textId="77777777" w:rsidR="00987710" w:rsidRDefault="00987710" w:rsidP="00987710">
      <w:r w:rsidRPr="00FB11C8">
        <w:t>By observing figure</w:t>
      </w:r>
      <w:r w:rsidR="00FB11C8" w:rsidRPr="00FB11C8">
        <w:t xml:space="preserve"> 24</w:t>
      </w:r>
      <w:r w:rsidRPr="00FB11C8">
        <w:t xml:space="preserve"> below once more. By using the time difference between the peaks and the period of the waveforms the phase angle can be calculated.</w:t>
      </w:r>
    </w:p>
    <w:p w14:paraId="0DAB2211" w14:textId="77777777" w:rsidR="00A45B02" w:rsidRDefault="009102FE" w:rsidP="00A45B02">
      <w:pPr>
        <w:keepNext/>
      </w:pPr>
      <w:r>
        <w:rPr>
          <w:noProof/>
          <w:lang w:eastAsia="ja-JP"/>
        </w:rPr>
        <w:lastRenderedPageBreak/>
        <mc:AlternateContent>
          <mc:Choice Requires="wps">
            <w:drawing>
              <wp:anchor distT="0" distB="0" distL="114300" distR="114300" simplePos="0" relativeHeight="251685888" behindDoc="0" locked="0" layoutInCell="1" allowOverlap="1" wp14:anchorId="263404A4" wp14:editId="34A2BCB4">
                <wp:simplePos x="0" y="0"/>
                <wp:positionH relativeFrom="column">
                  <wp:posOffset>142875</wp:posOffset>
                </wp:positionH>
                <wp:positionV relativeFrom="paragraph">
                  <wp:posOffset>352425</wp:posOffset>
                </wp:positionV>
                <wp:extent cx="404989" cy="160373"/>
                <wp:effectExtent l="19050" t="19050" r="14605" b="11430"/>
                <wp:wrapNone/>
                <wp:docPr id="24" name="Oval 24"/>
                <wp:cNvGraphicFramePr/>
                <a:graphic xmlns:a="http://schemas.openxmlformats.org/drawingml/2006/main">
                  <a:graphicData uri="http://schemas.microsoft.com/office/word/2010/wordprocessingShape">
                    <wps:wsp>
                      <wps:cNvSpPr/>
                      <wps:spPr>
                        <a:xfrm>
                          <a:off x="0" y="0"/>
                          <a:ext cx="404989" cy="160373"/>
                        </a:xfrm>
                        <a:prstGeom prst="ellipse">
                          <a:avLst/>
                        </a:prstGeom>
                        <a:noFill/>
                        <a:ln w="38100">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FE4004A" id="Oval 24" o:spid="_x0000_s1026" style="position:absolute;margin-left:11.25pt;margin-top:27.75pt;width:31.9pt;height:12.6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" filled="f" strokecolor="#00b0f0" strokeweight="3pt">
                <v:stroke joinstyle="miter"/>
              </v:oval>
            </w:pict>
          </mc:Fallback>
        </mc:AlternateContent>
      </w:r>
      <w:r>
        <w:rPr>
          <w:noProof/>
          <w:lang w:eastAsia="ja-JP"/>
        </w:rPr>
        <mc:AlternateContent>
          <mc:Choice Requires="wps">
            <w:drawing>
              <wp:anchor distT="0" distB="0" distL="114300" distR="114300" simplePos="0" relativeHeight="251677696" behindDoc="0" locked="0" layoutInCell="1" allowOverlap="1" wp14:anchorId="622E16E9" wp14:editId="1D31DA77">
                <wp:simplePos x="0" y="0"/>
                <wp:positionH relativeFrom="column">
                  <wp:posOffset>1190625</wp:posOffset>
                </wp:positionH>
                <wp:positionV relativeFrom="paragraph">
                  <wp:posOffset>288925</wp:posOffset>
                </wp:positionV>
                <wp:extent cx="404989" cy="160373"/>
                <wp:effectExtent l="19050" t="19050" r="14605" b="11430"/>
                <wp:wrapNone/>
                <wp:docPr id="20" name="Oval 20"/>
                <wp:cNvGraphicFramePr/>
                <a:graphic xmlns:a="http://schemas.openxmlformats.org/drawingml/2006/main">
                  <a:graphicData uri="http://schemas.microsoft.com/office/word/2010/wordprocessingShape">
                    <wps:wsp>
                      <wps:cNvSpPr/>
                      <wps:spPr>
                        <a:xfrm>
                          <a:off x="0" y="0"/>
                          <a:ext cx="404989" cy="160373"/>
                        </a:xfrm>
                        <a:prstGeom prst="ellipse">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72B62DD" id="Oval 20" o:spid="_x0000_s1026" style="position:absolute;margin-left:93.75pt;margin-top:22.75pt;width:31.9pt;height:12.6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" filled="f" strokecolor="red" strokeweight="3pt">
                <v:stroke joinstyle="miter"/>
              </v:oval>
            </w:pict>
          </mc:Fallback>
        </mc:AlternateContent>
      </w:r>
      <w:r w:rsidR="00987710">
        <w:rPr>
          <w:noProof/>
          <w:lang w:eastAsia="ja-JP"/>
        </w:rPr>
        <w:drawing>
          <wp:inline distT="0" distB="0" distL="0" distR="0" wp14:anchorId="1C96B756" wp14:editId="5D04293E">
            <wp:extent cx="4048125" cy="2246517"/>
            <wp:effectExtent l="0" t="0" r="0" b="190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4.C2+C4 - 15uF.PNG"/>
                    <pic:cNvPicPr/>
                  </pic:nvPicPr>
                  <pic:blipFill>
                    <a:blip r:embed="rId22">
                      <a:extLst>
                        <a:ext uri="{28A0092B-C50C-407E-A947-70E740481C1C}">
                          <a14:useLocalDpi xmlns:a14="http://schemas.microsoft.com/office/drawing/2010/main" val="0"/>
                        </a:ext>
                      </a:extLst>
                    </a:blip>
                    <a:stretch>
                      <a:fillRect/>
                    </a:stretch>
                  </pic:blipFill>
                  <pic:spPr>
                    <a:xfrm>
                      <a:off x="0" y="0"/>
                      <a:ext cx="4085158" cy="2267069"/>
                    </a:xfrm>
                    <a:prstGeom prst="rect">
                      <a:avLst/>
                    </a:prstGeom>
                  </pic:spPr>
                </pic:pic>
              </a:graphicData>
            </a:graphic>
          </wp:inline>
        </w:drawing>
      </w:r>
    </w:p>
    <w:p w14:paraId="7946AF61" w14:textId="77777777" w:rsidR="00987710" w:rsidRDefault="00A45B02" w:rsidP="00A45B02">
      <w:pPr>
        <w:pStyle w:val="Caption"/>
      </w:pPr>
      <w:bookmarkStart w:id="58" w:name="_Toc100331881"/>
      <w:r>
        <w:t xml:space="preserve">Figure </w:t>
      </w:r>
      <w:fldSimple w:instr=" SEQ Figure \* ARABIC ">
        <w:r w:rsidR="00645007">
          <w:rPr>
            <w:noProof/>
          </w:rPr>
          <w:t>24</w:t>
        </w:r>
      </w:fldSimple>
      <w:r>
        <w:t xml:space="preserve"> - 15uF PFC Capacitor</w:t>
      </w:r>
      <w:bookmarkEnd w:id="58"/>
    </w:p>
    <w:p w14:paraId="27C307D6" w14:textId="77777777" w:rsidR="00A90591" w:rsidRDefault="00A90591" w:rsidP="00A90591">
      <w:pPr>
        <w:rPr>
          <w:rFonts w:eastAsiaTheme="minorEastAsia"/>
        </w:rPr>
      </w:pPr>
      <w:r w:rsidRPr="00FB11C8">
        <w:t>From figure</w:t>
      </w:r>
      <w:r w:rsidR="00FB11C8" w:rsidRPr="00FB11C8">
        <w:t xml:space="preserve"> 24</w:t>
      </w:r>
      <w:r w:rsidRPr="00FB11C8">
        <w:t xml:space="preserve"> above the values of </w:t>
      </w:r>
      <m:oMath>
        <m:r>
          <w:rPr>
            <w:rFonts w:ascii="Cambria Math" w:hAnsi="Cambria Math"/>
          </w:rPr>
          <m:t>∆t</m:t>
        </m:r>
      </m:oMath>
      <w:r w:rsidRPr="00FB11C8">
        <w:rPr>
          <w:rFonts w:eastAsiaTheme="minorEastAsia"/>
        </w:rPr>
        <w:t>, T and the peak amplitude can be extracted.</w:t>
      </w:r>
    </w:p>
    <w:p w14:paraId="0010704B" w14:textId="77777777" w:rsidR="00A90591" w:rsidRPr="00FC0DAF" w:rsidRDefault="00A90591" w:rsidP="00A90591">
      <w:pPr>
        <w:pStyle w:val="ListParagraph"/>
        <w:numPr>
          <w:ilvl w:val="0"/>
          <w:numId w:val="1"/>
        </w:numPr>
      </w:pPr>
      <m:oMath>
        <m:r>
          <w:rPr>
            <w:rFonts w:ascii="Cambria Math" w:hAnsi="Cambria Math"/>
          </w:rPr>
          <m:t>∆t=0.857</m:t>
        </m:r>
      </m:oMath>
      <w:r>
        <w:rPr>
          <w:rFonts w:eastAsiaTheme="minorEastAsia"/>
        </w:rPr>
        <w:t>ms</w:t>
      </w:r>
    </w:p>
    <w:p w14:paraId="11B08EAB" w14:textId="77777777" w:rsidR="00A90591" w:rsidRDefault="00A90591" w:rsidP="00A90591">
      <w:pPr>
        <w:pStyle w:val="ListParagraph"/>
        <w:numPr>
          <w:ilvl w:val="0"/>
          <w:numId w:val="1"/>
        </w:numPr>
      </w:pPr>
      <m:oMath>
        <m:r>
          <w:rPr>
            <w:rFonts w:ascii="Cambria Math" w:hAnsi="Cambria Math"/>
          </w:rPr>
          <m:t>T=14.342</m:t>
        </m:r>
      </m:oMath>
    </w:p>
    <w:p w14:paraId="3D5DEA0C" w14:textId="77777777" w:rsidR="00A90591" w:rsidRDefault="00A90591" w:rsidP="00A90591">
      <w:pPr>
        <w:pStyle w:val="ListParagraph"/>
        <w:numPr>
          <w:ilvl w:val="0"/>
          <w:numId w:val="1"/>
        </w:numPr>
      </w:pPr>
      <w:r>
        <w:t>Peak Amplitude = 2.143mA</w:t>
      </w:r>
    </w:p>
    <w:p w14:paraId="56E8B122" w14:textId="77777777" w:rsidR="00987710" w:rsidRPr="00710735" w:rsidRDefault="00987710" w:rsidP="00987710">
      <w:pPr>
        <w:rPr>
          <w:rFonts w:eastAsiaTheme="minorEastAsia"/>
        </w:rPr>
      </w:pPr>
      <m:oMathPara>
        <m:oMath>
          <m:r>
            <w:rPr>
              <w:rFonts w:ascii="Cambria Math" w:hAnsi="Cambria Math"/>
            </w:rPr>
            <m:t>φ=</m:t>
          </m:r>
          <m:d>
            <m:dPr>
              <m:ctrlPr>
                <w:rPr>
                  <w:rFonts w:ascii="Cambria Math" w:hAnsi="Cambria Math"/>
                  <w:i/>
                </w:rPr>
              </m:ctrlPr>
            </m:dPr>
            <m:e>
              <m:f>
                <m:fPr>
                  <m:ctrlPr>
                    <w:rPr>
                      <w:rFonts w:ascii="Cambria Math" w:hAnsi="Cambria Math"/>
                      <w:i/>
                    </w:rPr>
                  </m:ctrlPr>
                </m:fPr>
                <m:num>
                  <m:r>
                    <w:rPr>
                      <w:rFonts w:ascii="Cambria Math" w:hAnsi="Cambria Math"/>
                    </w:rPr>
                    <m:t>∆t</m:t>
                  </m:r>
                </m:num>
                <m:den>
                  <m:r>
                    <w:rPr>
                      <w:rFonts w:ascii="Cambria Math" w:hAnsi="Cambria Math"/>
                    </w:rPr>
                    <m:t>T</m:t>
                  </m:r>
                </m:den>
              </m:f>
              <m:ctrlPr>
                <w:rPr>
                  <w:rFonts w:ascii="Cambria Math" w:eastAsiaTheme="minorEastAsia" w:hAnsi="Cambria Math"/>
                  <w:i/>
                </w:rPr>
              </m:ctrlPr>
            </m:e>
          </m:d>
          <m:r>
            <w:rPr>
              <w:rFonts w:ascii="Cambria Math" w:eastAsiaTheme="minorEastAsia" w:hAnsi="Cambria Math"/>
            </w:rPr>
            <m:t xml:space="preserve"> x 360</m:t>
          </m:r>
        </m:oMath>
      </m:oMathPara>
    </w:p>
    <w:p w14:paraId="37E046C2" w14:textId="77777777" w:rsidR="00987710" w:rsidRPr="00BA58B7" w:rsidRDefault="00987710" w:rsidP="00A90591">
      <w:pPr>
        <w:rPr>
          <w:rFonts w:eastAsiaTheme="minorEastAsia"/>
        </w:rPr>
      </w:pPr>
      <m:oMathPara>
        <m:oMath>
          <m:r>
            <w:rPr>
              <w:rFonts w:ascii="Cambria Math" w:eastAsiaTheme="minorEastAsia" w:hAnsi="Cambria Math"/>
            </w:rPr>
            <m:t>φ=</m:t>
          </m:r>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0.857</m:t>
                  </m:r>
                </m:num>
                <m:den>
                  <m:r>
                    <w:rPr>
                      <w:rFonts w:ascii="Cambria Math" w:eastAsiaTheme="minorEastAsia" w:hAnsi="Cambria Math"/>
                    </w:rPr>
                    <m:t>14.342</m:t>
                  </m:r>
                </m:den>
              </m:f>
            </m:e>
          </m:d>
          <m:r>
            <w:rPr>
              <w:rFonts w:ascii="Cambria Math" w:eastAsiaTheme="minorEastAsia" w:hAnsi="Cambria Math"/>
            </w:rPr>
            <m:t>x 360</m:t>
          </m:r>
        </m:oMath>
      </m:oMathPara>
    </w:p>
    <w:p w14:paraId="32075F69" w14:textId="77777777" w:rsidR="00987710" w:rsidRPr="00BA58B7" w:rsidRDefault="00987710" w:rsidP="00987710">
      <w:pPr>
        <w:rPr>
          <w:rFonts w:eastAsiaTheme="minorEastAsia"/>
        </w:rPr>
      </w:pPr>
      <m:oMathPara>
        <m:oMath>
          <m:r>
            <w:rPr>
              <w:rFonts w:ascii="Cambria Math" w:eastAsiaTheme="minorEastAsia" w:hAnsi="Cambria Math"/>
            </w:rPr>
            <m:t>φ=21.5116</m:t>
          </m:r>
        </m:oMath>
      </m:oMathPara>
    </w:p>
    <w:p w14:paraId="5FE41E4D" w14:textId="77777777" w:rsidR="00E6693F" w:rsidRPr="00D27CD7" w:rsidRDefault="009102FE" w:rsidP="00E6693F">
      <w:pPr>
        <w:rPr>
          <w:rFonts w:eastAsiaTheme="minorEastAsia"/>
        </w:rPr>
      </w:pPr>
      <w:r>
        <w:rPr>
          <w:rFonts w:eastAsiaTheme="minorEastAsia"/>
        </w:rPr>
        <w:t>T</w:t>
      </w:r>
      <w:r w:rsidR="00E6693F">
        <w:rPr>
          <w:rFonts w:eastAsiaTheme="minorEastAsia"/>
        </w:rPr>
        <w:t>he current amplitude can be calculated by using the following equation.</w:t>
      </w:r>
      <w:r>
        <w:rPr>
          <w:rFonts w:eastAsiaTheme="minorEastAsia"/>
        </w:rPr>
        <w:t xml:space="preserve"> By using the value found in the blue circle.</w:t>
      </w:r>
      <m:oMath>
        <m:r>
          <m:rPr>
            <m:sty m:val="p"/>
          </m:rPr>
          <w:rPr>
            <w:rFonts w:ascii="Cambria Math" w:eastAsiaTheme="majorEastAsia" w:hAnsi="Cambria Math" w:cstheme="majorBidi"/>
          </w:rPr>
          <w:br/>
        </m:r>
      </m:oMath>
      <m:oMathPara>
        <m:oMath>
          <m:r>
            <w:rPr>
              <w:rFonts w:ascii="Cambria Math" w:eastAsiaTheme="majorEastAsia" w:hAnsi="Cambria Math" w:cstheme="majorBidi"/>
            </w:rPr>
            <m:t xml:space="preserve">Current Amplitude (mA) </m:t>
          </m:r>
          <m:r>
            <w:rPr>
              <w:rFonts w:ascii="Cambria Math" w:hAnsi="Cambria Math"/>
            </w:rPr>
            <m:t xml:space="preserve">= </m:t>
          </m:r>
          <m:d>
            <m:dPr>
              <m:ctrlPr>
                <w:rPr>
                  <w:rFonts w:ascii="Cambria Math" w:hAnsi="Cambria Math"/>
                  <w:i/>
                </w:rPr>
              </m:ctrlPr>
            </m:dPr>
            <m:e>
              <m:f>
                <m:fPr>
                  <m:ctrlPr>
                    <w:rPr>
                      <w:rFonts w:ascii="Cambria Math" w:hAnsi="Cambria Math"/>
                      <w:i/>
                    </w:rPr>
                  </m:ctrlPr>
                </m:fPr>
                <m:num>
                  <m:r>
                    <w:rPr>
                      <w:rFonts w:ascii="Cambria Math" w:hAnsi="Cambria Math"/>
                    </w:rPr>
                    <m:t>2 x peak x 1000</m:t>
                  </m:r>
                </m:num>
                <m:den>
                  <m:r>
                    <w:rPr>
                      <w:rFonts w:ascii="Cambria Math" w:hAnsi="Cambria Math"/>
                    </w:rPr>
                    <m:t>10</m:t>
                  </m:r>
                </m:den>
              </m:f>
            </m:e>
          </m:d>
        </m:oMath>
      </m:oMathPara>
    </w:p>
    <w:p w14:paraId="4D6B6409" w14:textId="77777777" w:rsidR="00E6693F" w:rsidRPr="00D27CD7" w:rsidRDefault="00E6693F" w:rsidP="00A90591">
      <w:pPr>
        <w:rPr>
          <w:rFonts w:eastAsiaTheme="minorEastAsia"/>
        </w:rPr>
      </w:pPr>
      <m:oMathPara>
        <m:oMath>
          <m:r>
            <w:rPr>
              <w:rFonts w:ascii="Cambria Math" w:hAnsi="Cambria Math"/>
            </w:rPr>
            <m:t xml:space="preserve">= </m:t>
          </m:r>
          <m:d>
            <m:dPr>
              <m:ctrlPr>
                <w:rPr>
                  <w:rFonts w:ascii="Cambria Math" w:hAnsi="Cambria Math"/>
                  <w:i/>
                </w:rPr>
              </m:ctrlPr>
            </m:dPr>
            <m:e>
              <m:f>
                <m:fPr>
                  <m:ctrlPr>
                    <w:rPr>
                      <w:rFonts w:ascii="Cambria Math" w:hAnsi="Cambria Math"/>
                      <w:i/>
                    </w:rPr>
                  </m:ctrlPr>
                </m:fPr>
                <m:num>
                  <m:r>
                    <w:rPr>
                      <w:rFonts w:ascii="Cambria Math" w:hAnsi="Cambria Math"/>
                    </w:rPr>
                    <m:t>2 x 2.143 x 1000</m:t>
                  </m:r>
                </m:num>
                <m:den>
                  <m:r>
                    <w:rPr>
                      <w:rFonts w:ascii="Cambria Math" w:hAnsi="Cambria Math"/>
                    </w:rPr>
                    <m:t>10</m:t>
                  </m:r>
                </m:den>
              </m:f>
            </m:e>
          </m:d>
        </m:oMath>
      </m:oMathPara>
    </w:p>
    <w:p w14:paraId="2BE994F9" w14:textId="77777777" w:rsidR="00E6693F" w:rsidRPr="00E6693F" w:rsidRDefault="00E6693F" w:rsidP="00E6693F">
      <w:pPr>
        <w:rPr>
          <w:rFonts w:eastAsiaTheme="minorEastAsia"/>
          <w:b/>
        </w:rPr>
      </w:pPr>
      <m:oMathPara>
        <m:oMath>
          <m:r>
            <m:rPr>
              <m:sty m:val="bi"/>
            </m:rPr>
            <w:rPr>
              <w:rFonts w:ascii="Cambria Math" w:eastAsiaTheme="minorEastAsia" w:hAnsi="Cambria Math"/>
            </w:rPr>
            <m:t>Current Amplitude = 428.6 mA</m:t>
          </m:r>
        </m:oMath>
      </m:oMathPara>
    </w:p>
    <w:p w14:paraId="3B04D6EB" w14:textId="77777777" w:rsidR="00E6693F" w:rsidRPr="00E6693F" w:rsidRDefault="00E6693F" w:rsidP="00E6693F">
      <w:pPr>
        <w:rPr>
          <w:rFonts w:eastAsiaTheme="minorEastAsia"/>
        </w:rPr>
      </w:pPr>
      <w:r>
        <w:rPr>
          <w:rFonts w:eastAsiaTheme="minorEastAsia"/>
        </w:rPr>
        <w:t>By looking at the waveforms on the oscilloscope, the current is leading the voltage.</w:t>
      </w:r>
    </w:p>
    <w:p w14:paraId="43B5D3A2" w14:textId="77777777" w:rsidR="00E6693F" w:rsidRPr="00D27CD7" w:rsidRDefault="00E6693F" w:rsidP="00E6693F">
      <w:pPr>
        <w:rPr>
          <w:rFonts w:eastAsiaTheme="minorEastAsia"/>
          <w:b/>
          <w:bCs/>
        </w:rPr>
      </w:pPr>
    </w:p>
    <w:p w14:paraId="3184B4A9" w14:textId="77777777" w:rsidR="00987710" w:rsidRDefault="00E6693F" w:rsidP="00E6693F">
      <w:pPr>
        <w:pStyle w:val="Heading3"/>
      </w:pPr>
      <w:bookmarkStart w:id="59" w:name="_Toc100330996"/>
      <w:r>
        <w:t>Results Table</w:t>
      </w:r>
      <w:bookmarkEnd w:id="59"/>
    </w:p>
    <w:tbl>
      <w:tblPr>
        <w:tblW w:w="6520" w:type="dxa"/>
        <w:tblCellMar>
          <w:top w:w="15" w:type="dxa"/>
          <w:bottom w:w="15" w:type="dxa"/>
        </w:tblCellMar>
        <w:tblLook w:val="04A0" w:firstRow="1" w:lastRow="0" w:firstColumn="1" w:lastColumn="0" w:noHBand="0" w:noVBand="1"/>
      </w:tblPr>
      <w:tblGrid>
        <w:gridCol w:w="2320"/>
        <w:gridCol w:w="941"/>
        <w:gridCol w:w="940"/>
        <w:gridCol w:w="1180"/>
        <w:gridCol w:w="1180"/>
      </w:tblGrid>
      <w:tr w:rsidR="00E6693F" w:rsidRPr="00BA58B7" w14:paraId="1068B14D" w14:textId="77777777" w:rsidTr="00703439">
        <w:trPr>
          <w:trHeight w:val="315"/>
        </w:trPr>
        <w:tc>
          <w:tcPr>
            <w:tcW w:w="2320" w:type="dxa"/>
            <w:tcBorders>
              <w:top w:val="single" w:sz="8" w:space="0" w:color="auto"/>
              <w:left w:val="single" w:sz="8" w:space="0" w:color="auto"/>
              <w:bottom w:val="single" w:sz="8" w:space="0" w:color="auto"/>
              <w:right w:val="single" w:sz="8" w:space="0" w:color="auto"/>
            </w:tcBorders>
            <w:noWrap/>
            <w:vAlign w:val="bottom"/>
            <w:hideMark/>
          </w:tcPr>
          <w:p w14:paraId="4B1383D2" w14:textId="77777777" w:rsidR="00E6693F" w:rsidRPr="00BA58B7" w:rsidRDefault="00E6693F" w:rsidP="00703439">
            <w:r w:rsidRPr="00BA58B7">
              <w:t>Capacitor Correction</w:t>
            </w:r>
          </w:p>
        </w:tc>
        <w:tc>
          <w:tcPr>
            <w:tcW w:w="900" w:type="dxa"/>
            <w:tcBorders>
              <w:top w:val="single" w:sz="8" w:space="0" w:color="auto"/>
              <w:left w:val="nil"/>
              <w:bottom w:val="single" w:sz="8" w:space="0" w:color="auto"/>
              <w:right w:val="single" w:sz="4" w:space="0" w:color="auto"/>
            </w:tcBorders>
            <w:noWrap/>
            <w:vAlign w:val="bottom"/>
            <w:hideMark/>
          </w:tcPr>
          <w:p w14:paraId="46B4F39E" w14:textId="77777777" w:rsidR="00E6693F" w:rsidRPr="00BA58B7" w:rsidRDefault="00E6693F" w:rsidP="00703439">
            <w:r w:rsidRPr="00BA58B7">
              <w:t>None</w:t>
            </w:r>
          </w:p>
        </w:tc>
        <w:tc>
          <w:tcPr>
            <w:tcW w:w="940" w:type="dxa"/>
            <w:tcBorders>
              <w:top w:val="single" w:sz="8" w:space="0" w:color="auto"/>
              <w:left w:val="single" w:sz="4" w:space="0" w:color="auto"/>
              <w:bottom w:val="single" w:sz="8" w:space="0" w:color="auto"/>
              <w:right w:val="single" w:sz="4" w:space="0" w:color="auto"/>
            </w:tcBorders>
            <w:noWrap/>
            <w:vAlign w:val="bottom"/>
            <w:hideMark/>
          </w:tcPr>
          <w:p w14:paraId="26F2D68E" w14:textId="77777777" w:rsidR="00E6693F" w:rsidRPr="00BA58B7" w:rsidRDefault="00E6693F" w:rsidP="00703439">
            <w:r w:rsidRPr="00BA58B7">
              <w:t>C2-10uF</w:t>
            </w:r>
          </w:p>
        </w:tc>
        <w:tc>
          <w:tcPr>
            <w:tcW w:w="1180" w:type="dxa"/>
            <w:tcBorders>
              <w:top w:val="single" w:sz="8" w:space="0" w:color="auto"/>
              <w:left w:val="single" w:sz="4" w:space="0" w:color="auto"/>
              <w:bottom w:val="single" w:sz="8" w:space="0" w:color="auto"/>
              <w:right w:val="single" w:sz="4" w:space="0" w:color="auto"/>
            </w:tcBorders>
            <w:noWrap/>
            <w:vAlign w:val="bottom"/>
            <w:hideMark/>
          </w:tcPr>
          <w:p w14:paraId="4D1DDD7A" w14:textId="77777777" w:rsidR="00E6693F" w:rsidRPr="00BA58B7" w:rsidRDefault="00E6693F" w:rsidP="00703439">
            <w:r w:rsidRPr="00BA58B7">
              <w:t>C2+C3-20uF</w:t>
            </w:r>
          </w:p>
        </w:tc>
        <w:tc>
          <w:tcPr>
            <w:tcW w:w="1180" w:type="dxa"/>
            <w:tcBorders>
              <w:top w:val="single" w:sz="8" w:space="0" w:color="auto"/>
              <w:left w:val="single" w:sz="4" w:space="0" w:color="auto"/>
              <w:bottom w:val="single" w:sz="8" w:space="0" w:color="auto"/>
              <w:right w:val="single" w:sz="8" w:space="0" w:color="auto"/>
            </w:tcBorders>
            <w:noWrap/>
            <w:vAlign w:val="bottom"/>
            <w:hideMark/>
          </w:tcPr>
          <w:p w14:paraId="0DC66DA3" w14:textId="77777777" w:rsidR="00E6693F" w:rsidRPr="00BA58B7" w:rsidRDefault="00E6693F" w:rsidP="00703439">
            <w:r w:rsidRPr="00BA58B7">
              <w:t>C2+C4-15uF</w:t>
            </w:r>
          </w:p>
        </w:tc>
      </w:tr>
      <w:tr w:rsidR="00E6693F" w:rsidRPr="00BA58B7" w14:paraId="08CDE93C" w14:textId="77777777" w:rsidTr="00703439">
        <w:trPr>
          <w:trHeight w:val="300"/>
        </w:trPr>
        <w:tc>
          <w:tcPr>
            <w:tcW w:w="2320" w:type="dxa"/>
            <w:tcBorders>
              <w:top w:val="nil"/>
              <w:left w:val="single" w:sz="8" w:space="0" w:color="auto"/>
              <w:bottom w:val="single" w:sz="4" w:space="0" w:color="auto"/>
              <w:right w:val="single" w:sz="8" w:space="0" w:color="auto"/>
            </w:tcBorders>
            <w:noWrap/>
            <w:vAlign w:val="bottom"/>
            <w:hideMark/>
          </w:tcPr>
          <w:p w14:paraId="1B669B76" w14:textId="77777777" w:rsidR="00E6693F" w:rsidRPr="00BA58B7" w:rsidRDefault="00E6693F" w:rsidP="00703439">
            <w:r w:rsidRPr="00BA58B7">
              <w:t xml:space="preserve">Phase Angle </w:t>
            </w:r>
          </w:p>
        </w:tc>
        <w:tc>
          <w:tcPr>
            <w:tcW w:w="900" w:type="dxa"/>
            <w:tcBorders>
              <w:top w:val="nil"/>
              <w:left w:val="nil"/>
              <w:bottom w:val="single" w:sz="4" w:space="0" w:color="auto"/>
              <w:right w:val="single" w:sz="4" w:space="0" w:color="auto"/>
            </w:tcBorders>
            <w:noWrap/>
            <w:vAlign w:val="bottom"/>
            <w:hideMark/>
          </w:tcPr>
          <w:p w14:paraId="4A66B218" w14:textId="77777777" w:rsidR="00E6693F" w:rsidRPr="00BA58B7" w:rsidRDefault="00E6693F" w:rsidP="00703439">
            <w:r>
              <w:t>29.3934</w:t>
            </w:r>
          </w:p>
        </w:tc>
        <w:tc>
          <w:tcPr>
            <w:tcW w:w="940" w:type="dxa"/>
            <w:tcBorders>
              <w:top w:val="nil"/>
              <w:left w:val="single" w:sz="4" w:space="0" w:color="auto"/>
              <w:bottom w:val="single" w:sz="4" w:space="0" w:color="auto"/>
              <w:right w:val="single" w:sz="4" w:space="0" w:color="auto"/>
            </w:tcBorders>
            <w:noWrap/>
            <w:vAlign w:val="bottom"/>
            <w:hideMark/>
          </w:tcPr>
          <w:p w14:paraId="60CB0D58" w14:textId="77777777" w:rsidR="00E6693F" w:rsidRPr="00BA58B7" w:rsidRDefault="00E6693F" w:rsidP="00703439">
            <w:r>
              <w:t>7.8817</w:t>
            </w:r>
          </w:p>
        </w:tc>
        <w:tc>
          <w:tcPr>
            <w:tcW w:w="1180" w:type="dxa"/>
            <w:tcBorders>
              <w:top w:val="nil"/>
              <w:left w:val="single" w:sz="4" w:space="0" w:color="auto"/>
              <w:bottom w:val="single" w:sz="4" w:space="0" w:color="auto"/>
              <w:right w:val="single" w:sz="4" w:space="0" w:color="auto"/>
            </w:tcBorders>
            <w:noWrap/>
            <w:vAlign w:val="bottom"/>
            <w:hideMark/>
          </w:tcPr>
          <w:p w14:paraId="68CBE5DF" w14:textId="77777777" w:rsidR="00E6693F" w:rsidRPr="00BA58B7" w:rsidRDefault="00E6693F" w:rsidP="00703439">
            <w:r>
              <w:t>35.1415</w:t>
            </w:r>
          </w:p>
        </w:tc>
        <w:tc>
          <w:tcPr>
            <w:tcW w:w="1180" w:type="dxa"/>
            <w:tcBorders>
              <w:top w:val="nil"/>
              <w:left w:val="single" w:sz="4" w:space="0" w:color="auto"/>
              <w:bottom w:val="single" w:sz="4" w:space="0" w:color="auto"/>
              <w:right w:val="single" w:sz="8" w:space="0" w:color="auto"/>
            </w:tcBorders>
            <w:noWrap/>
            <w:vAlign w:val="bottom"/>
            <w:hideMark/>
          </w:tcPr>
          <w:p w14:paraId="713E9458" w14:textId="77777777" w:rsidR="00E6693F" w:rsidRPr="00BA58B7" w:rsidRDefault="00E6693F" w:rsidP="00703439">
            <w:r>
              <w:t>21.511</w:t>
            </w:r>
          </w:p>
        </w:tc>
      </w:tr>
      <w:tr w:rsidR="00E6693F" w:rsidRPr="00BA58B7" w14:paraId="4E06B6CA" w14:textId="77777777" w:rsidTr="00E6693F">
        <w:trPr>
          <w:trHeight w:val="315"/>
        </w:trPr>
        <w:tc>
          <w:tcPr>
            <w:tcW w:w="2320" w:type="dxa"/>
            <w:tcBorders>
              <w:top w:val="single" w:sz="4" w:space="0" w:color="auto"/>
              <w:left w:val="single" w:sz="8" w:space="0" w:color="auto"/>
              <w:bottom w:val="single" w:sz="4" w:space="0" w:color="auto"/>
              <w:right w:val="single" w:sz="8" w:space="0" w:color="auto"/>
            </w:tcBorders>
            <w:noWrap/>
            <w:vAlign w:val="bottom"/>
            <w:hideMark/>
          </w:tcPr>
          <w:p w14:paraId="5E79609C" w14:textId="77777777" w:rsidR="00E6693F" w:rsidRPr="00BA58B7" w:rsidRDefault="00E6693F" w:rsidP="00703439">
            <w:r w:rsidRPr="00BA58B7">
              <w:t>Current Amplitude</w:t>
            </w:r>
          </w:p>
        </w:tc>
        <w:tc>
          <w:tcPr>
            <w:tcW w:w="900" w:type="dxa"/>
            <w:tcBorders>
              <w:top w:val="single" w:sz="4" w:space="0" w:color="auto"/>
              <w:left w:val="nil"/>
              <w:bottom w:val="single" w:sz="4" w:space="0" w:color="auto"/>
              <w:right w:val="single" w:sz="4" w:space="0" w:color="auto"/>
            </w:tcBorders>
            <w:noWrap/>
            <w:vAlign w:val="bottom"/>
            <w:hideMark/>
          </w:tcPr>
          <w:p w14:paraId="717C3B40" w14:textId="77777777" w:rsidR="00E6693F" w:rsidRPr="00BA58B7" w:rsidRDefault="00E6693F" w:rsidP="00703439">
            <w:r>
              <w:t>554.2</w:t>
            </w:r>
          </w:p>
        </w:tc>
        <w:tc>
          <w:tcPr>
            <w:tcW w:w="940" w:type="dxa"/>
            <w:tcBorders>
              <w:top w:val="single" w:sz="4" w:space="0" w:color="auto"/>
              <w:left w:val="single" w:sz="4" w:space="0" w:color="auto"/>
              <w:bottom w:val="single" w:sz="4" w:space="0" w:color="auto"/>
              <w:right w:val="single" w:sz="4" w:space="0" w:color="auto"/>
            </w:tcBorders>
            <w:noWrap/>
            <w:vAlign w:val="bottom"/>
            <w:hideMark/>
          </w:tcPr>
          <w:p w14:paraId="45FA0CBF" w14:textId="77777777" w:rsidR="00E6693F" w:rsidRPr="00BA58B7" w:rsidRDefault="00E6693F" w:rsidP="00703439">
            <w:r>
              <w:t>440</w:t>
            </w:r>
          </w:p>
        </w:tc>
        <w:tc>
          <w:tcPr>
            <w:tcW w:w="1180" w:type="dxa"/>
            <w:tcBorders>
              <w:top w:val="single" w:sz="4" w:space="0" w:color="auto"/>
              <w:left w:val="single" w:sz="4" w:space="0" w:color="auto"/>
              <w:bottom w:val="single" w:sz="4" w:space="0" w:color="auto"/>
              <w:right w:val="single" w:sz="4" w:space="0" w:color="auto"/>
            </w:tcBorders>
            <w:noWrap/>
            <w:vAlign w:val="bottom"/>
            <w:hideMark/>
          </w:tcPr>
          <w:p w14:paraId="24C7D707" w14:textId="77777777" w:rsidR="00E6693F" w:rsidRPr="00BA58B7" w:rsidRDefault="00E6693F" w:rsidP="00703439">
            <w:r>
              <w:t>480</w:t>
            </w:r>
          </w:p>
        </w:tc>
        <w:tc>
          <w:tcPr>
            <w:tcW w:w="1180" w:type="dxa"/>
            <w:tcBorders>
              <w:top w:val="single" w:sz="4" w:space="0" w:color="auto"/>
              <w:left w:val="single" w:sz="4" w:space="0" w:color="auto"/>
              <w:bottom w:val="single" w:sz="4" w:space="0" w:color="auto"/>
              <w:right w:val="single" w:sz="8" w:space="0" w:color="auto"/>
            </w:tcBorders>
            <w:noWrap/>
            <w:vAlign w:val="bottom"/>
            <w:hideMark/>
          </w:tcPr>
          <w:p w14:paraId="2190E0A4" w14:textId="77777777" w:rsidR="00E6693F" w:rsidRPr="00BA58B7" w:rsidRDefault="00E6693F" w:rsidP="00703439">
            <w:r>
              <w:t>428.6</w:t>
            </w:r>
          </w:p>
        </w:tc>
      </w:tr>
      <w:tr w:rsidR="00E6693F" w:rsidRPr="00BA58B7" w14:paraId="1ECCA941" w14:textId="77777777" w:rsidTr="00703439">
        <w:trPr>
          <w:trHeight w:val="315"/>
        </w:trPr>
        <w:tc>
          <w:tcPr>
            <w:tcW w:w="2320" w:type="dxa"/>
            <w:tcBorders>
              <w:top w:val="single" w:sz="4" w:space="0" w:color="auto"/>
              <w:left w:val="single" w:sz="8" w:space="0" w:color="auto"/>
              <w:bottom w:val="single" w:sz="8" w:space="0" w:color="auto"/>
              <w:right w:val="single" w:sz="8" w:space="0" w:color="auto"/>
            </w:tcBorders>
            <w:noWrap/>
            <w:vAlign w:val="bottom"/>
          </w:tcPr>
          <w:p w14:paraId="729F3A99" w14:textId="77777777" w:rsidR="00E6693F" w:rsidRPr="00BA58B7" w:rsidRDefault="00E6693F" w:rsidP="00703439">
            <w:r>
              <w:t>Current Lead/Lag</w:t>
            </w:r>
          </w:p>
        </w:tc>
        <w:tc>
          <w:tcPr>
            <w:tcW w:w="900" w:type="dxa"/>
            <w:tcBorders>
              <w:top w:val="single" w:sz="4" w:space="0" w:color="auto"/>
              <w:left w:val="nil"/>
              <w:bottom w:val="single" w:sz="8" w:space="0" w:color="auto"/>
              <w:right w:val="single" w:sz="4" w:space="0" w:color="auto"/>
            </w:tcBorders>
            <w:noWrap/>
            <w:vAlign w:val="bottom"/>
          </w:tcPr>
          <w:p w14:paraId="6197E9E7" w14:textId="77777777" w:rsidR="00E6693F" w:rsidRPr="00BA58B7" w:rsidRDefault="00E6693F" w:rsidP="00703439">
            <w:r>
              <w:t>LAG</w:t>
            </w:r>
          </w:p>
        </w:tc>
        <w:tc>
          <w:tcPr>
            <w:tcW w:w="940" w:type="dxa"/>
            <w:tcBorders>
              <w:top w:val="single" w:sz="4" w:space="0" w:color="auto"/>
              <w:left w:val="single" w:sz="4" w:space="0" w:color="auto"/>
              <w:bottom w:val="single" w:sz="8" w:space="0" w:color="auto"/>
              <w:right w:val="single" w:sz="4" w:space="0" w:color="auto"/>
            </w:tcBorders>
            <w:noWrap/>
            <w:vAlign w:val="bottom"/>
          </w:tcPr>
          <w:p w14:paraId="1BF53988" w14:textId="77777777" w:rsidR="00E6693F" w:rsidRPr="00BA58B7" w:rsidRDefault="00E6693F" w:rsidP="00703439">
            <w:r>
              <w:t>LEAD</w:t>
            </w:r>
          </w:p>
        </w:tc>
        <w:tc>
          <w:tcPr>
            <w:tcW w:w="1180" w:type="dxa"/>
            <w:tcBorders>
              <w:top w:val="single" w:sz="4" w:space="0" w:color="auto"/>
              <w:left w:val="single" w:sz="4" w:space="0" w:color="auto"/>
              <w:bottom w:val="single" w:sz="8" w:space="0" w:color="auto"/>
              <w:right w:val="single" w:sz="4" w:space="0" w:color="auto"/>
            </w:tcBorders>
            <w:noWrap/>
            <w:vAlign w:val="bottom"/>
          </w:tcPr>
          <w:p w14:paraId="29ACDE7D" w14:textId="77777777" w:rsidR="00E6693F" w:rsidRPr="00BA58B7" w:rsidRDefault="00E6693F" w:rsidP="00703439">
            <w:r>
              <w:t>LEAD</w:t>
            </w:r>
          </w:p>
        </w:tc>
        <w:tc>
          <w:tcPr>
            <w:tcW w:w="1180" w:type="dxa"/>
            <w:tcBorders>
              <w:top w:val="single" w:sz="4" w:space="0" w:color="auto"/>
              <w:left w:val="single" w:sz="4" w:space="0" w:color="auto"/>
              <w:bottom w:val="single" w:sz="8" w:space="0" w:color="auto"/>
              <w:right w:val="single" w:sz="8" w:space="0" w:color="auto"/>
            </w:tcBorders>
            <w:noWrap/>
            <w:vAlign w:val="bottom"/>
          </w:tcPr>
          <w:p w14:paraId="67E03135" w14:textId="77777777" w:rsidR="00E6693F" w:rsidRPr="00BA58B7" w:rsidRDefault="00E6693F" w:rsidP="00703439">
            <w:r>
              <w:t>LEAD</w:t>
            </w:r>
          </w:p>
        </w:tc>
      </w:tr>
    </w:tbl>
    <w:p w14:paraId="2C85E4C7" w14:textId="77777777" w:rsidR="00E6693F" w:rsidRPr="00E6693F" w:rsidRDefault="00E6693F" w:rsidP="00E6693F"/>
    <w:p w14:paraId="27A668AE" w14:textId="77777777" w:rsidR="006C0AA8" w:rsidRPr="006C0AA8" w:rsidRDefault="006C0AA8" w:rsidP="006C0AA8"/>
    <w:p w14:paraId="360AB281" w14:textId="77777777" w:rsidR="00234BF2" w:rsidRDefault="00234BF2" w:rsidP="00234BF2">
      <w:pPr>
        <w:pStyle w:val="Heading2"/>
      </w:pPr>
      <w:bookmarkStart w:id="60" w:name="_Toc100330997"/>
      <w:r>
        <w:t xml:space="preserve">PFC Capacitor </w:t>
      </w:r>
      <w:r w:rsidR="00A11E61">
        <w:t>with</w:t>
      </w:r>
      <w:r>
        <w:t xml:space="preserve"> Fault Code A</w:t>
      </w:r>
      <w:bookmarkEnd w:id="60"/>
    </w:p>
    <w:p w14:paraId="536EC9CA" w14:textId="77777777" w:rsidR="009102FE" w:rsidRPr="009102FE" w:rsidRDefault="009102FE" w:rsidP="009102FE">
      <w:r>
        <w:t>The results from the method (</w:t>
      </w:r>
      <w:r w:rsidRPr="00710735">
        <w:t>PFC Capacitor with Fault Code</w:t>
      </w:r>
      <w:r>
        <w:t xml:space="preserve"> A) will be shown below. The objective is to figure out what fault was inserted to the rig.</w:t>
      </w:r>
      <w:r w:rsidR="002B2F9F">
        <w:t xml:space="preserve"> Again, the time difference in peaks will be circled in red and the current amplitude will be circled in blue.</w:t>
      </w:r>
    </w:p>
    <w:p w14:paraId="5C403CCC" w14:textId="77777777" w:rsidR="00E6693F" w:rsidRDefault="00E6693F" w:rsidP="00E6693F">
      <w:pPr>
        <w:pStyle w:val="Heading3"/>
      </w:pPr>
      <w:bookmarkStart w:id="61" w:name="_Toc100330998"/>
      <w:r>
        <w:t>No PFC Capacitor</w:t>
      </w:r>
      <w:bookmarkEnd w:id="61"/>
    </w:p>
    <w:p w14:paraId="276945F6" w14:textId="77777777" w:rsidR="007A538A" w:rsidRPr="00710735" w:rsidRDefault="007A538A" w:rsidP="007A538A">
      <w:r w:rsidRPr="00FB11C8">
        <w:t>By observing figure</w:t>
      </w:r>
      <w:r w:rsidR="00FB11C8" w:rsidRPr="00FB11C8">
        <w:t xml:space="preserve"> 25</w:t>
      </w:r>
      <w:r w:rsidRPr="00FB11C8">
        <w:t xml:space="preserve"> below once more. By using the time difference between the peaks and the period of the waveforms the phase angle can be calculated.</w:t>
      </w:r>
    </w:p>
    <w:p w14:paraId="0CADBEC5" w14:textId="77777777" w:rsidR="007A538A" w:rsidRPr="007A538A" w:rsidRDefault="007A538A" w:rsidP="007A538A"/>
    <w:p w14:paraId="007C3B3A" w14:textId="77777777" w:rsidR="00A45B02" w:rsidRDefault="00807E31" w:rsidP="00A45B02">
      <w:pPr>
        <w:keepNext/>
      </w:pPr>
      <w:r>
        <w:rPr>
          <w:noProof/>
          <w:lang w:eastAsia="ja-JP"/>
        </w:rPr>
        <mc:AlternateContent>
          <mc:Choice Requires="wps">
            <w:drawing>
              <wp:anchor distT="0" distB="0" distL="114300" distR="114300" simplePos="0" relativeHeight="251700224" behindDoc="0" locked="0" layoutInCell="1" allowOverlap="1" wp14:anchorId="03AF28E9" wp14:editId="71C13002">
                <wp:simplePos x="0" y="0"/>
                <wp:positionH relativeFrom="column">
                  <wp:posOffset>1228725</wp:posOffset>
                </wp:positionH>
                <wp:positionV relativeFrom="paragraph">
                  <wp:posOffset>306070</wp:posOffset>
                </wp:positionV>
                <wp:extent cx="438150" cy="171450"/>
                <wp:effectExtent l="19050" t="19050" r="19050" b="19050"/>
                <wp:wrapNone/>
                <wp:docPr id="51" name="Oval 51"/>
                <wp:cNvGraphicFramePr/>
                <a:graphic xmlns:a="http://schemas.openxmlformats.org/drawingml/2006/main">
                  <a:graphicData uri="http://schemas.microsoft.com/office/word/2010/wordprocessingShape">
                    <wps:wsp>
                      <wps:cNvSpPr/>
                      <wps:spPr>
                        <a:xfrm>
                          <a:off x="0" y="0"/>
                          <a:ext cx="438150" cy="171450"/>
                        </a:xfrm>
                        <a:prstGeom prst="ellipse">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52505A0" id="Oval 51" o:spid="_x0000_s1026" style="position:absolute;margin-left:96.75pt;margin-top:24.1pt;width:34.5pt;height:13.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" filled="f" strokecolor="red" strokeweight="3pt">
                <v:stroke joinstyle="miter"/>
              </v:oval>
            </w:pict>
          </mc:Fallback>
        </mc:AlternateContent>
      </w:r>
      <w:r w:rsidR="002B2F9F">
        <w:rPr>
          <w:noProof/>
          <w:lang w:eastAsia="ja-JP"/>
        </w:rPr>
        <mc:AlternateContent>
          <mc:Choice Requires="wps">
            <w:drawing>
              <wp:anchor distT="0" distB="0" distL="114300" distR="114300" simplePos="0" relativeHeight="251687936" behindDoc="0" locked="0" layoutInCell="1" allowOverlap="1" wp14:anchorId="1B5BB3DD" wp14:editId="280FF7EF">
                <wp:simplePos x="0" y="0"/>
                <wp:positionH relativeFrom="column">
                  <wp:posOffset>628650</wp:posOffset>
                </wp:positionH>
                <wp:positionV relativeFrom="paragraph">
                  <wp:posOffset>380365</wp:posOffset>
                </wp:positionV>
                <wp:extent cx="404989" cy="160373"/>
                <wp:effectExtent l="19050" t="19050" r="14605" b="11430"/>
                <wp:wrapNone/>
                <wp:docPr id="45" name="Oval 45"/>
                <wp:cNvGraphicFramePr/>
                <a:graphic xmlns:a="http://schemas.openxmlformats.org/drawingml/2006/main">
                  <a:graphicData uri="http://schemas.microsoft.com/office/word/2010/wordprocessingShape">
                    <wps:wsp>
                      <wps:cNvSpPr/>
                      <wps:spPr>
                        <a:xfrm>
                          <a:off x="0" y="0"/>
                          <a:ext cx="404989" cy="160373"/>
                        </a:xfrm>
                        <a:prstGeom prst="ellipse">
                          <a:avLst/>
                        </a:prstGeom>
                        <a:noFill/>
                        <a:ln w="38100">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4104C2F" id="Oval 45" o:spid="_x0000_s1026" style="position:absolute;margin-left:49.5pt;margin-top:29.95pt;width:31.9pt;height:12.6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" filled="f" strokecolor="#00b0f0" strokeweight="3pt">
                <v:stroke joinstyle="miter"/>
              </v:oval>
            </w:pict>
          </mc:Fallback>
        </mc:AlternateContent>
      </w:r>
      <w:r w:rsidR="007A538A">
        <w:rPr>
          <w:noProof/>
          <w:lang w:eastAsia="ja-JP"/>
        </w:rPr>
        <w:drawing>
          <wp:inline distT="0" distB="0" distL="0" distR="0" wp14:anchorId="07A74CB7" wp14:editId="3836C77F">
            <wp:extent cx="4181475" cy="2330248"/>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6. Fault 1 None (1).PNG"/>
                    <pic:cNvPicPr/>
                  </pic:nvPicPr>
                  <pic:blipFill>
                    <a:blip r:embed="rId23">
                      <a:extLst>
                        <a:ext uri="{28A0092B-C50C-407E-A947-70E740481C1C}">
                          <a14:useLocalDpi xmlns:a14="http://schemas.microsoft.com/office/drawing/2010/main" val="0"/>
                        </a:ext>
                      </a:extLst>
                    </a:blip>
                    <a:stretch>
                      <a:fillRect/>
                    </a:stretch>
                  </pic:blipFill>
                  <pic:spPr>
                    <a:xfrm>
                      <a:off x="0" y="0"/>
                      <a:ext cx="4190461" cy="2335256"/>
                    </a:xfrm>
                    <a:prstGeom prst="rect">
                      <a:avLst/>
                    </a:prstGeom>
                  </pic:spPr>
                </pic:pic>
              </a:graphicData>
            </a:graphic>
          </wp:inline>
        </w:drawing>
      </w:r>
    </w:p>
    <w:p w14:paraId="38F8C144" w14:textId="77777777" w:rsidR="009102FE" w:rsidRDefault="00A45B02" w:rsidP="00A45B02">
      <w:pPr>
        <w:pStyle w:val="Caption"/>
      </w:pPr>
      <w:bookmarkStart w:id="62" w:name="_Toc100331882"/>
      <w:r>
        <w:t xml:space="preserve">Figure </w:t>
      </w:r>
      <w:fldSimple w:instr=" SEQ Figure \* ARABIC ">
        <w:r w:rsidR="00645007">
          <w:rPr>
            <w:noProof/>
          </w:rPr>
          <w:t>25</w:t>
        </w:r>
      </w:fldSimple>
      <w:r>
        <w:t xml:space="preserve"> - No PFC Capacitor</w:t>
      </w:r>
      <w:bookmarkEnd w:id="62"/>
    </w:p>
    <w:p w14:paraId="3A1B1317" w14:textId="77777777" w:rsidR="00FC0DAF" w:rsidRDefault="00FC0DAF" w:rsidP="009102FE">
      <w:pPr>
        <w:rPr>
          <w:rFonts w:eastAsiaTheme="minorEastAsia"/>
        </w:rPr>
      </w:pPr>
      <w:r w:rsidRPr="00FB11C8">
        <w:t>From figure</w:t>
      </w:r>
      <w:r w:rsidR="00FB11C8" w:rsidRPr="00FB11C8">
        <w:t xml:space="preserve"> 25</w:t>
      </w:r>
      <w:r w:rsidRPr="00FB11C8">
        <w:t xml:space="preserve"> above the values of </w:t>
      </w:r>
      <m:oMath>
        <m:r>
          <w:rPr>
            <w:rFonts w:ascii="Cambria Math" w:hAnsi="Cambria Math"/>
          </w:rPr>
          <m:t>∆t</m:t>
        </m:r>
      </m:oMath>
      <w:r w:rsidRPr="00FB11C8">
        <w:rPr>
          <w:rFonts w:eastAsiaTheme="minorEastAsia"/>
        </w:rPr>
        <w:t>, T and the peak amplitude can be extracted.</w:t>
      </w:r>
    </w:p>
    <w:p w14:paraId="3BB81FF0" w14:textId="77777777" w:rsidR="00FC0DAF" w:rsidRPr="00FC0DAF" w:rsidRDefault="00FC0DAF" w:rsidP="00FC0DAF">
      <w:pPr>
        <w:pStyle w:val="ListParagraph"/>
        <w:numPr>
          <w:ilvl w:val="0"/>
          <w:numId w:val="1"/>
        </w:numPr>
      </w:pPr>
      <m:oMath>
        <m:r>
          <w:rPr>
            <w:rFonts w:ascii="Cambria Math" w:hAnsi="Cambria Math"/>
          </w:rPr>
          <m:t>∆t=1.029</m:t>
        </m:r>
      </m:oMath>
      <w:r>
        <w:rPr>
          <w:rFonts w:eastAsiaTheme="minorEastAsia"/>
        </w:rPr>
        <w:t>ms</w:t>
      </w:r>
    </w:p>
    <w:p w14:paraId="21AE1813" w14:textId="77777777" w:rsidR="00FC0DAF" w:rsidRDefault="00FC0DAF" w:rsidP="00FC0DAF">
      <w:pPr>
        <w:pStyle w:val="ListParagraph"/>
        <w:numPr>
          <w:ilvl w:val="0"/>
          <w:numId w:val="1"/>
        </w:numPr>
      </w:pPr>
      <m:oMath>
        <m:r>
          <w:rPr>
            <w:rFonts w:ascii="Cambria Math" w:hAnsi="Cambria Math"/>
          </w:rPr>
          <m:t>T=14.342</m:t>
        </m:r>
      </m:oMath>
    </w:p>
    <w:p w14:paraId="2EDE5B3C" w14:textId="77777777" w:rsidR="00FC0DAF" w:rsidRDefault="00FC0DAF" w:rsidP="00FC0DAF">
      <w:pPr>
        <w:pStyle w:val="ListParagraph"/>
        <w:numPr>
          <w:ilvl w:val="0"/>
          <w:numId w:val="1"/>
        </w:numPr>
      </w:pPr>
      <w:r>
        <w:t>Peak Amplitude = 2.2mA</w:t>
      </w:r>
    </w:p>
    <w:p w14:paraId="235EC778" w14:textId="77777777" w:rsidR="000D1B2B" w:rsidRPr="00710735" w:rsidRDefault="000D1B2B" w:rsidP="000D1B2B">
      <w:pPr>
        <w:rPr>
          <w:rFonts w:eastAsiaTheme="minorEastAsia"/>
        </w:rPr>
      </w:pPr>
      <m:oMathPara>
        <m:oMath>
          <m:r>
            <w:rPr>
              <w:rFonts w:ascii="Cambria Math" w:hAnsi="Cambria Math"/>
            </w:rPr>
            <m:t>φ=</m:t>
          </m:r>
          <m:d>
            <m:dPr>
              <m:ctrlPr>
                <w:rPr>
                  <w:rFonts w:ascii="Cambria Math" w:hAnsi="Cambria Math"/>
                  <w:i/>
                </w:rPr>
              </m:ctrlPr>
            </m:dPr>
            <m:e>
              <m:f>
                <m:fPr>
                  <m:ctrlPr>
                    <w:rPr>
                      <w:rFonts w:ascii="Cambria Math" w:hAnsi="Cambria Math"/>
                      <w:i/>
                    </w:rPr>
                  </m:ctrlPr>
                </m:fPr>
                <m:num>
                  <m:r>
                    <w:rPr>
                      <w:rFonts w:ascii="Cambria Math" w:hAnsi="Cambria Math"/>
                    </w:rPr>
                    <m:t>∆t</m:t>
                  </m:r>
                </m:num>
                <m:den>
                  <m:r>
                    <w:rPr>
                      <w:rFonts w:ascii="Cambria Math" w:hAnsi="Cambria Math"/>
                    </w:rPr>
                    <m:t>T</m:t>
                  </m:r>
                </m:den>
              </m:f>
              <m:ctrlPr>
                <w:rPr>
                  <w:rFonts w:ascii="Cambria Math" w:eastAsiaTheme="minorEastAsia" w:hAnsi="Cambria Math"/>
                  <w:i/>
                </w:rPr>
              </m:ctrlPr>
            </m:e>
          </m:d>
          <m:r>
            <w:rPr>
              <w:rFonts w:ascii="Cambria Math" w:eastAsiaTheme="minorEastAsia" w:hAnsi="Cambria Math"/>
            </w:rPr>
            <m:t xml:space="preserve"> x 360</m:t>
          </m:r>
        </m:oMath>
      </m:oMathPara>
    </w:p>
    <w:p w14:paraId="061702B1" w14:textId="77777777" w:rsidR="000D1B2B" w:rsidRPr="00BA58B7" w:rsidRDefault="000D1B2B" w:rsidP="000D1B2B">
      <w:pPr>
        <w:rPr>
          <w:rFonts w:eastAsiaTheme="minorEastAsia"/>
        </w:rPr>
      </w:pPr>
      <m:oMathPara>
        <m:oMath>
          <m:r>
            <w:rPr>
              <w:rFonts w:ascii="Cambria Math" w:eastAsiaTheme="minorEastAsia" w:hAnsi="Cambria Math"/>
            </w:rPr>
            <m:t>φ=</m:t>
          </m:r>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1.029</m:t>
                  </m:r>
                </m:num>
                <m:den>
                  <m:r>
                    <w:rPr>
                      <w:rFonts w:ascii="Cambria Math" w:eastAsiaTheme="minorEastAsia" w:hAnsi="Cambria Math"/>
                    </w:rPr>
                    <m:t>14.342</m:t>
                  </m:r>
                </m:den>
              </m:f>
            </m:e>
          </m:d>
          <m:r>
            <w:rPr>
              <w:rFonts w:ascii="Cambria Math" w:eastAsiaTheme="minorEastAsia" w:hAnsi="Cambria Math"/>
            </w:rPr>
            <m:t>x 360</m:t>
          </m:r>
        </m:oMath>
      </m:oMathPara>
    </w:p>
    <w:p w14:paraId="3BCEE757" w14:textId="77777777" w:rsidR="000D1B2B" w:rsidRPr="00E6693F" w:rsidRDefault="000D1B2B" w:rsidP="00CC0DE2">
      <w:pPr>
        <w:rPr>
          <w:rFonts w:eastAsiaTheme="minorEastAsia"/>
          <w:b/>
          <w:bCs/>
        </w:rPr>
      </w:pPr>
      <m:oMathPara>
        <m:oMath>
          <m:r>
            <m:rPr>
              <m:sty m:val="bi"/>
            </m:rPr>
            <w:rPr>
              <w:rFonts w:ascii="Cambria Math" w:eastAsiaTheme="minorEastAsia" w:hAnsi="Cambria Math"/>
            </w:rPr>
            <m:t>φ=25.829</m:t>
          </m:r>
        </m:oMath>
      </m:oMathPara>
    </w:p>
    <w:p w14:paraId="0B8DC070" w14:textId="77777777" w:rsidR="000D1B2B" w:rsidRPr="00D27CD7" w:rsidRDefault="000D1B2B" w:rsidP="000D1B2B">
      <w:pPr>
        <w:rPr>
          <w:rFonts w:eastAsiaTheme="minorEastAsia"/>
        </w:rPr>
      </w:pPr>
      <w:r>
        <w:rPr>
          <w:rFonts w:eastAsiaTheme="minorEastAsia"/>
        </w:rPr>
        <w:t>The current amplitude can be calculated by using the following equation. By using the value found in the blue circle.</w:t>
      </w:r>
      <m:oMath>
        <m:r>
          <m:rPr>
            <m:sty m:val="p"/>
          </m:rPr>
          <w:rPr>
            <w:rFonts w:ascii="Cambria Math" w:eastAsiaTheme="majorEastAsia" w:hAnsi="Cambria Math" w:cstheme="majorBidi"/>
          </w:rPr>
          <w:br/>
        </m:r>
      </m:oMath>
      <m:oMathPara>
        <m:oMath>
          <m:r>
            <w:rPr>
              <w:rFonts w:ascii="Cambria Math" w:eastAsiaTheme="majorEastAsia" w:hAnsi="Cambria Math" w:cstheme="majorBidi"/>
            </w:rPr>
            <m:t xml:space="preserve">Current Amplitude (mA) </m:t>
          </m:r>
          <m:r>
            <w:rPr>
              <w:rFonts w:ascii="Cambria Math" w:hAnsi="Cambria Math"/>
            </w:rPr>
            <m:t xml:space="preserve">= </m:t>
          </m:r>
          <m:d>
            <m:dPr>
              <m:ctrlPr>
                <w:rPr>
                  <w:rFonts w:ascii="Cambria Math" w:hAnsi="Cambria Math"/>
                  <w:i/>
                </w:rPr>
              </m:ctrlPr>
            </m:dPr>
            <m:e>
              <m:f>
                <m:fPr>
                  <m:ctrlPr>
                    <w:rPr>
                      <w:rFonts w:ascii="Cambria Math" w:hAnsi="Cambria Math"/>
                      <w:i/>
                    </w:rPr>
                  </m:ctrlPr>
                </m:fPr>
                <m:num>
                  <m:r>
                    <w:rPr>
                      <w:rFonts w:ascii="Cambria Math" w:hAnsi="Cambria Math"/>
                    </w:rPr>
                    <m:t>2 x peak x 1000</m:t>
                  </m:r>
                </m:num>
                <m:den>
                  <m:r>
                    <w:rPr>
                      <w:rFonts w:ascii="Cambria Math" w:hAnsi="Cambria Math"/>
                    </w:rPr>
                    <m:t>10</m:t>
                  </m:r>
                </m:den>
              </m:f>
            </m:e>
          </m:d>
        </m:oMath>
      </m:oMathPara>
    </w:p>
    <w:p w14:paraId="581C3545" w14:textId="77777777" w:rsidR="000D1B2B" w:rsidRPr="00D27CD7" w:rsidRDefault="000D1B2B" w:rsidP="000D1B2B">
      <w:pPr>
        <w:rPr>
          <w:rFonts w:eastAsiaTheme="minorEastAsia"/>
        </w:rPr>
      </w:pPr>
      <m:oMathPara>
        <m:oMath>
          <m:r>
            <w:rPr>
              <w:rFonts w:ascii="Cambria Math" w:hAnsi="Cambria Math"/>
            </w:rPr>
            <m:t xml:space="preserve">= </m:t>
          </m:r>
          <m:d>
            <m:dPr>
              <m:ctrlPr>
                <w:rPr>
                  <w:rFonts w:ascii="Cambria Math" w:hAnsi="Cambria Math"/>
                  <w:i/>
                </w:rPr>
              </m:ctrlPr>
            </m:dPr>
            <m:e>
              <m:f>
                <m:fPr>
                  <m:ctrlPr>
                    <w:rPr>
                      <w:rFonts w:ascii="Cambria Math" w:hAnsi="Cambria Math"/>
                      <w:i/>
                    </w:rPr>
                  </m:ctrlPr>
                </m:fPr>
                <m:num>
                  <m:r>
                    <w:rPr>
                      <w:rFonts w:ascii="Cambria Math" w:hAnsi="Cambria Math"/>
                    </w:rPr>
                    <m:t>2 x 2.2 x 1000</m:t>
                  </m:r>
                </m:num>
                <m:den>
                  <m:r>
                    <w:rPr>
                      <w:rFonts w:ascii="Cambria Math" w:hAnsi="Cambria Math"/>
                    </w:rPr>
                    <m:t>10</m:t>
                  </m:r>
                </m:den>
              </m:f>
            </m:e>
          </m:d>
        </m:oMath>
      </m:oMathPara>
    </w:p>
    <w:p w14:paraId="4D3474D4" w14:textId="77777777" w:rsidR="000D1B2B" w:rsidRPr="00E6693F" w:rsidRDefault="000D1B2B" w:rsidP="000D1B2B">
      <w:pPr>
        <w:rPr>
          <w:rFonts w:eastAsiaTheme="minorEastAsia"/>
          <w:b/>
        </w:rPr>
      </w:pPr>
      <m:oMathPara>
        <m:oMath>
          <m:r>
            <m:rPr>
              <m:sty m:val="bi"/>
            </m:rPr>
            <w:rPr>
              <w:rFonts w:ascii="Cambria Math" w:eastAsiaTheme="minorEastAsia" w:hAnsi="Cambria Math"/>
            </w:rPr>
            <m:t>Current Amplitude = 440 mA</m:t>
          </m:r>
        </m:oMath>
      </m:oMathPara>
    </w:p>
    <w:p w14:paraId="7072BDE8" w14:textId="77777777" w:rsidR="000D1B2B" w:rsidRDefault="000D1B2B" w:rsidP="00AA0339">
      <w:pPr>
        <w:rPr>
          <w:rFonts w:eastAsiaTheme="minorEastAsia"/>
        </w:rPr>
      </w:pPr>
      <w:r>
        <w:rPr>
          <w:rFonts w:eastAsiaTheme="minorEastAsia"/>
        </w:rPr>
        <w:t xml:space="preserve">By looking at the waveforms on the oscilloscope, the current is </w:t>
      </w:r>
      <w:r w:rsidR="00AA0339">
        <w:rPr>
          <w:rFonts w:eastAsiaTheme="minorEastAsia"/>
        </w:rPr>
        <w:t>lagging behind</w:t>
      </w:r>
      <w:r>
        <w:rPr>
          <w:rFonts w:eastAsiaTheme="minorEastAsia"/>
        </w:rPr>
        <w:t xml:space="preserve"> the voltage.</w:t>
      </w:r>
    </w:p>
    <w:p w14:paraId="7CEC65C3" w14:textId="77777777" w:rsidR="000D1B2B" w:rsidRPr="009102FE" w:rsidRDefault="000D1B2B" w:rsidP="009102FE"/>
    <w:p w14:paraId="1408ED0B" w14:textId="77777777" w:rsidR="00E6693F" w:rsidRDefault="00E6693F" w:rsidP="00E6693F">
      <w:pPr>
        <w:pStyle w:val="Heading3"/>
      </w:pPr>
      <w:bookmarkStart w:id="63" w:name="_Toc100330999"/>
      <w:r>
        <w:t>10uF (C2) PFC Capacitor</w:t>
      </w:r>
      <w:bookmarkEnd w:id="63"/>
    </w:p>
    <w:p w14:paraId="357A7492" w14:textId="77777777" w:rsidR="00A45B02" w:rsidRDefault="00807E31" w:rsidP="00A45B02">
      <w:pPr>
        <w:keepNext/>
      </w:pPr>
      <w:r>
        <w:rPr>
          <w:noProof/>
          <w:lang w:eastAsia="ja-JP"/>
        </w:rPr>
        <mc:AlternateContent>
          <mc:Choice Requires="wps">
            <w:drawing>
              <wp:anchor distT="0" distB="0" distL="114300" distR="114300" simplePos="0" relativeHeight="251702272" behindDoc="0" locked="0" layoutInCell="1" allowOverlap="1" wp14:anchorId="289023C3" wp14:editId="3CB8B466">
                <wp:simplePos x="0" y="0"/>
                <wp:positionH relativeFrom="column">
                  <wp:posOffset>1181100</wp:posOffset>
                </wp:positionH>
                <wp:positionV relativeFrom="paragraph">
                  <wp:posOffset>313690</wp:posOffset>
                </wp:positionV>
                <wp:extent cx="438150" cy="171450"/>
                <wp:effectExtent l="19050" t="19050" r="19050" b="19050"/>
                <wp:wrapNone/>
                <wp:docPr id="52" name="Oval 52"/>
                <wp:cNvGraphicFramePr/>
                <a:graphic xmlns:a="http://schemas.openxmlformats.org/drawingml/2006/main">
                  <a:graphicData uri="http://schemas.microsoft.com/office/word/2010/wordprocessingShape">
                    <wps:wsp>
                      <wps:cNvSpPr/>
                      <wps:spPr>
                        <a:xfrm>
                          <a:off x="0" y="0"/>
                          <a:ext cx="438150" cy="171450"/>
                        </a:xfrm>
                        <a:prstGeom prst="ellipse">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95D9AC0" id="Oval 52" o:spid="_x0000_s1026" style="position:absolute;margin-left:93pt;margin-top:24.7pt;width:34.5pt;height:13.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" filled="f" strokecolor="red" strokeweight="3pt">
                <v:stroke joinstyle="miter"/>
              </v:oval>
            </w:pict>
          </mc:Fallback>
        </mc:AlternateContent>
      </w:r>
      <w:r w:rsidR="002B2F9F">
        <w:rPr>
          <w:noProof/>
          <w:lang w:eastAsia="ja-JP"/>
        </w:rPr>
        <mc:AlternateContent>
          <mc:Choice Requires="wps">
            <w:drawing>
              <wp:anchor distT="0" distB="0" distL="114300" distR="114300" simplePos="0" relativeHeight="251689984" behindDoc="0" locked="0" layoutInCell="1" allowOverlap="1" wp14:anchorId="14ED8E9D" wp14:editId="7884E38A">
                <wp:simplePos x="0" y="0"/>
                <wp:positionH relativeFrom="column">
                  <wp:posOffset>142875</wp:posOffset>
                </wp:positionH>
                <wp:positionV relativeFrom="paragraph">
                  <wp:posOffset>389890</wp:posOffset>
                </wp:positionV>
                <wp:extent cx="404989" cy="160373"/>
                <wp:effectExtent l="19050" t="19050" r="14605" b="11430"/>
                <wp:wrapNone/>
                <wp:docPr id="46" name="Oval 46"/>
                <wp:cNvGraphicFramePr/>
                <a:graphic xmlns:a="http://schemas.openxmlformats.org/drawingml/2006/main">
                  <a:graphicData uri="http://schemas.microsoft.com/office/word/2010/wordprocessingShape">
                    <wps:wsp>
                      <wps:cNvSpPr/>
                      <wps:spPr>
                        <a:xfrm>
                          <a:off x="0" y="0"/>
                          <a:ext cx="404989" cy="160373"/>
                        </a:xfrm>
                        <a:prstGeom prst="ellipse">
                          <a:avLst/>
                        </a:prstGeom>
                        <a:noFill/>
                        <a:ln w="38100">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1928028" id="Oval 46" o:spid="_x0000_s1026" style="position:absolute;margin-left:11.25pt;margin-top:30.7pt;width:31.9pt;height:12.6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" filled="f" strokecolor="#00b0f0" strokeweight="3pt">
                <v:stroke joinstyle="miter"/>
              </v:oval>
            </w:pict>
          </mc:Fallback>
        </mc:AlternateContent>
      </w:r>
      <w:r w:rsidR="007A538A">
        <w:rPr>
          <w:noProof/>
          <w:lang w:eastAsia="ja-JP"/>
        </w:rPr>
        <w:drawing>
          <wp:inline distT="0" distB="0" distL="0" distR="0" wp14:anchorId="1D1A226A" wp14:editId="0EA70AF6">
            <wp:extent cx="4219575" cy="2342131"/>
            <wp:effectExtent l="0" t="0" r="0" b="127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7.Fault 1 C2 - 10uF (1).PNG"/>
                    <pic:cNvPicPr/>
                  </pic:nvPicPr>
                  <pic:blipFill>
                    <a:blip r:embed="rId24">
                      <a:extLst>
                        <a:ext uri="{28A0092B-C50C-407E-A947-70E740481C1C}">
                          <a14:useLocalDpi xmlns:a14="http://schemas.microsoft.com/office/drawing/2010/main" val="0"/>
                        </a:ext>
                      </a:extLst>
                    </a:blip>
                    <a:stretch>
                      <a:fillRect/>
                    </a:stretch>
                  </pic:blipFill>
                  <pic:spPr>
                    <a:xfrm>
                      <a:off x="0" y="0"/>
                      <a:ext cx="4232683" cy="2349407"/>
                    </a:xfrm>
                    <a:prstGeom prst="rect">
                      <a:avLst/>
                    </a:prstGeom>
                  </pic:spPr>
                </pic:pic>
              </a:graphicData>
            </a:graphic>
          </wp:inline>
        </w:drawing>
      </w:r>
    </w:p>
    <w:p w14:paraId="35D6DA02" w14:textId="77777777" w:rsidR="009102FE" w:rsidRDefault="00A45B02" w:rsidP="00A45B02">
      <w:pPr>
        <w:pStyle w:val="Caption"/>
      </w:pPr>
      <w:bookmarkStart w:id="64" w:name="_Toc100331883"/>
      <w:r>
        <w:t xml:space="preserve">Figure </w:t>
      </w:r>
      <w:fldSimple w:instr=" SEQ Figure \* ARABIC ">
        <w:r w:rsidR="00645007">
          <w:rPr>
            <w:noProof/>
          </w:rPr>
          <w:t>26</w:t>
        </w:r>
      </w:fldSimple>
      <w:r>
        <w:t xml:space="preserve"> - 10uF PFC Capacitor</w:t>
      </w:r>
      <w:bookmarkEnd w:id="64"/>
    </w:p>
    <w:p w14:paraId="0E7657D2" w14:textId="77777777" w:rsidR="00FC0DAF" w:rsidRDefault="00FC0DAF" w:rsidP="00FC0DAF">
      <w:pPr>
        <w:rPr>
          <w:rFonts w:eastAsiaTheme="minorEastAsia"/>
        </w:rPr>
      </w:pPr>
      <w:r w:rsidRPr="00FB11C8">
        <w:t xml:space="preserve">From figure </w:t>
      </w:r>
      <w:r w:rsidR="00FB11C8" w:rsidRPr="00FB11C8">
        <w:t xml:space="preserve">26 </w:t>
      </w:r>
      <w:r w:rsidRPr="00FB11C8">
        <w:t xml:space="preserve">above the values of </w:t>
      </w:r>
      <m:oMath>
        <m:r>
          <w:rPr>
            <w:rFonts w:ascii="Cambria Math" w:hAnsi="Cambria Math"/>
          </w:rPr>
          <m:t>∆t</m:t>
        </m:r>
      </m:oMath>
      <w:r w:rsidRPr="00FB11C8">
        <w:rPr>
          <w:rFonts w:eastAsiaTheme="minorEastAsia"/>
        </w:rPr>
        <w:t>, T and the peak amplitude can be extracted.</w:t>
      </w:r>
    </w:p>
    <w:p w14:paraId="6D13C5A3" w14:textId="77777777" w:rsidR="00FC0DAF" w:rsidRPr="00FC0DAF" w:rsidRDefault="00FC0DAF" w:rsidP="00FC0DAF">
      <w:pPr>
        <w:pStyle w:val="ListParagraph"/>
        <w:numPr>
          <w:ilvl w:val="0"/>
          <w:numId w:val="1"/>
        </w:numPr>
      </w:pPr>
      <m:oMath>
        <m:r>
          <w:rPr>
            <w:rFonts w:ascii="Cambria Math" w:hAnsi="Cambria Math"/>
          </w:rPr>
          <m:t>∆t=1.2</m:t>
        </m:r>
      </m:oMath>
      <w:r>
        <w:rPr>
          <w:rFonts w:eastAsiaTheme="minorEastAsia"/>
        </w:rPr>
        <w:t>ms</w:t>
      </w:r>
    </w:p>
    <w:p w14:paraId="2A9200D1" w14:textId="77777777" w:rsidR="00FC0DAF" w:rsidRDefault="00FC0DAF" w:rsidP="00FC0DAF">
      <w:pPr>
        <w:pStyle w:val="ListParagraph"/>
        <w:numPr>
          <w:ilvl w:val="0"/>
          <w:numId w:val="1"/>
        </w:numPr>
      </w:pPr>
      <m:oMath>
        <m:r>
          <w:rPr>
            <w:rFonts w:ascii="Cambria Math" w:hAnsi="Cambria Math"/>
          </w:rPr>
          <m:t>T=14.342</m:t>
        </m:r>
      </m:oMath>
    </w:p>
    <w:p w14:paraId="3E361C7B" w14:textId="77777777" w:rsidR="00FC0DAF" w:rsidRDefault="00FC0DAF" w:rsidP="00FC0DAF">
      <w:pPr>
        <w:pStyle w:val="ListParagraph"/>
        <w:numPr>
          <w:ilvl w:val="0"/>
          <w:numId w:val="1"/>
        </w:numPr>
      </w:pPr>
      <w:r>
        <w:t>Peak Amplitude = 2.543mA</w:t>
      </w:r>
    </w:p>
    <w:p w14:paraId="3CEF6A42" w14:textId="77777777" w:rsidR="00FC0DAF" w:rsidRDefault="00FC0DAF" w:rsidP="009102FE"/>
    <w:p w14:paraId="47CC3C12" w14:textId="77777777" w:rsidR="000D1B2B" w:rsidRPr="00710735" w:rsidRDefault="000D1B2B" w:rsidP="000D1B2B">
      <w:pPr>
        <w:rPr>
          <w:rFonts w:eastAsiaTheme="minorEastAsia"/>
        </w:rPr>
      </w:pPr>
      <m:oMathPara>
        <m:oMath>
          <m:r>
            <w:rPr>
              <w:rFonts w:ascii="Cambria Math" w:hAnsi="Cambria Math"/>
            </w:rPr>
            <m:t>φ=</m:t>
          </m:r>
          <m:d>
            <m:dPr>
              <m:ctrlPr>
                <w:rPr>
                  <w:rFonts w:ascii="Cambria Math" w:hAnsi="Cambria Math"/>
                  <w:i/>
                </w:rPr>
              </m:ctrlPr>
            </m:dPr>
            <m:e>
              <m:f>
                <m:fPr>
                  <m:ctrlPr>
                    <w:rPr>
                      <w:rFonts w:ascii="Cambria Math" w:hAnsi="Cambria Math"/>
                      <w:i/>
                    </w:rPr>
                  </m:ctrlPr>
                </m:fPr>
                <m:num>
                  <m:r>
                    <w:rPr>
                      <w:rFonts w:ascii="Cambria Math" w:hAnsi="Cambria Math"/>
                    </w:rPr>
                    <m:t>∆t</m:t>
                  </m:r>
                </m:num>
                <m:den>
                  <m:r>
                    <w:rPr>
                      <w:rFonts w:ascii="Cambria Math" w:hAnsi="Cambria Math"/>
                    </w:rPr>
                    <m:t>T</m:t>
                  </m:r>
                </m:den>
              </m:f>
              <m:ctrlPr>
                <w:rPr>
                  <w:rFonts w:ascii="Cambria Math" w:eastAsiaTheme="minorEastAsia" w:hAnsi="Cambria Math"/>
                  <w:i/>
                </w:rPr>
              </m:ctrlPr>
            </m:e>
          </m:d>
          <m:r>
            <w:rPr>
              <w:rFonts w:ascii="Cambria Math" w:eastAsiaTheme="minorEastAsia" w:hAnsi="Cambria Math"/>
            </w:rPr>
            <m:t xml:space="preserve"> x 360</m:t>
          </m:r>
        </m:oMath>
      </m:oMathPara>
    </w:p>
    <w:p w14:paraId="01294D11" w14:textId="77777777" w:rsidR="000D1B2B" w:rsidRPr="00BA58B7" w:rsidRDefault="000D1B2B" w:rsidP="000D1B2B">
      <w:pPr>
        <w:rPr>
          <w:rFonts w:eastAsiaTheme="minorEastAsia"/>
        </w:rPr>
      </w:pPr>
      <m:oMathPara>
        <m:oMath>
          <m:r>
            <w:rPr>
              <w:rFonts w:ascii="Cambria Math" w:eastAsiaTheme="minorEastAsia" w:hAnsi="Cambria Math"/>
            </w:rPr>
            <m:t>φ=</m:t>
          </m:r>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1.2</m:t>
                  </m:r>
                </m:num>
                <m:den>
                  <m:r>
                    <w:rPr>
                      <w:rFonts w:ascii="Cambria Math" w:eastAsiaTheme="minorEastAsia" w:hAnsi="Cambria Math"/>
                    </w:rPr>
                    <m:t>14.342</m:t>
                  </m:r>
                </m:den>
              </m:f>
            </m:e>
          </m:d>
          <m:r>
            <w:rPr>
              <w:rFonts w:ascii="Cambria Math" w:eastAsiaTheme="minorEastAsia" w:hAnsi="Cambria Math"/>
            </w:rPr>
            <m:t>x 360</m:t>
          </m:r>
        </m:oMath>
      </m:oMathPara>
    </w:p>
    <w:p w14:paraId="287E4671" w14:textId="77777777" w:rsidR="000D1B2B" w:rsidRPr="00E6693F" w:rsidRDefault="000D1B2B" w:rsidP="00CC0DE2">
      <w:pPr>
        <w:rPr>
          <w:rFonts w:eastAsiaTheme="minorEastAsia"/>
          <w:b/>
          <w:bCs/>
        </w:rPr>
      </w:pPr>
      <m:oMathPara>
        <m:oMath>
          <m:r>
            <m:rPr>
              <m:sty m:val="bi"/>
            </m:rPr>
            <w:rPr>
              <w:rFonts w:ascii="Cambria Math" w:eastAsiaTheme="minorEastAsia" w:hAnsi="Cambria Math"/>
            </w:rPr>
            <m:t>φ=30.121</m:t>
          </m:r>
        </m:oMath>
      </m:oMathPara>
    </w:p>
    <w:p w14:paraId="0F61188C" w14:textId="77777777" w:rsidR="000D1B2B" w:rsidRPr="00D27CD7" w:rsidRDefault="000D1B2B" w:rsidP="000D1B2B">
      <w:pPr>
        <w:rPr>
          <w:rFonts w:eastAsiaTheme="minorEastAsia"/>
        </w:rPr>
      </w:pPr>
      <w:r>
        <w:rPr>
          <w:rFonts w:eastAsiaTheme="minorEastAsia"/>
        </w:rPr>
        <w:t>The current amplitude can be calculated by using the following equation. By using the value found in the blue circle.</w:t>
      </w:r>
      <m:oMath>
        <m:r>
          <m:rPr>
            <m:sty m:val="p"/>
          </m:rPr>
          <w:rPr>
            <w:rFonts w:ascii="Cambria Math" w:eastAsiaTheme="majorEastAsia" w:hAnsi="Cambria Math" w:cstheme="majorBidi"/>
          </w:rPr>
          <w:br/>
        </m:r>
      </m:oMath>
      <m:oMathPara>
        <m:oMath>
          <m:r>
            <w:rPr>
              <w:rFonts w:ascii="Cambria Math" w:eastAsiaTheme="majorEastAsia" w:hAnsi="Cambria Math" w:cstheme="majorBidi"/>
            </w:rPr>
            <m:t xml:space="preserve">Current Amplitude (mA) </m:t>
          </m:r>
          <m:r>
            <w:rPr>
              <w:rFonts w:ascii="Cambria Math" w:hAnsi="Cambria Math"/>
            </w:rPr>
            <m:t xml:space="preserve">= </m:t>
          </m:r>
          <m:d>
            <m:dPr>
              <m:ctrlPr>
                <w:rPr>
                  <w:rFonts w:ascii="Cambria Math" w:hAnsi="Cambria Math"/>
                  <w:i/>
                </w:rPr>
              </m:ctrlPr>
            </m:dPr>
            <m:e>
              <m:f>
                <m:fPr>
                  <m:ctrlPr>
                    <w:rPr>
                      <w:rFonts w:ascii="Cambria Math" w:hAnsi="Cambria Math"/>
                      <w:i/>
                    </w:rPr>
                  </m:ctrlPr>
                </m:fPr>
                <m:num>
                  <m:r>
                    <w:rPr>
                      <w:rFonts w:ascii="Cambria Math" w:hAnsi="Cambria Math"/>
                    </w:rPr>
                    <m:t>2 x peak x 1000</m:t>
                  </m:r>
                </m:num>
                <m:den>
                  <m:r>
                    <w:rPr>
                      <w:rFonts w:ascii="Cambria Math" w:hAnsi="Cambria Math"/>
                    </w:rPr>
                    <m:t>10</m:t>
                  </m:r>
                </m:den>
              </m:f>
            </m:e>
          </m:d>
        </m:oMath>
      </m:oMathPara>
    </w:p>
    <w:p w14:paraId="1AF77A62" w14:textId="77777777" w:rsidR="000D1B2B" w:rsidRPr="00D27CD7" w:rsidRDefault="000D1B2B" w:rsidP="000D1B2B">
      <w:pPr>
        <w:rPr>
          <w:rFonts w:eastAsiaTheme="minorEastAsia"/>
        </w:rPr>
      </w:pPr>
      <m:oMathPara>
        <m:oMath>
          <m:r>
            <w:rPr>
              <w:rFonts w:ascii="Cambria Math" w:hAnsi="Cambria Math"/>
            </w:rPr>
            <m:t xml:space="preserve">= </m:t>
          </m:r>
          <m:d>
            <m:dPr>
              <m:ctrlPr>
                <w:rPr>
                  <w:rFonts w:ascii="Cambria Math" w:hAnsi="Cambria Math"/>
                  <w:i/>
                </w:rPr>
              </m:ctrlPr>
            </m:dPr>
            <m:e>
              <m:f>
                <m:fPr>
                  <m:ctrlPr>
                    <w:rPr>
                      <w:rFonts w:ascii="Cambria Math" w:hAnsi="Cambria Math"/>
                      <w:i/>
                    </w:rPr>
                  </m:ctrlPr>
                </m:fPr>
                <m:num>
                  <m:r>
                    <w:rPr>
                      <w:rFonts w:ascii="Cambria Math" w:hAnsi="Cambria Math"/>
                    </w:rPr>
                    <m:t>2 x 2.543 x 1000</m:t>
                  </m:r>
                </m:num>
                <m:den>
                  <m:r>
                    <w:rPr>
                      <w:rFonts w:ascii="Cambria Math" w:hAnsi="Cambria Math"/>
                    </w:rPr>
                    <m:t>10</m:t>
                  </m:r>
                </m:den>
              </m:f>
            </m:e>
          </m:d>
        </m:oMath>
      </m:oMathPara>
    </w:p>
    <w:p w14:paraId="231EB052" w14:textId="77777777" w:rsidR="000D1B2B" w:rsidRPr="00E6693F" w:rsidRDefault="000D1B2B" w:rsidP="00CC0DE2">
      <w:pPr>
        <w:rPr>
          <w:rFonts w:eastAsiaTheme="minorEastAsia"/>
          <w:b/>
        </w:rPr>
      </w:pPr>
      <m:oMathPara>
        <m:oMath>
          <m:r>
            <m:rPr>
              <m:sty m:val="bi"/>
            </m:rPr>
            <w:rPr>
              <w:rFonts w:ascii="Cambria Math" w:eastAsiaTheme="minorEastAsia" w:hAnsi="Cambria Math"/>
            </w:rPr>
            <m:t>Current Amplitude = 508.6 mA</m:t>
          </m:r>
        </m:oMath>
      </m:oMathPara>
    </w:p>
    <w:p w14:paraId="6B5F0A26" w14:textId="77777777" w:rsidR="000D1B2B" w:rsidRDefault="000D1B2B" w:rsidP="000D1B2B">
      <w:pPr>
        <w:rPr>
          <w:rFonts w:eastAsiaTheme="minorEastAsia"/>
        </w:rPr>
      </w:pPr>
      <w:r>
        <w:rPr>
          <w:rFonts w:eastAsiaTheme="minorEastAsia"/>
        </w:rPr>
        <w:t>By looking at the waveforms on the oscilloscope, the current is leading the voltage.</w:t>
      </w:r>
    </w:p>
    <w:p w14:paraId="38153985" w14:textId="77777777" w:rsidR="000D1B2B" w:rsidRPr="009102FE" w:rsidRDefault="000D1B2B" w:rsidP="009102FE"/>
    <w:p w14:paraId="214C8028" w14:textId="77777777" w:rsidR="00E6693F" w:rsidRDefault="00E6693F" w:rsidP="00E6693F">
      <w:pPr>
        <w:pStyle w:val="Heading3"/>
      </w:pPr>
      <w:bookmarkStart w:id="65" w:name="_Toc100331000"/>
      <w:r>
        <w:lastRenderedPageBreak/>
        <w:t>20uF (C2+C3) PFC Capacitor</w:t>
      </w:r>
      <w:bookmarkEnd w:id="65"/>
    </w:p>
    <w:p w14:paraId="0EDD3409" w14:textId="77777777" w:rsidR="00A45B02" w:rsidRDefault="00807E31" w:rsidP="00A45B02">
      <w:pPr>
        <w:keepNext/>
      </w:pPr>
      <w:r>
        <w:rPr>
          <w:noProof/>
          <w:lang w:eastAsia="ja-JP"/>
        </w:rPr>
        <mc:AlternateContent>
          <mc:Choice Requires="wps">
            <w:drawing>
              <wp:anchor distT="0" distB="0" distL="114300" distR="114300" simplePos="0" relativeHeight="251704320" behindDoc="0" locked="0" layoutInCell="1" allowOverlap="1" wp14:anchorId="395C39AA" wp14:editId="221CEE60">
                <wp:simplePos x="0" y="0"/>
                <wp:positionH relativeFrom="column">
                  <wp:posOffset>1266825</wp:posOffset>
                </wp:positionH>
                <wp:positionV relativeFrom="paragraph">
                  <wp:posOffset>333375</wp:posOffset>
                </wp:positionV>
                <wp:extent cx="438150" cy="171450"/>
                <wp:effectExtent l="19050" t="19050" r="19050" b="19050"/>
                <wp:wrapNone/>
                <wp:docPr id="53" name="Oval 53"/>
                <wp:cNvGraphicFramePr/>
                <a:graphic xmlns:a="http://schemas.openxmlformats.org/drawingml/2006/main">
                  <a:graphicData uri="http://schemas.microsoft.com/office/word/2010/wordprocessingShape">
                    <wps:wsp>
                      <wps:cNvSpPr/>
                      <wps:spPr>
                        <a:xfrm>
                          <a:off x="0" y="0"/>
                          <a:ext cx="438150" cy="171450"/>
                        </a:xfrm>
                        <a:prstGeom prst="ellipse">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8C954BC" id="Oval 53" o:spid="_x0000_s1026" style="position:absolute;margin-left:99.75pt;margin-top:26.25pt;width:34.5pt;height:13.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" filled="f" strokecolor="red" strokeweight="3pt">
                <v:stroke joinstyle="miter"/>
              </v:oval>
            </w:pict>
          </mc:Fallback>
        </mc:AlternateContent>
      </w:r>
      <w:r w:rsidR="002B2F9F">
        <w:rPr>
          <w:noProof/>
          <w:lang w:eastAsia="ja-JP"/>
        </w:rPr>
        <mc:AlternateContent>
          <mc:Choice Requires="wps">
            <w:drawing>
              <wp:anchor distT="0" distB="0" distL="114300" distR="114300" simplePos="0" relativeHeight="251692032" behindDoc="0" locked="0" layoutInCell="1" allowOverlap="1" wp14:anchorId="4AF19485" wp14:editId="30DB7C46">
                <wp:simplePos x="0" y="0"/>
                <wp:positionH relativeFrom="column">
                  <wp:posOffset>171450</wp:posOffset>
                </wp:positionH>
                <wp:positionV relativeFrom="paragraph">
                  <wp:posOffset>389890</wp:posOffset>
                </wp:positionV>
                <wp:extent cx="404989" cy="160373"/>
                <wp:effectExtent l="19050" t="19050" r="14605" b="11430"/>
                <wp:wrapNone/>
                <wp:docPr id="47" name="Oval 47"/>
                <wp:cNvGraphicFramePr/>
                <a:graphic xmlns:a="http://schemas.openxmlformats.org/drawingml/2006/main">
                  <a:graphicData uri="http://schemas.microsoft.com/office/word/2010/wordprocessingShape">
                    <wps:wsp>
                      <wps:cNvSpPr/>
                      <wps:spPr>
                        <a:xfrm>
                          <a:off x="0" y="0"/>
                          <a:ext cx="404989" cy="160373"/>
                        </a:xfrm>
                        <a:prstGeom prst="ellipse">
                          <a:avLst/>
                        </a:prstGeom>
                        <a:noFill/>
                        <a:ln w="38100">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D78E91D" id="Oval 47" o:spid="_x0000_s1026" style="position:absolute;margin-left:13.5pt;margin-top:30.7pt;width:31.9pt;height:12.6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" filled="f" strokecolor="#00b0f0" strokeweight="3pt">
                <v:stroke joinstyle="miter"/>
              </v:oval>
            </w:pict>
          </mc:Fallback>
        </mc:AlternateContent>
      </w:r>
      <w:r w:rsidR="007A538A">
        <w:rPr>
          <w:noProof/>
          <w:lang w:eastAsia="ja-JP"/>
        </w:rPr>
        <w:drawing>
          <wp:inline distT="0" distB="0" distL="0" distR="0" wp14:anchorId="6F3B479E" wp14:editId="50376F75">
            <wp:extent cx="4286250" cy="2384363"/>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8. Fault 1 C2+C3 - 20uF (1).PNG"/>
                    <pic:cNvPicPr/>
                  </pic:nvPicPr>
                  <pic:blipFill>
                    <a:blip r:embed="rId25">
                      <a:extLst>
                        <a:ext uri="{28A0092B-C50C-407E-A947-70E740481C1C}">
                          <a14:useLocalDpi xmlns:a14="http://schemas.microsoft.com/office/drawing/2010/main" val="0"/>
                        </a:ext>
                      </a:extLst>
                    </a:blip>
                    <a:stretch>
                      <a:fillRect/>
                    </a:stretch>
                  </pic:blipFill>
                  <pic:spPr>
                    <a:xfrm>
                      <a:off x="0" y="0"/>
                      <a:ext cx="4324979" cy="2405907"/>
                    </a:xfrm>
                    <a:prstGeom prst="rect">
                      <a:avLst/>
                    </a:prstGeom>
                  </pic:spPr>
                </pic:pic>
              </a:graphicData>
            </a:graphic>
          </wp:inline>
        </w:drawing>
      </w:r>
    </w:p>
    <w:p w14:paraId="5721E4E8" w14:textId="77777777" w:rsidR="009102FE" w:rsidRDefault="00A45B02" w:rsidP="00A45B02">
      <w:pPr>
        <w:pStyle w:val="Caption"/>
      </w:pPr>
      <w:bookmarkStart w:id="66" w:name="_Toc100331884"/>
      <w:r>
        <w:t xml:space="preserve">Figure </w:t>
      </w:r>
      <w:fldSimple w:instr=" SEQ Figure \* ARABIC ">
        <w:r w:rsidR="00645007">
          <w:rPr>
            <w:noProof/>
          </w:rPr>
          <w:t>27</w:t>
        </w:r>
      </w:fldSimple>
      <w:r>
        <w:t xml:space="preserve"> - 20uF PFC Capacitor</w:t>
      </w:r>
      <w:bookmarkEnd w:id="66"/>
    </w:p>
    <w:p w14:paraId="4A57757E" w14:textId="77777777" w:rsidR="00FC0DAF" w:rsidRDefault="00FC0DAF" w:rsidP="00FC0DAF">
      <w:pPr>
        <w:rPr>
          <w:rFonts w:eastAsiaTheme="minorEastAsia"/>
        </w:rPr>
      </w:pPr>
      <w:r w:rsidRPr="00FB11C8">
        <w:t>From figure</w:t>
      </w:r>
      <w:r w:rsidR="00FB11C8" w:rsidRPr="00FB11C8">
        <w:t xml:space="preserve"> 27</w:t>
      </w:r>
      <w:r w:rsidRPr="00FB11C8">
        <w:t xml:space="preserve"> above the values of </w:t>
      </w:r>
      <m:oMath>
        <m:r>
          <w:rPr>
            <w:rFonts w:ascii="Cambria Math" w:hAnsi="Cambria Math"/>
          </w:rPr>
          <m:t>∆t</m:t>
        </m:r>
      </m:oMath>
      <w:r w:rsidRPr="00FB11C8">
        <w:rPr>
          <w:rFonts w:eastAsiaTheme="minorEastAsia"/>
        </w:rPr>
        <w:t>, T and the peak amplitude can be extracted.</w:t>
      </w:r>
    </w:p>
    <w:p w14:paraId="18433B1E" w14:textId="77777777" w:rsidR="00FC0DAF" w:rsidRPr="00FC0DAF" w:rsidRDefault="00FC0DAF" w:rsidP="00FC0DAF">
      <w:pPr>
        <w:pStyle w:val="ListParagraph"/>
        <w:numPr>
          <w:ilvl w:val="0"/>
          <w:numId w:val="1"/>
        </w:numPr>
      </w:pPr>
      <m:oMath>
        <m:r>
          <w:rPr>
            <w:rFonts w:ascii="Cambria Math" w:hAnsi="Cambria Math"/>
          </w:rPr>
          <m:t>∆t=1.943</m:t>
        </m:r>
      </m:oMath>
      <w:r>
        <w:rPr>
          <w:rFonts w:eastAsiaTheme="minorEastAsia"/>
        </w:rPr>
        <w:t>ms</w:t>
      </w:r>
    </w:p>
    <w:p w14:paraId="663FA74B" w14:textId="77777777" w:rsidR="00FC0DAF" w:rsidRDefault="00FC0DAF" w:rsidP="00FC0DAF">
      <w:pPr>
        <w:pStyle w:val="ListParagraph"/>
        <w:numPr>
          <w:ilvl w:val="0"/>
          <w:numId w:val="1"/>
        </w:numPr>
      </w:pPr>
      <m:oMath>
        <m:r>
          <w:rPr>
            <w:rFonts w:ascii="Cambria Math" w:hAnsi="Cambria Math"/>
          </w:rPr>
          <m:t>T=14.342</m:t>
        </m:r>
      </m:oMath>
    </w:p>
    <w:p w14:paraId="3301C755" w14:textId="77777777" w:rsidR="00FC0DAF" w:rsidRDefault="00FC0DAF" w:rsidP="00FC0DAF">
      <w:pPr>
        <w:pStyle w:val="ListParagraph"/>
        <w:numPr>
          <w:ilvl w:val="0"/>
          <w:numId w:val="1"/>
        </w:numPr>
      </w:pPr>
      <w:r>
        <w:t>Peak Amplitude = 3.114mA</w:t>
      </w:r>
    </w:p>
    <w:p w14:paraId="6648CE9C" w14:textId="77777777" w:rsidR="00FC0DAF" w:rsidRDefault="00FC0DAF" w:rsidP="009102FE"/>
    <w:p w14:paraId="122B227F" w14:textId="77777777" w:rsidR="000D1B2B" w:rsidRPr="00710735" w:rsidRDefault="000D1B2B" w:rsidP="000D1B2B">
      <w:pPr>
        <w:rPr>
          <w:rFonts w:eastAsiaTheme="minorEastAsia"/>
        </w:rPr>
      </w:pPr>
      <m:oMathPara>
        <m:oMath>
          <m:r>
            <w:rPr>
              <w:rFonts w:ascii="Cambria Math" w:hAnsi="Cambria Math"/>
            </w:rPr>
            <m:t>φ=</m:t>
          </m:r>
          <m:d>
            <m:dPr>
              <m:ctrlPr>
                <w:rPr>
                  <w:rFonts w:ascii="Cambria Math" w:hAnsi="Cambria Math"/>
                  <w:i/>
                </w:rPr>
              </m:ctrlPr>
            </m:dPr>
            <m:e>
              <m:f>
                <m:fPr>
                  <m:ctrlPr>
                    <w:rPr>
                      <w:rFonts w:ascii="Cambria Math" w:hAnsi="Cambria Math"/>
                      <w:i/>
                    </w:rPr>
                  </m:ctrlPr>
                </m:fPr>
                <m:num>
                  <m:r>
                    <w:rPr>
                      <w:rFonts w:ascii="Cambria Math" w:hAnsi="Cambria Math"/>
                    </w:rPr>
                    <m:t>∆t</m:t>
                  </m:r>
                </m:num>
                <m:den>
                  <m:r>
                    <w:rPr>
                      <w:rFonts w:ascii="Cambria Math" w:hAnsi="Cambria Math"/>
                    </w:rPr>
                    <m:t>T</m:t>
                  </m:r>
                </m:den>
              </m:f>
              <m:ctrlPr>
                <w:rPr>
                  <w:rFonts w:ascii="Cambria Math" w:eastAsiaTheme="minorEastAsia" w:hAnsi="Cambria Math"/>
                  <w:i/>
                </w:rPr>
              </m:ctrlPr>
            </m:e>
          </m:d>
          <m:r>
            <w:rPr>
              <w:rFonts w:ascii="Cambria Math" w:eastAsiaTheme="minorEastAsia" w:hAnsi="Cambria Math"/>
            </w:rPr>
            <m:t xml:space="preserve"> x 360</m:t>
          </m:r>
        </m:oMath>
      </m:oMathPara>
    </w:p>
    <w:p w14:paraId="1BD7243A" w14:textId="77777777" w:rsidR="000D1B2B" w:rsidRPr="00BA58B7" w:rsidRDefault="000D1B2B" w:rsidP="00CC0DE2">
      <w:pPr>
        <w:rPr>
          <w:rFonts w:eastAsiaTheme="minorEastAsia"/>
        </w:rPr>
      </w:pPr>
      <m:oMathPara>
        <m:oMath>
          <m:r>
            <w:rPr>
              <w:rFonts w:ascii="Cambria Math" w:eastAsiaTheme="minorEastAsia" w:hAnsi="Cambria Math"/>
            </w:rPr>
            <m:t>φ=</m:t>
          </m:r>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1.943</m:t>
                  </m:r>
                </m:num>
                <m:den>
                  <m:r>
                    <w:rPr>
                      <w:rFonts w:ascii="Cambria Math" w:eastAsiaTheme="minorEastAsia" w:hAnsi="Cambria Math"/>
                    </w:rPr>
                    <m:t>14.342</m:t>
                  </m:r>
                </m:den>
              </m:f>
            </m:e>
          </m:d>
          <m:r>
            <w:rPr>
              <w:rFonts w:ascii="Cambria Math" w:eastAsiaTheme="minorEastAsia" w:hAnsi="Cambria Math"/>
            </w:rPr>
            <m:t>x 360</m:t>
          </m:r>
        </m:oMath>
      </m:oMathPara>
    </w:p>
    <w:p w14:paraId="2795807E" w14:textId="77777777" w:rsidR="000D1B2B" w:rsidRPr="00E6693F" w:rsidRDefault="000D1B2B" w:rsidP="00CC0DE2">
      <w:pPr>
        <w:rPr>
          <w:rFonts w:eastAsiaTheme="minorEastAsia"/>
          <w:b/>
          <w:bCs/>
        </w:rPr>
      </w:pPr>
      <m:oMathPara>
        <m:oMath>
          <m:r>
            <m:rPr>
              <m:sty m:val="bi"/>
            </m:rPr>
            <w:rPr>
              <w:rFonts w:ascii="Cambria Math" w:eastAsiaTheme="minorEastAsia" w:hAnsi="Cambria Math"/>
            </w:rPr>
            <m:t>φ=48.771</m:t>
          </m:r>
        </m:oMath>
      </m:oMathPara>
    </w:p>
    <w:p w14:paraId="2D6F16D3" w14:textId="77777777" w:rsidR="000D1B2B" w:rsidRPr="00D27CD7" w:rsidRDefault="000D1B2B" w:rsidP="000D1B2B">
      <w:pPr>
        <w:rPr>
          <w:rFonts w:eastAsiaTheme="minorEastAsia"/>
        </w:rPr>
      </w:pPr>
      <w:r>
        <w:rPr>
          <w:rFonts w:eastAsiaTheme="minorEastAsia"/>
        </w:rPr>
        <w:t>The current amplitude can be calculated by using the following equation. By using the value found in the blue circle.</w:t>
      </w:r>
      <m:oMath>
        <m:r>
          <m:rPr>
            <m:sty m:val="p"/>
          </m:rPr>
          <w:rPr>
            <w:rFonts w:ascii="Cambria Math" w:eastAsiaTheme="majorEastAsia" w:hAnsi="Cambria Math" w:cstheme="majorBidi"/>
          </w:rPr>
          <w:br/>
        </m:r>
      </m:oMath>
      <m:oMathPara>
        <m:oMath>
          <m:r>
            <w:rPr>
              <w:rFonts w:ascii="Cambria Math" w:eastAsiaTheme="majorEastAsia" w:hAnsi="Cambria Math" w:cstheme="majorBidi"/>
            </w:rPr>
            <m:t xml:space="preserve">Current Amplitude (mA) </m:t>
          </m:r>
          <m:r>
            <w:rPr>
              <w:rFonts w:ascii="Cambria Math" w:hAnsi="Cambria Math"/>
            </w:rPr>
            <m:t xml:space="preserve">= </m:t>
          </m:r>
          <m:d>
            <m:dPr>
              <m:ctrlPr>
                <w:rPr>
                  <w:rFonts w:ascii="Cambria Math" w:hAnsi="Cambria Math"/>
                  <w:i/>
                </w:rPr>
              </m:ctrlPr>
            </m:dPr>
            <m:e>
              <m:f>
                <m:fPr>
                  <m:ctrlPr>
                    <w:rPr>
                      <w:rFonts w:ascii="Cambria Math" w:hAnsi="Cambria Math"/>
                      <w:i/>
                    </w:rPr>
                  </m:ctrlPr>
                </m:fPr>
                <m:num>
                  <m:r>
                    <w:rPr>
                      <w:rFonts w:ascii="Cambria Math" w:hAnsi="Cambria Math"/>
                    </w:rPr>
                    <m:t>2 x peak x 1000</m:t>
                  </m:r>
                </m:num>
                <m:den>
                  <m:r>
                    <w:rPr>
                      <w:rFonts w:ascii="Cambria Math" w:hAnsi="Cambria Math"/>
                    </w:rPr>
                    <m:t>10</m:t>
                  </m:r>
                </m:den>
              </m:f>
            </m:e>
          </m:d>
        </m:oMath>
      </m:oMathPara>
    </w:p>
    <w:p w14:paraId="19CB6735" w14:textId="77777777" w:rsidR="000D1B2B" w:rsidRPr="00D27CD7" w:rsidRDefault="000D1B2B" w:rsidP="00CC0DE2">
      <w:pPr>
        <w:rPr>
          <w:rFonts w:eastAsiaTheme="minorEastAsia"/>
        </w:rPr>
      </w:pPr>
      <m:oMathPara>
        <m:oMath>
          <m:r>
            <w:rPr>
              <w:rFonts w:ascii="Cambria Math" w:hAnsi="Cambria Math"/>
            </w:rPr>
            <m:t xml:space="preserve">= </m:t>
          </m:r>
          <m:d>
            <m:dPr>
              <m:ctrlPr>
                <w:rPr>
                  <w:rFonts w:ascii="Cambria Math" w:hAnsi="Cambria Math"/>
                  <w:i/>
                </w:rPr>
              </m:ctrlPr>
            </m:dPr>
            <m:e>
              <m:f>
                <m:fPr>
                  <m:ctrlPr>
                    <w:rPr>
                      <w:rFonts w:ascii="Cambria Math" w:hAnsi="Cambria Math"/>
                      <w:i/>
                    </w:rPr>
                  </m:ctrlPr>
                </m:fPr>
                <m:num>
                  <m:r>
                    <w:rPr>
                      <w:rFonts w:ascii="Cambria Math" w:hAnsi="Cambria Math"/>
                    </w:rPr>
                    <m:t>2 x 3.114 x 1000</m:t>
                  </m:r>
                </m:num>
                <m:den>
                  <m:r>
                    <w:rPr>
                      <w:rFonts w:ascii="Cambria Math" w:hAnsi="Cambria Math"/>
                    </w:rPr>
                    <m:t>10</m:t>
                  </m:r>
                </m:den>
              </m:f>
            </m:e>
          </m:d>
        </m:oMath>
      </m:oMathPara>
    </w:p>
    <w:p w14:paraId="2B432BD4" w14:textId="77777777" w:rsidR="000D1B2B" w:rsidRPr="00E6693F" w:rsidRDefault="000D1B2B" w:rsidP="00CC0DE2">
      <w:pPr>
        <w:rPr>
          <w:rFonts w:eastAsiaTheme="minorEastAsia"/>
          <w:b/>
        </w:rPr>
      </w:pPr>
      <m:oMathPara>
        <m:oMath>
          <m:r>
            <m:rPr>
              <m:sty m:val="bi"/>
            </m:rPr>
            <w:rPr>
              <w:rFonts w:ascii="Cambria Math" w:eastAsiaTheme="minorEastAsia" w:hAnsi="Cambria Math"/>
            </w:rPr>
            <m:t>Current Amplitude = 622.8 mA</m:t>
          </m:r>
        </m:oMath>
      </m:oMathPara>
    </w:p>
    <w:p w14:paraId="4AF53A1C" w14:textId="77777777" w:rsidR="000D1B2B" w:rsidRDefault="000D1B2B" w:rsidP="000D1B2B">
      <w:pPr>
        <w:rPr>
          <w:rFonts w:eastAsiaTheme="minorEastAsia"/>
        </w:rPr>
      </w:pPr>
      <w:r>
        <w:rPr>
          <w:rFonts w:eastAsiaTheme="minorEastAsia"/>
        </w:rPr>
        <w:t>By looking at the waveforms on the oscilloscope, the current is leading the voltage.</w:t>
      </w:r>
    </w:p>
    <w:p w14:paraId="3CC312B2" w14:textId="77777777" w:rsidR="000D1B2B" w:rsidRPr="009102FE" w:rsidRDefault="000D1B2B" w:rsidP="009102FE"/>
    <w:p w14:paraId="22B11E4B" w14:textId="77777777" w:rsidR="00E6693F" w:rsidRDefault="00E6693F" w:rsidP="00E6693F">
      <w:pPr>
        <w:pStyle w:val="Heading3"/>
      </w:pPr>
      <w:bookmarkStart w:id="67" w:name="_Toc100331001"/>
      <w:r>
        <w:lastRenderedPageBreak/>
        <w:t>15uF (C2+C4) PFC Capacitor</w:t>
      </w:r>
      <w:bookmarkEnd w:id="67"/>
    </w:p>
    <w:p w14:paraId="7FE3DEBC" w14:textId="77777777" w:rsidR="00A45B02" w:rsidRDefault="00807E31" w:rsidP="00A45B02">
      <w:pPr>
        <w:keepNext/>
      </w:pPr>
      <w:r>
        <w:rPr>
          <w:noProof/>
          <w:lang w:eastAsia="ja-JP"/>
        </w:rPr>
        <mc:AlternateContent>
          <mc:Choice Requires="wps">
            <w:drawing>
              <wp:anchor distT="0" distB="0" distL="114300" distR="114300" simplePos="0" relativeHeight="251706368" behindDoc="0" locked="0" layoutInCell="1" allowOverlap="1" wp14:anchorId="79BBCD77" wp14:editId="34C65900">
                <wp:simplePos x="0" y="0"/>
                <wp:positionH relativeFrom="column">
                  <wp:posOffset>1133475</wp:posOffset>
                </wp:positionH>
                <wp:positionV relativeFrom="paragraph">
                  <wp:posOffset>304800</wp:posOffset>
                </wp:positionV>
                <wp:extent cx="438150" cy="171450"/>
                <wp:effectExtent l="19050" t="19050" r="19050" b="19050"/>
                <wp:wrapNone/>
                <wp:docPr id="54" name="Oval 54"/>
                <wp:cNvGraphicFramePr/>
                <a:graphic xmlns:a="http://schemas.openxmlformats.org/drawingml/2006/main">
                  <a:graphicData uri="http://schemas.microsoft.com/office/word/2010/wordprocessingShape">
                    <wps:wsp>
                      <wps:cNvSpPr/>
                      <wps:spPr>
                        <a:xfrm>
                          <a:off x="0" y="0"/>
                          <a:ext cx="438150" cy="171450"/>
                        </a:xfrm>
                        <a:prstGeom prst="ellipse">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C04A308" id="Oval 54" o:spid="_x0000_s1026" style="position:absolute;margin-left:89.25pt;margin-top:24pt;width:34.5pt;height:13.5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" filled="f" strokecolor="red" strokeweight="3pt">
                <v:stroke joinstyle="miter"/>
              </v:oval>
            </w:pict>
          </mc:Fallback>
        </mc:AlternateContent>
      </w:r>
      <w:r w:rsidR="002B2F9F">
        <w:rPr>
          <w:noProof/>
          <w:lang w:eastAsia="ja-JP"/>
        </w:rPr>
        <mc:AlternateContent>
          <mc:Choice Requires="wps">
            <w:drawing>
              <wp:anchor distT="0" distB="0" distL="114300" distR="114300" simplePos="0" relativeHeight="251694080" behindDoc="0" locked="0" layoutInCell="1" allowOverlap="1" wp14:anchorId="385117C3" wp14:editId="1A09679D">
                <wp:simplePos x="0" y="0"/>
                <wp:positionH relativeFrom="column">
                  <wp:posOffset>142875</wp:posOffset>
                </wp:positionH>
                <wp:positionV relativeFrom="paragraph">
                  <wp:posOffset>389890</wp:posOffset>
                </wp:positionV>
                <wp:extent cx="404989" cy="160373"/>
                <wp:effectExtent l="19050" t="19050" r="14605" b="11430"/>
                <wp:wrapNone/>
                <wp:docPr id="48" name="Oval 48"/>
                <wp:cNvGraphicFramePr/>
                <a:graphic xmlns:a="http://schemas.openxmlformats.org/drawingml/2006/main">
                  <a:graphicData uri="http://schemas.microsoft.com/office/word/2010/wordprocessingShape">
                    <wps:wsp>
                      <wps:cNvSpPr/>
                      <wps:spPr>
                        <a:xfrm>
                          <a:off x="0" y="0"/>
                          <a:ext cx="404989" cy="160373"/>
                        </a:xfrm>
                        <a:prstGeom prst="ellipse">
                          <a:avLst/>
                        </a:prstGeom>
                        <a:noFill/>
                        <a:ln w="38100">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1946B58" id="Oval 48" o:spid="_x0000_s1026" style="position:absolute;margin-left:11.25pt;margin-top:30.7pt;width:31.9pt;height:12.6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" filled="f" strokecolor="#00b0f0" strokeweight="3pt">
                <v:stroke joinstyle="miter"/>
              </v:oval>
            </w:pict>
          </mc:Fallback>
        </mc:AlternateContent>
      </w:r>
      <w:r w:rsidR="007A538A">
        <w:rPr>
          <w:noProof/>
          <w:lang w:eastAsia="ja-JP"/>
        </w:rPr>
        <w:drawing>
          <wp:inline distT="0" distB="0" distL="0" distR="0" wp14:anchorId="75D8A85B" wp14:editId="13BF9F5A">
            <wp:extent cx="4057650" cy="2275629"/>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9.Fault 1 C2+C4 - 12uF (1).PNG"/>
                    <pic:cNvPicPr/>
                  </pic:nvPicPr>
                  <pic:blipFill>
                    <a:blip r:embed="rId26">
                      <a:extLst>
                        <a:ext uri="{28A0092B-C50C-407E-A947-70E740481C1C}">
                          <a14:useLocalDpi xmlns:a14="http://schemas.microsoft.com/office/drawing/2010/main" val="0"/>
                        </a:ext>
                      </a:extLst>
                    </a:blip>
                    <a:stretch>
                      <a:fillRect/>
                    </a:stretch>
                  </pic:blipFill>
                  <pic:spPr>
                    <a:xfrm>
                      <a:off x="0" y="0"/>
                      <a:ext cx="4066214" cy="2280432"/>
                    </a:xfrm>
                    <a:prstGeom prst="rect">
                      <a:avLst/>
                    </a:prstGeom>
                  </pic:spPr>
                </pic:pic>
              </a:graphicData>
            </a:graphic>
          </wp:inline>
        </w:drawing>
      </w:r>
    </w:p>
    <w:p w14:paraId="63E4DB0A" w14:textId="77777777" w:rsidR="009102FE" w:rsidRDefault="00A45B02" w:rsidP="00A45B02">
      <w:pPr>
        <w:pStyle w:val="Caption"/>
      </w:pPr>
      <w:bookmarkStart w:id="68" w:name="_Toc100331885"/>
      <w:r>
        <w:t xml:space="preserve">Figure </w:t>
      </w:r>
      <w:fldSimple w:instr=" SEQ Figure \* ARABIC ">
        <w:r w:rsidR="00645007">
          <w:rPr>
            <w:noProof/>
          </w:rPr>
          <w:t>28</w:t>
        </w:r>
      </w:fldSimple>
      <w:r>
        <w:t xml:space="preserve"> - 15uF PFC Capacitor</w:t>
      </w:r>
      <w:bookmarkEnd w:id="68"/>
    </w:p>
    <w:p w14:paraId="5DB3FB81" w14:textId="77777777" w:rsidR="00FC0DAF" w:rsidRDefault="00FC0DAF" w:rsidP="00FC0DAF">
      <w:pPr>
        <w:rPr>
          <w:rFonts w:eastAsiaTheme="minorEastAsia"/>
        </w:rPr>
      </w:pPr>
      <w:r w:rsidRPr="00FB11C8">
        <w:t>From figure</w:t>
      </w:r>
      <w:r w:rsidR="00FB11C8" w:rsidRPr="00FB11C8">
        <w:t xml:space="preserve"> 28</w:t>
      </w:r>
      <w:r w:rsidRPr="00FB11C8">
        <w:t xml:space="preserve"> above the values of </w:t>
      </w:r>
      <m:oMath>
        <m:r>
          <w:rPr>
            <w:rFonts w:ascii="Cambria Math" w:hAnsi="Cambria Math"/>
          </w:rPr>
          <m:t>∆t</m:t>
        </m:r>
      </m:oMath>
      <w:r w:rsidRPr="00FB11C8">
        <w:rPr>
          <w:rFonts w:eastAsiaTheme="minorEastAsia"/>
        </w:rPr>
        <w:t>, T and the peak amplitude can be extracted.</w:t>
      </w:r>
    </w:p>
    <w:p w14:paraId="5CC45AC7" w14:textId="77777777" w:rsidR="00FC0DAF" w:rsidRPr="00FC0DAF" w:rsidRDefault="00FC0DAF" w:rsidP="00FC0DAF">
      <w:pPr>
        <w:pStyle w:val="ListParagraph"/>
        <w:numPr>
          <w:ilvl w:val="0"/>
          <w:numId w:val="1"/>
        </w:numPr>
      </w:pPr>
      <m:oMath>
        <m:r>
          <w:rPr>
            <w:rFonts w:ascii="Cambria Math" w:hAnsi="Cambria Math"/>
          </w:rPr>
          <m:t>∆t=1.6</m:t>
        </m:r>
      </m:oMath>
      <w:r>
        <w:rPr>
          <w:rFonts w:eastAsiaTheme="minorEastAsia"/>
        </w:rPr>
        <w:t>ms</w:t>
      </w:r>
    </w:p>
    <w:p w14:paraId="73DB791A" w14:textId="77777777" w:rsidR="00FC0DAF" w:rsidRDefault="00FC0DAF" w:rsidP="00FC0DAF">
      <w:pPr>
        <w:pStyle w:val="ListParagraph"/>
        <w:numPr>
          <w:ilvl w:val="0"/>
          <w:numId w:val="1"/>
        </w:numPr>
      </w:pPr>
      <m:oMath>
        <m:r>
          <w:rPr>
            <w:rFonts w:ascii="Cambria Math" w:hAnsi="Cambria Math"/>
          </w:rPr>
          <m:t>T=14.342</m:t>
        </m:r>
      </m:oMath>
    </w:p>
    <w:p w14:paraId="45C1E177" w14:textId="77777777" w:rsidR="00FC0DAF" w:rsidRDefault="00FC0DAF" w:rsidP="00FC0DAF">
      <w:pPr>
        <w:pStyle w:val="ListParagraph"/>
        <w:numPr>
          <w:ilvl w:val="0"/>
          <w:numId w:val="1"/>
        </w:numPr>
      </w:pPr>
      <w:r>
        <w:t>Peak Amplitude = 2.686mA</w:t>
      </w:r>
    </w:p>
    <w:p w14:paraId="39F3785C" w14:textId="77777777" w:rsidR="00FC0DAF" w:rsidRDefault="00FC0DAF" w:rsidP="009102FE"/>
    <w:p w14:paraId="4C5D2B00" w14:textId="77777777" w:rsidR="00703439" w:rsidRPr="00710735" w:rsidRDefault="00703439" w:rsidP="00703439">
      <w:pPr>
        <w:rPr>
          <w:rFonts w:eastAsiaTheme="minorEastAsia"/>
        </w:rPr>
      </w:pPr>
      <m:oMathPara>
        <m:oMath>
          <m:r>
            <w:rPr>
              <w:rFonts w:ascii="Cambria Math" w:hAnsi="Cambria Math"/>
            </w:rPr>
            <m:t>φ=</m:t>
          </m:r>
          <m:d>
            <m:dPr>
              <m:ctrlPr>
                <w:rPr>
                  <w:rFonts w:ascii="Cambria Math" w:hAnsi="Cambria Math"/>
                  <w:i/>
                </w:rPr>
              </m:ctrlPr>
            </m:dPr>
            <m:e>
              <m:f>
                <m:fPr>
                  <m:ctrlPr>
                    <w:rPr>
                      <w:rFonts w:ascii="Cambria Math" w:hAnsi="Cambria Math"/>
                      <w:i/>
                    </w:rPr>
                  </m:ctrlPr>
                </m:fPr>
                <m:num>
                  <m:r>
                    <w:rPr>
                      <w:rFonts w:ascii="Cambria Math" w:hAnsi="Cambria Math"/>
                    </w:rPr>
                    <m:t>∆t</m:t>
                  </m:r>
                </m:num>
                <m:den>
                  <m:r>
                    <w:rPr>
                      <w:rFonts w:ascii="Cambria Math" w:hAnsi="Cambria Math"/>
                    </w:rPr>
                    <m:t>T</m:t>
                  </m:r>
                </m:den>
              </m:f>
              <m:ctrlPr>
                <w:rPr>
                  <w:rFonts w:ascii="Cambria Math" w:eastAsiaTheme="minorEastAsia" w:hAnsi="Cambria Math"/>
                  <w:i/>
                </w:rPr>
              </m:ctrlPr>
            </m:e>
          </m:d>
          <m:r>
            <w:rPr>
              <w:rFonts w:ascii="Cambria Math" w:eastAsiaTheme="minorEastAsia" w:hAnsi="Cambria Math"/>
            </w:rPr>
            <m:t xml:space="preserve"> x 360</m:t>
          </m:r>
        </m:oMath>
      </m:oMathPara>
    </w:p>
    <w:p w14:paraId="2D478714" w14:textId="77777777" w:rsidR="00703439" w:rsidRPr="00BA58B7" w:rsidRDefault="00703439" w:rsidP="00CC0DE2">
      <w:pPr>
        <w:rPr>
          <w:rFonts w:eastAsiaTheme="minorEastAsia"/>
        </w:rPr>
      </w:pPr>
      <m:oMathPara>
        <m:oMath>
          <m:r>
            <w:rPr>
              <w:rFonts w:ascii="Cambria Math" w:eastAsiaTheme="minorEastAsia" w:hAnsi="Cambria Math"/>
            </w:rPr>
            <m:t>φ=</m:t>
          </m:r>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1.6</m:t>
                  </m:r>
                </m:num>
                <m:den>
                  <m:r>
                    <w:rPr>
                      <w:rFonts w:ascii="Cambria Math" w:eastAsiaTheme="minorEastAsia" w:hAnsi="Cambria Math"/>
                    </w:rPr>
                    <m:t>14.342</m:t>
                  </m:r>
                </m:den>
              </m:f>
            </m:e>
          </m:d>
          <m:r>
            <w:rPr>
              <w:rFonts w:ascii="Cambria Math" w:eastAsiaTheme="minorEastAsia" w:hAnsi="Cambria Math"/>
            </w:rPr>
            <m:t>x 360</m:t>
          </m:r>
        </m:oMath>
      </m:oMathPara>
    </w:p>
    <w:p w14:paraId="2C15C935" w14:textId="77777777" w:rsidR="00703439" w:rsidRPr="00E6693F" w:rsidRDefault="00703439" w:rsidP="00CC0DE2">
      <w:pPr>
        <w:rPr>
          <w:rFonts w:eastAsiaTheme="minorEastAsia"/>
          <w:b/>
          <w:bCs/>
        </w:rPr>
      </w:pPr>
      <m:oMathPara>
        <m:oMath>
          <m:r>
            <m:rPr>
              <m:sty m:val="bi"/>
            </m:rPr>
            <w:rPr>
              <w:rFonts w:ascii="Cambria Math" w:eastAsiaTheme="minorEastAsia" w:hAnsi="Cambria Math"/>
            </w:rPr>
            <m:t>φ=40.161</m:t>
          </m:r>
        </m:oMath>
      </m:oMathPara>
    </w:p>
    <w:p w14:paraId="5AD4BFE8" w14:textId="77777777" w:rsidR="00703439" w:rsidRPr="00D27CD7" w:rsidRDefault="00703439" w:rsidP="00703439">
      <w:pPr>
        <w:rPr>
          <w:rFonts w:eastAsiaTheme="minorEastAsia"/>
        </w:rPr>
      </w:pPr>
      <w:r>
        <w:rPr>
          <w:rFonts w:eastAsiaTheme="minorEastAsia"/>
        </w:rPr>
        <w:t>The current amplitude can be calculated by using the following equation. By using the value found in the blue circle.</w:t>
      </w:r>
      <m:oMath>
        <m:r>
          <m:rPr>
            <m:sty m:val="p"/>
          </m:rPr>
          <w:rPr>
            <w:rFonts w:ascii="Cambria Math" w:eastAsiaTheme="majorEastAsia" w:hAnsi="Cambria Math" w:cstheme="majorBidi"/>
          </w:rPr>
          <w:br/>
        </m:r>
      </m:oMath>
      <m:oMathPara>
        <m:oMath>
          <m:r>
            <w:rPr>
              <w:rFonts w:ascii="Cambria Math" w:eastAsiaTheme="majorEastAsia" w:hAnsi="Cambria Math" w:cstheme="majorBidi"/>
            </w:rPr>
            <m:t xml:space="preserve">Current Amplitude (mA) </m:t>
          </m:r>
          <m:r>
            <w:rPr>
              <w:rFonts w:ascii="Cambria Math" w:hAnsi="Cambria Math"/>
            </w:rPr>
            <m:t xml:space="preserve">= </m:t>
          </m:r>
          <m:d>
            <m:dPr>
              <m:ctrlPr>
                <w:rPr>
                  <w:rFonts w:ascii="Cambria Math" w:hAnsi="Cambria Math"/>
                  <w:i/>
                </w:rPr>
              </m:ctrlPr>
            </m:dPr>
            <m:e>
              <m:f>
                <m:fPr>
                  <m:ctrlPr>
                    <w:rPr>
                      <w:rFonts w:ascii="Cambria Math" w:hAnsi="Cambria Math"/>
                      <w:i/>
                    </w:rPr>
                  </m:ctrlPr>
                </m:fPr>
                <m:num>
                  <m:r>
                    <w:rPr>
                      <w:rFonts w:ascii="Cambria Math" w:hAnsi="Cambria Math"/>
                    </w:rPr>
                    <m:t>2 x peak x 1000</m:t>
                  </m:r>
                </m:num>
                <m:den>
                  <m:r>
                    <w:rPr>
                      <w:rFonts w:ascii="Cambria Math" w:hAnsi="Cambria Math"/>
                    </w:rPr>
                    <m:t>10</m:t>
                  </m:r>
                </m:den>
              </m:f>
            </m:e>
          </m:d>
        </m:oMath>
      </m:oMathPara>
    </w:p>
    <w:p w14:paraId="2ED31654" w14:textId="77777777" w:rsidR="00703439" w:rsidRPr="00D27CD7" w:rsidRDefault="00703439" w:rsidP="00703439">
      <w:pPr>
        <w:rPr>
          <w:rFonts w:eastAsiaTheme="minorEastAsia"/>
        </w:rPr>
      </w:pPr>
      <m:oMathPara>
        <m:oMath>
          <m:r>
            <w:rPr>
              <w:rFonts w:ascii="Cambria Math" w:hAnsi="Cambria Math"/>
            </w:rPr>
            <m:t xml:space="preserve">= </m:t>
          </m:r>
          <m:d>
            <m:dPr>
              <m:ctrlPr>
                <w:rPr>
                  <w:rFonts w:ascii="Cambria Math" w:hAnsi="Cambria Math"/>
                  <w:i/>
                </w:rPr>
              </m:ctrlPr>
            </m:dPr>
            <m:e>
              <m:f>
                <m:fPr>
                  <m:ctrlPr>
                    <w:rPr>
                      <w:rFonts w:ascii="Cambria Math" w:hAnsi="Cambria Math"/>
                      <w:i/>
                    </w:rPr>
                  </m:ctrlPr>
                </m:fPr>
                <m:num>
                  <m:r>
                    <w:rPr>
                      <w:rFonts w:ascii="Cambria Math" w:hAnsi="Cambria Math"/>
                    </w:rPr>
                    <m:t>2 x 2.686 x 1000</m:t>
                  </m:r>
                </m:num>
                <m:den>
                  <m:r>
                    <w:rPr>
                      <w:rFonts w:ascii="Cambria Math" w:hAnsi="Cambria Math"/>
                    </w:rPr>
                    <m:t>10</m:t>
                  </m:r>
                </m:den>
              </m:f>
            </m:e>
          </m:d>
        </m:oMath>
      </m:oMathPara>
    </w:p>
    <w:p w14:paraId="730C4F55" w14:textId="77777777" w:rsidR="00703439" w:rsidRPr="00E6693F" w:rsidRDefault="00703439" w:rsidP="00CC0DE2">
      <w:pPr>
        <w:rPr>
          <w:rFonts w:eastAsiaTheme="minorEastAsia"/>
          <w:b/>
        </w:rPr>
      </w:pPr>
      <m:oMathPara>
        <m:oMath>
          <m:r>
            <m:rPr>
              <m:sty m:val="bi"/>
            </m:rPr>
            <w:rPr>
              <w:rFonts w:ascii="Cambria Math" w:eastAsiaTheme="minorEastAsia" w:hAnsi="Cambria Math"/>
            </w:rPr>
            <m:t>Current Amplitude = 537.2 mA</m:t>
          </m:r>
        </m:oMath>
      </m:oMathPara>
    </w:p>
    <w:p w14:paraId="3A4C6046" w14:textId="77777777" w:rsidR="00703439" w:rsidRDefault="00703439" w:rsidP="00703439">
      <w:pPr>
        <w:rPr>
          <w:rFonts w:eastAsiaTheme="minorEastAsia"/>
        </w:rPr>
      </w:pPr>
      <w:r>
        <w:rPr>
          <w:rFonts w:eastAsiaTheme="minorEastAsia"/>
        </w:rPr>
        <w:t>By looking at the waveforms on the oscilloscope, the current is leading the voltage.</w:t>
      </w:r>
    </w:p>
    <w:p w14:paraId="1F162297" w14:textId="77777777" w:rsidR="00703439" w:rsidRPr="009102FE" w:rsidRDefault="00703439" w:rsidP="009102FE"/>
    <w:p w14:paraId="2F39C76F" w14:textId="77777777" w:rsidR="00E6693F" w:rsidRDefault="00E6693F" w:rsidP="00E6693F">
      <w:pPr>
        <w:pStyle w:val="Heading3"/>
      </w:pPr>
      <w:bookmarkStart w:id="69" w:name="_Toc100331002"/>
      <w:r>
        <w:lastRenderedPageBreak/>
        <w:t>15uF (C3+C4) PFC Capacitor</w:t>
      </w:r>
      <w:bookmarkEnd w:id="69"/>
    </w:p>
    <w:p w14:paraId="56A4B93A" w14:textId="77777777" w:rsidR="00A45B02" w:rsidRDefault="00807E31" w:rsidP="00A45B02">
      <w:pPr>
        <w:keepNext/>
      </w:pPr>
      <w:r>
        <w:rPr>
          <w:noProof/>
          <w:lang w:eastAsia="ja-JP"/>
        </w:rPr>
        <mc:AlternateContent>
          <mc:Choice Requires="wps">
            <w:drawing>
              <wp:anchor distT="0" distB="0" distL="114300" distR="114300" simplePos="0" relativeHeight="251708416" behindDoc="0" locked="0" layoutInCell="1" allowOverlap="1" wp14:anchorId="3950EF93" wp14:editId="7103B6DC">
                <wp:simplePos x="0" y="0"/>
                <wp:positionH relativeFrom="column">
                  <wp:posOffset>1247775</wp:posOffset>
                </wp:positionH>
                <wp:positionV relativeFrom="paragraph">
                  <wp:posOffset>304800</wp:posOffset>
                </wp:positionV>
                <wp:extent cx="438150" cy="171450"/>
                <wp:effectExtent l="19050" t="19050" r="19050" b="19050"/>
                <wp:wrapNone/>
                <wp:docPr id="55" name="Oval 55"/>
                <wp:cNvGraphicFramePr/>
                <a:graphic xmlns:a="http://schemas.openxmlformats.org/drawingml/2006/main">
                  <a:graphicData uri="http://schemas.microsoft.com/office/word/2010/wordprocessingShape">
                    <wps:wsp>
                      <wps:cNvSpPr/>
                      <wps:spPr>
                        <a:xfrm>
                          <a:off x="0" y="0"/>
                          <a:ext cx="438150" cy="171450"/>
                        </a:xfrm>
                        <a:prstGeom prst="ellipse">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ECE6F50" id="Oval 55" o:spid="_x0000_s1026" style="position:absolute;margin-left:98.25pt;margin-top:24pt;width:34.5pt;height:13.5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" filled="f" strokecolor="red" strokeweight="3pt">
                <v:stroke joinstyle="miter"/>
              </v:oval>
            </w:pict>
          </mc:Fallback>
        </mc:AlternateContent>
      </w:r>
      <w:r w:rsidR="002B2F9F">
        <w:rPr>
          <w:noProof/>
          <w:lang w:eastAsia="ja-JP"/>
        </w:rPr>
        <mc:AlternateContent>
          <mc:Choice Requires="wps">
            <w:drawing>
              <wp:anchor distT="0" distB="0" distL="114300" distR="114300" simplePos="0" relativeHeight="251696128" behindDoc="0" locked="0" layoutInCell="1" allowOverlap="1" wp14:anchorId="368B1BAB" wp14:editId="11B151CE">
                <wp:simplePos x="0" y="0"/>
                <wp:positionH relativeFrom="column">
                  <wp:posOffset>161925</wp:posOffset>
                </wp:positionH>
                <wp:positionV relativeFrom="paragraph">
                  <wp:posOffset>371475</wp:posOffset>
                </wp:positionV>
                <wp:extent cx="404989" cy="160373"/>
                <wp:effectExtent l="19050" t="19050" r="14605" b="11430"/>
                <wp:wrapNone/>
                <wp:docPr id="49" name="Oval 49"/>
                <wp:cNvGraphicFramePr/>
                <a:graphic xmlns:a="http://schemas.openxmlformats.org/drawingml/2006/main">
                  <a:graphicData uri="http://schemas.microsoft.com/office/word/2010/wordprocessingShape">
                    <wps:wsp>
                      <wps:cNvSpPr/>
                      <wps:spPr>
                        <a:xfrm>
                          <a:off x="0" y="0"/>
                          <a:ext cx="404989" cy="160373"/>
                        </a:xfrm>
                        <a:prstGeom prst="ellipse">
                          <a:avLst/>
                        </a:prstGeom>
                        <a:noFill/>
                        <a:ln w="38100">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C8A4885" id="Oval 49" o:spid="_x0000_s1026" style="position:absolute;margin-left:12.75pt;margin-top:29.25pt;width:31.9pt;height:12.6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" filled="f" strokecolor="#00b0f0" strokeweight="3pt">
                <v:stroke joinstyle="miter"/>
              </v:oval>
            </w:pict>
          </mc:Fallback>
        </mc:AlternateContent>
      </w:r>
      <w:r w:rsidR="007A538A">
        <w:rPr>
          <w:noProof/>
          <w:lang w:eastAsia="ja-JP"/>
        </w:rPr>
        <w:drawing>
          <wp:inline distT="0" distB="0" distL="0" distR="0" wp14:anchorId="5A9C07C7" wp14:editId="2EE3431F">
            <wp:extent cx="4038600" cy="2243468"/>
            <wp:effectExtent l="0" t="0" r="0" b="444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10.Fault 1 C3+C4 - 15uF (1).PNG"/>
                    <pic:cNvPicPr/>
                  </pic:nvPicPr>
                  <pic:blipFill>
                    <a:blip r:embed="rId27">
                      <a:extLst>
                        <a:ext uri="{28A0092B-C50C-407E-A947-70E740481C1C}">
                          <a14:useLocalDpi xmlns:a14="http://schemas.microsoft.com/office/drawing/2010/main" val="0"/>
                        </a:ext>
                      </a:extLst>
                    </a:blip>
                    <a:stretch>
                      <a:fillRect/>
                    </a:stretch>
                  </pic:blipFill>
                  <pic:spPr>
                    <a:xfrm>
                      <a:off x="0" y="0"/>
                      <a:ext cx="4055082" cy="2252624"/>
                    </a:xfrm>
                    <a:prstGeom prst="rect">
                      <a:avLst/>
                    </a:prstGeom>
                  </pic:spPr>
                </pic:pic>
              </a:graphicData>
            </a:graphic>
          </wp:inline>
        </w:drawing>
      </w:r>
    </w:p>
    <w:p w14:paraId="0862BFFD" w14:textId="77777777" w:rsidR="009102FE" w:rsidRDefault="00A45B02" w:rsidP="00A45B02">
      <w:pPr>
        <w:pStyle w:val="Caption"/>
      </w:pPr>
      <w:bookmarkStart w:id="70" w:name="_Toc100331886"/>
      <w:r>
        <w:t xml:space="preserve">Figure </w:t>
      </w:r>
      <w:fldSimple w:instr=" SEQ Figure \* ARABIC ">
        <w:r w:rsidR="00645007">
          <w:rPr>
            <w:noProof/>
          </w:rPr>
          <w:t>29</w:t>
        </w:r>
      </w:fldSimple>
      <w:r>
        <w:t xml:space="preserve"> - 15uF PFC Capacitor (Config 2)</w:t>
      </w:r>
      <w:bookmarkEnd w:id="70"/>
    </w:p>
    <w:p w14:paraId="4F6BFF30" w14:textId="77777777" w:rsidR="00FC0DAF" w:rsidRDefault="00FC0DAF" w:rsidP="00FC0DAF">
      <w:pPr>
        <w:rPr>
          <w:rFonts w:eastAsiaTheme="minorEastAsia"/>
        </w:rPr>
      </w:pPr>
      <w:r w:rsidRPr="00FB11C8">
        <w:t>From figure</w:t>
      </w:r>
      <w:r w:rsidR="00FB11C8" w:rsidRPr="00FB11C8">
        <w:t xml:space="preserve"> 29</w:t>
      </w:r>
      <w:r w:rsidRPr="00FB11C8">
        <w:t xml:space="preserve"> above the values of </w:t>
      </w:r>
      <m:oMath>
        <m:r>
          <w:rPr>
            <w:rFonts w:ascii="Cambria Math" w:hAnsi="Cambria Math"/>
          </w:rPr>
          <m:t>∆t</m:t>
        </m:r>
      </m:oMath>
      <w:r w:rsidRPr="00FB11C8">
        <w:rPr>
          <w:rFonts w:eastAsiaTheme="minorEastAsia"/>
        </w:rPr>
        <w:t>, T and the peak amplitude can be extracted.</w:t>
      </w:r>
    </w:p>
    <w:p w14:paraId="7D29A9B4" w14:textId="77777777" w:rsidR="00FC0DAF" w:rsidRPr="00FC0DAF" w:rsidRDefault="00FC0DAF" w:rsidP="00FC0DAF">
      <w:pPr>
        <w:pStyle w:val="ListParagraph"/>
        <w:numPr>
          <w:ilvl w:val="0"/>
          <w:numId w:val="1"/>
        </w:numPr>
      </w:pPr>
      <m:oMath>
        <m:r>
          <w:rPr>
            <w:rFonts w:ascii="Cambria Math" w:hAnsi="Cambria Math"/>
          </w:rPr>
          <m:t>∆t=0.742</m:t>
        </m:r>
      </m:oMath>
      <w:r>
        <w:rPr>
          <w:rFonts w:eastAsiaTheme="minorEastAsia"/>
        </w:rPr>
        <w:t>ms</w:t>
      </w:r>
    </w:p>
    <w:p w14:paraId="4260535B" w14:textId="77777777" w:rsidR="00FC0DAF" w:rsidRDefault="00FC0DAF" w:rsidP="00FC0DAF">
      <w:pPr>
        <w:pStyle w:val="ListParagraph"/>
        <w:numPr>
          <w:ilvl w:val="0"/>
          <w:numId w:val="1"/>
        </w:numPr>
      </w:pPr>
      <m:oMath>
        <m:r>
          <w:rPr>
            <w:rFonts w:ascii="Cambria Math" w:hAnsi="Cambria Math"/>
          </w:rPr>
          <m:t>T=14.342</m:t>
        </m:r>
      </m:oMath>
    </w:p>
    <w:p w14:paraId="046A925E" w14:textId="77777777" w:rsidR="00FC0DAF" w:rsidRDefault="00FC0DAF" w:rsidP="00FC0DAF">
      <w:pPr>
        <w:pStyle w:val="ListParagraph"/>
        <w:numPr>
          <w:ilvl w:val="0"/>
          <w:numId w:val="1"/>
        </w:numPr>
      </w:pPr>
      <w:r>
        <w:t>Peak Amplitude = 2.057mA</w:t>
      </w:r>
    </w:p>
    <w:p w14:paraId="077DDE7E" w14:textId="77777777" w:rsidR="00FC0DAF" w:rsidRDefault="00FC0DAF" w:rsidP="009102FE"/>
    <w:p w14:paraId="02CD400C" w14:textId="77777777" w:rsidR="00703439" w:rsidRPr="00710735" w:rsidRDefault="00703439" w:rsidP="00703439">
      <w:pPr>
        <w:rPr>
          <w:rFonts w:eastAsiaTheme="minorEastAsia"/>
        </w:rPr>
      </w:pPr>
      <m:oMathPara>
        <m:oMath>
          <m:r>
            <w:rPr>
              <w:rFonts w:ascii="Cambria Math" w:hAnsi="Cambria Math"/>
            </w:rPr>
            <m:t>φ=</m:t>
          </m:r>
          <m:d>
            <m:dPr>
              <m:ctrlPr>
                <w:rPr>
                  <w:rFonts w:ascii="Cambria Math" w:hAnsi="Cambria Math"/>
                  <w:i/>
                </w:rPr>
              </m:ctrlPr>
            </m:dPr>
            <m:e>
              <m:f>
                <m:fPr>
                  <m:ctrlPr>
                    <w:rPr>
                      <w:rFonts w:ascii="Cambria Math" w:hAnsi="Cambria Math"/>
                      <w:i/>
                    </w:rPr>
                  </m:ctrlPr>
                </m:fPr>
                <m:num>
                  <m:r>
                    <w:rPr>
                      <w:rFonts w:ascii="Cambria Math" w:hAnsi="Cambria Math"/>
                    </w:rPr>
                    <m:t>∆t</m:t>
                  </m:r>
                </m:num>
                <m:den>
                  <m:r>
                    <w:rPr>
                      <w:rFonts w:ascii="Cambria Math" w:hAnsi="Cambria Math"/>
                    </w:rPr>
                    <m:t>T</m:t>
                  </m:r>
                </m:den>
              </m:f>
              <m:ctrlPr>
                <w:rPr>
                  <w:rFonts w:ascii="Cambria Math" w:eastAsiaTheme="minorEastAsia" w:hAnsi="Cambria Math"/>
                  <w:i/>
                </w:rPr>
              </m:ctrlPr>
            </m:e>
          </m:d>
          <m:r>
            <w:rPr>
              <w:rFonts w:ascii="Cambria Math" w:eastAsiaTheme="minorEastAsia" w:hAnsi="Cambria Math"/>
            </w:rPr>
            <m:t xml:space="preserve"> x 360</m:t>
          </m:r>
        </m:oMath>
      </m:oMathPara>
    </w:p>
    <w:p w14:paraId="171ECFA6" w14:textId="77777777" w:rsidR="00703439" w:rsidRPr="00BA58B7" w:rsidRDefault="00703439" w:rsidP="00CC0DE2">
      <w:pPr>
        <w:rPr>
          <w:rFonts w:eastAsiaTheme="minorEastAsia"/>
        </w:rPr>
      </w:pPr>
      <m:oMathPara>
        <m:oMath>
          <m:r>
            <w:rPr>
              <w:rFonts w:ascii="Cambria Math" w:eastAsiaTheme="minorEastAsia" w:hAnsi="Cambria Math"/>
            </w:rPr>
            <m:t>φ=</m:t>
          </m:r>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0.742</m:t>
                  </m:r>
                </m:num>
                <m:den>
                  <m:r>
                    <w:rPr>
                      <w:rFonts w:ascii="Cambria Math" w:eastAsiaTheme="minorEastAsia" w:hAnsi="Cambria Math"/>
                    </w:rPr>
                    <m:t>14.342</m:t>
                  </m:r>
                </m:den>
              </m:f>
            </m:e>
          </m:d>
          <m:r>
            <w:rPr>
              <w:rFonts w:ascii="Cambria Math" w:eastAsiaTheme="minorEastAsia" w:hAnsi="Cambria Math"/>
            </w:rPr>
            <m:t>x 360</m:t>
          </m:r>
        </m:oMath>
      </m:oMathPara>
    </w:p>
    <w:p w14:paraId="1410CB22" w14:textId="77777777" w:rsidR="00703439" w:rsidRPr="00E6693F" w:rsidRDefault="00703439" w:rsidP="00CC0DE2">
      <w:pPr>
        <w:rPr>
          <w:rFonts w:eastAsiaTheme="minorEastAsia"/>
          <w:b/>
          <w:bCs/>
        </w:rPr>
      </w:pPr>
      <m:oMathPara>
        <m:oMath>
          <m:r>
            <m:rPr>
              <m:sty m:val="bi"/>
            </m:rPr>
            <w:rPr>
              <w:rFonts w:ascii="Cambria Math" w:eastAsiaTheme="minorEastAsia" w:hAnsi="Cambria Math"/>
            </w:rPr>
            <m:t>φ=18.625</m:t>
          </m:r>
        </m:oMath>
      </m:oMathPara>
    </w:p>
    <w:p w14:paraId="634D87D4" w14:textId="77777777" w:rsidR="00703439" w:rsidRPr="00D27CD7" w:rsidRDefault="00703439" w:rsidP="00703439">
      <w:pPr>
        <w:rPr>
          <w:rFonts w:eastAsiaTheme="minorEastAsia"/>
        </w:rPr>
      </w:pPr>
      <w:r>
        <w:rPr>
          <w:rFonts w:eastAsiaTheme="minorEastAsia"/>
        </w:rPr>
        <w:t>The current amplitude can be calculated by using the following equation. By using the value found in the blue circle.</w:t>
      </w:r>
      <m:oMath>
        <m:r>
          <m:rPr>
            <m:sty m:val="p"/>
          </m:rPr>
          <w:rPr>
            <w:rFonts w:ascii="Cambria Math" w:eastAsiaTheme="majorEastAsia" w:hAnsi="Cambria Math" w:cstheme="majorBidi"/>
          </w:rPr>
          <w:br/>
        </m:r>
      </m:oMath>
      <m:oMathPara>
        <m:oMath>
          <m:r>
            <w:rPr>
              <w:rFonts w:ascii="Cambria Math" w:eastAsiaTheme="majorEastAsia" w:hAnsi="Cambria Math" w:cstheme="majorBidi"/>
            </w:rPr>
            <m:t xml:space="preserve">Current Amplitude (mA) </m:t>
          </m:r>
          <m:r>
            <w:rPr>
              <w:rFonts w:ascii="Cambria Math" w:hAnsi="Cambria Math"/>
            </w:rPr>
            <m:t xml:space="preserve">= </m:t>
          </m:r>
          <m:d>
            <m:dPr>
              <m:ctrlPr>
                <w:rPr>
                  <w:rFonts w:ascii="Cambria Math" w:hAnsi="Cambria Math"/>
                  <w:i/>
                </w:rPr>
              </m:ctrlPr>
            </m:dPr>
            <m:e>
              <m:f>
                <m:fPr>
                  <m:ctrlPr>
                    <w:rPr>
                      <w:rFonts w:ascii="Cambria Math" w:hAnsi="Cambria Math"/>
                      <w:i/>
                    </w:rPr>
                  </m:ctrlPr>
                </m:fPr>
                <m:num>
                  <m:r>
                    <w:rPr>
                      <w:rFonts w:ascii="Cambria Math" w:hAnsi="Cambria Math"/>
                    </w:rPr>
                    <m:t>2 x peak x 1000</m:t>
                  </m:r>
                </m:num>
                <m:den>
                  <m:r>
                    <w:rPr>
                      <w:rFonts w:ascii="Cambria Math" w:hAnsi="Cambria Math"/>
                    </w:rPr>
                    <m:t>10</m:t>
                  </m:r>
                </m:den>
              </m:f>
            </m:e>
          </m:d>
        </m:oMath>
      </m:oMathPara>
    </w:p>
    <w:p w14:paraId="3060BDDD" w14:textId="77777777" w:rsidR="00703439" w:rsidRPr="00D27CD7" w:rsidRDefault="00703439" w:rsidP="00703439">
      <w:pPr>
        <w:rPr>
          <w:rFonts w:eastAsiaTheme="minorEastAsia"/>
        </w:rPr>
      </w:pPr>
      <m:oMathPara>
        <m:oMath>
          <m:r>
            <w:rPr>
              <w:rFonts w:ascii="Cambria Math" w:hAnsi="Cambria Math"/>
            </w:rPr>
            <m:t xml:space="preserve">= </m:t>
          </m:r>
          <m:d>
            <m:dPr>
              <m:ctrlPr>
                <w:rPr>
                  <w:rFonts w:ascii="Cambria Math" w:hAnsi="Cambria Math"/>
                  <w:i/>
                </w:rPr>
              </m:ctrlPr>
            </m:dPr>
            <m:e>
              <m:f>
                <m:fPr>
                  <m:ctrlPr>
                    <w:rPr>
                      <w:rFonts w:ascii="Cambria Math" w:hAnsi="Cambria Math"/>
                      <w:i/>
                    </w:rPr>
                  </m:ctrlPr>
                </m:fPr>
                <m:num>
                  <m:r>
                    <w:rPr>
                      <w:rFonts w:ascii="Cambria Math" w:hAnsi="Cambria Math"/>
                    </w:rPr>
                    <m:t>2 x 2.057 x 1000</m:t>
                  </m:r>
                </m:num>
                <m:den>
                  <m:r>
                    <w:rPr>
                      <w:rFonts w:ascii="Cambria Math" w:hAnsi="Cambria Math"/>
                    </w:rPr>
                    <m:t>10</m:t>
                  </m:r>
                </m:den>
              </m:f>
            </m:e>
          </m:d>
        </m:oMath>
      </m:oMathPara>
    </w:p>
    <w:p w14:paraId="0A6085B4" w14:textId="77777777" w:rsidR="00703439" w:rsidRPr="00E6693F" w:rsidRDefault="00703439" w:rsidP="00703439">
      <w:pPr>
        <w:rPr>
          <w:rFonts w:eastAsiaTheme="minorEastAsia"/>
          <w:b/>
        </w:rPr>
      </w:pPr>
      <m:oMathPara>
        <m:oMath>
          <m:r>
            <m:rPr>
              <m:sty m:val="bi"/>
            </m:rPr>
            <w:rPr>
              <w:rFonts w:ascii="Cambria Math" w:eastAsiaTheme="minorEastAsia" w:hAnsi="Cambria Math"/>
            </w:rPr>
            <m:t>Current Amplitude = 411.4 mA</m:t>
          </m:r>
        </m:oMath>
      </m:oMathPara>
    </w:p>
    <w:p w14:paraId="33F609A2" w14:textId="77777777" w:rsidR="00703439" w:rsidRDefault="00703439" w:rsidP="00703439">
      <w:pPr>
        <w:rPr>
          <w:rFonts w:eastAsiaTheme="minorEastAsia"/>
        </w:rPr>
      </w:pPr>
      <w:r>
        <w:rPr>
          <w:rFonts w:eastAsiaTheme="minorEastAsia"/>
        </w:rPr>
        <w:t>By looking at the waveforms on the oscilloscope, the current is leading the voltage.</w:t>
      </w:r>
    </w:p>
    <w:p w14:paraId="00DC4B05" w14:textId="77777777" w:rsidR="00703439" w:rsidRPr="009102FE" w:rsidRDefault="00703439" w:rsidP="009102FE"/>
    <w:p w14:paraId="1E36B704" w14:textId="77777777" w:rsidR="00E6693F" w:rsidRDefault="00E6693F" w:rsidP="00E6693F">
      <w:pPr>
        <w:pStyle w:val="Heading3"/>
      </w:pPr>
      <w:bookmarkStart w:id="71" w:name="_Toc100331003"/>
      <w:r>
        <w:lastRenderedPageBreak/>
        <w:t>10uF (C3) PFC Capacitor</w:t>
      </w:r>
      <w:bookmarkEnd w:id="71"/>
    </w:p>
    <w:p w14:paraId="3417D0C6" w14:textId="77777777" w:rsidR="00A45B02" w:rsidRDefault="00807E31" w:rsidP="00A45B02">
      <w:pPr>
        <w:keepNext/>
      </w:pPr>
      <w:r>
        <w:rPr>
          <w:noProof/>
          <w:lang w:eastAsia="ja-JP"/>
        </w:rPr>
        <mc:AlternateContent>
          <mc:Choice Requires="wps">
            <w:drawing>
              <wp:anchor distT="0" distB="0" distL="114300" distR="114300" simplePos="0" relativeHeight="251710464" behindDoc="0" locked="0" layoutInCell="1" allowOverlap="1" wp14:anchorId="5F92D054" wp14:editId="1E4F1F14">
                <wp:simplePos x="0" y="0"/>
                <wp:positionH relativeFrom="column">
                  <wp:posOffset>1438275</wp:posOffset>
                </wp:positionH>
                <wp:positionV relativeFrom="paragraph">
                  <wp:posOffset>342265</wp:posOffset>
                </wp:positionV>
                <wp:extent cx="438150" cy="171450"/>
                <wp:effectExtent l="19050" t="19050" r="19050" b="19050"/>
                <wp:wrapNone/>
                <wp:docPr id="56" name="Oval 56"/>
                <wp:cNvGraphicFramePr/>
                <a:graphic xmlns:a="http://schemas.openxmlformats.org/drawingml/2006/main">
                  <a:graphicData uri="http://schemas.microsoft.com/office/word/2010/wordprocessingShape">
                    <wps:wsp>
                      <wps:cNvSpPr/>
                      <wps:spPr>
                        <a:xfrm>
                          <a:off x="0" y="0"/>
                          <a:ext cx="438150" cy="171450"/>
                        </a:xfrm>
                        <a:prstGeom prst="ellipse">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274E9DD" id="Oval 56" o:spid="_x0000_s1026" style="position:absolute;margin-left:113.25pt;margin-top:26.95pt;width:34.5pt;height:13.5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" filled="f" strokecolor="red" strokeweight="3pt">
                <v:stroke joinstyle="miter"/>
              </v:oval>
            </w:pict>
          </mc:Fallback>
        </mc:AlternateContent>
      </w:r>
      <w:r w:rsidR="002B2F9F">
        <w:rPr>
          <w:noProof/>
          <w:lang w:eastAsia="ja-JP"/>
        </w:rPr>
        <mc:AlternateContent>
          <mc:Choice Requires="wps">
            <w:drawing>
              <wp:anchor distT="0" distB="0" distL="114300" distR="114300" simplePos="0" relativeHeight="251698176" behindDoc="0" locked="0" layoutInCell="1" allowOverlap="1" wp14:anchorId="5C67FFB5" wp14:editId="1CC99A7F">
                <wp:simplePos x="0" y="0"/>
                <wp:positionH relativeFrom="column">
                  <wp:posOffset>809625</wp:posOffset>
                </wp:positionH>
                <wp:positionV relativeFrom="paragraph">
                  <wp:posOffset>437515</wp:posOffset>
                </wp:positionV>
                <wp:extent cx="404989" cy="160373"/>
                <wp:effectExtent l="19050" t="19050" r="14605" b="11430"/>
                <wp:wrapNone/>
                <wp:docPr id="50" name="Oval 50"/>
                <wp:cNvGraphicFramePr/>
                <a:graphic xmlns:a="http://schemas.openxmlformats.org/drawingml/2006/main">
                  <a:graphicData uri="http://schemas.microsoft.com/office/word/2010/wordprocessingShape">
                    <wps:wsp>
                      <wps:cNvSpPr/>
                      <wps:spPr>
                        <a:xfrm>
                          <a:off x="0" y="0"/>
                          <a:ext cx="404989" cy="160373"/>
                        </a:xfrm>
                        <a:prstGeom prst="ellipse">
                          <a:avLst/>
                        </a:prstGeom>
                        <a:noFill/>
                        <a:ln w="38100">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0C42F97" id="Oval 50" o:spid="_x0000_s1026" style="position:absolute;margin-left:63.75pt;margin-top:34.45pt;width:31.9pt;height:12.6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" filled="f" strokecolor="#00b0f0" strokeweight="3pt">
                <v:stroke joinstyle="miter"/>
              </v:oval>
            </w:pict>
          </mc:Fallback>
        </mc:AlternateContent>
      </w:r>
      <w:r w:rsidR="007A538A">
        <w:rPr>
          <w:noProof/>
          <w:lang w:eastAsia="ja-JP"/>
        </w:rPr>
        <w:drawing>
          <wp:inline distT="0" distB="0" distL="0" distR="0" wp14:anchorId="7D38C882" wp14:editId="06712348">
            <wp:extent cx="4552950" cy="2527175"/>
            <wp:effectExtent l="0" t="0" r="0" b="698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11.Fault 1 C3 - 10uF (1).PNG"/>
                    <pic:cNvPicPr/>
                  </pic:nvPicPr>
                  <pic:blipFill>
                    <a:blip r:embed="rId28">
                      <a:extLst>
                        <a:ext uri="{28A0092B-C50C-407E-A947-70E740481C1C}">
                          <a14:useLocalDpi xmlns:a14="http://schemas.microsoft.com/office/drawing/2010/main" val="0"/>
                        </a:ext>
                      </a:extLst>
                    </a:blip>
                    <a:stretch>
                      <a:fillRect/>
                    </a:stretch>
                  </pic:blipFill>
                  <pic:spPr>
                    <a:xfrm>
                      <a:off x="0" y="0"/>
                      <a:ext cx="4585014" cy="2544973"/>
                    </a:xfrm>
                    <a:prstGeom prst="rect">
                      <a:avLst/>
                    </a:prstGeom>
                  </pic:spPr>
                </pic:pic>
              </a:graphicData>
            </a:graphic>
          </wp:inline>
        </w:drawing>
      </w:r>
    </w:p>
    <w:p w14:paraId="10B10361" w14:textId="77777777" w:rsidR="009102FE" w:rsidRDefault="00A45B02" w:rsidP="00A45B02">
      <w:pPr>
        <w:pStyle w:val="Caption"/>
      </w:pPr>
      <w:bookmarkStart w:id="72" w:name="_Toc100331887"/>
      <w:r>
        <w:t xml:space="preserve">Figure </w:t>
      </w:r>
      <w:fldSimple w:instr=" SEQ Figure \* ARABIC ">
        <w:r w:rsidR="00645007">
          <w:rPr>
            <w:noProof/>
          </w:rPr>
          <w:t>30</w:t>
        </w:r>
      </w:fldSimple>
      <w:r>
        <w:t xml:space="preserve"> - 10uF PFC Capacitor (Config 2)</w:t>
      </w:r>
      <w:bookmarkEnd w:id="72"/>
    </w:p>
    <w:p w14:paraId="71DB47FC" w14:textId="77777777" w:rsidR="00FC0DAF" w:rsidRDefault="00FC0DAF" w:rsidP="00FC0DAF">
      <w:pPr>
        <w:rPr>
          <w:rFonts w:eastAsiaTheme="minorEastAsia"/>
        </w:rPr>
      </w:pPr>
      <w:r w:rsidRPr="00FB11C8">
        <w:t>From figure</w:t>
      </w:r>
      <w:r w:rsidR="00FB11C8" w:rsidRPr="00FB11C8">
        <w:t xml:space="preserve"> 30</w:t>
      </w:r>
      <w:r w:rsidRPr="00FB11C8">
        <w:t xml:space="preserve"> above the values of </w:t>
      </w:r>
      <m:oMath>
        <m:r>
          <w:rPr>
            <w:rFonts w:ascii="Cambria Math" w:hAnsi="Cambria Math"/>
          </w:rPr>
          <m:t>∆t</m:t>
        </m:r>
      </m:oMath>
      <w:r w:rsidRPr="00FB11C8">
        <w:rPr>
          <w:rFonts w:eastAsiaTheme="minorEastAsia"/>
        </w:rPr>
        <w:t>, T and the peak amplitude can be extracted.</w:t>
      </w:r>
    </w:p>
    <w:p w14:paraId="04658965" w14:textId="77777777" w:rsidR="00FC0DAF" w:rsidRPr="00FC0DAF" w:rsidRDefault="00FC0DAF" w:rsidP="00FC0DAF">
      <w:pPr>
        <w:pStyle w:val="ListParagraph"/>
        <w:numPr>
          <w:ilvl w:val="0"/>
          <w:numId w:val="1"/>
        </w:numPr>
      </w:pPr>
      <m:oMath>
        <m:r>
          <w:rPr>
            <w:rFonts w:ascii="Cambria Math" w:hAnsi="Cambria Math"/>
          </w:rPr>
          <m:t>∆t=0.342</m:t>
        </m:r>
      </m:oMath>
      <w:r>
        <w:rPr>
          <w:rFonts w:eastAsiaTheme="minorEastAsia"/>
        </w:rPr>
        <w:t>ms</w:t>
      </w:r>
    </w:p>
    <w:p w14:paraId="4654A6B5" w14:textId="77777777" w:rsidR="00FC0DAF" w:rsidRDefault="00FC0DAF" w:rsidP="00FC0DAF">
      <w:pPr>
        <w:pStyle w:val="ListParagraph"/>
        <w:numPr>
          <w:ilvl w:val="0"/>
          <w:numId w:val="1"/>
        </w:numPr>
      </w:pPr>
      <m:oMath>
        <m:r>
          <w:rPr>
            <w:rFonts w:ascii="Cambria Math" w:hAnsi="Cambria Math"/>
          </w:rPr>
          <m:t>T=14.342</m:t>
        </m:r>
      </m:oMath>
    </w:p>
    <w:p w14:paraId="388C3E61" w14:textId="77777777" w:rsidR="00361627" w:rsidRDefault="00FC0DAF" w:rsidP="00FC0DAF">
      <w:pPr>
        <w:pStyle w:val="ListParagraph"/>
        <w:numPr>
          <w:ilvl w:val="0"/>
          <w:numId w:val="1"/>
        </w:numPr>
      </w:pPr>
      <w:r>
        <w:t xml:space="preserve">Peak Amplitude = </w:t>
      </w:r>
      <w:r w:rsidR="00807E31">
        <w:t>1.914</w:t>
      </w:r>
      <w:r>
        <w:t>mA</w:t>
      </w:r>
    </w:p>
    <w:p w14:paraId="7741D3CB" w14:textId="77777777" w:rsidR="00703439" w:rsidRPr="00710735" w:rsidRDefault="00703439" w:rsidP="00703439">
      <w:pPr>
        <w:rPr>
          <w:rFonts w:eastAsiaTheme="minorEastAsia"/>
        </w:rPr>
      </w:pPr>
      <m:oMathPara>
        <m:oMath>
          <m:r>
            <w:rPr>
              <w:rFonts w:ascii="Cambria Math" w:hAnsi="Cambria Math"/>
            </w:rPr>
            <m:t>φ=</m:t>
          </m:r>
          <m:d>
            <m:dPr>
              <m:ctrlPr>
                <w:rPr>
                  <w:rFonts w:ascii="Cambria Math" w:hAnsi="Cambria Math"/>
                  <w:i/>
                </w:rPr>
              </m:ctrlPr>
            </m:dPr>
            <m:e>
              <m:f>
                <m:fPr>
                  <m:ctrlPr>
                    <w:rPr>
                      <w:rFonts w:ascii="Cambria Math" w:hAnsi="Cambria Math"/>
                      <w:i/>
                    </w:rPr>
                  </m:ctrlPr>
                </m:fPr>
                <m:num>
                  <m:r>
                    <w:rPr>
                      <w:rFonts w:ascii="Cambria Math" w:hAnsi="Cambria Math"/>
                    </w:rPr>
                    <m:t>∆t</m:t>
                  </m:r>
                </m:num>
                <m:den>
                  <m:r>
                    <w:rPr>
                      <w:rFonts w:ascii="Cambria Math" w:hAnsi="Cambria Math"/>
                    </w:rPr>
                    <m:t>T</m:t>
                  </m:r>
                </m:den>
              </m:f>
              <m:ctrlPr>
                <w:rPr>
                  <w:rFonts w:ascii="Cambria Math" w:eastAsiaTheme="minorEastAsia" w:hAnsi="Cambria Math"/>
                  <w:i/>
                </w:rPr>
              </m:ctrlPr>
            </m:e>
          </m:d>
          <m:r>
            <w:rPr>
              <w:rFonts w:ascii="Cambria Math" w:eastAsiaTheme="minorEastAsia" w:hAnsi="Cambria Math"/>
            </w:rPr>
            <m:t xml:space="preserve"> x 360</m:t>
          </m:r>
        </m:oMath>
      </m:oMathPara>
    </w:p>
    <w:p w14:paraId="33671AAB" w14:textId="77777777" w:rsidR="00703439" w:rsidRPr="00BA58B7" w:rsidRDefault="00703439" w:rsidP="00CC0DE2">
      <w:pPr>
        <w:rPr>
          <w:rFonts w:eastAsiaTheme="minorEastAsia"/>
        </w:rPr>
      </w:pPr>
      <m:oMathPara>
        <m:oMath>
          <m:r>
            <w:rPr>
              <w:rFonts w:ascii="Cambria Math" w:eastAsiaTheme="minorEastAsia" w:hAnsi="Cambria Math"/>
            </w:rPr>
            <m:t>φ=</m:t>
          </m:r>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0.342</m:t>
                  </m:r>
                </m:num>
                <m:den>
                  <m:r>
                    <w:rPr>
                      <w:rFonts w:ascii="Cambria Math" w:eastAsiaTheme="minorEastAsia" w:hAnsi="Cambria Math"/>
                    </w:rPr>
                    <m:t>14.342</m:t>
                  </m:r>
                </m:den>
              </m:f>
            </m:e>
          </m:d>
          <m:r>
            <w:rPr>
              <w:rFonts w:ascii="Cambria Math" w:eastAsiaTheme="minorEastAsia" w:hAnsi="Cambria Math"/>
            </w:rPr>
            <m:t>x 360</m:t>
          </m:r>
        </m:oMath>
      </m:oMathPara>
    </w:p>
    <w:p w14:paraId="1576D8C8" w14:textId="77777777" w:rsidR="00703439" w:rsidRPr="00E6693F" w:rsidRDefault="00703439" w:rsidP="00CC0DE2">
      <w:pPr>
        <w:rPr>
          <w:rFonts w:eastAsiaTheme="minorEastAsia"/>
          <w:b/>
          <w:bCs/>
        </w:rPr>
      </w:pPr>
      <m:oMathPara>
        <m:oMath>
          <m:r>
            <m:rPr>
              <m:sty m:val="bi"/>
            </m:rPr>
            <w:rPr>
              <w:rFonts w:ascii="Cambria Math" w:eastAsiaTheme="minorEastAsia" w:hAnsi="Cambria Math"/>
            </w:rPr>
            <m:t>φ=8.584</m:t>
          </m:r>
        </m:oMath>
      </m:oMathPara>
    </w:p>
    <w:p w14:paraId="0B672F26" w14:textId="77777777" w:rsidR="00703439" w:rsidRPr="00D27CD7" w:rsidRDefault="00703439" w:rsidP="00703439">
      <w:pPr>
        <w:rPr>
          <w:rFonts w:eastAsiaTheme="minorEastAsia"/>
        </w:rPr>
      </w:pPr>
      <w:r>
        <w:rPr>
          <w:rFonts w:eastAsiaTheme="minorEastAsia"/>
        </w:rPr>
        <w:t>The current amplitude can be calculated by using the following equation. By using the value found in the blue circle.</w:t>
      </w:r>
      <m:oMath>
        <m:r>
          <m:rPr>
            <m:sty m:val="p"/>
          </m:rPr>
          <w:rPr>
            <w:rFonts w:ascii="Cambria Math" w:eastAsiaTheme="majorEastAsia" w:hAnsi="Cambria Math" w:cstheme="majorBidi"/>
          </w:rPr>
          <w:br/>
        </m:r>
      </m:oMath>
      <m:oMathPara>
        <m:oMath>
          <m:r>
            <w:rPr>
              <w:rFonts w:ascii="Cambria Math" w:eastAsiaTheme="majorEastAsia" w:hAnsi="Cambria Math" w:cstheme="majorBidi"/>
            </w:rPr>
            <m:t xml:space="preserve">Current Amplitude (mA) </m:t>
          </m:r>
          <m:r>
            <w:rPr>
              <w:rFonts w:ascii="Cambria Math" w:hAnsi="Cambria Math"/>
            </w:rPr>
            <m:t xml:space="preserve">= </m:t>
          </m:r>
          <m:d>
            <m:dPr>
              <m:ctrlPr>
                <w:rPr>
                  <w:rFonts w:ascii="Cambria Math" w:hAnsi="Cambria Math"/>
                  <w:i/>
                </w:rPr>
              </m:ctrlPr>
            </m:dPr>
            <m:e>
              <m:f>
                <m:fPr>
                  <m:ctrlPr>
                    <w:rPr>
                      <w:rFonts w:ascii="Cambria Math" w:hAnsi="Cambria Math"/>
                      <w:i/>
                    </w:rPr>
                  </m:ctrlPr>
                </m:fPr>
                <m:num>
                  <m:r>
                    <w:rPr>
                      <w:rFonts w:ascii="Cambria Math" w:hAnsi="Cambria Math"/>
                    </w:rPr>
                    <m:t>2 x peak x 1000</m:t>
                  </m:r>
                </m:num>
                <m:den>
                  <m:r>
                    <w:rPr>
                      <w:rFonts w:ascii="Cambria Math" w:hAnsi="Cambria Math"/>
                    </w:rPr>
                    <m:t>10</m:t>
                  </m:r>
                </m:den>
              </m:f>
            </m:e>
          </m:d>
        </m:oMath>
      </m:oMathPara>
    </w:p>
    <w:p w14:paraId="10888B04" w14:textId="77777777" w:rsidR="00703439" w:rsidRPr="00D27CD7" w:rsidRDefault="00703439" w:rsidP="00703439">
      <w:pPr>
        <w:rPr>
          <w:rFonts w:eastAsiaTheme="minorEastAsia"/>
        </w:rPr>
      </w:pPr>
      <m:oMathPara>
        <m:oMath>
          <m:r>
            <w:rPr>
              <w:rFonts w:ascii="Cambria Math" w:hAnsi="Cambria Math"/>
            </w:rPr>
            <m:t xml:space="preserve">= </m:t>
          </m:r>
          <m:d>
            <m:dPr>
              <m:ctrlPr>
                <w:rPr>
                  <w:rFonts w:ascii="Cambria Math" w:hAnsi="Cambria Math"/>
                  <w:i/>
                </w:rPr>
              </m:ctrlPr>
            </m:dPr>
            <m:e>
              <m:f>
                <m:fPr>
                  <m:ctrlPr>
                    <w:rPr>
                      <w:rFonts w:ascii="Cambria Math" w:hAnsi="Cambria Math"/>
                      <w:i/>
                    </w:rPr>
                  </m:ctrlPr>
                </m:fPr>
                <m:num>
                  <m:r>
                    <w:rPr>
                      <w:rFonts w:ascii="Cambria Math" w:hAnsi="Cambria Math"/>
                    </w:rPr>
                    <m:t>2 x 1.914 x 1000</m:t>
                  </m:r>
                </m:num>
                <m:den>
                  <m:r>
                    <w:rPr>
                      <w:rFonts w:ascii="Cambria Math" w:hAnsi="Cambria Math"/>
                    </w:rPr>
                    <m:t>10</m:t>
                  </m:r>
                </m:den>
              </m:f>
            </m:e>
          </m:d>
        </m:oMath>
      </m:oMathPara>
    </w:p>
    <w:p w14:paraId="6149D37F" w14:textId="77777777" w:rsidR="00703439" w:rsidRPr="00E6693F" w:rsidRDefault="00703439" w:rsidP="00064BDE">
      <w:pPr>
        <w:rPr>
          <w:rFonts w:eastAsiaTheme="minorEastAsia"/>
          <w:b/>
        </w:rPr>
      </w:pPr>
      <m:oMathPara>
        <m:oMath>
          <m:r>
            <m:rPr>
              <m:sty m:val="bi"/>
            </m:rPr>
            <w:rPr>
              <w:rFonts w:ascii="Cambria Math" w:eastAsiaTheme="minorEastAsia" w:hAnsi="Cambria Math"/>
            </w:rPr>
            <m:t>Current Amplitude=382.8 mA</m:t>
          </m:r>
        </m:oMath>
      </m:oMathPara>
    </w:p>
    <w:p w14:paraId="68438E12" w14:textId="77777777" w:rsidR="00703439" w:rsidRDefault="00703439" w:rsidP="00703439">
      <w:pPr>
        <w:rPr>
          <w:rFonts w:eastAsiaTheme="minorEastAsia"/>
        </w:rPr>
      </w:pPr>
      <w:r>
        <w:rPr>
          <w:rFonts w:eastAsiaTheme="minorEastAsia"/>
        </w:rPr>
        <w:t>By looking at the waveforms on the oscilloscope, the current is leading the voltage.</w:t>
      </w:r>
    </w:p>
    <w:p w14:paraId="02AE27B4" w14:textId="77777777" w:rsidR="00703439" w:rsidRDefault="00703439" w:rsidP="009102FE"/>
    <w:p w14:paraId="6E35CBBA" w14:textId="77777777" w:rsidR="004461C4" w:rsidRDefault="007A538A" w:rsidP="004461C4">
      <w:pPr>
        <w:pStyle w:val="Heading3"/>
      </w:pPr>
      <w:bookmarkStart w:id="73" w:name="_Toc100331004"/>
      <w:r>
        <w:t>Results</w:t>
      </w:r>
      <w:r w:rsidR="00AA0339">
        <w:t xml:space="preserve"> Table</w:t>
      </w:r>
      <w:bookmarkEnd w:id="73"/>
    </w:p>
    <w:p w14:paraId="20D58647" w14:textId="77777777" w:rsidR="0093020E" w:rsidRDefault="0093020E" w:rsidP="0093020E">
      <w:r>
        <w:t>Below is the results table which has been completed from all of the information gathered from above.</w:t>
      </w:r>
    </w:p>
    <w:p w14:paraId="3A8D04F8" w14:textId="77777777" w:rsidR="0093020E" w:rsidRDefault="0093020E" w:rsidP="0093020E"/>
    <w:p w14:paraId="4F047A41" w14:textId="77777777" w:rsidR="0093020E" w:rsidRPr="0093020E" w:rsidRDefault="0093020E" w:rsidP="0093020E"/>
    <w:p w14:paraId="79D2F97C" w14:textId="77777777" w:rsidR="00AA0339" w:rsidRPr="00AA0339" w:rsidRDefault="00AA0339" w:rsidP="00AA0339"/>
    <w:tbl>
      <w:tblPr>
        <w:tblW w:w="8191" w:type="dxa"/>
        <w:tblCellMar>
          <w:top w:w="15" w:type="dxa"/>
          <w:bottom w:w="15" w:type="dxa"/>
        </w:tblCellMar>
        <w:tblLook w:val="04A0" w:firstRow="1" w:lastRow="0" w:firstColumn="1" w:lastColumn="0" w:noHBand="0" w:noVBand="1"/>
      </w:tblPr>
      <w:tblGrid>
        <w:gridCol w:w="2320"/>
        <w:gridCol w:w="941"/>
        <w:gridCol w:w="940"/>
        <w:gridCol w:w="1180"/>
        <w:gridCol w:w="1220"/>
        <w:gridCol w:w="851"/>
        <w:gridCol w:w="739"/>
      </w:tblGrid>
      <w:tr w:rsidR="00FE7A7B" w:rsidRPr="00BA58B7" w14:paraId="13A58F1E" w14:textId="77777777" w:rsidTr="004461C4">
        <w:trPr>
          <w:trHeight w:val="315"/>
        </w:trPr>
        <w:tc>
          <w:tcPr>
            <w:tcW w:w="2320" w:type="dxa"/>
            <w:tcBorders>
              <w:top w:val="single" w:sz="8" w:space="0" w:color="auto"/>
              <w:left w:val="single" w:sz="8" w:space="0" w:color="auto"/>
              <w:bottom w:val="single" w:sz="8" w:space="0" w:color="auto"/>
              <w:right w:val="single" w:sz="8" w:space="0" w:color="auto"/>
            </w:tcBorders>
            <w:noWrap/>
            <w:vAlign w:val="bottom"/>
            <w:hideMark/>
          </w:tcPr>
          <w:p w14:paraId="2DB9FD23" w14:textId="77777777" w:rsidR="00FE7A7B" w:rsidRPr="00BA58B7" w:rsidRDefault="00FE7A7B" w:rsidP="00AA0339">
            <w:r w:rsidRPr="00BA58B7">
              <w:lastRenderedPageBreak/>
              <w:t>Capacitor Correction</w:t>
            </w:r>
          </w:p>
        </w:tc>
        <w:tc>
          <w:tcPr>
            <w:tcW w:w="941" w:type="dxa"/>
            <w:tcBorders>
              <w:top w:val="single" w:sz="8" w:space="0" w:color="auto"/>
              <w:left w:val="nil"/>
              <w:bottom w:val="single" w:sz="8" w:space="0" w:color="auto"/>
              <w:right w:val="single" w:sz="4" w:space="0" w:color="auto"/>
            </w:tcBorders>
            <w:noWrap/>
            <w:vAlign w:val="bottom"/>
            <w:hideMark/>
          </w:tcPr>
          <w:p w14:paraId="5331018E" w14:textId="77777777" w:rsidR="00FE7A7B" w:rsidRPr="00BA58B7" w:rsidRDefault="00FE7A7B" w:rsidP="00AA0339">
            <w:r w:rsidRPr="00BA58B7">
              <w:t>None</w:t>
            </w:r>
          </w:p>
        </w:tc>
        <w:tc>
          <w:tcPr>
            <w:tcW w:w="940" w:type="dxa"/>
            <w:tcBorders>
              <w:top w:val="single" w:sz="8" w:space="0" w:color="auto"/>
              <w:left w:val="single" w:sz="4" w:space="0" w:color="auto"/>
              <w:bottom w:val="single" w:sz="8" w:space="0" w:color="auto"/>
              <w:right w:val="single" w:sz="4" w:space="0" w:color="auto"/>
            </w:tcBorders>
            <w:noWrap/>
            <w:vAlign w:val="bottom"/>
            <w:hideMark/>
          </w:tcPr>
          <w:p w14:paraId="1A157643" w14:textId="77777777" w:rsidR="00FE7A7B" w:rsidRPr="00BA58B7" w:rsidRDefault="00FE7A7B" w:rsidP="00AA0339">
            <w:r w:rsidRPr="00BA58B7">
              <w:t>C2-10uF</w:t>
            </w:r>
          </w:p>
        </w:tc>
        <w:tc>
          <w:tcPr>
            <w:tcW w:w="1180" w:type="dxa"/>
            <w:tcBorders>
              <w:top w:val="single" w:sz="8" w:space="0" w:color="auto"/>
              <w:left w:val="single" w:sz="4" w:space="0" w:color="auto"/>
              <w:bottom w:val="single" w:sz="8" w:space="0" w:color="auto"/>
              <w:right w:val="single" w:sz="4" w:space="0" w:color="auto"/>
            </w:tcBorders>
            <w:noWrap/>
            <w:vAlign w:val="bottom"/>
            <w:hideMark/>
          </w:tcPr>
          <w:p w14:paraId="44669B5E" w14:textId="77777777" w:rsidR="00FE7A7B" w:rsidRPr="00BA58B7" w:rsidRDefault="00FE7A7B" w:rsidP="00AA0339">
            <w:r w:rsidRPr="00BA58B7">
              <w:t>C2+C3-20uF</w:t>
            </w:r>
          </w:p>
        </w:tc>
        <w:tc>
          <w:tcPr>
            <w:tcW w:w="1220" w:type="dxa"/>
            <w:tcBorders>
              <w:top w:val="single" w:sz="8" w:space="0" w:color="auto"/>
              <w:left w:val="single" w:sz="4" w:space="0" w:color="auto"/>
              <w:bottom w:val="single" w:sz="8" w:space="0" w:color="auto"/>
              <w:right w:val="single" w:sz="8" w:space="0" w:color="auto"/>
            </w:tcBorders>
            <w:noWrap/>
            <w:vAlign w:val="bottom"/>
            <w:hideMark/>
          </w:tcPr>
          <w:p w14:paraId="2F633360" w14:textId="77777777" w:rsidR="00FE7A7B" w:rsidRPr="00BA58B7" w:rsidRDefault="00FE7A7B" w:rsidP="00AA0339">
            <w:r w:rsidRPr="00BA58B7">
              <w:t>C2+C4-15uF</w:t>
            </w:r>
          </w:p>
        </w:tc>
        <w:tc>
          <w:tcPr>
            <w:tcW w:w="851" w:type="dxa"/>
            <w:tcBorders>
              <w:top w:val="single" w:sz="8" w:space="0" w:color="auto"/>
              <w:left w:val="single" w:sz="4" w:space="0" w:color="auto"/>
              <w:bottom w:val="single" w:sz="8" w:space="0" w:color="auto"/>
              <w:right w:val="single" w:sz="4" w:space="0" w:color="auto"/>
            </w:tcBorders>
          </w:tcPr>
          <w:p w14:paraId="0BB6B5A2" w14:textId="77777777" w:rsidR="00FE7A7B" w:rsidRPr="00BA58B7" w:rsidRDefault="00FE7A7B" w:rsidP="00AA0339">
            <w:r>
              <w:t>C3+C4- 15uF</w:t>
            </w:r>
          </w:p>
        </w:tc>
        <w:tc>
          <w:tcPr>
            <w:tcW w:w="739" w:type="dxa"/>
            <w:tcBorders>
              <w:top w:val="single" w:sz="8" w:space="0" w:color="auto"/>
              <w:left w:val="single" w:sz="4" w:space="0" w:color="auto"/>
              <w:bottom w:val="single" w:sz="8" w:space="0" w:color="auto"/>
              <w:right w:val="single" w:sz="8" w:space="0" w:color="auto"/>
            </w:tcBorders>
          </w:tcPr>
          <w:p w14:paraId="7B62AD76" w14:textId="77777777" w:rsidR="00FE7A7B" w:rsidRPr="00BA58B7" w:rsidRDefault="00AA0339" w:rsidP="00AA0339">
            <w:r>
              <w:t xml:space="preserve">C3- </w:t>
            </w:r>
            <w:r w:rsidR="00FE7A7B">
              <w:t>10uF</w:t>
            </w:r>
          </w:p>
        </w:tc>
      </w:tr>
      <w:tr w:rsidR="00FE7A7B" w:rsidRPr="00BA58B7" w14:paraId="1BA8FF8F" w14:textId="77777777" w:rsidTr="004461C4">
        <w:trPr>
          <w:trHeight w:val="300"/>
        </w:trPr>
        <w:tc>
          <w:tcPr>
            <w:tcW w:w="2320" w:type="dxa"/>
            <w:tcBorders>
              <w:top w:val="nil"/>
              <w:left w:val="single" w:sz="8" w:space="0" w:color="auto"/>
              <w:bottom w:val="single" w:sz="4" w:space="0" w:color="auto"/>
              <w:right w:val="single" w:sz="8" w:space="0" w:color="auto"/>
            </w:tcBorders>
            <w:noWrap/>
            <w:vAlign w:val="bottom"/>
            <w:hideMark/>
          </w:tcPr>
          <w:p w14:paraId="51702021" w14:textId="77777777" w:rsidR="00FE7A7B" w:rsidRPr="00BA58B7" w:rsidRDefault="00FE7A7B" w:rsidP="00AA0339">
            <w:r w:rsidRPr="00BA58B7">
              <w:t xml:space="preserve">Phase Angle </w:t>
            </w:r>
          </w:p>
        </w:tc>
        <w:tc>
          <w:tcPr>
            <w:tcW w:w="941" w:type="dxa"/>
            <w:tcBorders>
              <w:top w:val="nil"/>
              <w:left w:val="nil"/>
              <w:bottom w:val="single" w:sz="4" w:space="0" w:color="auto"/>
              <w:right w:val="single" w:sz="4" w:space="0" w:color="auto"/>
            </w:tcBorders>
            <w:noWrap/>
            <w:vAlign w:val="bottom"/>
            <w:hideMark/>
          </w:tcPr>
          <w:p w14:paraId="558D6E99" w14:textId="77777777" w:rsidR="00FE7A7B" w:rsidRPr="00BA58B7" w:rsidRDefault="00AA0339" w:rsidP="00AA0339">
            <w:r>
              <w:t>25.829</w:t>
            </w:r>
          </w:p>
        </w:tc>
        <w:tc>
          <w:tcPr>
            <w:tcW w:w="940" w:type="dxa"/>
            <w:tcBorders>
              <w:top w:val="nil"/>
              <w:left w:val="single" w:sz="4" w:space="0" w:color="auto"/>
              <w:bottom w:val="single" w:sz="4" w:space="0" w:color="auto"/>
              <w:right w:val="single" w:sz="4" w:space="0" w:color="auto"/>
            </w:tcBorders>
            <w:noWrap/>
            <w:vAlign w:val="bottom"/>
            <w:hideMark/>
          </w:tcPr>
          <w:p w14:paraId="2DD8D0E7" w14:textId="77777777" w:rsidR="00FE7A7B" w:rsidRPr="00BA58B7" w:rsidRDefault="00AA0339" w:rsidP="00AA0339">
            <w:r>
              <w:t>30.121</w:t>
            </w:r>
          </w:p>
        </w:tc>
        <w:tc>
          <w:tcPr>
            <w:tcW w:w="1180" w:type="dxa"/>
            <w:tcBorders>
              <w:top w:val="nil"/>
              <w:left w:val="single" w:sz="4" w:space="0" w:color="auto"/>
              <w:bottom w:val="single" w:sz="4" w:space="0" w:color="auto"/>
              <w:right w:val="single" w:sz="4" w:space="0" w:color="auto"/>
            </w:tcBorders>
            <w:noWrap/>
            <w:vAlign w:val="bottom"/>
            <w:hideMark/>
          </w:tcPr>
          <w:p w14:paraId="71D30847" w14:textId="77777777" w:rsidR="00FE7A7B" w:rsidRPr="00BA58B7" w:rsidRDefault="00AA0339" w:rsidP="00AA0339">
            <w:r>
              <w:t>48.771</w:t>
            </w:r>
          </w:p>
        </w:tc>
        <w:tc>
          <w:tcPr>
            <w:tcW w:w="1220" w:type="dxa"/>
            <w:tcBorders>
              <w:top w:val="nil"/>
              <w:left w:val="single" w:sz="4" w:space="0" w:color="auto"/>
              <w:bottom w:val="single" w:sz="4" w:space="0" w:color="auto"/>
              <w:right w:val="single" w:sz="8" w:space="0" w:color="auto"/>
            </w:tcBorders>
            <w:noWrap/>
            <w:vAlign w:val="bottom"/>
            <w:hideMark/>
          </w:tcPr>
          <w:p w14:paraId="47F18E3E" w14:textId="77777777" w:rsidR="00FE7A7B" w:rsidRPr="00BA58B7" w:rsidRDefault="00AA0339" w:rsidP="00AA0339">
            <w:r>
              <w:t>40.161</w:t>
            </w:r>
          </w:p>
        </w:tc>
        <w:tc>
          <w:tcPr>
            <w:tcW w:w="851" w:type="dxa"/>
            <w:tcBorders>
              <w:top w:val="nil"/>
              <w:left w:val="single" w:sz="4" w:space="0" w:color="auto"/>
              <w:bottom w:val="single" w:sz="4" w:space="0" w:color="auto"/>
              <w:right w:val="single" w:sz="4" w:space="0" w:color="auto"/>
            </w:tcBorders>
          </w:tcPr>
          <w:p w14:paraId="18EAC382" w14:textId="77777777" w:rsidR="00FE7A7B" w:rsidRDefault="00AA0339" w:rsidP="00AA0339">
            <w:r>
              <w:t>18.625</w:t>
            </w:r>
          </w:p>
        </w:tc>
        <w:tc>
          <w:tcPr>
            <w:tcW w:w="739" w:type="dxa"/>
            <w:tcBorders>
              <w:top w:val="nil"/>
              <w:left w:val="single" w:sz="4" w:space="0" w:color="auto"/>
              <w:bottom w:val="single" w:sz="4" w:space="0" w:color="auto"/>
              <w:right w:val="single" w:sz="8" w:space="0" w:color="auto"/>
            </w:tcBorders>
          </w:tcPr>
          <w:p w14:paraId="015B03AF" w14:textId="77777777" w:rsidR="00FE7A7B" w:rsidRDefault="00AA0339" w:rsidP="00AA0339">
            <w:r>
              <w:t>8.584</w:t>
            </w:r>
          </w:p>
        </w:tc>
      </w:tr>
      <w:tr w:rsidR="00FE7A7B" w:rsidRPr="00BA58B7" w14:paraId="25A4C5E5" w14:textId="77777777" w:rsidTr="004461C4">
        <w:trPr>
          <w:trHeight w:val="315"/>
        </w:trPr>
        <w:tc>
          <w:tcPr>
            <w:tcW w:w="2320" w:type="dxa"/>
            <w:tcBorders>
              <w:top w:val="single" w:sz="4" w:space="0" w:color="auto"/>
              <w:left w:val="single" w:sz="8" w:space="0" w:color="auto"/>
              <w:bottom w:val="single" w:sz="4" w:space="0" w:color="auto"/>
              <w:right w:val="single" w:sz="8" w:space="0" w:color="auto"/>
            </w:tcBorders>
            <w:noWrap/>
            <w:vAlign w:val="bottom"/>
            <w:hideMark/>
          </w:tcPr>
          <w:p w14:paraId="3D60C028" w14:textId="77777777" w:rsidR="00FE7A7B" w:rsidRPr="00BA58B7" w:rsidRDefault="00FE7A7B" w:rsidP="00AA0339">
            <w:r w:rsidRPr="00BA58B7">
              <w:t>Current Amplitude</w:t>
            </w:r>
          </w:p>
        </w:tc>
        <w:tc>
          <w:tcPr>
            <w:tcW w:w="941" w:type="dxa"/>
            <w:tcBorders>
              <w:top w:val="single" w:sz="4" w:space="0" w:color="auto"/>
              <w:left w:val="nil"/>
              <w:bottom w:val="single" w:sz="4" w:space="0" w:color="auto"/>
              <w:right w:val="single" w:sz="4" w:space="0" w:color="auto"/>
            </w:tcBorders>
            <w:noWrap/>
            <w:vAlign w:val="bottom"/>
            <w:hideMark/>
          </w:tcPr>
          <w:p w14:paraId="43B88E25" w14:textId="77777777" w:rsidR="00FE7A7B" w:rsidRPr="00BA58B7" w:rsidRDefault="00AA0339" w:rsidP="00AA0339">
            <w:r>
              <w:t>440</w:t>
            </w:r>
          </w:p>
        </w:tc>
        <w:tc>
          <w:tcPr>
            <w:tcW w:w="940" w:type="dxa"/>
            <w:tcBorders>
              <w:top w:val="single" w:sz="4" w:space="0" w:color="auto"/>
              <w:left w:val="single" w:sz="4" w:space="0" w:color="auto"/>
              <w:bottom w:val="single" w:sz="4" w:space="0" w:color="auto"/>
              <w:right w:val="single" w:sz="4" w:space="0" w:color="auto"/>
            </w:tcBorders>
            <w:noWrap/>
            <w:vAlign w:val="bottom"/>
            <w:hideMark/>
          </w:tcPr>
          <w:p w14:paraId="1A31E7E0" w14:textId="77777777" w:rsidR="00FE7A7B" w:rsidRPr="00BA58B7" w:rsidRDefault="00AA0339" w:rsidP="00AA0339">
            <w:r>
              <w:t>508.6</w:t>
            </w:r>
          </w:p>
        </w:tc>
        <w:tc>
          <w:tcPr>
            <w:tcW w:w="1180" w:type="dxa"/>
            <w:tcBorders>
              <w:top w:val="single" w:sz="4" w:space="0" w:color="auto"/>
              <w:left w:val="single" w:sz="4" w:space="0" w:color="auto"/>
              <w:bottom w:val="single" w:sz="4" w:space="0" w:color="auto"/>
              <w:right w:val="single" w:sz="4" w:space="0" w:color="auto"/>
            </w:tcBorders>
            <w:noWrap/>
            <w:vAlign w:val="bottom"/>
            <w:hideMark/>
          </w:tcPr>
          <w:p w14:paraId="07994C54" w14:textId="77777777" w:rsidR="00FE7A7B" w:rsidRPr="00BA58B7" w:rsidRDefault="00AA0339" w:rsidP="00AA0339">
            <w:r>
              <w:t>622.8</w:t>
            </w:r>
          </w:p>
        </w:tc>
        <w:tc>
          <w:tcPr>
            <w:tcW w:w="1220" w:type="dxa"/>
            <w:tcBorders>
              <w:top w:val="single" w:sz="4" w:space="0" w:color="auto"/>
              <w:left w:val="single" w:sz="4" w:space="0" w:color="auto"/>
              <w:bottom w:val="single" w:sz="4" w:space="0" w:color="auto"/>
              <w:right w:val="single" w:sz="8" w:space="0" w:color="auto"/>
            </w:tcBorders>
            <w:noWrap/>
            <w:vAlign w:val="bottom"/>
            <w:hideMark/>
          </w:tcPr>
          <w:p w14:paraId="1F11DEBA" w14:textId="77777777" w:rsidR="00FE7A7B" w:rsidRPr="00BA58B7" w:rsidRDefault="0093020E" w:rsidP="00AA0339">
            <w:r>
              <w:t>537.2</w:t>
            </w:r>
          </w:p>
        </w:tc>
        <w:tc>
          <w:tcPr>
            <w:tcW w:w="851" w:type="dxa"/>
            <w:tcBorders>
              <w:top w:val="single" w:sz="4" w:space="0" w:color="auto"/>
              <w:left w:val="single" w:sz="4" w:space="0" w:color="auto"/>
              <w:bottom w:val="single" w:sz="4" w:space="0" w:color="auto"/>
              <w:right w:val="single" w:sz="4" w:space="0" w:color="auto"/>
            </w:tcBorders>
          </w:tcPr>
          <w:p w14:paraId="0B9A3F7E" w14:textId="77777777" w:rsidR="00FE7A7B" w:rsidRDefault="00AA0339" w:rsidP="00AA0339">
            <w:r>
              <w:t>411.4</w:t>
            </w:r>
          </w:p>
        </w:tc>
        <w:tc>
          <w:tcPr>
            <w:tcW w:w="739" w:type="dxa"/>
            <w:tcBorders>
              <w:top w:val="single" w:sz="4" w:space="0" w:color="auto"/>
              <w:left w:val="single" w:sz="4" w:space="0" w:color="auto"/>
              <w:bottom w:val="single" w:sz="4" w:space="0" w:color="auto"/>
              <w:right w:val="single" w:sz="8" w:space="0" w:color="auto"/>
            </w:tcBorders>
          </w:tcPr>
          <w:p w14:paraId="378287E9" w14:textId="77777777" w:rsidR="00FE7A7B" w:rsidRDefault="0093020E" w:rsidP="00AA0339">
            <w:r>
              <w:t>382.8</w:t>
            </w:r>
          </w:p>
        </w:tc>
      </w:tr>
      <w:tr w:rsidR="00FE7A7B" w:rsidRPr="00BA58B7" w14:paraId="40A37977" w14:textId="77777777" w:rsidTr="004461C4">
        <w:trPr>
          <w:trHeight w:val="315"/>
        </w:trPr>
        <w:tc>
          <w:tcPr>
            <w:tcW w:w="2320" w:type="dxa"/>
            <w:tcBorders>
              <w:top w:val="single" w:sz="4" w:space="0" w:color="auto"/>
              <w:left w:val="single" w:sz="8" w:space="0" w:color="auto"/>
              <w:bottom w:val="single" w:sz="8" w:space="0" w:color="auto"/>
              <w:right w:val="single" w:sz="8" w:space="0" w:color="auto"/>
            </w:tcBorders>
            <w:noWrap/>
            <w:vAlign w:val="bottom"/>
          </w:tcPr>
          <w:p w14:paraId="3D48AA46" w14:textId="77777777" w:rsidR="00FE7A7B" w:rsidRPr="00BA58B7" w:rsidRDefault="00FE7A7B" w:rsidP="00AA0339">
            <w:r>
              <w:t>Current Lead/Lag</w:t>
            </w:r>
          </w:p>
        </w:tc>
        <w:tc>
          <w:tcPr>
            <w:tcW w:w="941" w:type="dxa"/>
            <w:tcBorders>
              <w:top w:val="single" w:sz="4" w:space="0" w:color="auto"/>
              <w:left w:val="nil"/>
              <w:bottom w:val="single" w:sz="8" w:space="0" w:color="auto"/>
              <w:right w:val="single" w:sz="4" w:space="0" w:color="auto"/>
            </w:tcBorders>
            <w:noWrap/>
            <w:vAlign w:val="bottom"/>
          </w:tcPr>
          <w:p w14:paraId="27B90F3B" w14:textId="77777777" w:rsidR="00FE7A7B" w:rsidRPr="00BA58B7" w:rsidRDefault="00FE7A7B" w:rsidP="00AA0339">
            <w:r>
              <w:t>LAG</w:t>
            </w:r>
          </w:p>
        </w:tc>
        <w:tc>
          <w:tcPr>
            <w:tcW w:w="940" w:type="dxa"/>
            <w:tcBorders>
              <w:top w:val="single" w:sz="4" w:space="0" w:color="auto"/>
              <w:left w:val="single" w:sz="4" w:space="0" w:color="auto"/>
              <w:bottom w:val="single" w:sz="8" w:space="0" w:color="auto"/>
              <w:right w:val="single" w:sz="4" w:space="0" w:color="auto"/>
            </w:tcBorders>
            <w:noWrap/>
            <w:vAlign w:val="bottom"/>
          </w:tcPr>
          <w:p w14:paraId="018A0F12" w14:textId="77777777" w:rsidR="00FE7A7B" w:rsidRPr="00BA58B7" w:rsidRDefault="00FE7A7B" w:rsidP="00AA0339">
            <w:r>
              <w:t>LEAD</w:t>
            </w:r>
          </w:p>
        </w:tc>
        <w:tc>
          <w:tcPr>
            <w:tcW w:w="1180" w:type="dxa"/>
            <w:tcBorders>
              <w:top w:val="single" w:sz="4" w:space="0" w:color="auto"/>
              <w:left w:val="single" w:sz="4" w:space="0" w:color="auto"/>
              <w:bottom w:val="single" w:sz="8" w:space="0" w:color="auto"/>
              <w:right w:val="single" w:sz="4" w:space="0" w:color="auto"/>
            </w:tcBorders>
            <w:noWrap/>
            <w:vAlign w:val="bottom"/>
          </w:tcPr>
          <w:p w14:paraId="2870E7B4" w14:textId="77777777" w:rsidR="00FE7A7B" w:rsidRPr="00BA58B7" w:rsidRDefault="00FE7A7B" w:rsidP="00AA0339">
            <w:r>
              <w:t>LEAD</w:t>
            </w:r>
          </w:p>
        </w:tc>
        <w:tc>
          <w:tcPr>
            <w:tcW w:w="1220" w:type="dxa"/>
            <w:tcBorders>
              <w:top w:val="single" w:sz="4" w:space="0" w:color="auto"/>
              <w:left w:val="single" w:sz="4" w:space="0" w:color="auto"/>
              <w:bottom w:val="single" w:sz="8" w:space="0" w:color="auto"/>
              <w:right w:val="single" w:sz="8" w:space="0" w:color="auto"/>
            </w:tcBorders>
            <w:noWrap/>
            <w:vAlign w:val="bottom"/>
          </w:tcPr>
          <w:p w14:paraId="0E75A6C8" w14:textId="77777777" w:rsidR="00FE7A7B" w:rsidRPr="00BA58B7" w:rsidRDefault="00FE7A7B" w:rsidP="00AA0339">
            <w:r>
              <w:t>LEAD</w:t>
            </w:r>
          </w:p>
        </w:tc>
        <w:tc>
          <w:tcPr>
            <w:tcW w:w="851" w:type="dxa"/>
            <w:tcBorders>
              <w:top w:val="single" w:sz="4" w:space="0" w:color="auto"/>
              <w:left w:val="single" w:sz="4" w:space="0" w:color="auto"/>
              <w:bottom w:val="single" w:sz="8" w:space="0" w:color="auto"/>
              <w:right w:val="single" w:sz="4" w:space="0" w:color="auto"/>
            </w:tcBorders>
          </w:tcPr>
          <w:p w14:paraId="528C0316" w14:textId="77777777" w:rsidR="00FE7A7B" w:rsidRDefault="00AA0339" w:rsidP="00AA0339">
            <w:r>
              <w:t>LEAD</w:t>
            </w:r>
          </w:p>
        </w:tc>
        <w:tc>
          <w:tcPr>
            <w:tcW w:w="739" w:type="dxa"/>
            <w:tcBorders>
              <w:top w:val="single" w:sz="4" w:space="0" w:color="auto"/>
              <w:left w:val="single" w:sz="4" w:space="0" w:color="auto"/>
              <w:bottom w:val="single" w:sz="8" w:space="0" w:color="auto"/>
              <w:right w:val="single" w:sz="8" w:space="0" w:color="auto"/>
            </w:tcBorders>
          </w:tcPr>
          <w:p w14:paraId="605F3C91" w14:textId="77777777" w:rsidR="00FE7A7B" w:rsidRDefault="00AA0339" w:rsidP="00AA0339">
            <w:r>
              <w:t>LEAD</w:t>
            </w:r>
          </w:p>
        </w:tc>
      </w:tr>
    </w:tbl>
    <w:p w14:paraId="5A77AE8F" w14:textId="77777777" w:rsidR="00CC0DE2" w:rsidRDefault="004461C4" w:rsidP="004461C4">
      <w:pPr>
        <w:pStyle w:val="Heading2"/>
      </w:pPr>
      <w:bookmarkStart w:id="74" w:name="_Toc100331005"/>
      <w:r>
        <w:t>Pulse Width Modulation</w:t>
      </w:r>
      <w:bookmarkEnd w:id="74"/>
    </w:p>
    <w:p w14:paraId="3C70861B" w14:textId="77777777" w:rsidR="004461C4" w:rsidRDefault="004461C4" w:rsidP="004461C4">
      <w:r w:rsidRPr="00FB11C8">
        <w:t>By investigating the PWM setup and the feedback which is shown on the oscilloscope which is shown in figure</w:t>
      </w:r>
      <w:r w:rsidR="00FB11C8" w:rsidRPr="00FB11C8">
        <w:t xml:space="preserve"> 31</w:t>
      </w:r>
      <w:r w:rsidRPr="00FB11C8">
        <w:t xml:space="preserve"> below. It is clear that at the positive peak of the sine wave the microcontroller pulses become broader. There are approximately 40 microcontroller pulses in 1 half cycle</w:t>
      </w:r>
      <w:r w:rsidR="00AB219B" w:rsidRPr="00FB11C8">
        <w:t xml:space="preserve"> and there is no visible ripple on the sine wave.</w:t>
      </w:r>
    </w:p>
    <w:p w14:paraId="43D591B3" w14:textId="77777777" w:rsidR="00655A38" w:rsidRDefault="00AB219B" w:rsidP="00655A38">
      <w:pPr>
        <w:keepNext/>
      </w:pPr>
      <w:r>
        <w:rPr>
          <w:noProof/>
          <w:lang w:eastAsia="ja-JP"/>
        </w:rPr>
        <w:drawing>
          <wp:inline distT="0" distB="0" distL="0" distR="0" wp14:anchorId="3D6344F8" wp14:editId="2459A055">
            <wp:extent cx="4495800" cy="2518863"/>
            <wp:effectExtent l="0" t="0" r="0" b="0"/>
            <wp:docPr id="32" name="Picture 2">
              <a:extLst xmlns:a="http://schemas.openxmlformats.org/drawingml/2006/main">
                <a:ext uri="{FF2B5EF4-FFF2-40B4-BE49-F238E27FC236}">
                  <a16:creationId xmlns:a16="http://schemas.microsoft.com/office/drawing/2014/main" id="{0E8FA5D0-534B-4C95-AABC-5913F2DC8D7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0E8FA5D0-534B-4C95-AABC-5913F2DC8D7D}"/>
                        </a:ext>
                      </a:extLst>
                    </pic:cNvPr>
                    <pic:cNvPicPr>
                      <a:picLocks noChangeAspect="1"/>
                    </pic:cNvPicPr>
                  </pic:nvPicPr>
                  <pic:blipFill>
                    <a:blip r:embed="rId34"/>
                    <a:stretch>
                      <a:fillRect/>
                    </a:stretch>
                  </pic:blipFill>
                  <pic:spPr>
                    <a:xfrm>
                      <a:off x="0" y="0"/>
                      <a:ext cx="4507488" cy="2525411"/>
                    </a:xfrm>
                    <a:prstGeom prst="rect">
                      <a:avLst/>
                    </a:prstGeom>
                  </pic:spPr>
                </pic:pic>
              </a:graphicData>
            </a:graphic>
          </wp:inline>
        </w:drawing>
      </w:r>
    </w:p>
    <w:p w14:paraId="73435C56" w14:textId="77777777" w:rsidR="00AB219B" w:rsidRPr="00AB219B" w:rsidRDefault="00655A38" w:rsidP="00655A38">
      <w:pPr>
        <w:pStyle w:val="Caption"/>
        <w:rPr>
          <w:b/>
          <w:bCs/>
        </w:rPr>
      </w:pPr>
      <w:bookmarkStart w:id="75" w:name="_Toc100331888"/>
      <w:r>
        <w:t xml:space="preserve">Figure </w:t>
      </w:r>
      <w:fldSimple w:instr=" SEQ Figure \* ARABIC ">
        <w:r w:rsidR="00645007">
          <w:rPr>
            <w:noProof/>
          </w:rPr>
          <w:t>31</w:t>
        </w:r>
      </w:fldSimple>
      <w:r>
        <w:t xml:space="preserve"> - PWM Scope Feedback</w:t>
      </w:r>
      <w:bookmarkEnd w:id="75"/>
    </w:p>
    <w:p w14:paraId="7A3A470D" w14:textId="77777777" w:rsidR="00AB219B" w:rsidRDefault="00AB219B" w:rsidP="00AB219B">
      <w:pPr>
        <w:pStyle w:val="Heading2"/>
      </w:pPr>
      <w:bookmarkStart w:id="76" w:name="_Toc100331006"/>
      <w:r>
        <w:t>Over-Current Protection</w:t>
      </w:r>
      <w:bookmarkEnd w:id="76"/>
    </w:p>
    <w:p w14:paraId="28C4A8A6" w14:textId="77777777" w:rsidR="006F17C7" w:rsidRDefault="006F17C7" w:rsidP="006F17C7">
      <w:r>
        <w:t>By investigating the over-current protection setup, the starting load current is 26.</w:t>
      </w:r>
      <w:r w:rsidR="006C0B11">
        <w:t>2</w:t>
      </w:r>
      <w:r>
        <w:t>mA. A short circuit was then placed between pins 2.2 and 2.3 and the current (A) value is 68.2mA, when placing this short circuit between pins 2.2 and 2.3 the voltage reduces to zero and the current rises to a maximum then reduces. After removing the short circuit, the voltage returns to its normal value immediately and the supply has recovered to normal.</w:t>
      </w:r>
    </w:p>
    <w:p w14:paraId="1B86A393" w14:textId="77777777" w:rsidR="00C344FE" w:rsidRDefault="00C344FE" w:rsidP="006F17C7">
      <w:r>
        <w:t xml:space="preserve">The following </w:t>
      </w:r>
      <w:r w:rsidRPr="00FB11C8">
        <w:t>figures</w:t>
      </w:r>
      <w:r>
        <w:t xml:space="preserve"> below show the process.</w:t>
      </w:r>
    </w:p>
    <w:p w14:paraId="173E0BE2" w14:textId="77777777" w:rsidR="00655A38" w:rsidRDefault="00C344FE" w:rsidP="00655A38">
      <w:pPr>
        <w:keepNext/>
      </w:pPr>
      <w:r>
        <w:rPr>
          <w:noProof/>
        </w:rPr>
        <w:lastRenderedPageBreak/>
        <w:drawing>
          <wp:inline distT="0" distB="0" distL="0" distR="0" wp14:anchorId="1D68A63C" wp14:editId="52BE1EF7">
            <wp:extent cx="4410075" cy="1955411"/>
            <wp:effectExtent l="0" t="0" r="0" b="6985"/>
            <wp:docPr id="128" name="Picture 128" descr="C:\Users\s1603333\AppData\Local\Microsoft\Windows\INetCache\Content.MSO\A50C68A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1603333\AppData\Local\Microsoft\Windows\INetCache\Content.MSO\A50C68A0.tmp"/>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451522" cy="1973788"/>
                    </a:xfrm>
                    <a:prstGeom prst="rect">
                      <a:avLst/>
                    </a:prstGeom>
                    <a:noFill/>
                    <a:ln>
                      <a:noFill/>
                    </a:ln>
                  </pic:spPr>
                </pic:pic>
              </a:graphicData>
            </a:graphic>
          </wp:inline>
        </w:drawing>
      </w:r>
    </w:p>
    <w:p w14:paraId="425A8989" w14:textId="77777777" w:rsidR="00226C61" w:rsidRDefault="00655A38" w:rsidP="00655A38">
      <w:pPr>
        <w:pStyle w:val="Caption"/>
      </w:pPr>
      <w:bookmarkStart w:id="77" w:name="_Toc100331889"/>
      <w:r>
        <w:t xml:space="preserve">Figure </w:t>
      </w:r>
      <w:fldSimple w:instr=" SEQ Figure \* ARABIC ">
        <w:r w:rsidR="00645007">
          <w:rPr>
            <w:noProof/>
          </w:rPr>
          <w:t>32</w:t>
        </w:r>
      </w:fldSimple>
      <w:r>
        <w:t xml:space="preserve"> - Over-Current Protection Initial Current Measurement</w:t>
      </w:r>
      <w:bookmarkEnd w:id="77"/>
    </w:p>
    <w:p w14:paraId="265B1B99" w14:textId="77777777" w:rsidR="00645007" w:rsidRDefault="00C344FE" w:rsidP="00645007">
      <w:pPr>
        <w:keepNext/>
      </w:pPr>
      <w:r>
        <w:rPr>
          <w:rFonts w:ascii="Arial" w:hAnsi="Arial" w:cs="Arial"/>
          <w:color w:val="000000"/>
          <w:sz w:val="20"/>
          <w:szCs w:val="20"/>
          <w:shd w:val="clear" w:color="auto" w:fill="FFFFFF"/>
        </w:rPr>
        <w:br/>
      </w:r>
      <w:r>
        <w:rPr>
          <w:noProof/>
        </w:rPr>
        <w:drawing>
          <wp:inline distT="0" distB="0" distL="0" distR="0" wp14:anchorId="62B6DB65" wp14:editId="1C0BA096">
            <wp:extent cx="4400550" cy="1938833"/>
            <wp:effectExtent l="0" t="0" r="0" b="4445"/>
            <wp:docPr id="129" name="Picture 129" descr="C:\Users\s1603333\AppData\Local\Microsoft\Windows\INetCache\Content.MSO\ADE3F7AE.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s1603333\AppData\Local\Microsoft\Windows\INetCache\Content.MSO\ADE3F7AE.tmp"/>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420269" cy="1947521"/>
                    </a:xfrm>
                    <a:prstGeom prst="rect">
                      <a:avLst/>
                    </a:prstGeom>
                    <a:noFill/>
                    <a:ln>
                      <a:noFill/>
                    </a:ln>
                  </pic:spPr>
                </pic:pic>
              </a:graphicData>
            </a:graphic>
          </wp:inline>
        </w:drawing>
      </w:r>
    </w:p>
    <w:p w14:paraId="103E735C" w14:textId="77777777" w:rsidR="00C344FE" w:rsidRDefault="00645007" w:rsidP="00645007">
      <w:pPr>
        <w:pStyle w:val="Caption"/>
      </w:pPr>
      <w:bookmarkStart w:id="78" w:name="_Toc100331890"/>
      <w:r>
        <w:t xml:space="preserve">Figure </w:t>
      </w:r>
      <w:fldSimple w:instr=" SEQ Figure \* ARABIC ">
        <w:r>
          <w:rPr>
            <w:noProof/>
          </w:rPr>
          <w:t>33</w:t>
        </w:r>
      </w:fldSimple>
      <w:r>
        <w:t xml:space="preserve"> - Short Circuit Connected between Pins 2.2 and 2.3</w:t>
      </w:r>
      <w:bookmarkEnd w:id="78"/>
    </w:p>
    <w:p w14:paraId="46DC3B6E" w14:textId="77777777" w:rsidR="00226C61" w:rsidRDefault="00226C61" w:rsidP="006F17C7"/>
    <w:p w14:paraId="09E0CED8" w14:textId="77777777" w:rsidR="00645007" w:rsidRDefault="00C344FE" w:rsidP="00645007">
      <w:pPr>
        <w:keepNext/>
      </w:pPr>
      <w:r>
        <w:rPr>
          <w:rFonts w:ascii="Arial" w:hAnsi="Arial" w:cs="Arial"/>
          <w:noProof/>
          <w:color w:val="000000"/>
          <w:sz w:val="20"/>
          <w:szCs w:val="20"/>
          <w:shd w:val="clear" w:color="auto" w:fill="FFFFFF"/>
        </w:rPr>
        <w:drawing>
          <wp:inline distT="0" distB="0" distL="0" distR="0" wp14:anchorId="051C6DBE" wp14:editId="2EAABDEF">
            <wp:extent cx="4448175" cy="1944913"/>
            <wp:effectExtent l="0" t="0" r="0" b="0"/>
            <wp:docPr id="130" name="Picture 130" descr="C:\Users\s1603333\AppData\Local\Microsoft\Windows\INetCache\Content.MSO\88AA6FEC.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s1603333\AppData\Local\Microsoft\Windows\INetCache\Content.MSO\88AA6FEC.tmp"/>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468815" cy="1953938"/>
                    </a:xfrm>
                    <a:prstGeom prst="rect">
                      <a:avLst/>
                    </a:prstGeom>
                    <a:noFill/>
                    <a:ln>
                      <a:noFill/>
                    </a:ln>
                  </pic:spPr>
                </pic:pic>
              </a:graphicData>
            </a:graphic>
          </wp:inline>
        </w:drawing>
      </w:r>
    </w:p>
    <w:p w14:paraId="106BECD1" w14:textId="77777777" w:rsidR="00C344FE" w:rsidRDefault="00645007" w:rsidP="00645007">
      <w:pPr>
        <w:pStyle w:val="Caption"/>
        <w:rPr>
          <w:rFonts w:ascii="Arial" w:hAnsi="Arial" w:cs="Arial"/>
          <w:color w:val="000000"/>
          <w:sz w:val="20"/>
          <w:szCs w:val="20"/>
          <w:shd w:val="clear" w:color="auto" w:fill="FFFFFF"/>
        </w:rPr>
      </w:pPr>
      <w:bookmarkStart w:id="79" w:name="_Toc100331891"/>
      <w:r>
        <w:t xml:space="preserve">Figure </w:t>
      </w:r>
      <w:fldSimple w:instr=" SEQ Figure \* ARABIC ">
        <w:r>
          <w:rPr>
            <w:noProof/>
          </w:rPr>
          <w:t>34</w:t>
        </w:r>
      </w:fldSimple>
      <w:r>
        <w:t xml:space="preserve"> - Short Circuit Fault 120s</w:t>
      </w:r>
      <w:bookmarkEnd w:id="79"/>
    </w:p>
    <w:p w14:paraId="1768D82F" w14:textId="77777777" w:rsidR="00226C61" w:rsidRDefault="00226C61" w:rsidP="006F17C7">
      <w:pPr>
        <w:rPr>
          <w:rFonts w:ascii="Arial" w:hAnsi="Arial" w:cs="Arial"/>
          <w:color w:val="000000"/>
          <w:sz w:val="20"/>
          <w:szCs w:val="20"/>
          <w:shd w:val="clear" w:color="auto" w:fill="FFFFFF"/>
        </w:rPr>
      </w:pPr>
    </w:p>
    <w:p w14:paraId="2C3A36C7" w14:textId="77777777" w:rsidR="00645007" w:rsidRDefault="00C344FE" w:rsidP="00645007">
      <w:pPr>
        <w:keepNext/>
      </w:pPr>
      <w:r>
        <w:rPr>
          <w:rFonts w:ascii="Arial" w:hAnsi="Arial" w:cs="Arial"/>
          <w:noProof/>
          <w:color w:val="000000"/>
          <w:sz w:val="20"/>
          <w:szCs w:val="20"/>
          <w:shd w:val="clear" w:color="auto" w:fill="FFFFFF"/>
        </w:rPr>
        <w:lastRenderedPageBreak/>
        <w:drawing>
          <wp:inline distT="0" distB="0" distL="0" distR="0" wp14:anchorId="67453E3B" wp14:editId="6671576A">
            <wp:extent cx="4518379" cy="2000250"/>
            <wp:effectExtent l="0" t="0" r="0" b="0"/>
            <wp:docPr id="131" name="Picture 131" descr="C:\Users\s1603333\AppData\Local\Microsoft\Windows\INetCache\Content.MSO\287618D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s1603333\AppData\Local\Microsoft\Windows\INetCache\Content.MSO\287618DA.tmp"/>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4534233" cy="2007269"/>
                    </a:xfrm>
                    <a:prstGeom prst="rect">
                      <a:avLst/>
                    </a:prstGeom>
                    <a:noFill/>
                    <a:ln>
                      <a:noFill/>
                    </a:ln>
                  </pic:spPr>
                </pic:pic>
              </a:graphicData>
            </a:graphic>
          </wp:inline>
        </w:drawing>
      </w:r>
    </w:p>
    <w:p w14:paraId="50543081" w14:textId="77777777" w:rsidR="00C344FE" w:rsidRDefault="00645007" w:rsidP="00645007">
      <w:pPr>
        <w:pStyle w:val="Caption"/>
        <w:rPr>
          <w:rFonts w:ascii="Arial" w:hAnsi="Arial" w:cs="Arial"/>
          <w:color w:val="000000"/>
          <w:sz w:val="20"/>
          <w:szCs w:val="20"/>
          <w:shd w:val="clear" w:color="auto" w:fill="FFFFFF"/>
        </w:rPr>
      </w:pPr>
      <w:bookmarkStart w:id="80" w:name="_Toc100331892"/>
      <w:r>
        <w:t xml:space="preserve">Figure </w:t>
      </w:r>
      <w:fldSimple w:instr=" SEQ Figure \* ARABIC ">
        <w:r>
          <w:rPr>
            <w:noProof/>
          </w:rPr>
          <w:t>35</w:t>
        </w:r>
      </w:fldSimple>
      <w:r>
        <w:t xml:space="preserve"> - Short Circuit Removed</w:t>
      </w:r>
      <w:bookmarkEnd w:id="80"/>
    </w:p>
    <w:p w14:paraId="48D5B841" w14:textId="77777777" w:rsidR="00226C61" w:rsidRDefault="00226C61" w:rsidP="006F17C7">
      <w:pPr>
        <w:rPr>
          <w:rFonts w:ascii="Arial" w:hAnsi="Arial" w:cs="Arial"/>
          <w:color w:val="000000"/>
          <w:sz w:val="20"/>
          <w:szCs w:val="20"/>
          <w:shd w:val="clear" w:color="auto" w:fill="FFFFFF"/>
        </w:rPr>
      </w:pPr>
    </w:p>
    <w:p w14:paraId="4A0A64F6" w14:textId="77777777" w:rsidR="00645007" w:rsidRDefault="00C344FE" w:rsidP="00645007">
      <w:pPr>
        <w:keepNext/>
      </w:pPr>
      <w:r>
        <w:rPr>
          <w:rFonts w:ascii="Arial" w:hAnsi="Arial" w:cs="Arial"/>
          <w:noProof/>
          <w:color w:val="000000"/>
          <w:sz w:val="20"/>
          <w:szCs w:val="20"/>
          <w:shd w:val="clear" w:color="auto" w:fill="FFFFFF"/>
        </w:rPr>
        <w:drawing>
          <wp:inline distT="0" distB="0" distL="0" distR="0" wp14:anchorId="2533729F" wp14:editId="41C113EE">
            <wp:extent cx="4657725" cy="2069010"/>
            <wp:effectExtent l="0" t="0" r="0" b="7620"/>
            <wp:docPr id="132" name="Picture 132" descr="C:\Users\s1603333\AppData\Local\Microsoft\Windows\INetCache\Content.MSO\2CAE25F8.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s1603333\AppData\Local\Microsoft\Windows\INetCache\Content.MSO\2CAE25F8.tmp"/>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671652" cy="2075197"/>
                    </a:xfrm>
                    <a:prstGeom prst="rect">
                      <a:avLst/>
                    </a:prstGeom>
                    <a:noFill/>
                    <a:ln>
                      <a:noFill/>
                    </a:ln>
                  </pic:spPr>
                </pic:pic>
              </a:graphicData>
            </a:graphic>
          </wp:inline>
        </w:drawing>
      </w:r>
    </w:p>
    <w:p w14:paraId="0BD018EC" w14:textId="77777777" w:rsidR="00C344FE" w:rsidRDefault="00645007" w:rsidP="00645007">
      <w:pPr>
        <w:pStyle w:val="Caption"/>
        <w:rPr>
          <w:rFonts w:ascii="Arial" w:hAnsi="Arial" w:cs="Arial"/>
          <w:color w:val="000000"/>
          <w:sz w:val="20"/>
          <w:szCs w:val="20"/>
          <w:shd w:val="clear" w:color="auto" w:fill="FFFFFF"/>
        </w:rPr>
      </w:pPr>
      <w:bookmarkStart w:id="81" w:name="_Toc100331893"/>
      <w:r>
        <w:t xml:space="preserve">Figure </w:t>
      </w:r>
      <w:fldSimple w:instr=" SEQ Figure \* ARABIC ">
        <w:r>
          <w:rPr>
            <w:noProof/>
          </w:rPr>
          <w:t>36</w:t>
        </w:r>
      </w:fldSimple>
      <w:r>
        <w:t xml:space="preserve"> - Power Supply Turned Off and On</w:t>
      </w:r>
      <w:bookmarkEnd w:id="81"/>
    </w:p>
    <w:p w14:paraId="4958CA42" w14:textId="77777777" w:rsidR="00226C61" w:rsidRDefault="00226C61" w:rsidP="006F17C7">
      <w:pPr>
        <w:rPr>
          <w:rFonts w:ascii="Arial" w:hAnsi="Arial" w:cs="Arial"/>
          <w:color w:val="000000"/>
          <w:sz w:val="20"/>
          <w:szCs w:val="20"/>
          <w:shd w:val="clear" w:color="auto" w:fill="FFFFFF"/>
        </w:rPr>
      </w:pPr>
    </w:p>
    <w:p w14:paraId="6E542C7A" w14:textId="77777777" w:rsidR="00645007" w:rsidRDefault="00C344FE" w:rsidP="00645007">
      <w:pPr>
        <w:keepNext/>
      </w:pPr>
      <w:r>
        <w:rPr>
          <w:rFonts w:ascii="Arial" w:hAnsi="Arial" w:cs="Arial"/>
          <w:noProof/>
          <w:color w:val="000000"/>
          <w:sz w:val="20"/>
          <w:szCs w:val="20"/>
          <w:shd w:val="clear" w:color="auto" w:fill="FFFFFF"/>
        </w:rPr>
        <w:drawing>
          <wp:inline distT="0" distB="0" distL="0" distR="0" wp14:anchorId="272666F5" wp14:editId="07488226">
            <wp:extent cx="4714875" cy="2064297"/>
            <wp:effectExtent l="0" t="0" r="0" b="0"/>
            <wp:docPr id="133" name="Picture 133" descr="C:\Users\s1603333\AppData\Local\Microsoft\Windows\INetCache\Content.MSO\AAF596C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s1603333\AppData\Local\Microsoft\Windows\INetCache\Content.MSO\AAF596C6.tmp"/>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4732565" cy="2072042"/>
                    </a:xfrm>
                    <a:prstGeom prst="rect">
                      <a:avLst/>
                    </a:prstGeom>
                    <a:noFill/>
                    <a:ln>
                      <a:noFill/>
                    </a:ln>
                  </pic:spPr>
                </pic:pic>
              </a:graphicData>
            </a:graphic>
          </wp:inline>
        </w:drawing>
      </w:r>
    </w:p>
    <w:p w14:paraId="2E3B30BE" w14:textId="77777777" w:rsidR="00645007" w:rsidRDefault="00645007" w:rsidP="00645007">
      <w:pPr>
        <w:pStyle w:val="Caption"/>
      </w:pPr>
      <w:bookmarkStart w:id="82" w:name="_Toc100331894"/>
      <w:r>
        <w:t xml:space="preserve">Figure </w:t>
      </w:r>
      <w:fldSimple w:instr=" SEQ Figure \* ARABIC ">
        <w:r>
          <w:rPr>
            <w:noProof/>
          </w:rPr>
          <w:t>37</w:t>
        </w:r>
      </w:fldSimple>
      <w:r>
        <w:t xml:space="preserve"> - Power Supply Off and </w:t>
      </w:r>
      <w:proofErr w:type="gramStart"/>
      <w:r>
        <w:t>On</w:t>
      </w:r>
      <w:proofErr w:type="gramEnd"/>
      <w:r>
        <w:t xml:space="preserve"> with 5 Minute Delay</w:t>
      </w:r>
      <w:bookmarkEnd w:id="82"/>
    </w:p>
    <w:p w14:paraId="2FC9BC92" w14:textId="77777777" w:rsidR="00C344FE" w:rsidRPr="006F17C7" w:rsidRDefault="00C344FE" w:rsidP="006F17C7">
      <w:r>
        <w:rPr>
          <w:rFonts w:ascii="Arial" w:hAnsi="Arial" w:cs="Arial"/>
          <w:color w:val="000000"/>
          <w:sz w:val="20"/>
          <w:szCs w:val="20"/>
          <w:shd w:val="clear" w:color="auto" w:fill="FFFFFF"/>
        </w:rPr>
        <w:br/>
      </w:r>
      <w:r>
        <w:rPr>
          <w:rFonts w:ascii="Arial" w:hAnsi="Arial" w:cs="Arial"/>
          <w:color w:val="000000"/>
          <w:sz w:val="20"/>
          <w:szCs w:val="20"/>
          <w:shd w:val="clear" w:color="auto" w:fill="FFFFFF"/>
        </w:rPr>
        <w:br/>
      </w:r>
      <w:r>
        <w:rPr>
          <w:rFonts w:ascii="Arial" w:hAnsi="Arial" w:cs="Arial"/>
          <w:color w:val="000000"/>
          <w:sz w:val="20"/>
          <w:szCs w:val="20"/>
          <w:shd w:val="clear" w:color="auto" w:fill="FFFFFF"/>
        </w:rPr>
        <w:br/>
      </w:r>
    </w:p>
    <w:p w14:paraId="6953F4D1" w14:textId="77777777" w:rsidR="00B07743" w:rsidRDefault="00B07743" w:rsidP="00B07743">
      <w:pPr>
        <w:pStyle w:val="Heading2"/>
      </w:pPr>
      <w:bookmarkStart w:id="83" w:name="_Toc100331007"/>
      <w:r>
        <w:lastRenderedPageBreak/>
        <w:t>Single-Phase Synchronous Motor Fault B</w:t>
      </w:r>
      <w:bookmarkEnd w:id="83"/>
      <w:r w:rsidR="00582409">
        <w:t xml:space="preserve"> </w:t>
      </w:r>
    </w:p>
    <w:p w14:paraId="54E3F694" w14:textId="77777777" w:rsidR="0008345C" w:rsidRDefault="0008345C" w:rsidP="0008345C">
      <w:r>
        <w:t xml:space="preserve">After several tests were conducted to understand the fault code, </w:t>
      </w:r>
      <w:r w:rsidR="00582409">
        <w:t>but the conclusion that there was a short circuit between capacitor bank and motor, this can be shown in the table below</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800"/>
        <w:gridCol w:w="1800"/>
        <w:gridCol w:w="1800"/>
        <w:gridCol w:w="1800"/>
        <w:gridCol w:w="1800"/>
      </w:tblGrid>
      <w:tr w:rsidR="00582409" w:rsidRPr="00582409" w14:paraId="3BB26265" w14:textId="77777777" w:rsidTr="00582409">
        <w:tc>
          <w:tcPr>
            <w:tcW w:w="1800" w:type="dxa"/>
            <w:tcBorders>
              <w:top w:val="single" w:sz="6" w:space="0" w:color="000000"/>
              <w:left w:val="single" w:sz="6" w:space="0" w:color="000000"/>
              <w:bottom w:val="single" w:sz="6" w:space="0" w:color="000000"/>
              <w:right w:val="single" w:sz="6" w:space="0" w:color="000000"/>
            </w:tcBorders>
            <w:shd w:val="clear" w:color="auto" w:fill="auto"/>
            <w:hideMark/>
          </w:tcPr>
          <w:p w14:paraId="487760E2" w14:textId="77777777" w:rsidR="00582409" w:rsidRPr="00582409" w:rsidRDefault="00582409" w:rsidP="00582409">
            <w:pPr>
              <w:spacing w:after="0" w:line="240" w:lineRule="auto"/>
              <w:jc w:val="center"/>
              <w:textAlignment w:val="baseline"/>
              <w:rPr>
                <w:rFonts w:eastAsia="Times New Roman" w:cstheme="minorHAnsi"/>
                <w:sz w:val="18"/>
                <w:szCs w:val="18"/>
                <w:lang w:eastAsia="en-GB"/>
              </w:rPr>
            </w:pPr>
            <w:r w:rsidRPr="00582409">
              <w:rPr>
                <w:rFonts w:eastAsia="Times New Roman" w:cstheme="minorHAnsi"/>
                <w:color w:val="000000"/>
                <w:sz w:val="20"/>
                <w:szCs w:val="20"/>
                <w:lang w:eastAsia="en-GB"/>
              </w:rPr>
              <w:t> </w:t>
            </w:r>
          </w:p>
        </w:tc>
        <w:tc>
          <w:tcPr>
            <w:tcW w:w="1800" w:type="dxa"/>
            <w:tcBorders>
              <w:top w:val="single" w:sz="6" w:space="0" w:color="000000"/>
              <w:left w:val="single" w:sz="6" w:space="0" w:color="000000"/>
              <w:bottom w:val="single" w:sz="6" w:space="0" w:color="000000"/>
              <w:right w:val="single" w:sz="6" w:space="0" w:color="000000"/>
            </w:tcBorders>
            <w:shd w:val="clear" w:color="auto" w:fill="auto"/>
            <w:hideMark/>
          </w:tcPr>
          <w:p w14:paraId="26CCA521" w14:textId="77777777" w:rsidR="00582409" w:rsidRPr="00582409" w:rsidRDefault="00582409" w:rsidP="00582409">
            <w:pPr>
              <w:spacing w:after="0" w:line="240" w:lineRule="auto"/>
              <w:jc w:val="center"/>
              <w:textAlignment w:val="baseline"/>
              <w:rPr>
                <w:rFonts w:eastAsia="Times New Roman" w:cstheme="minorHAnsi"/>
                <w:sz w:val="18"/>
                <w:szCs w:val="18"/>
                <w:lang w:eastAsia="en-GB"/>
              </w:rPr>
            </w:pPr>
            <w:r w:rsidRPr="00582409">
              <w:rPr>
                <w:rFonts w:eastAsia="Times New Roman" w:cstheme="minorHAnsi"/>
                <w:bCs/>
                <w:color w:val="000000"/>
                <w:sz w:val="20"/>
                <w:szCs w:val="20"/>
                <w:shd w:val="clear" w:color="auto" w:fill="FFFFFF"/>
                <w:lang w:eastAsia="en-GB"/>
              </w:rPr>
              <w:t>Frequency</w:t>
            </w:r>
            <w:r w:rsidRPr="00582409">
              <w:rPr>
                <w:rFonts w:eastAsia="Times New Roman" w:cstheme="minorHAnsi"/>
                <w:color w:val="000000"/>
                <w:sz w:val="20"/>
                <w:szCs w:val="20"/>
                <w:lang w:eastAsia="en-GB"/>
              </w:rPr>
              <w:t> </w:t>
            </w:r>
          </w:p>
        </w:tc>
        <w:tc>
          <w:tcPr>
            <w:tcW w:w="1800" w:type="dxa"/>
            <w:tcBorders>
              <w:top w:val="single" w:sz="6" w:space="0" w:color="000000"/>
              <w:left w:val="single" w:sz="6" w:space="0" w:color="000000"/>
              <w:bottom w:val="single" w:sz="6" w:space="0" w:color="000000"/>
              <w:right w:val="single" w:sz="6" w:space="0" w:color="000000"/>
            </w:tcBorders>
            <w:shd w:val="clear" w:color="auto" w:fill="auto"/>
            <w:hideMark/>
          </w:tcPr>
          <w:p w14:paraId="13E7B377" w14:textId="77777777" w:rsidR="00582409" w:rsidRPr="00582409" w:rsidRDefault="00582409" w:rsidP="00582409">
            <w:pPr>
              <w:spacing w:after="0" w:line="240" w:lineRule="auto"/>
              <w:jc w:val="center"/>
              <w:textAlignment w:val="baseline"/>
              <w:rPr>
                <w:rFonts w:eastAsia="Times New Roman" w:cstheme="minorHAnsi"/>
                <w:sz w:val="18"/>
                <w:szCs w:val="18"/>
                <w:lang w:eastAsia="en-GB"/>
              </w:rPr>
            </w:pPr>
            <w:r w:rsidRPr="00582409">
              <w:rPr>
                <w:rFonts w:eastAsia="Times New Roman" w:cstheme="minorHAnsi"/>
                <w:bCs/>
                <w:color w:val="000000"/>
                <w:sz w:val="20"/>
                <w:szCs w:val="20"/>
                <w:shd w:val="clear" w:color="auto" w:fill="FFFFFF"/>
                <w:lang w:eastAsia="en-GB"/>
              </w:rPr>
              <w:t>Current</w:t>
            </w:r>
            <w:r w:rsidRPr="00582409">
              <w:rPr>
                <w:rFonts w:eastAsia="Times New Roman" w:cstheme="minorHAnsi"/>
                <w:color w:val="000000"/>
                <w:sz w:val="20"/>
                <w:szCs w:val="20"/>
                <w:lang w:eastAsia="en-GB"/>
              </w:rPr>
              <w:t> </w:t>
            </w:r>
          </w:p>
        </w:tc>
        <w:tc>
          <w:tcPr>
            <w:tcW w:w="1800" w:type="dxa"/>
            <w:tcBorders>
              <w:top w:val="single" w:sz="6" w:space="0" w:color="000000"/>
              <w:left w:val="single" w:sz="6" w:space="0" w:color="000000"/>
              <w:bottom w:val="single" w:sz="6" w:space="0" w:color="000000"/>
              <w:right w:val="single" w:sz="6" w:space="0" w:color="000000"/>
            </w:tcBorders>
            <w:shd w:val="clear" w:color="auto" w:fill="auto"/>
            <w:hideMark/>
          </w:tcPr>
          <w:p w14:paraId="3ADC92DB" w14:textId="77777777" w:rsidR="00582409" w:rsidRPr="00582409" w:rsidRDefault="00582409" w:rsidP="00582409">
            <w:pPr>
              <w:spacing w:after="0" w:line="240" w:lineRule="auto"/>
              <w:jc w:val="center"/>
              <w:textAlignment w:val="baseline"/>
              <w:rPr>
                <w:rFonts w:eastAsia="Times New Roman" w:cstheme="minorHAnsi"/>
                <w:sz w:val="18"/>
                <w:szCs w:val="18"/>
                <w:lang w:eastAsia="en-GB"/>
              </w:rPr>
            </w:pPr>
            <w:r w:rsidRPr="00582409">
              <w:rPr>
                <w:rFonts w:eastAsia="Times New Roman" w:cstheme="minorHAnsi"/>
                <w:bCs/>
                <w:color w:val="000000"/>
                <w:sz w:val="20"/>
                <w:szCs w:val="20"/>
                <w:shd w:val="clear" w:color="auto" w:fill="FFFFFF"/>
                <w:lang w:eastAsia="en-GB"/>
              </w:rPr>
              <w:t>Voltage</w:t>
            </w:r>
            <w:r w:rsidRPr="00582409">
              <w:rPr>
                <w:rFonts w:eastAsia="Times New Roman" w:cstheme="minorHAnsi"/>
                <w:color w:val="000000"/>
                <w:sz w:val="20"/>
                <w:szCs w:val="20"/>
                <w:lang w:eastAsia="en-GB"/>
              </w:rPr>
              <w:t> </w:t>
            </w:r>
          </w:p>
        </w:tc>
        <w:tc>
          <w:tcPr>
            <w:tcW w:w="1800" w:type="dxa"/>
            <w:tcBorders>
              <w:top w:val="single" w:sz="6" w:space="0" w:color="000000"/>
              <w:left w:val="single" w:sz="6" w:space="0" w:color="000000"/>
              <w:bottom w:val="single" w:sz="6" w:space="0" w:color="000000"/>
              <w:right w:val="single" w:sz="6" w:space="0" w:color="000000"/>
            </w:tcBorders>
            <w:shd w:val="clear" w:color="auto" w:fill="auto"/>
            <w:hideMark/>
          </w:tcPr>
          <w:p w14:paraId="3AFA9EFF" w14:textId="77777777" w:rsidR="00582409" w:rsidRPr="00582409" w:rsidRDefault="00582409" w:rsidP="00582409">
            <w:pPr>
              <w:spacing w:after="0" w:line="240" w:lineRule="auto"/>
              <w:jc w:val="center"/>
              <w:textAlignment w:val="baseline"/>
              <w:rPr>
                <w:rFonts w:eastAsia="Times New Roman" w:cstheme="minorHAnsi"/>
                <w:sz w:val="18"/>
                <w:szCs w:val="18"/>
                <w:lang w:eastAsia="en-GB"/>
              </w:rPr>
            </w:pPr>
            <w:r w:rsidRPr="00582409">
              <w:rPr>
                <w:rFonts w:eastAsia="Times New Roman" w:cstheme="minorHAnsi"/>
                <w:bCs/>
                <w:color w:val="000000"/>
                <w:sz w:val="20"/>
                <w:szCs w:val="20"/>
                <w:shd w:val="clear" w:color="auto" w:fill="FFFFFF"/>
                <w:lang w:eastAsia="en-GB"/>
              </w:rPr>
              <w:t>Phase Angle</w:t>
            </w:r>
            <w:r w:rsidRPr="00582409">
              <w:rPr>
                <w:rFonts w:eastAsia="Times New Roman" w:cstheme="minorHAnsi"/>
                <w:color w:val="000000"/>
                <w:sz w:val="20"/>
                <w:szCs w:val="20"/>
                <w:lang w:eastAsia="en-GB"/>
              </w:rPr>
              <w:t> </w:t>
            </w:r>
          </w:p>
        </w:tc>
      </w:tr>
      <w:tr w:rsidR="00582409" w:rsidRPr="00582409" w14:paraId="6C2C90C3" w14:textId="77777777" w:rsidTr="00582409">
        <w:tc>
          <w:tcPr>
            <w:tcW w:w="1800" w:type="dxa"/>
            <w:tcBorders>
              <w:top w:val="single" w:sz="6" w:space="0" w:color="000000"/>
              <w:left w:val="single" w:sz="6" w:space="0" w:color="000000"/>
              <w:bottom w:val="single" w:sz="6" w:space="0" w:color="000000"/>
              <w:right w:val="single" w:sz="6" w:space="0" w:color="000000"/>
            </w:tcBorders>
            <w:shd w:val="clear" w:color="auto" w:fill="auto"/>
            <w:hideMark/>
          </w:tcPr>
          <w:p w14:paraId="45759AA7" w14:textId="77777777" w:rsidR="00582409" w:rsidRPr="00582409" w:rsidRDefault="00582409" w:rsidP="00582409">
            <w:pPr>
              <w:spacing w:after="0" w:line="240" w:lineRule="auto"/>
              <w:jc w:val="center"/>
              <w:textAlignment w:val="baseline"/>
              <w:rPr>
                <w:rFonts w:eastAsia="Times New Roman" w:cstheme="minorHAnsi"/>
                <w:sz w:val="18"/>
                <w:szCs w:val="18"/>
                <w:lang w:eastAsia="en-GB"/>
              </w:rPr>
            </w:pPr>
            <w:r w:rsidRPr="00582409">
              <w:rPr>
                <w:rFonts w:eastAsia="Times New Roman" w:cstheme="minorHAnsi"/>
                <w:bCs/>
                <w:color w:val="000000"/>
                <w:sz w:val="20"/>
                <w:szCs w:val="20"/>
                <w:shd w:val="clear" w:color="auto" w:fill="FFFFFF"/>
                <w:lang w:eastAsia="en-GB"/>
              </w:rPr>
              <w:t>Initial</w:t>
            </w:r>
            <w:r w:rsidRPr="00582409">
              <w:rPr>
                <w:rFonts w:eastAsia="Times New Roman" w:cstheme="minorHAnsi"/>
                <w:color w:val="000000"/>
                <w:sz w:val="20"/>
                <w:szCs w:val="20"/>
                <w:lang w:eastAsia="en-GB"/>
              </w:rPr>
              <w:t> </w:t>
            </w:r>
          </w:p>
        </w:tc>
        <w:tc>
          <w:tcPr>
            <w:tcW w:w="1800" w:type="dxa"/>
            <w:tcBorders>
              <w:top w:val="single" w:sz="6" w:space="0" w:color="000000"/>
              <w:left w:val="single" w:sz="6" w:space="0" w:color="000000"/>
              <w:bottom w:val="single" w:sz="6" w:space="0" w:color="000000"/>
              <w:right w:val="single" w:sz="6" w:space="0" w:color="000000"/>
            </w:tcBorders>
            <w:shd w:val="clear" w:color="auto" w:fill="auto"/>
            <w:hideMark/>
          </w:tcPr>
          <w:p w14:paraId="4BBAC9F7" w14:textId="77777777" w:rsidR="00582409" w:rsidRPr="00582409" w:rsidRDefault="00582409" w:rsidP="00582409">
            <w:pPr>
              <w:spacing w:after="0" w:line="240" w:lineRule="auto"/>
              <w:jc w:val="center"/>
              <w:textAlignment w:val="baseline"/>
              <w:rPr>
                <w:rFonts w:eastAsia="Times New Roman" w:cstheme="minorHAnsi"/>
                <w:sz w:val="18"/>
                <w:szCs w:val="18"/>
                <w:lang w:eastAsia="en-GB"/>
              </w:rPr>
            </w:pPr>
            <w:r w:rsidRPr="00582409">
              <w:rPr>
                <w:rFonts w:eastAsia="Times New Roman" w:cstheme="minorHAnsi"/>
                <w:color w:val="000000"/>
                <w:sz w:val="20"/>
                <w:szCs w:val="20"/>
                <w:shd w:val="clear" w:color="auto" w:fill="FFFFFF"/>
                <w:lang w:eastAsia="en-GB"/>
              </w:rPr>
              <w:t>70.8Hz</w:t>
            </w:r>
            <w:r w:rsidRPr="00582409">
              <w:rPr>
                <w:rFonts w:eastAsia="Times New Roman" w:cstheme="minorHAnsi"/>
                <w:color w:val="000000"/>
                <w:sz w:val="20"/>
                <w:szCs w:val="20"/>
                <w:lang w:eastAsia="en-GB"/>
              </w:rPr>
              <w:t> </w:t>
            </w:r>
          </w:p>
        </w:tc>
        <w:tc>
          <w:tcPr>
            <w:tcW w:w="1800" w:type="dxa"/>
            <w:tcBorders>
              <w:top w:val="single" w:sz="6" w:space="0" w:color="000000"/>
              <w:left w:val="single" w:sz="6" w:space="0" w:color="000000"/>
              <w:bottom w:val="single" w:sz="6" w:space="0" w:color="000000"/>
              <w:right w:val="single" w:sz="6" w:space="0" w:color="000000"/>
            </w:tcBorders>
            <w:shd w:val="clear" w:color="auto" w:fill="auto"/>
            <w:hideMark/>
          </w:tcPr>
          <w:p w14:paraId="57E2E5A4" w14:textId="77777777" w:rsidR="00582409" w:rsidRPr="00582409" w:rsidRDefault="00582409" w:rsidP="00582409">
            <w:pPr>
              <w:spacing w:after="0" w:line="240" w:lineRule="auto"/>
              <w:jc w:val="center"/>
              <w:textAlignment w:val="baseline"/>
              <w:rPr>
                <w:rFonts w:eastAsia="Times New Roman" w:cstheme="minorHAnsi"/>
                <w:sz w:val="18"/>
                <w:szCs w:val="18"/>
                <w:lang w:eastAsia="en-GB"/>
              </w:rPr>
            </w:pPr>
            <w:r w:rsidRPr="00582409">
              <w:rPr>
                <w:rFonts w:eastAsia="Times New Roman" w:cstheme="minorHAnsi"/>
                <w:color w:val="000000"/>
                <w:sz w:val="20"/>
                <w:szCs w:val="20"/>
                <w:shd w:val="clear" w:color="auto" w:fill="FFFFFF"/>
                <w:lang w:eastAsia="en-GB"/>
              </w:rPr>
              <w:t>514.2mA</w:t>
            </w:r>
            <w:r w:rsidRPr="00582409">
              <w:rPr>
                <w:rFonts w:eastAsia="Times New Roman" w:cstheme="minorHAnsi"/>
                <w:color w:val="000000"/>
                <w:sz w:val="20"/>
                <w:szCs w:val="20"/>
                <w:lang w:eastAsia="en-GB"/>
              </w:rPr>
              <w:t> </w:t>
            </w:r>
          </w:p>
        </w:tc>
        <w:tc>
          <w:tcPr>
            <w:tcW w:w="1800" w:type="dxa"/>
            <w:tcBorders>
              <w:top w:val="single" w:sz="6" w:space="0" w:color="000000"/>
              <w:left w:val="single" w:sz="6" w:space="0" w:color="000000"/>
              <w:bottom w:val="single" w:sz="6" w:space="0" w:color="000000"/>
              <w:right w:val="single" w:sz="6" w:space="0" w:color="000000"/>
            </w:tcBorders>
            <w:shd w:val="clear" w:color="auto" w:fill="auto"/>
            <w:hideMark/>
          </w:tcPr>
          <w:p w14:paraId="3690A769" w14:textId="77777777" w:rsidR="00582409" w:rsidRPr="00582409" w:rsidRDefault="00582409" w:rsidP="00582409">
            <w:pPr>
              <w:spacing w:after="0" w:line="240" w:lineRule="auto"/>
              <w:jc w:val="center"/>
              <w:textAlignment w:val="baseline"/>
              <w:rPr>
                <w:rFonts w:eastAsia="Times New Roman" w:cstheme="minorHAnsi"/>
                <w:sz w:val="18"/>
                <w:szCs w:val="18"/>
                <w:lang w:eastAsia="en-GB"/>
              </w:rPr>
            </w:pPr>
            <w:r w:rsidRPr="00582409">
              <w:rPr>
                <w:rFonts w:eastAsia="Times New Roman" w:cstheme="minorHAnsi"/>
                <w:color w:val="000000"/>
                <w:sz w:val="20"/>
                <w:szCs w:val="20"/>
                <w:shd w:val="clear" w:color="auto" w:fill="FFFFFF"/>
                <w:lang w:eastAsia="en-GB"/>
              </w:rPr>
              <w:t>48V p-p</w:t>
            </w:r>
            <w:r w:rsidRPr="00582409">
              <w:rPr>
                <w:rFonts w:eastAsia="Times New Roman" w:cstheme="minorHAnsi"/>
                <w:color w:val="000000"/>
                <w:sz w:val="20"/>
                <w:szCs w:val="20"/>
                <w:lang w:eastAsia="en-GB"/>
              </w:rPr>
              <w:t> </w:t>
            </w:r>
          </w:p>
        </w:tc>
        <w:tc>
          <w:tcPr>
            <w:tcW w:w="1800" w:type="dxa"/>
            <w:tcBorders>
              <w:top w:val="single" w:sz="6" w:space="0" w:color="000000"/>
              <w:left w:val="single" w:sz="6" w:space="0" w:color="000000"/>
              <w:bottom w:val="single" w:sz="6" w:space="0" w:color="000000"/>
              <w:right w:val="single" w:sz="6" w:space="0" w:color="000000"/>
            </w:tcBorders>
            <w:shd w:val="clear" w:color="auto" w:fill="auto"/>
            <w:hideMark/>
          </w:tcPr>
          <w:p w14:paraId="66733106" w14:textId="77777777" w:rsidR="00582409" w:rsidRPr="00582409" w:rsidRDefault="00582409" w:rsidP="00582409">
            <w:pPr>
              <w:spacing w:after="0" w:line="240" w:lineRule="auto"/>
              <w:jc w:val="center"/>
              <w:textAlignment w:val="baseline"/>
              <w:rPr>
                <w:rFonts w:eastAsia="Times New Roman" w:cstheme="minorHAnsi"/>
                <w:sz w:val="18"/>
                <w:szCs w:val="18"/>
                <w:lang w:eastAsia="en-GB"/>
              </w:rPr>
            </w:pPr>
            <w:r w:rsidRPr="00582409">
              <w:rPr>
                <w:rFonts w:eastAsia="Times New Roman" w:cstheme="minorHAnsi"/>
                <w:color w:val="000000"/>
                <w:sz w:val="20"/>
                <w:szCs w:val="20"/>
                <w:shd w:val="clear" w:color="auto" w:fill="FFFFFF"/>
                <w:lang w:eastAsia="en-GB"/>
              </w:rPr>
              <w:t>25.5</w:t>
            </w:r>
            <w:r w:rsidRPr="00582409">
              <w:rPr>
                <w:rFonts w:eastAsia="Times New Roman" w:cstheme="minorHAnsi"/>
                <w:sz w:val="20"/>
                <w:szCs w:val="20"/>
                <w:lang w:eastAsia="en-GB"/>
              </w:rPr>
              <w:t>° </w:t>
            </w:r>
          </w:p>
        </w:tc>
      </w:tr>
      <w:tr w:rsidR="00582409" w:rsidRPr="00582409" w14:paraId="3BD9DDC1" w14:textId="77777777" w:rsidTr="00582409">
        <w:tc>
          <w:tcPr>
            <w:tcW w:w="1800" w:type="dxa"/>
            <w:tcBorders>
              <w:top w:val="single" w:sz="6" w:space="0" w:color="000000"/>
              <w:left w:val="single" w:sz="6" w:space="0" w:color="000000"/>
              <w:bottom w:val="single" w:sz="6" w:space="0" w:color="000000"/>
              <w:right w:val="single" w:sz="6" w:space="0" w:color="000000"/>
            </w:tcBorders>
            <w:shd w:val="clear" w:color="auto" w:fill="auto"/>
            <w:hideMark/>
          </w:tcPr>
          <w:p w14:paraId="04BA8407" w14:textId="77777777" w:rsidR="00582409" w:rsidRPr="00582409" w:rsidRDefault="00582409" w:rsidP="00582409">
            <w:pPr>
              <w:spacing w:after="0" w:line="240" w:lineRule="auto"/>
              <w:jc w:val="center"/>
              <w:textAlignment w:val="baseline"/>
              <w:rPr>
                <w:rFonts w:eastAsia="Times New Roman" w:cstheme="minorHAnsi"/>
                <w:sz w:val="18"/>
                <w:szCs w:val="18"/>
                <w:lang w:eastAsia="en-GB"/>
              </w:rPr>
            </w:pPr>
            <w:r w:rsidRPr="00582409">
              <w:rPr>
                <w:rFonts w:eastAsia="Times New Roman" w:cstheme="minorHAnsi"/>
                <w:bCs/>
                <w:color w:val="000000"/>
                <w:sz w:val="20"/>
                <w:szCs w:val="20"/>
                <w:shd w:val="clear" w:color="auto" w:fill="FFFFFF"/>
                <w:lang w:eastAsia="en-GB"/>
              </w:rPr>
              <w:t>Link in</w:t>
            </w:r>
            <w:r w:rsidRPr="00582409">
              <w:rPr>
                <w:rFonts w:eastAsia="Times New Roman" w:cstheme="minorHAnsi"/>
                <w:color w:val="000000"/>
                <w:sz w:val="20"/>
                <w:szCs w:val="20"/>
                <w:lang w:eastAsia="en-GB"/>
              </w:rPr>
              <w:t> </w:t>
            </w:r>
          </w:p>
        </w:tc>
        <w:tc>
          <w:tcPr>
            <w:tcW w:w="1800" w:type="dxa"/>
            <w:tcBorders>
              <w:top w:val="single" w:sz="6" w:space="0" w:color="000000"/>
              <w:left w:val="single" w:sz="6" w:space="0" w:color="000000"/>
              <w:bottom w:val="single" w:sz="6" w:space="0" w:color="000000"/>
              <w:right w:val="single" w:sz="6" w:space="0" w:color="000000"/>
            </w:tcBorders>
            <w:shd w:val="clear" w:color="auto" w:fill="auto"/>
            <w:hideMark/>
          </w:tcPr>
          <w:p w14:paraId="0267A556" w14:textId="77777777" w:rsidR="00582409" w:rsidRPr="00582409" w:rsidRDefault="00582409" w:rsidP="00582409">
            <w:pPr>
              <w:spacing w:after="0" w:line="240" w:lineRule="auto"/>
              <w:jc w:val="center"/>
              <w:textAlignment w:val="baseline"/>
              <w:rPr>
                <w:rFonts w:eastAsia="Times New Roman" w:cstheme="minorHAnsi"/>
                <w:sz w:val="18"/>
                <w:szCs w:val="18"/>
                <w:lang w:eastAsia="en-GB"/>
              </w:rPr>
            </w:pPr>
            <w:r w:rsidRPr="00582409">
              <w:rPr>
                <w:rFonts w:eastAsia="Times New Roman" w:cstheme="minorHAnsi"/>
                <w:color w:val="000000"/>
                <w:sz w:val="20"/>
                <w:szCs w:val="20"/>
                <w:shd w:val="clear" w:color="auto" w:fill="FFFFFF"/>
                <w:lang w:eastAsia="en-GB"/>
              </w:rPr>
              <w:t>70.8hz</w:t>
            </w:r>
            <w:r w:rsidRPr="00582409">
              <w:rPr>
                <w:rFonts w:eastAsia="Times New Roman" w:cstheme="minorHAnsi"/>
                <w:color w:val="000000"/>
                <w:sz w:val="20"/>
                <w:szCs w:val="20"/>
                <w:lang w:eastAsia="en-GB"/>
              </w:rPr>
              <w:t> </w:t>
            </w:r>
          </w:p>
        </w:tc>
        <w:tc>
          <w:tcPr>
            <w:tcW w:w="1800" w:type="dxa"/>
            <w:tcBorders>
              <w:top w:val="single" w:sz="6" w:space="0" w:color="000000"/>
              <w:left w:val="single" w:sz="6" w:space="0" w:color="000000"/>
              <w:bottom w:val="single" w:sz="6" w:space="0" w:color="000000"/>
              <w:right w:val="single" w:sz="6" w:space="0" w:color="000000"/>
            </w:tcBorders>
            <w:shd w:val="clear" w:color="auto" w:fill="auto"/>
            <w:hideMark/>
          </w:tcPr>
          <w:p w14:paraId="5D3E8ED6" w14:textId="77777777" w:rsidR="00582409" w:rsidRPr="00582409" w:rsidRDefault="00582409" w:rsidP="00582409">
            <w:pPr>
              <w:spacing w:after="0" w:line="240" w:lineRule="auto"/>
              <w:jc w:val="center"/>
              <w:textAlignment w:val="baseline"/>
              <w:rPr>
                <w:rFonts w:eastAsia="Times New Roman" w:cstheme="minorHAnsi"/>
                <w:sz w:val="18"/>
                <w:szCs w:val="18"/>
                <w:lang w:eastAsia="en-GB"/>
              </w:rPr>
            </w:pPr>
            <w:r w:rsidRPr="00582409">
              <w:rPr>
                <w:rFonts w:eastAsia="Times New Roman" w:cstheme="minorHAnsi"/>
                <w:color w:val="000000"/>
                <w:sz w:val="20"/>
                <w:szCs w:val="20"/>
                <w:shd w:val="clear" w:color="auto" w:fill="FFFFFF"/>
                <w:lang w:eastAsia="en-GB"/>
              </w:rPr>
              <w:t>571.4mA</w:t>
            </w:r>
            <w:r w:rsidRPr="00582409">
              <w:rPr>
                <w:rFonts w:eastAsia="Times New Roman" w:cstheme="minorHAnsi"/>
                <w:color w:val="000000"/>
                <w:sz w:val="20"/>
                <w:szCs w:val="20"/>
                <w:lang w:eastAsia="en-GB"/>
              </w:rPr>
              <w:t> </w:t>
            </w:r>
          </w:p>
        </w:tc>
        <w:tc>
          <w:tcPr>
            <w:tcW w:w="1800" w:type="dxa"/>
            <w:tcBorders>
              <w:top w:val="single" w:sz="6" w:space="0" w:color="000000"/>
              <w:left w:val="single" w:sz="6" w:space="0" w:color="000000"/>
              <w:bottom w:val="single" w:sz="6" w:space="0" w:color="000000"/>
              <w:right w:val="single" w:sz="6" w:space="0" w:color="000000"/>
            </w:tcBorders>
            <w:shd w:val="clear" w:color="auto" w:fill="auto"/>
            <w:hideMark/>
          </w:tcPr>
          <w:p w14:paraId="43FA833B" w14:textId="77777777" w:rsidR="00582409" w:rsidRPr="00582409" w:rsidRDefault="00582409" w:rsidP="00582409">
            <w:pPr>
              <w:spacing w:after="0" w:line="240" w:lineRule="auto"/>
              <w:jc w:val="center"/>
              <w:textAlignment w:val="baseline"/>
              <w:rPr>
                <w:rFonts w:eastAsia="Times New Roman" w:cstheme="minorHAnsi"/>
                <w:sz w:val="18"/>
                <w:szCs w:val="18"/>
                <w:lang w:eastAsia="en-GB"/>
              </w:rPr>
            </w:pPr>
            <w:r w:rsidRPr="00582409">
              <w:rPr>
                <w:rFonts w:eastAsia="Times New Roman" w:cstheme="minorHAnsi"/>
                <w:color w:val="000000"/>
                <w:sz w:val="20"/>
                <w:szCs w:val="20"/>
                <w:shd w:val="clear" w:color="auto" w:fill="FFFFFF"/>
                <w:lang w:eastAsia="en-GB"/>
              </w:rPr>
              <w:t>Approx. 0V</w:t>
            </w:r>
            <w:r w:rsidRPr="00582409">
              <w:rPr>
                <w:rFonts w:eastAsia="Times New Roman" w:cstheme="minorHAnsi"/>
                <w:color w:val="000000"/>
                <w:sz w:val="20"/>
                <w:szCs w:val="20"/>
                <w:lang w:eastAsia="en-GB"/>
              </w:rPr>
              <w:t> </w:t>
            </w:r>
          </w:p>
        </w:tc>
        <w:tc>
          <w:tcPr>
            <w:tcW w:w="1800" w:type="dxa"/>
            <w:tcBorders>
              <w:top w:val="single" w:sz="6" w:space="0" w:color="000000"/>
              <w:left w:val="single" w:sz="6" w:space="0" w:color="000000"/>
              <w:bottom w:val="single" w:sz="6" w:space="0" w:color="000000"/>
              <w:right w:val="single" w:sz="6" w:space="0" w:color="000000"/>
            </w:tcBorders>
            <w:shd w:val="clear" w:color="auto" w:fill="auto"/>
            <w:hideMark/>
          </w:tcPr>
          <w:p w14:paraId="7C8956F5" w14:textId="77777777" w:rsidR="00582409" w:rsidRPr="00582409" w:rsidRDefault="00582409" w:rsidP="00582409">
            <w:pPr>
              <w:spacing w:after="0" w:line="240" w:lineRule="auto"/>
              <w:jc w:val="center"/>
              <w:textAlignment w:val="baseline"/>
              <w:rPr>
                <w:rFonts w:eastAsia="Times New Roman" w:cstheme="minorHAnsi"/>
                <w:sz w:val="18"/>
                <w:szCs w:val="18"/>
                <w:lang w:eastAsia="en-GB"/>
              </w:rPr>
            </w:pPr>
            <w:r w:rsidRPr="00582409">
              <w:rPr>
                <w:rFonts w:eastAsia="Times New Roman" w:cstheme="minorHAnsi"/>
                <w:color w:val="000000"/>
                <w:sz w:val="20"/>
                <w:szCs w:val="20"/>
                <w:shd w:val="clear" w:color="auto" w:fill="FFFFFF"/>
                <w:lang w:eastAsia="en-GB"/>
              </w:rPr>
              <w:t>N/A</w:t>
            </w:r>
            <w:r w:rsidRPr="00582409">
              <w:rPr>
                <w:rFonts w:eastAsia="Times New Roman" w:cstheme="minorHAnsi"/>
                <w:color w:val="000000"/>
                <w:sz w:val="20"/>
                <w:szCs w:val="20"/>
                <w:lang w:eastAsia="en-GB"/>
              </w:rPr>
              <w:t> </w:t>
            </w:r>
          </w:p>
        </w:tc>
      </w:tr>
    </w:tbl>
    <w:p w14:paraId="301D0C8E" w14:textId="77777777" w:rsidR="00582409" w:rsidRDefault="00582409" w:rsidP="0008345C"/>
    <w:p w14:paraId="65777C73" w14:textId="77777777" w:rsidR="00582409" w:rsidRDefault="00582409" w:rsidP="00582409">
      <w:pPr>
        <w:pStyle w:val="Heading3"/>
      </w:pPr>
      <w:bookmarkStart w:id="84" w:name="_Toc100331008"/>
      <w:r>
        <w:t>Discussion and Conclusion</w:t>
      </w:r>
      <w:bookmarkEnd w:id="84"/>
    </w:p>
    <w:p w14:paraId="33EE31F4" w14:textId="77777777" w:rsidR="00582409" w:rsidRPr="0008345C" w:rsidRDefault="00582409" w:rsidP="0008345C">
      <w:r>
        <w:t>Tests have been conducted before the shorting link was added and after it was added. And with the link in the voltage drops to approximately 0V and this is why it has been deduced that the fault is a short circuit.</w:t>
      </w:r>
    </w:p>
    <w:p w14:paraId="53FF1FE0" w14:textId="77777777" w:rsidR="00B07743" w:rsidRDefault="00B07743" w:rsidP="00361627"/>
    <w:p w14:paraId="7D76C417" w14:textId="77777777" w:rsidR="00BE5FCB" w:rsidRDefault="00F5335D" w:rsidP="00D526BF">
      <w:pPr>
        <w:pStyle w:val="Heading1"/>
      </w:pPr>
      <w:bookmarkStart w:id="85" w:name="_Toc100331009"/>
      <w:r>
        <w:t>Discussion</w:t>
      </w:r>
      <w:bookmarkEnd w:id="85"/>
    </w:p>
    <w:p w14:paraId="504D9FE3" w14:textId="77777777" w:rsidR="00C236CE" w:rsidRPr="00361627" w:rsidRDefault="00361627" w:rsidP="00C236CE">
      <w:r>
        <w:t xml:space="preserve">In this section, the results will be discussed and procedures behind </w:t>
      </w:r>
      <w:r w:rsidR="00286C91">
        <w:t>each</w:t>
      </w:r>
      <w:r>
        <w:t xml:space="preserve"> fault</w:t>
      </w:r>
      <w:r w:rsidR="00286C91">
        <w:t xml:space="preserve"> and its</w:t>
      </w:r>
      <w:r>
        <w:t xml:space="preserve"> diagnosis.</w:t>
      </w:r>
    </w:p>
    <w:p w14:paraId="4CFBB948" w14:textId="77777777" w:rsidR="00AA0339" w:rsidRDefault="00361627" w:rsidP="00361627">
      <w:pPr>
        <w:pStyle w:val="Heading2"/>
      </w:pPr>
      <w:bookmarkStart w:id="86" w:name="_Toc100331010"/>
      <w:r>
        <w:t>PFC Capacitor with No Fault</w:t>
      </w:r>
      <w:bookmarkEnd w:id="86"/>
    </w:p>
    <w:p w14:paraId="6FFFD59F" w14:textId="77777777" w:rsidR="00C236CE" w:rsidRPr="00286C91" w:rsidRDefault="00C236CE" w:rsidP="00286C91">
      <w:r>
        <w:t>Completing the task of adding PFC capacitors to the rig with no fault is to get a foundation of results, it gives a set of results to compare and contrast as the fault A code is added in. By evaluating the results that were gathered, shown below it is clear that adding in C2 which has a value of 10uF is the best power factor correction capacitor configuration is it results in the lowest phase angle of 7.881</w:t>
      </w:r>
      <w:r>
        <w:rPr>
          <w:rFonts w:cstheme="minorHAnsi"/>
        </w:rPr>
        <w:t>°</w:t>
      </w:r>
      <w:r>
        <w:t>.</w:t>
      </w:r>
    </w:p>
    <w:tbl>
      <w:tblPr>
        <w:tblW w:w="6520" w:type="dxa"/>
        <w:tblCellMar>
          <w:top w:w="15" w:type="dxa"/>
          <w:bottom w:w="15" w:type="dxa"/>
        </w:tblCellMar>
        <w:tblLook w:val="04A0" w:firstRow="1" w:lastRow="0" w:firstColumn="1" w:lastColumn="0" w:noHBand="0" w:noVBand="1"/>
      </w:tblPr>
      <w:tblGrid>
        <w:gridCol w:w="2320"/>
        <w:gridCol w:w="941"/>
        <w:gridCol w:w="940"/>
        <w:gridCol w:w="1180"/>
        <w:gridCol w:w="1180"/>
      </w:tblGrid>
      <w:tr w:rsidR="00C236CE" w:rsidRPr="00BA58B7" w14:paraId="50947991" w14:textId="77777777" w:rsidTr="00683DC2">
        <w:trPr>
          <w:trHeight w:val="315"/>
        </w:trPr>
        <w:tc>
          <w:tcPr>
            <w:tcW w:w="2320" w:type="dxa"/>
            <w:tcBorders>
              <w:top w:val="single" w:sz="8" w:space="0" w:color="auto"/>
              <w:left w:val="single" w:sz="8" w:space="0" w:color="auto"/>
              <w:bottom w:val="single" w:sz="8" w:space="0" w:color="auto"/>
              <w:right w:val="single" w:sz="8" w:space="0" w:color="auto"/>
            </w:tcBorders>
            <w:noWrap/>
            <w:vAlign w:val="bottom"/>
            <w:hideMark/>
          </w:tcPr>
          <w:p w14:paraId="44B32621" w14:textId="77777777" w:rsidR="00C236CE" w:rsidRPr="00BA58B7" w:rsidRDefault="00C236CE" w:rsidP="00683DC2">
            <w:r w:rsidRPr="00BA58B7">
              <w:t>Capacitor Correction</w:t>
            </w:r>
          </w:p>
        </w:tc>
        <w:tc>
          <w:tcPr>
            <w:tcW w:w="900" w:type="dxa"/>
            <w:tcBorders>
              <w:top w:val="single" w:sz="8" w:space="0" w:color="auto"/>
              <w:left w:val="nil"/>
              <w:bottom w:val="single" w:sz="8" w:space="0" w:color="auto"/>
              <w:right w:val="single" w:sz="4" w:space="0" w:color="auto"/>
            </w:tcBorders>
            <w:noWrap/>
            <w:vAlign w:val="bottom"/>
            <w:hideMark/>
          </w:tcPr>
          <w:p w14:paraId="27CA9316" w14:textId="77777777" w:rsidR="00C236CE" w:rsidRPr="00BA58B7" w:rsidRDefault="00C236CE" w:rsidP="00683DC2">
            <w:r w:rsidRPr="00BA58B7">
              <w:t>None</w:t>
            </w:r>
          </w:p>
        </w:tc>
        <w:tc>
          <w:tcPr>
            <w:tcW w:w="940" w:type="dxa"/>
            <w:tcBorders>
              <w:top w:val="single" w:sz="8" w:space="0" w:color="auto"/>
              <w:left w:val="single" w:sz="4" w:space="0" w:color="auto"/>
              <w:bottom w:val="single" w:sz="8" w:space="0" w:color="auto"/>
              <w:right w:val="single" w:sz="4" w:space="0" w:color="auto"/>
            </w:tcBorders>
            <w:noWrap/>
            <w:vAlign w:val="bottom"/>
            <w:hideMark/>
          </w:tcPr>
          <w:p w14:paraId="21797754" w14:textId="77777777" w:rsidR="00C236CE" w:rsidRPr="00BA58B7" w:rsidRDefault="00C236CE" w:rsidP="00683DC2">
            <w:r w:rsidRPr="00BA58B7">
              <w:t>C2-10uF</w:t>
            </w:r>
          </w:p>
        </w:tc>
        <w:tc>
          <w:tcPr>
            <w:tcW w:w="1180" w:type="dxa"/>
            <w:tcBorders>
              <w:top w:val="single" w:sz="8" w:space="0" w:color="auto"/>
              <w:left w:val="single" w:sz="4" w:space="0" w:color="auto"/>
              <w:bottom w:val="single" w:sz="8" w:space="0" w:color="auto"/>
              <w:right w:val="single" w:sz="4" w:space="0" w:color="auto"/>
            </w:tcBorders>
            <w:noWrap/>
            <w:vAlign w:val="bottom"/>
            <w:hideMark/>
          </w:tcPr>
          <w:p w14:paraId="4BE39E2B" w14:textId="77777777" w:rsidR="00C236CE" w:rsidRPr="00BA58B7" w:rsidRDefault="00C236CE" w:rsidP="00683DC2">
            <w:r w:rsidRPr="00BA58B7">
              <w:t>C2+C3-20uF</w:t>
            </w:r>
          </w:p>
        </w:tc>
        <w:tc>
          <w:tcPr>
            <w:tcW w:w="1180" w:type="dxa"/>
            <w:tcBorders>
              <w:top w:val="single" w:sz="8" w:space="0" w:color="auto"/>
              <w:left w:val="single" w:sz="4" w:space="0" w:color="auto"/>
              <w:bottom w:val="single" w:sz="8" w:space="0" w:color="auto"/>
              <w:right w:val="single" w:sz="8" w:space="0" w:color="auto"/>
            </w:tcBorders>
            <w:noWrap/>
            <w:vAlign w:val="bottom"/>
            <w:hideMark/>
          </w:tcPr>
          <w:p w14:paraId="7637AA7D" w14:textId="77777777" w:rsidR="00C236CE" w:rsidRPr="00BA58B7" w:rsidRDefault="00C236CE" w:rsidP="00683DC2">
            <w:r w:rsidRPr="00BA58B7">
              <w:t>C2+C4-15uF</w:t>
            </w:r>
          </w:p>
        </w:tc>
      </w:tr>
      <w:tr w:rsidR="00C236CE" w:rsidRPr="00BA58B7" w14:paraId="60F99737" w14:textId="77777777" w:rsidTr="00683DC2">
        <w:trPr>
          <w:trHeight w:val="300"/>
        </w:trPr>
        <w:tc>
          <w:tcPr>
            <w:tcW w:w="2320" w:type="dxa"/>
            <w:tcBorders>
              <w:top w:val="nil"/>
              <w:left w:val="single" w:sz="8" w:space="0" w:color="auto"/>
              <w:bottom w:val="single" w:sz="4" w:space="0" w:color="auto"/>
              <w:right w:val="single" w:sz="8" w:space="0" w:color="auto"/>
            </w:tcBorders>
            <w:noWrap/>
            <w:vAlign w:val="bottom"/>
            <w:hideMark/>
          </w:tcPr>
          <w:p w14:paraId="6B0888C3" w14:textId="77777777" w:rsidR="00C236CE" w:rsidRPr="00BA58B7" w:rsidRDefault="00C236CE" w:rsidP="00683DC2">
            <w:r w:rsidRPr="00BA58B7">
              <w:t xml:space="preserve">Phase Angle </w:t>
            </w:r>
            <w:r>
              <w:rPr>
                <w:rFonts w:cstheme="minorHAnsi"/>
              </w:rPr>
              <w:t>°</w:t>
            </w:r>
          </w:p>
        </w:tc>
        <w:tc>
          <w:tcPr>
            <w:tcW w:w="900" w:type="dxa"/>
            <w:tcBorders>
              <w:top w:val="nil"/>
              <w:left w:val="nil"/>
              <w:bottom w:val="single" w:sz="4" w:space="0" w:color="auto"/>
              <w:right w:val="single" w:sz="4" w:space="0" w:color="auto"/>
            </w:tcBorders>
            <w:noWrap/>
            <w:vAlign w:val="bottom"/>
            <w:hideMark/>
          </w:tcPr>
          <w:p w14:paraId="41739FEB" w14:textId="77777777" w:rsidR="00C236CE" w:rsidRPr="00BA58B7" w:rsidRDefault="00C236CE" w:rsidP="00683DC2">
            <w:r>
              <w:t>29.3934</w:t>
            </w:r>
          </w:p>
        </w:tc>
        <w:tc>
          <w:tcPr>
            <w:tcW w:w="940" w:type="dxa"/>
            <w:tcBorders>
              <w:top w:val="nil"/>
              <w:left w:val="single" w:sz="4" w:space="0" w:color="auto"/>
              <w:bottom w:val="single" w:sz="4" w:space="0" w:color="auto"/>
              <w:right w:val="single" w:sz="4" w:space="0" w:color="auto"/>
            </w:tcBorders>
            <w:noWrap/>
            <w:vAlign w:val="bottom"/>
            <w:hideMark/>
          </w:tcPr>
          <w:p w14:paraId="0BCAD69D" w14:textId="77777777" w:rsidR="00C236CE" w:rsidRPr="00BA58B7" w:rsidRDefault="00C236CE" w:rsidP="00683DC2">
            <w:r>
              <w:t>7.8817</w:t>
            </w:r>
          </w:p>
        </w:tc>
        <w:tc>
          <w:tcPr>
            <w:tcW w:w="1180" w:type="dxa"/>
            <w:tcBorders>
              <w:top w:val="nil"/>
              <w:left w:val="single" w:sz="4" w:space="0" w:color="auto"/>
              <w:bottom w:val="single" w:sz="4" w:space="0" w:color="auto"/>
              <w:right w:val="single" w:sz="4" w:space="0" w:color="auto"/>
            </w:tcBorders>
            <w:noWrap/>
            <w:vAlign w:val="bottom"/>
            <w:hideMark/>
          </w:tcPr>
          <w:p w14:paraId="7F97E926" w14:textId="77777777" w:rsidR="00C236CE" w:rsidRPr="00BA58B7" w:rsidRDefault="00C236CE" w:rsidP="00683DC2">
            <w:r>
              <w:t>35.1415</w:t>
            </w:r>
          </w:p>
        </w:tc>
        <w:tc>
          <w:tcPr>
            <w:tcW w:w="1180" w:type="dxa"/>
            <w:tcBorders>
              <w:top w:val="nil"/>
              <w:left w:val="single" w:sz="4" w:space="0" w:color="auto"/>
              <w:bottom w:val="single" w:sz="4" w:space="0" w:color="auto"/>
              <w:right w:val="single" w:sz="8" w:space="0" w:color="auto"/>
            </w:tcBorders>
            <w:noWrap/>
            <w:vAlign w:val="bottom"/>
            <w:hideMark/>
          </w:tcPr>
          <w:p w14:paraId="01D845C7" w14:textId="77777777" w:rsidR="00C236CE" w:rsidRPr="00BA58B7" w:rsidRDefault="00C236CE" w:rsidP="00683DC2">
            <w:r>
              <w:t>21.511</w:t>
            </w:r>
          </w:p>
        </w:tc>
      </w:tr>
      <w:tr w:rsidR="00C236CE" w:rsidRPr="00BA58B7" w14:paraId="146A98B2" w14:textId="77777777" w:rsidTr="00683DC2">
        <w:trPr>
          <w:trHeight w:val="315"/>
        </w:trPr>
        <w:tc>
          <w:tcPr>
            <w:tcW w:w="2320" w:type="dxa"/>
            <w:tcBorders>
              <w:top w:val="single" w:sz="4" w:space="0" w:color="auto"/>
              <w:left w:val="single" w:sz="8" w:space="0" w:color="auto"/>
              <w:bottom w:val="single" w:sz="4" w:space="0" w:color="auto"/>
              <w:right w:val="single" w:sz="8" w:space="0" w:color="auto"/>
            </w:tcBorders>
            <w:noWrap/>
            <w:vAlign w:val="bottom"/>
            <w:hideMark/>
          </w:tcPr>
          <w:p w14:paraId="622B1476" w14:textId="77777777" w:rsidR="00C236CE" w:rsidRPr="00BA58B7" w:rsidRDefault="00C236CE" w:rsidP="00683DC2">
            <w:r w:rsidRPr="00BA58B7">
              <w:t>Current Amplitude</w:t>
            </w:r>
          </w:p>
        </w:tc>
        <w:tc>
          <w:tcPr>
            <w:tcW w:w="900" w:type="dxa"/>
            <w:tcBorders>
              <w:top w:val="single" w:sz="4" w:space="0" w:color="auto"/>
              <w:left w:val="nil"/>
              <w:bottom w:val="single" w:sz="4" w:space="0" w:color="auto"/>
              <w:right w:val="single" w:sz="4" w:space="0" w:color="auto"/>
            </w:tcBorders>
            <w:noWrap/>
            <w:vAlign w:val="bottom"/>
            <w:hideMark/>
          </w:tcPr>
          <w:p w14:paraId="29BCF0E6" w14:textId="77777777" w:rsidR="00C236CE" w:rsidRPr="00BA58B7" w:rsidRDefault="0093020E" w:rsidP="00683DC2">
            <w:r>
              <w:t>445.8</w:t>
            </w:r>
          </w:p>
        </w:tc>
        <w:tc>
          <w:tcPr>
            <w:tcW w:w="940" w:type="dxa"/>
            <w:tcBorders>
              <w:top w:val="single" w:sz="4" w:space="0" w:color="auto"/>
              <w:left w:val="single" w:sz="4" w:space="0" w:color="auto"/>
              <w:bottom w:val="single" w:sz="4" w:space="0" w:color="auto"/>
              <w:right w:val="single" w:sz="4" w:space="0" w:color="auto"/>
            </w:tcBorders>
            <w:noWrap/>
            <w:vAlign w:val="bottom"/>
            <w:hideMark/>
          </w:tcPr>
          <w:p w14:paraId="50726EF6" w14:textId="77777777" w:rsidR="00C236CE" w:rsidRPr="00BA58B7" w:rsidRDefault="00C236CE" w:rsidP="00683DC2">
            <w:r>
              <w:t>440</w:t>
            </w:r>
          </w:p>
        </w:tc>
        <w:tc>
          <w:tcPr>
            <w:tcW w:w="1180" w:type="dxa"/>
            <w:tcBorders>
              <w:top w:val="single" w:sz="4" w:space="0" w:color="auto"/>
              <w:left w:val="single" w:sz="4" w:space="0" w:color="auto"/>
              <w:bottom w:val="single" w:sz="4" w:space="0" w:color="auto"/>
              <w:right w:val="single" w:sz="4" w:space="0" w:color="auto"/>
            </w:tcBorders>
            <w:noWrap/>
            <w:vAlign w:val="bottom"/>
            <w:hideMark/>
          </w:tcPr>
          <w:p w14:paraId="5117B12D" w14:textId="77777777" w:rsidR="00C236CE" w:rsidRPr="00BA58B7" w:rsidRDefault="00C236CE" w:rsidP="00683DC2">
            <w:r>
              <w:t>480</w:t>
            </w:r>
          </w:p>
        </w:tc>
        <w:tc>
          <w:tcPr>
            <w:tcW w:w="1180" w:type="dxa"/>
            <w:tcBorders>
              <w:top w:val="single" w:sz="4" w:space="0" w:color="auto"/>
              <w:left w:val="single" w:sz="4" w:space="0" w:color="auto"/>
              <w:bottom w:val="single" w:sz="4" w:space="0" w:color="auto"/>
              <w:right w:val="single" w:sz="8" w:space="0" w:color="auto"/>
            </w:tcBorders>
            <w:noWrap/>
            <w:vAlign w:val="bottom"/>
            <w:hideMark/>
          </w:tcPr>
          <w:p w14:paraId="14F4F513" w14:textId="77777777" w:rsidR="00C236CE" w:rsidRPr="00BA58B7" w:rsidRDefault="00C236CE" w:rsidP="00683DC2">
            <w:r>
              <w:t>428.6</w:t>
            </w:r>
          </w:p>
        </w:tc>
      </w:tr>
      <w:tr w:rsidR="00C236CE" w:rsidRPr="00BA58B7" w14:paraId="040547CE" w14:textId="77777777" w:rsidTr="00683DC2">
        <w:trPr>
          <w:trHeight w:val="315"/>
        </w:trPr>
        <w:tc>
          <w:tcPr>
            <w:tcW w:w="2320" w:type="dxa"/>
            <w:tcBorders>
              <w:top w:val="single" w:sz="4" w:space="0" w:color="auto"/>
              <w:left w:val="single" w:sz="8" w:space="0" w:color="auto"/>
              <w:bottom w:val="single" w:sz="8" w:space="0" w:color="auto"/>
              <w:right w:val="single" w:sz="8" w:space="0" w:color="auto"/>
            </w:tcBorders>
            <w:noWrap/>
            <w:vAlign w:val="bottom"/>
          </w:tcPr>
          <w:p w14:paraId="5870A061" w14:textId="77777777" w:rsidR="00C236CE" w:rsidRPr="00BA58B7" w:rsidRDefault="00C236CE" w:rsidP="00683DC2">
            <w:r>
              <w:t>Current Lead/Lag</w:t>
            </w:r>
          </w:p>
        </w:tc>
        <w:tc>
          <w:tcPr>
            <w:tcW w:w="900" w:type="dxa"/>
            <w:tcBorders>
              <w:top w:val="single" w:sz="4" w:space="0" w:color="auto"/>
              <w:left w:val="nil"/>
              <w:bottom w:val="single" w:sz="8" w:space="0" w:color="auto"/>
              <w:right w:val="single" w:sz="4" w:space="0" w:color="auto"/>
            </w:tcBorders>
            <w:noWrap/>
            <w:vAlign w:val="bottom"/>
          </w:tcPr>
          <w:p w14:paraId="73C5A085" w14:textId="77777777" w:rsidR="00C236CE" w:rsidRPr="00BA58B7" w:rsidRDefault="00C236CE" w:rsidP="00683DC2">
            <w:r>
              <w:t>LAG</w:t>
            </w:r>
          </w:p>
        </w:tc>
        <w:tc>
          <w:tcPr>
            <w:tcW w:w="940" w:type="dxa"/>
            <w:tcBorders>
              <w:top w:val="single" w:sz="4" w:space="0" w:color="auto"/>
              <w:left w:val="single" w:sz="4" w:space="0" w:color="auto"/>
              <w:bottom w:val="single" w:sz="8" w:space="0" w:color="auto"/>
              <w:right w:val="single" w:sz="4" w:space="0" w:color="auto"/>
            </w:tcBorders>
            <w:noWrap/>
            <w:vAlign w:val="bottom"/>
          </w:tcPr>
          <w:p w14:paraId="7FAC151C" w14:textId="77777777" w:rsidR="00C236CE" w:rsidRPr="00BA58B7" w:rsidRDefault="00C236CE" w:rsidP="00683DC2">
            <w:r>
              <w:t>LEAD</w:t>
            </w:r>
          </w:p>
        </w:tc>
        <w:tc>
          <w:tcPr>
            <w:tcW w:w="1180" w:type="dxa"/>
            <w:tcBorders>
              <w:top w:val="single" w:sz="4" w:space="0" w:color="auto"/>
              <w:left w:val="single" w:sz="4" w:space="0" w:color="auto"/>
              <w:bottom w:val="single" w:sz="8" w:space="0" w:color="auto"/>
              <w:right w:val="single" w:sz="4" w:space="0" w:color="auto"/>
            </w:tcBorders>
            <w:noWrap/>
            <w:vAlign w:val="bottom"/>
          </w:tcPr>
          <w:p w14:paraId="07B2CAB0" w14:textId="77777777" w:rsidR="00C236CE" w:rsidRPr="00BA58B7" w:rsidRDefault="00C236CE" w:rsidP="00683DC2">
            <w:r>
              <w:t>LEAD</w:t>
            </w:r>
          </w:p>
        </w:tc>
        <w:tc>
          <w:tcPr>
            <w:tcW w:w="1180" w:type="dxa"/>
            <w:tcBorders>
              <w:top w:val="single" w:sz="4" w:space="0" w:color="auto"/>
              <w:left w:val="single" w:sz="4" w:space="0" w:color="auto"/>
              <w:bottom w:val="single" w:sz="8" w:space="0" w:color="auto"/>
              <w:right w:val="single" w:sz="8" w:space="0" w:color="auto"/>
            </w:tcBorders>
            <w:noWrap/>
            <w:vAlign w:val="bottom"/>
          </w:tcPr>
          <w:p w14:paraId="71166A9F" w14:textId="77777777" w:rsidR="00C236CE" w:rsidRPr="00BA58B7" w:rsidRDefault="00C236CE" w:rsidP="00683DC2">
            <w:r>
              <w:t>LEAD</w:t>
            </w:r>
          </w:p>
        </w:tc>
      </w:tr>
    </w:tbl>
    <w:p w14:paraId="59A06EFE" w14:textId="77777777" w:rsidR="00286C91" w:rsidRPr="00286C91" w:rsidRDefault="00286C91" w:rsidP="00286C91"/>
    <w:p w14:paraId="7ACEF936" w14:textId="77777777" w:rsidR="00286C91" w:rsidRPr="00286C91" w:rsidRDefault="00361627" w:rsidP="00286C91">
      <w:pPr>
        <w:pStyle w:val="Heading2"/>
      </w:pPr>
      <w:bookmarkStart w:id="87" w:name="_Toc100331011"/>
      <w:r>
        <w:t>PFC Capacitor with Fault A</w:t>
      </w:r>
      <w:bookmarkEnd w:id="87"/>
    </w:p>
    <w:p w14:paraId="713B7EE1" w14:textId="77777777" w:rsidR="00096F9E" w:rsidRDefault="00C236CE" w:rsidP="00096F9E">
      <w:r>
        <w:t>Completing this task is very similar to the task above however a fault code has been inserted to the rig. Fault code A has altered the PFC capacitors but it needs identifying, by using the table above</w:t>
      </w:r>
      <w:r w:rsidR="00804B38">
        <w:t xml:space="preserve"> </w:t>
      </w:r>
      <w:r>
        <w:t>and the table below</w:t>
      </w:r>
      <w:r w:rsidR="00096F9E">
        <w:t xml:space="preserve"> a comparison can be made.</w:t>
      </w:r>
    </w:p>
    <w:tbl>
      <w:tblPr>
        <w:tblW w:w="8191" w:type="dxa"/>
        <w:tblCellMar>
          <w:top w:w="15" w:type="dxa"/>
          <w:bottom w:w="15" w:type="dxa"/>
        </w:tblCellMar>
        <w:tblLook w:val="04A0" w:firstRow="1" w:lastRow="0" w:firstColumn="1" w:lastColumn="0" w:noHBand="0" w:noVBand="1"/>
      </w:tblPr>
      <w:tblGrid>
        <w:gridCol w:w="2320"/>
        <w:gridCol w:w="941"/>
        <w:gridCol w:w="940"/>
        <w:gridCol w:w="1180"/>
        <w:gridCol w:w="1220"/>
        <w:gridCol w:w="851"/>
        <w:gridCol w:w="739"/>
      </w:tblGrid>
      <w:tr w:rsidR="0093020E" w:rsidRPr="00BA58B7" w14:paraId="58F6FB2D" w14:textId="77777777" w:rsidTr="00683DC2">
        <w:trPr>
          <w:trHeight w:val="315"/>
        </w:trPr>
        <w:tc>
          <w:tcPr>
            <w:tcW w:w="2320" w:type="dxa"/>
            <w:tcBorders>
              <w:top w:val="single" w:sz="8" w:space="0" w:color="auto"/>
              <w:left w:val="single" w:sz="8" w:space="0" w:color="auto"/>
              <w:bottom w:val="single" w:sz="8" w:space="0" w:color="auto"/>
              <w:right w:val="single" w:sz="8" w:space="0" w:color="auto"/>
            </w:tcBorders>
            <w:noWrap/>
            <w:vAlign w:val="bottom"/>
            <w:hideMark/>
          </w:tcPr>
          <w:p w14:paraId="127F7E18" w14:textId="77777777" w:rsidR="0093020E" w:rsidRPr="00BA58B7" w:rsidRDefault="0093020E" w:rsidP="00683DC2">
            <w:r w:rsidRPr="00BA58B7">
              <w:t>Capacitor Correction</w:t>
            </w:r>
          </w:p>
        </w:tc>
        <w:tc>
          <w:tcPr>
            <w:tcW w:w="941" w:type="dxa"/>
            <w:tcBorders>
              <w:top w:val="single" w:sz="8" w:space="0" w:color="auto"/>
              <w:left w:val="nil"/>
              <w:bottom w:val="single" w:sz="8" w:space="0" w:color="auto"/>
              <w:right w:val="single" w:sz="4" w:space="0" w:color="auto"/>
            </w:tcBorders>
            <w:noWrap/>
            <w:vAlign w:val="bottom"/>
            <w:hideMark/>
          </w:tcPr>
          <w:p w14:paraId="4015180A" w14:textId="77777777" w:rsidR="0093020E" w:rsidRPr="00BA58B7" w:rsidRDefault="0093020E" w:rsidP="00683DC2">
            <w:r w:rsidRPr="00BA58B7">
              <w:t>None</w:t>
            </w:r>
          </w:p>
        </w:tc>
        <w:tc>
          <w:tcPr>
            <w:tcW w:w="940" w:type="dxa"/>
            <w:tcBorders>
              <w:top w:val="single" w:sz="8" w:space="0" w:color="auto"/>
              <w:left w:val="single" w:sz="4" w:space="0" w:color="auto"/>
              <w:bottom w:val="single" w:sz="8" w:space="0" w:color="auto"/>
              <w:right w:val="single" w:sz="4" w:space="0" w:color="auto"/>
            </w:tcBorders>
            <w:noWrap/>
            <w:vAlign w:val="bottom"/>
            <w:hideMark/>
          </w:tcPr>
          <w:p w14:paraId="04480FC1" w14:textId="77777777" w:rsidR="0093020E" w:rsidRPr="00BA58B7" w:rsidRDefault="0093020E" w:rsidP="00683DC2">
            <w:r w:rsidRPr="00BA58B7">
              <w:t>C2-10uF</w:t>
            </w:r>
          </w:p>
        </w:tc>
        <w:tc>
          <w:tcPr>
            <w:tcW w:w="1180" w:type="dxa"/>
            <w:tcBorders>
              <w:top w:val="single" w:sz="8" w:space="0" w:color="auto"/>
              <w:left w:val="single" w:sz="4" w:space="0" w:color="auto"/>
              <w:bottom w:val="single" w:sz="8" w:space="0" w:color="auto"/>
              <w:right w:val="single" w:sz="4" w:space="0" w:color="auto"/>
            </w:tcBorders>
            <w:noWrap/>
            <w:vAlign w:val="bottom"/>
            <w:hideMark/>
          </w:tcPr>
          <w:p w14:paraId="5B91039A" w14:textId="77777777" w:rsidR="0093020E" w:rsidRPr="00BA58B7" w:rsidRDefault="0093020E" w:rsidP="00683DC2">
            <w:r w:rsidRPr="00BA58B7">
              <w:t>C2+C3-20uF</w:t>
            </w:r>
          </w:p>
        </w:tc>
        <w:tc>
          <w:tcPr>
            <w:tcW w:w="1220" w:type="dxa"/>
            <w:tcBorders>
              <w:top w:val="single" w:sz="8" w:space="0" w:color="auto"/>
              <w:left w:val="single" w:sz="4" w:space="0" w:color="auto"/>
              <w:bottom w:val="single" w:sz="8" w:space="0" w:color="auto"/>
              <w:right w:val="single" w:sz="8" w:space="0" w:color="auto"/>
            </w:tcBorders>
            <w:noWrap/>
            <w:vAlign w:val="bottom"/>
            <w:hideMark/>
          </w:tcPr>
          <w:p w14:paraId="65441664" w14:textId="77777777" w:rsidR="0093020E" w:rsidRPr="00BA58B7" w:rsidRDefault="0093020E" w:rsidP="00683DC2">
            <w:r w:rsidRPr="00BA58B7">
              <w:t>C2+C4-15uF</w:t>
            </w:r>
          </w:p>
        </w:tc>
        <w:tc>
          <w:tcPr>
            <w:tcW w:w="851" w:type="dxa"/>
            <w:tcBorders>
              <w:top w:val="single" w:sz="8" w:space="0" w:color="auto"/>
              <w:left w:val="single" w:sz="4" w:space="0" w:color="auto"/>
              <w:bottom w:val="single" w:sz="8" w:space="0" w:color="auto"/>
              <w:right w:val="single" w:sz="4" w:space="0" w:color="auto"/>
            </w:tcBorders>
          </w:tcPr>
          <w:p w14:paraId="001BE64E" w14:textId="77777777" w:rsidR="0093020E" w:rsidRPr="00BA58B7" w:rsidRDefault="0093020E" w:rsidP="00683DC2">
            <w:r>
              <w:t>C3+C4- 15uF</w:t>
            </w:r>
          </w:p>
        </w:tc>
        <w:tc>
          <w:tcPr>
            <w:tcW w:w="739" w:type="dxa"/>
            <w:tcBorders>
              <w:top w:val="single" w:sz="8" w:space="0" w:color="auto"/>
              <w:left w:val="single" w:sz="4" w:space="0" w:color="auto"/>
              <w:bottom w:val="single" w:sz="8" w:space="0" w:color="auto"/>
              <w:right w:val="single" w:sz="8" w:space="0" w:color="auto"/>
            </w:tcBorders>
          </w:tcPr>
          <w:p w14:paraId="495EE7FF" w14:textId="77777777" w:rsidR="0093020E" w:rsidRPr="00BA58B7" w:rsidRDefault="0093020E" w:rsidP="00683DC2">
            <w:r>
              <w:t>C3- 10uF</w:t>
            </w:r>
          </w:p>
        </w:tc>
      </w:tr>
      <w:tr w:rsidR="0093020E" w14:paraId="6345F632" w14:textId="77777777" w:rsidTr="00683DC2">
        <w:trPr>
          <w:trHeight w:val="300"/>
        </w:trPr>
        <w:tc>
          <w:tcPr>
            <w:tcW w:w="2320" w:type="dxa"/>
            <w:tcBorders>
              <w:top w:val="nil"/>
              <w:left w:val="single" w:sz="8" w:space="0" w:color="auto"/>
              <w:bottom w:val="single" w:sz="4" w:space="0" w:color="auto"/>
              <w:right w:val="single" w:sz="8" w:space="0" w:color="auto"/>
            </w:tcBorders>
            <w:noWrap/>
            <w:vAlign w:val="bottom"/>
            <w:hideMark/>
          </w:tcPr>
          <w:p w14:paraId="160ED7E6" w14:textId="77777777" w:rsidR="0093020E" w:rsidRPr="00BA58B7" w:rsidRDefault="0093020E" w:rsidP="00683DC2">
            <w:r w:rsidRPr="00BA58B7">
              <w:t xml:space="preserve">Phase Angle </w:t>
            </w:r>
          </w:p>
        </w:tc>
        <w:tc>
          <w:tcPr>
            <w:tcW w:w="941" w:type="dxa"/>
            <w:tcBorders>
              <w:top w:val="nil"/>
              <w:left w:val="nil"/>
              <w:bottom w:val="single" w:sz="4" w:space="0" w:color="auto"/>
              <w:right w:val="single" w:sz="4" w:space="0" w:color="auto"/>
            </w:tcBorders>
            <w:noWrap/>
            <w:vAlign w:val="bottom"/>
            <w:hideMark/>
          </w:tcPr>
          <w:p w14:paraId="527D5145" w14:textId="77777777" w:rsidR="0093020E" w:rsidRPr="00BA58B7" w:rsidRDefault="0093020E" w:rsidP="00683DC2">
            <w:r>
              <w:t>25.829</w:t>
            </w:r>
          </w:p>
        </w:tc>
        <w:tc>
          <w:tcPr>
            <w:tcW w:w="940" w:type="dxa"/>
            <w:tcBorders>
              <w:top w:val="nil"/>
              <w:left w:val="single" w:sz="4" w:space="0" w:color="auto"/>
              <w:bottom w:val="single" w:sz="4" w:space="0" w:color="auto"/>
              <w:right w:val="single" w:sz="4" w:space="0" w:color="auto"/>
            </w:tcBorders>
            <w:noWrap/>
            <w:vAlign w:val="bottom"/>
            <w:hideMark/>
          </w:tcPr>
          <w:p w14:paraId="2CA39F2E" w14:textId="77777777" w:rsidR="0093020E" w:rsidRPr="00BA58B7" w:rsidRDefault="0093020E" w:rsidP="00683DC2">
            <w:r>
              <w:t>30.121</w:t>
            </w:r>
          </w:p>
        </w:tc>
        <w:tc>
          <w:tcPr>
            <w:tcW w:w="1180" w:type="dxa"/>
            <w:tcBorders>
              <w:top w:val="nil"/>
              <w:left w:val="single" w:sz="4" w:space="0" w:color="auto"/>
              <w:bottom w:val="single" w:sz="4" w:space="0" w:color="auto"/>
              <w:right w:val="single" w:sz="4" w:space="0" w:color="auto"/>
            </w:tcBorders>
            <w:noWrap/>
            <w:vAlign w:val="bottom"/>
            <w:hideMark/>
          </w:tcPr>
          <w:p w14:paraId="1C1E7CC2" w14:textId="77777777" w:rsidR="0093020E" w:rsidRPr="00BA58B7" w:rsidRDefault="0093020E" w:rsidP="00683DC2">
            <w:r>
              <w:t>48.771</w:t>
            </w:r>
          </w:p>
        </w:tc>
        <w:tc>
          <w:tcPr>
            <w:tcW w:w="1220" w:type="dxa"/>
            <w:tcBorders>
              <w:top w:val="nil"/>
              <w:left w:val="single" w:sz="4" w:space="0" w:color="auto"/>
              <w:bottom w:val="single" w:sz="4" w:space="0" w:color="auto"/>
              <w:right w:val="single" w:sz="8" w:space="0" w:color="auto"/>
            </w:tcBorders>
            <w:noWrap/>
            <w:vAlign w:val="bottom"/>
            <w:hideMark/>
          </w:tcPr>
          <w:p w14:paraId="58A4D82C" w14:textId="77777777" w:rsidR="0093020E" w:rsidRPr="00BA58B7" w:rsidRDefault="0093020E" w:rsidP="00683DC2">
            <w:r>
              <w:t>40.161</w:t>
            </w:r>
          </w:p>
        </w:tc>
        <w:tc>
          <w:tcPr>
            <w:tcW w:w="851" w:type="dxa"/>
            <w:tcBorders>
              <w:top w:val="nil"/>
              <w:left w:val="single" w:sz="4" w:space="0" w:color="auto"/>
              <w:bottom w:val="single" w:sz="4" w:space="0" w:color="auto"/>
              <w:right w:val="single" w:sz="4" w:space="0" w:color="auto"/>
            </w:tcBorders>
          </w:tcPr>
          <w:p w14:paraId="4705E494" w14:textId="77777777" w:rsidR="0093020E" w:rsidRDefault="0093020E" w:rsidP="00683DC2">
            <w:r>
              <w:t>18.625</w:t>
            </w:r>
          </w:p>
        </w:tc>
        <w:tc>
          <w:tcPr>
            <w:tcW w:w="739" w:type="dxa"/>
            <w:tcBorders>
              <w:top w:val="nil"/>
              <w:left w:val="single" w:sz="4" w:space="0" w:color="auto"/>
              <w:bottom w:val="single" w:sz="4" w:space="0" w:color="auto"/>
              <w:right w:val="single" w:sz="8" w:space="0" w:color="auto"/>
            </w:tcBorders>
          </w:tcPr>
          <w:p w14:paraId="481EDE60" w14:textId="77777777" w:rsidR="0093020E" w:rsidRDefault="0093020E" w:rsidP="00683DC2">
            <w:r>
              <w:t>8.584</w:t>
            </w:r>
          </w:p>
        </w:tc>
      </w:tr>
      <w:tr w:rsidR="0093020E" w14:paraId="0D4124F4" w14:textId="77777777" w:rsidTr="00683DC2">
        <w:trPr>
          <w:trHeight w:val="315"/>
        </w:trPr>
        <w:tc>
          <w:tcPr>
            <w:tcW w:w="2320" w:type="dxa"/>
            <w:tcBorders>
              <w:top w:val="single" w:sz="4" w:space="0" w:color="auto"/>
              <w:left w:val="single" w:sz="8" w:space="0" w:color="auto"/>
              <w:bottom w:val="single" w:sz="4" w:space="0" w:color="auto"/>
              <w:right w:val="single" w:sz="8" w:space="0" w:color="auto"/>
            </w:tcBorders>
            <w:noWrap/>
            <w:vAlign w:val="bottom"/>
            <w:hideMark/>
          </w:tcPr>
          <w:p w14:paraId="0E02B688" w14:textId="77777777" w:rsidR="0093020E" w:rsidRPr="00BA58B7" w:rsidRDefault="0093020E" w:rsidP="00683DC2">
            <w:r w:rsidRPr="00BA58B7">
              <w:t>Current Amplitude</w:t>
            </w:r>
          </w:p>
        </w:tc>
        <w:tc>
          <w:tcPr>
            <w:tcW w:w="941" w:type="dxa"/>
            <w:tcBorders>
              <w:top w:val="single" w:sz="4" w:space="0" w:color="auto"/>
              <w:left w:val="nil"/>
              <w:bottom w:val="single" w:sz="4" w:space="0" w:color="auto"/>
              <w:right w:val="single" w:sz="4" w:space="0" w:color="auto"/>
            </w:tcBorders>
            <w:noWrap/>
            <w:vAlign w:val="bottom"/>
            <w:hideMark/>
          </w:tcPr>
          <w:p w14:paraId="19213522" w14:textId="77777777" w:rsidR="0093020E" w:rsidRPr="00BA58B7" w:rsidRDefault="0093020E" w:rsidP="00683DC2">
            <w:r>
              <w:t>440</w:t>
            </w:r>
          </w:p>
        </w:tc>
        <w:tc>
          <w:tcPr>
            <w:tcW w:w="940" w:type="dxa"/>
            <w:tcBorders>
              <w:top w:val="single" w:sz="4" w:space="0" w:color="auto"/>
              <w:left w:val="single" w:sz="4" w:space="0" w:color="auto"/>
              <w:bottom w:val="single" w:sz="4" w:space="0" w:color="auto"/>
              <w:right w:val="single" w:sz="4" w:space="0" w:color="auto"/>
            </w:tcBorders>
            <w:noWrap/>
            <w:vAlign w:val="bottom"/>
            <w:hideMark/>
          </w:tcPr>
          <w:p w14:paraId="2A0015E5" w14:textId="77777777" w:rsidR="0093020E" w:rsidRPr="00BA58B7" w:rsidRDefault="0093020E" w:rsidP="00683DC2">
            <w:r>
              <w:t>508.6</w:t>
            </w:r>
          </w:p>
        </w:tc>
        <w:tc>
          <w:tcPr>
            <w:tcW w:w="1180" w:type="dxa"/>
            <w:tcBorders>
              <w:top w:val="single" w:sz="4" w:space="0" w:color="auto"/>
              <w:left w:val="single" w:sz="4" w:space="0" w:color="auto"/>
              <w:bottom w:val="single" w:sz="4" w:space="0" w:color="auto"/>
              <w:right w:val="single" w:sz="4" w:space="0" w:color="auto"/>
            </w:tcBorders>
            <w:noWrap/>
            <w:vAlign w:val="bottom"/>
            <w:hideMark/>
          </w:tcPr>
          <w:p w14:paraId="6054C30A" w14:textId="77777777" w:rsidR="0093020E" w:rsidRPr="00BA58B7" w:rsidRDefault="0093020E" w:rsidP="00683DC2">
            <w:r>
              <w:t>622.8</w:t>
            </w:r>
          </w:p>
        </w:tc>
        <w:tc>
          <w:tcPr>
            <w:tcW w:w="1220" w:type="dxa"/>
            <w:tcBorders>
              <w:top w:val="single" w:sz="4" w:space="0" w:color="auto"/>
              <w:left w:val="single" w:sz="4" w:space="0" w:color="auto"/>
              <w:bottom w:val="single" w:sz="4" w:space="0" w:color="auto"/>
              <w:right w:val="single" w:sz="8" w:space="0" w:color="auto"/>
            </w:tcBorders>
            <w:noWrap/>
            <w:vAlign w:val="bottom"/>
            <w:hideMark/>
          </w:tcPr>
          <w:p w14:paraId="2ECB3019" w14:textId="77777777" w:rsidR="0093020E" w:rsidRPr="00BA58B7" w:rsidRDefault="0093020E" w:rsidP="00683DC2">
            <w:r>
              <w:t>537.2</w:t>
            </w:r>
          </w:p>
        </w:tc>
        <w:tc>
          <w:tcPr>
            <w:tcW w:w="851" w:type="dxa"/>
            <w:tcBorders>
              <w:top w:val="single" w:sz="4" w:space="0" w:color="auto"/>
              <w:left w:val="single" w:sz="4" w:space="0" w:color="auto"/>
              <w:bottom w:val="single" w:sz="4" w:space="0" w:color="auto"/>
              <w:right w:val="single" w:sz="4" w:space="0" w:color="auto"/>
            </w:tcBorders>
          </w:tcPr>
          <w:p w14:paraId="44010447" w14:textId="77777777" w:rsidR="0093020E" w:rsidRDefault="0093020E" w:rsidP="00683DC2">
            <w:r>
              <w:t>411.4</w:t>
            </w:r>
          </w:p>
        </w:tc>
        <w:tc>
          <w:tcPr>
            <w:tcW w:w="739" w:type="dxa"/>
            <w:tcBorders>
              <w:top w:val="single" w:sz="4" w:space="0" w:color="auto"/>
              <w:left w:val="single" w:sz="4" w:space="0" w:color="auto"/>
              <w:bottom w:val="single" w:sz="4" w:space="0" w:color="auto"/>
              <w:right w:val="single" w:sz="8" w:space="0" w:color="auto"/>
            </w:tcBorders>
          </w:tcPr>
          <w:p w14:paraId="760DDF6C" w14:textId="77777777" w:rsidR="0093020E" w:rsidRDefault="0093020E" w:rsidP="00683DC2">
            <w:r>
              <w:t>382.8</w:t>
            </w:r>
          </w:p>
        </w:tc>
      </w:tr>
      <w:tr w:rsidR="0093020E" w14:paraId="0948162E" w14:textId="77777777" w:rsidTr="00683DC2">
        <w:trPr>
          <w:trHeight w:val="315"/>
        </w:trPr>
        <w:tc>
          <w:tcPr>
            <w:tcW w:w="2320" w:type="dxa"/>
            <w:tcBorders>
              <w:top w:val="single" w:sz="4" w:space="0" w:color="auto"/>
              <w:left w:val="single" w:sz="8" w:space="0" w:color="auto"/>
              <w:bottom w:val="single" w:sz="8" w:space="0" w:color="auto"/>
              <w:right w:val="single" w:sz="8" w:space="0" w:color="auto"/>
            </w:tcBorders>
            <w:noWrap/>
            <w:vAlign w:val="bottom"/>
          </w:tcPr>
          <w:p w14:paraId="17335BB7" w14:textId="77777777" w:rsidR="0093020E" w:rsidRPr="00BA58B7" w:rsidRDefault="0093020E" w:rsidP="00683DC2">
            <w:r>
              <w:t>Current Lead/Lag</w:t>
            </w:r>
          </w:p>
        </w:tc>
        <w:tc>
          <w:tcPr>
            <w:tcW w:w="941" w:type="dxa"/>
            <w:tcBorders>
              <w:top w:val="single" w:sz="4" w:space="0" w:color="auto"/>
              <w:left w:val="nil"/>
              <w:bottom w:val="single" w:sz="8" w:space="0" w:color="auto"/>
              <w:right w:val="single" w:sz="4" w:space="0" w:color="auto"/>
            </w:tcBorders>
            <w:noWrap/>
            <w:vAlign w:val="bottom"/>
          </w:tcPr>
          <w:p w14:paraId="2852425D" w14:textId="77777777" w:rsidR="0093020E" w:rsidRPr="00BA58B7" w:rsidRDefault="0093020E" w:rsidP="00683DC2">
            <w:r>
              <w:t>LAG</w:t>
            </w:r>
          </w:p>
        </w:tc>
        <w:tc>
          <w:tcPr>
            <w:tcW w:w="940" w:type="dxa"/>
            <w:tcBorders>
              <w:top w:val="single" w:sz="4" w:space="0" w:color="auto"/>
              <w:left w:val="single" w:sz="4" w:space="0" w:color="auto"/>
              <w:bottom w:val="single" w:sz="8" w:space="0" w:color="auto"/>
              <w:right w:val="single" w:sz="4" w:space="0" w:color="auto"/>
            </w:tcBorders>
            <w:noWrap/>
            <w:vAlign w:val="bottom"/>
          </w:tcPr>
          <w:p w14:paraId="76C8BD2D" w14:textId="77777777" w:rsidR="0093020E" w:rsidRPr="00BA58B7" w:rsidRDefault="0093020E" w:rsidP="00683DC2">
            <w:r>
              <w:t>LEAD</w:t>
            </w:r>
          </w:p>
        </w:tc>
        <w:tc>
          <w:tcPr>
            <w:tcW w:w="1180" w:type="dxa"/>
            <w:tcBorders>
              <w:top w:val="single" w:sz="4" w:space="0" w:color="auto"/>
              <w:left w:val="single" w:sz="4" w:space="0" w:color="auto"/>
              <w:bottom w:val="single" w:sz="8" w:space="0" w:color="auto"/>
              <w:right w:val="single" w:sz="4" w:space="0" w:color="auto"/>
            </w:tcBorders>
            <w:noWrap/>
            <w:vAlign w:val="bottom"/>
          </w:tcPr>
          <w:p w14:paraId="0E0E6DEC" w14:textId="77777777" w:rsidR="0093020E" w:rsidRPr="00BA58B7" w:rsidRDefault="0093020E" w:rsidP="00683DC2">
            <w:r>
              <w:t>LEAD</w:t>
            </w:r>
          </w:p>
        </w:tc>
        <w:tc>
          <w:tcPr>
            <w:tcW w:w="1220" w:type="dxa"/>
            <w:tcBorders>
              <w:top w:val="single" w:sz="4" w:space="0" w:color="auto"/>
              <w:left w:val="single" w:sz="4" w:space="0" w:color="auto"/>
              <w:bottom w:val="single" w:sz="8" w:space="0" w:color="auto"/>
              <w:right w:val="single" w:sz="8" w:space="0" w:color="auto"/>
            </w:tcBorders>
            <w:noWrap/>
            <w:vAlign w:val="bottom"/>
          </w:tcPr>
          <w:p w14:paraId="5A9BB2E7" w14:textId="77777777" w:rsidR="0093020E" w:rsidRPr="00BA58B7" w:rsidRDefault="0093020E" w:rsidP="00683DC2">
            <w:r>
              <w:t>LEAD</w:t>
            </w:r>
          </w:p>
        </w:tc>
        <w:tc>
          <w:tcPr>
            <w:tcW w:w="851" w:type="dxa"/>
            <w:tcBorders>
              <w:top w:val="single" w:sz="4" w:space="0" w:color="auto"/>
              <w:left w:val="single" w:sz="4" w:space="0" w:color="auto"/>
              <w:bottom w:val="single" w:sz="8" w:space="0" w:color="auto"/>
              <w:right w:val="single" w:sz="4" w:space="0" w:color="auto"/>
            </w:tcBorders>
          </w:tcPr>
          <w:p w14:paraId="222B1C4A" w14:textId="77777777" w:rsidR="0093020E" w:rsidRDefault="0093020E" w:rsidP="00683DC2">
            <w:r>
              <w:t>LEAD</w:t>
            </w:r>
          </w:p>
        </w:tc>
        <w:tc>
          <w:tcPr>
            <w:tcW w:w="739" w:type="dxa"/>
            <w:tcBorders>
              <w:top w:val="single" w:sz="4" w:space="0" w:color="auto"/>
              <w:left w:val="single" w:sz="4" w:space="0" w:color="auto"/>
              <w:bottom w:val="single" w:sz="8" w:space="0" w:color="auto"/>
              <w:right w:val="single" w:sz="8" w:space="0" w:color="auto"/>
            </w:tcBorders>
          </w:tcPr>
          <w:p w14:paraId="6AE90A96" w14:textId="77777777" w:rsidR="0093020E" w:rsidRDefault="0093020E" w:rsidP="00683DC2">
            <w:r>
              <w:t>LEAD</w:t>
            </w:r>
          </w:p>
        </w:tc>
      </w:tr>
    </w:tbl>
    <w:p w14:paraId="2D879597" w14:textId="77777777" w:rsidR="00096F9E" w:rsidRDefault="00096F9E" w:rsidP="00096F9E"/>
    <w:p w14:paraId="45828225" w14:textId="77777777" w:rsidR="0093020E" w:rsidRDefault="0093020E" w:rsidP="0093020E">
      <w:r>
        <w:lastRenderedPageBreak/>
        <w:t>There is a similarity between both sets of results with no PFC, but the main change is when C2 is added in. when there was no fault in the system, the phase angle for C2 alone was 7.88</w:t>
      </w:r>
      <w:r>
        <w:rPr>
          <w:rFonts w:cstheme="minorHAnsi"/>
        </w:rPr>
        <w:t>°</w:t>
      </w:r>
      <w:r>
        <w:t xml:space="preserve"> and after the fault code was inserted the phase angle increases to 30.12</w:t>
      </w:r>
      <w:r>
        <w:rPr>
          <w:rFonts w:cstheme="minorHAnsi"/>
        </w:rPr>
        <w:t>°</w:t>
      </w:r>
      <w:r>
        <w:t xml:space="preserve">. The next step is to clarify that C2 is the problem a test must be made by testing C2 and C3 separately. Because they are both 10uF capacitors, C2 and C3 should give the same phase angle. </w:t>
      </w:r>
    </w:p>
    <w:p w14:paraId="3AC79970" w14:textId="77777777" w:rsidR="00582409" w:rsidRDefault="0093020E" w:rsidP="00582409">
      <w:pPr>
        <w:rPr>
          <w:rFonts w:cstheme="minorHAnsi"/>
        </w:rPr>
      </w:pPr>
      <w:r>
        <w:t>C2 with fault A shows a phase angle of 30.12</w:t>
      </w:r>
      <w:r>
        <w:rPr>
          <w:rFonts w:cstheme="minorHAnsi"/>
        </w:rPr>
        <w:t>°</w:t>
      </w:r>
      <w:r>
        <w:t xml:space="preserve"> and C3 with fault A shows a phase angle of 8.58</w:t>
      </w:r>
      <w:r>
        <w:rPr>
          <w:rFonts w:cstheme="minorHAnsi"/>
        </w:rPr>
        <w:t>°. comparing this to the results of C2 in which comes at 7.88</w:t>
      </w:r>
      <w:r w:rsidRPr="0093020E">
        <w:rPr>
          <w:rFonts w:cstheme="minorHAnsi"/>
        </w:rPr>
        <w:t>°</w:t>
      </w:r>
      <w:r>
        <w:rPr>
          <w:rFonts w:cstheme="minorHAnsi"/>
        </w:rPr>
        <w:t xml:space="preserve"> it c</w:t>
      </w:r>
      <w:r w:rsidR="00DA18A1">
        <w:rPr>
          <w:rFonts w:cstheme="minorHAnsi"/>
        </w:rPr>
        <w:t>an be seen that the fault is C2 and it has been given a much higher capacitance.</w:t>
      </w:r>
    </w:p>
    <w:p w14:paraId="165628EB" w14:textId="77777777" w:rsidR="006C0B11" w:rsidRDefault="006C0B11" w:rsidP="006C0B11">
      <w:pPr>
        <w:pStyle w:val="Heading2"/>
      </w:pPr>
      <w:bookmarkStart w:id="88" w:name="_Toc100331012"/>
      <w:r>
        <w:t>Over-Current Protection</w:t>
      </w:r>
      <w:bookmarkEnd w:id="88"/>
    </w:p>
    <w:p w14:paraId="026C80F0" w14:textId="77777777" w:rsidR="006C0B11" w:rsidRPr="00582409" w:rsidRDefault="006C0B11" w:rsidP="00582409">
      <w:pPr>
        <w:rPr>
          <w:rFonts w:cstheme="minorHAnsi"/>
        </w:rPr>
      </w:pPr>
      <w:r>
        <w:t xml:space="preserve">The purpose of over-current protection in a power supply is the prevent it from delivering more current than what the circuit can manage. </w:t>
      </w:r>
      <w:r w:rsidR="002B4B05">
        <w:t xml:space="preserve">There is a two stage over-current process in three-phase power supply. The first is to </w:t>
      </w:r>
      <w:r w:rsidR="00C344FE">
        <w:t>immediately</w:t>
      </w:r>
      <w:r w:rsidR="002B4B05">
        <w:t xml:space="preserve"> reduce the output voltage to a low level and at the same time the current rises, if the current continues to rise to a high level the second stage is initiated with a thermal protection that is controlled by the microprocessor. To reset this thermal protection, the system must be turned off for some </w:t>
      </w:r>
      <w:r w:rsidR="00C344FE">
        <w:t>time.</w:t>
      </w:r>
    </w:p>
    <w:p w14:paraId="179B2832" w14:textId="77777777" w:rsidR="00BE5FCB" w:rsidRDefault="00F5335D" w:rsidP="00D526BF">
      <w:pPr>
        <w:pStyle w:val="Heading1"/>
      </w:pPr>
      <w:bookmarkStart w:id="89" w:name="_Toc100331013"/>
      <w:r>
        <w:t>Conclusion</w:t>
      </w:r>
      <w:bookmarkEnd w:id="89"/>
    </w:p>
    <w:p w14:paraId="3661B1B3" w14:textId="77777777" w:rsidR="00582409" w:rsidRDefault="00582409" w:rsidP="006C0B11">
      <w:pPr>
        <w:pStyle w:val="Heading2"/>
      </w:pPr>
      <w:bookmarkStart w:id="90" w:name="_Toc100331014"/>
      <w:r>
        <w:t>PFC Capacitor with No Fault</w:t>
      </w:r>
      <w:bookmarkEnd w:id="90"/>
    </w:p>
    <w:p w14:paraId="5CEAFEF6" w14:textId="77777777" w:rsidR="006C0B11" w:rsidRDefault="006C0B11" w:rsidP="006C0B11">
      <w:r>
        <w:t>Capacitor C2 is the best suited for power factor correction as it has the lowest phase angle.</w:t>
      </w:r>
    </w:p>
    <w:p w14:paraId="3E440287" w14:textId="77777777" w:rsidR="00582409" w:rsidRDefault="00582409" w:rsidP="006C0B11">
      <w:pPr>
        <w:pStyle w:val="Heading2"/>
      </w:pPr>
      <w:bookmarkStart w:id="91" w:name="_Toc100331015"/>
      <w:r>
        <w:t xml:space="preserve">PFC Capacitor with Fault </w:t>
      </w:r>
      <w:r w:rsidR="006C0B11">
        <w:t>A</w:t>
      </w:r>
      <w:bookmarkEnd w:id="91"/>
    </w:p>
    <w:p w14:paraId="5221C2BE" w14:textId="77777777" w:rsidR="006C0B11" w:rsidRDefault="006C0B11" w:rsidP="006C0B11">
      <w:r>
        <w:t>Capacitor C2 contains the fault as it has a much higher phase angle that C3 when both capacitors have the same capacitor value (10uF).</w:t>
      </w:r>
    </w:p>
    <w:p w14:paraId="7438DAB9" w14:textId="77777777" w:rsidR="00C344FE" w:rsidRDefault="00C344FE" w:rsidP="00C344FE">
      <w:pPr>
        <w:pStyle w:val="Heading2"/>
      </w:pPr>
      <w:bookmarkStart w:id="92" w:name="_Toc100331016"/>
      <w:r>
        <w:t>Over-Current Protection</w:t>
      </w:r>
      <w:bookmarkEnd w:id="92"/>
    </w:p>
    <w:p w14:paraId="442BD408" w14:textId="77777777" w:rsidR="00D0183F" w:rsidRPr="00582409" w:rsidRDefault="00C344FE" w:rsidP="00582409">
      <w:r>
        <w:t>The results show that from the moment the short circuit was inputted to the system the voltage fell to 0V and in parallel the current rose to its peak.</w:t>
      </w:r>
      <w:r w:rsidR="00D0183F">
        <w:t xml:space="preserve"> Over-current protection is the main protection for ensuring the power supply does not get damaged.</w:t>
      </w:r>
    </w:p>
    <w:bookmarkStart w:id="93" w:name="_Toc100331017" w:displacedByCustomXml="next"/>
    <w:sdt>
      <w:sdtPr>
        <w:rPr>
          <w:rFonts w:asciiTheme="minorHAnsi" w:eastAsiaTheme="minorHAnsi" w:hAnsiTheme="minorHAnsi" w:cstheme="minorBidi"/>
          <w:color w:val="auto"/>
          <w:sz w:val="22"/>
          <w:szCs w:val="22"/>
        </w:rPr>
        <w:id w:val="-482468286"/>
        <w:docPartObj>
          <w:docPartGallery w:val="Bibliographies"/>
          <w:docPartUnique/>
        </w:docPartObj>
      </w:sdtPr>
      <w:sdtContent>
        <w:p w14:paraId="6072153D" w14:textId="77777777" w:rsidR="006725E1" w:rsidRPr="006C26EE" w:rsidRDefault="006725E1">
          <w:pPr>
            <w:pStyle w:val="Heading1"/>
          </w:pPr>
          <w:r w:rsidRPr="006C26EE">
            <w:t>References</w:t>
          </w:r>
          <w:bookmarkEnd w:id="93"/>
        </w:p>
        <w:sdt>
          <w:sdtPr>
            <w:id w:val="-573587230"/>
            <w:bibliography/>
          </w:sdtPr>
          <w:sdtContent>
            <w:p w14:paraId="13A5B94D" w14:textId="77777777" w:rsidR="00C604F4" w:rsidRDefault="006725E1">
              <w:pPr>
                <w:rPr>
                  <w:noProof/>
                </w:rPr>
              </w:pPr>
              <w:r w:rsidRPr="006C26EE">
                <w:fldChar w:fldCharType="begin"/>
              </w:r>
              <w:r w:rsidRPr="006C26EE">
                <w:instrText xml:space="preserve"> BIBLIOGRAPHY </w:instrText>
              </w:r>
              <w:r w:rsidRPr="006C26EE">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C604F4" w14:paraId="2F434DC6" w14:textId="77777777">
                <w:trPr>
                  <w:divId w:val="490103347"/>
                  <w:tblCellSpacing w:w="15" w:type="dxa"/>
                </w:trPr>
                <w:tc>
                  <w:tcPr>
                    <w:tcW w:w="50" w:type="pct"/>
                    <w:hideMark/>
                  </w:tcPr>
                  <w:p w14:paraId="57C28747" w14:textId="77777777" w:rsidR="00C604F4" w:rsidRDefault="00C604F4">
                    <w:pPr>
                      <w:pStyle w:val="Bibliography"/>
                      <w:rPr>
                        <w:noProof/>
                        <w:sz w:val="24"/>
                        <w:szCs w:val="24"/>
                      </w:rPr>
                    </w:pPr>
                    <w:r>
                      <w:rPr>
                        <w:noProof/>
                      </w:rPr>
                      <w:t xml:space="preserve">[1] </w:t>
                    </w:r>
                  </w:p>
                </w:tc>
                <w:tc>
                  <w:tcPr>
                    <w:tcW w:w="0" w:type="auto"/>
                    <w:hideMark/>
                  </w:tcPr>
                  <w:p w14:paraId="5CCC937F" w14:textId="77777777" w:rsidR="00C604F4" w:rsidRDefault="00C604F4">
                    <w:pPr>
                      <w:pStyle w:val="Bibliography"/>
                      <w:rPr>
                        <w:noProof/>
                      </w:rPr>
                    </w:pPr>
                    <w:r>
                      <w:rPr>
                        <w:noProof/>
                      </w:rPr>
                      <w:t>J. Ware, “Power Factor Correction,” 2006. [Online]. Available: https://electrical.theiet.org/media/1687/power-factor-correction-pfc.pdf. [Accessed 05 April 2022].</w:t>
                    </w:r>
                  </w:p>
                </w:tc>
              </w:tr>
              <w:tr w:rsidR="00C604F4" w14:paraId="04A30577" w14:textId="77777777">
                <w:trPr>
                  <w:divId w:val="490103347"/>
                  <w:tblCellSpacing w:w="15" w:type="dxa"/>
                </w:trPr>
                <w:tc>
                  <w:tcPr>
                    <w:tcW w:w="50" w:type="pct"/>
                    <w:hideMark/>
                  </w:tcPr>
                  <w:p w14:paraId="440B6837" w14:textId="77777777" w:rsidR="00C604F4" w:rsidRDefault="00C604F4">
                    <w:pPr>
                      <w:pStyle w:val="Bibliography"/>
                      <w:rPr>
                        <w:noProof/>
                      </w:rPr>
                    </w:pPr>
                    <w:r>
                      <w:rPr>
                        <w:noProof/>
                      </w:rPr>
                      <w:t xml:space="preserve">[2] </w:t>
                    </w:r>
                  </w:p>
                </w:tc>
                <w:tc>
                  <w:tcPr>
                    <w:tcW w:w="0" w:type="auto"/>
                    <w:hideMark/>
                  </w:tcPr>
                  <w:p w14:paraId="04A9E42B" w14:textId="77777777" w:rsidR="00C604F4" w:rsidRDefault="00C604F4">
                    <w:pPr>
                      <w:pStyle w:val="Bibliography"/>
                      <w:rPr>
                        <w:noProof/>
                      </w:rPr>
                    </w:pPr>
                    <w:r>
                      <w:rPr>
                        <w:noProof/>
                      </w:rPr>
                      <w:t>D. Collins, “Linear Motion Tips,” 31 March 2021. [Online]. Available: https://www.linearmotiontips.com/the-benefits-and-drawbacks-of-linear-motors-for-dynamic-applications/. [Accessed 07 April 2022].</w:t>
                    </w:r>
                  </w:p>
                </w:tc>
              </w:tr>
              <w:tr w:rsidR="00C604F4" w14:paraId="5BC252B2" w14:textId="77777777">
                <w:trPr>
                  <w:divId w:val="490103347"/>
                  <w:tblCellSpacing w:w="15" w:type="dxa"/>
                </w:trPr>
                <w:tc>
                  <w:tcPr>
                    <w:tcW w:w="50" w:type="pct"/>
                    <w:hideMark/>
                  </w:tcPr>
                  <w:p w14:paraId="7D155069" w14:textId="77777777" w:rsidR="00C604F4" w:rsidRDefault="00C604F4">
                    <w:pPr>
                      <w:pStyle w:val="Bibliography"/>
                      <w:rPr>
                        <w:noProof/>
                      </w:rPr>
                    </w:pPr>
                    <w:r>
                      <w:rPr>
                        <w:noProof/>
                      </w:rPr>
                      <w:t xml:space="preserve">[3] </w:t>
                    </w:r>
                  </w:p>
                </w:tc>
                <w:tc>
                  <w:tcPr>
                    <w:tcW w:w="0" w:type="auto"/>
                    <w:hideMark/>
                  </w:tcPr>
                  <w:p w14:paraId="35BAD677" w14:textId="77777777" w:rsidR="00C604F4" w:rsidRDefault="00C604F4">
                    <w:pPr>
                      <w:pStyle w:val="Bibliography"/>
                      <w:rPr>
                        <w:noProof/>
                      </w:rPr>
                    </w:pPr>
                    <w:r>
                      <w:rPr>
                        <w:noProof/>
                      </w:rPr>
                      <w:t>©2022 Renesas Electronics Corporation, “Renesas,” [Online]. Available: https://www.renesas.com/us/en/support/engineer-school/brushless-dc-motor-01-overview. [Accessed 07 April 2022].</w:t>
                    </w:r>
                  </w:p>
                </w:tc>
              </w:tr>
              <w:tr w:rsidR="00C604F4" w14:paraId="3B172594" w14:textId="77777777">
                <w:trPr>
                  <w:divId w:val="490103347"/>
                  <w:tblCellSpacing w:w="15" w:type="dxa"/>
                </w:trPr>
                <w:tc>
                  <w:tcPr>
                    <w:tcW w:w="50" w:type="pct"/>
                    <w:hideMark/>
                  </w:tcPr>
                  <w:p w14:paraId="48EB4ABC" w14:textId="77777777" w:rsidR="00C604F4" w:rsidRDefault="00C604F4">
                    <w:pPr>
                      <w:pStyle w:val="Bibliography"/>
                      <w:rPr>
                        <w:noProof/>
                      </w:rPr>
                    </w:pPr>
                    <w:r>
                      <w:rPr>
                        <w:noProof/>
                      </w:rPr>
                      <w:lastRenderedPageBreak/>
                      <w:t xml:space="preserve">[4] </w:t>
                    </w:r>
                  </w:p>
                </w:tc>
                <w:tc>
                  <w:tcPr>
                    <w:tcW w:w="0" w:type="auto"/>
                    <w:hideMark/>
                  </w:tcPr>
                  <w:p w14:paraId="059EE07F" w14:textId="77777777" w:rsidR="00C604F4" w:rsidRDefault="00C604F4">
                    <w:pPr>
                      <w:pStyle w:val="Bibliography"/>
                      <w:rPr>
                        <w:noProof/>
                      </w:rPr>
                    </w:pPr>
                    <w:r>
                      <w:rPr>
                        <w:noProof/>
                      </w:rPr>
                      <w:t>S.-H. Kim, “Science Direct,” 2017. [Online]. Available: https://www.sciencedirect.com/topics/engineering/synchronous-motor. [Accessed 07 April 2022].</w:t>
                    </w:r>
                  </w:p>
                </w:tc>
              </w:tr>
              <w:tr w:rsidR="00C604F4" w14:paraId="604018A3" w14:textId="77777777">
                <w:trPr>
                  <w:divId w:val="490103347"/>
                  <w:tblCellSpacing w:w="15" w:type="dxa"/>
                </w:trPr>
                <w:tc>
                  <w:tcPr>
                    <w:tcW w:w="50" w:type="pct"/>
                    <w:hideMark/>
                  </w:tcPr>
                  <w:p w14:paraId="02097683" w14:textId="77777777" w:rsidR="00C604F4" w:rsidRDefault="00C604F4">
                    <w:pPr>
                      <w:pStyle w:val="Bibliography"/>
                      <w:rPr>
                        <w:noProof/>
                      </w:rPr>
                    </w:pPr>
                    <w:r>
                      <w:rPr>
                        <w:noProof/>
                      </w:rPr>
                      <w:t xml:space="preserve">[5] </w:t>
                    </w:r>
                  </w:p>
                </w:tc>
                <w:tc>
                  <w:tcPr>
                    <w:tcW w:w="0" w:type="auto"/>
                    <w:hideMark/>
                  </w:tcPr>
                  <w:p w14:paraId="4014279A" w14:textId="77777777" w:rsidR="00C604F4" w:rsidRDefault="00C604F4">
                    <w:pPr>
                      <w:pStyle w:val="Bibliography"/>
                      <w:rPr>
                        <w:noProof/>
                      </w:rPr>
                    </w:pPr>
                    <w:r>
                      <w:rPr>
                        <w:noProof/>
                      </w:rPr>
                      <w:t>EnggCyclopedia, “EnggCyclopedia,” [Online]. Available: https://www.enggcyclopedia.com/2012/09/squirrel-cage-induction-motors/. [Accessed 07 April 2022].</w:t>
                    </w:r>
                  </w:p>
                </w:tc>
              </w:tr>
              <w:tr w:rsidR="00C604F4" w14:paraId="5C4E1B8D" w14:textId="77777777">
                <w:trPr>
                  <w:divId w:val="490103347"/>
                  <w:tblCellSpacing w:w="15" w:type="dxa"/>
                </w:trPr>
                <w:tc>
                  <w:tcPr>
                    <w:tcW w:w="50" w:type="pct"/>
                    <w:hideMark/>
                  </w:tcPr>
                  <w:p w14:paraId="15FDFFF5" w14:textId="77777777" w:rsidR="00C604F4" w:rsidRDefault="00C604F4">
                    <w:pPr>
                      <w:pStyle w:val="Bibliography"/>
                      <w:rPr>
                        <w:noProof/>
                      </w:rPr>
                    </w:pPr>
                    <w:r>
                      <w:rPr>
                        <w:noProof/>
                      </w:rPr>
                      <w:t xml:space="preserve">[6] </w:t>
                    </w:r>
                  </w:p>
                </w:tc>
                <w:tc>
                  <w:tcPr>
                    <w:tcW w:w="0" w:type="auto"/>
                    <w:hideMark/>
                  </w:tcPr>
                  <w:p w14:paraId="4C510C35" w14:textId="77777777" w:rsidR="00C604F4" w:rsidRDefault="00C604F4">
                    <w:pPr>
                      <w:pStyle w:val="Bibliography"/>
                      <w:rPr>
                        <w:noProof/>
                      </w:rPr>
                    </w:pPr>
                    <w:r>
                      <w:rPr>
                        <w:noProof/>
                      </w:rPr>
                      <w:t>© 2022 Global Electronic Services, Inc., “Global Electronic Services,” [Online]. Available: https://gesrepair.com/motor-drive-types/. [Accessed 05 April 2022].</w:t>
                    </w:r>
                  </w:p>
                </w:tc>
              </w:tr>
            </w:tbl>
            <w:p w14:paraId="3B83E94F" w14:textId="77777777" w:rsidR="00C604F4" w:rsidRDefault="00C604F4">
              <w:pPr>
                <w:divId w:val="490103347"/>
                <w:rPr>
                  <w:rFonts w:eastAsia="Times New Roman"/>
                  <w:noProof/>
                </w:rPr>
              </w:pPr>
            </w:p>
            <w:p w14:paraId="4E9A438E" w14:textId="77777777" w:rsidR="006725E1" w:rsidRPr="006C26EE" w:rsidRDefault="006725E1">
              <w:r w:rsidRPr="006C26EE">
                <w:rPr>
                  <w:b/>
                  <w:bCs/>
                  <w:noProof/>
                </w:rPr>
                <w:fldChar w:fldCharType="end"/>
              </w:r>
            </w:p>
          </w:sdtContent>
        </w:sdt>
      </w:sdtContent>
    </w:sdt>
    <w:p w14:paraId="0F1E7FD9" w14:textId="77777777" w:rsidR="006725E1" w:rsidRPr="006725E1" w:rsidRDefault="006725E1" w:rsidP="006725E1"/>
    <w:p w14:paraId="201B5278" w14:textId="77777777" w:rsidR="005358D9" w:rsidRPr="005358D9" w:rsidRDefault="005358D9" w:rsidP="005358D9"/>
    <w:p w14:paraId="533786A1" w14:textId="77777777" w:rsidR="00744A0A" w:rsidRPr="00744A0A" w:rsidRDefault="00744A0A" w:rsidP="00744A0A"/>
    <w:sectPr w:rsidR="00744A0A" w:rsidRPr="00744A0A" w:rsidSect="0025586F">
      <w:headerReference w:type="default" r:id="rId41"/>
      <w:footerReference w:type="default" r:id="rId4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1269AD" w14:textId="77777777" w:rsidR="00FB11C8" w:rsidRDefault="00FB11C8" w:rsidP="0025586F">
      <w:pPr>
        <w:spacing w:after="0" w:line="240" w:lineRule="auto"/>
      </w:pPr>
      <w:r>
        <w:separator/>
      </w:r>
    </w:p>
  </w:endnote>
  <w:endnote w:type="continuationSeparator" w:id="0">
    <w:p w14:paraId="16C277DB" w14:textId="77777777" w:rsidR="00FB11C8" w:rsidRDefault="00FB11C8" w:rsidP="002558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charset w:val="80"/>
    <w:family w:val="roman"/>
    <w:pitch w:val="variable"/>
    <w:sig w:usb0="800002E7" w:usb1="2AC7FCFF" w:usb2="00000012" w:usb3="00000000" w:csb0="0002009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B3A6C59" w14:textId="77777777" w:rsidR="00FB11C8" w:rsidRDefault="00FB11C8">
    <w:pPr>
      <w:pStyle w:val="Footer"/>
    </w:pPr>
    <w:r>
      <w:tab/>
    </w:r>
    <w:r>
      <w:tab/>
    </w:r>
    <w:r>
      <w:fldChar w:fldCharType="begin"/>
    </w:r>
    <w:r>
      <w:instrText xml:space="preserve"> PAGE   \* MERGEFORMAT </w:instrText>
    </w:r>
    <w:r>
      <w:fldChar w:fldCharType="separate"/>
    </w:r>
    <w:r>
      <w:rPr>
        <w:noProof/>
      </w:rPr>
      <w:t>28</w:t>
    </w:r>
    <w:r>
      <w:rPr>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3B5A7AD" w14:textId="77777777" w:rsidR="00FB11C8" w:rsidRDefault="00FB11C8" w:rsidP="0025586F">
      <w:pPr>
        <w:spacing w:after="0" w:line="240" w:lineRule="auto"/>
      </w:pPr>
      <w:r>
        <w:separator/>
      </w:r>
    </w:p>
  </w:footnote>
  <w:footnote w:type="continuationSeparator" w:id="0">
    <w:p w14:paraId="538D1829" w14:textId="77777777" w:rsidR="00FB11C8" w:rsidRDefault="00FB11C8" w:rsidP="0025586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901E6DB" w14:textId="77777777" w:rsidR="00FB11C8" w:rsidRDefault="00FB11C8">
    <w:pPr>
      <w:pStyle w:val="Header"/>
    </w:pPr>
    <w:r>
      <w:t>Jacob Nicolas Williams</w:t>
    </w: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664AD1"/>
    <w:multiLevelType w:val="hybridMultilevel"/>
    <w:tmpl w:val="D0A26E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394A61"/>
    <w:multiLevelType w:val="hybridMultilevel"/>
    <w:tmpl w:val="5EA6A4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0914842"/>
    <w:multiLevelType w:val="hybridMultilevel"/>
    <w:tmpl w:val="83EEEA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5586F"/>
    <w:rsid w:val="000241CD"/>
    <w:rsid w:val="00064BDE"/>
    <w:rsid w:val="0008345C"/>
    <w:rsid w:val="00096BCF"/>
    <w:rsid w:val="00096F9E"/>
    <w:rsid w:val="000A1EAE"/>
    <w:rsid w:val="000D1B2B"/>
    <w:rsid w:val="000F06EC"/>
    <w:rsid w:val="000F44DC"/>
    <w:rsid w:val="0010615F"/>
    <w:rsid w:val="00116230"/>
    <w:rsid w:val="00124CDA"/>
    <w:rsid w:val="00212C66"/>
    <w:rsid w:val="00220B97"/>
    <w:rsid w:val="00226C61"/>
    <w:rsid w:val="00234BF2"/>
    <w:rsid w:val="002371FB"/>
    <w:rsid w:val="0025586F"/>
    <w:rsid w:val="00261A91"/>
    <w:rsid w:val="00286C91"/>
    <w:rsid w:val="002B2F9F"/>
    <w:rsid w:val="002B4B05"/>
    <w:rsid w:val="00312FCB"/>
    <w:rsid w:val="003300D9"/>
    <w:rsid w:val="00361627"/>
    <w:rsid w:val="003824AB"/>
    <w:rsid w:val="003E35B1"/>
    <w:rsid w:val="00431763"/>
    <w:rsid w:val="004461C4"/>
    <w:rsid w:val="00471732"/>
    <w:rsid w:val="004B2F9A"/>
    <w:rsid w:val="005358D9"/>
    <w:rsid w:val="00582409"/>
    <w:rsid w:val="00591C0C"/>
    <w:rsid w:val="005A69AA"/>
    <w:rsid w:val="005E1F5A"/>
    <w:rsid w:val="00645007"/>
    <w:rsid w:val="00655A38"/>
    <w:rsid w:val="006725E1"/>
    <w:rsid w:val="00683DC2"/>
    <w:rsid w:val="006C0AA8"/>
    <w:rsid w:val="006C0B11"/>
    <w:rsid w:val="006C26EE"/>
    <w:rsid w:val="006C448B"/>
    <w:rsid w:val="006F17C7"/>
    <w:rsid w:val="00703439"/>
    <w:rsid w:val="00705915"/>
    <w:rsid w:val="00710735"/>
    <w:rsid w:val="00744A0A"/>
    <w:rsid w:val="007A538A"/>
    <w:rsid w:val="007C0F10"/>
    <w:rsid w:val="00804B38"/>
    <w:rsid w:val="00807E31"/>
    <w:rsid w:val="008A5E60"/>
    <w:rsid w:val="009102FE"/>
    <w:rsid w:val="0093020E"/>
    <w:rsid w:val="00971BCA"/>
    <w:rsid w:val="009864B8"/>
    <w:rsid w:val="00987710"/>
    <w:rsid w:val="009A0730"/>
    <w:rsid w:val="00A11E61"/>
    <w:rsid w:val="00A309EB"/>
    <w:rsid w:val="00A45B02"/>
    <w:rsid w:val="00A83F7B"/>
    <w:rsid w:val="00A90591"/>
    <w:rsid w:val="00A90E27"/>
    <w:rsid w:val="00A96868"/>
    <w:rsid w:val="00AA0339"/>
    <w:rsid w:val="00AB219B"/>
    <w:rsid w:val="00AB6566"/>
    <w:rsid w:val="00B07743"/>
    <w:rsid w:val="00B15DA3"/>
    <w:rsid w:val="00B24D4A"/>
    <w:rsid w:val="00B25F11"/>
    <w:rsid w:val="00B440BF"/>
    <w:rsid w:val="00B50FB8"/>
    <w:rsid w:val="00B667C6"/>
    <w:rsid w:val="00BA58B7"/>
    <w:rsid w:val="00BC3DFB"/>
    <w:rsid w:val="00BD6EC5"/>
    <w:rsid w:val="00BE2FC6"/>
    <w:rsid w:val="00BE5FCB"/>
    <w:rsid w:val="00BF604D"/>
    <w:rsid w:val="00C236CE"/>
    <w:rsid w:val="00C238CF"/>
    <w:rsid w:val="00C344FE"/>
    <w:rsid w:val="00C604F4"/>
    <w:rsid w:val="00C812AC"/>
    <w:rsid w:val="00CC0DE2"/>
    <w:rsid w:val="00CF4CDA"/>
    <w:rsid w:val="00CF7F95"/>
    <w:rsid w:val="00D0183F"/>
    <w:rsid w:val="00D27CD7"/>
    <w:rsid w:val="00D526BF"/>
    <w:rsid w:val="00DA18A1"/>
    <w:rsid w:val="00DA333E"/>
    <w:rsid w:val="00DF5FFB"/>
    <w:rsid w:val="00E35E05"/>
    <w:rsid w:val="00E6693F"/>
    <w:rsid w:val="00E7145B"/>
    <w:rsid w:val="00EB5904"/>
    <w:rsid w:val="00EC3B47"/>
    <w:rsid w:val="00EE719E"/>
    <w:rsid w:val="00F2745C"/>
    <w:rsid w:val="00F449AD"/>
    <w:rsid w:val="00F5335D"/>
    <w:rsid w:val="00F809BD"/>
    <w:rsid w:val="00FB11C8"/>
    <w:rsid w:val="00FC0DAF"/>
    <w:rsid w:val="00FE04E2"/>
    <w:rsid w:val="00FE7A7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A253FF4"/>
  <w15:chartTrackingRefBased/>
  <w15:docId w15:val="{A940EB0D-BDB9-4A68-A7C0-21216B4F2A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3020E"/>
  </w:style>
  <w:style w:type="paragraph" w:styleId="Heading1">
    <w:name w:val="heading 1"/>
    <w:basedOn w:val="Normal"/>
    <w:next w:val="Normal"/>
    <w:link w:val="Heading1Char"/>
    <w:uiPriority w:val="9"/>
    <w:qFormat/>
    <w:rsid w:val="00744A0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725E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25F1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47173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558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586F"/>
  </w:style>
  <w:style w:type="paragraph" w:styleId="Footer">
    <w:name w:val="footer"/>
    <w:basedOn w:val="Normal"/>
    <w:link w:val="FooterChar"/>
    <w:uiPriority w:val="99"/>
    <w:unhideWhenUsed/>
    <w:rsid w:val="002558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586F"/>
  </w:style>
  <w:style w:type="paragraph" w:styleId="NoSpacing">
    <w:name w:val="No Spacing"/>
    <w:link w:val="NoSpacingChar"/>
    <w:uiPriority w:val="1"/>
    <w:qFormat/>
    <w:rsid w:val="0025586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5586F"/>
    <w:rPr>
      <w:rFonts w:eastAsiaTheme="minorEastAsia"/>
      <w:lang w:val="en-US"/>
    </w:rPr>
  </w:style>
  <w:style w:type="character" w:customStyle="1" w:styleId="Heading1Char">
    <w:name w:val="Heading 1 Char"/>
    <w:basedOn w:val="DefaultParagraphFont"/>
    <w:link w:val="Heading1"/>
    <w:uiPriority w:val="9"/>
    <w:rsid w:val="00744A0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44A0A"/>
    <w:pPr>
      <w:outlineLvl w:val="9"/>
    </w:pPr>
    <w:rPr>
      <w:lang w:val="en-US"/>
    </w:rPr>
  </w:style>
  <w:style w:type="character" w:customStyle="1" w:styleId="Heading2Char">
    <w:name w:val="Heading 2 Char"/>
    <w:basedOn w:val="DefaultParagraphFont"/>
    <w:link w:val="Heading2"/>
    <w:uiPriority w:val="9"/>
    <w:rsid w:val="006725E1"/>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F449AD"/>
    <w:pPr>
      <w:spacing w:after="100"/>
    </w:pPr>
  </w:style>
  <w:style w:type="paragraph" w:styleId="TOC2">
    <w:name w:val="toc 2"/>
    <w:basedOn w:val="Normal"/>
    <w:next w:val="Normal"/>
    <w:autoRedefine/>
    <w:uiPriority w:val="39"/>
    <w:unhideWhenUsed/>
    <w:rsid w:val="00F449AD"/>
    <w:pPr>
      <w:spacing w:after="100"/>
      <w:ind w:left="220"/>
    </w:pPr>
  </w:style>
  <w:style w:type="character" w:styleId="Hyperlink">
    <w:name w:val="Hyperlink"/>
    <w:basedOn w:val="DefaultParagraphFont"/>
    <w:uiPriority w:val="99"/>
    <w:unhideWhenUsed/>
    <w:rsid w:val="00F449AD"/>
    <w:rPr>
      <w:color w:val="0563C1" w:themeColor="hyperlink"/>
      <w:u w:val="single"/>
    </w:rPr>
  </w:style>
  <w:style w:type="character" w:styleId="PlaceholderText">
    <w:name w:val="Placeholder Text"/>
    <w:basedOn w:val="DefaultParagraphFont"/>
    <w:uiPriority w:val="99"/>
    <w:semiHidden/>
    <w:rsid w:val="00DA333E"/>
    <w:rPr>
      <w:color w:val="808080"/>
    </w:rPr>
  </w:style>
  <w:style w:type="character" w:customStyle="1" w:styleId="Heading3Char">
    <w:name w:val="Heading 3 Char"/>
    <w:basedOn w:val="DefaultParagraphFont"/>
    <w:link w:val="Heading3"/>
    <w:uiPriority w:val="9"/>
    <w:rsid w:val="00B25F11"/>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471732"/>
    <w:rPr>
      <w:rFonts w:asciiTheme="majorHAnsi" w:eastAsiaTheme="majorEastAsia" w:hAnsiTheme="majorHAnsi" w:cstheme="majorBidi"/>
      <w:i/>
      <w:iCs/>
      <w:color w:val="2F5496" w:themeColor="accent1" w:themeShade="BF"/>
    </w:rPr>
  </w:style>
  <w:style w:type="paragraph" w:styleId="Bibliography">
    <w:name w:val="Bibliography"/>
    <w:basedOn w:val="Normal"/>
    <w:next w:val="Normal"/>
    <w:uiPriority w:val="37"/>
    <w:unhideWhenUsed/>
    <w:rsid w:val="000F44DC"/>
  </w:style>
  <w:style w:type="paragraph" w:styleId="TOC3">
    <w:name w:val="toc 3"/>
    <w:basedOn w:val="Normal"/>
    <w:next w:val="Normal"/>
    <w:autoRedefine/>
    <w:uiPriority w:val="39"/>
    <w:unhideWhenUsed/>
    <w:rsid w:val="00A11E61"/>
    <w:pPr>
      <w:spacing w:after="100"/>
      <w:ind w:left="440"/>
    </w:pPr>
  </w:style>
  <w:style w:type="paragraph" w:styleId="Caption">
    <w:name w:val="caption"/>
    <w:basedOn w:val="Normal"/>
    <w:next w:val="Normal"/>
    <w:uiPriority w:val="35"/>
    <w:unhideWhenUsed/>
    <w:qFormat/>
    <w:rsid w:val="00361627"/>
    <w:pPr>
      <w:spacing w:after="200" w:line="240" w:lineRule="auto"/>
    </w:pPr>
    <w:rPr>
      <w:i/>
      <w:iCs/>
      <w:color w:val="44546A" w:themeColor="text2"/>
      <w:sz w:val="18"/>
      <w:szCs w:val="18"/>
    </w:rPr>
  </w:style>
  <w:style w:type="paragraph" w:styleId="ListParagraph">
    <w:name w:val="List Paragraph"/>
    <w:basedOn w:val="Normal"/>
    <w:uiPriority w:val="34"/>
    <w:qFormat/>
    <w:rsid w:val="00FC0DAF"/>
    <w:pPr>
      <w:ind w:left="720"/>
      <w:contextualSpacing/>
    </w:pPr>
  </w:style>
  <w:style w:type="paragraph" w:styleId="BalloonText">
    <w:name w:val="Balloon Text"/>
    <w:basedOn w:val="Normal"/>
    <w:link w:val="BalloonTextChar"/>
    <w:uiPriority w:val="99"/>
    <w:semiHidden/>
    <w:unhideWhenUsed/>
    <w:rsid w:val="00096F9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96F9E"/>
    <w:rPr>
      <w:rFonts w:ascii="Segoe UI" w:hAnsi="Segoe UI" w:cs="Segoe UI"/>
      <w:sz w:val="18"/>
      <w:szCs w:val="18"/>
    </w:rPr>
  </w:style>
  <w:style w:type="paragraph" w:customStyle="1" w:styleId="paragraph">
    <w:name w:val="paragraph"/>
    <w:basedOn w:val="Normal"/>
    <w:rsid w:val="0058240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582409"/>
  </w:style>
  <w:style w:type="character" w:customStyle="1" w:styleId="eop">
    <w:name w:val="eop"/>
    <w:basedOn w:val="DefaultParagraphFont"/>
    <w:rsid w:val="00582409"/>
  </w:style>
  <w:style w:type="paragraph" w:styleId="TableofFigures">
    <w:name w:val="table of figures"/>
    <w:basedOn w:val="Normal"/>
    <w:next w:val="Normal"/>
    <w:uiPriority w:val="99"/>
    <w:unhideWhenUsed/>
    <w:rsid w:val="00D0183F"/>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803703">
      <w:bodyDiv w:val="1"/>
      <w:marLeft w:val="0"/>
      <w:marRight w:val="0"/>
      <w:marTop w:val="0"/>
      <w:marBottom w:val="0"/>
      <w:divBdr>
        <w:top w:val="none" w:sz="0" w:space="0" w:color="auto"/>
        <w:left w:val="none" w:sz="0" w:space="0" w:color="auto"/>
        <w:bottom w:val="none" w:sz="0" w:space="0" w:color="auto"/>
        <w:right w:val="none" w:sz="0" w:space="0" w:color="auto"/>
      </w:divBdr>
    </w:div>
    <w:div w:id="78448119">
      <w:bodyDiv w:val="1"/>
      <w:marLeft w:val="0"/>
      <w:marRight w:val="0"/>
      <w:marTop w:val="0"/>
      <w:marBottom w:val="0"/>
      <w:divBdr>
        <w:top w:val="none" w:sz="0" w:space="0" w:color="auto"/>
        <w:left w:val="none" w:sz="0" w:space="0" w:color="auto"/>
        <w:bottom w:val="none" w:sz="0" w:space="0" w:color="auto"/>
        <w:right w:val="none" w:sz="0" w:space="0" w:color="auto"/>
      </w:divBdr>
    </w:div>
    <w:div w:id="89741641">
      <w:bodyDiv w:val="1"/>
      <w:marLeft w:val="0"/>
      <w:marRight w:val="0"/>
      <w:marTop w:val="0"/>
      <w:marBottom w:val="0"/>
      <w:divBdr>
        <w:top w:val="none" w:sz="0" w:space="0" w:color="auto"/>
        <w:left w:val="none" w:sz="0" w:space="0" w:color="auto"/>
        <w:bottom w:val="none" w:sz="0" w:space="0" w:color="auto"/>
        <w:right w:val="none" w:sz="0" w:space="0" w:color="auto"/>
      </w:divBdr>
    </w:div>
    <w:div w:id="105122021">
      <w:bodyDiv w:val="1"/>
      <w:marLeft w:val="0"/>
      <w:marRight w:val="0"/>
      <w:marTop w:val="0"/>
      <w:marBottom w:val="0"/>
      <w:divBdr>
        <w:top w:val="none" w:sz="0" w:space="0" w:color="auto"/>
        <w:left w:val="none" w:sz="0" w:space="0" w:color="auto"/>
        <w:bottom w:val="none" w:sz="0" w:space="0" w:color="auto"/>
        <w:right w:val="none" w:sz="0" w:space="0" w:color="auto"/>
      </w:divBdr>
    </w:div>
    <w:div w:id="185027511">
      <w:bodyDiv w:val="1"/>
      <w:marLeft w:val="0"/>
      <w:marRight w:val="0"/>
      <w:marTop w:val="0"/>
      <w:marBottom w:val="0"/>
      <w:divBdr>
        <w:top w:val="none" w:sz="0" w:space="0" w:color="auto"/>
        <w:left w:val="none" w:sz="0" w:space="0" w:color="auto"/>
        <w:bottom w:val="none" w:sz="0" w:space="0" w:color="auto"/>
        <w:right w:val="none" w:sz="0" w:space="0" w:color="auto"/>
      </w:divBdr>
    </w:div>
    <w:div w:id="198708020">
      <w:bodyDiv w:val="1"/>
      <w:marLeft w:val="0"/>
      <w:marRight w:val="0"/>
      <w:marTop w:val="0"/>
      <w:marBottom w:val="0"/>
      <w:divBdr>
        <w:top w:val="none" w:sz="0" w:space="0" w:color="auto"/>
        <w:left w:val="none" w:sz="0" w:space="0" w:color="auto"/>
        <w:bottom w:val="none" w:sz="0" w:space="0" w:color="auto"/>
        <w:right w:val="none" w:sz="0" w:space="0" w:color="auto"/>
      </w:divBdr>
    </w:div>
    <w:div w:id="255678856">
      <w:bodyDiv w:val="1"/>
      <w:marLeft w:val="0"/>
      <w:marRight w:val="0"/>
      <w:marTop w:val="0"/>
      <w:marBottom w:val="0"/>
      <w:divBdr>
        <w:top w:val="none" w:sz="0" w:space="0" w:color="auto"/>
        <w:left w:val="none" w:sz="0" w:space="0" w:color="auto"/>
        <w:bottom w:val="none" w:sz="0" w:space="0" w:color="auto"/>
        <w:right w:val="none" w:sz="0" w:space="0" w:color="auto"/>
      </w:divBdr>
    </w:div>
    <w:div w:id="298993337">
      <w:bodyDiv w:val="1"/>
      <w:marLeft w:val="0"/>
      <w:marRight w:val="0"/>
      <w:marTop w:val="0"/>
      <w:marBottom w:val="0"/>
      <w:divBdr>
        <w:top w:val="none" w:sz="0" w:space="0" w:color="auto"/>
        <w:left w:val="none" w:sz="0" w:space="0" w:color="auto"/>
        <w:bottom w:val="none" w:sz="0" w:space="0" w:color="auto"/>
        <w:right w:val="none" w:sz="0" w:space="0" w:color="auto"/>
      </w:divBdr>
    </w:div>
    <w:div w:id="302661177">
      <w:bodyDiv w:val="1"/>
      <w:marLeft w:val="0"/>
      <w:marRight w:val="0"/>
      <w:marTop w:val="0"/>
      <w:marBottom w:val="0"/>
      <w:divBdr>
        <w:top w:val="none" w:sz="0" w:space="0" w:color="auto"/>
        <w:left w:val="none" w:sz="0" w:space="0" w:color="auto"/>
        <w:bottom w:val="none" w:sz="0" w:space="0" w:color="auto"/>
        <w:right w:val="none" w:sz="0" w:space="0" w:color="auto"/>
      </w:divBdr>
    </w:div>
    <w:div w:id="419105791">
      <w:bodyDiv w:val="1"/>
      <w:marLeft w:val="0"/>
      <w:marRight w:val="0"/>
      <w:marTop w:val="0"/>
      <w:marBottom w:val="0"/>
      <w:divBdr>
        <w:top w:val="none" w:sz="0" w:space="0" w:color="auto"/>
        <w:left w:val="none" w:sz="0" w:space="0" w:color="auto"/>
        <w:bottom w:val="none" w:sz="0" w:space="0" w:color="auto"/>
        <w:right w:val="none" w:sz="0" w:space="0" w:color="auto"/>
      </w:divBdr>
    </w:div>
    <w:div w:id="423301292">
      <w:bodyDiv w:val="1"/>
      <w:marLeft w:val="0"/>
      <w:marRight w:val="0"/>
      <w:marTop w:val="0"/>
      <w:marBottom w:val="0"/>
      <w:divBdr>
        <w:top w:val="none" w:sz="0" w:space="0" w:color="auto"/>
        <w:left w:val="none" w:sz="0" w:space="0" w:color="auto"/>
        <w:bottom w:val="none" w:sz="0" w:space="0" w:color="auto"/>
        <w:right w:val="none" w:sz="0" w:space="0" w:color="auto"/>
      </w:divBdr>
    </w:div>
    <w:div w:id="430318267">
      <w:bodyDiv w:val="1"/>
      <w:marLeft w:val="0"/>
      <w:marRight w:val="0"/>
      <w:marTop w:val="0"/>
      <w:marBottom w:val="0"/>
      <w:divBdr>
        <w:top w:val="none" w:sz="0" w:space="0" w:color="auto"/>
        <w:left w:val="none" w:sz="0" w:space="0" w:color="auto"/>
        <w:bottom w:val="none" w:sz="0" w:space="0" w:color="auto"/>
        <w:right w:val="none" w:sz="0" w:space="0" w:color="auto"/>
      </w:divBdr>
    </w:div>
    <w:div w:id="445003171">
      <w:bodyDiv w:val="1"/>
      <w:marLeft w:val="0"/>
      <w:marRight w:val="0"/>
      <w:marTop w:val="0"/>
      <w:marBottom w:val="0"/>
      <w:divBdr>
        <w:top w:val="none" w:sz="0" w:space="0" w:color="auto"/>
        <w:left w:val="none" w:sz="0" w:space="0" w:color="auto"/>
        <w:bottom w:val="none" w:sz="0" w:space="0" w:color="auto"/>
        <w:right w:val="none" w:sz="0" w:space="0" w:color="auto"/>
      </w:divBdr>
    </w:div>
    <w:div w:id="490103347">
      <w:bodyDiv w:val="1"/>
      <w:marLeft w:val="0"/>
      <w:marRight w:val="0"/>
      <w:marTop w:val="0"/>
      <w:marBottom w:val="0"/>
      <w:divBdr>
        <w:top w:val="none" w:sz="0" w:space="0" w:color="auto"/>
        <w:left w:val="none" w:sz="0" w:space="0" w:color="auto"/>
        <w:bottom w:val="none" w:sz="0" w:space="0" w:color="auto"/>
        <w:right w:val="none" w:sz="0" w:space="0" w:color="auto"/>
      </w:divBdr>
    </w:div>
    <w:div w:id="491604532">
      <w:bodyDiv w:val="1"/>
      <w:marLeft w:val="0"/>
      <w:marRight w:val="0"/>
      <w:marTop w:val="0"/>
      <w:marBottom w:val="0"/>
      <w:divBdr>
        <w:top w:val="none" w:sz="0" w:space="0" w:color="auto"/>
        <w:left w:val="none" w:sz="0" w:space="0" w:color="auto"/>
        <w:bottom w:val="none" w:sz="0" w:space="0" w:color="auto"/>
        <w:right w:val="none" w:sz="0" w:space="0" w:color="auto"/>
      </w:divBdr>
    </w:div>
    <w:div w:id="504973626">
      <w:bodyDiv w:val="1"/>
      <w:marLeft w:val="0"/>
      <w:marRight w:val="0"/>
      <w:marTop w:val="0"/>
      <w:marBottom w:val="0"/>
      <w:divBdr>
        <w:top w:val="none" w:sz="0" w:space="0" w:color="auto"/>
        <w:left w:val="none" w:sz="0" w:space="0" w:color="auto"/>
        <w:bottom w:val="none" w:sz="0" w:space="0" w:color="auto"/>
        <w:right w:val="none" w:sz="0" w:space="0" w:color="auto"/>
      </w:divBdr>
    </w:div>
    <w:div w:id="507990573">
      <w:bodyDiv w:val="1"/>
      <w:marLeft w:val="0"/>
      <w:marRight w:val="0"/>
      <w:marTop w:val="0"/>
      <w:marBottom w:val="0"/>
      <w:divBdr>
        <w:top w:val="none" w:sz="0" w:space="0" w:color="auto"/>
        <w:left w:val="none" w:sz="0" w:space="0" w:color="auto"/>
        <w:bottom w:val="none" w:sz="0" w:space="0" w:color="auto"/>
        <w:right w:val="none" w:sz="0" w:space="0" w:color="auto"/>
      </w:divBdr>
    </w:div>
    <w:div w:id="508636583">
      <w:bodyDiv w:val="1"/>
      <w:marLeft w:val="0"/>
      <w:marRight w:val="0"/>
      <w:marTop w:val="0"/>
      <w:marBottom w:val="0"/>
      <w:divBdr>
        <w:top w:val="none" w:sz="0" w:space="0" w:color="auto"/>
        <w:left w:val="none" w:sz="0" w:space="0" w:color="auto"/>
        <w:bottom w:val="none" w:sz="0" w:space="0" w:color="auto"/>
        <w:right w:val="none" w:sz="0" w:space="0" w:color="auto"/>
      </w:divBdr>
    </w:div>
    <w:div w:id="608590151">
      <w:bodyDiv w:val="1"/>
      <w:marLeft w:val="0"/>
      <w:marRight w:val="0"/>
      <w:marTop w:val="0"/>
      <w:marBottom w:val="0"/>
      <w:divBdr>
        <w:top w:val="none" w:sz="0" w:space="0" w:color="auto"/>
        <w:left w:val="none" w:sz="0" w:space="0" w:color="auto"/>
        <w:bottom w:val="none" w:sz="0" w:space="0" w:color="auto"/>
        <w:right w:val="none" w:sz="0" w:space="0" w:color="auto"/>
      </w:divBdr>
    </w:div>
    <w:div w:id="651643601">
      <w:bodyDiv w:val="1"/>
      <w:marLeft w:val="0"/>
      <w:marRight w:val="0"/>
      <w:marTop w:val="0"/>
      <w:marBottom w:val="0"/>
      <w:divBdr>
        <w:top w:val="none" w:sz="0" w:space="0" w:color="auto"/>
        <w:left w:val="none" w:sz="0" w:space="0" w:color="auto"/>
        <w:bottom w:val="none" w:sz="0" w:space="0" w:color="auto"/>
        <w:right w:val="none" w:sz="0" w:space="0" w:color="auto"/>
      </w:divBdr>
    </w:div>
    <w:div w:id="653804043">
      <w:bodyDiv w:val="1"/>
      <w:marLeft w:val="0"/>
      <w:marRight w:val="0"/>
      <w:marTop w:val="0"/>
      <w:marBottom w:val="0"/>
      <w:divBdr>
        <w:top w:val="none" w:sz="0" w:space="0" w:color="auto"/>
        <w:left w:val="none" w:sz="0" w:space="0" w:color="auto"/>
        <w:bottom w:val="none" w:sz="0" w:space="0" w:color="auto"/>
        <w:right w:val="none" w:sz="0" w:space="0" w:color="auto"/>
      </w:divBdr>
    </w:div>
    <w:div w:id="769663451">
      <w:bodyDiv w:val="1"/>
      <w:marLeft w:val="0"/>
      <w:marRight w:val="0"/>
      <w:marTop w:val="0"/>
      <w:marBottom w:val="0"/>
      <w:divBdr>
        <w:top w:val="none" w:sz="0" w:space="0" w:color="auto"/>
        <w:left w:val="none" w:sz="0" w:space="0" w:color="auto"/>
        <w:bottom w:val="none" w:sz="0" w:space="0" w:color="auto"/>
        <w:right w:val="none" w:sz="0" w:space="0" w:color="auto"/>
      </w:divBdr>
    </w:div>
    <w:div w:id="774791668">
      <w:bodyDiv w:val="1"/>
      <w:marLeft w:val="0"/>
      <w:marRight w:val="0"/>
      <w:marTop w:val="0"/>
      <w:marBottom w:val="0"/>
      <w:divBdr>
        <w:top w:val="none" w:sz="0" w:space="0" w:color="auto"/>
        <w:left w:val="none" w:sz="0" w:space="0" w:color="auto"/>
        <w:bottom w:val="none" w:sz="0" w:space="0" w:color="auto"/>
        <w:right w:val="none" w:sz="0" w:space="0" w:color="auto"/>
      </w:divBdr>
    </w:div>
    <w:div w:id="828447589">
      <w:bodyDiv w:val="1"/>
      <w:marLeft w:val="0"/>
      <w:marRight w:val="0"/>
      <w:marTop w:val="0"/>
      <w:marBottom w:val="0"/>
      <w:divBdr>
        <w:top w:val="none" w:sz="0" w:space="0" w:color="auto"/>
        <w:left w:val="none" w:sz="0" w:space="0" w:color="auto"/>
        <w:bottom w:val="none" w:sz="0" w:space="0" w:color="auto"/>
        <w:right w:val="none" w:sz="0" w:space="0" w:color="auto"/>
      </w:divBdr>
    </w:div>
    <w:div w:id="863978151">
      <w:bodyDiv w:val="1"/>
      <w:marLeft w:val="0"/>
      <w:marRight w:val="0"/>
      <w:marTop w:val="0"/>
      <w:marBottom w:val="0"/>
      <w:divBdr>
        <w:top w:val="none" w:sz="0" w:space="0" w:color="auto"/>
        <w:left w:val="none" w:sz="0" w:space="0" w:color="auto"/>
        <w:bottom w:val="none" w:sz="0" w:space="0" w:color="auto"/>
        <w:right w:val="none" w:sz="0" w:space="0" w:color="auto"/>
      </w:divBdr>
    </w:div>
    <w:div w:id="892733537">
      <w:bodyDiv w:val="1"/>
      <w:marLeft w:val="0"/>
      <w:marRight w:val="0"/>
      <w:marTop w:val="0"/>
      <w:marBottom w:val="0"/>
      <w:divBdr>
        <w:top w:val="none" w:sz="0" w:space="0" w:color="auto"/>
        <w:left w:val="none" w:sz="0" w:space="0" w:color="auto"/>
        <w:bottom w:val="none" w:sz="0" w:space="0" w:color="auto"/>
        <w:right w:val="none" w:sz="0" w:space="0" w:color="auto"/>
      </w:divBdr>
    </w:div>
    <w:div w:id="908226775">
      <w:bodyDiv w:val="1"/>
      <w:marLeft w:val="0"/>
      <w:marRight w:val="0"/>
      <w:marTop w:val="0"/>
      <w:marBottom w:val="0"/>
      <w:divBdr>
        <w:top w:val="none" w:sz="0" w:space="0" w:color="auto"/>
        <w:left w:val="none" w:sz="0" w:space="0" w:color="auto"/>
        <w:bottom w:val="none" w:sz="0" w:space="0" w:color="auto"/>
        <w:right w:val="none" w:sz="0" w:space="0" w:color="auto"/>
      </w:divBdr>
    </w:div>
    <w:div w:id="919145670">
      <w:bodyDiv w:val="1"/>
      <w:marLeft w:val="0"/>
      <w:marRight w:val="0"/>
      <w:marTop w:val="0"/>
      <w:marBottom w:val="0"/>
      <w:divBdr>
        <w:top w:val="none" w:sz="0" w:space="0" w:color="auto"/>
        <w:left w:val="none" w:sz="0" w:space="0" w:color="auto"/>
        <w:bottom w:val="none" w:sz="0" w:space="0" w:color="auto"/>
        <w:right w:val="none" w:sz="0" w:space="0" w:color="auto"/>
      </w:divBdr>
    </w:div>
    <w:div w:id="998967516">
      <w:bodyDiv w:val="1"/>
      <w:marLeft w:val="0"/>
      <w:marRight w:val="0"/>
      <w:marTop w:val="0"/>
      <w:marBottom w:val="0"/>
      <w:divBdr>
        <w:top w:val="none" w:sz="0" w:space="0" w:color="auto"/>
        <w:left w:val="none" w:sz="0" w:space="0" w:color="auto"/>
        <w:bottom w:val="none" w:sz="0" w:space="0" w:color="auto"/>
        <w:right w:val="none" w:sz="0" w:space="0" w:color="auto"/>
      </w:divBdr>
    </w:div>
    <w:div w:id="1045788622">
      <w:bodyDiv w:val="1"/>
      <w:marLeft w:val="0"/>
      <w:marRight w:val="0"/>
      <w:marTop w:val="0"/>
      <w:marBottom w:val="0"/>
      <w:divBdr>
        <w:top w:val="none" w:sz="0" w:space="0" w:color="auto"/>
        <w:left w:val="none" w:sz="0" w:space="0" w:color="auto"/>
        <w:bottom w:val="none" w:sz="0" w:space="0" w:color="auto"/>
        <w:right w:val="none" w:sz="0" w:space="0" w:color="auto"/>
      </w:divBdr>
    </w:div>
    <w:div w:id="1048607747">
      <w:bodyDiv w:val="1"/>
      <w:marLeft w:val="0"/>
      <w:marRight w:val="0"/>
      <w:marTop w:val="0"/>
      <w:marBottom w:val="0"/>
      <w:divBdr>
        <w:top w:val="none" w:sz="0" w:space="0" w:color="auto"/>
        <w:left w:val="none" w:sz="0" w:space="0" w:color="auto"/>
        <w:bottom w:val="none" w:sz="0" w:space="0" w:color="auto"/>
        <w:right w:val="none" w:sz="0" w:space="0" w:color="auto"/>
      </w:divBdr>
      <w:divsChild>
        <w:div w:id="1557473131">
          <w:marLeft w:val="0"/>
          <w:marRight w:val="0"/>
          <w:marTop w:val="0"/>
          <w:marBottom w:val="0"/>
          <w:divBdr>
            <w:top w:val="none" w:sz="0" w:space="0" w:color="auto"/>
            <w:left w:val="none" w:sz="0" w:space="0" w:color="auto"/>
            <w:bottom w:val="none" w:sz="0" w:space="0" w:color="auto"/>
            <w:right w:val="none" w:sz="0" w:space="0" w:color="auto"/>
          </w:divBdr>
          <w:divsChild>
            <w:div w:id="690225495">
              <w:marLeft w:val="0"/>
              <w:marRight w:val="0"/>
              <w:marTop w:val="0"/>
              <w:marBottom w:val="0"/>
              <w:divBdr>
                <w:top w:val="none" w:sz="0" w:space="0" w:color="auto"/>
                <w:left w:val="none" w:sz="0" w:space="0" w:color="auto"/>
                <w:bottom w:val="none" w:sz="0" w:space="0" w:color="auto"/>
                <w:right w:val="none" w:sz="0" w:space="0" w:color="auto"/>
              </w:divBdr>
            </w:div>
          </w:divsChild>
        </w:div>
        <w:div w:id="1226909974">
          <w:marLeft w:val="0"/>
          <w:marRight w:val="0"/>
          <w:marTop w:val="0"/>
          <w:marBottom w:val="0"/>
          <w:divBdr>
            <w:top w:val="none" w:sz="0" w:space="0" w:color="auto"/>
            <w:left w:val="none" w:sz="0" w:space="0" w:color="auto"/>
            <w:bottom w:val="none" w:sz="0" w:space="0" w:color="auto"/>
            <w:right w:val="none" w:sz="0" w:space="0" w:color="auto"/>
          </w:divBdr>
          <w:divsChild>
            <w:div w:id="1363750714">
              <w:marLeft w:val="0"/>
              <w:marRight w:val="0"/>
              <w:marTop w:val="0"/>
              <w:marBottom w:val="0"/>
              <w:divBdr>
                <w:top w:val="none" w:sz="0" w:space="0" w:color="auto"/>
                <w:left w:val="none" w:sz="0" w:space="0" w:color="auto"/>
                <w:bottom w:val="none" w:sz="0" w:space="0" w:color="auto"/>
                <w:right w:val="none" w:sz="0" w:space="0" w:color="auto"/>
              </w:divBdr>
            </w:div>
          </w:divsChild>
        </w:div>
        <w:div w:id="1053390118">
          <w:marLeft w:val="0"/>
          <w:marRight w:val="0"/>
          <w:marTop w:val="0"/>
          <w:marBottom w:val="0"/>
          <w:divBdr>
            <w:top w:val="none" w:sz="0" w:space="0" w:color="auto"/>
            <w:left w:val="none" w:sz="0" w:space="0" w:color="auto"/>
            <w:bottom w:val="none" w:sz="0" w:space="0" w:color="auto"/>
            <w:right w:val="none" w:sz="0" w:space="0" w:color="auto"/>
          </w:divBdr>
          <w:divsChild>
            <w:div w:id="1391341162">
              <w:marLeft w:val="0"/>
              <w:marRight w:val="0"/>
              <w:marTop w:val="0"/>
              <w:marBottom w:val="0"/>
              <w:divBdr>
                <w:top w:val="none" w:sz="0" w:space="0" w:color="auto"/>
                <w:left w:val="none" w:sz="0" w:space="0" w:color="auto"/>
                <w:bottom w:val="none" w:sz="0" w:space="0" w:color="auto"/>
                <w:right w:val="none" w:sz="0" w:space="0" w:color="auto"/>
              </w:divBdr>
            </w:div>
          </w:divsChild>
        </w:div>
        <w:div w:id="525875079">
          <w:marLeft w:val="0"/>
          <w:marRight w:val="0"/>
          <w:marTop w:val="0"/>
          <w:marBottom w:val="0"/>
          <w:divBdr>
            <w:top w:val="none" w:sz="0" w:space="0" w:color="auto"/>
            <w:left w:val="none" w:sz="0" w:space="0" w:color="auto"/>
            <w:bottom w:val="none" w:sz="0" w:space="0" w:color="auto"/>
            <w:right w:val="none" w:sz="0" w:space="0" w:color="auto"/>
          </w:divBdr>
          <w:divsChild>
            <w:div w:id="1604920757">
              <w:marLeft w:val="0"/>
              <w:marRight w:val="0"/>
              <w:marTop w:val="0"/>
              <w:marBottom w:val="0"/>
              <w:divBdr>
                <w:top w:val="none" w:sz="0" w:space="0" w:color="auto"/>
                <w:left w:val="none" w:sz="0" w:space="0" w:color="auto"/>
                <w:bottom w:val="none" w:sz="0" w:space="0" w:color="auto"/>
                <w:right w:val="none" w:sz="0" w:space="0" w:color="auto"/>
              </w:divBdr>
            </w:div>
          </w:divsChild>
        </w:div>
        <w:div w:id="2033260266">
          <w:marLeft w:val="0"/>
          <w:marRight w:val="0"/>
          <w:marTop w:val="0"/>
          <w:marBottom w:val="0"/>
          <w:divBdr>
            <w:top w:val="none" w:sz="0" w:space="0" w:color="auto"/>
            <w:left w:val="none" w:sz="0" w:space="0" w:color="auto"/>
            <w:bottom w:val="none" w:sz="0" w:space="0" w:color="auto"/>
            <w:right w:val="none" w:sz="0" w:space="0" w:color="auto"/>
          </w:divBdr>
          <w:divsChild>
            <w:div w:id="1550609669">
              <w:marLeft w:val="0"/>
              <w:marRight w:val="0"/>
              <w:marTop w:val="0"/>
              <w:marBottom w:val="0"/>
              <w:divBdr>
                <w:top w:val="none" w:sz="0" w:space="0" w:color="auto"/>
                <w:left w:val="none" w:sz="0" w:space="0" w:color="auto"/>
                <w:bottom w:val="none" w:sz="0" w:space="0" w:color="auto"/>
                <w:right w:val="none" w:sz="0" w:space="0" w:color="auto"/>
              </w:divBdr>
            </w:div>
          </w:divsChild>
        </w:div>
        <w:div w:id="1304429460">
          <w:marLeft w:val="0"/>
          <w:marRight w:val="0"/>
          <w:marTop w:val="0"/>
          <w:marBottom w:val="0"/>
          <w:divBdr>
            <w:top w:val="none" w:sz="0" w:space="0" w:color="auto"/>
            <w:left w:val="none" w:sz="0" w:space="0" w:color="auto"/>
            <w:bottom w:val="none" w:sz="0" w:space="0" w:color="auto"/>
            <w:right w:val="none" w:sz="0" w:space="0" w:color="auto"/>
          </w:divBdr>
          <w:divsChild>
            <w:div w:id="763185422">
              <w:marLeft w:val="0"/>
              <w:marRight w:val="0"/>
              <w:marTop w:val="0"/>
              <w:marBottom w:val="0"/>
              <w:divBdr>
                <w:top w:val="none" w:sz="0" w:space="0" w:color="auto"/>
                <w:left w:val="none" w:sz="0" w:space="0" w:color="auto"/>
                <w:bottom w:val="none" w:sz="0" w:space="0" w:color="auto"/>
                <w:right w:val="none" w:sz="0" w:space="0" w:color="auto"/>
              </w:divBdr>
            </w:div>
          </w:divsChild>
        </w:div>
        <w:div w:id="938366700">
          <w:marLeft w:val="0"/>
          <w:marRight w:val="0"/>
          <w:marTop w:val="0"/>
          <w:marBottom w:val="0"/>
          <w:divBdr>
            <w:top w:val="none" w:sz="0" w:space="0" w:color="auto"/>
            <w:left w:val="none" w:sz="0" w:space="0" w:color="auto"/>
            <w:bottom w:val="none" w:sz="0" w:space="0" w:color="auto"/>
            <w:right w:val="none" w:sz="0" w:space="0" w:color="auto"/>
          </w:divBdr>
          <w:divsChild>
            <w:div w:id="1546986410">
              <w:marLeft w:val="0"/>
              <w:marRight w:val="0"/>
              <w:marTop w:val="0"/>
              <w:marBottom w:val="0"/>
              <w:divBdr>
                <w:top w:val="none" w:sz="0" w:space="0" w:color="auto"/>
                <w:left w:val="none" w:sz="0" w:space="0" w:color="auto"/>
                <w:bottom w:val="none" w:sz="0" w:space="0" w:color="auto"/>
                <w:right w:val="none" w:sz="0" w:space="0" w:color="auto"/>
              </w:divBdr>
            </w:div>
          </w:divsChild>
        </w:div>
        <w:div w:id="521211048">
          <w:marLeft w:val="0"/>
          <w:marRight w:val="0"/>
          <w:marTop w:val="0"/>
          <w:marBottom w:val="0"/>
          <w:divBdr>
            <w:top w:val="none" w:sz="0" w:space="0" w:color="auto"/>
            <w:left w:val="none" w:sz="0" w:space="0" w:color="auto"/>
            <w:bottom w:val="none" w:sz="0" w:space="0" w:color="auto"/>
            <w:right w:val="none" w:sz="0" w:space="0" w:color="auto"/>
          </w:divBdr>
          <w:divsChild>
            <w:div w:id="883564804">
              <w:marLeft w:val="0"/>
              <w:marRight w:val="0"/>
              <w:marTop w:val="0"/>
              <w:marBottom w:val="0"/>
              <w:divBdr>
                <w:top w:val="none" w:sz="0" w:space="0" w:color="auto"/>
                <w:left w:val="none" w:sz="0" w:space="0" w:color="auto"/>
                <w:bottom w:val="none" w:sz="0" w:space="0" w:color="auto"/>
                <w:right w:val="none" w:sz="0" w:space="0" w:color="auto"/>
              </w:divBdr>
            </w:div>
          </w:divsChild>
        </w:div>
        <w:div w:id="1551723896">
          <w:marLeft w:val="0"/>
          <w:marRight w:val="0"/>
          <w:marTop w:val="0"/>
          <w:marBottom w:val="0"/>
          <w:divBdr>
            <w:top w:val="none" w:sz="0" w:space="0" w:color="auto"/>
            <w:left w:val="none" w:sz="0" w:space="0" w:color="auto"/>
            <w:bottom w:val="none" w:sz="0" w:space="0" w:color="auto"/>
            <w:right w:val="none" w:sz="0" w:space="0" w:color="auto"/>
          </w:divBdr>
          <w:divsChild>
            <w:div w:id="612902236">
              <w:marLeft w:val="0"/>
              <w:marRight w:val="0"/>
              <w:marTop w:val="0"/>
              <w:marBottom w:val="0"/>
              <w:divBdr>
                <w:top w:val="none" w:sz="0" w:space="0" w:color="auto"/>
                <w:left w:val="none" w:sz="0" w:space="0" w:color="auto"/>
                <w:bottom w:val="none" w:sz="0" w:space="0" w:color="auto"/>
                <w:right w:val="none" w:sz="0" w:space="0" w:color="auto"/>
              </w:divBdr>
            </w:div>
          </w:divsChild>
        </w:div>
        <w:div w:id="2076853138">
          <w:marLeft w:val="0"/>
          <w:marRight w:val="0"/>
          <w:marTop w:val="0"/>
          <w:marBottom w:val="0"/>
          <w:divBdr>
            <w:top w:val="none" w:sz="0" w:space="0" w:color="auto"/>
            <w:left w:val="none" w:sz="0" w:space="0" w:color="auto"/>
            <w:bottom w:val="none" w:sz="0" w:space="0" w:color="auto"/>
            <w:right w:val="none" w:sz="0" w:space="0" w:color="auto"/>
          </w:divBdr>
          <w:divsChild>
            <w:div w:id="1147012530">
              <w:marLeft w:val="0"/>
              <w:marRight w:val="0"/>
              <w:marTop w:val="0"/>
              <w:marBottom w:val="0"/>
              <w:divBdr>
                <w:top w:val="none" w:sz="0" w:space="0" w:color="auto"/>
                <w:left w:val="none" w:sz="0" w:space="0" w:color="auto"/>
                <w:bottom w:val="none" w:sz="0" w:space="0" w:color="auto"/>
                <w:right w:val="none" w:sz="0" w:space="0" w:color="auto"/>
              </w:divBdr>
            </w:div>
          </w:divsChild>
        </w:div>
        <w:div w:id="1465005878">
          <w:marLeft w:val="0"/>
          <w:marRight w:val="0"/>
          <w:marTop w:val="0"/>
          <w:marBottom w:val="0"/>
          <w:divBdr>
            <w:top w:val="none" w:sz="0" w:space="0" w:color="auto"/>
            <w:left w:val="none" w:sz="0" w:space="0" w:color="auto"/>
            <w:bottom w:val="none" w:sz="0" w:space="0" w:color="auto"/>
            <w:right w:val="none" w:sz="0" w:space="0" w:color="auto"/>
          </w:divBdr>
          <w:divsChild>
            <w:div w:id="1321613248">
              <w:marLeft w:val="0"/>
              <w:marRight w:val="0"/>
              <w:marTop w:val="0"/>
              <w:marBottom w:val="0"/>
              <w:divBdr>
                <w:top w:val="none" w:sz="0" w:space="0" w:color="auto"/>
                <w:left w:val="none" w:sz="0" w:space="0" w:color="auto"/>
                <w:bottom w:val="none" w:sz="0" w:space="0" w:color="auto"/>
                <w:right w:val="none" w:sz="0" w:space="0" w:color="auto"/>
              </w:divBdr>
            </w:div>
          </w:divsChild>
        </w:div>
        <w:div w:id="219826322">
          <w:marLeft w:val="0"/>
          <w:marRight w:val="0"/>
          <w:marTop w:val="0"/>
          <w:marBottom w:val="0"/>
          <w:divBdr>
            <w:top w:val="none" w:sz="0" w:space="0" w:color="auto"/>
            <w:left w:val="none" w:sz="0" w:space="0" w:color="auto"/>
            <w:bottom w:val="none" w:sz="0" w:space="0" w:color="auto"/>
            <w:right w:val="none" w:sz="0" w:space="0" w:color="auto"/>
          </w:divBdr>
          <w:divsChild>
            <w:div w:id="662122429">
              <w:marLeft w:val="0"/>
              <w:marRight w:val="0"/>
              <w:marTop w:val="0"/>
              <w:marBottom w:val="0"/>
              <w:divBdr>
                <w:top w:val="none" w:sz="0" w:space="0" w:color="auto"/>
                <w:left w:val="none" w:sz="0" w:space="0" w:color="auto"/>
                <w:bottom w:val="none" w:sz="0" w:space="0" w:color="auto"/>
                <w:right w:val="none" w:sz="0" w:space="0" w:color="auto"/>
              </w:divBdr>
            </w:div>
          </w:divsChild>
        </w:div>
        <w:div w:id="1110709652">
          <w:marLeft w:val="0"/>
          <w:marRight w:val="0"/>
          <w:marTop w:val="0"/>
          <w:marBottom w:val="0"/>
          <w:divBdr>
            <w:top w:val="none" w:sz="0" w:space="0" w:color="auto"/>
            <w:left w:val="none" w:sz="0" w:space="0" w:color="auto"/>
            <w:bottom w:val="none" w:sz="0" w:space="0" w:color="auto"/>
            <w:right w:val="none" w:sz="0" w:space="0" w:color="auto"/>
          </w:divBdr>
          <w:divsChild>
            <w:div w:id="333578445">
              <w:marLeft w:val="0"/>
              <w:marRight w:val="0"/>
              <w:marTop w:val="0"/>
              <w:marBottom w:val="0"/>
              <w:divBdr>
                <w:top w:val="none" w:sz="0" w:space="0" w:color="auto"/>
                <w:left w:val="none" w:sz="0" w:space="0" w:color="auto"/>
                <w:bottom w:val="none" w:sz="0" w:space="0" w:color="auto"/>
                <w:right w:val="none" w:sz="0" w:space="0" w:color="auto"/>
              </w:divBdr>
            </w:div>
          </w:divsChild>
        </w:div>
        <w:div w:id="1689404869">
          <w:marLeft w:val="0"/>
          <w:marRight w:val="0"/>
          <w:marTop w:val="0"/>
          <w:marBottom w:val="0"/>
          <w:divBdr>
            <w:top w:val="none" w:sz="0" w:space="0" w:color="auto"/>
            <w:left w:val="none" w:sz="0" w:space="0" w:color="auto"/>
            <w:bottom w:val="none" w:sz="0" w:space="0" w:color="auto"/>
            <w:right w:val="none" w:sz="0" w:space="0" w:color="auto"/>
          </w:divBdr>
          <w:divsChild>
            <w:div w:id="1300958098">
              <w:marLeft w:val="0"/>
              <w:marRight w:val="0"/>
              <w:marTop w:val="0"/>
              <w:marBottom w:val="0"/>
              <w:divBdr>
                <w:top w:val="none" w:sz="0" w:space="0" w:color="auto"/>
                <w:left w:val="none" w:sz="0" w:space="0" w:color="auto"/>
                <w:bottom w:val="none" w:sz="0" w:space="0" w:color="auto"/>
                <w:right w:val="none" w:sz="0" w:space="0" w:color="auto"/>
              </w:divBdr>
            </w:div>
          </w:divsChild>
        </w:div>
        <w:div w:id="565803166">
          <w:marLeft w:val="0"/>
          <w:marRight w:val="0"/>
          <w:marTop w:val="0"/>
          <w:marBottom w:val="0"/>
          <w:divBdr>
            <w:top w:val="none" w:sz="0" w:space="0" w:color="auto"/>
            <w:left w:val="none" w:sz="0" w:space="0" w:color="auto"/>
            <w:bottom w:val="none" w:sz="0" w:space="0" w:color="auto"/>
            <w:right w:val="none" w:sz="0" w:space="0" w:color="auto"/>
          </w:divBdr>
          <w:divsChild>
            <w:div w:id="978456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1798688">
      <w:bodyDiv w:val="1"/>
      <w:marLeft w:val="0"/>
      <w:marRight w:val="0"/>
      <w:marTop w:val="0"/>
      <w:marBottom w:val="0"/>
      <w:divBdr>
        <w:top w:val="none" w:sz="0" w:space="0" w:color="auto"/>
        <w:left w:val="none" w:sz="0" w:space="0" w:color="auto"/>
        <w:bottom w:val="none" w:sz="0" w:space="0" w:color="auto"/>
        <w:right w:val="none" w:sz="0" w:space="0" w:color="auto"/>
      </w:divBdr>
    </w:div>
    <w:div w:id="1135752098">
      <w:bodyDiv w:val="1"/>
      <w:marLeft w:val="0"/>
      <w:marRight w:val="0"/>
      <w:marTop w:val="0"/>
      <w:marBottom w:val="0"/>
      <w:divBdr>
        <w:top w:val="none" w:sz="0" w:space="0" w:color="auto"/>
        <w:left w:val="none" w:sz="0" w:space="0" w:color="auto"/>
        <w:bottom w:val="none" w:sz="0" w:space="0" w:color="auto"/>
        <w:right w:val="none" w:sz="0" w:space="0" w:color="auto"/>
      </w:divBdr>
    </w:div>
    <w:div w:id="1165432499">
      <w:bodyDiv w:val="1"/>
      <w:marLeft w:val="0"/>
      <w:marRight w:val="0"/>
      <w:marTop w:val="0"/>
      <w:marBottom w:val="0"/>
      <w:divBdr>
        <w:top w:val="none" w:sz="0" w:space="0" w:color="auto"/>
        <w:left w:val="none" w:sz="0" w:space="0" w:color="auto"/>
        <w:bottom w:val="none" w:sz="0" w:space="0" w:color="auto"/>
        <w:right w:val="none" w:sz="0" w:space="0" w:color="auto"/>
      </w:divBdr>
    </w:div>
    <w:div w:id="1188059924">
      <w:bodyDiv w:val="1"/>
      <w:marLeft w:val="0"/>
      <w:marRight w:val="0"/>
      <w:marTop w:val="0"/>
      <w:marBottom w:val="0"/>
      <w:divBdr>
        <w:top w:val="none" w:sz="0" w:space="0" w:color="auto"/>
        <w:left w:val="none" w:sz="0" w:space="0" w:color="auto"/>
        <w:bottom w:val="none" w:sz="0" w:space="0" w:color="auto"/>
        <w:right w:val="none" w:sz="0" w:space="0" w:color="auto"/>
      </w:divBdr>
    </w:div>
    <w:div w:id="1233737465">
      <w:bodyDiv w:val="1"/>
      <w:marLeft w:val="0"/>
      <w:marRight w:val="0"/>
      <w:marTop w:val="0"/>
      <w:marBottom w:val="0"/>
      <w:divBdr>
        <w:top w:val="none" w:sz="0" w:space="0" w:color="auto"/>
        <w:left w:val="none" w:sz="0" w:space="0" w:color="auto"/>
        <w:bottom w:val="none" w:sz="0" w:space="0" w:color="auto"/>
        <w:right w:val="none" w:sz="0" w:space="0" w:color="auto"/>
      </w:divBdr>
    </w:div>
    <w:div w:id="1322847968">
      <w:bodyDiv w:val="1"/>
      <w:marLeft w:val="0"/>
      <w:marRight w:val="0"/>
      <w:marTop w:val="0"/>
      <w:marBottom w:val="0"/>
      <w:divBdr>
        <w:top w:val="none" w:sz="0" w:space="0" w:color="auto"/>
        <w:left w:val="none" w:sz="0" w:space="0" w:color="auto"/>
        <w:bottom w:val="none" w:sz="0" w:space="0" w:color="auto"/>
        <w:right w:val="none" w:sz="0" w:space="0" w:color="auto"/>
      </w:divBdr>
    </w:div>
    <w:div w:id="1501503942">
      <w:bodyDiv w:val="1"/>
      <w:marLeft w:val="0"/>
      <w:marRight w:val="0"/>
      <w:marTop w:val="0"/>
      <w:marBottom w:val="0"/>
      <w:divBdr>
        <w:top w:val="none" w:sz="0" w:space="0" w:color="auto"/>
        <w:left w:val="none" w:sz="0" w:space="0" w:color="auto"/>
        <w:bottom w:val="none" w:sz="0" w:space="0" w:color="auto"/>
        <w:right w:val="none" w:sz="0" w:space="0" w:color="auto"/>
      </w:divBdr>
    </w:div>
    <w:div w:id="1611399565">
      <w:bodyDiv w:val="1"/>
      <w:marLeft w:val="0"/>
      <w:marRight w:val="0"/>
      <w:marTop w:val="0"/>
      <w:marBottom w:val="0"/>
      <w:divBdr>
        <w:top w:val="none" w:sz="0" w:space="0" w:color="auto"/>
        <w:left w:val="none" w:sz="0" w:space="0" w:color="auto"/>
        <w:bottom w:val="none" w:sz="0" w:space="0" w:color="auto"/>
        <w:right w:val="none" w:sz="0" w:space="0" w:color="auto"/>
      </w:divBdr>
    </w:div>
    <w:div w:id="1617833518">
      <w:bodyDiv w:val="1"/>
      <w:marLeft w:val="0"/>
      <w:marRight w:val="0"/>
      <w:marTop w:val="0"/>
      <w:marBottom w:val="0"/>
      <w:divBdr>
        <w:top w:val="none" w:sz="0" w:space="0" w:color="auto"/>
        <w:left w:val="none" w:sz="0" w:space="0" w:color="auto"/>
        <w:bottom w:val="none" w:sz="0" w:space="0" w:color="auto"/>
        <w:right w:val="none" w:sz="0" w:space="0" w:color="auto"/>
      </w:divBdr>
    </w:div>
    <w:div w:id="1640307723">
      <w:bodyDiv w:val="1"/>
      <w:marLeft w:val="0"/>
      <w:marRight w:val="0"/>
      <w:marTop w:val="0"/>
      <w:marBottom w:val="0"/>
      <w:divBdr>
        <w:top w:val="none" w:sz="0" w:space="0" w:color="auto"/>
        <w:left w:val="none" w:sz="0" w:space="0" w:color="auto"/>
        <w:bottom w:val="none" w:sz="0" w:space="0" w:color="auto"/>
        <w:right w:val="none" w:sz="0" w:space="0" w:color="auto"/>
      </w:divBdr>
    </w:div>
    <w:div w:id="1701323517">
      <w:bodyDiv w:val="1"/>
      <w:marLeft w:val="0"/>
      <w:marRight w:val="0"/>
      <w:marTop w:val="0"/>
      <w:marBottom w:val="0"/>
      <w:divBdr>
        <w:top w:val="none" w:sz="0" w:space="0" w:color="auto"/>
        <w:left w:val="none" w:sz="0" w:space="0" w:color="auto"/>
        <w:bottom w:val="none" w:sz="0" w:space="0" w:color="auto"/>
        <w:right w:val="none" w:sz="0" w:space="0" w:color="auto"/>
      </w:divBdr>
    </w:div>
    <w:div w:id="1704094673">
      <w:bodyDiv w:val="1"/>
      <w:marLeft w:val="0"/>
      <w:marRight w:val="0"/>
      <w:marTop w:val="0"/>
      <w:marBottom w:val="0"/>
      <w:divBdr>
        <w:top w:val="none" w:sz="0" w:space="0" w:color="auto"/>
        <w:left w:val="none" w:sz="0" w:space="0" w:color="auto"/>
        <w:bottom w:val="none" w:sz="0" w:space="0" w:color="auto"/>
        <w:right w:val="none" w:sz="0" w:space="0" w:color="auto"/>
      </w:divBdr>
    </w:div>
    <w:div w:id="1743717611">
      <w:bodyDiv w:val="1"/>
      <w:marLeft w:val="0"/>
      <w:marRight w:val="0"/>
      <w:marTop w:val="0"/>
      <w:marBottom w:val="0"/>
      <w:divBdr>
        <w:top w:val="none" w:sz="0" w:space="0" w:color="auto"/>
        <w:left w:val="none" w:sz="0" w:space="0" w:color="auto"/>
        <w:bottom w:val="none" w:sz="0" w:space="0" w:color="auto"/>
        <w:right w:val="none" w:sz="0" w:space="0" w:color="auto"/>
      </w:divBdr>
    </w:div>
    <w:div w:id="1766265472">
      <w:bodyDiv w:val="1"/>
      <w:marLeft w:val="0"/>
      <w:marRight w:val="0"/>
      <w:marTop w:val="0"/>
      <w:marBottom w:val="0"/>
      <w:divBdr>
        <w:top w:val="none" w:sz="0" w:space="0" w:color="auto"/>
        <w:left w:val="none" w:sz="0" w:space="0" w:color="auto"/>
        <w:bottom w:val="none" w:sz="0" w:space="0" w:color="auto"/>
        <w:right w:val="none" w:sz="0" w:space="0" w:color="auto"/>
      </w:divBdr>
    </w:div>
    <w:div w:id="1777677165">
      <w:bodyDiv w:val="1"/>
      <w:marLeft w:val="0"/>
      <w:marRight w:val="0"/>
      <w:marTop w:val="0"/>
      <w:marBottom w:val="0"/>
      <w:divBdr>
        <w:top w:val="none" w:sz="0" w:space="0" w:color="auto"/>
        <w:left w:val="none" w:sz="0" w:space="0" w:color="auto"/>
        <w:bottom w:val="none" w:sz="0" w:space="0" w:color="auto"/>
        <w:right w:val="none" w:sz="0" w:space="0" w:color="auto"/>
      </w:divBdr>
    </w:div>
    <w:div w:id="1778284303">
      <w:bodyDiv w:val="1"/>
      <w:marLeft w:val="0"/>
      <w:marRight w:val="0"/>
      <w:marTop w:val="0"/>
      <w:marBottom w:val="0"/>
      <w:divBdr>
        <w:top w:val="none" w:sz="0" w:space="0" w:color="auto"/>
        <w:left w:val="none" w:sz="0" w:space="0" w:color="auto"/>
        <w:bottom w:val="none" w:sz="0" w:space="0" w:color="auto"/>
        <w:right w:val="none" w:sz="0" w:space="0" w:color="auto"/>
      </w:divBdr>
    </w:div>
    <w:div w:id="1792701660">
      <w:bodyDiv w:val="1"/>
      <w:marLeft w:val="0"/>
      <w:marRight w:val="0"/>
      <w:marTop w:val="0"/>
      <w:marBottom w:val="0"/>
      <w:divBdr>
        <w:top w:val="none" w:sz="0" w:space="0" w:color="auto"/>
        <w:left w:val="none" w:sz="0" w:space="0" w:color="auto"/>
        <w:bottom w:val="none" w:sz="0" w:space="0" w:color="auto"/>
        <w:right w:val="none" w:sz="0" w:space="0" w:color="auto"/>
      </w:divBdr>
    </w:div>
    <w:div w:id="1815950379">
      <w:bodyDiv w:val="1"/>
      <w:marLeft w:val="0"/>
      <w:marRight w:val="0"/>
      <w:marTop w:val="0"/>
      <w:marBottom w:val="0"/>
      <w:divBdr>
        <w:top w:val="none" w:sz="0" w:space="0" w:color="auto"/>
        <w:left w:val="none" w:sz="0" w:space="0" w:color="auto"/>
        <w:bottom w:val="none" w:sz="0" w:space="0" w:color="auto"/>
        <w:right w:val="none" w:sz="0" w:space="0" w:color="auto"/>
      </w:divBdr>
    </w:div>
    <w:div w:id="1922060037">
      <w:bodyDiv w:val="1"/>
      <w:marLeft w:val="0"/>
      <w:marRight w:val="0"/>
      <w:marTop w:val="0"/>
      <w:marBottom w:val="0"/>
      <w:divBdr>
        <w:top w:val="none" w:sz="0" w:space="0" w:color="auto"/>
        <w:left w:val="none" w:sz="0" w:space="0" w:color="auto"/>
        <w:bottom w:val="none" w:sz="0" w:space="0" w:color="auto"/>
        <w:right w:val="none" w:sz="0" w:space="0" w:color="auto"/>
      </w:divBdr>
    </w:div>
    <w:div w:id="1958835009">
      <w:bodyDiv w:val="1"/>
      <w:marLeft w:val="0"/>
      <w:marRight w:val="0"/>
      <w:marTop w:val="0"/>
      <w:marBottom w:val="0"/>
      <w:divBdr>
        <w:top w:val="none" w:sz="0" w:space="0" w:color="auto"/>
        <w:left w:val="none" w:sz="0" w:space="0" w:color="auto"/>
        <w:bottom w:val="none" w:sz="0" w:space="0" w:color="auto"/>
        <w:right w:val="none" w:sz="0" w:space="0" w:color="auto"/>
      </w:divBdr>
    </w:div>
    <w:div w:id="1961371739">
      <w:bodyDiv w:val="1"/>
      <w:marLeft w:val="0"/>
      <w:marRight w:val="0"/>
      <w:marTop w:val="0"/>
      <w:marBottom w:val="0"/>
      <w:divBdr>
        <w:top w:val="none" w:sz="0" w:space="0" w:color="auto"/>
        <w:left w:val="none" w:sz="0" w:space="0" w:color="auto"/>
        <w:bottom w:val="none" w:sz="0" w:space="0" w:color="auto"/>
        <w:right w:val="none" w:sz="0" w:space="0" w:color="auto"/>
      </w:divBdr>
    </w:div>
    <w:div w:id="1974291279">
      <w:bodyDiv w:val="1"/>
      <w:marLeft w:val="0"/>
      <w:marRight w:val="0"/>
      <w:marTop w:val="0"/>
      <w:marBottom w:val="0"/>
      <w:divBdr>
        <w:top w:val="none" w:sz="0" w:space="0" w:color="auto"/>
        <w:left w:val="none" w:sz="0" w:space="0" w:color="auto"/>
        <w:bottom w:val="none" w:sz="0" w:space="0" w:color="auto"/>
        <w:right w:val="none" w:sz="0" w:space="0" w:color="auto"/>
      </w:divBdr>
    </w:div>
    <w:div w:id="2012292161">
      <w:bodyDiv w:val="1"/>
      <w:marLeft w:val="0"/>
      <w:marRight w:val="0"/>
      <w:marTop w:val="0"/>
      <w:marBottom w:val="0"/>
      <w:divBdr>
        <w:top w:val="none" w:sz="0" w:space="0" w:color="auto"/>
        <w:left w:val="none" w:sz="0" w:space="0" w:color="auto"/>
        <w:bottom w:val="none" w:sz="0" w:space="0" w:color="auto"/>
        <w:right w:val="none" w:sz="0" w:space="0" w:color="auto"/>
      </w:divBdr>
    </w:div>
    <w:div w:id="2020034936">
      <w:bodyDiv w:val="1"/>
      <w:marLeft w:val="0"/>
      <w:marRight w:val="0"/>
      <w:marTop w:val="0"/>
      <w:marBottom w:val="0"/>
      <w:divBdr>
        <w:top w:val="none" w:sz="0" w:space="0" w:color="auto"/>
        <w:left w:val="none" w:sz="0" w:space="0" w:color="auto"/>
        <w:bottom w:val="none" w:sz="0" w:space="0" w:color="auto"/>
        <w:right w:val="none" w:sz="0" w:space="0" w:color="auto"/>
      </w:divBdr>
    </w:div>
    <w:div w:id="2020740905">
      <w:bodyDiv w:val="1"/>
      <w:marLeft w:val="0"/>
      <w:marRight w:val="0"/>
      <w:marTop w:val="0"/>
      <w:marBottom w:val="0"/>
      <w:divBdr>
        <w:top w:val="none" w:sz="0" w:space="0" w:color="auto"/>
        <w:left w:val="none" w:sz="0" w:space="0" w:color="auto"/>
        <w:bottom w:val="none" w:sz="0" w:space="0" w:color="auto"/>
        <w:right w:val="none" w:sz="0" w:space="0" w:color="auto"/>
      </w:divBdr>
    </w:div>
    <w:div w:id="2022463917">
      <w:bodyDiv w:val="1"/>
      <w:marLeft w:val="0"/>
      <w:marRight w:val="0"/>
      <w:marTop w:val="0"/>
      <w:marBottom w:val="0"/>
      <w:divBdr>
        <w:top w:val="none" w:sz="0" w:space="0" w:color="auto"/>
        <w:left w:val="none" w:sz="0" w:space="0" w:color="auto"/>
        <w:bottom w:val="none" w:sz="0" w:space="0" w:color="auto"/>
        <w:right w:val="none" w:sz="0" w:space="0" w:color="auto"/>
      </w:divBdr>
    </w:div>
    <w:div w:id="2028486844">
      <w:bodyDiv w:val="1"/>
      <w:marLeft w:val="0"/>
      <w:marRight w:val="0"/>
      <w:marTop w:val="0"/>
      <w:marBottom w:val="0"/>
      <w:divBdr>
        <w:top w:val="none" w:sz="0" w:space="0" w:color="auto"/>
        <w:left w:val="none" w:sz="0" w:space="0" w:color="auto"/>
        <w:bottom w:val="none" w:sz="0" w:space="0" w:color="auto"/>
        <w:right w:val="none" w:sz="0" w:space="0" w:color="auto"/>
      </w:divBdr>
    </w:div>
    <w:div w:id="2029519719">
      <w:bodyDiv w:val="1"/>
      <w:marLeft w:val="0"/>
      <w:marRight w:val="0"/>
      <w:marTop w:val="0"/>
      <w:marBottom w:val="0"/>
      <w:divBdr>
        <w:top w:val="none" w:sz="0" w:space="0" w:color="auto"/>
        <w:left w:val="none" w:sz="0" w:space="0" w:color="auto"/>
        <w:bottom w:val="none" w:sz="0" w:space="0" w:color="auto"/>
        <w:right w:val="none" w:sz="0" w:space="0" w:color="auto"/>
      </w:divBdr>
    </w:div>
    <w:div w:id="20485986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G"/><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image" Target="media/image28.png"/><Relationship Id="rId3" Type="http://schemas.openxmlformats.org/officeDocument/2006/relationships/customXml" Target="../customXml/item3.xml"/><Relationship Id="rId21" Type="http://schemas.openxmlformats.org/officeDocument/2006/relationships/image" Target="media/image10.PNG"/><Relationship Id="rId34" Type="http://schemas.openxmlformats.org/officeDocument/2006/relationships/image" Target="media/image23.png"/><Relationship Id="rId42"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6.JP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7.png"/><Relationship Id="rId2" Type="http://schemas.openxmlformats.org/officeDocument/2006/relationships/customXml" Target="../customXml/item2.xml"/><Relationship Id="rId16" Type="http://schemas.openxmlformats.org/officeDocument/2006/relationships/image" Target="media/image5.JPG"/><Relationship Id="rId20" Type="http://schemas.openxmlformats.org/officeDocument/2006/relationships/image" Target="media/image9.PNG"/><Relationship Id="rId29" Type="http://schemas.openxmlformats.org/officeDocument/2006/relationships/image" Target="media/image18.png"/><Relationship Id="rId41"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image" Target="media/image29.png"/><Relationship Id="rId5" Type="http://schemas.openxmlformats.org/officeDocument/2006/relationships/numbering" Target="numbering.xml"/><Relationship Id="rId15" Type="http://schemas.openxmlformats.org/officeDocument/2006/relationships/image" Target="media/image4.JP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10" Type="http://schemas.openxmlformats.org/officeDocument/2006/relationships/endnotes" Target="endnotes.xml"/><Relationship Id="rId19" Type="http://schemas.openxmlformats.org/officeDocument/2006/relationships/image" Target="media/image8.PNG"/><Relationship Id="rId31" Type="http://schemas.openxmlformats.org/officeDocument/2006/relationships/image" Target="media/image20.png"/><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JP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8E20122F4455F4B9575FBE79886672E" ma:contentTypeVersion="8" ma:contentTypeDescription="Create a new document." ma:contentTypeScope="" ma:versionID="39dc5ff06cb4aa221046c39485566dfe">
  <xsd:schema xmlns:xsd="http://www.w3.org/2001/XMLSchema" xmlns:xs="http://www.w3.org/2001/XMLSchema" xmlns:p="http://schemas.microsoft.com/office/2006/metadata/properties" xmlns:ns3="1b88a2b3-a887-4da5-bc58-1cd6fd79184b" targetNamespace="http://schemas.microsoft.com/office/2006/metadata/properties" ma:root="true" ma:fieldsID="b95a8b0ac1bf83d69cafe8ecbfdff1c9" ns3:_="">
    <xsd:import namespace="1b88a2b3-a887-4da5-bc58-1cd6fd79184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b88a2b3-a887-4da5-bc58-1cd6fd79184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Joh06</b:Tag>
    <b:SourceType>InternetSite</b:SourceType>
    <b:Guid>{4525C0A9-85AE-4FA7-9D3E-20D9703A035C}</b:Guid>
    <b:Author>
      <b:Author>
        <b:NameList>
          <b:Person>
            <b:Last>Ware</b:Last>
            <b:First>John</b:First>
          </b:Person>
        </b:NameList>
      </b:Author>
    </b:Author>
    <b:Title>Power Factor Correction</b:Title>
    <b:Year>2006</b:Year>
    <b:YearAccessed>2022</b:YearAccessed>
    <b:MonthAccessed>April</b:MonthAccessed>
    <b:DayAccessed>05</b:DayAccessed>
    <b:URL>https://electrical.theiet.org/media/1687/power-factor-correction-pfc.pdf</b:URL>
    <b:RefOrder>1</b:RefOrder>
  </b:Source>
  <b:Source>
    <b:Tag>20222</b:Tag>
    <b:SourceType>InternetSite</b:SourceType>
    <b:Guid>{288FCAEF-B910-48BA-9B71-FFE5BB035056}</b:Guid>
    <b:Author>
      <b:Author>
        <b:Corporate>© 2022 Global Electronic Services, Inc.</b:Corporate>
      </b:Author>
    </b:Author>
    <b:Title>Global Electronic Services</b:Title>
    <b:YearAccessed>2022</b:YearAccessed>
    <b:MonthAccessed>April</b:MonthAccessed>
    <b:DayAccessed>05</b:DayAccessed>
    <b:URL>https://gesrepair.com/motor-drive-types/</b:URL>
    <b:RefOrder>6</b:RefOrder>
  </b:Source>
  <b:Source>
    <b:Tag>Dan21</b:Tag>
    <b:SourceType>InternetSite</b:SourceType>
    <b:Guid>{108EEC0E-DCFE-4B1C-BF9C-EBB400BD9DDE}</b:Guid>
    <b:Author>
      <b:Author>
        <b:NameList>
          <b:Person>
            <b:Last>Collins</b:Last>
            <b:First>Danielle</b:First>
          </b:Person>
        </b:NameList>
      </b:Author>
    </b:Author>
    <b:Title>Linear Motion Tips</b:Title>
    <b:Year>2021</b:Year>
    <b:Month>March</b:Month>
    <b:Day>31</b:Day>
    <b:YearAccessed>2022</b:YearAccessed>
    <b:MonthAccessed>April</b:MonthAccessed>
    <b:DayAccessed>07</b:DayAccessed>
    <b:URL>https://www.linearmotiontips.com/the-benefits-and-drawbacks-of-linear-motors-for-dynamic-applications/</b:URL>
    <b:RefOrder>2</b:RefOrder>
  </b:Source>
  <b:Source>
    <b:Tag>202221</b:Tag>
    <b:SourceType>InternetSite</b:SourceType>
    <b:Guid>{C9FFE9DC-FF40-490A-B1FE-E607A121546F}</b:Guid>
    <b:Author>
      <b:Author>
        <b:Corporate>©2022 Renesas Electronics Corporation</b:Corporate>
      </b:Author>
    </b:Author>
    <b:Title>Renesas</b:Title>
    <b:YearAccessed>2022</b:YearAccessed>
    <b:MonthAccessed>April</b:MonthAccessed>
    <b:DayAccessed>07</b:DayAccessed>
    <b:URL>https://www.renesas.com/us/en/support/engineer-school/brushless-dc-motor-01-overview</b:URL>
    <b:RefOrder>3</b:RefOrder>
  </b:Source>
  <b:Source>
    <b:Tag>San17</b:Tag>
    <b:SourceType>InternetSite</b:SourceType>
    <b:Guid>{FF9A47FE-1FC7-49ED-AD82-3391FFBE1A56}</b:Guid>
    <b:Author>
      <b:Author>
        <b:NameList>
          <b:Person>
            <b:Last>Kim</b:Last>
            <b:First>Sang-Hoon</b:First>
          </b:Person>
        </b:NameList>
      </b:Author>
    </b:Author>
    <b:Title>Science Direct</b:Title>
    <b:Year>2017</b:Year>
    <b:YearAccessed>2022</b:YearAccessed>
    <b:MonthAccessed>April</b:MonthAccessed>
    <b:DayAccessed>07</b:DayAccessed>
    <b:URL>https://www.sciencedirect.com/topics/engineering/synchronous-motor</b:URL>
    <b:RefOrder>4</b:RefOrder>
  </b:Source>
  <b:Source>
    <b:Tag>Eng22</b:Tag>
    <b:SourceType>InternetSite</b:SourceType>
    <b:Guid>{0BB6C5F8-12FD-4171-B046-A41A536B2C11}</b:Guid>
    <b:Author>
      <b:Author>
        <b:Corporate>EnggCyclopedia</b:Corporate>
      </b:Author>
    </b:Author>
    <b:Title>EnggCyclopedia</b:Title>
    <b:YearAccessed>2022</b:YearAccessed>
    <b:MonthAccessed>April</b:MonthAccessed>
    <b:DayAccessed>07</b:DayAccessed>
    <b:URL>https://www.enggcyclopedia.com/2012/09/squirrel-cage-induction-motors/</b:URL>
    <b:RefOrder>5</b:RefOrder>
  </b:Source>
</b:Sources>
</file>

<file path=customXml/itemProps1.xml><?xml version="1.0" encoding="utf-8"?>
<ds:datastoreItem xmlns:ds="http://schemas.openxmlformats.org/officeDocument/2006/customXml" ds:itemID="{AF7CAA97-A6B4-46DF-A3CA-18B7DA5E845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b88a2b3-a887-4da5-bc58-1cd6fd7918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42F0231-496C-4B0B-A008-472BD5172935}">
  <ds:schemaRefs>
    <ds:schemaRef ds:uri="http://schemas.microsoft.com/sharepoint/v3/contenttype/forms"/>
  </ds:schemaRefs>
</ds:datastoreItem>
</file>

<file path=customXml/itemProps3.xml><?xml version="1.0" encoding="utf-8"?>
<ds:datastoreItem xmlns:ds="http://schemas.openxmlformats.org/officeDocument/2006/customXml" ds:itemID="{F7873DDC-907F-4887-A876-67CF9790D16E}">
  <ds:schemaRefs>
    <ds:schemaRef ds:uri="http://purl.org/dc/elements/1.1/"/>
    <ds:schemaRef ds:uri="http://schemas.microsoft.com/office/2006/metadata/properties"/>
    <ds:schemaRef ds:uri="http://purl.org/dc/terms/"/>
    <ds:schemaRef ds:uri="http://schemas.microsoft.com/office/2006/documentManagement/types"/>
    <ds:schemaRef ds:uri="http://schemas.microsoft.com/office/infopath/2007/PartnerControls"/>
    <ds:schemaRef ds:uri="http://schemas.openxmlformats.org/package/2006/metadata/core-properties"/>
    <ds:schemaRef ds:uri="1b88a2b3-a887-4da5-bc58-1cd6fd79184b"/>
    <ds:schemaRef ds:uri="http://www.w3.org/XML/1998/namespace"/>
    <ds:schemaRef ds:uri="http://purl.org/dc/dcmitype/"/>
  </ds:schemaRefs>
</ds:datastoreItem>
</file>

<file path=customXml/itemProps4.xml><?xml version="1.0" encoding="utf-8"?>
<ds:datastoreItem xmlns:ds="http://schemas.openxmlformats.org/officeDocument/2006/customXml" ds:itemID="{BCDA93F4-0BAE-4E87-AB75-B2442330CC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33</Pages>
  <Words>5057</Words>
  <Characters>28829</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Power factor correction &amp; variable frequency drives</vt:lpstr>
    </vt:vector>
  </TitlesOfParts>
  <Company>University of Wales Trinity Saint David</Company>
  <LinksUpToDate>false</LinksUpToDate>
  <CharactersWithSpaces>33819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Power factor correction &amp; variable frequency drives</dc:title>
  <dc:subject/>
  <dc:creator>Jacob Nicolas Williams</dc:creator>
  <cp:keywords/>
  <dc:description/>
  <cp:lastModifiedBy>Jacob Nicolas Williams</cp:lastModifiedBy>
  <cp:revision>4</cp:revision>
  <cp:lastPrinted>2022-04-08T09:00:00Z</cp:lastPrinted>
  <dcterms:created xsi:type="dcterms:W3CDTF">2022-04-08T16:44:00Z</dcterms:created>
  <dcterms:modified xsi:type="dcterms:W3CDTF">2022-04-08T16:46:00Z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0x010100A8E20122F4455F4B9575FBE79886672E</vt:lpwstr>
  </property>
</Properties>
</file>