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5A819" w14:textId="6C6D5657" w:rsidR="00DB18CA" w:rsidRDefault="00DB18CA" w:rsidP="00DB18CA">
      <w:pPr>
        <w:jc w:val="center"/>
        <w:rPr>
          <w:b/>
          <w:bCs/>
          <w:sz w:val="28"/>
          <w:szCs w:val="28"/>
        </w:rPr>
      </w:pPr>
      <w:r w:rsidRPr="00DA6E58">
        <w:rPr>
          <w:b/>
          <w:bCs/>
          <w:sz w:val="28"/>
          <w:szCs w:val="28"/>
        </w:rPr>
        <w:t xml:space="preserve">University of </w:t>
      </w:r>
      <w:r w:rsidR="004D7877">
        <w:rPr>
          <w:b/>
          <w:bCs/>
          <w:sz w:val="28"/>
          <w:szCs w:val="28"/>
        </w:rPr>
        <w:t>Wales</w:t>
      </w:r>
    </w:p>
    <w:p w14:paraId="399646D6" w14:textId="6D007969" w:rsidR="00591CED" w:rsidRPr="00591CED" w:rsidRDefault="00591CED" w:rsidP="00DB18CA">
      <w:pPr>
        <w:jc w:val="center"/>
        <w:rPr>
          <w:sz w:val="24"/>
          <w:szCs w:val="24"/>
        </w:rPr>
      </w:pPr>
      <w:r w:rsidRPr="00591CED">
        <w:rPr>
          <w:sz w:val="24"/>
          <w:szCs w:val="24"/>
        </w:rPr>
        <w:t>Trinity Saint David</w:t>
      </w:r>
    </w:p>
    <w:p w14:paraId="7A0EA9D6" w14:textId="77777777" w:rsidR="00DB18CA" w:rsidRPr="00DA6E58" w:rsidRDefault="00DB18CA" w:rsidP="00DB18CA">
      <w:pPr>
        <w:jc w:val="center"/>
        <w:rPr>
          <w:b/>
          <w:bCs/>
          <w:sz w:val="28"/>
          <w:szCs w:val="28"/>
        </w:rPr>
      </w:pPr>
    </w:p>
    <w:p w14:paraId="66EE5B3C" w14:textId="77777777" w:rsidR="00DB18CA" w:rsidRPr="00DA6E58" w:rsidRDefault="00DB18CA" w:rsidP="00825E90">
      <w:pPr>
        <w:rPr>
          <w:sz w:val="28"/>
          <w:szCs w:val="28"/>
        </w:rPr>
      </w:pPr>
    </w:p>
    <w:p w14:paraId="4C8B2C4A" w14:textId="01921F61" w:rsidR="00DB18CA" w:rsidRPr="00DA6E58" w:rsidRDefault="00DB18CA" w:rsidP="00DB18CA">
      <w:pPr>
        <w:rPr>
          <w:b/>
          <w:bCs/>
          <w:sz w:val="28"/>
          <w:szCs w:val="28"/>
        </w:rPr>
      </w:pPr>
      <w:r w:rsidRPr="00DA6E58">
        <w:rPr>
          <w:b/>
          <w:bCs/>
          <w:sz w:val="28"/>
          <w:szCs w:val="28"/>
        </w:rPr>
        <w:t xml:space="preserve">Module Title:        </w:t>
      </w:r>
      <w:r>
        <w:rPr>
          <w:b/>
          <w:bCs/>
          <w:sz w:val="28"/>
          <w:szCs w:val="28"/>
        </w:rPr>
        <w:t xml:space="preserve">Academic and Employability Skills </w:t>
      </w:r>
    </w:p>
    <w:p w14:paraId="5F8F2A2B" w14:textId="24E3818E" w:rsidR="00DB18CA" w:rsidRPr="00DA6E58" w:rsidRDefault="00DB18CA" w:rsidP="00DB18CA">
      <w:pPr>
        <w:rPr>
          <w:b/>
          <w:bCs/>
          <w:sz w:val="28"/>
          <w:szCs w:val="28"/>
        </w:rPr>
      </w:pPr>
      <w:r w:rsidRPr="00DA6E58">
        <w:rPr>
          <w:b/>
          <w:bCs/>
          <w:sz w:val="28"/>
          <w:szCs w:val="28"/>
        </w:rPr>
        <w:t>Module</w:t>
      </w:r>
      <w:r>
        <w:rPr>
          <w:b/>
          <w:bCs/>
          <w:sz w:val="28"/>
          <w:szCs w:val="28"/>
        </w:rPr>
        <w:t xml:space="preserve"> </w:t>
      </w:r>
      <w:r w:rsidRPr="00DA6E58">
        <w:rPr>
          <w:b/>
          <w:bCs/>
          <w:sz w:val="28"/>
          <w:szCs w:val="28"/>
        </w:rPr>
        <w:t xml:space="preserve">Code:       </w:t>
      </w:r>
      <w:r>
        <w:rPr>
          <w:b/>
          <w:bCs/>
          <w:sz w:val="28"/>
          <w:szCs w:val="28"/>
        </w:rPr>
        <w:t>BMSW4001_BIRM</w:t>
      </w:r>
    </w:p>
    <w:p w14:paraId="1251A990" w14:textId="5D4F224F" w:rsidR="00DB18CA" w:rsidRPr="00DA6E58" w:rsidRDefault="00DB18CA" w:rsidP="00DB18CA">
      <w:pPr>
        <w:rPr>
          <w:b/>
          <w:bCs/>
          <w:sz w:val="28"/>
          <w:szCs w:val="28"/>
        </w:rPr>
      </w:pPr>
      <w:r w:rsidRPr="00DA6E58">
        <w:rPr>
          <w:b/>
          <w:bCs/>
          <w:sz w:val="28"/>
          <w:szCs w:val="28"/>
        </w:rPr>
        <w:t xml:space="preserve">Academic year:    </w:t>
      </w:r>
      <w:r>
        <w:rPr>
          <w:b/>
          <w:bCs/>
          <w:sz w:val="28"/>
          <w:szCs w:val="28"/>
        </w:rPr>
        <w:t>2022</w:t>
      </w:r>
    </w:p>
    <w:p w14:paraId="4F7BD985" w14:textId="77777777" w:rsidR="00DB18CA" w:rsidRDefault="00DB18CA" w:rsidP="00DB18CA">
      <w:pPr>
        <w:rPr>
          <w:b/>
          <w:bCs/>
          <w:sz w:val="28"/>
          <w:szCs w:val="28"/>
        </w:rPr>
      </w:pPr>
    </w:p>
    <w:p w14:paraId="5D54AAF1" w14:textId="77777777" w:rsidR="00DB18CA" w:rsidRPr="00DA6E58" w:rsidRDefault="00DB18CA" w:rsidP="00DB18CA">
      <w:pPr>
        <w:rPr>
          <w:b/>
          <w:bCs/>
          <w:sz w:val="28"/>
          <w:szCs w:val="28"/>
          <w:u w:val="single"/>
        </w:rPr>
      </w:pPr>
      <w:r w:rsidRPr="00DA6E58">
        <w:rPr>
          <w:b/>
          <w:bCs/>
          <w:sz w:val="28"/>
          <w:szCs w:val="28"/>
          <w:u w:val="single"/>
        </w:rPr>
        <w:t xml:space="preserve">Students information </w:t>
      </w:r>
    </w:p>
    <w:p w14:paraId="142EC169" w14:textId="2858B789" w:rsidR="00DB18CA" w:rsidRDefault="00DB18CA" w:rsidP="00DB18CA">
      <w:pPr>
        <w:rPr>
          <w:b/>
          <w:bCs/>
          <w:sz w:val="28"/>
          <w:szCs w:val="28"/>
        </w:rPr>
      </w:pPr>
      <w:r w:rsidRPr="00DA6E58">
        <w:rPr>
          <w:b/>
          <w:bCs/>
          <w:sz w:val="28"/>
          <w:szCs w:val="28"/>
        </w:rPr>
        <w:t xml:space="preserve">Student ID: </w:t>
      </w:r>
      <w:r>
        <w:rPr>
          <w:b/>
          <w:bCs/>
          <w:sz w:val="28"/>
          <w:szCs w:val="28"/>
        </w:rPr>
        <w:t xml:space="preserve">    </w:t>
      </w:r>
      <w:r w:rsidR="00EB7CEC">
        <w:rPr>
          <w:b/>
          <w:bCs/>
          <w:sz w:val="28"/>
          <w:szCs w:val="28"/>
        </w:rPr>
        <w:t>2124111</w:t>
      </w:r>
      <w:r w:rsidR="00123EF4">
        <w:rPr>
          <w:b/>
          <w:bCs/>
          <w:sz w:val="28"/>
          <w:szCs w:val="28"/>
        </w:rPr>
        <w:t xml:space="preserve"> Beauti Aktar</w:t>
      </w:r>
    </w:p>
    <w:p w14:paraId="60BE9529" w14:textId="4538EADC" w:rsidR="00DB18CA" w:rsidRDefault="00DB18CA" w:rsidP="00DB18CA">
      <w:pPr>
        <w:rPr>
          <w:b/>
          <w:bCs/>
          <w:sz w:val="28"/>
          <w:szCs w:val="28"/>
        </w:rPr>
      </w:pPr>
      <w:r w:rsidRPr="00DA6E58">
        <w:rPr>
          <w:b/>
          <w:bCs/>
          <w:sz w:val="28"/>
          <w:szCs w:val="28"/>
        </w:rPr>
        <w:t>Course:</w:t>
      </w:r>
      <w:r>
        <w:rPr>
          <w:b/>
          <w:bCs/>
          <w:sz w:val="28"/>
          <w:szCs w:val="28"/>
        </w:rPr>
        <w:t xml:space="preserve">          </w:t>
      </w:r>
      <w:r w:rsidR="00123EF4">
        <w:rPr>
          <w:b/>
          <w:bCs/>
          <w:sz w:val="28"/>
          <w:szCs w:val="28"/>
        </w:rPr>
        <w:t xml:space="preserve">  </w:t>
      </w:r>
      <w:r>
        <w:rPr>
          <w:b/>
          <w:bCs/>
          <w:sz w:val="28"/>
          <w:szCs w:val="28"/>
        </w:rPr>
        <w:t xml:space="preserve">Health Studies </w:t>
      </w:r>
    </w:p>
    <w:p w14:paraId="0A6D32B2" w14:textId="78365AB4" w:rsidR="00DB18CA" w:rsidRDefault="00DB18CA" w:rsidP="00DB18CA">
      <w:pPr>
        <w:rPr>
          <w:b/>
          <w:bCs/>
          <w:sz w:val="28"/>
          <w:szCs w:val="28"/>
        </w:rPr>
      </w:pPr>
      <w:r w:rsidRPr="00DA6E58">
        <w:rPr>
          <w:b/>
          <w:bCs/>
          <w:sz w:val="28"/>
          <w:szCs w:val="28"/>
        </w:rPr>
        <w:t xml:space="preserve">Wordcount: </w:t>
      </w:r>
      <w:r>
        <w:rPr>
          <w:b/>
          <w:bCs/>
          <w:sz w:val="28"/>
          <w:szCs w:val="28"/>
        </w:rPr>
        <w:t xml:space="preserve">    2000</w:t>
      </w:r>
    </w:p>
    <w:p w14:paraId="1A3E8040" w14:textId="72DA1563" w:rsidR="00DB18CA" w:rsidRDefault="00DB18CA" w:rsidP="00DB18CA">
      <w:pPr>
        <w:rPr>
          <w:b/>
          <w:bCs/>
          <w:sz w:val="28"/>
          <w:szCs w:val="28"/>
        </w:rPr>
      </w:pPr>
      <w:r w:rsidRPr="00DA6E58">
        <w:rPr>
          <w:b/>
          <w:bCs/>
          <w:sz w:val="28"/>
          <w:szCs w:val="28"/>
        </w:rPr>
        <w:t>Submission date</w:t>
      </w:r>
      <w:r>
        <w:rPr>
          <w:b/>
          <w:bCs/>
          <w:sz w:val="28"/>
          <w:szCs w:val="28"/>
        </w:rPr>
        <w:t>: 06/04/2022</w:t>
      </w:r>
    </w:p>
    <w:p w14:paraId="6ACAE9D2" w14:textId="77777777" w:rsidR="00DB18CA" w:rsidRDefault="00DB18CA" w:rsidP="00DB18CA">
      <w:pPr>
        <w:rPr>
          <w:b/>
          <w:bCs/>
          <w:sz w:val="28"/>
          <w:szCs w:val="28"/>
        </w:rPr>
      </w:pPr>
    </w:p>
    <w:p w14:paraId="0578FD93" w14:textId="6B7B6851" w:rsidR="00DB18CA" w:rsidRDefault="00DB18CA" w:rsidP="00DB18CA">
      <w:pPr>
        <w:rPr>
          <w:sz w:val="28"/>
          <w:szCs w:val="28"/>
        </w:rPr>
      </w:pPr>
      <w:r w:rsidRPr="003C0A06">
        <w:rPr>
          <w:b/>
          <w:bCs/>
          <w:sz w:val="28"/>
          <w:szCs w:val="28"/>
        </w:rPr>
        <w:t xml:space="preserve">Declaration of Originality: </w:t>
      </w:r>
      <w:r w:rsidRPr="003C0A06">
        <w:rPr>
          <w:sz w:val="28"/>
          <w:szCs w:val="28"/>
        </w:rPr>
        <w:t>I hereby declare that this work is my own and that no part has been copied from any other author, student or individual.  I also state that this work has not formed any other significant part of academic assessment submission</w:t>
      </w:r>
      <w:r w:rsidR="00EF7BC2">
        <w:rPr>
          <w:sz w:val="28"/>
          <w:szCs w:val="28"/>
        </w:rPr>
        <w:t xml:space="preserve">. </w:t>
      </w:r>
    </w:p>
    <w:p w14:paraId="78B6BA35" w14:textId="3FF8C927" w:rsidR="00DB18CA" w:rsidRDefault="00DB18CA" w:rsidP="00D90CF1">
      <w:pPr>
        <w:rPr>
          <w:sz w:val="24"/>
          <w:szCs w:val="24"/>
        </w:rPr>
      </w:pPr>
    </w:p>
    <w:p w14:paraId="4649A4A6" w14:textId="123E5916" w:rsidR="004F019A" w:rsidRDefault="004F019A" w:rsidP="00D90CF1">
      <w:pPr>
        <w:rPr>
          <w:sz w:val="24"/>
          <w:szCs w:val="24"/>
        </w:rPr>
      </w:pPr>
    </w:p>
    <w:p w14:paraId="7CEC603A" w14:textId="13349CF7" w:rsidR="004F019A" w:rsidRDefault="004F019A" w:rsidP="00D90CF1">
      <w:pPr>
        <w:rPr>
          <w:sz w:val="24"/>
          <w:szCs w:val="24"/>
        </w:rPr>
      </w:pPr>
    </w:p>
    <w:p w14:paraId="64766800" w14:textId="2D80B1A6" w:rsidR="004F019A" w:rsidRDefault="004F019A" w:rsidP="00D90CF1">
      <w:pPr>
        <w:rPr>
          <w:sz w:val="24"/>
          <w:szCs w:val="24"/>
        </w:rPr>
      </w:pPr>
    </w:p>
    <w:p w14:paraId="3D2C0B7D" w14:textId="5DC1A09C" w:rsidR="004F019A" w:rsidRDefault="004F019A" w:rsidP="00D90CF1">
      <w:pPr>
        <w:rPr>
          <w:sz w:val="24"/>
          <w:szCs w:val="24"/>
        </w:rPr>
      </w:pPr>
    </w:p>
    <w:p w14:paraId="683B7795" w14:textId="4C677315" w:rsidR="004F019A" w:rsidRDefault="004F019A" w:rsidP="00D90CF1">
      <w:pPr>
        <w:rPr>
          <w:sz w:val="24"/>
          <w:szCs w:val="24"/>
        </w:rPr>
      </w:pPr>
    </w:p>
    <w:p w14:paraId="37B6D24F" w14:textId="7D81B2EE" w:rsidR="004F019A" w:rsidRDefault="004F019A" w:rsidP="00D90CF1">
      <w:pPr>
        <w:rPr>
          <w:sz w:val="24"/>
          <w:szCs w:val="24"/>
        </w:rPr>
      </w:pPr>
    </w:p>
    <w:p w14:paraId="73BA3FE8" w14:textId="4B329367" w:rsidR="00825E90" w:rsidRDefault="00825E90" w:rsidP="00D90CF1">
      <w:pPr>
        <w:rPr>
          <w:sz w:val="24"/>
          <w:szCs w:val="24"/>
        </w:rPr>
      </w:pPr>
    </w:p>
    <w:p w14:paraId="6E4DB473" w14:textId="36109E68" w:rsidR="00825E90" w:rsidRDefault="00825E90" w:rsidP="00D90CF1">
      <w:pPr>
        <w:rPr>
          <w:sz w:val="24"/>
          <w:szCs w:val="24"/>
        </w:rPr>
      </w:pPr>
    </w:p>
    <w:p w14:paraId="3699D4B9" w14:textId="77777777" w:rsidR="00825E90" w:rsidRDefault="00825E90" w:rsidP="00D90CF1">
      <w:pPr>
        <w:rPr>
          <w:sz w:val="24"/>
          <w:szCs w:val="24"/>
        </w:rPr>
      </w:pPr>
    </w:p>
    <w:p w14:paraId="12D4146E" w14:textId="6D208AD0" w:rsidR="004F019A" w:rsidRDefault="004F019A" w:rsidP="00D90CF1">
      <w:pPr>
        <w:rPr>
          <w:sz w:val="24"/>
          <w:szCs w:val="24"/>
        </w:rPr>
      </w:pPr>
    </w:p>
    <w:p w14:paraId="147A3903" w14:textId="53A93AD7" w:rsidR="004F019A" w:rsidRPr="00684E57" w:rsidRDefault="004F019A" w:rsidP="004F019A">
      <w:pPr>
        <w:jc w:val="center"/>
        <w:rPr>
          <w:rFonts w:ascii="Arial" w:hAnsi="Arial" w:cs="Arial"/>
          <w:b/>
          <w:bCs/>
          <w:sz w:val="24"/>
          <w:szCs w:val="24"/>
        </w:rPr>
      </w:pPr>
      <w:r w:rsidRPr="00684E57">
        <w:rPr>
          <w:rFonts w:ascii="Arial" w:hAnsi="Arial" w:cs="Arial"/>
          <w:b/>
          <w:bCs/>
          <w:sz w:val="24"/>
          <w:szCs w:val="24"/>
        </w:rPr>
        <w:t>Task one: Report</w:t>
      </w:r>
    </w:p>
    <w:p w14:paraId="6B53A514" w14:textId="1E57D084" w:rsidR="00831AB0" w:rsidRDefault="00831AB0" w:rsidP="00831AB0">
      <w:pPr>
        <w:rPr>
          <w:rFonts w:ascii="Arial" w:hAnsi="Arial" w:cs="Arial"/>
          <w:color w:val="000000" w:themeColor="text1"/>
        </w:rPr>
      </w:pPr>
      <w:r w:rsidRPr="00831AB0">
        <w:rPr>
          <w:rFonts w:ascii="Arial" w:hAnsi="Arial" w:cs="Arial"/>
          <w:color w:val="000000" w:themeColor="text1"/>
        </w:rPr>
        <w:t>This report will include discussions about the challenges of motiving staff in workplaces and how different ways staff can be motivated, along with a conclusion and recommendation of additional type of rewards which can be added to motivate staff more effectively.</w:t>
      </w:r>
      <w:r w:rsidR="005C1B6A" w:rsidRPr="005C1B6A">
        <w:t xml:space="preserve"> </w:t>
      </w:r>
      <w:r w:rsidR="005C1B6A" w:rsidRPr="005C1B6A">
        <w:rPr>
          <w:rFonts w:ascii="Arial" w:hAnsi="Arial" w:cs="Arial"/>
          <w:color w:val="000000" w:themeColor="text1"/>
        </w:rPr>
        <w:t xml:space="preserve">Every company aspires to be successful and make long-term progress. Only a few companies consider that their staff are their most valuable assets, </w:t>
      </w:r>
      <w:r w:rsidR="005C1B6A">
        <w:rPr>
          <w:rFonts w:ascii="Arial" w:hAnsi="Arial" w:cs="Arial"/>
          <w:color w:val="000000" w:themeColor="text1"/>
        </w:rPr>
        <w:t xml:space="preserve">as they are </w:t>
      </w:r>
      <w:r w:rsidR="005C1B6A" w:rsidRPr="005C1B6A">
        <w:rPr>
          <w:rFonts w:ascii="Arial" w:hAnsi="Arial" w:cs="Arial"/>
          <w:color w:val="000000" w:themeColor="text1"/>
        </w:rPr>
        <w:t>capable of leading the company to long-term success.</w:t>
      </w:r>
      <w:r w:rsidRPr="00831AB0">
        <w:rPr>
          <w:color w:val="000000" w:themeColor="text1"/>
        </w:rPr>
        <w:t xml:space="preserve"> </w:t>
      </w:r>
      <w:r w:rsidRPr="00831AB0">
        <w:rPr>
          <w:rFonts w:ascii="Arial" w:hAnsi="Arial" w:cs="Arial"/>
          <w:color w:val="000000" w:themeColor="text1"/>
        </w:rPr>
        <w:t>When it comes to encouraging staff, there are several factors to consider: Some are monetary or financial, such as paying the staff for their good work, while others are non-monetary, such as recognition and difficult jobs.</w:t>
      </w:r>
      <w:r w:rsidR="005C1B6A" w:rsidRPr="005C1B6A">
        <w:t xml:space="preserve"> </w:t>
      </w:r>
      <w:r w:rsidR="005C1B6A">
        <w:rPr>
          <w:rFonts w:ascii="Arial" w:hAnsi="Arial" w:cs="Arial"/>
          <w:color w:val="000000" w:themeColor="text1"/>
        </w:rPr>
        <w:t xml:space="preserve">Therefore, </w:t>
      </w:r>
      <w:r w:rsidR="008A1E56">
        <w:rPr>
          <w:rFonts w:ascii="Arial" w:hAnsi="Arial" w:cs="Arial"/>
          <w:color w:val="000000" w:themeColor="text1"/>
        </w:rPr>
        <w:t xml:space="preserve">a </w:t>
      </w:r>
      <w:r w:rsidR="008A1E56" w:rsidRPr="005C1B6A">
        <w:rPr>
          <w:rFonts w:ascii="Arial" w:hAnsi="Arial" w:cs="Arial"/>
          <w:color w:val="000000" w:themeColor="text1"/>
        </w:rPr>
        <w:t>strong</w:t>
      </w:r>
      <w:r w:rsidR="005C1B6A" w:rsidRPr="005C1B6A">
        <w:rPr>
          <w:rFonts w:ascii="Arial" w:hAnsi="Arial" w:cs="Arial"/>
          <w:color w:val="000000" w:themeColor="text1"/>
        </w:rPr>
        <w:t xml:space="preserve"> and positive relationship </w:t>
      </w:r>
      <w:r w:rsidR="005C1B6A">
        <w:rPr>
          <w:rFonts w:ascii="Arial" w:hAnsi="Arial" w:cs="Arial"/>
          <w:color w:val="000000" w:themeColor="text1"/>
        </w:rPr>
        <w:t>is needed to be</w:t>
      </w:r>
      <w:r w:rsidR="005C1B6A" w:rsidRPr="005C1B6A">
        <w:rPr>
          <w:rFonts w:ascii="Arial" w:hAnsi="Arial" w:cs="Arial"/>
          <w:color w:val="000000" w:themeColor="text1"/>
        </w:rPr>
        <w:t xml:space="preserve"> created and maintained between employees and their organi</w:t>
      </w:r>
      <w:r w:rsidR="005C1B6A">
        <w:rPr>
          <w:rFonts w:ascii="Arial" w:hAnsi="Arial" w:cs="Arial"/>
          <w:color w:val="000000" w:themeColor="text1"/>
        </w:rPr>
        <w:t>s</w:t>
      </w:r>
      <w:r w:rsidR="005C1B6A" w:rsidRPr="005C1B6A">
        <w:rPr>
          <w:rFonts w:ascii="Arial" w:hAnsi="Arial" w:cs="Arial"/>
          <w:color w:val="000000" w:themeColor="text1"/>
        </w:rPr>
        <w:t>ation</w:t>
      </w:r>
      <w:r w:rsidR="005C1B6A">
        <w:rPr>
          <w:rFonts w:ascii="Arial" w:hAnsi="Arial" w:cs="Arial"/>
          <w:color w:val="000000" w:themeColor="text1"/>
        </w:rPr>
        <w:t>.</w:t>
      </w:r>
    </w:p>
    <w:p w14:paraId="7A957578" w14:textId="2A2B6E83" w:rsidR="00831AB0" w:rsidRPr="00670FF7" w:rsidRDefault="00152E40" w:rsidP="00831AB0">
      <w:pPr>
        <w:rPr>
          <w:rFonts w:ascii="Arial" w:hAnsi="Arial" w:cs="Arial"/>
        </w:rPr>
      </w:pPr>
      <w:r w:rsidRPr="00670FF7">
        <w:rPr>
          <w:rFonts w:ascii="Arial" w:hAnsi="Arial" w:cs="Arial"/>
        </w:rPr>
        <w:t>According to (</w:t>
      </w:r>
      <w:proofErr w:type="spellStart"/>
      <w:r w:rsidRPr="00670FF7">
        <w:rPr>
          <w:rFonts w:ascii="Arial" w:hAnsi="Arial" w:cs="Arial"/>
        </w:rPr>
        <w:t>Bawa</w:t>
      </w:r>
      <w:proofErr w:type="spellEnd"/>
      <w:r w:rsidRPr="00670FF7">
        <w:rPr>
          <w:rFonts w:ascii="Arial" w:hAnsi="Arial" w:cs="Arial"/>
        </w:rPr>
        <w:t>, 2017), both motivation and productivity are ideas that have grabbed the interest of researchers and practitioners alike. Several scholars have defined both ideas in different ways. Which shows how important motivation is when it comes to work environment</w:t>
      </w:r>
      <w:r w:rsidR="00F3258C" w:rsidRPr="00670FF7">
        <w:rPr>
          <w:rFonts w:ascii="Arial" w:hAnsi="Arial" w:cs="Arial"/>
        </w:rPr>
        <w:t>, this can be shown in a manner in which an individual is encouraged to perform in a satisfying way in exchange for receiving positive rewards or to meet particular human needs</w:t>
      </w:r>
      <w:r w:rsidR="00150370" w:rsidRPr="00670FF7">
        <w:rPr>
          <w:rFonts w:ascii="Arial" w:hAnsi="Arial" w:cs="Arial"/>
        </w:rPr>
        <w:t xml:space="preserve">. For example, the Hierarchy of Needs Theory of Abraham Maslow. Physiological, safety and security, social, esteem or ego, and self-actualisation are the five stages of employee needs which was identified by Maslow (1943). People have many needs that motivate them to work, according to this theory, and those needs are structured in a hierarchical form </w:t>
      </w:r>
      <w:r w:rsidR="00EC7CE0" w:rsidRPr="00670FF7">
        <w:rPr>
          <w:rFonts w:ascii="Arial" w:hAnsi="Arial" w:cs="Arial"/>
        </w:rPr>
        <w:t>starting from the</w:t>
      </w:r>
      <w:r w:rsidR="00150370" w:rsidRPr="00670FF7">
        <w:rPr>
          <w:rFonts w:ascii="Arial" w:hAnsi="Arial" w:cs="Arial"/>
        </w:rPr>
        <w:t xml:space="preserve"> </w:t>
      </w:r>
      <w:proofErr w:type="gramStart"/>
      <w:r w:rsidR="00D84FE9" w:rsidRPr="00670FF7">
        <w:rPr>
          <w:rFonts w:ascii="Arial" w:hAnsi="Arial" w:cs="Arial"/>
        </w:rPr>
        <w:t>lower-level</w:t>
      </w:r>
      <w:proofErr w:type="gramEnd"/>
      <w:r w:rsidR="00150370" w:rsidRPr="00670FF7">
        <w:rPr>
          <w:rFonts w:ascii="Arial" w:hAnsi="Arial" w:cs="Arial"/>
        </w:rPr>
        <w:t xml:space="preserve"> needs</w:t>
      </w:r>
      <w:r w:rsidR="00EC7CE0" w:rsidRPr="00670FF7">
        <w:rPr>
          <w:rFonts w:ascii="Arial" w:hAnsi="Arial" w:cs="Arial"/>
        </w:rPr>
        <w:t xml:space="preserve"> first such as sa</w:t>
      </w:r>
      <w:r w:rsidR="00150370" w:rsidRPr="00670FF7">
        <w:rPr>
          <w:rFonts w:ascii="Arial" w:hAnsi="Arial" w:cs="Arial"/>
        </w:rPr>
        <w:t>fety needs</w:t>
      </w:r>
      <w:r w:rsidR="00EC7CE0" w:rsidRPr="00670FF7">
        <w:rPr>
          <w:rFonts w:ascii="Arial" w:hAnsi="Arial" w:cs="Arial"/>
        </w:rPr>
        <w:t xml:space="preserve"> </w:t>
      </w:r>
      <w:r w:rsidR="00150370" w:rsidRPr="00670FF7">
        <w:rPr>
          <w:rFonts w:ascii="Arial" w:hAnsi="Arial" w:cs="Arial"/>
        </w:rPr>
        <w:t xml:space="preserve">must be met before the next higher level </w:t>
      </w:r>
      <w:r w:rsidR="00EC7CE0" w:rsidRPr="00670FF7">
        <w:rPr>
          <w:rFonts w:ascii="Arial" w:hAnsi="Arial" w:cs="Arial"/>
        </w:rPr>
        <w:t xml:space="preserve">which then </w:t>
      </w:r>
      <w:r w:rsidR="00150370" w:rsidRPr="00670FF7">
        <w:rPr>
          <w:rFonts w:ascii="Arial" w:hAnsi="Arial" w:cs="Arial"/>
        </w:rPr>
        <w:t>social need can encourage employees to work hard and enhance efficiency.</w:t>
      </w:r>
      <w:r w:rsidR="003A0824" w:rsidRPr="00670FF7">
        <w:rPr>
          <w:rFonts w:ascii="Arial" w:hAnsi="Arial" w:cs="Arial"/>
        </w:rPr>
        <w:t xml:space="preserve"> Additionally, the term "motivated employee</w:t>
      </w:r>
      <w:r w:rsidR="00763DDC" w:rsidRPr="00670FF7">
        <w:rPr>
          <w:rFonts w:ascii="Arial" w:hAnsi="Arial" w:cs="Arial"/>
        </w:rPr>
        <w:t>” can</w:t>
      </w:r>
      <w:r w:rsidR="003A0824" w:rsidRPr="00670FF7">
        <w:rPr>
          <w:rFonts w:ascii="Arial" w:hAnsi="Arial" w:cs="Arial"/>
        </w:rPr>
        <w:t xml:space="preserve"> also refer to a person's sense of self-commitment and self-satisfaction which will also help them perform better at work, </w:t>
      </w:r>
      <w:r w:rsidR="007947C7" w:rsidRPr="00670FF7">
        <w:rPr>
          <w:rFonts w:ascii="Arial" w:hAnsi="Arial" w:cs="Arial"/>
        </w:rPr>
        <w:t>as it</w:t>
      </w:r>
      <w:r w:rsidR="003A0824" w:rsidRPr="00670FF7">
        <w:rPr>
          <w:rFonts w:ascii="Arial" w:hAnsi="Arial" w:cs="Arial"/>
        </w:rPr>
        <w:t xml:space="preserve"> is critical to achieving a high level of satisfaction.</w:t>
      </w:r>
    </w:p>
    <w:p w14:paraId="5F3B6A76" w14:textId="65EFD36B" w:rsidR="00A61AC8" w:rsidRPr="00670FF7" w:rsidRDefault="00A61AC8" w:rsidP="00831AB0">
      <w:pPr>
        <w:rPr>
          <w:rFonts w:ascii="Arial" w:hAnsi="Arial" w:cs="Arial"/>
        </w:rPr>
      </w:pPr>
      <w:r w:rsidRPr="00670FF7">
        <w:rPr>
          <w:rFonts w:ascii="Arial" w:hAnsi="Arial" w:cs="Arial"/>
        </w:rPr>
        <w:t xml:space="preserve">Additionally, it is very important to understand what motivates employees will help in understanding the </w:t>
      </w:r>
      <w:r w:rsidR="00E22CA1" w:rsidRPr="00670FF7">
        <w:rPr>
          <w:rFonts w:ascii="Arial" w:hAnsi="Arial" w:cs="Arial"/>
        </w:rPr>
        <w:t>essential forces</w:t>
      </w:r>
      <w:r w:rsidRPr="00670FF7">
        <w:rPr>
          <w:rFonts w:ascii="Arial" w:hAnsi="Arial" w:cs="Arial"/>
        </w:rPr>
        <w:t xml:space="preserve"> underlying such important behaviours as job performance, absenteeism, turnover and even </w:t>
      </w:r>
      <w:r w:rsidRPr="00FD5C2E">
        <w:rPr>
          <w:rFonts w:ascii="Arial" w:hAnsi="Arial" w:cs="Arial"/>
        </w:rPr>
        <w:t xml:space="preserve">counter- productive behaviour as state by (Haslam, 2004). </w:t>
      </w:r>
      <w:r w:rsidR="002A4F5A" w:rsidRPr="00FD5C2E">
        <w:rPr>
          <w:rFonts w:ascii="Arial" w:hAnsi="Arial" w:cs="Arial"/>
        </w:rPr>
        <w:t>Leaders of an organisation can predict their employees' success in the future if they understand the motivation behind their actions.</w:t>
      </w:r>
      <w:r w:rsidR="00670FF7" w:rsidRPr="00FD5C2E">
        <w:rPr>
          <w:rFonts w:ascii="Arial" w:hAnsi="Arial" w:cs="Arial"/>
        </w:rPr>
        <w:t xml:space="preserve"> </w:t>
      </w:r>
      <w:r w:rsidR="00FD5C2E" w:rsidRPr="00FD5C2E">
        <w:rPr>
          <w:rFonts w:ascii="Arial" w:hAnsi="Arial" w:cs="Arial"/>
        </w:rPr>
        <w:t xml:space="preserve">For example, if a company learns that financial incentives encourage </w:t>
      </w:r>
      <w:r w:rsidR="00FD5C2E">
        <w:rPr>
          <w:rFonts w:ascii="Arial" w:hAnsi="Arial" w:cs="Arial"/>
        </w:rPr>
        <w:t xml:space="preserve">their </w:t>
      </w:r>
      <w:r w:rsidR="00FD5C2E" w:rsidRPr="00FD5C2E">
        <w:rPr>
          <w:rFonts w:ascii="Arial" w:hAnsi="Arial" w:cs="Arial"/>
        </w:rPr>
        <w:t xml:space="preserve">employees, </w:t>
      </w:r>
      <w:r w:rsidR="00FD5C2E">
        <w:rPr>
          <w:rFonts w:ascii="Arial" w:hAnsi="Arial" w:cs="Arial"/>
        </w:rPr>
        <w:t xml:space="preserve">then </w:t>
      </w:r>
      <w:r w:rsidR="00FD5C2E" w:rsidRPr="00FD5C2E">
        <w:rPr>
          <w:rFonts w:ascii="Arial" w:hAnsi="Arial" w:cs="Arial"/>
        </w:rPr>
        <w:t>this information can be applied to impact performance through the strategic use of raises</w:t>
      </w:r>
      <w:r w:rsidR="00FD5C2E">
        <w:rPr>
          <w:rFonts w:ascii="Arial" w:hAnsi="Arial" w:cs="Arial"/>
        </w:rPr>
        <w:t xml:space="preserve"> which will motivate employees to do their best. </w:t>
      </w:r>
      <w:r w:rsidR="002A4F5A" w:rsidRPr="00670FF7">
        <w:rPr>
          <w:rFonts w:ascii="Arial" w:hAnsi="Arial" w:cs="Arial"/>
        </w:rPr>
        <w:t>To support this, leaders can build the work environment to encourage efficient and productive behaviour and discourage unproductive work behaviour by knowing an employee's motivation for performing at work (</w:t>
      </w:r>
      <w:proofErr w:type="spellStart"/>
      <w:r w:rsidR="002A4F5A" w:rsidRPr="00670FF7">
        <w:rPr>
          <w:rFonts w:ascii="Arial" w:hAnsi="Arial" w:cs="Arial"/>
        </w:rPr>
        <w:t>Jex</w:t>
      </w:r>
      <w:proofErr w:type="spellEnd"/>
      <w:r w:rsidR="002A4F5A" w:rsidRPr="00670FF7">
        <w:rPr>
          <w:rFonts w:ascii="Arial" w:hAnsi="Arial" w:cs="Arial"/>
        </w:rPr>
        <w:t xml:space="preserve"> and Brett, 2008).</w:t>
      </w:r>
      <w:r w:rsidR="00670FF7">
        <w:rPr>
          <w:rFonts w:ascii="Arial" w:hAnsi="Arial" w:cs="Arial"/>
        </w:rPr>
        <w:t xml:space="preserve"> </w:t>
      </w:r>
    </w:p>
    <w:p w14:paraId="2238C762" w14:textId="53E7A053" w:rsidR="00182933" w:rsidRPr="00670FF7" w:rsidRDefault="00182933" w:rsidP="00831AB0">
      <w:pPr>
        <w:rPr>
          <w:rFonts w:ascii="Arial" w:hAnsi="Arial" w:cs="Arial"/>
        </w:rPr>
      </w:pPr>
      <w:r w:rsidRPr="00670FF7">
        <w:rPr>
          <w:rFonts w:ascii="Arial" w:hAnsi="Arial" w:cs="Arial"/>
        </w:rPr>
        <w:t xml:space="preserve">Moreover, rewards like </w:t>
      </w:r>
      <w:r w:rsidR="00AF265F" w:rsidRPr="00670FF7">
        <w:rPr>
          <w:rFonts w:ascii="Arial" w:hAnsi="Arial" w:cs="Arial"/>
        </w:rPr>
        <w:t>cash, vouchers/gift cards</w:t>
      </w:r>
      <w:r w:rsidR="00283623" w:rsidRPr="00670FF7">
        <w:rPr>
          <w:rFonts w:ascii="Arial" w:hAnsi="Arial" w:cs="Arial"/>
        </w:rPr>
        <w:t xml:space="preserve">, </w:t>
      </w:r>
      <w:r w:rsidR="00F73091" w:rsidRPr="00670FF7">
        <w:rPr>
          <w:rFonts w:ascii="Arial" w:hAnsi="Arial" w:cs="Arial"/>
        </w:rPr>
        <w:t>bonuses and</w:t>
      </w:r>
      <w:r w:rsidR="00AF265F" w:rsidRPr="00670FF7">
        <w:rPr>
          <w:rFonts w:ascii="Arial" w:hAnsi="Arial" w:cs="Arial"/>
        </w:rPr>
        <w:t xml:space="preserve"> other financial rewards can also push employees to work better </w:t>
      </w:r>
      <w:r w:rsidR="00EC1923" w:rsidRPr="00670FF7">
        <w:rPr>
          <w:rFonts w:ascii="Arial" w:hAnsi="Arial" w:cs="Arial"/>
        </w:rPr>
        <w:t xml:space="preserve">and will enable the employees to ensure that they are being appreciated. To support this an article </w:t>
      </w:r>
      <w:r w:rsidR="00F73091" w:rsidRPr="00670FF7">
        <w:rPr>
          <w:rFonts w:ascii="Arial" w:hAnsi="Arial" w:cs="Arial"/>
        </w:rPr>
        <w:t>by (Seng and Arumugam, 2017) states that employees</w:t>
      </w:r>
      <w:r w:rsidR="00EC1923" w:rsidRPr="00670FF7">
        <w:rPr>
          <w:rFonts w:ascii="Arial" w:hAnsi="Arial" w:cs="Arial"/>
        </w:rPr>
        <w:t xml:space="preserve"> who might be stressed, depressed, or unhappy will not even be able to produce the same standard of work or be as productive as those who </w:t>
      </w:r>
      <w:r w:rsidR="00F73091" w:rsidRPr="00670FF7">
        <w:rPr>
          <w:rFonts w:ascii="Arial" w:hAnsi="Arial" w:cs="Arial"/>
        </w:rPr>
        <w:t>have</w:t>
      </w:r>
      <w:r w:rsidR="00EC1923" w:rsidRPr="00670FF7">
        <w:rPr>
          <w:rFonts w:ascii="Arial" w:hAnsi="Arial" w:cs="Arial"/>
        </w:rPr>
        <w:t xml:space="preserve"> less stress, have great motivation, and are satisfied financially.</w:t>
      </w:r>
      <w:r w:rsidR="00F73091" w:rsidRPr="00670FF7">
        <w:rPr>
          <w:rFonts w:ascii="Arial" w:hAnsi="Arial" w:cs="Arial"/>
        </w:rPr>
        <w:t xml:space="preserve"> Which is why</w:t>
      </w:r>
      <w:r w:rsidR="00EC1923" w:rsidRPr="00670FF7">
        <w:rPr>
          <w:rFonts w:ascii="Arial" w:hAnsi="Arial" w:cs="Arial"/>
        </w:rPr>
        <w:t>, it's critical to look at the psychological components of employees.</w:t>
      </w:r>
      <w:r w:rsidR="00E52F4C" w:rsidRPr="00670FF7">
        <w:rPr>
          <w:rFonts w:ascii="Arial" w:hAnsi="Arial" w:cs="Arial"/>
        </w:rPr>
        <w:t xml:space="preserve"> This is because sometimes </w:t>
      </w:r>
      <w:r w:rsidR="005B1200" w:rsidRPr="00670FF7">
        <w:rPr>
          <w:rFonts w:ascii="Arial" w:hAnsi="Arial" w:cs="Arial"/>
        </w:rPr>
        <w:t>employees can</w:t>
      </w:r>
      <w:r w:rsidR="00C44620" w:rsidRPr="00670FF7">
        <w:rPr>
          <w:rFonts w:ascii="Arial" w:hAnsi="Arial" w:cs="Arial"/>
        </w:rPr>
        <w:t xml:space="preserve"> get discouraging and the reason for this is related to low salaries and difficult working conditions which will normally drive an employee to bad working performance as they will not be motivated to do their best etc</w:t>
      </w:r>
      <w:r w:rsidR="005B1200" w:rsidRPr="00670FF7">
        <w:rPr>
          <w:rFonts w:ascii="Arial" w:hAnsi="Arial" w:cs="Arial"/>
        </w:rPr>
        <w:t xml:space="preserve"> as mentioned by (Dieleman et al., 2006)</w:t>
      </w:r>
      <w:r w:rsidR="00C44620" w:rsidRPr="00670FF7">
        <w:rPr>
          <w:rFonts w:ascii="Arial" w:hAnsi="Arial" w:cs="Arial"/>
        </w:rPr>
        <w:t>.</w:t>
      </w:r>
      <w:r w:rsidR="005B1200" w:rsidRPr="00670FF7">
        <w:rPr>
          <w:rFonts w:ascii="Arial" w:hAnsi="Arial" w:cs="Arial"/>
        </w:rPr>
        <w:t xml:space="preserve"> </w:t>
      </w:r>
      <w:r w:rsidR="00E52F4C" w:rsidRPr="00670FF7">
        <w:rPr>
          <w:rFonts w:ascii="Arial" w:hAnsi="Arial" w:cs="Arial"/>
        </w:rPr>
        <w:t>Hence why, appreciation from managers and co-</w:t>
      </w:r>
      <w:r w:rsidR="00902561" w:rsidRPr="00670FF7">
        <w:rPr>
          <w:rFonts w:ascii="Arial" w:hAnsi="Arial" w:cs="Arial"/>
        </w:rPr>
        <w:t>workers along</w:t>
      </w:r>
      <w:r w:rsidR="00E52F4C" w:rsidRPr="00670FF7">
        <w:rPr>
          <w:rFonts w:ascii="Arial" w:hAnsi="Arial" w:cs="Arial"/>
        </w:rPr>
        <w:t xml:space="preserve"> with steady job and pay, and training, is the most important </w:t>
      </w:r>
      <w:r w:rsidR="00E52F4C" w:rsidRPr="00670FF7">
        <w:rPr>
          <w:rFonts w:ascii="Arial" w:hAnsi="Arial" w:cs="Arial"/>
        </w:rPr>
        <w:lastRenderedPageBreak/>
        <w:t xml:space="preserve">motivational elements for workers which can also reduce stress and boost their self-confidence. </w:t>
      </w:r>
    </w:p>
    <w:p w14:paraId="1CAF3073" w14:textId="4AED4A36" w:rsidR="00FE55DD" w:rsidRPr="00670FF7" w:rsidRDefault="00FE55DD" w:rsidP="00831AB0">
      <w:pPr>
        <w:rPr>
          <w:rFonts w:ascii="Arial" w:hAnsi="Arial" w:cs="Arial"/>
        </w:rPr>
      </w:pPr>
      <w:r w:rsidRPr="00670FF7">
        <w:rPr>
          <w:rFonts w:ascii="Arial" w:hAnsi="Arial" w:cs="Arial"/>
        </w:rPr>
        <w:t xml:space="preserve">Along with, offering other reward opportunities which aren’t financial, are a cost-effective way of engaging with </w:t>
      </w:r>
      <w:r w:rsidR="00961F19" w:rsidRPr="00670FF7">
        <w:rPr>
          <w:rFonts w:ascii="Arial" w:hAnsi="Arial" w:cs="Arial"/>
        </w:rPr>
        <w:t>the</w:t>
      </w:r>
      <w:r w:rsidRPr="00670FF7">
        <w:rPr>
          <w:rFonts w:ascii="Arial" w:hAnsi="Arial" w:cs="Arial"/>
        </w:rPr>
        <w:t xml:space="preserve"> teams and encouraging them to work efficiently</w:t>
      </w:r>
      <w:r w:rsidR="00961F19" w:rsidRPr="00670FF7">
        <w:rPr>
          <w:rFonts w:ascii="Arial" w:hAnsi="Arial" w:cs="Arial"/>
        </w:rPr>
        <w:t xml:space="preserve"> as</w:t>
      </w:r>
      <w:r w:rsidRPr="00670FF7">
        <w:rPr>
          <w:rFonts w:ascii="Arial" w:hAnsi="Arial" w:cs="Arial"/>
        </w:rPr>
        <w:t xml:space="preserve">, not all </w:t>
      </w:r>
      <w:r w:rsidR="00961F19" w:rsidRPr="00670FF7">
        <w:rPr>
          <w:rFonts w:ascii="Arial" w:hAnsi="Arial" w:cs="Arial"/>
        </w:rPr>
        <w:t xml:space="preserve">the </w:t>
      </w:r>
      <w:r w:rsidRPr="00670FF7">
        <w:rPr>
          <w:rFonts w:ascii="Arial" w:hAnsi="Arial" w:cs="Arial"/>
        </w:rPr>
        <w:t xml:space="preserve">employees will be motivated by just money, so </w:t>
      </w:r>
      <w:r w:rsidR="00902561" w:rsidRPr="00670FF7">
        <w:rPr>
          <w:rFonts w:ascii="Arial" w:hAnsi="Arial" w:cs="Arial"/>
        </w:rPr>
        <w:t>using</w:t>
      </w:r>
      <w:r w:rsidRPr="00670FF7">
        <w:rPr>
          <w:rFonts w:ascii="Arial" w:hAnsi="Arial" w:cs="Arial"/>
        </w:rPr>
        <w:t xml:space="preserve"> non-financial rewards means that </w:t>
      </w:r>
      <w:r w:rsidR="00961F19" w:rsidRPr="00670FF7">
        <w:rPr>
          <w:rFonts w:ascii="Arial" w:hAnsi="Arial" w:cs="Arial"/>
        </w:rPr>
        <w:t xml:space="preserve">leaders </w:t>
      </w:r>
      <w:r w:rsidRPr="00670FF7">
        <w:rPr>
          <w:rFonts w:ascii="Arial" w:hAnsi="Arial" w:cs="Arial"/>
        </w:rPr>
        <w:t>can reach and reward all</w:t>
      </w:r>
      <w:r w:rsidR="00961F19" w:rsidRPr="00670FF7">
        <w:rPr>
          <w:rFonts w:ascii="Arial" w:hAnsi="Arial" w:cs="Arial"/>
        </w:rPr>
        <w:t xml:space="preserve"> </w:t>
      </w:r>
      <w:r w:rsidRPr="00670FF7">
        <w:rPr>
          <w:rFonts w:ascii="Arial" w:hAnsi="Arial" w:cs="Arial"/>
        </w:rPr>
        <w:t>employees</w:t>
      </w:r>
      <w:r w:rsidR="00902561" w:rsidRPr="00670FF7">
        <w:rPr>
          <w:rFonts w:ascii="Arial" w:hAnsi="Arial" w:cs="Arial"/>
        </w:rPr>
        <w:t xml:space="preserve">. </w:t>
      </w:r>
      <w:r w:rsidR="00C3264B" w:rsidRPr="00670FF7">
        <w:rPr>
          <w:rFonts w:ascii="Arial" w:hAnsi="Arial" w:cs="Arial"/>
        </w:rPr>
        <w:t>Some of the most important nonfinancial motivators is vital in ensuring that employees believe their employers value them, care about their well-being in o</w:t>
      </w:r>
      <w:r w:rsidR="001D39B1" w:rsidRPr="00670FF7">
        <w:rPr>
          <w:rFonts w:ascii="Arial" w:hAnsi="Arial" w:cs="Arial"/>
        </w:rPr>
        <w:t xml:space="preserve">rder to make them feel wanted in the </w:t>
      </w:r>
      <w:r w:rsidR="00A21331" w:rsidRPr="00670FF7">
        <w:rPr>
          <w:rFonts w:ascii="Arial" w:hAnsi="Arial" w:cs="Arial"/>
        </w:rPr>
        <w:t>company and</w:t>
      </w:r>
      <w:r w:rsidR="00C3264B" w:rsidRPr="00670FF7">
        <w:rPr>
          <w:rFonts w:ascii="Arial" w:hAnsi="Arial" w:cs="Arial"/>
        </w:rPr>
        <w:t xml:space="preserve"> keep striving to provide career advancement opportunities as well as leadership attention, such as one-on-one conversations and the opportunity to lead projects</w:t>
      </w:r>
      <w:r w:rsidR="001D39B1" w:rsidRPr="00670FF7">
        <w:rPr>
          <w:rFonts w:ascii="Arial" w:hAnsi="Arial" w:cs="Arial"/>
        </w:rPr>
        <w:t xml:space="preserve"> which will boost the workers confident and encourage them to work and provide better work.</w:t>
      </w:r>
      <w:r w:rsidR="00A21331" w:rsidRPr="00670FF7">
        <w:rPr>
          <w:rFonts w:ascii="Arial" w:hAnsi="Arial" w:cs="Arial"/>
        </w:rPr>
        <w:t xml:space="preserve"> </w:t>
      </w:r>
      <w:r w:rsidR="00C3264B" w:rsidRPr="00670FF7">
        <w:rPr>
          <w:rFonts w:ascii="Arial" w:hAnsi="Arial" w:cs="Arial"/>
        </w:rPr>
        <w:t>These themes, according to the</w:t>
      </w:r>
      <w:r w:rsidR="00A21331" w:rsidRPr="00670FF7">
        <w:rPr>
          <w:rFonts w:ascii="Arial" w:hAnsi="Arial" w:cs="Arial"/>
        </w:rPr>
        <w:t xml:space="preserve"> </w:t>
      </w:r>
      <w:r w:rsidR="00C3264B" w:rsidRPr="00670FF7">
        <w:rPr>
          <w:rFonts w:ascii="Arial" w:hAnsi="Arial" w:cs="Arial"/>
        </w:rPr>
        <w:t>researchers</w:t>
      </w:r>
      <w:r w:rsidR="00A21331" w:rsidRPr="00670FF7">
        <w:rPr>
          <w:rFonts w:ascii="Arial" w:hAnsi="Arial" w:cs="Arial"/>
        </w:rPr>
        <w:t xml:space="preserve">, it </w:t>
      </w:r>
      <w:r w:rsidR="00200ECE" w:rsidRPr="00670FF7">
        <w:rPr>
          <w:rFonts w:ascii="Arial" w:hAnsi="Arial" w:cs="Arial"/>
        </w:rPr>
        <w:t>is often</w:t>
      </w:r>
      <w:r w:rsidR="00C3264B" w:rsidRPr="00670FF7">
        <w:rPr>
          <w:rFonts w:ascii="Arial" w:hAnsi="Arial" w:cs="Arial"/>
        </w:rPr>
        <w:t xml:space="preserve"> </w:t>
      </w:r>
      <w:r w:rsidR="00A21331" w:rsidRPr="00670FF7">
        <w:rPr>
          <w:rFonts w:ascii="Arial" w:hAnsi="Arial" w:cs="Arial"/>
        </w:rPr>
        <w:t xml:space="preserve">repeated </w:t>
      </w:r>
      <w:r w:rsidR="00C3264B" w:rsidRPr="00670FF7">
        <w:rPr>
          <w:rFonts w:ascii="Arial" w:hAnsi="Arial" w:cs="Arial"/>
        </w:rPr>
        <w:t xml:space="preserve">in most studies on how to excite and engage staff </w:t>
      </w:r>
      <w:r w:rsidR="00200ECE" w:rsidRPr="00670FF7">
        <w:rPr>
          <w:rFonts w:ascii="Arial" w:hAnsi="Arial" w:cs="Arial"/>
        </w:rPr>
        <w:t xml:space="preserve">as stated by (Ivica </w:t>
      </w:r>
      <w:proofErr w:type="spellStart"/>
      <w:r w:rsidR="00200ECE" w:rsidRPr="00670FF7">
        <w:rPr>
          <w:rFonts w:ascii="Arial" w:hAnsi="Arial" w:cs="Arial"/>
        </w:rPr>
        <w:t>Vrancic</w:t>
      </w:r>
      <w:proofErr w:type="spellEnd"/>
      <w:r w:rsidR="00200ECE" w:rsidRPr="00670FF7">
        <w:rPr>
          <w:rFonts w:ascii="Arial" w:hAnsi="Arial" w:cs="Arial"/>
        </w:rPr>
        <w:t>, 2015). This just goes to show that not everyone is into money as money doesn’t make them happy, it’s the compliments and words that speaks much louder when it comes to rewards</w:t>
      </w:r>
      <w:r w:rsidR="00C21F22" w:rsidRPr="00670FF7">
        <w:rPr>
          <w:rFonts w:ascii="Arial" w:hAnsi="Arial" w:cs="Arial"/>
        </w:rPr>
        <w:t xml:space="preserve">. </w:t>
      </w:r>
    </w:p>
    <w:p w14:paraId="621EF5CC" w14:textId="5ADC83D2" w:rsidR="00FE55DD" w:rsidRDefault="00FE55DD" w:rsidP="00FE55DD">
      <w:pPr>
        <w:rPr>
          <w:rFonts w:ascii="Arial" w:hAnsi="Arial" w:cs="Arial"/>
        </w:rPr>
      </w:pPr>
      <w:r w:rsidRPr="00670FF7">
        <w:rPr>
          <w:rFonts w:ascii="Arial" w:hAnsi="Arial" w:cs="Arial"/>
        </w:rPr>
        <w:t xml:space="preserve">Furthermore, employees gaining positive acknowledgment and being handled with care and consideration, both of which are important to the job and which the individual enjoys as a </w:t>
      </w:r>
      <w:r w:rsidRPr="00300C99">
        <w:rPr>
          <w:rFonts w:ascii="Arial" w:hAnsi="Arial" w:cs="Arial"/>
        </w:rPr>
        <w:t>result of successfully accomplishing the task</w:t>
      </w:r>
      <w:r>
        <w:rPr>
          <w:rFonts w:ascii="Arial" w:hAnsi="Arial" w:cs="Arial"/>
        </w:rPr>
        <w:t xml:space="preserve"> will most likely</w:t>
      </w:r>
      <w:r w:rsidRPr="00300C99">
        <w:rPr>
          <w:rFonts w:ascii="Arial" w:hAnsi="Arial" w:cs="Arial"/>
        </w:rPr>
        <w:t xml:space="preserve"> result in job satisfaction and </w:t>
      </w:r>
      <w:r>
        <w:rPr>
          <w:rFonts w:ascii="Arial" w:hAnsi="Arial" w:cs="Arial"/>
        </w:rPr>
        <w:t xml:space="preserve">will </w:t>
      </w:r>
      <w:r w:rsidRPr="00300C99">
        <w:rPr>
          <w:rFonts w:ascii="Arial" w:hAnsi="Arial" w:cs="Arial"/>
        </w:rPr>
        <w:t>push employee</w:t>
      </w:r>
      <w:r>
        <w:rPr>
          <w:rFonts w:ascii="Arial" w:hAnsi="Arial" w:cs="Arial"/>
        </w:rPr>
        <w:t>s</w:t>
      </w:r>
      <w:r w:rsidRPr="00300C99">
        <w:rPr>
          <w:rFonts w:ascii="Arial" w:hAnsi="Arial" w:cs="Arial"/>
        </w:rPr>
        <w:t xml:space="preserve"> to work harder</w:t>
      </w:r>
      <w:r>
        <w:rPr>
          <w:rFonts w:ascii="Arial" w:hAnsi="Arial" w:cs="Arial"/>
        </w:rPr>
        <w:t xml:space="preserve"> and better due to the praise. To support this (Vroom, 1964), mentions that t</w:t>
      </w:r>
      <w:r w:rsidRPr="000B1453">
        <w:rPr>
          <w:rFonts w:ascii="Arial" w:hAnsi="Arial" w:cs="Arial"/>
        </w:rPr>
        <w:t>he employee is more likely to be highly motivated if the reward is positive. The less positive the incentive, the less likely the person will be encouraged to work harder</w:t>
      </w:r>
      <w:r>
        <w:rPr>
          <w:rFonts w:ascii="Arial" w:hAnsi="Arial" w:cs="Arial"/>
        </w:rPr>
        <w:t xml:space="preserve">. Which means praising </w:t>
      </w:r>
      <w:r w:rsidRPr="00E52F4C">
        <w:rPr>
          <w:rFonts w:ascii="Arial" w:hAnsi="Arial" w:cs="Arial"/>
        </w:rPr>
        <w:t>staffs can go a long way as it will make them want to work and do their best even more.</w:t>
      </w:r>
      <w:r w:rsidRPr="00E52F4C">
        <w:t xml:space="preserve"> </w:t>
      </w:r>
      <w:r w:rsidRPr="00E52F4C">
        <w:rPr>
          <w:rFonts w:ascii="Arial" w:hAnsi="Arial" w:cs="Arial"/>
        </w:rPr>
        <w:t xml:space="preserve">The main idea is that companies should reward their employees who behave in ways that contribute to great outcomes while discouraging those who behave in ways that lead to negative consequences. Which can be done through a variety of practices, including their employee training and development which can teach them how to act in the correct way in the work environments. </w:t>
      </w:r>
    </w:p>
    <w:p w14:paraId="4C5FD13B" w14:textId="60ABB7FB" w:rsidR="00D84FE9" w:rsidRDefault="00DF3E43" w:rsidP="00831AB0">
      <w:pPr>
        <w:rPr>
          <w:rFonts w:ascii="Arial" w:hAnsi="Arial" w:cs="Arial"/>
        </w:rPr>
      </w:pPr>
      <w:r w:rsidRPr="00DF3E43">
        <w:rPr>
          <w:rFonts w:ascii="Arial" w:hAnsi="Arial" w:cs="Arial"/>
        </w:rPr>
        <w:t xml:space="preserve">Furthermore, incentives such as holiday packages and games such as treasure hunts, puzzles, or Christmas activities like secret Santa are a terrific way to keep employees motivated during the holidays. </w:t>
      </w:r>
      <w:r w:rsidR="00074354">
        <w:rPr>
          <w:rFonts w:ascii="Arial" w:hAnsi="Arial" w:cs="Arial"/>
        </w:rPr>
        <w:t>This way e</w:t>
      </w:r>
      <w:r w:rsidRPr="00DF3E43">
        <w:rPr>
          <w:rFonts w:ascii="Arial" w:hAnsi="Arial" w:cs="Arial"/>
        </w:rPr>
        <w:t>mployee</w:t>
      </w:r>
      <w:r w:rsidR="00074354">
        <w:rPr>
          <w:rFonts w:ascii="Arial" w:hAnsi="Arial" w:cs="Arial"/>
        </w:rPr>
        <w:t>s</w:t>
      </w:r>
      <w:r w:rsidRPr="00DF3E43">
        <w:rPr>
          <w:rFonts w:ascii="Arial" w:hAnsi="Arial" w:cs="Arial"/>
        </w:rPr>
        <w:t xml:space="preserve"> stress can be reduced, and productivity increased by using games and vacations. When employees return to work, they will be more energised and calmer</w:t>
      </w:r>
      <w:r>
        <w:rPr>
          <w:rFonts w:ascii="Arial" w:hAnsi="Arial" w:cs="Arial"/>
        </w:rPr>
        <w:t>, which will lead to excellent work and with much relaxed mindset</w:t>
      </w:r>
      <w:r w:rsidR="00D26CA8">
        <w:rPr>
          <w:rFonts w:ascii="Arial" w:hAnsi="Arial" w:cs="Arial"/>
        </w:rPr>
        <w:t xml:space="preserve"> as the workers will feel like their health and wellbeing is taken into consideration by the company.</w:t>
      </w:r>
      <w:r w:rsidR="002C70C5">
        <w:rPr>
          <w:rFonts w:ascii="Arial" w:hAnsi="Arial" w:cs="Arial"/>
        </w:rPr>
        <w:t xml:space="preserve"> </w:t>
      </w:r>
      <w:r w:rsidR="002F2ACE">
        <w:rPr>
          <w:rFonts w:ascii="Arial" w:hAnsi="Arial" w:cs="Arial"/>
        </w:rPr>
        <w:t xml:space="preserve">Likewise, </w:t>
      </w:r>
      <w:r w:rsidR="002F2ACE" w:rsidRPr="002F2ACE">
        <w:rPr>
          <w:rFonts w:ascii="Arial" w:hAnsi="Arial" w:cs="Arial"/>
        </w:rPr>
        <w:t>(Calnan, 2016)</w:t>
      </w:r>
      <w:r w:rsidR="002F2ACE">
        <w:rPr>
          <w:rFonts w:ascii="Arial" w:hAnsi="Arial" w:cs="Arial"/>
        </w:rPr>
        <w:t xml:space="preserve"> mentioned that holidays</w:t>
      </w:r>
      <w:r w:rsidR="002C70C5" w:rsidRPr="002C70C5">
        <w:rPr>
          <w:rFonts w:ascii="Arial" w:hAnsi="Arial" w:cs="Arial"/>
        </w:rPr>
        <w:t xml:space="preserve"> are a fantastic motivator because they allow employees to get to know one another on a more personal level, especially if they work in different departments</w:t>
      </w:r>
      <w:r w:rsidR="0078757D">
        <w:rPr>
          <w:rFonts w:ascii="Arial" w:hAnsi="Arial" w:cs="Arial"/>
        </w:rPr>
        <w:t xml:space="preserve"> but don’t really get the time to talk or see each other around</w:t>
      </w:r>
      <w:r w:rsidR="002C70C5" w:rsidRPr="002C70C5">
        <w:rPr>
          <w:rFonts w:ascii="Arial" w:hAnsi="Arial" w:cs="Arial"/>
        </w:rPr>
        <w:t>. As a result, employees can develop collective memories for the company.</w:t>
      </w:r>
      <w:r w:rsidR="0078757D" w:rsidRPr="0078757D">
        <w:t xml:space="preserve"> </w:t>
      </w:r>
      <w:r w:rsidR="0078757D">
        <w:rPr>
          <w:rFonts w:ascii="Arial" w:hAnsi="Arial" w:cs="Arial"/>
        </w:rPr>
        <w:t>Also, g</w:t>
      </w:r>
      <w:r w:rsidR="0078757D" w:rsidRPr="0078757D">
        <w:rPr>
          <w:rFonts w:ascii="Arial" w:hAnsi="Arial" w:cs="Arial"/>
        </w:rPr>
        <w:t>iving employees a vacation as a reward matches the manner of acknowledgment with the nature of the company</w:t>
      </w:r>
      <w:r w:rsidR="0078757D">
        <w:rPr>
          <w:rFonts w:ascii="Arial" w:hAnsi="Arial" w:cs="Arial"/>
        </w:rPr>
        <w:t xml:space="preserve"> which then will make others want to join the company as it will give out a friendly working environment. </w:t>
      </w:r>
    </w:p>
    <w:p w14:paraId="1EB77B0B" w14:textId="0DBDB465" w:rsidR="00831AB0" w:rsidRPr="005668A0" w:rsidRDefault="00F25142" w:rsidP="00831AB0">
      <w:pPr>
        <w:rPr>
          <w:rFonts w:ascii="Arial" w:hAnsi="Arial" w:cs="Arial"/>
        </w:rPr>
      </w:pPr>
      <w:r>
        <w:rPr>
          <w:rFonts w:ascii="Arial" w:hAnsi="Arial" w:cs="Arial"/>
        </w:rPr>
        <w:t>To conclude, s</w:t>
      </w:r>
      <w:r w:rsidRPr="00F25142">
        <w:rPr>
          <w:rFonts w:ascii="Arial" w:hAnsi="Arial" w:cs="Arial"/>
        </w:rPr>
        <w:t xml:space="preserve">ince the employees of the company are </w:t>
      </w:r>
      <w:r w:rsidR="00074354">
        <w:rPr>
          <w:rFonts w:ascii="Arial" w:hAnsi="Arial" w:cs="Arial"/>
        </w:rPr>
        <w:t>the</w:t>
      </w:r>
      <w:r w:rsidRPr="00F25142">
        <w:rPr>
          <w:rFonts w:ascii="Arial" w:hAnsi="Arial" w:cs="Arial"/>
        </w:rPr>
        <w:t xml:space="preserve"> most essential part, the need to influence and persuade them to complete duties </w:t>
      </w:r>
      <w:r w:rsidR="00074354">
        <w:rPr>
          <w:rFonts w:ascii="Arial" w:hAnsi="Arial" w:cs="Arial"/>
        </w:rPr>
        <w:t>is very</w:t>
      </w:r>
      <w:r w:rsidRPr="00F25142">
        <w:rPr>
          <w:rFonts w:ascii="Arial" w:hAnsi="Arial" w:cs="Arial"/>
        </w:rPr>
        <w:t xml:space="preserve"> important, if not imperative. Every organisation has a set of goals and objectives, and all activities are directed toward achieving those goals and objectives.</w:t>
      </w:r>
      <w:r w:rsidR="00F5561A" w:rsidRPr="00F5561A">
        <w:t xml:space="preserve"> </w:t>
      </w:r>
      <w:r w:rsidR="00F5561A" w:rsidRPr="00F5561A">
        <w:rPr>
          <w:rFonts w:ascii="Arial" w:hAnsi="Arial" w:cs="Arial"/>
        </w:rPr>
        <w:t>As a result, it</w:t>
      </w:r>
      <w:r w:rsidR="00F5561A">
        <w:rPr>
          <w:rFonts w:ascii="Arial" w:hAnsi="Arial" w:cs="Arial"/>
        </w:rPr>
        <w:t xml:space="preserve"> is</w:t>
      </w:r>
      <w:r w:rsidR="00F5561A" w:rsidRPr="00F5561A">
        <w:rPr>
          <w:rFonts w:ascii="Arial" w:hAnsi="Arial" w:cs="Arial"/>
        </w:rPr>
        <w:t xml:space="preserve"> essential to develop values among employees and appropriately encourage them to </w:t>
      </w:r>
      <w:r w:rsidR="00074354" w:rsidRPr="00F5561A">
        <w:rPr>
          <w:rFonts w:ascii="Arial" w:hAnsi="Arial" w:cs="Arial"/>
        </w:rPr>
        <w:t>pay off</w:t>
      </w:r>
      <w:r w:rsidR="00F5561A" w:rsidRPr="00F5561A">
        <w:rPr>
          <w:rFonts w:ascii="Arial" w:hAnsi="Arial" w:cs="Arial"/>
        </w:rPr>
        <w:t xml:space="preserve"> for the weight they bear</w:t>
      </w:r>
      <w:r w:rsidR="00F5561A">
        <w:rPr>
          <w:rFonts w:ascii="Arial" w:hAnsi="Arial" w:cs="Arial"/>
        </w:rPr>
        <w:t xml:space="preserve"> during the hard </w:t>
      </w:r>
      <w:r w:rsidR="00F5561A" w:rsidRPr="005668A0">
        <w:rPr>
          <w:rFonts w:ascii="Arial" w:hAnsi="Arial" w:cs="Arial"/>
        </w:rPr>
        <w:t>times they work. To meet the needs of employees for improved performance, such value or motivators might take the shape of good training, facilities, job promotions, and social recognition, among other things.</w:t>
      </w:r>
    </w:p>
    <w:p w14:paraId="00DF8074" w14:textId="028F32E6" w:rsidR="00366E42" w:rsidRPr="005668A0" w:rsidRDefault="00366E42" w:rsidP="00831AB0">
      <w:pPr>
        <w:rPr>
          <w:rFonts w:ascii="Arial" w:hAnsi="Arial" w:cs="Arial"/>
        </w:rPr>
      </w:pPr>
      <w:r w:rsidRPr="005668A0">
        <w:rPr>
          <w:rFonts w:ascii="Arial" w:hAnsi="Arial" w:cs="Arial"/>
        </w:rPr>
        <w:lastRenderedPageBreak/>
        <w:t xml:space="preserve">Furthermore, one of the additional </w:t>
      </w:r>
      <w:r w:rsidR="008858E7" w:rsidRPr="005668A0">
        <w:rPr>
          <w:rFonts w:ascii="Arial" w:hAnsi="Arial" w:cs="Arial"/>
        </w:rPr>
        <w:t>sources</w:t>
      </w:r>
      <w:r w:rsidRPr="005668A0">
        <w:rPr>
          <w:rFonts w:ascii="Arial" w:hAnsi="Arial" w:cs="Arial"/>
        </w:rPr>
        <w:t xml:space="preserve"> of effectively motivating staff can be encouraging more one to one conversation</w:t>
      </w:r>
      <w:r w:rsidR="008858E7" w:rsidRPr="005668A0">
        <w:rPr>
          <w:rFonts w:ascii="Arial" w:hAnsi="Arial" w:cs="Arial"/>
        </w:rPr>
        <w:t>. Employee views can be shaped by one-on-one contact, which can help the organisation better</w:t>
      </w:r>
      <w:r w:rsidR="00D03F7C" w:rsidRPr="005668A0">
        <w:rPr>
          <w:rFonts w:ascii="Arial" w:hAnsi="Arial" w:cs="Arial"/>
        </w:rPr>
        <w:t xml:space="preserve"> to</w:t>
      </w:r>
      <w:r w:rsidR="008858E7" w:rsidRPr="005668A0">
        <w:rPr>
          <w:rFonts w:ascii="Arial" w:hAnsi="Arial" w:cs="Arial"/>
        </w:rPr>
        <w:t xml:space="preserve"> understand its people. According to (Harter, Schmidt, &amp;Hayes, 2002), employee satisfaction has a beneficial impact on client satisfaction in the service business. </w:t>
      </w:r>
      <w:r w:rsidR="004D6F14" w:rsidRPr="005668A0">
        <w:rPr>
          <w:rFonts w:ascii="Arial" w:hAnsi="Arial" w:cs="Arial"/>
        </w:rPr>
        <w:t>Besides</w:t>
      </w:r>
      <w:r w:rsidR="008858E7" w:rsidRPr="005668A0">
        <w:rPr>
          <w:rFonts w:ascii="Arial" w:hAnsi="Arial" w:cs="Arial"/>
        </w:rPr>
        <w:t xml:space="preserve">, in order for organisations to have appropriate organisational management, there must be an open line of communication between employers and employees. </w:t>
      </w:r>
      <w:r w:rsidR="008313B9" w:rsidRPr="005668A0">
        <w:rPr>
          <w:rFonts w:ascii="Arial" w:hAnsi="Arial" w:cs="Arial"/>
        </w:rPr>
        <w:t>Along with that, e</w:t>
      </w:r>
      <w:r w:rsidR="004D6F14" w:rsidRPr="005668A0">
        <w:rPr>
          <w:rFonts w:ascii="Arial" w:hAnsi="Arial" w:cs="Arial"/>
        </w:rPr>
        <w:t>mployees should be included in company decision-making; this helps to prevent gossip in the workplace.</w:t>
      </w:r>
      <w:r w:rsidR="008E38D6" w:rsidRPr="005668A0">
        <w:rPr>
          <w:rFonts w:ascii="Arial" w:hAnsi="Arial" w:cs="Arial"/>
        </w:rPr>
        <w:t xml:space="preserve"> As this will make employees to stay loyal to the organisation if they feel like they have a say in how it is run. Also, employees' abilities and efficiency will always be beneficial to both employers and employees. This will also result in a positive public image in the marketplace, as it will attract skilled and qualified employees to join the company.</w:t>
      </w:r>
    </w:p>
    <w:p w14:paraId="59F75FB2" w14:textId="3E0786C3" w:rsidR="00831AB0" w:rsidRPr="005668A0" w:rsidRDefault="008313B9" w:rsidP="00132D21">
      <w:pPr>
        <w:rPr>
          <w:rFonts w:ascii="Arial" w:hAnsi="Arial" w:cs="Arial"/>
        </w:rPr>
      </w:pPr>
      <w:r w:rsidRPr="005668A0">
        <w:rPr>
          <w:rFonts w:ascii="Arial" w:hAnsi="Arial" w:cs="Arial"/>
        </w:rPr>
        <w:t xml:space="preserve">Additionally, another recommendation is </w:t>
      </w:r>
      <w:r w:rsidR="008A1E56" w:rsidRPr="005668A0">
        <w:rPr>
          <w:rFonts w:ascii="Arial" w:hAnsi="Arial" w:cs="Arial"/>
        </w:rPr>
        <w:t>good leadership</w:t>
      </w:r>
      <w:r w:rsidRPr="005668A0">
        <w:rPr>
          <w:rFonts w:ascii="Arial" w:hAnsi="Arial" w:cs="Arial"/>
        </w:rPr>
        <w:t>, having a good leadership</w:t>
      </w:r>
      <w:r w:rsidR="008A1E56" w:rsidRPr="005668A0">
        <w:rPr>
          <w:rFonts w:ascii="Arial" w:hAnsi="Arial" w:cs="Arial"/>
        </w:rPr>
        <w:t xml:space="preserve"> is very important within work environment</w:t>
      </w:r>
      <w:r w:rsidR="009E685E" w:rsidRPr="005668A0">
        <w:rPr>
          <w:rFonts w:ascii="Arial" w:hAnsi="Arial" w:cs="Arial"/>
        </w:rPr>
        <w:t xml:space="preserve">. Leadership is about getting things done the correct way, and in order to do that, they must have others to follow and trust them. Furthermore, they must be driven if they want people to </w:t>
      </w:r>
      <w:r w:rsidR="00132D21" w:rsidRPr="005668A0">
        <w:rPr>
          <w:rFonts w:ascii="Arial" w:hAnsi="Arial" w:cs="Arial"/>
        </w:rPr>
        <w:t>trust and</w:t>
      </w:r>
      <w:r w:rsidR="009E685E" w:rsidRPr="005668A0">
        <w:rPr>
          <w:rFonts w:ascii="Arial" w:hAnsi="Arial" w:cs="Arial"/>
        </w:rPr>
        <w:t xml:space="preserve"> do things for them and the organisation (Baldoni, 2005).</w:t>
      </w:r>
      <w:r w:rsidR="00132D21" w:rsidRPr="005668A0">
        <w:rPr>
          <w:rFonts w:ascii="Arial" w:hAnsi="Arial" w:cs="Arial"/>
        </w:rPr>
        <w:t xml:space="preserve"> </w:t>
      </w:r>
      <w:r w:rsidR="00EF44B1" w:rsidRPr="005668A0">
        <w:rPr>
          <w:rFonts w:ascii="Arial" w:hAnsi="Arial" w:cs="Arial"/>
        </w:rPr>
        <w:t>Which just goes to show that m</w:t>
      </w:r>
      <w:r w:rsidR="00132D21" w:rsidRPr="005668A0">
        <w:rPr>
          <w:rFonts w:ascii="Arial" w:hAnsi="Arial" w:cs="Arial"/>
        </w:rPr>
        <w:t>otivation is, at its core</w:t>
      </w:r>
      <w:r w:rsidR="00EF44B1" w:rsidRPr="005668A0">
        <w:rPr>
          <w:rFonts w:ascii="Arial" w:hAnsi="Arial" w:cs="Arial"/>
        </w:rPr>
        <w:t xml:space="preserve"> and a </w:t>
      </w:r>
      <w:r w:rsidR="00132D21" w:rsidRPr="005668A0">
        <w:rPr>
          <w:rFonts w:ascii="Arial" w:hAnsi="Arial" w:cs="Arial"/>
        </w:rPr>
        <w:t xml:space="preserve">part of being a leader. </w:t>
      </w:r>
      <w:r w:rsidR="00EF44B1" w:rsidRPr="005668A0">
        <w:rPr>
          <w:rFonts w:ascii="Arial" w:hAnsi="Arial" w:cs="Arial"/>
        </w:rPr>
        <w:t xml:space="preserve">As it </w:t>
      </w:r>
      <w:r w:rsidR="00132D21" w:rsidRPr="005668A0">
        <w:rPr>
          <w:rFonts w:ascii="Arial" w:hAnsi="Arial" w:cs="Arial"/>
        </w:rPr>
        <w:t>arises from a willingness to do the right thing for both individuals and the company therefore, motivation and leadership are both important strategie</w:t>
      </w:r>
      <w:r w:rsidR="00EF44B1" w:rsidRPr="005668A0">
        <w:rPr>
          <w:rFonts w:ascii="Arial" w:hAnsi="Arial" w:cs="Arial"/>
        </w:rPr>
        <w:t xml:space="preserve">s when it comes to pushing employees to do their best. </w:t>
      </w:r>
    </w:p>
    <w:p w14:paraId="7DA24CAE" w14:textId="27260231" w:rsidR="00831AB0" w:rsidRPr="00F26F29" w:rsidRDefault="004308D2" w:rsidP="00831AB0">
      <w:pPr>
        <w:rPr>
          <w:rFonts w:ascii="Arial" w:hAnsi="Arial" w:cs="Arial"/>
        </w:rPr>
      </w:pPr>
      <w:r w:rsidRPr="005668A0">
        <w:rPr>
          <w:rFonts w:ascii="Arial" w:hAnsi="Arial" w:cs="Arial"/>
        </w:rPr>
        <w:t xml:space="preserve">Besides, another recommendation is that the managers can choose a suitable motivation theory for their company, and which will allow them to make step by step plans and see where they </w:t>
      </w:r>
      <w:r w:rsidR="00C41698" w:rsidRPr="005668A0">
        <w:rPr>
          <w:rFonts w:ascii="Arial" w:hAnsi="Arial" w:cs="Arial"/>
        </w:rPr>
        <w:t>are going</w:t>
      </w:r>
      <w:r w:rsidRPr="005668A0">
        <w:rPr>
          <w:rFonts w:ascii="Arial" w:hAnsi="Arial" w:cs="Arial"/>
        </w:rPr>
        <w:t>.</w:t>
      </w:r>
      <w:r w:rsidR="00A51BC4" w:rsidRPr="005668A0">
        <w:rPr>
          <w:rFonts w:ascii="Arial" w:hAnsi="Arial" w:cs="Arial"/>
        </w:rPr>
        <w:t xml:space="preserve"> </w:t>
      </w:r>
      <w:r w:rsidR="00F93D50" w:rsidRPr="005668A0">
        <w:rPr>
          <w:rFonts w:ascii="Arial" w:hAnsi="Arial" w:cs="Arial"/>
        </w:rPr>
        <w:t xml:space="preserve">As an outcome, managers must be aware of a number of employee motivational strategies as well as changes in these factors' importance over time. Furthermore, managers must learn about past or present motivating programmes, as well as the examples and theories that support them, because understanding these fundamentals can improve their capacity to find reward packages that are compatible with employee demands. </w:t>
      </w:r>
      <w:r w:rsidR="00A51BC4" w:rsidRPr="005668A0">
        <w:rPr>
          <w:rFonts w:ascii="Arial" w:hAnsi="Arial" w:cs="Arial"/>
        </w:rPr>
        <w:t>Maslow Hierarchy of Needs is one of the suggested motivation theories, since it is one of the most beneficial and prevalent theories because practically every employee has variety of needs in terms of job motivation (Afful-Broni, 2012).</w:t>
      </w:r>
      <w:r w:rsidRPr="005668A0">
        <w:rPr>
          <w:rFonts w:ascii="Arial" w:hAnsi="Arial" w:cs="Arial"/>
        </w:rPr>
        <w:t xml:space="preserve"> By using the theory, it </w:t>
      </w:r>
      <w:r w:rsidR="00A51BC4" w:rsidRPr="005668A0">
        <w:rPr>
          <w:rFonts w:ascii="Arial" w:hAnsi="Arial" w:cs="Arial"/>
        </w:rPr>
        <w:t xml:space="preserve">can </w:t>
      </w:r>
      <w:r w:rsidRPr="005668A0">
        <w:rPr>
          <w:rFonts w:ascii="Arial" w:hAnsi="Arial" w:cs="Arial"/>
        </w:rPr>
        <w:t xml:space="preserve">clearly make the process </w:t>
      </w:r>
      <w:r w:rsidR="00A51BC4" w:rsidRPr="005668A0">
        <w:rPr>
          <w:rFonts w:ascii="Arial" w:hAnsi="Arial" w:cs="Arial"/>
        </w:rPr>
        <w:t xml:space="preserve">much </w:t>
      </w:r>
      <w:r w:rsidR="007B19F9" w:rsidRPr="005668A0">
        <w:rPr>
          <w:rFonts w:ascii="Arial" w:hAnsi="Arial" w:cs="Arial"/>
        </w:rPr>
        <w:t>clearer</w:t>
      </w:r>
      <w:r w:rsidRPr="005668A0">
        <w:rPr>
          <w:rFonts w:ascii="Arial" w:hAnsi="Arial" w:cs="Arial"/>
        </w:rPr>
        <w:t xml:space="preserve"> for the management. </w:t>
      </w:r>
      <w:r w:rsidR="007B19F9" w:rsidRPr="005668A0">
        <w:rPr>
          <w:rFonts w:ascii="Arial" w:hAnsi="Arial" w:cs="Arial"/>
        </w:rPr>
        <w:t>This theory is separated into multiple tiers in a pyramid form, which the organi</w:t>
      </w:r>
      <w:r w:rsidR="00C34676" w:rsidRPr="005668A0">
        <w:rPr>
          <w:rFonts w:ascii="Arial" w:hAnsi="Arial" w:cs="Arial"/>
        </w:rPr>
        <w:t>s</w:t>
      </w:r>
      <w:r w:rsidR="007B19F9" w:rsidRPr="005668A0">
        <w:rPr>
          <w:rFonts w:ascii="Arial" w:hAnsi="Arial" w:cs="Arial"/>
        </w:rPr>
        <w:t xml:space="preserve">ation management can apply to give clear direction and division on how to increase their employees' job motivation. Employees will be motivated and perform well in their jobs if the theory is used, which will help in developing company </w:t>
      </w:r>
      <w:r w:rsidR="007B19F9" w:rsidRPr="00F26F29">
        <w:rPr>
          <w:rFonts w:ascii="Arial" w:hAnsi="Arial" w:cs="Arial"/>
        </w:rPr>
        <w:t>performance and production.</w:t>
      </w:r>
      <w:r w:rsidR="00C34676" w:rsidRPr="00F26F29">
        <w:rPr>
          <w:rFonts w:ascii="Arial" w:hAnsi="Arial" w:cs="Arial"/>
        </w:rPr>
        <w:t xml:space="preserve"> </w:t>
      </w:r>
    </w:p>
    <w:p w14:paraId="5295EB7C" w14:textId="1883A6C0" w:rsidR="00831AB0" w:rsidRPr="00F26F29" w:rsidRDefault="00F26F29" w:rsidP="00831AB0">
      <w:pPr>
        <w:rPr>
          <w:rFonts w:ascii="Arial" w:hAnsi="Arial" w:cs="Arial"/>
        </w:rPr>
      </w:pPr>
      <w:r w:rsidRPr="00F26F29">
        <w:rPr>
          <w:rFonts w:ascii="Arial" w:hAnsi="Arial" w:cs="Arial"/>
        </w:rPr>
        <w:t xml:space="preserve">Nevertheless, environmental factors such as having the necessary resources, information, and support are important because it affects the performance. It is good to know what motivates employees to go the additional mile to deliver outstanding service or effectively sell a company's products. </w:t>
      </w:r>
      <w:r w:rsidR="005668A0" w:rsidRPr="00F26F29">
        <w:rPr>
          <w:rFonts w:ascii="Arial" w:hAnsi="Arial" w:cs="Arial"/>
        </w:rPr>
        <w:t xml:space="preserve">Which is why it is very important to get feedbacks from the staff in order to see what more can be done in order for the staff to have a much better and efficient work environment. Also answers to questions such as these are of utmost importance to understand and manage the work behaviour of employees. </w:t>
      </w:r>
      <w:r w:rsidRPr="00F26F29">
        <w:rPr>
          <w:rFonts w:ascii="Arial" w:hAnsi="Arial" w:cs="Arial"/>
        </w:rPr>
        <w:t>Overall,</w:t>
      </w:r>
      <w:r w:rsidR="00936237" w:rsidRPr="00F26F29">
        <w:rPr>
          <w:rFonts w:ascii="Arial" w:hAnsi="Arial" w:cs="Arial"/>
        </w:rPr>
        <w:t xml:space="preserve"> the suggestions and recommendations given will definitely lead toward a high motivated employee with a high rate of job performance</w:t>
      </w:r>
      <w:r>
        <w:rPr>
          <w:rFonts w:ascii="Arial" w:hAnsi="Arial" w:cs="Arial"/>
        </w:rPr>
        <w:t>.</w:t>
      </w:r>
    </w:p>
    <w:p w14:paraId="34AD1EF5" w14:textId="708975A4" w:rsidR="00936237" w:rsidRDefault="00936237" w:rsidP="00831AB0">
      <w:pPr>
        <w:rPr>
          <w:rFonts w:ascii="Arial" w:hAnsi="Arial" w:cs="Arial"/>
        </w:rPr>
      </w:pPr>
    </w:p>
    <w:p w14:paraId="64731035" w14:textId="2D41B65E" w:rsidR="00936237" w:rsidRDefault="00936237" w:rsidP="00831AB0">
      <w:pPr>
        <w:rPr>
          <w:rFonts w:ascii="Arial" w:hAnsi="Arial" w:cs="Arial"/>
        </w:rPr>
      </w:pPr>
    </w:p>
    <w:p w14:paraId="6CC554F5" w14:textId="4D9FA08B" w:rsidR="00831AB0" w:rsidRDefault="00831AB0" w:rsidP="00E11A78">
      <w:pPr>
        <w:rPr>
          <w:rFonts w:ascii="Arial" w:hAnsi="Arial" w:cs="Arial"/>
        </w:rPr>
      </w:pPr>
    </w:p>
    <w:p w14:paraId="7FDEDB98" w14:textId="77777777" w:rsidR="00E11A78" w:rsidRPr="0096617F" w:rsidRDefault="00E11A78" w:rsidP="00E11A78">
      <w:pPr>
        <w:rPr>
          <w:rFonts w:ascii="Arial" w:hAnsi="Arial" w:cs="Arial"/>
          <w:b/>
          <w:bCs/>
          <w:sz w:val="24"/>
          <w:szCs w:val="24"/>
          <w:u w:val="single"/>
        </w:rPr>
      </w:pPr>
    </w:p>
    <w:p w14:paraId="1E837A8A" w14:textId="148437C9" w:rsidR="00831AB0" w:rsidRDefault="00831AB0" w:rsidP="0096617F">
      <w:pPr>
        <w:jc w:val="center"/>
        <w:rPr>
          <w:rFonts w:ascii="Arial" w:hAnsi="Arial" w:cs="Arial"/>
          <w:b/>
          <w:bCs/>
          <w:sz w:val="24"/>
          <w:szCs w:val="24"/>
          <w:u w:val="single"/>
        </w:rPr>
      </w:pPr>
      <w:r w:rsidRPr="0096617F">
        <w:rPr>
          <w:rFonts w:ascii="Arial" w:hAnsi="Arial" w:cs="Arial"/>
          <w:b/>
          <w:bCs/>
          <w:sz w:val="24"/>
          <w:szCs w:val="24"/>
          <w:u w:val="single"/>
        </w:rPr>
        <w:t>Reference:</w:t>
      </w:r>
    </w:p>
    <w:p w14:paraId="6D88C8F6" w14:textId="77777777" w:rsidR="0096617F" w:rsidRPr="0096617F" w:rsidRDefault="0096617F" w:rsidP="0096617F">
      <w:pPr>
        <w:jc w:val="center"/>
        <w:rPr>
          <w:rFonts w:ascii="Arial" w:hAnsi="Arial" w:cs="Arial"/>
          <w:b/>
          <w:bCs/>
          <w:sz w:val="24"/>
          <w:szCs w:val="24"/>
          <w:u w:val="single"/>
        </w:rPr>
      </w:pPr>
    </w:p>
    <w:p w14:paraId="33927BD4" w14:textId="77777777" w:rsidR="0096617F" w:rsidRPr="00200ECE" w:rsidRDefault="0096617F" w:rsidP="00200ECE">
      <w:pPr>
        <w:rPr>
          <w:rFonts w:ascii="Arial" w:hAnsi="Arial" w:cs="Arial"/>
        </w:rPr>
      </w:pPr>
    </w:p>
    <w:p w14:paraId="15A5549A" w14:textId="77777777" w:rsidR="0096617F" w:rsidRPr="002F2ACE" w:rsidRDefault="0096617F" w:rsidP="002F2ACE">
      <w:pPr>
        <w:rPr>
          <w:rFonts w:ascii="Arial" w:hAnsi="Arial" w:cs="Arial"/>
        </w:rPr>
      </w:pPr>
      <w:r w:rsidRPr="00640DA9">
        <w:rPr>
          <w:rFonts w:ascii="Arial" w:hAnsi="Arial" w:cs="Arial"/>
        </w:rPr>
        <w:t>Afful-Broni, A., 2012. Relationship between Motivation and Job Performance at the University of Mines and Technology, Tarkwa, Ghana: Leadership Lessons. Creative Education, 3 (3), 309-314.</w:t>
      </w:r>
    </w:p>
    <w:p w14:paraId="02AB5098" w14:textId="77777777" w:rsidR="0096617F" w:rsidRDefault="0096617F" w:rsidP="00831AB0">
      <w:pPr>
        <w:rPr>
          <w:rFonts w:ascii="Arial" w:hAnsi="Arial" w:cs="Arial"/>
        </w:rPr>
      </w:pPr>
      <w:r w:rsidRPr="00022196">
        <w:rPr>
          <w:rFonts w:ascii="Arial" w:hAnsi="Arial" w:cs="Arial"/>
        </w:rPr>
        <w:t xml:space="preserve">Baldoni, J. (2004). </w:t>
      </w:r>
      <w:r w:rsidRPr="00022196">
        <w:rPr>
          <w:rFonts w:ascii="Arial" w:hAnsi="Arial" w:cs="Arial"/>
          <w:i/>
          <w:iCs/>
        </w:rPr>
        <w:t>Great motivation secrets of great leaders</w:t>
      </w:r>
      <w:r w:rsidRPr="00022196">
        <w:rPr>
          <w:rFonts w:ascii="Arial" w:hAnsi="Arial" w:cs="Arial"/>
        </w:rPr>
        <w:t xml:space="preserve">. 1st ed. New York: </w:t>
      </w:r>
      <w:proofErr w:type="spellStart"/>
      <w:r w:rsidRPr="00022196">
        <w:rPr>
          <w:rFonts w:ascii="Arial" w:hAnsi="Arial" w:cs="Arial"/>
        </w:rPr>
        <w:t>Mcgraw-Hill</w:t>
      </w:r>
      <w:proofErr w:type="spellEnd"/>
      <w:r w:rsidRPr="00022196">
        <w:rPr>
          <w:rFonts w:ascii="Arial" w:hAnsi="Arial" w:cs="Arial"/>
        </w:rPr>
        <w:t>, p.246.</w:t>
      </w:r>
    </w:p>
    <w:p w14:paraId="013F96FD" w14:textId="77777777" w:rsidR="0096617F" w:rsidRDefault="0096617F" w:rsidP="00831AB0">
      <w:pPr>
        <w:rPr>
          <w:rFonts w:ascii="Arial" w:hAnsi="Arial" w:cs="Arial"/>
        </w:rPr>
      </w:pPr>
      <w:proofErr w:type="spellStart"/>
      <w:r w:rsidRPr="00831AB0">
        <w:rPr>
          <w:rFonts w:ascii="Arial" w:hAnsi="Arial" w:cs="Arial"/>
        </w:rPr>
        <w:t>Bawa</w:t>
      </w:r>
      <w:proofErr w:type="spellEnd"/>
      <w:r w:rsidRPr="00831AB0">
        <w:rPr>
          <w:rFonts w:ascii="Arial" w:hAnsi="Arial" w:cs="Arial"/>
        </w:rPr>
        <w:t xml:space="preserve">, M.A. (2017). EMPLOYEE MOTIVATION AND PRODUCTIVITY: A REVIEW OF LITERATURE AND IMPLICATIONS FOR MANAGEMENT PRACTICE. </w:t>
      </w:r>
      <w:r w:rsidRPr="00831AB0">
        <w:rPr>
          <w:rFonts w:ascii="Arial" w:hAnsi="Arial" w:cs="Arial"/>
          <w:i/>
          <w:iCs/>
        </w:rPr>
        <w:t>International Journal of Economics, Commerce and Management</w:t>
      </w:r>
      <w:r w:rsidRPr="00831AB0">
        <w:rPr>
          <w:rFonts w:ascii="Arial" w:hAnsi="Arial" w:cs="Arial"/>
        </w:rPr>
        <w:t>, [online] 12(12). Available at: https://www.researchgate.net/publication/334263937_EMPLOYEE_MOTIVATION_AND_PRODUCTIVITY_A_REVIEW_OF_LITERATURE_AND_IMPLICATIONS_FOR_MANAGEMENT_PRACTICE [Accessed 22 Mar. 2022].</w:t>
      </w:r>
    </w:p>
    <w:p w14:paraId="7F900B20" w14:textId="77777777" w:rsidR="0096617F" w:rsidRDefault="0096617F" w:rsidP="002F2ACE">
      <w:pPr>
        <w:rPr>
          <w:rFonts w:ascii="Arial" w:hAnsi="Arial" w:cs="Arial"/>
        </w:rPr>
      </w:pPr>
      <w:r w:rsidRPr="002F2ACE">
        <w:rPr>
          <w:rFonts w:ascii="Arial" w:hAnsi="Arial" w:cs="Arial"/>
        </w:rPr>
        <w:t xml:space="preserve">Calnan, M. (2016). </w:t>
      </w:r>
      <w:r w:rsidRPr="002F2ACE">
        <w:rPr>
          <w:rFonts w:ascii="Arial" w:hAnsi="Arial" w:cs="Arial"/>
          <w:i/>
          <w:iCs/>
        </w:rPr>
        <w:t>How can holidays form part of a staff motivation strategy?</w:t>
      </w:r>
      <w:r w:rsidRPr="002F2ACE">
        <w:rPr>
          <w:rFonts w:ascii="Arial" w:hAnsi="Arial" w:cs="Arial"/>
        </w:rPr>
        <w:t xml:space="preserve"> [online] Employee Benefits. Available at: https://employeebenefits.co.uk/issues/march-2016/how-can-holidays-form-part-of-a-staff-motivation-strategy/ [Accessed 24 Mar. 2022].</w:t>
      </w:r>
    </w:p>
    <w:p w14:paraId="5407C9B2" w14:textId="77777777" w:rsidR="0096617F" w:rsidRDefault="0096617F" w:rsidP="00FD3376">
      <w:pPr>
        <w:rPr>
          <w:rFonts w:ascii="Arial" w:hAnsi="Arial" w:cs="Arial"/>
        </w:rPr>
      </w:pPr>
      <w:r w:rsidRPr="00FD3376">
        <w:rPr>
          <w:rFonts w:ascii="Arial" w:hAnsi="Arial" w:cs="Arial"/>
        </w:rPr>
        <w:t xml:space="preserve">Dieleman, M., </w:t>
      </w:r>
      <w:proofErr w:type="spellStart"/>
      <w:r w:rsidRPr="00FD3376">
        <w:rPr>
          <w:rFonts w:ascii="Arial" w:hAnsi="Arial" w:cs="Arial"/>
        </w:rPr>
        <w:t>Toonen</w:t>
      </w:r>
      <w:proofErr w:type="spellEnd"/>
      <w:r w:rsidRPr="00FD3376">
        <w:rPr>
          <w:rFonts w:ascii="Arial" w:hAnsi="Arial" w:cs="Arial"/>
        </w:rPr>
        <w:t xml:space="preserve">, J., Touré, H. and Martineau, T. (2006). The match between motivation and performance management of health sector workers in Mali. </w:t>
      </w:r>
      <w:r w:rsidRPr="00FD3376">
        <w:rPr>
          <w:rFonts w:ascii="Arial" w:hAnsi="Arial" w:cs="Arial"/>
          <w:i/>
          <w:iCs/>
        </w:rPr>
        <w:t>Human Resources for Health</w:t>
      </w:r>
      <w:r w:rsidRPr="00FD3376">
        <w:rPr>
          <w:rFonts w:ascii="Arial" w:hAnsi="Arial" w:cs="Arial"/>
        </w:rPr>
        <w:t xml:space="preserve">, [online] 4(1). Available at: https://www.ncbi.nlm.nih.gov/pmc/articles/PMC1402315/ [Accessed </w:t>
      </w:r>
      <w:r>
        <w:rPr>
          <w:rFonts w:ascii="Arial" w:hAnsi="Arial" w:cs="Arial"/>
        </w:rPr>
        <w:t>23 Mar. 2022</w:t>
      </w:r>
      <w:r w:rsidRPr="00FD3376">
        <w:rPr>
          <w:rFonts w:ascii="Arial" w:hAnsi="Arial" w:cs="Arial"/>
        </w:rPr>
        <w:t>].</w:t>
      </w:r>
    </w:p>
    <w:p w14:paraId="49D1A13B" w14:textId="77777777" w:rsidR="0096617F" w:rsidRDefault="0096617F" w:rsidP="002F2ACE">
      <w:pPr>
        <w:rPr>
          <w:rFonts w:ascii="Arial" w:hAnsi="Arial" w:cs="Arial"/>
        </w:rPr>
      </w:pPr>
      <w:r w:rsidRPr="004D6F14">
        <w:rPr>
          <w:rFonts w:ascii="Arial" w:hAnsi="Arial" w:cs="Arial"/>
        </w:rPr>
        <w:t>Harter, J.K., Schmidt, F. L., &amp; Hayes, T. L., (2002). Business-Unit-Level Relationship between Employee Satisfaction, Employee Engagement, and Business Outcomes: A Meta-Analysis. Journal of applied psychology, 87(2), 268-279</w:t>
      </w:r>
    </w:p>
    <w:p w14:paraId="0A234009" w14:textId="77777777" w:rsidR="0096617F" w:rsidRDefault="0096617F" w:rsidP="002F2ACE">
      <w:pPr>
        <w:rPr>
          <w:rFonts w:ascii="Arial" w:hAnsi="Arial" w:cs="Arial"/>
        </w:rPr>
      </w:pPr>
      <w:r w:rsidRPr="00E22CA1">
        <w:rPr>
          <w:rFonts w:ascii="Arial" w:hAnsi="Arial" w:cs="Arial"/>
        </w:rPr>
        <w:t>Haslam, S. A. (2004). Psychology in Organizations: The Social Identity Approach (2nd Ed.). London: Sage.</w:t>
      </w:r>
    </w:p>
    <w:p w14:paraId="055C4675" w14:textId="77777777" w:rsidR="0096617F" w:rsidRDefault="0096617F" w:rsidP="00200ECE">
      <w:pPr>
        <w:rPr>
          <w:rFonts w:ascii="Arial" w:hAnsi="Arial" w:cs="Arial"/>
        </w:rPr>
      </w:pPr>
      <w:r w:rsidRPr="00200ECE">
        <w:rPr>
          <w:rFonts w:ascii="Arial" w:hAnsi="Arial" w:cs="Arial"/>
        </w:rPr>
        <w:t xml:space="preserve">Ivica </w:t>
      </w:r>
      <w:proofErr w:type="spellStart"/>
      <w:r w:rsidRPr="00200ECE">
        <w:rPr>
          <w:rFonts w:ascii="Arial" w:hAnsi="Arial" w:cs="Arial"/>
        </w:rPr>
        <w:t>Vrancic</w:t>
      </w:r>
      <w:proofErr w:type="spellEnd"/>
      <w:r w:rsidRPr="00200ECE">
        <w:rPr>
          <w:rFonts w:ascii="Arial" w:hAnsi="Arial" w:cs="Arial"/>
        </w:rPr>
        <w:t xml:space="preserve"> (2015). </w:t>
      </w:r>
      <w:r w:rsidRPr="00200ECE">
        <w:rPr>
          <w:rFonts w:ascii="Arial" w:hAnsi="Arial" w:cs="Arial"/>
          <w:i/>
          <w:iCs/>
        </w:rPr>
        <w:t xml:space="preserve">And people? </w:t>
      </w:r>
      <w:proofErr w:type="gramStart"/>
      <w:r w:rsidRPr="00200ECE">
        <w:rPr>
          <w:rFonts w:ascii="Arial" w:hAnsi="Arial" w:cs="Arial"/>
          <w:i/>
          <w:iCs/>
        </w:rPr>
        <w:t>Or :</w:t>
      </w:r>
      <w:proofErr w:type="gramEnd"/>
      <w:r w:rsidRPr="00200ECE">
        <w:rPr>
          <w:rFonts w:ascii="Arial" w:hAnsi="Arial" w:cs="Arial"/>
          <w:i/>
          <w:iCs/>
        </w:rPr>
        <w:t xml:space="preserve"> why are managers’ cars the most important asset in every organization?</w:t>
      </w:r>
      <w:r w:rsidRPr="00200ECE">
        <w:rPr>
          <w:rFonts w:ascii="Arial" w:hAnsi="Arial" w:cs="Arial"/>
        </w:rPr>
        <w:t xml:space="preserve"> Basking Ridge, Nj: Technics Publications.</w:t>
      </w:r>
    </w:p>
    <w:p w14:paraId="400797EC" w14:textId="77777777" w:rsidR="0096617F" w:rsidRDefault="0096617F" w:rsidP="002F2ACE">
      <w:pPr>
        <w:rPr>
          <w:rFonts w:ascii="Arial" w:hAnsi="Arial" w:cs="Arial"/>
        </w:rPr>
      </w:pPr>
      <w:proofErr w:type="spellStart"/>
      <w:r w:rsidRPr="003E1065">
        <w:rPr>
          <w:rFonts w:ascii="Arial" w:hAnsi="Arial" w:cs="Arial"/>
        </w:rPr>
        <w:t>Jex</w:t>
      </w:r>
      <w:proofErr w:type="spellEnd"/>
      <w:r w:rsidRPr="003E1065">
        <w:rPr>
          <w:rFonts w:ascii="Arial" w:hAnsi="Arial" w:cs="Arial"/>
        </w:rPr>
        <w:t>, S.M. and Britt, T.W. (2008). Organizational Psychology. A Scientific Practitioner Approach, New York: John Willy and Sons. Inc. 10-15.</w:t>
      </w:r>
    </w:p>
    <w:p w14:paraId="7E5C1305" w14:textId="77777777" w:rsidR="0096617F" w:rsidRDefault="0096617F" w:rsidP="00831AB0">
      <w:pPr>
        <w:rPr>
          <w:rFonts w:ascii="Arial" w:hAnsi="Arial" w:cs="Arial"/>
        </w:rPr>
      </w:pPr>
      <w:r w:rsidRPr="006D5887">
        <w:rPr>
          <w:rFonts w:ascii="Arial" w:hAnsi="Arial" w:cs="Arial"/>
        </w:rPr>
        <w:t>Maslow, A. H. (1943). </w:t>
      </w:r>
      <w:hyperlink r:id="rId7" w:tgtFrame="dsiplay" w:history="1">
        <w:r w:rsidRPr="006D5887">
          <w:rPr>
            <w:rStyle w:val="Hyperlink"/>
            <w:rFonts w:ascii="Arial" w:hAnsi="Arial" w:cs="Arial"/>
          </w:rPr>
          <w:t>A theory of human motivation</w:t>
        </w:r>
      </w:hyperlink>
      <w:r w:rsidRPr="006D5887">
        <w:rPr>
          <w:rFonts w:ascii="Arial" w:hAnsi="Arial" w:cs="Arial"/>
        </w:rPr>
        <w:t>. </w:t>
      </w:r>
      <w:r w:rsidRPr="006D5887">
        <w:rPr>
          <w:rFonts w:ascii="Arial" w:hAnsi="Arial" w:cs="Arial"/>
          <w:i/>
          <w:iCs/>
        </w:rPr>
        <w:t>Psychological Review, 50</w:t>
      </w:r>
      <w:r w:rsidRPr="006D5887">
        <w:rPr>
          <w:rFonts w:ascii="Arial" w:hAnsi="Arial" w:cs="Arial"/>
        </w:rPr>
        <w:t>(4), 370-96.</w:t>
      </w:r>
    </w:p>
    <w:p w14:paraId="2D52A24D" w14:textId="77777777" w:rsidR="0096617F" w:rsidRDefault="0096617F" w:rsidP="005B2180">
      <w:pPr>
        <w:rPr>
          <w:rFonts w:ascii="Arial" w:hAnsi="Arial" w:cs="Arial"/>
        </w:rPr>
      </w:pPr>
      <w:r w:rsidRPr="005B2180">
        <w:rPr>
          <w:rFonts w:ascii="Arial" w:hAnsi="Arial" w:cs="Arial"/>
        </w:rPr>
        <w:t xml:space="preserve">Seng, N.L. and Arumugam, T. (2017). Centre of Business Digitisation and Innovation, Faculty of Business Management, Asia Pacific University of Technology and Innovation. </w:t>
      </w:r>
      <w:r w:rsidRPr="005B2180">
        <w:rPr>
          <w:rFonts w:ascii="Arial" w:hAnsi="Arial" w:cs="Arial"/>
          <w:i/>
          <w:iCs/>
        </w:rPr>
        <w:t>c Journal of Business &amp; Management</w:t>
      </w:r>
      <w:r w:rsidRPr="005B2180">
        <w:rPr>
          <w:rFonts w:ascii="Arial" w:hAnsi="Arial" w:cs="Arial"/>
        </w:rPr>
        <w:t>, [online] 2(1), pp.51–60. Available at: https://www.apu.edu.my/ejournals/ejbm/journal/2017/Paper5_Financial_Reward_And_Motivation_Toward_Employee_Job_Performance_In_The_Hospitality_Industry_In_Klang_Valley.pdf [Accessed 23 Mar. 2022].</w:t>
      </w:r>
    </w:p>
    <w:p w14:paraId="562924A2" w14:textId="77777777" w:rsidR="0096617F" w:rsidRDefault="0096617F" w:rsidP="00831AB0">
      <w:pPr>
        <w:rPr>
          <w:rFonts w:ascii="Arial" w:hAnsi="Arial" w:cs="Arial"/>
        </w:rPr>
      </w:pPr>
      <w:r w:rsidRPr="000B1453">
        <w:rPr>
          <w:rFonts w:ascii="Arial" w:hAnsi="Arial" w:cs="Arial"/>
        </w:rPr>
        <w:t>Vroom, Victor H. (1964), Work and Motivation, New York: John Wiley and Sons</w:t>
      </w:r>
    </w:p>
    <w:p w14:paraId="4B0BB103" w14:textId="2ECA78D6" w:rsidR="004F019A" w:rsidRPr="004F019A" w:rsidRDefault="004F019A" w:rsidP="004F019A">
      <w:pPr>
        <w:rPr>
          <w:rFonts w:ascii="Arial" w:hAnsi="Arial" w:cs="Arial"/>
          <w:sz w:val="24"/>
          <w:szCs w:val="24"/>
        </w:rPr>
      </w:pPr>
    </w:p>
    <w:sectPr w:rsidR="004F019A" w:rsidRPr="004F019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CDAC4" w14:textId="77777777" w:rsidR="00ED27F8" w:rsidRDefault="00ED27F8" w:rsidP="00C0407A">
      <w:pPr>
        <w:spacing w:after="0" w:line="240" w:lineRule="auto"/>
      </w:pPr>
      <w:r>
        <w:separator/>
      </w:r>
    </w:p>
  </w:endnote>
  <w:endnote w:type="continuationSeparator" w:id="0">
    <w:p w14:paraId="1849E2B3" w14:textId="77777777" w:rsidR="00ED27F8" w:rsidRDefault="00ED27F8" w:rsidP="00C04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53B14" w14:textId="77777777" w:rsidR="00ED27F8" w:rsidRDefault="00ED27F8" w:rsidP="00C0407A">
      <w:pPr>
        <w:spacing w:after="0" w:line="240" w:lineRule="auto"/>
      </w:pPr>
      <w:r>
        <w:separator/>
      </w:r>
    </w:p>
  </w:footnote>
  <w:footnote w:type="continuationSeparator" w:id="0">
    <w:p w14:paraId="486917FD" w14:textId="77777777" w:rsidR="00ED27F8" w:rsidRDefault="00ED27F8" w:rsidP="00C04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039360"/>
      <w:docPartObj>
        <w:docPartGallery w:val="Page Numbers (Top of Page)"/>
        <w:docPartUnique/>
      </w:docPartObj>
    </w:sdtPr>
    <w:sdtEndPr>
      <w:rPr>
        <w:noProof/>
      </w:rPr>
    </w:sdtEndPr>
    <w:sdtContent>
      <w:p w14:paraId="7C924ADC" w14:textId="72106D73" w:rsidR="00123EF4" w:rsidRDefault="00123EF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0C4E1A" w14:textId="79609D6F" w:rsidR="00123EF4" w:rsidRDefault="00123E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E6"/>
    <w:rsid w:val="0000755D"/>
    <w:rsid w:val="00020417"/>
    <w:rsid w:val="00022196"/>
    <w:rsid w:val="00055FCE"/>
    <w:rsid w:val="00055FDC"/>
    <w:rsid w:val="0006032F"/>
    <w:rsid w:val="00070167"/>
    <w:rsid w:val="00074354"/>
    <w:rsid w:val="000A425C"/>
    <w:rsid w:val="000B1453"/>
    <w:rsid w:val="000B308A"/>
    <w:rsid w:val="000D3DE1"/>
    <w:rsid w:val="001134AC"/>
    <w:rsid w:val="00114F7E"/>
    <w:rsid w:val="001151C3"/>
    <w:rsid w:val="001170E2"/>
    <w:rsid w:val="00123EF4"/>
    <w:rsid w:val="00132D21"/>
    <w:rsid w:val="00150370"/>
    <w:rsid w:val="00152E40"/>
    <w:rsid w:val="001669E6"/>
    <w:rsid w:val="00174BC6"/>
    <w:rsid w:val="00180708"/>
    <w:rsid w:val="00182933"/>
    <w:rsid w:val="001B706D"/>
    <w:rsid w:val="001D39B1"/>
    <w:rsid w:val="001F2989"/>
    <w:rsid w:val="001F78CC"/>
    <w:rsid w:val="00200ECE"/>
    <w:rsid w:val="002409A7"/>
    <w:rsid w:val="0024354F"/>
    <w:rsid w:val="0025653C"/>
    <w:rsid w:val="0027118C"/>
    <w:rsid w:val="00283623"/>
    <w:rsid w:val="002A4F5A"/>
    <w:rsid w:val="002C70C5"/>
    <w:rsid w:val="002D2E2C"/>
    <w:rsid w:val="002D738C"/>
    <w:rsid w:val="002F0E0D"/>
    <w:rsid w:val="002F2ACE"/>
    <w:rsid w:val="00300C99"/>
    <w:rsid w:val="00302113"/>
    <w:rsid w:val="0030466C"/>
    <w:rsid w:val="003166CE"/>
    <w:rsid w:val="003178AA"/>
    <w:rsid w:val="00327F30"/>
    <w:rsid w:val="0034771A"/>
    <w:rsid w:val="00351670"/>
    <w:rsid w:val="003615F0"/>
    <w:rsid w:val="00364950"/>
    <w:rsid w:val="00366E42"/>
    <w:rsid w:val="00384C60"/>
    <w:rsid w:val="003A0824"/>
    <w:rsid w:val="003B145D"/>
    <w:rsid w:val="003C15C3"/>
    <w:rsid w:val="003D3D3B"/>
    <w:rsid w:val="003E1065"/>
    <w:rsid w:val="003E508A"/>
    <w:rsid w:val="004308D2"/>
    <w:rsid w:val="00437095"/>
    <w:rsid w:val="00441BBA"/>
    <w:rsid w:val="00443494"/>
    <w:rsid w:val="004C1D89"/>
    <w:rsid w:val="004C6A83"/>
    <w:rsid w:val="004D6F14"/>
    <w:rsid w:val="004D7877"/>
    <w:rsid w:val="004F019A"/>
    <w:rsid w:val="0051554A"/>
    <w:rsid w:val="005335DF"/>
    <w:rsid w:val="005668A0"/>
    <w:rsid w:val="00585D46"/>
    <w:rsid w:val="00591CED"/>
    <w:rsid w:val="005B1200"/>
    <w:rsid w:val="005B2180"/>
    <w:rsid w:val="005B6C03"/>
    <w:rsid w:val="005C1B6A"/>
    <w:rsid w:val="005D117F"/>
    <w:rsid w:val="005F7E6A"/>
    <w:rsid w:val="00600017"/>
    <w:rsid w:val="006168F8"/>
    <w:rsid w:val="00621BF1"/>
    <w:rsid w:val="0062605F"/>
    <w:rsid w:val="0063762A"/>
    <w:rsid w:val="006377F9"/>
    <w:rsid w:val="00640DA9"/>
    <w:rsid w:val="00670FF7"/>
    <w:rsid w:val="00684E57"/>
    <w:rsid w:val="0069071F"/>
    <w:rsid w:val="006C26BD"/>
    <w:rsid w:val="006C4566"/>
    <w:rsid w:val="006D2E77"/>
    <w:rsid w:val="006D5887"/>
    <w:rsid w:val="00741C3B"/>
    <w:rsid w:val="00763DDC"/>
    <w:rsid w:val="0078757D"/>
    <w:rsid w:val="007947C7"/>
    <w:rsid w:val="00797F2F"/>
    <w:rsid w:val="007A75DD"/>
    <w:rsid w:val="007B19F9"/>
    <w:rsid w:val="007B1CFC"/>
    <w:rsid w:val="007E5907"/>
    <w:rsid w:val="0080557E"/>
    <w:rsid w:val="00825E90"/>
    <w:rsid w:val="008313B9"/>
    <w:rsid w:val="00831AB0"/>
    <w:rsid w:val="00866068"/>
    <w:rsid w:val="008858E7"/>
    <w:rsid w:val="00885AC6"/>
    <w:rsid w:val="008936CD"/>
    <w:rsid w:val="00894051"/>
    <w:rsid w:val="008A1E56"/>
    <w:rsid w:val="008B4395"/>
    <w:rsid w:val="008E38D6"/>
    <w:rsid w:val="008F106C"/>
    <w:rsid w:val="00902561"/>
    <w:rsid w:val="0092316C"/>
    <w:rsid w:val="00936237"/>
    <w:rsid w:val="0095307D"/>
    <w:rsid w:val="00961F19"/>
    <w:rsid w:val="0096617F"/>
    <w:rsid w:val="0098730B"/>
    <w:rsid w:val="009C4E91"/>
    <w:rsid w:val="009E685E"/>
    <w:rsid w:val="00A20AA9"/>
    <w:rsid w:val="00A21331"/>
    <w:rsid w:val="00A51BC4"/>
    <w:rsid w:val="00A61AC8"/>
    <w:rsid w:val="00A7122C"/>
    <w:rsid w:val="00A84130"/>
    <w:rsid w:val="00A929BF"/>
    <w:rsid w:val="00AB37CF"/>
    <w:rsid w:val="00AF01E6"/>
    <w:rsid w:val="00AF265F"/>
    <w:rsid w:val="00B66228"/>
    <w:rsid w:val="00B83457"/>
    <w:rsid w:val="00BA2595"/>
    <w:rsid w:val="00BA3E43"/>
    <w:rsid w:val="00BB264C"/>
    <w:rsid w:val="00BC239D"/>
    <w:rsid w:val="00BC458B"/>
    <w:rsid w:val="00BC72D6"/>
    <w:rsid w:val="00BC78FF"/>
    <w:rsid w:val="00C0407A"/>
    <w:rsid w:val="00C21F22"/>
    <w:rsid w:val="00C3264B"/>
    <w:rsid w:val="00C34676"/>
    <w:rsid w:val="00C41698"/>
    <w:rsid w:val="00C44620"/>
    <w:rsid w:val="00C7300A"/>
    <w:rsid w:val="00C90E7E"/>
    <w:rsid w:val="00CA1180"/>
    <w:rsid w:val="00CB36E4"/>
    <w:rsid w:val="00CB3AC2"/>
    <w:rsid w:val="00CF34AA"/>
    <w:rsid w:val="00D03F7C"/>
    <w:rsid w:val="00D25C3F"/>
    <w:rsid w:val="00D26CA8"/>
    <w:rsid w:val="00D5688E"/>
    <w:rsid w:val="00D678DC"/>
    <w:rsid w:val="00D84FE9"/>
    <w:rsid w:val="00D90CF1"/>
    <w:rsid w:val="00D9601E"/>
    <w:rsid w:val="00DB0429"/>
    <w:rsid w:val="00DB0462"/>
    <w:rsid w:val="00DB18CA"/>
    <w:rsid w:val="00DC1D21"/>
    <w:rsid w:val="00DD2427"/>
    <w:rsid w:val="00DD4706"/>
    <w:rsid w:val="00DE30B8"/>
    <w:rsid w:val="00DF3E43"/>
    <w:rsid w:val="00E11A78"/>
    <w:rsid w:val="00E22CA1"/>
    <w:rsid w:val="00E24FB5"/>
    <w:rsid w:val="00E52F4C"/>
    <w:rsid w:val="00E57CDC"/>
    <w:rsid w:val="00E63A2E"/>
    <w:rsid w:val="00EB13DB"/>
    <w:rsid w:val="00EB6E51"/>
    <w:rsid w:val="00EB7CEC"/>
    <w:rsid w:val="00EC1923"/>
    <w:rsid w:val="00EC7CE0"/>
    <w:rsid w:val="00ED27F8"/>
    <w:rsid w:val="00EF1958"/>
    <w:rsid w:val="00EF44B1"/>
    <w:rsid w:val="00EF7BC2"/>
    <w:rsid w:val="00F054E6"/>
    <w:rsid w:val="00F234B1"/>
    <w:rsid w:val="00F25142"/>
    <w:rsid w:val="00F26F29"/>
    <w:rsid w:val="00F3258C"/>
    <w:rsid w:val="00F41186"/>
    <w:rsid w:val="00F43497"/>
    <w:rsid w:val="00F5561A"/>
    <w:rsid w:val="00F73091"/>
    <w:rsid w:val="00F73BCA"/>
    <w:rsid w:val="00F83B4A"/>
    <w:rsid w:val="00F93D50"/>
    <w:rsid w:val="00FB6FB8"/>
    <w:rsid w:val="00FD3376"/>
    <w:rsid w:val="00FD5C2E"/>
    <w:rsid w:val="00FE45FA"/>
    <w:rsid w:val="00FE55DD"/>
    <w:rsid w:val="00FF1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60315"/>
  <w15:chartTrackingRefBased/>
  <w15:docId w15:val="{801202D1-B97C-4680-BE73-0547D110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8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07A"/>
  </w:style>
  <w:style w:type="paragraph" w:styleId="Footer">
    <w:name w:val="footer"/>
    <w:basedOn w:val="Normal"/>
    <w:link w:val="FooterChar"/>
    <w:uiPriority w:val="99"/>
    <w:unhideWhenUsed/>
    <w:rsid w:val="00C0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07A"/>
  </w:style>
  <w:style w:type="character" w:styleId="Hyperlink">
    <w:name w:val="Hyperlink"/>
    <w:basedOn w:val="DefaultParagraphFont"/>
    <w:uiPriority w:val="99"/>
    <w:unhideWhenUsed/>
    <w:rsid w:val="000D3DE1"/>
    <w:rPr>
      <w:color w:val="0563C1" w:themeColor="hyperlink"/>
      <w:u w:val="single"/>
    </w:rPr>
  </w:style>
  <w:style w:type="character" w:styleId="UnresolvedMention">
    <w:name w:val="Unresolved Mention"/>
    <w:basedOn w:val="DefaultParagraphFont"/>
    <w:uiPriority w:val="99"/>
    <w:semiHidden/>
    <w:unhideWhenUsed/>
    <w:rsid w:val="000D3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7556">
      <w:bodyDiv w:val="1"/>
      <w:marLeft w:val="0"/>
      <w:marRight w:val="0"/>
      <w:marTop w:val="0"/>
      <w:marBottom w:val="0"/>
      <w:divBdr>
        <w:top w:val="none" w:sz="0" w:space="0" w:color="auto"/>
        <w:left w:val="none" w:sz="0" w:space="0" w:color="auto"/>
        <w:bottom w:val="none" w:sz="0" w:space="0" w:color="auto"/>
        <w:right w:val="none" w:sz="0" w:space="0" w:color="auto"/>
      </w:divBdr>
      <w:divsChild>
        <w:div w:id="1570074435">
          <w:marLeft w:val="0"/>
          <w:marRight w:val="0"/>
          <w:marTop w:val="0"/>
          <w:marBottom w:val="0"/>
          <w:divBdr>
            <w:top w:val="none" w:sz="0" w:space="0" w:color="auto"/>
            <w:left w:val="none" w:sz="0" w:space="0" w:color="auto"/>
            <w:bottom w:val="none" w:sz="0" w:space="0" w:color="auto"/>
            <w:right w:val="none" w:sz="0" w:space="0" w:color="auto"/>
          </w:divBdr>
        </w:div>
      </w:divsChild>
    </w:div>
    <w:div w:id="710350056">
      <w:bodyDiv w:val="1"/>
      <w:marLeft w:val="0"/>
      <w:marRight w:val="0"/>
      <w:marTop w:val="0"/>
      <w:marBottom w:val="0"/>
      <w:divBdr>
        <w:top w:val="none" w:sz="0" w:space="0" w:color="auto"/>
        <w:left w:val="none" w:sz="0" w:space="0" w:color="auto"/>
        <w:bottom w:val="none" w:sz="0" w:space="0" w:color="auto"/>
        <w:right w:val="none" w:sz="0" w:space="0" w:color="auto"/>
      </w:divBdr>
    </w:div>
    <w:div w:id="955915979">
      <w:bodyDiv w:val="1"/>
      <w:marLeft w:val="0"/>
      <w:marRight w:val="0"/>
      <w:marTop w:val="0"/>
      <w:marBottom w:val="0"/>
      <w:divBdr>
        <w:top w:val="none" w:sz="0" w:space="0" w:color="auto"/>
        <w:left w:val="none" w:sz="0" w:space="0" w:color="auto"/>
        <w:bottom w:val="none" w:sz="0" w:space="0" w:color="auto"/>
        <w:right w:val="none" w:sz="0" w:space="0" w:color="auto"/>
      </w:divBdr>
      <w:divsChild>
        <w:div w:id="794718020">
          <w:marLeft w:val="0"/>
          <w:marRight w:val="0"/>
          <w:marTop w:val="0"/>
          <w:marBottom w:val="0"/>
          <w:divBdr>
            <w:top w:val="none" w:sz="0" w:space="0" w:color="auto"/>
            <w:left w:val="none" w:sz="0" w:space="0" w:color="auto"/>
            <w:bottom w:val="none" w:sz="0" w:space="0" w:color="auto"/>
            <w:right w:val="none" w:sz="0" w:space="0" w:color="auto"/>
          </w:divBdr>
        </w:div>
      </w:divsChild>
    </w:div>
    <w:div w:id="1111167861">
      <w:bodyDiv w:val="1"/>
      <w:marLeft w:val="0"/>
      <w:marRight w:val="0"/>
      <w:marTop w:val="0"/>
      <w:marBottom w:val="0"/>
      <w:divBdr>
        <w:top w:val="none" w:sz="0" w:space="0" w:color="auto"/>
        <w:left w:val="none" w:sz="0" w:space="0" w:color="auto"/>
        <w:bottom w:val="none" w:sz="0" w:space="0" w:color="auto"/>
        <w:right w:val="none" w:sz="0" w:space="0" w:color="auto"/>
      </w:divBdr>
      <w:divsChild>
        <w:div w:id="79260738">
          <w:marLeft w:val="0"/>
          <w:marRight w:val="0"/>
          <w:marTop w:val="0"/>
          <w:marBottom w:val="0"/>
          <w:divBdr>
            <w:top w:val="none" w:sz="0" w:space="0" w:color="auto"/>
            <w:left w:val="none" w:sz="0" w:space="0" w:color="auto"/>
            <w:bottom w:val="none" w:sz="0" w:space="0" w:color="auto"/>
            <w:right w:val="none" w:sz="0" w:space="0" w:color="auto"/>
          </w:divBdr>
        </w:div>
      </w:divsChild>
    </w:div>
    <w:div w:id="1140924904">
      <w:bodyDiv w:val="1"/>
      <w:marLeft w:val="0"/>
      <w:marRight w:val="0"/>
      <w:marTop w:val="0"/>
      <w:marBottom w:val="0"/>
      <w:divBdr>
        <w:top w:val="none" w:sz="0" w:space="0" w:color="auto"/>
        <w:left w:val="none" w:sz="0" w:space="0" w:color="auto"/>
        <w:bottom w:val="none" w:sz="0" w:space="0" w:color="auto"/>
        <w:right w:val="none" w:sz="0" w:space="0" w:color="auto"/>
      </w:divBdr>
      <w:divsChild>
        <w:div w:id="1874490208">
          <w:marLeft w:val="0"/>
          <w:marRight w:val="0"/>
          <w:marTop w:val="0"/>
          <w:marBottom w:val="0"/>
          <w:divBdr>
            <w:top w:val="none" w:sz="0" w:space="0" w:color="auto"/>
            <w:left w:val="none" w:sz="0" w:space="0" w:color="auto"/>
            <w:bottom w:val="none" w:sz="0" w:space="0" w:color="auto"/>
            <w:right w:val="none" w:sz="0" w:space="0" w:color="auto"/>
          </w:divBdr>
        </w:div>
      </w:divsChild>
    </w:div>
    <w:div w:id="1405446039">
      <w:bodyDiv w:val="1"/>
      <w:marLeft w:val="0"/>
      <w:marRight w:val="0"/>
      <w:marTop w:val="0"/>
      <w:marBottom w:val="0"/>
      <w:divBdr>
        <w:top w:val="none" w:sz="0" w:space="0" w:color="auto"/>
        <w:left w:val="none" w:sz="0" w:space="0" w:color="auto"/>
        <w:bottom w:val="none" w:sz="0" w:space="0" w:color="auto"/>
        <w:right w:val="none" w:sz="0" w:space="0" w:color="auto"/>
      </w:divBdr>
      <w:divsChild>
        <w:div w:id="46731107">
          <w:marLeft w:val="0"/>
          <w:marRight w:val="0"/>
          <w:marTop w:val="0"/>
          <w:marBottom w:val="0"/>
          <w:divBdr>
            <w:top w:val="none" w:sz="0" w:space="0" w:color="auto"/>
            <w:left w:val="none" w:sz="0" w:space="0" w:color="auto"/>
            <w:bottom w:val="none" w:sz="0" w:space="0" w:color="auto"/>
            <w:right w:val="none" w:sz="0" w:space="0" w:color="auto"/>
          </w:divBdr>
        </w:div>
      </w:divsChild>
    </w:div>
    <w:div w:id="2001496559">
      <w:bodyDiv w:val="1"/>
      <w:marLeft w:val="0"/>
      <w:marRight w:val="0"/>
      <w:marTop w:val="0"/>
      <w:marBottom w:val="0"/>
      <w:divBdr>
        <w:top w:val="none" w:sz="0" w:space="0" w:color="auto"/>
        <w:left w:val="none" w:sz="0" w:space="0" w:color="auto"/>
        <w:bottom w:val="none" w:sz="0" w:space="0" w:color="auto"/>
        <w:right w:val="none" w:sz="0" w:space="0" w:color="auto"/>
      </w:divBdr>
    </w:div>
    <w:div w:id="2068339309">
      <w:bodyDiv w:val="1"/>
      <w:marLeft w:val="0"/>
      <w:marRight w:val="0"/>
      <w:marTop w:val="0"/>
      <w:marBottom w:val="0"/>
      <w:divBdr>
        <w:top w:val="none" w:sz="0" w:space="0" w:color="auto"/>
        <w:left w:val="none" w:sz="0" w:space="0" w:color="auto"/>
        <w:bottom w:val="none" w:sz="0" w:space="0" w:color="auto"/>
        <w:right w:val="none" w:sz="0" w:space="0" w:color="auto"/>
      </w:divBdr>
      <w:divsChild>
        <w:div w:id="1994984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sychclassics.yorku.ca/Maslow/motivation.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2374A-CA57-440D-BD58-48D80476C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5</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Rahman</dc:creator>
  <cp:keywords/>
  <dc:description/>
  <cp:lastModifiedBy>Samuel Uddin</cp:lastModifiedBy>
  <cp:revision>52</cp:revision>
  <dcterms:created xsi:type="dcterms:W3CDTF">2022-03-22T21:24:00Z</dcterms:created>
  <dcterms:modified xsi:type="dcterms:W3CDTF">2022-04-03T17:56:00Z</dcterms:modified>
</cp:coreProperties>
</file>