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9DC69"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The following passage contains an exploration of the view of ecological systems models (Bronfenbrenner, 1979, Watling Neal and Neal, 2013) exploring how the different levels of systems interact </w:t>
      </w:r>
      <w:r>
        <w:rPr>
          <w:rFonts w:ascii="Times New Roman" w:hAnsi="Times New Roman" w:cs="Times New Roman"/>
          <w:sz w:val="24"/>
          <w:szCs w:val="24"/>
        </w:rPr>
        <w:t xml:space="preserve">with </w:t>
      </w:r>
      <w:r w:rsidRPr="00870CA9">
        <w:rPr>
          <w:rFonts w:ascii="Times New Roman" w:hAnsi="Times New Roman" w:cs="Times New Roman"/>
          <w:sz w:val="24"/>
          <w:szCs w:val="24"/>
        </w:rPr>
        <w:t>each other.  Taking this model at face value could lead one to make inaccurate interpretations in relation to ecological systems and how these impact on the lives of individuals.  This can lead to errors of interpretation through an assumption that aggregate analysis is a valid model within which to analyse the lived experience of individuals.  Data shows that ecological systems offer a promising approach to analysis of social phenomena</w:t>
      </w:r>
      <w:r>
        <w:rPr>
          <w:rFonts w:ascii="Times New Roman" w:hAnsi="Times New Roman" w:cs="Times New Roman"/>
          <w:sz w:val="24"/>
          <w:szCs w:val="24"/>
        </w:rPr>
        <w:t>, page 16-20 contains a critical exploration of ecological systems and their efficacy as a key model within the study</w:t>
      </w:r>
      <w:r w:rsidRPr="00870CA9">
        <w:rPr>
          <w:rFonts w:ascii="Times New Roman" w:hAnsi="Times New Roman" w:cs="Times New Roman"/>
          <w:sz w:val="24"/>
          <w:szCs w:val="24"/>
        </w:rPr>
        <w:t xml:space="preserve">. </w:t>
      </w:r>
    </w:p>
    <w:p w14:paraId="2523FEC5" w14:textId="6234B863" w:rsidR="00C02813" w:rsidRDefault="00C02813" w:rsidP="00C02813">
      <w:pPr>
        <w:rPr>
          <w:rFonts w:ascii="Times New Roman" w:eastAsia="Times New Roman" w:hAnsi="Times New Roman" w:cs="Times New Roman"/>
          <w:b/>
          <w:bCs/>
          <w:sz w:val="24"/>
          <w:szCs w:val="24"/>
          <w:lang w:eastAsia="en-GB"/>
        </w:rPr>
      </w:pPr>
    </w:p>
    <w:p w14:paraId="70F1A507" w14:textId="77777777" w:rsidR="00C02813" w:rsidRPr="00870CA9" w:rsidRDefault="00C02813" w:rsidP="00C02813">
      <w:pPr>
        <w:pStyle w:val="Heading5"/>
        <w:spacing w:before="0" w:beforeAutospacing="0" w:after="0" w:afterAutospacing="0"/>
        <w:rPr>
          <w:sz w:val="24"/>
          <w:szCs w:val="24"/>
        </w:rPr>
      </w:pPr>
      <w:r w:rsidRPr="00870CA9">
        <w:rPr>
          <w:sz w:val="24"/>
          <w:szCs w:val="24"/>
        </w:rPr>
        <w:t xml:space="preserve">Figure </w:t>
      </w:r>
      <w:r>
        <w:rPr>
          <w:sz w:val="24"/>
          <w:szCs w:val="24"/>
        </w:rPr>
        <w:t>7</w:t>
      </w:r>
      <w:r w:rsidRPr="00870CA9">
        <w:rPr>
          <w:sz w:val="24"/>
          <w:szCs w:val="24"/>
        </w:rPr>
        <w:t>. Bronfenbrenner’s Ecological Systems Model (Bronfenbrenner, 1979)</w:t>
      </w:r>
    </w:p>
    <w:p w14:paraId="0154F91B" w14:textId="77777777" w:rsidR="00C02813" w:rsidRPr="00870CA9" w:rsidRDefault="00C02813" w:rsidP="00C02813">
      <w:pPr>
        <w:spacing w:after="0"/>
        <w:rPr>
          <w:rFonts w:ascii="Times New Roman" w:hAnsi="Times New Roman" w:cs="Times New Roman"/>
          <w:sz w:val="24"/>
          <w:szCs w:val="24"/>
        </w:rPr>
      </w:pPr>
      <w:r w:rsidRPr="00870CA9">
        <w:rPr>
          <w:rFonts w:ascii="Times New Roman" w:hAnsi="Times New Roman" w:cs="Times New Roman"/>
          <w:noProof/>
          <w:sz w:val="24"/>
          <w:szCs w:val="24"/>
          <w:lang w:eastAsia="en-GB"/>
        </w:rPr>
        <mc:AlternateContent>
          <mc:Choice Requires="wpg">
            <w:drawing>
              <wp:anchor distT="0" distB="0" distL="114300" distR="114300" simplePos="0" relativeHeight="251661312" behindDoc="0" locked="0" layoutInCell="1" allowOverlap="1" wp14:anchorId="34346B4C" wp14:editId="5A0512B5">
                <wp:simplePos x="0" y="0"/>
                <wp:positionH relativeFrom="column">
                  <wp:posOffset>825500</wp:posOffset>
                </wp:positionH>
                <wp:positionV relativeFrom="paragraph">
                  <wp:posOffset>43815</wp:posOffset>
                </wp:positionV>
                <wp:extent cx="4747260" cy="3898900"/>
                <wp:effectExtent l="0" t="0" r="15240" b="25400"/>
                <wp:wrapNone/>
                <wp:docPr id="208" name="Group 208"/>
                <wp:cNvGraphicFramePr/>
                <a:graphic xmlns:a="http://schemas.openxmlformats.org/drawingml/2006/main">
                  <a:graphicData uri="http://schemas.microsoft.com/office/word/2010/wordprocessingGroup">
                    <wpg:wgp>
                      <wpg:cNvGrpSpPr/>
                      <wpg:grpSpPr>
                        <a:xfrm>
                          <a:off x="0" y="0"/>
                          <a:ext cx="4747260" cy="3898900"/>
                          <a:chOff x="0" y="0"/>
                          <a:chExt cx="4747260" cy="3898900"/>
                        </a:xfrm>
                      </wpg:grpSpPr>
                      <wps:wsp>
                        <wps:cNvPr id="209" name="Oval 209"/>
                        <wps:cNvSpPr/>
                        <wps:spPr>
                          <a:xfrm>
                            <a:off x="0" y="0"/>
                            <a:ext cx="4747260" cy="38989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0" name="Group 210"/>
                        <wpg:cNvGrpSpPr/>
                        <wpg:grpSpPr>
                          <a:xfrm>
                            <a:off x="685800" y="44450"/>
                            <a:ext cx="3509010" cy="3778250"/>
                            <a:chOff x="0" y="0"/>
                            <a:chExt cx="3509148" cy="3920693"/>
                          </a:xfrm>
                        </wpg:grpSpPr>
                        <wps:wsp>
                          <wps:cNvPr id="211" name="Text Box 2"/>
                          <wps:cNvSpPr txBox="1">
                            <a:spLocks noChangeArrowheads="1"/>
                          </wps:cNvSpPr>
                          <wps:spPr bwMode="auto">
                            <a:xfrm>
                              <a:off x="570564" y="0"/>
                              <a:ext cx="2150691" cy="803907"/>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65AC96C4"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Macrosystem</w:t>
                                </w:r>
                              </w:p>
                              <w:p w14:paraId="2920C4C1"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Societal views of young people and youth work</w:t>
                                </w:r>
                              </w:p>
                            </w:txbxContent>
                          </wps:txbx>
                          <wps:bodyPr rot="0" vert="horz" wrap="square" lIns="91440" tIns="45720" rIns="91440" bIns="45720" anchor="t" anchorCtr="0">
                            <a:noAutofit/>
                          </wps:bodyPr>
                        </wps:wsp>
                        <wps:wsp>
                          <wps:cNvPr id="212" name="Oval 212"/>
                          <wps:cNvSpPr/>
                          <wps:spPr>
                            <a:xfrm>
                              <a:off x="0" y="877824"/>
                              <a:ext cx="3509148" cy="3042869"/>
                            </a:xfrm>
                            <a:prstGeom prst="ellipse">
                              <a:avLst/>
                            </a:prstGeom>
                            <a:noFill/>
                            <a:ln>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Text Box 2"/>
                          <wps:cNvSpPr txBox="1">
                            <a:spLocks noChangeArrowheads="1"/>
                          </wps:cNvSpPr>
                          <wps:spPr bwMode="auto">
                            <a:xfrm>
                              <a:off x="680314" y="1031443"/>
                              <a:ext cx="2077085" cy="775335"/>
                            </a:xfrm>
                            <a:prstGeom prst="rect">
                              <a:avLst/>
                            </a:prstGeom>
                            <a:noFill/>
                            <a:ln w="9525">
                              <a:noFill/>
                              <a:miter lim="800000"/>
                              <a:headEnd/>
                              <a:tailEnd/>
                            </a:ln>
                          </wps:spPr>
                          <wps:txbx>
                            <w:txbxContent>
                              <w:p w14:paraId="64321580"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Exosystem</w:t>
                                </w:r>
                              </w:p>
                              <w:p w14:paraId="706FBBEB"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Where youth work national and local policy is established</w:t>
                                </w:r>
                              </w:p>
                            </w:txbxContent>
                          </wps:txbx>
                          <wps:bodyPr rot="0" vert="horz" wrap="square" lIns="91440" tIns="45720" rIns="91440" bIns="45720" anchor="t" anchorCtr="0">
                            <a:noAutofit/>
                          </wps:bodyPr>
                        </wps:wsp>
                        <wps:wsp>
                          <wps:cNvPr id="214" name="Oval 214"/>
                          <wps:cNvSpPr/>
                          <wps:spPr>
                            <a:xfrm>
                              <a:off x="482804" y="1938528"/>
                              <a:ext cx="2369609" cy="1944548"/>
                            </a:xfrm>
                            <a:prstGeom prst="ellipse">
                              <a:avLst/>
                            </a:prstGeom>
                            <a:noFill/>
                            <a:ln>
                              <a:solidFill>
                                <a:schemeClr val="tx1"/>
                              </a:solid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 name="Text Box 2"/>
                          <wps:cNvSpPr txBox="1">
                            <a:spLocks noChangeArrowheads="1"/>
                          </wps:cNvSpPr>
                          <wps:spPr bwMode="auto">
                            <a:xfrm>
                              <a:off x="731520" y="1953158"/>
                              <a:ext cx="1887220" cy="775335"/>
                            </a:xfrm>
                            <a:prstGeom prst="rect">
                              <a:avLst/>
                            </a:prstGeom>
                            <a:noFill/>
                            <a:ln w="9525">
                              <a:noFill/>
                              <a:miter lim="800000"/>
                              <a:headEnd/>
                              <a:tailEnd/>
                            </a:ln>
                          </wps:spPr>
                          <wps:txbx>
                            <w:txbxContent>
                              <w:p w14:paraId="6CA55237"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Mesosystem</w:t>
                                </w:r>
                              </w:p>
                              <w:p w14:paraId="1D4FF454" w14:textId="77777777" w:rsidR="00C02813" w:rsidRPr="00A04414" w:rsidRDefault="00C02813" w:rsidP="00C02813">
                                <w:pPr>
                                  <w:spacing w:line="240" w:lineRule="auto"/>
                                  <w:jc w:val="center"/>
                                  <w:rPr>
                                    <w:rFonts w:ascii="Times New Roman" w:hAnsi="Times New Roman" w:cs="Times New Roman"/>
                                    <w:sz w:val="24"/>
                                    <w:szCs w:val="24"/>
                                  </w:rPr>
                                </w:pPr>
                                <w:r w:rsidRPr="00A04414">
                                  <w:rPr>
                                    <w:rFonts w:ascii="Times New Roman" w:hAnsi="Times New Roman" w:cs="Times New Roman"/>
                                    <w:sz w:val="24"/>
                                    <w:szCs w:val="24"/>
                                  </w:rPr>
                                  <w:t>Level of the parent and youth worker</w:t>
                                </w:r>
                              </w:p>
                            </w:txbxContent>
                          </wps:txbx>
                          <wps:bodyPr rot="0" vert="horz" wrap="square" lIns="91440" tIns="45720" rIns="91440" bIns="45720" anchor="t" anchorCtr="0">
                            <a:noAutofit/>
                          </wps:bodyPr>
                        </wps:wsp>
                        <wpg:grpSp>
                          <wpg:cNvPr id="216" name="Group 216"/>
                          <wpg:cNvGrpSpPr/>
                          <wpg:grpSpPr>
                            <a:xfrm>
                              <a:off x="724205" y="2765146"/>
                              <a:ext cx="1887220" cy="899693"/>
                              <a:chOff x="0" y="0"/>
                              <a:chExt cx="1887220" cy="899693"/>
                            </a:xfrm>
                          </wpg:grpSpPr>
                          <wps:wsp>
                            <wps:cNvPr id="217" name="Oval 217"/>
                            <wps:cNvSpPr/>
                            <wps:spPr>
                              <a:xfrm>
                                <a:off x="321869" y="0"/>
                                <a:ext cx="1268276" cy="876350"/>
                              </a:xfrm>
                              <a:prstGeom prst="ellipse">
                                <a:avLst/>
                              </a:prstGeom>
                              <a:noFill/>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Text Box 2"/>
                            <wps:cNvSpPr txBox="1">
                              <a:spLocks noChangeArrowheads="1"/>
                            </wps:cNvSpPr>
                            <wps:spPr bwMode="auto">
                              <a:xfrm>
                                <a:off x="0" y="124358"/>
                                <a:ext cx="1887220" cy="775335"/>
                              </a:xfrm>
                              <a:prstGeom prst="rect">
                                <a:avLst/>
                              </a:prstGeom>
                              <a:noFill/>
                              <a:ln w="9525">
                                <a:noFill/>
                                <a:miter lim="800000"/>
                                <a:headEnd/>
                                <a:tailEnd/>
                              </a:ln>
                            </wps:spPr>
                            <wps:txbx>
                              <w:txbxContent>
                                <w:p w14:paraId="4EE8CF7E" w14:textId="77777777" w:rsidR="00C02813" w:rsidRPr="00A04414" w:rsidRDefault="00C02813" w:rsidP="00C02813">
                                  <w:pPr>
                                    <w:jc w:val="center"/>
                                    <w:rPr>
                                      <w:rFonts w:ascii="Times New Roman" w:hAnsi="Times New Roman" w:cs="Times New Roman"/>
                                      <w:sz w:val="24"/>
                                      <w:szCs w:val="24"/>
                                    </w:rPr>
                                  </w:pPr>
                                  <w:r>
                                    <w:rPr>
                                      <w:rFonts w:ascii="Times New Roman" w:hAnsi="Times New Roman" w:cs="Times New Roman"/>
                                      <w:sz w:val="24"/>
                                      <w:szCs w:val="24"/>
                                    </w:rPr>
                                    <w:t>Micr</w:t>
                                  </w:r>
                                  <w:r w:rsidRPr="00A04414">
                                    <w:rPr>
                                      <w:rFonts w:ascii="Times New Roman" w:hAnsi="Times New Roman" w:cs="Times New Roman"/>
                                      <w:sz w:val="24"/>
                                      <w:szCs w:val="24"/>
                                    </w:rPr>
                                    <w:t>osystem</w:t>
                                  </w:r>
                                </w:p>
                                <w:p w14:paraId="546CEA91" w14:textId="77777777" w:rsidR="00C02813" w:rsidRPr="00A04414" w:rsidRDefault="00C02813" w:rsidP="00C02813">
                                  <w:pPr>
                                    <w:spacing w:line="240" w:lineRule="auto"/>
                                    <w:jc w:val="center"/>
                                    <w:rPr>
                                      <w:rFonts w:ascii="Times New Roman" w:hAnsi="Times New Roman" w:cs="Times New Roman"/>
                                      <w:sz w:val="24"/>
                                      <w:szCs w:val="24"/>
                                    </w:rPr>
                                  </w:pPr>
                                  <w:r>
                                    <w:rPr>
                                      <w:rFonts w:ascii="Times New Roman" w:hAnsi="Times New Roman" w:cs="Times New Roman"/>
                                      <w:sz w:val="24"/>
                                      <w:szCs w:val="24"/>
                                    </w:rPr>
                                    <w:t>Young person</w:t>
                                  </w:r>
                                </w:p>
                              </w:txbxContent>
                            </wps:txbx>
                            <wps:bodyPr rot="0" vert="horz" wrap="square" lIns="91440" tIns="45720" rIns="91440" bIns="45720" anchor="t" anchorCtr="0">
                              <a:noAutofit/>
                            </wps:bodyPr>
                          </wps:wsp>
                        </wpg:grpSp>
                      </wpg:grpSp>
                    </wpg:wgp>
                  </a:graphicData>
                </a:graphic>
              </wp:anchor>
            </w:drawing>
          </mc:Choice>
          <mc:Fallback>
            <w:pict>
              <v:group w14:anchorId="34346B4C" id="Group 208" o:spid="_x0000_s1026" style="position:absolute;margin-left:65pt;margin-top:3.45pt;width:373.8pt;height:307pt;z-index:251661312" coordsize="47472,38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">
                <v:oval id="Oval 209" o:spid="_x0000_s1027" style="position:absolute;width:47472;height:38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" filled="f" strokecolor="black [3213]" strokeweight="1pt">
                  <v:stroke joinstyle="miter"/>
                </v:oval>
                <v:group id="Group 210" o:spid="_x0000_s1028" style="position:absolute;left:6858;top:444;width:35090;height:37783" coordsize="35091,3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shapetype id="_x0000_t202" coordsize="21600,21600" o:spt="202" path="m,l,21600r21600,l21600,xe">
                    <v:stroke joinstyle="miter"/>
                    <v:path gradientshapeok="t" o:connecttype="rect"/>
                  </v:shapetype>
                  <v:shape id="_x0000_s1029" type="#_x0000_t202" style="position:absolute;left:5705;width:21507;height:8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" filled="f" stroked="f" strokeweight="1pt">
                    <v:textbox>
                      <w:txbxContent>
                        <w:p w14:paraId="65AC96C4"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Macrosystem</w:t>
                          </w:r>
                        </w:p>
                        <w:p w14:paraId="2920C4C1"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Societal views of young people and youth work</w:t>
                          </w:r>
                        </w:p>
                      </w:txbxContent>
                    </v:textbox>
                  </v:shape>
                  <v:oval id="Oval 212" o:spid="_x0000_s1030" style="position:absolute;top:8778;width:35091;height:30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" filled="f" strokecolor="black [3213]" strokeweight="1pt">
                    <v:stroke joinstyle="miter"/>
                  </v:oval>
                  <v:shape id="_x0000_s1031" type="#_x0000_t202" style="position:absolute;left:6803;top:10314;width:20770;height:7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" filled="f" stroked="f">
                    <v:textbox>
                      <w:txbxContent>
                        <w:p w14:paraId="64321580"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Exosystem</w:t>
                          </w:r>
                        </w:p>
                        <w:p w14:paraId="706FBBEB"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Where youth work national and local policy is established</w:t>
                          </w:r>
                        </w:p>
                      </w:txbxContent>
                    </v:textbox>
                  </v:shape>
                  <v:oval id="Oval 214" o:spid="_x0000_s1032" style="position:absolute;left:4828;top:19385;width:23696;height:19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" filled="f" strokecolor="black [3213]" strokeweight="1pt">
                    <v:stroke joinstyle="miter"/>
                  </v:oval>
                  <v:shape id="_x0000_s1033" type="#_x0000_t202" style="position:absolute;left:7315;top:19531;width:18872;height:7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" filled="f" stroked="f">
                    <v:textbox>
                      <w:txbxContent>
                        <w:p w14:paraId="6CA55237" w14:textId="77777777" w:rsidR="00C02813" w:rsidRPr="00A04414" w:rsidRDefault="00C02813" w:rsidP="00C02813">
                          <w:pPr>
                            <w:jc w:val="center"/>
                            <w:rPr>
                              <w:rFonts w:ascii="Times New Roman" w:hAnsi="Times New Roman" w:cs="Times New Roman"/>
                              <w:sz w:val="24"/>
                              <w:szCs w:val="24"/>
                            </w:rPr>
                          </w:pPr>
                          <w:r w:rsidRPr="00A04414">
                            <w:rPr>
                              <w:rFonts w:ascii="Times New Roman" w:hAnsi="Times New Roman" w:cs="Times New Roman"/>
                              <w:sz w:val="24"/>
                              <w:szCs w:val="24"/>
                            </w:rPr>
                            <w:t>Mesosystem</w:t>
                          </w:r>
                        </w:p>
                        <w:p w14:paraId="1D4FF454" w14:textId="77777777" w:rsidR="00C02813" w:rsidRPr="00A04414" w:rsidRDefault="00C02813" w:rsidP="00C02813">
                          <w:pPr>
                            <w:spacing w:line="240" w:lineRule="auto"/>
                            <w:jc w:val="center"/>
                            <w:rPr>
                              <w:rFonts w:ascii="Times New Roman" w:hAnsi="Times New Roman" w:cs="Times New Roman"/>
                              <w:sz w:val="24"/>
                              <w:szCs w:val="24"/>
                            </w:rPr>
                          </w:pPr>
                          <w:r w:rsidRPr="00A04414">
                            <w:rPr>
                              <w:rFonts w:ascii="Times New Roman" w:hAnsi="Times New Roman" w:cs="Times New Roman"/>
                              <w:sz w:val="24"/>
                              <w:szCs w:val="24"/>
                            </w:rPr>
                            <w:t>Level of the parent and youth worker</w:t>
                          </w:r>
                        </w:p>
                      </w:txbxContent>
                    </v:textbox>
                  </v:shape>
                  <v:group id="Group 216" o:spid="_x0000_s1034" style="position:absolute;left:7242;top:27651;width:18872;height:8997" coordsize="18872,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Oval 217" o:spid="_x0000_s1035" style="position:absolute;left:3218;width:12683;height:8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" filled="f" strokecolor="black [3213]" strokeweight=".5pt">
                      <v:stroke joinstyle="miter"/>
                    </v:oval>
                    <v:shape id="_x0000_s1036" type="#_x0000_t202" style="position:absolute;top:1243;width:18872;height:7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" filled="f" stroked="f">
                      <v:textbox>
                        <w:txbxContent>
                          <w:p w14:paraId="4EE8CF7E" w14:textId="77777777" w:rsidR="00C02813" w:rsidRPr="00A04414" w:rsidRDefault="00C02813" w:rsidP="00C02813">
                            <w:pPr>
                              <w:jc w:val="center"/>
                              <w:rPr>
                                <w:rFonts w:ascii="Times New Roman" w:hAnsi="Times New Roman" w:cs="Times New Roman"/>
                                <w:sz w:val="24"/>
                                <w:szCs w:val="24"/>
                              </w:rPr>
                            </w:pPr>
                            <w:r>
                              <w:rPr>
                                <w:rFonts w:ascii="Times New Roman" w:hAnsi="Times New Roman" w:cs="Times New Roman"/>
                                <w:sz w:val="24"/>
                                <w:szCs w:val="24"/>
                              </w:rPr>
                              <w:t>Micr</w:t>
                            </w:r>
                            <w:r w:rsidRPr="00A04414">
                              <w:rPr>
                                <w:rFonts w:ascii="Times New Roman" w:hAnsi="Times New Roman" w:cs="Times New Roman"/>
                                <w:sz w:val="24"/>
                                <w:szCs w:val="24"/>
                              </w:rPr>
                              <w:t>osystem</w:t>
                            </w:r>
                          </w:p>
                          <w:p w14:paraId="546CEA91" w14:textId="77777777" w:rsidR="00C02813" w:rsidRPr="00A04414" w:rsidRDefault="00C02813" w:rsidP="00C02813">
                            <w:pPr>
                              <w:spacing w:line="240" w:lineRule="auto"/>
                              <w:jc w:val="center"/>
                              <w:rPr>
                                <w:rFonts w:ascii="Times New Roman" w:hAnsi="Times New Roman" w:cs="Times New Roman"/>
                                <w:sz w:val="24"/>
                                <w:szCs w:val="24"/>
                              </w:rPr>
                            </w:pPr>
                            <w:r>
                              <w:rPr>
                                <w:rFonts w:ascii="Times New Roman" w:hAnsi="Times New Roman" w:cs="Times New Roman"/>
                                <w:sz w:val="24"/>
                                <w:szCs w:val="24"/>
                              </w:rPr>
                              <w:t>Young person</w:t>
                            </w:r>
                          </w:p>
                        </w:txbxContent>
                      </v:textbox>
                    </v:shape>
                  </v:group>
                </v:group>
              </v:group>
            </w:pict>
          </mc:Fallback>
        </mc:AlternateContent>
      </w:r>
    </w:p>
    <w:p w14:paraId="33E52227" w14:textId="77777777" w:rsidR="00C02813" w:rsidRPr="00870CA9" w:rsidRDefault="00C02813" w:rsidP="00C02813">
      <w:pPr>
        <w:spacing w:after="0"/>
        <w:rPr>
          <w:rFonts w:ascii="Times New Roman" w:hAnsi="Times New Roman" w:cs="Times New Roman"/>
          <w:sz w:val="24"/>
          <w:szCs w:val="24"/>
        </w:rPr>
      </w:pPr>
    </w:p>
    <w:p w14:paraId="785C057C" w14:textId="77777777" w:rsidR="00C02813" w:rsidRPr="00870CA9" w:rsidRDefault="00C02813" w:rsidP="00C02813">
      <w:pPr>
        <w:spacing w:after="0"/>
        <w:rPr>
          <w:rFonts w:ascii="Times New Roman" w:hAnsi="Times New Roman" w:cs="Times New Roman"/>
          <w:sz w:val="24"/>
          <w:szCs w:val="24"/>
        </w:rPr>
      </w:pPr>
    </w:p>
    <w:p w14:paraId="7D4B7126" w14:textId="77777777" w:rsidR="00C02813" w:rsidRPr="00870CA9" w:rsidRDefault="00C02813" w:rsidP="00C02813">
      <w:pPr>
        <w:spacing w:after="0"/>
        <w:rPr>
          <w:rFonts w:ascii="Times New Roman" w:hAnsi="Times New Roman" w:cs="Times New Roman"/>
          <w:sz w:val="24"/>
          <w:szCs w:val="24"/>
        </w:rPr>
      </w:pPr>
    </w:p>
    <w:p w14:paraId="5240B437" w14:textId="77777777" w:rsidR="00C02813" w:rsidRPr="00870CA9" w:rsidRDefault="00C02813" w:rsidP="00C02813">
      <w:pPr>
        <w:spacing w:after="0"/>
        <w:rPr>
          <w:rFonts w:ascii="Times New Roman" w:hAnsi="Times New Roman" w:cs="Times New Roman"/>
          <w:sz w:val="24"/>
          <w:szCs w:val="24"/>
        </w:rPr>
      </w:pPr>
    </w:p>
    <w:p w14:paraId="174E9419" w14:textId="77777777" w:rsidR="00C02813" w:rsidRPr="00870CA9" w:rsidRDefault="00C02813" w:rsidP="00C02813">
      <w:pPr>
        <w:spacing w:after="0"/>
        <w:rPr>
          <w:rFonts w:ascii="Times New Roman" w:hAnsi="Times New Roman" w:cs="Times New Roman"/>
          <w:sz w:val="24"/>
          <w:szCs w:val="24"/>
        </w:rPr>
      </w:pPr>
    </w:p>
    <w:p w14:paraId="3C944F0F" w14:textId="77777777" w:rsidR="00C02813" w:rsidRPr="00870CA9" w:rsidRDefault="00C02813" w:rsidP="00C02813">
      <w:pPr>
        <w:spacing w:after="0"/>
        <w:rPr>
          <w:rFonts w:ascii="Times New Roman" w:hAnsi="Times New Roman" w:cs="Times New Roman"/>
          <w:sz w:val="24"/>
          <w:szCs w:val="24"/>
        </w:rPr>
      </w:pPr>
    </w:p>
    <w:p w14:paraId="20A9D355" w14:textId="77777777" w:rsidR="00C02813" w:rsidRPr="00870CA9" w:rsidRDefault="00C02813" w:rsidP="00C02813">
      <w:pPr>
        <w:spacing w:after="0"/>
        <w:rPr>
          <w:rFonts w:ascii="Times New Roman" w:hAnsi="Times New Roman" w:cs="Times New Roman"/>
          <w:sz w:val="24"/>
          <w:szCs w:val="24"/>
        </w:rPr>
      </w:pPr>
    </w:p>
    <w:p w14:paraId="2E1D3866" w14:textId="77777777" w:rsidR="00C02813" w:rsidRPr="00870CA9" w:rsidRDefault="00C02813" w:rsidP="00C02813">
      <w:pPr>
        <w:spacing w:after="0"/>
        <w:rPr>
          <w:rFonts w:ascii="Times New Roman" w:hAnsi="Times New Roman" w:cs="Times New Roman"/>
          <w:sz w:val="24"/>
          <w:szCs w:val="24"/>
        </w:rPr>
      </w:pPr>
    </w:p>
    <w:p w14:paraId="320976B3" w14:textId="77777777" w:rsidR="00C02813" w:rsidRPr="00870CA9" w:rsidRDefault="00C02813" w:rsidP="00C02813">
      <w:pPr>
        <w:spacing w:after="0"/>
        <w:rPr>
          <w:rFonts w:ascii="Times New Roman" w:hAnsi="Times New Roman" w:cs="Times New Roman"/>
          <w:sz w:val="24"/>
          <w:szCs w:val="24"/>
        </w:rPr>
      </w:pPr>
    </w:p>
    <w:p w14:paraId="301B7C1B" w14:textId="77777777" w:rsidR="00C02813" w:rsidRPr="00870CA9" w:rsidRDefault="00C02813" w:rsidP="00C02813">
      <w:pPr>
        <w:spacing w:after="0"/>
        <w:rPr>
          <w:rFonts w:ascii="Times New Roman" w:hAnsi="Times New Roman" w:cs="Times New Roman"/>
          <w:sz w:val="24"/>
          <w:szCs w:val="24"/>
        </w:rPr>
      </w:pPr>
    </w:p>
    <w:p w14:paraId="2974F1CD" w14:textId="77777777" w:rsidR="00C02813" w:rsidRPr="00870CA9" w:rsidRDefault="00C02813" w:rsidP="00C02813">
      <w:pPr>
        <w:spacing w:after="0"/>
        <w:rPr>
          <w:rFonts w:ascii="Times New Roman" w:hAnsi="Times New Roman" w:cs="Times New Roman"/>
          <w:sz w:val="24"/>
          <w:szCs w:val="24"/>
        </w:rPr>
      </w:pPr>
    </w:p>
    <w:p w14:paraId="066CFEB9" w14:textId="77777777" w:rsidR="00C02813" w:rsidRPr="00870CA9" w:rsidRDefault="00C02813" w:rsidP="00C02813">
      <w:pPr>
        <w:spacing w:after="0"/>
        <w:rPr>
          <w:rFonts w:ascii="Times New Roman" w:hAnsi="Times New Roman" w:cs="Times New Roman"/>
          <w:sz w:val="24"/>
          <w:szCs w:val="24"/>
        </w:rPr>
      </w:pPr>
    </w:p>
    <w:p w14:paraId="1E74A9FE" w14:textId="77777777" w:rsidR="00C02813" w:rsidRPr="00870CA9" w:rsidRDefault="00C02813" w:rsidP="00C02813">
      <w:pPr>
        <w:spacing w:after="0" w:line="480" w:lineRule="auto"/>
        <w:rPr>
          <w:rFonts w:ascii="Times New Roman" w:hAnsi="Times New Roman" w:cs="Times New Roman"/>
          <w:sz w:val="24"/>
          <w:szCs w:val="24"/>
        </w:rPr>
      </w:pPr>
    </w:p>
    <w:p w14:paraId="7CAA443F" w14:textId="77777777" w:rsidR="00C02813" w:rsidRPr="00870CA9" w:rsidRDefault="00C02813" w:rsidP="00C02813">
      <w:pPr>
        <w:spacing w:after="0" w:line="480" w:lineRule="auto"/>
        <w:rPr>
          <w:rFonts w:ascii="Times New Roman" w:hAnsi="Times New Roman" w:cs="Times New Roman"/>
          <w:sz w:val="24"/>
          <w:szCs w:val="24"/>
        </w:rPr>
      </w:pPr>
    </w:p>
    <w:p w14:paraId="2B090FF6" w14:textId="77777777" w:rsidR="00C02813" w:rsidRPr="00870CA9" w:rsidRDefault="00C02813" w:rsidP="00C02813">
      <w:pPr>
        <w:spacing w:after="0" w:line="480" w:lineRule="auto"/>
        <w:rPr>
          <w:rFonts w:ascii="Times New Roman" w:hAnsi="Times New Roman" w:cs="Times New Roman"/>
          <w:sz w:val="24"/>
          <w:szCs w:val="24"/>
        </w:rPr>
      </w:pPr>
    </w:p>
    <w:p w14:paraId="15B61993" w14:textId="77777777" w:rsidR="00C02813" w:rsidRPr="00870CA9" w:rsidRDefault="00C02813" w:rsidP="00C02813">
      <w:pPr>
        <w:spacing w:after="0" w:line="480" w:lineRule="auto"/>
        <w:rPr>
          <w:rFonts w:ascii="Times New Roman" w:hAnsi="Times New Roman" w:cs="Times New Roman"/>
          <w:sz w:val="24"/>
          <w:szCs w:val="24"/>
        </w:rPr>
      </w:pPr>
    </w:p>
    <w:p w14:paraId="05FFE1A4" w14:textId="77777777" w:rsidR="00C02813" w:rsidRPr="00870CA9" w:rsidRDefault="00C02813" w:rsidP="00C02813">
      <w:pPr>
        <w:spacing w:after="0" w:line="480" w:lineRule="auto"/>
        <w:rPr>
          <w:rFonts w:ascii="Times New Roman" w:hAnsi="Times New Roman" w:cs="Times New Roman"/>
          <w:sz w:val="24"/>
          <w:szCs w:val="24"/>
        </w:rPr>
      </w:pPr>
    </w:p>
    <w:p w14:paraId="447FFDC3" w14:textId="77777777" w:rsidR="00C02813" w:rsidRPr="00870CA9" w:rsidRDefault="00C02813" w:rsidP="00C02813">
      <w:pPr>
        <w:spacing w:after="0" w:line="480" w:lineRule="auto"/>
        <w:rPr>
          <w:rFonts w:ascii="Times New Roman" w:hAnsi="Times New Roman" w:cs="Times New Roman"/>
          <w:sz w:val="24"/>
          <w:szCs w:val="24"/>
        </w:rPr>
      </w:pPr>
    </w:p>
    <w:p w14:paraId="7D36E99E"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This one size fits all </w:t>
      </w:r>
      <w:proofErr w:type="gramStart"/>
      <w:r w:rsidRPr="00870CA9">
        <w:rPr>
          <w:rFonts w:ascii="Times New Roman" w:hAnsi="Times New Roman" w:cs="Times New Roman"/>
          <w:sz w:val="24"/>
          <w:szCs w:val="24"/>
        </w:rPr>
        <w:t>approach</w:t>
      </w:r>
      <w:proofErr w:type="gramEnd"/>
      <w:r w:rsidRPr="00870CA9">
        <w:rPr>
          <w:rFonts w:ascii="Times New Roman" w:hAnsi="Times New Roman" w:cs="Times New Roman"/>
          <w:sz w:val="24"/>
          <w:szCs w:val="24"/>
        </w:rPr>
        <w:t xml:space="preserve"> however, does little to enable either the researcher or the practitioner to explore local or individual circumstances.  This grouping, aggregating young </w:t>
      </w:r>
      <w:r w:rsidRPr="00870CA9">
        <w:rPr>
          <w:rFonts w:ascii="Times New Roman" w:hAnsi="Times New Roman" w:cs="Times New Roman"/>
          <w:sz w:val="24"/>
          <w:szCs w:val="24"/>
        </w:rPr>
        <w:lastRenderedPageBreak/>
        <w:t xml:space="preserve">people contributes to a paternalistic view of young people.  This paternal view has contributed to the adoption, by the youth service, of a passive position in relation to young people.  This has been influenced by macrosystem and chronosystem factors, controlled by a predominant model of neoliberalism which has become widely accepted during late modernity.  These neoliberal values have, as a result, exerted considerable influence over public policy and the delivery of public services including in the youth service which has become concerned with the creation of ‘good’ young people.  These ‘good’ young people are characterised as young people who ‘work hard and then get a job, have a good relationship with his or her parents and have strong commitments to friends and the local community’ (Piper, 2008, p. 49).  It is further argued that when created, this ‘good’ young person is one who is ‘sufficiently responsible to be seen as being worthy of investment, is sufficiently dependent and innocent to garner support and becomes the focus of investment for the future in a risk-based society’ (Piper, 2008, p. 51).  </w:t>
      </w:r>
    </w:p>
    <w:p w14:paraId="3EAD530D" w14:textId="77777777" w:rsidR="00C02813" w:rsidRDefault="00C02813" w:rsidP="00C02813">
      <w:pPr>
        <w:spacing w:after="0" w:line="480" w:lineRule="auto"/>
        <w:rPr>
          <w:rFonts w:ascii="Times New Roman" w:hAnsi="Times New Roman" w:cs="Times New Roman"/>
          <w:sz w:val="24"/>
          <w:szCs w:val="24"/>
        </w:rPr>
      </w:pPr>
    </w:p>
    <w:p w14:paraId="1A57EEEB"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The youth service </w:t>
      </w:r>
      <w:proofErr w:type="gramStart"/>
      <w:r w:rsidRPr="00870CA9">
        <w:rPr>
          <w:rFonts w:ascii="Times New Roman" w:hAnsi="Times New Roman" w:cs="Times New Roman"/>
          <w:sz w:val="24"/>
          <w:szCs w:val="24"/>
        </w:rPr>
        <w:t>as a result of</w:t>
      </w:r>
      <w:proofErr w:type="gramEnd"/>
      <w:r w:rsidRPr="00870CA9">
        <w:rPr>
          <w:rFonts w:ascii="Times New Roman" w:hAnsi="Times New Roman" w:cs="Times New Roman"/>
          <w:sz w:val="24"/>
          <w:szCs w:val="24"/>
        </w:rPr>
        <w:t xml:space="preserve"> its stated policy intentions has contributed to the perpetuation of this situation, has sought to make young people ‘good’ citizens.  The Principal Youth Officers Group, the </w:t>
      </w:r>
      <w:proofErr w:type="gramStart"/>
      <w:r w:rsidRPr="00870CA9">
        <w:rPr>
          <w:rFonts w:ascii="Times New Roman" w:hAnsi="Times New Roman" w:cs="Times New Roman"/>
          <w:sz w:val="24"/>
          <w:szCs w:val="24"/>
        </w:rPr>
        <w:t>leaders</w:t>
      </w:r>
      <w:proofErr w:type="gramEnd"/>
      <w:r w:rsidRPr="00870CA9">
        <w:rPr>
          <w:rFonts w:ascii="Times New Roman" w:hAnsi="Times New Roman" w:cs="Times New Roman"/>
          <w:sz w:val="24"/>
          <w:szCs w:val="24"/>
        </w:rPr>
        <w:t xml:space="preserve"> and managers of the maintained youth service in Wales have stated that:</w:t>
      </w:r>
    </w:p>
    <w:p w14:paraId="3A757501" w14:textId="77777777" w:rsidR="00C02813" w:rsidRPr="00870CA9" w:rsidRDefault="00C02813" w:rsidP="00C02813">
      <w:pPr>
        <w:spacing w:after="0" w:line="240" w:lineRule="auto"/>
        <w:ind w:left="567" w:right="1088"/>
        <w:rPr>
          <w:rFonts w:ascii="Times New Roman" w:hAnsi="Times New Roman" w:cs="Times New Roman"/>
          <w:sz w:val="24"/>
          <w:szCs w:val="24"/>
        </w:rPr>
      </w:pPr>
      <w:r>
        <w:rPr>
          <w:rFonts w:ascii="Times New Roman" w:hAnsi="Times New Roman" w:cs="Times New Roman"/>
          <w:sz w:val="24"/>
          <w:szCs w:val="24"/>
        </w:rPr>
        <w:t>Youth Work</w:t>
      </w:r>
      <w:r w:rsidRPr="00870CA9">
        <w:rPr>
          <w:rFonts w:ascii="Times New Roman" w:hAnsi="Times New Roman" w:cs="Times New Roman"/>
          <w:sz w:val="24"/>
          <w:szCs w:val="24"/>
        </w:rPr>
        <w:t xml:space="preserve"> is widely recognised as having a crucial role to play in developing young peoples’ ability to transition successfully to adulthood, in becoming positive contributors to their local communities and recognising their place in and contribution to the global community (PYOG, 2015, p. 3).</w:t>
      </w:r>
    </w:p>
    <w:p w14:paraId="471673B7" w14:textId="77777777" w:rsidR="00C02813" w:rsidRPr="00870CA9" w:rsidRDefault="00C02813" w:rsidP="00C02813">
      <w:pPr>
        <w:spacing w:after="0" w:line="480" w:lineRule="auto"/>
        <w:rPr>
          <w:rFonts w:ascii="Times New Roman" w:hAnsi="Times New Roman" w:cs="Times New Roman"/>
          <w:sz w:val="24"/>
          <w:szCs w:val="24"/>
        </w:rPr>
      </w:pPr>
    </w:p>
    <w:p w14:paraId="436210D7"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This position acknowledges the contribution the service can make to fostering good young people, the current and future contributors to the maintenance of the global behaviours associated with neoliberalism.  </w:t>
      </w:r>
    </w:p>
    <w:p w14:paraId="242CEE62" w14:textId="77777777" w:rsidR="00C02813" w:rsidRPr="00870CA9" w:rsidRDefault="00C02813" w:rsidP="00C02813">
      <w:pPr>
        <w:spacing w:after="0" w:line="480" w:lineRule="auto"/>
        <w:rPr>
          <w:rFonts w:ascii="Times New Roman" w:hAnsi="Times New Roman" w:cs="Times New Roman"/>
          <w:sz w:val="24"/>
          <w:szCs w:val="24"/>
        </w:rPr>
      </w:pPr>
    </w:p>
    <w:p w14:paraId="6AC1FD1E" w14:textId="77777777" w:rsidR="00C02813" w:rsidRPr="00870CA9"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The primary intention of this</w:t>
      </w:r>
      <w:r w:rsidRPr="00870CA9">
        <w:rPr>
          <w:rFonts w:ascii="Times New Roman" w:hAnsi="Times New Roman" w:cs="Times New Roman"/>
          <w:sz w:val="24"/>
          <w:szCs w:val="24"/>
        </w:rPr>
        <w:t xml:space="preserve"> study has been to investigate the impact of </w:t>
      </w:r>
      <w:r>
        <w:rPr>
          <w:rFonts w:ascii="Times New Roman" w:hAnsi="Times New Roman" w:cs="Times New Roman"/>
          <w:sz w:val="24"/>
          <w:szCs w:val="24"/>
        </w:rPr>
        <w:t>Youth Work</w:t>
      </w:r>
      <w:r w:rsidRPr="00870CA9">
        <w:rPr>
          <w:rFonts w:ascii="Times New Roman" w:hAnsi="Times New Roman" w:cs="Times New Roman"/>
          <w:sz w:val="24"/>
          <w:szCs w:val="24"/>
        </w:rPr>
        <w:t xml:space="preserve"> on the SWB of young people.  Findings suggest that the service, unknowingly, and with the best of intentions, is contributing to the perpetuation of a social system which could be viewed as being unfavourable for the well-being of some young people in Wales and that rather than adopt a targeted approach based upon a paternalistic view of young people, the youth service </w:t>
      </w:r>
      <w:r>
        <w:rPr>
          <w:rFonts w:ascii="Times New Roman" w:hAnsi="Times New Roman" w:cs="Times New Roman"/>
          <w:sz w:val="24"/>
          <w:szCs w:val="24"/>
        </w:rPr>
        <w:t>could enhance subjective well-being with a</w:t>
      </w:r>
      <w:r w:rsidRPr="00870CA9">
        <w:rPr>
          <w:rFonts w:ascii="Times New Roman" w:hAnsi="Times New Roman" w:cs="Times New Roman"/>
          <w:sz w:val="24"/>
          <w:szCs w:val="24"/>
        </w:rPr>
        <w:t xml:space="preserve"> commitment to values as stated in many of its governing documents (LSIS, 2012; </w:t>
      </w:r>
      <w:r>
        <w:rPr>
          <w:rFonts w:ascii="Times New Roman" w:hAnsi="Times New Roman" w:cs="Times New Roman"/>
          <w:sz w:val="24"/>
          <w:szCs w:val="24"/>
        </w:rPr>
        <w:t>Youth Work</w:t>
      </w:r>
      <w:r w:rsidRPr="00870CA9">
        <w:rPr>
          <w:rFonts w:ascii="Times New Roman" w:hAnsi="Times New Roman" w:cs="Times New Roman"/>
          <w:sz w:val="24"/>
          <w:szCs w:val="24"/>
        </w:rPr>
        <w:t xml:space="preserve"> in Wales Review Group, 201</w:t>
      </w:r>
      <w:r>
        <w:rPr>
          <w:rFonts w:ascii="Times New Roman" w:hAnsi="Times New Roman" w:cs="Times New Roman"/>
          <w:sz w:val="24"/>
          <w:szCs w:val="24"/>
        </w:rPr>
        <w:t>8</w:t>
      </w:r>
      <w:r w:rsidRPr="00870CA9">
        <w:rPr>
          <w:rFonts w:ascii="Times New Roman" w:hAnsi="Times New Roman" w:cs="Times New Roman"/>
          <w:sz w:val="24"/>
          <w:szCs w:val="24"/>
        </w:rPr>
        <w:t>; WG, 2014</w:t>
      </w:r>
      <w:r>
        <w:rPr>
          <w:rFonts w:ascii="Times New Roman" w:hAnsi="Times New Roman" w:cs="Times New Roman"/>
          <w:sz w:val="24"/>
          <w:szCs w:val="24"/>
        </w:rPr>
        <w:t>, 2019a</w:t>
      </w:r>
      <w:r w:rsidRPr="00870CA9">
        <w:rPr>
          <w:rFonts w:ascii="Times New Roman" w:hAnsi="Times New Roman" w:cs="Times New Roman"/>
          <w:sz w:val="24"/>
          <w:szCs w:val="24"/>
        </w:rPr>
        <w:t xml:space="preserve">). </w:t>
      </w:r>
    </w:p>
    <w:p w14:paraId="2F1847BC" w14:textId="77777777" w:rsidR="00C02813" w:rsidRPr="00870CA9" w:rsidRDefault="00C02813" w:rsidP="00C02813">
      <w:pPr>
        <w:spacing w:after="0" w:line="480" w:lineRule="auto"/>
        <w:rPr>
          <w:rFonts w:ascii="Times New Roman" w:hAnsi="Times New Roman" w:cs="Times New Roman"/>
          <w:sz w:val="24"/>
          <w:szCs w:val="24"/>
        </w:rPr>
      </w:pPr>
    </w:p>
    <w:p w14:paraId="5184B6FC"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What has been found is that the characteristics of </w:t>
      </w:r>
      <w:r>
        <w:rPr>
          <w:rFonts w:ascii="Times New Roman" w:hAnsi="Times New Roman" w:cs="Times New Roman"/>
          <w:sz w:val="24"/>
          <w:szCs w:val="24"/>
        </w:rPr>
        <w:t>Youth Work</w:t>
      </w:r>
      <w:r w:rsidRPr="00870CA9">
        <w:rPr>
          <w:rFonts w:ascii="Times New Roman" w:hAnsi="Times New Roman" w:cs="Times New Roman"/>
          <w:sz w:val="24"/>
          <w:szCs w:val="24"/>
        </w:rPr>
        <w:t>, namely that young people take part of their own volition, that it is based upon the democratic values underpinning non-formal learning, that it works with young people aged between 11 and 25, and that it makes an offer to be available to all the young people of Wales, because they are young people, and not because they are deemed deficient based on the assessment of an adult</w:t>
      </w:r>
      <w:r>
        <w:rPr>
          <w:rFonts w:ascii="Times New Roman" w:hAnsi="Times New Roman" w:cs="Times New Roman"/>
          <w:sz w:val="24"/>
          <w:szCs w:val="24"/>
        </w:rPr>
        <w:t>.</w:t>
      </w:r>
      <w:r w:rsidRPr="00870CA9">
        <w:rPr>
          <w:rFonts w:ascii="Times New Roman" w:hAnsi="Times New Roman" w:cs="Times New Roman"/>
          <w:sz w:val="24"/>
          <w:szCs w:val="24"/>
        </w:rPr>
        <w:t xml:space="preserve"> </w:t>
      </w:r>
      <w:r>
        <w:rPr>
          <w:rFonts w:ascii="Times New Roman" w:hAnsi="Times New Roman" w:cs="Times New Roman"/>
          <w:sz w:val="24"/>
          <w:szCs w:val="24"/>
        </w:rPr>
        <w:t xml:space="preserve"> A</w:t>
      </w:r>
      <w:r w:rsidRPr="00870CA9">
        <w:rPr>
          <w:rFonts w:ascii="Times New Roman" w:hAnsi="Times New Roman" w:cs="Times New Roman"/>
          <w:sz w:val="24"/>
          <w:szCs w:val="24"/>
        </w:rPr>
        <w:t xml:space="preserve">s stated by the PYOG, </w:t>
      </w:r>
      <w:r>
        <w:rPr>
          <w:rFonts w:ascii="Times New Roman" w:hAnsi="Times New Roman" w:cs="Times New Roman"/>
          <w:sz w:val="24"/>
          <w:szCs w:val="24"/>
        </w:rPr>
        <w:t>as a</w:t>
      </w:r>
      <w:r w:rsidRPr="00870CA9">
        <w:rPr>
          <w:rFonts w:ascii="Times New Roman" w:hAnsi="Times New Roman" w:cs="Times New Roman"/>
          <w:sz w:val="24"/>
          <w:szCs w:val="24"/>
        </w:rPr>
        <w:t xml:space="preserve"> ‘targeted provision for vulnerable young people, including teenage pregnancy advice, youth justice teams, drug and alcohol misuse services and homelessness support each have its place’ (PYOG, 2015, p. 2).  Rather, the youth service should be more cognisant of its stated intention to put young people first (WAG, 2007, WG, 2014</w:t>
      </w:r>
      <w:r>
        <w:rPr>
          <w:rFonts w:ascii="Times New Roman" w:hAnsi="Times New Roman" w:cs="Times New Roman"/>
          <w:sz w:val="24"/>
          <w:szCs w:val="24"/>
        </w:rPr>
        <w:t>, 2019a</w:t>
      </w:r>
      <w:r w:rsidRPr="00870CA9">
        <w:rPr>
          <w:rFonts w:ascii="Times New Roman" w:hAnsi="Times New Roman" w:cs="Times New Roman"/>
          <w:sz w:val="24"/>
          <w:szCs w:val="24"/>
        </w:rPr>
        <w:t xml:space="preserve">), offering all young people opportunities, regardless of their background, abilities and circumstances, to develop their personal and social </w:t>
      </w:r>
      <w:proofErr w:type="gramStart"/>
      <w:r w:rsidRPr="00870CA9">
        <w:rPr>
          <w:rFonts w:ascii="Times New Roman" w:hAnsi="Times New Roman" w:cs="Times New Roman"/>
          <w:sz w:val="24"/>
          <w:szCs w:val="24"/>
        </w:rPr>
        <w:t>wellbeing  (</w:t>
      </w:r>
      <w:proofErr w:type="gramEnd"/>
      <w:r w:rsidRPr="00870CA9">
        <w:rPr>
          <w:rFonts w:ascii="Times New Roman" w:hAnsi="Times New Roman" w:cs="Times New Roman"/>
          <w:sz w:val="24"/>
          <w:szCs w:val="24"/>
        </w:rPr>
        <w:t xml:space="preserve">PYOG, 2015, p.2). </w:t>
      </w:r>
    </w:p>
    <w:p w14:paraId="6B6CCA85" w14:textId="77777777" w:rsidR="00C02813" w:rsidRPr="00870CA9" w:rsidRDefault="00C02813" w:rsidP="00C02813">
      <w:pPr>
        <w:spacing w:after="0" w:line="480" w:lineRule="auto"/>
        <w:rPr>
          <w:rFonts w:ascii="Times New Roman" w:hAnsi="Times New Roman" w:cs="Times New Roman"/>
          <w:sz w:val="24"/>
          <w:szCs w:val="24"/>
        </w:rPr>
      </w:pPr>
    </w:p>
    <w:p w14:paraId="47A23C83"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Based on the findings of this study, </w:t>
      </w:r>
      <w:proofErr w:type="gramStart"/>
      <w:r w:rsidRPr="00870CA9">
        <w:rPr>
          <w:rFonts w:ascii="Times New Roman" w:hAnsi="Times New Roman" w:cs="Times New Roman"/>
          <w:sz w:val="24"/>
          <w:szCs w:val="24"/>
        </w:rPr>
        <w:t xml:space="preserve">it is clear that </w:t>
      </w:r>
      <w:r>
        <w:rPr>
          <w:rFonts w:ascii="Times New Roman" w:hAnsi="Times New Roman" w:cs="Times New Roman"/>
          <w:sz w:val="24"/>
          <w:szCs w:val="24"/>
        </w:rPr>
        <w:t>Youth</w:t>
      </w:r>
      <w:proofErr w:type="gramEnd"/>
      <w:r>
        <w:rPr>
          <w:rFonts w:ascii="Times New Roman" w:hAnsi="Times New Roman" w:cs="Times New Roman"/>
          <w:sz w:val="24"/>
          <w:szCs w:val="24"/>
        </w:rPr>
        <w:t xml:space="preserve"> Work</w:t>
      </w:r>
      <w:r w:rsidRPr="00870CA9">
        <w:rPr>
          <w:rFonts w:ascii="Times New Roman" w:hAnsi="Times New Roman" w:cs="Times New Roman"/>
          <w:sz w:val="24"/>
          <w:szCs w:val="24"/>
        </w:rPr>
        <w:t xml:space="preserve"> in Wales can have a positive impact upon the SWB of young people.  </w:t>
      </w:r>
      <w:r>
        <w:rPr>
          <w:rFonts w:ascii="Times New Roman" w:hAnsi="Times New Roman" w:cs="Times New Roman"/>
          <w:sz w:val="24"/>
          <w:szCs w:val="24"/>
        </w:rPr>
        <w:t>Youth Work</w:t>
      </w:r>
      <w:r w:rsidRPr="00870CA9">
        <w:rPr>
          <w:rFonts w:ascii="Times New Roman" w:hAnsi="Times New Roman" w:cs="Times New Roman"/>
          <w:sz w:val="24"/>
          <w:szCs w:val="24"/>
        </w:rPr>
        <w:t xml:space="preserve"> enhances SWB through a combination of the interaction of consistency, people, places, and experiences.  The interaction of these factors acts to enhance the life satisfaction, life meaning and happiness of young people.  The factors which have emerged from the date are illustrated in the</w:t>
      </w:r>
      <w:r>
        <w:rPr>
          <w:rFonts w:ascii="Times New Roman" w:hAnsi="Times New Roman" w:cs="Times New Roman"/>
          <w:sz w:val="24"/>
          <w:szCs w:val="24"/>
        </w:rPr>
        <w:t xml:space="preserve"> key themes contained in Table 7</w:t>
      </w:r>
      <w:r w:rsidRPr="00870CA9">
        <w:rPr>
          <w:rFonts w:ascii="Times New Roman" w:hAnsi="Times New Roman" w:cs="Times New Roman"/>
          <w:sz w:val="24"/>
          <w:szCs w:val="24"/>
        </w:rPr>
        <w:t xml:space="preserve">. </w:t>
      </w:r>
    </w:p>
    <w:p w14:paraId="35F85285" w14:textId="77777777" w:rsidR="00C02813" w:rsidRPr="00870CA9" w:rsidRDefault="00C02813" w:rsidP="00C02813">
      <w:pPr>
        <w:spacing w:after="0" w:line="240" w:lineRule="auto"/>
        <w:rPr>
          <w:rFonts w:ascii="Times New Roman" w:hAnsi="Times New Roman" w:cs="Times New Roman"/>
          <w:b/>
          <w:i/>
          <w:sz w:val="24"/>
          <w:szCs w:val="24"/>
        </w:rPr>
      </w:pPr>
    </w:p>
    <w:p w14:paraId="1282857F" w14:textId="77777777" w:rsidR="00C02813" w:rsidRPr="00870CA9" w:rsidRDefault="00C02813" w:rsidP="00C02813">
      <w:pPr>
        <w:pStyle w:val="Heading5"/>
        <w:spacing w:before="0" w:beforeAutospacing="0" w:after="0" w:afterAutospacing="0"/>
        <w:rPr>
          <w:sz w:val="24"/>
          <w:szCs w:val="24"/>
        </w:rPr>
      </w:pPr>
      <w:r>
        <w:rPr>
          <w:sz w:val="24"/>
          <w:szCs w:val="24"/>
        </w:rPr>
        <w:t>Table 7</w:t>
      </w:r>
      <w:r w:rsidRPr="00870CA9">
        <w:rPr>
          <w:sz w:val="24"/>
          <w:szCs w:val="24"/>
        </w:rPr>
        <w:t xml:space="preserve">. Key </w:t>
      </w:r>
      <w:r>
        <w:rPr>
          <w:sz w:val="24"/>
          <w:szCs w:val="24"/>
        </w:rPr>
        <w:t xml:space="preserve">Themes </w:t>
      </w:r>
      <w:proofErr w:type="gramStart"/>
      <w:r>
        <w:rPr>
          <w:sz w:val="24"/>
          <w:szCs w:val="24"/>
        </w:rPr>
        <w:t>From</w:t>
      </w:r>
      <w:proofErr w:type="gramEnd"/>
      <w:r>
        <w:rPr>
          <w:sz w:val="24"/>
          <w:szCs w:val="24"/>
        </w:rPr>
        <w:t xml:space="preserve"> the D</w:t>
      </w:r>
      <w:r w:rsidRPr="00870CA9">
        <w:rPr>
          <w:sz w:val="24"/>
          <w:szCs w:val="24"/>
        </w:rPr>
        <w:t>ata</w:t>
      </w:r>
    </w:p>
    <w:p w14:paraId="3448100F" w14:textId="77777777" w:rsidR="00C02813" w:rsidRPr="00870CA9" w:rsidRDefault="00C02813" w:rsidP="00C02813">
      <w:pPr>
        <w:spacing w:after="0" w:line="240" w:lineRule="auto"/>
        <w:rPr>
          <w:rFonts w:ascii="Times New Roman" w:hAnsi="Times New Roman" w:cs="Times New Roman"/>
          <w:b/>
          <w:i/>
          <w:sz w:val="24"/>
          <w:szCs w:val="24"/>
        </w:rPr>
      </w:pPr>
    </w:p>
    <w:tbl>
      <w:tblPr>
        <w:tblStyle w:val="TableGrid"/>
        <w:tblW w:w="0" w:type="auto"/>
        <w:tblLook w:val="04A0" w:firstRow="1" w:lastRow="0" w:firstColumn="1" w:lastColumn="0" w:noHBand="0" w:noVBand="1"/>
      </w:tblPr>
      <w:tblGrid>
        <w:gridCol w:w="1838"/>
        <w:gridCol w:w="7178"/>
      </w:tblGrid>
      <w:tr w:rsidR="00C02813" w:rsidRPr="00870CA9" w14:paraId="7E8D8BFE" w14:textId="77777777" w:rsidTr="006849D3">
        <w:tc>
          <w:tcPr>
            <w:tcW w:w="1838" w:type="dxa"/>
          </w:tcPr>
          <w:p w14:paraId="4B9CEEC2"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Key Theme 1</w:t>
            </w:r>
          </w:p>
        </w:tc>
        <w:tc>
          <w:tcPr>
            <w:tcW w:w="7178" w:type="dxa"/>
          </w:tcPr>
          <w:p w14:paraId="5E80641D"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Consistency, reliability and caring</w:t>
            </w:r>
          </w:p>
        </w:tc>
      </w:tr>
      <w:tr w:rsidR="00C02813" w:rsidRPr="00870CA9" w14:paraId="186A3A8E" w14:textId="77777777" w:rsidTr="006849D3">
        <w:tc>
          <w:tcPr>
            <w:tcW w:w="1838" w:type="dxa"/>
          </w:tcPr>
          <w:p w14:paraId="174078DA"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Key Theme 2</w:t>
            </w:r>
          </w:p>
        </w:tc>
        <w:tc>
          <w:tcPr>
            <w:tcW w:w="7178" w:type="dxa"/>
          </w:tcPr>
          <w:p w14:paraId="1F68F420"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Youth workers and the unique relationship they offer young people</w:t>
            </w:r>
          </w:p>
        </w:tc>
      </w:tr>
      <w:tr w:rsidR="00C02813" w:rsidRPr="00870CA9" w14:paraId="6A684A92" w14:textId="77777777" w:rsidTr="006849D3">
        <w:tc>
          <w:tcPr>
            <w:tcW w:w="1838" w:type="dxa"/>
          </w:tcPr>
          <w:p w14:paraId="3E5525A3"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Key Theme 3</w:t>
            </w:r>
          </w:p>
        </w:tc>
        <w:tc>
          <w:tcPr>
            <w:tcW w:w="7178" w:type="dxa"/>
          </w:tcPr>
          <w:p w14:paraId="6391C610"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 xml:space="preserve">The places in which </w:t>
            </w:r>
            <w:r>
              <w:rPr>
                <w:rFonts w:ascii="Times New Roman" w:hAnsi="Times New Roman" w:cs="Times New Roman"/>
                <w:sz w:val="24"/>
                <w:szCs w:val="24"/>
              </w:rPr>
              <w:t>Youth Work</w:t>
            </w:r>
            <w:r w:rsidRPr="00870CA9">
              <w:rPr>
                <w:rFonts w:ascii="Times New Roman" w:hAnsi="Times New Roman" w:cs="Times New Roman"/>
                <w:sz w:val="24"/>
                <w:szCs w:val="24"/>
              </w:rPr>
              <w:t xml:space="preserve"> takes place are special to young people</w:t>
            </w:r>
          </w:p>
        </w:tc>
      </w:tr>
      <w:tr w:rsidR="00C02813" w:rsidRPr="00870CA9" w14:paraId="3B968621" w14:textId="77777777" w:rsidTr="006849D3">
        <w:tc>
          <w:tcPr>
            <w:tcW w:w="1838" w:type="dxa"/>
          </w:tcPr>
          <w:p w14:paraId="3E01BF6C"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Key Theme 4</w:t>
            </w:r>
          </w:p>
        </w:tc>
        <w:tc>
          <w:tcPr>
            <w:tcW w:w="7178" w:type="dxa"/>
          </w:tcPr>
          <w:p w14:paraId="641959CA" w14:textId="77777777" w:rsidR="00C02813" w:rsidRPr="00870CA9" w:rsidRDefault="00C02813" w:rsidP="006849D3">
            <w:pPr>
              <w:rPr>
                <w:rFonts w:ascii="Times New Roman" w:hAnsi="Times New Roman" w:cs="Times New Roman"/>
                <w:sz w:val="24"/>
                <w:szCs w:val="24"/>
              </w:rPr>
            </w:pPr>
            <w:r w:rsidRPr="00870CA9">
              <w:rPr>
                <w:rFonts w:ascii="Times New Roman" w:hAnsi="Times New Roman" w:cs="Times New Roman"/>
                <w:sz w:val="24"/>
                <w:szCs w:val="24"/>
              </w:rPr>
              <w:t>Youth Work offers young people experiences which impact positively on their well-being.</w:t>
            </w:r>
          </w:p>
        </w:tc>
      </w:tr>
    </w:tbl>
    <w:p w14:paraId="18A48179" w14:textId="77777777" w:rsidR="00C02813" w:rsidRPr="00870CA9" w:rsidRDefault="00C02813" w:rsidP="00C02813">
      <w:pPr>
        <w:spacing w:after="0" w:line="480" w:lineRule="auto"/>
        <w:rPr>
          <w:rFonts w:ascii="Times New Roman" w:hAnsi="Times New Roman" w:cs="Times New Roman"/>
          <w:sz w:val="24"/>
          <w:szCs w:val="24"/>
        </w:rPr>
      </w:pPr>
    </w:p>
    <w:p w14:paraId="7A07BE7E"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Whilst the capacity of the sector continues to be affected by ongoing austerity measures, the Youth Service in Wales maintains a commitment to young people and is keen to continue to play a positive role in their education and general development (PYOG, 2015, p.4).  The Principal Youth Officers spell out quite clearly the contribution </w:t>
      </w:r>
      <w:r>
        <w:rPr>
          <w:rFonts w:ascii="Times New Roman" w:hAnsi="Times New Roman" w:cs="Times New Roman"/>
          <w:sz w:val="24"/>
          <w:szCs w:val="24"/>
        </w:rPr>
        <w:t>Youth Work</w:t>
      </w:r>
      <w:r w:rsidRPr="00870CA9">
        <w:rPr>
          <w:rFonts w:ascii="Times New Roman" w:hAnsi="Times New Roman" w:cs="Times New Roman"/>
          <w:sz w:val="24"/>
          <w:szCs w:val="24"/>
        </w:rPr>
        <w:t xml:space="preserve"> makes to the delivery of social policy in Wales but despite this, the youth service has seen significant disinvestment across Wales in recent times (Welsh Government, 201</w:t>
      </w:r>
      <w:r>
        <w:rPr>
          <w:rFonts w:ascii="Times New Roman" w:hAnsi="Times New Roman" w:cs="Times New Roman"/>
          <w:sz w:val="24"/>
          <w:szCs w:val="24"/>
        </w:rPr>
        <w:t>8</w:t>
      </w:r>
      <w:r w:rsidRPr="00870CA9">
        <w:rPr>
          <w:rFonts w:ascii="Times New Roman" w:hAnsi="Times New Roman" w:cs="Times New Roman"/>
          <w:sz w:val="24"/>
          <w:szCs w:val="24"/>
        </w:rPr>
        <w:t xml:space="preserve">), largely due to cuts at the local authority level.  The youth service must adopt a more radical stance, </w:t>
      </w:r>
      <w:proofErr w:type="gramStart"/>
      <w:r w:rsidRPr="00870CA9">
        <w:rPr>
          <w:rFonts w:ascii="Times New Roman" w:hAnsi="Times New Roman" w:cs="Times New Roman"/>
          <w:sz w:val="24"/>
          <w:szCs w:val="24"/>
        </w:rPr>
        <w:t>taking into account</w:t>
      </w:r>
      <w:proofErr w:type="gramEnd"/>
      <w:r w:rsidRPr="00870CA9">
        <w:rPr>
          <w:rFonts w:ascii="Times New Roman" w:hAnsi="Times New Roman" w:cs="Times New Roman"/>
          <w:sz w:val="24"/>
          <w:szCs w:val="24"/>
        </w:rPr>
        <w:t xml:space="preserve"> the work of Stanton-Salazar in analysing the role of institutional broker, the service needs to become more effective as a ‘knowledge agent’, being able to know and understand the system and where the power lies within it.  Secondly, evidence suggests that the youth service needs to enhance its effectiveness at lobbying, at political advocacy, </w:t>
      </w:r>
      <w:proofErr w:type="gramStart"/>
      <w:r w:rsidRPr="00870CA9">
        <w:rPr>
          <w:rFonts w:ascii="Times New Roman" w:hAnsi="Times New Roman" w:cs="Times New Roman"/>
          <w:sz w:val="24"/>
          <w:szCs w:val="24"/>
        </w:rPr>
        <w:t>and also</w:t>
      </w:r>
      <w:proofErr w:type="gramEnd"/>
      <w:r w:rsidRPr="00870CA9">
        <w:rPr>
          <w:rFonts w:ascii="Times New Roman" w:hAnsi="Times New Roman" w:cs="Times New Roman"/>
          <w:sz w:val="24"/>
          <w:szCs w:val="24"/>
        </w:rPr>
        <w:t xml:space="preserve"> as institutional broker, adept at negotiating agreements which ultimately better serve the young people of Wales (Stainton-Salazar, 2011).  </w:t>
      </w:r>
      <w:proofErr w:type="gramStart"/>
      <w:r w:rsidRPr="00870CA9">
        <w:rPr>
          <w:rFonts w:ascii="Times New Roman" w:hAnsi="Times New Roman" w:cs="Times New Roman"/>
          <w:sz w:val="24"/>
          <w:szCs w:val="24"/>
        </w:rPr>
        <w:t>It is clear that there</w:t>
      </w:r>
      <w:proofErr w:type="gramEnd"/>
      <w:r w:rsidRPr="00870CA9">
        <w:rPr>
          <w:rFonts w:ascii="Times New Roman" w:hAnsi="Times New Roman" w:cs="Times New Roman"/>
          <w:sz w:val="24"/>
          <w:szCs w:val="24"/>
        </w:rPr>
        <w:t xml:space="preserve"> are important roles not being adopted within the current </w:t>
      </w:r>
      <w:r>
        <w:rPr>
          <w:rFonts w:ascii="Times New Roman" w:hAnsi="Times New Roman" w:cs="Times New Roman"/>
          <w:sz w:val="24"/>
          <w:szCs w:val="24"/>
        </w:rPr>
        <w:t>Youth Work</w:t>
      </w:r>
      <w:r w:rsidRPr="00870CA9">
        <w:rPr>
          <w:rFonts w:ascii="Times New Roman" w:hAnsi="Times New Roman" w:cs="Times New Roman"/>
          <w:sz w:val="24"/>
          <w:szCs w:val="24"/>
        </w:rPr>
        <w:t xml:space="preserve"> exosystem and macrosystem level in Wales (See Figure </w:t>
      </w:r>
      <w:r>
        <w:rPr>
          <w:rFonts w:ascii="Times New Roman" w:hAnsi="Times New Roman" w:cs="Times New Roman"/>
          <w:sz w:val="24"/>
          <w:szCs w:val="24"/>
        </w:rPr>
        <w:t>8</w:t>
      </w:r>
      <w:r w:rsidRPr="00870CA9">
        <w:rPr>
          <w:rFonts w:ascii="Times New Roman" w:hAnsi="Times New Roman" w:cs="Times New Roman"/>
          <w:sz w:val="24"/>
          <w:szCs w:val="24"/>
        </w:rPr>
        <w:t xml:space="preserve">).  </w:t>
      </w:r>
      <w:r>
        <w:rPr>
          <w:rFonts w:ascii="Times New Roman" w:hAnsi="Times New Roman" w:cs="Times New Roman"/>
          <w:sz w:val="24"/>
          <w:szCs w:val="24"/>
        </w:rPr>
        <w:t>A</w:t>
      </w:r>
      <w:r w:rsidRPr="00870CA9">
        <w:rPr>
          <w:rFonts w:ascii="Times New Roman" w:hAnsi="Times New Roman" w:cs="Times New Roman"/>
          <w:sz w:val="24"/>
          <w:szCs w:val="24"/>
        </w:rPr>
        <w:t xml:space="preserve"> rethinking of the role and function of youth and community work</w:t>
      </w:r>
      <w:r>
        <w:rPr>
          <w:rFonts w:ascii="Times New Roman" w:hAnsi="Times New Roman" w:cs="Times New Roman"/>
          <w:sz w:val="24"/>
          <w:szCs w:val="24"/>
        </w:rPr>
        <w:t xml:space="preserve"> in enhancing SWB is timely.  R</w:t>
      </w:r>
      <w:r w:rsidRPr="00870CA9">
        <w:rPr>
          <w:rFonts w:ascii="Times New Roman" w:hAnsi="Times New Roman" w:cs="Times New Roman"/>
          <w:sz w:val="24"/>
          <w:szCs w:val="24"/>
        </w:rPr>
        <w:t xml:space="preserve">ather than encouraging a narrow agenda focusing on the formation of good young people, which minimises social risk, </w:t>
      </w:r>
      <w:r>
        <w:rPr>
          <w:rFonts w:ascii="Times New Roman" w:hAnsi="Times New Roman" w:cs="Times New Roman"/>
          <w:sz w:val="24"/>
          <w:szCs w:val="24"/>
        </w:rPr>
        <w:t>Youth Work should</w:t>
      </w:r>
      <w:r w:rsidRPr="00870CA9">
        <w:rPr>
          <w:rFonts w:ascii="Times New Roman" w:hAnsi="Times New Roman" w:cs="Times New Roman"/>
          <w:sz w:val="24"/>
          <w:szCs w:val="24"/>
        </w:rPr>
        <w:t xml:space="preserve"> look to more radical approaches, which challenge</w:t>
      </w:r>
      <w:r>
        <w:rPr>
          <w:rFonts w:ascii="Times New Roman" w:hAnsi="Times New Roman" w:cs="Times New Roman"/>
          <w:sz w:val="24"/>
          <w:szCs w:val="24"/>
        </w:rPr>
        <w:t>s society to reshape and to further prioritise subjective well-being as a goal of human development</w:t>
      </w:r>
      <w:r w:rsidRPr="00870CA9">
        <w:rPr>
          <w:rFonts w:ascii="Times New Roman" w:hAnsi="Times New Roman" w:cs="Times New Roman"/>
          <w:sz w:val="24"/>
          <w:szCs w:val="24"/>
        </w:rPr>
        <w:t xml:space="preserve">.  </w:t>
      </w:r>
    </w:p>
    <w:p w14:paraId="1623E92D" w14:textId="77777777" w:rsidR="00C02813" w:rsidRPr="00870CA9" w:rsidRDefault="00C02813" w:rsidP="00C02813">
      <w:pPr>
        <w:spacing w:after="0" w:line="480" w:lineRule="auto"/>
        <w:rPr>
          <w:rFonts w:ascii="Times New Roman" w:hAnsi="Times New Roman" w:cs="Times New Roman"/>
          <w:sz w:val="24"/>
          <w:szCs w:val="24"/>
        </w:rPr>
      </w:pPr>
    </w:p>
    <w:p w14:paraId="7AB5317F" w14:textId="77777777" w:rsidR="00C02813" w:rsidRPr="00870CA9"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Youth Work</w:t>
      </w:r>
      <w:r w:rsidRPr="00870CA9">
        <w:rPr>
          <w:rFonts w:ascii="Times New Roman" w:hAnsi="Times New Roman" w:cs="Times New Roman"/>
          <w:sz w:val="24"/>
          <w:szCs w:val="24"/>
        </w:rPr>
        <w:t xml:space="preserve"> must be mindful of the ecological context of young people at the same time encouraging young people to reflect upon the particularities of their respective settings and to develop authentic opportunities to reflect on ‘what’ and ‘how’ they are being in the world (Freire, 1993, p.25), </w:t>
      </w:r>
      <w:proofErr w:type="gramStart"/>
      <w:r w:rsidRPr="00870CA9">
        <w:rPr>
          <w:rFonts w:ascii="Times New Roman" w:hAnsi="Times New Roman" w:cs="Times New Roman"/>
          <w:sz w:val="24"/>
          <w:szCs w:val="24"/>
        </w:rPr>
        <w:t>in order to</w:t>
      </w:r>
      <w:proofErr w:type="gramEnd"/>
      <w:r w:rsidRPr="00870CA9">
        <w:rPr>
          <w:rFonts w:ascii="Times New Roman" w:hAnsi="Times New Roman" w:cs="Times New Roman"/>
          <w:sz w:val="24"/>
          <w:szCs w:val="24"/>
        </w:rPr>
        <w:t xml:space="preserve"> be able to consider, evaluate and seek to enhance their own subjective well-being.  </w:t>
      </w:r>
    </w:p>
    <w:p w14:paraId="1438C04A" w14:textId="77777777" w:rsidR="00C02813" w:rsidRPr="00870CA9" w:rsidRDefault="00C02813" w:rsidP="00C02813">
      <w:pPr>
        <w:spacing w:after="0" w:line="480" w:lineRule="auto"/>
        <w:rPr>
          <w:rFonts w:ascii="Times New Roman" w:hAnsi="Times New Roman" w:cs="Times New Roman"/>
          <w:sz w:val="24"/>
          <w:szCs w:val="24"/>
        </w:rPr>
      </w:pPr>
    </w:p>
    <w:p w14:paraId="603580C4" w14:textId="77777777" w:rsidR="00C02813" w:rsidRPr="00870CA9"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Figure 8</w:t>
      </w:r>
      <w:r w:rsidRPr="00870CA9">
        <w:rPr>
          <w:rFonts w:ascii="Times New Roman" w:hAnsi="Times New Roman" w:cs="Times New Roman"/>
          <w:sz w:val="24"/>
          <w:szCs w:val="24"/>
        </w:rPr>
        <w:t xml:space="preserve"> illustrates how ecological systems interact, and how </w:t>
      </w:r>
      <w:r>
        <w:rPr>
          <w:rFonts w:ascii="Times New Roman" w:hAnsi="Times New Roman" w:cs="Times New Roman"/>
          <w:sz w:val="24"/>
          <w:szCs w:val="24"/>
        </w:rPr>
        <w:t>Youth Work</w:t>
      </w:r>
      <w:r w:rsidRPr="00870CA9">
        <w:rPr>
          <w:rFonts w:ascii="Times New Roman" w:hAnsi="Times New Roman" w:cs="Times New Roman"/>
          <w:sz w:val="24"/>
          <w:szCs w:val="24"/>
        </w:rPr>
        <w:t xml:space="preserve"> contributes to the subjective well-being of young people by offering them consistency, people, </w:t>
      </w:r>
      <w:proofErr w:type="gramStart"/>
      <w:r w:rsidRPr="00870CA9">
        <w:rPr>
          <w:rFonts w:ascii="Times New Roman" w:hAnsi="Times New Roman" w:cs="Times New Roman"/>
          <w:sz w:val="24"/>
          <w:szCs w:val="24"/>
        </w:rPr>
        <w:t>places</w:t>
      </w:r>
      <w:proofErr w:type="gramEnd"/>
      <w:r w:rsidRPr="00870CA9">
        <w:rPr>
          <w:rFonts w:ascii="Times New Roman" w:hAnsi="Times New Roman" w:cs="Times New Roman"/>
          <w:sz w:val="24"/>
          <w:szCs w:val="24"/>
        </w:rPr>
        <w:t xml:space="preserve"> and experiences.</w:t>
      </w:r>
    </w:p>
    <w:p w14:paraId="7F99CDA5" w14:textId="77777777" w:rsidR="00C02813" w:rsidRPr="00870CA9" w:rsidRDefault="00C02813" w:rsidP="00C02813">
      <w:pPr>
        <w:spacing w:after="0" w:line="480" w:lineRule="auto"/>
        <w:rPr>
          <w:rFonts w:ascii="Times New Roman" w:hAnsi="Times New Roman" w:cs="Times New Roman"/>
          <w:b/>
          <w:i/>
          <w:sz w:val="24"/>
          <w:szCs w:val="24"/>
        </w:rPr>
      </w:pPr>
    </w:p>
    <w:p w14:paraId="4A73291A" w14:textId="1B9296F1" w:rsidR="00C02813"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Figure </w:t>
      </w:r>
      <w:r>
        <w:rPr>
          <w:rFonts w:ascii="Times New Roman" w:hAnsi="Times New Roman" w:cs="Times New Roman"/>
          <w:sz w:val="24"/>
          <w:szCs w:val="24"/>
        </w:rPr>
        <w:t>9</w:t>
      </w:r>
      <w:r w:rsidRPr="00870CA9">
        <w:rPr>
          <w:rFonts w:ascii="Times New Roman" w:hAnsi="Times New Roman" w:cs="Times New Roman"/>
          <w:sz w:val="24"/>
          <w:szCs w:val="24"/>
        </w:rPr>
        <w:t xml:space="preserve"> focuses in on a hypothetical model which incorporates the factors identified within this study.</w:t>
      </w:r>
    </w:p>
    <w:p w14:paraId="61B56162" w14:textId="0665D189" w:rsidR="00C02813" w:rsidRDefault="00C02813" w:rsidP="00C02813">
      <w:pPr>
        <w:spacing w:after="0" w:line="480" w:lineRule="auto"/>
        <w:rPr>
          <w:rFonts w:ascii="Times New Roman" w:hAnsi="Times New Roman" w:cs="Times New Roman"/>
          <w:sz w:val="24"/>
          <w:szCs w:val="24"/>
        </w:rPr>
      </w:pPr>
    </w:p>
    <w:p w14:paraId="0B241B96" w14:textId="0343006B" w:rsidR="00C02813" w:rsidRDefault="00C02813" w:rsidP="00C02813">
      <w:pPr>
        <w:spacing w:after="0" w:line="480" w:lineRule="auto"/>
        <w:rPr>
          <w:rFonts w:ascii="Times New Roman" w:hAnsi="Times New Roman" w:cs="Times New Roman"/>
          <w:sz w:val="24"/>
          <w:szCs w:val="24"/>
        </w:rPr>
      </w:pPr>
    </w:p>
    <w:p w14:paraId="3C73C1D1" w14:textId="3FDF4A91" w:rsidR="00C02813" w:rsidRDefault="00C02813" w:rsidP="00C02813">
      <w:pPr>
        <w:spacing w:after="0" w:line="480" w:lineRule="auto"/>
        <w:rPr>
          <w:rFonts w:ascii="Times New Roman" w:hAnsi="Times New Roman" w:cs="Times New Roman"/>
          <w:sz w:val="24"/>
          <w:szCs w:val="24"/>
        </w:rPr>
      </w:pPr>
    </w:p>
    <w:p w14:paraId="743C6CC5" w14:textId="4D25C870" w:rsidR="00C02813" w:rsidRDefault="00C02813" w:rsidP="00C02813">
      <w:pPr>
        <w:spacing w:after="0" w:line="480" w:lineRule="auto"/>
        <w:rPr>
          <w:rFonts w:ascii="Times New Roman" w:hAnsi="Times New Roman" w:cs="Times New Roman"/>
          <w:sz w:val="24"/>
          <w:szCs w:val="24"/>
        </w:rPr>
      </w:pPr>
    </w:p>
    <w:p w14:paraId="3D8748BB" w14:textId="09FDF1D2" w:rsidR="00C02813" w:rsidRDefault="00C02813" w:rsidP="00C02813">
      <w:pPr>
        <w:spacing w:after="0" w:line="480" w:lineRule="auto"/>
        <w:rPr>
          <w:rFonts w:ascii="Times New Roman" w:hAnsi="Times New Roman" w:cs="Times New Roman"/>
          <w:sz w:val="24"/>
          <w:szCs w:val="24"/>
        </w:rPr>
      </w:pPr>
    </w:p>
    <w:p w14:paraId="6E32CE7E" w14:textId="2E28A35F" w:rsidR="00C02813" w:rsidRDefault="00C02813" w:rsidP="00C02813">
      <w:pPr>
        <w:spacing w:after="0" w:line="480" w:lineRule="auto"/>
        <w:rPr>
          <w:rFonts w:ascii="Times New Roman" w:hAnsi="Times New Roman" w:cs="Times New Roman"/>
          <w:sz w:val="24"/>
          <w:szCs w:val="24"/>
        </w:rPr>
      </w:pPr>
    </w:p>
    <w:p w14:paraId="6810470E" w14:textId="5382D23B" w:rsidR="00C02813" w:rsidRDefault="00C02813" w:rsidP="00C02813">
      <w:pPr>
        <w:spacing w:after="0" w:line="480" w:lineRule="auto"/>
        <w:rPr>
          <w:rFonts w:ascii="Times New Roman" w:hAnsi="Times New Roman" w:cs="Times New Roman"/>
          <w:sz w:val="24"/>
          <w:szCs w:val="24"/>
        </w:rPr>
      </w:pPr>
    </w:p>
    <w:p w14:paraId="5CC7FBB9" w14:textId="7F10BD52" w:rsidR="00C02813" w:rsidRDefault="00C02813" w:rsidP="00C02813">
      <w:pPr>
        <w:spacing w:after="0" w:line="480" w:lineRule="auto"/>
        <w:rPr>
          <w:rFonts w:ascii="Times New Roman" w:hAnsi="Times New Roman" w:cs="Times New Roman"/>
          <w:sz w:val="24"/>
          <w:szCs w:val="24"/>
        </w:rPr>
      </w:pPr>
    </w:p>
    <w:p w14:paraId="403C002E" w14:textId="77777777" w:rsidR="00C02813" w:rsidRPr="00870CA9" w:rsidRDefault="00C02813" w:rsidP="00C02813">
      <w:pPr>
        <w:spacing w:after="0" w:line="480" w:lineRule="auto"/>
        <w:rPr>
          <w:rFonts w:ascii="Times New Roman" w:hAnsi="Times New Roman" w:cs="Times New Roman"/>
          <w:sz w:val="24"/>
          <w:szCs w:val="24"/>
        </w:rPr>
      </w:pPr>
    </w:p>
    <w:p w14:paraId="3EFCB585" w14:textId="77777777" w:rsidR="00C02813" w:rsidRDefault="00C02813" w:rsidP="00C02813">
      <w:pPr>
        <w:rPr>
          <w:rFonts w:ascii="Times New Roman" w:eastAsia="Times New Roman" w:hAnsi="Times New Roman" w:cs="Times New Roman"/>
          <w:b/>
          <w:bCs/>
          <w:sz w:val="24"/>
          <w:szCs w:val="24"/>
          <w:lang w:eastAsia="en-GB"/>
        </w:rPr>
      </w:pPr>
    </w:p>
    <w:p w14:paraId="7FCC7871" w14:textId="77777777" w:rsidR="00C02813" w:rsidRPr="00870CA9" w:rsidRDefault="00C02813" w:rsidP="00C02813">
      <w:pPr>
        <w:pStyle w:val="Heading5"/>
        <w:spacing w:before="0" w:beforeAutospacing="0" w:after="0" w:afterAutospacing="0"/>
        <w:rPr>
          <w:sz w:val="24"/>
          <w:szCs w:val="24"/>
        </w:rPr>
      </w:pPr>
      <w:r w:rsidRPr="00870CA9">
        <w:rPr>
          <w:noProof/>
          <w:sz w:val="24"/>
          <w:szCs w:val="24"/>
        </w:rPr>
        <mc:AlternateContent>
          <mc:Choice Requires="wps">
            <w:drawing>
              <wp:anchor distT="0" distB="0" distL="114300" distR="114300" simplePos="0" relativeHeight="251666432" behindDoc="0" locked="0" layoutInCell="1" allowOverlap="1" wp14:anchorId="0FAB8A44" wp14:editId="42E40461">
                <wp:simplePos x="0" y="0"/>
                <wp:positionH relativeFrom="column">
                  <wp:posOffset>-248717</wp:posOffset>
                </wp:positionH>
                <wp:positionV relativeFrom="paragraph">
                  <wp:posOffset>348692</wp:posOffset>
                </wp:positionV>
                <wp:extent cx="6356350" cy="7081114"/>
                <wp:effectExtent l="0" t="0" r="25400" b="24765"/>
                <wp:wrapNone/>
                <wp:docPr id="267" name="Oval 267"/>
                <wp:cNvGraphicFramePr/>
                <a:graphic xmlns:a="http://schemas.openxmlformats.org/drawingml/2006/main">
                  <a:graphicData uri="http://schemas.microsoft.com/office/word/2010/wordprocessingShape">
                    <wps:wsp>
                      <wps:cNvSpPr/>
                      <wps:spPr>
                        <a:xfrm>
                          <a:off x="0" y="0"/>
                          <a:ext cx="6356350" cy="7081114"/>
                        </a:xfrm>
                        <a:prstGeom prst="ellipse">
                          <a:avLst/>
                        </a:prstGeom>
                        <a:noFill/>
                        <a:ln>
                          <a:solidFill>
                            <a:schemeClr val="tx1"/>
                          </a:solidFill>
                          <a:prstDash val="sysDash"/>
                        </a:ln>
                      </wps:spPr>
                      <wps:style>
                        <a:lnRef idx="2">
                          <a:schemeClr val="accent6"/>
                        </a:lnRef>
                        <a:fillRef idx="1">
                          <a:schemeClr val="lt1"/>
                        </a:fillRef>
                        <a:effectRef idx="0">
                          <a:schemeClr val="accent6"/>
                        </a:effectRef>
                        <a:fontRef idx="minor">
                          <a:schemeClr val="dk1"/>
                        </a:fontRef>
                      </wps:style>
                      <wps:txbx>
                        <w:txbxContent>
                          <w:p w14:paraId="60CE790C" w14:textId="77777777" w:rsidR="00C02813" w:rsidRDefault="00C02813" w:rsidP="00C028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B8A44" id="Oval 267" o:spid="_x0000_s1037" style="position:absolute;margin-left:-19.6pt;margin-top:27.45pt;width:500.5pt;height:55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" filled="f" strokecolor="black [3213]" strokeweight="1pt">
                <v:stroke dashstyle="3 1" joinstyle="miter"/>
                <v:textbox>
                  <w:txbxContent>
                    <w:p w14:paraId="60CE790C" w14:textId="77777777" w:rsidR="00C02813" w:rsidRDefault="00C02813" w:rsidP="00C02813">
                      <w:pPr>
                        <w:jc w:val="center"/>
                      </w:pPr>
                    </w:p>
                  </w:txbxContent>
                </v:textbox>
              </v:oval>
            </w:pict>
          </mc:Fallback>
        </mc:AlternateContent>
      </w:r>
      <w:r w:rsidRPr="00390180">
        <w:rPr>
          <w:noProof/>
          <w:sz w:val="24"/>
          <w:szCs w:val="24"/>
        </w:rPr>
        <mc:AlternateContent>
          <mc:Choice Requires="wps">
            <w:drawing>
              <wp:anchor distT="0" distB="0" distL="114300" distR="114300" simplePos="0" relativeHeight="251667456" behindDoc="0" locked="0" layoutInCell="1" allowOverlap="1" wp14:anchorId="4088E77D" wp14:editId="5F256F9D">
                <wp:simplePos x="0" y="0"/>
                <wp:positionH relativeFrom="column">
                  <wp:posOffset>3928262</wp:posOffset>
                </wp:positionH>
                <wp:positionV relativeFrom="paragraph">
                  <wp:posOffset>312115</wp:posOffset>
                </wp:positionV>
                <wp:extent cx="1477671" cy="747751"/>
                <wp:effectExtent l="0" t="0" r="8255" b="0"/>
                <wp:wrapNone/>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671" cy="747751"/>
                        </a:xfrm>
                        <a:prstGeom prst="rect">
                          <a:avLst/>
                        </a:prstGeom>
                        <a:solidFill>
                          <a:srgbClr val="FFFFFF"/>
                        </a:solidFill>
                        <a:ln w="19050">
                          <a:noFill/>
                          <a:miter lim="800000"/>
                          <a:headEnd/>
                          <a:tailEnd/>
                        </a:ln>
                      </wps:spPr>
                      <wps:txbx>
                        <w:txbxContent>
                          <w:p w14:paraId="5579B9D1" w14:textId="77777777" w:rsidR="00C02813" w:rsidRPr="00AD3183" w:rsidRDefault="00C02813" w:rsidP="00C02813">
                            <w:pPr>
                              <w:rPr>
                                <w:rFonts w:ascii="Times New Roman" w:hAnsi="Times New Roman" w:cs="Times New Roman"/>
                                <w:b/>
                                <w:sz w:val="24"/>
                                <w:szCs w:val="24"/>
                              </w:rPr>
                            </w:pPr>
                            <w:r>
                              <w:rPr>
                                <w:rFonts w:ascii="Times New Roman" w:hAnsi="Times New Roman" w:cs="Times New Roman"/>
                                <w:b/>
                                <w:sz w:val="24"/>
                                <w:szCs w:val="24"/>
                              </w:rPr>
                              <w:t>The Macrosystem ‘Societal view on young people’</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4088E77D" id="Text Box 2" o:spid="_x0000_s1038" type="#_x0000_t202" style="position:absolute;margin-left:309.3pt;margin-top:24.6pt;width:116.35pt;height:58.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" stroked="f" strokeweight="1.5pt">
                <v:textbox>
                  <w:txbxContent>
                    <w:p w14:paraId="5579B9D1" w14:textId="77777777" w:rsidR="00C02813" w:rsidRPr="00AD3183" w:rsidRDefault="00C02813" w:rsidP="00C02813">
                      <w:pPr>
                        <w:rPr>
                          <w:rFonts w:ascii="Times New Roman" w:hAnsi="Times New Roman" w:cs="Times New Roman"/>
                          <w:b/>
                          <w:sz w:val="24"/>
                          <w:szCs w:val="24"/>
                        </w:rPr>
                      </w:pPr>
                      <w:r>
                        <w:rPr>
                          <w:rFonts w:ascii="Times New Roman" w:hAnsi="Times New Roman" w:cs="Times New Roman"/>
                          <w:b/>
                          <w:sz w:val="24"/>
                          <w:szCs w:val="24"/>
                        </w:rPr>
                        <w:t>The Macrosystem ‘Societal view on young people’</w:t>
                      </w:r>
                    </w:p>
                  </w:txbxContent>
                </v:textbox>
              </v:shape>
            </w:pict>
          </mc:Fallback>
        </mc:AlternateContent>
      </w:r>
      <w:r w:rsidRPr="00870CA9">
        <w:rPr>
          <w:sz w:val="24"/>
          <w:szCs w:val="24"/>
        </w:rPr>
        <w:t>F</w:t>
      </w:r>
      <w:r>
        <w:rPr>
          <w:sz w:val="24"/>
          <w:szCs w:val="24"/>
        </w:rPr>
        <w:t>igure 8</w:t>
      </w:r>
      <w:r w:rsidRPr="00870CA9">
        <w:rPr>
          <w:sz w:val="24"/>
          <w:szCs w:val="24"/>
        </w:rPr>
        <w:t>. A hypothetical networked Ecological Systems Model</w:t>
      </w:r>
    </w:p>
    <w:p w14:paraId="6235920A" w14:textId="77777777" w:rsidR="00C02813" w:rsidRPr="00870CA9" w:rsidRDefault="00C02813" w:rsidP="00C02813">
      <w:pPr>
        <w:spacing w:after="0" w:line="480" w:lineRule="auto"/>
        <w:rPr>
          <w:rFonts w:ascii="Times New Roman" w:hAnsi="Times New Roman" w:cs="Times New Roman"/>
          <w:b/>
          <w:i/>
          <w:sz w:val="24"/>
          <w:szCs w:val="24"/>
        </w:rPr>
      </w:pPr>
    </w:p>
    <w:p w14:paraId="3C3087BD" w14:textId="77777777" w:rsidR="00C02813" w:rsidRPr="00870CA9" w:rsidRDefault="00C02813" w:rsidP="00C02813">
      <w:pPr>
        <w:spacing w:after="0" w:line="480" w:lineRule="auto"/>
        <w:rPr>
          <w:rFonts w:ascii="Times New Roman" w:hAnsi="Times New Roman" w:cs="Times New Roman"/>
          <w:b/>
          <w:i/>
          <w:sz w:val="24"/>
          <w:szCs w:val="24"/>
        </w:rPr>
      </w:pPr>
      <w:r w:rsidRPr="00870CA9">
        <w:rPr>
          <w:rFonts w:ascii="Times New Roman" w:eastAsiaTheme="majorEastAsia" w:hAnsi="Times New Roman" w:cs="Times New Roman"/>
          <w:i/>
          <w:iCs/>
          <w:noProof/>
          <w:sz w:val="24"/>
          <w:szCs w:val="24"/>
          <w:lang w:eastAsia="en-GB"/>
        </w:rPr>
        <mc:AlternateContent>
          <mc:Choice Requires="wpg">
            <w:drawing>
              <wp:anchor distT="0" distB="0" distL="114300" distR="114300" simplePos="0" relativeHeight="251662336" behindDoc="0" locked="0" layoutInCell="1" allowOverlap="1" wp14:anchorId="3A37C5A2" wp14:editId="08A5AB66">
                <wp:simplePos x="0" y="0"/>
                <wp:positionH relativeFrom="margin">
                  <wp:align>left</wp:align>
                </wp:positionH>
                <wp:positionV relativeFrom="paragraph">
                  <wp:posOffset>58522</wp:posOffset>
                </wp:positionV>
                <wp:extent cx="5841365" cy="6422745"/>
                <wp:effectExtent l="0" t="0" r="26035" b="16510"/>
                <wp:wrapNone/>
                <wp:docPr id="219" name="Group 219"/>
                <wp:cNvGraphicFramePr/>
                <a:graphic xmlns:a="http://schemas.openxmlformats.org/drawingml/2006/main">
                  <a:graphicData uri="http://schemas.microsoft.com/office/word/2010/wordprocessingGroup">
                    <wpg:wgp>
                      <wpg:cNvGrpSpPr/>
                      <wpg:grpSpPr>
                        <a:xfrm>
                          <a:off x="0" y="0"/>
                          <a:ext cx="5841365" cy="6422745"/>
                          <a:chOff x="0" y="0"/>
                          <a:chExt cx="6086475" cy="6934200"/>
                        </a:xfrm>
                      </wpg:grpSpPr>
                      <wpg:grpSp>
                        <wpg:cNvPr id="220" name="Group 220"/>
                        <wpg:cNvGrpSpPr/>
                        <wpg:grpSpPr>
                          <a:xfrm>
                            <a:off x="0" y="0"/>
                            <a:ext cx="6086475" cy="6934200"/>
                            <a:chOff x="0" y="0"/>
                            <a:chExt cx="6086475" cy="6934200"/>
                          </a:xfrm>
                        </wpg:grpSpPr>
                        <wpg:grpSp>
                          <wpg:cNvPr id="221" name="Group 221"/>
                          <wpg:cNvGrpSpPr/>
                          <wpg:grpSpPr>
                            <a:xfrm>
                              <a:off x="0" y="0"/>
                              <a:ext cx="6086475" cy="6934200"/>
                              <a:chOff x="0" y="0"/>
                              <a:chExt cx="6086475" cy="6934200"/>
                            </a:xfrm>
                          </wpg:grpSpPr>
                          <wpg:grpSp>
                            <wpg:cNvPr id="222" name="Group 222"/>
                            <wpg:cNvGrpSpPr/>
                            <wpg:grpSpPr>
                              <a:xfrm>
                                <a:off x="0" y="0"/>
                                <a:ext cx="6086475" cy="6934200"/>
                                <a:chOff x="0" y="0"/>
                                <a:chExt cx="6086475" cy="5734050"/>
                              </a:xfrm>
                            </wpg:grpSpPr>
                            <wps:wsp>
                              <wps:cNvPr id="223" name="AutoShape 2"/>
                              <wps:cNvSpPr>
                                <a:spLocks noChangeArrowheads="1"/>
                              </wps:cNvSpPr>
                              <wps:spPr bwMode="auto">
                                <a:xfrm rot="5400000">
                                  <a:off x="2646356" y="453210"/>
                                  <a:ext cx="563606" cy="1342390"/>
                                </a:xfrm>
                                <a:prstGeom prst="roundRect">
                                  <a:avLst>
                                    <a:gd name="adj" fmla="val 13032"/>
                                  </a:avLst>
                                </a:prstGeom>
                                <a:solidFill>
                                  <a:schemeClr val="accent3">
                                    <a:lumMod val="60000"/>
                                    <a:lumOff val="40000"/>
                                  </a:schemeClr>
                                </a:solidFill>
                                <a:ln w="38100">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D86D2F"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Formal Education</w:t>
                                    </w:r>
                                  </w:p>
                                </w:txbxContent>
                              </wps:txbx>
                              <wps:bodyPr rot="0" vert="horz" wrap="square" lIns="91440" tIns="45720" rIns="91440" bIns="45720" anchor="ctr" anchorCtr="0" upright="1">
                                <a:noAutofit/>
                              </wps:bodyPr>
                            </wps:wsp>
                            <wpg:grpSp>
                              <wpg:cNvPr id="224" name="Group 224"/>
                              <wpg:cNvGrpSpPr/>
                              <wpg:grpSpPr>
                                <a:xfrm>
                                  <a:off x="0" y="0"/>
                                  <a:ext cx="6086475" cy="5734050"/>
                                  <a:chOff x="0" y="0"/>
                                  <a:chExt cx="6086475" cy="5734050"/>
                                </a:xfrm>
                              </wpg:grpSpPr>
                              <wpg:grpSp>
                                <wpg:cNvPr id="225" name="Group 225"/>
                                <wpg:cNvGrpSpPr/>
                                <wpg:grpSpPr>
                                  <a:xfrm>
                                    <a:off x="0" y="0"/>
                                    <a:ext cx="6086475" cy="5734050"/>
                                    <a:chOff x="-257174" y="0"/>
                                    <a:chExt cx="6120938" cy="5772150"/>
                                  </a:xfrm>
                                </wpg:grpSpPr>
                                <wpg:grpSp>
                                  <wpg:cNvPr id="226" name="Group 226"/>
                                  <wpg:cNvGrpSpPr/>
                                  <wpg:grpSpPr>
                                    <a:xfrm>
                                      <a:off x="-123076" y="1466825"/>
                                      <a:ext cx="5890978" cy="3615520"/>
                                      <a:chOff x="-123085" y="-84009"/>
                                      <a:chExt cx="5891397" cy="3616033"/>
                                    </a:xfrm>
                                  </wpg:grpSpPr>
                                  <wpg:grpSp>
                                    <wpg:cNvPr id="227" name="Group 227"/>
                                    <wpg:cNvGrpSpPr/>
                                    <wpg:grpSpPr>
                                      <a:xfrm>
                                        <a:off x="-123085" y="-84009"/>
                                        <a:ext cx="5891397" cy="3616033"/>
                                        <a:chOff x="-123085" y="-84009"/>
                                        <a:chExt cx="5891397" cy="3616033"/>
                                      </a:xfrm>
                                    </wpg:grpSpPr>
                                    <wpg:grpSp>
                                      <wpg:cNvPr id="228" name="Group 228"/>
                                      <wpg:cNvGrpSpPr/>
                                      <wpg:grpSpPr>
                                        <a:xfrm>
                                          <a:off x="-123085" y="-68150"/>
                                          <a:ext cx="3304972" cy="3600174"/>
                                          <a:chOff x="-123085" y="-529008"/>
                                          <a:chExt cx="3304972" cy="3600174"/>
                                        </a:xfrm>
                                      </wpg:grpSpPr>
                                      <wpg:grpSp>
                                        <wpg:cNvPr id="229" name="Group 229"/>
                                        <wpg:cNvGrpSpPr/>
                                        <wpg:grpSpPr>
                                          <a:xfrm>
                                            <a:off x="-123085" y="-529008"/>
                                            <a:ext cx="3304972" cy="3600174"/>
                                            <a:chOff x="-118491" y="-388526"/>
                                            <a:chExt cx="3181622" cy="2644120"/>
                                          </a:xfrm>
                                        </wpg:grpSpPr>
                                        <wps:wsp>
                                          <wps:cNvPr id="230" name="AutoShape 2"/>
                                          <wps:cNvSpPr>
                                            <a:spLocks noChangeArrowheads="1"/>
                                          </wps:cNvSpPr>
                                          <wps:spPr bwMode="auto">
                                            <a:xfrm rot="5400000">
                                              <a:off x="2275900" y="331784"/>
                                              <a:ext cx="396478" cy="1001395"/>
                                            </a:xfrm>
                                            <a:prstGeom prst="roundRect">
                                              <a:avLst>
                                                <a:gd name="adj" fmla="val 13032"/>
                                              </a:avLst>
                                            </a:prstGeom>
                                            <a:ln w="28575">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12DCB765"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Young Person</w:t>
                                                </w:r>
                                              </w:p>
                                            </w:txbxContent>
                                          </wps:txbx>
                                          <wps:bodyPr rot="0" vert="horz" wrap="square" lIns="91440" tIns="45720" rIns="91440" bIns="45720" anchor="ctr" anchorCtr="0" upright="1">
                                            <a:noAutofit/>
                                          </wps:bodyPr>
                                        </wps:wsp>
                                        <wps:wsp>
                                          <wps:cNvPr id="231" name="Oval 231"/>
                                          <wps:cNvSpPr/>
                                          <wps:spPr>
                                            <a:xfrm>
                                              <a:off x="-118491" y="-388526"/>
                                              <a:ext cx="3181622" cy="2644120"/>
                                            </a:xfrm>
                                            <a:prstGeom prst="ellipse">
                                              <a:avLst/>
                                            </a:prstGeom>
                                            <a:noFill/>
                                            <a:ln>
                                              <a:solidFill>
                                                <a:schemeClr val="tx1"/>
                                              </a:solidFill>
                                              <a:prstDash val="sys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AutoShape 2"/>
                                          <wps:cNvSpPr>
                                            <a:spLocks noChangeArrowheads="1"/>
                                          </wps:cNvSpPr>
                                          <wps:spPr bwMode="auto">
                                            <a:xfrm rot="5400000">
                                              <a:off x="1085175" y="-150416"/>
                                              <a:ext cx="461645" cy="821648"/>
                                            </a:xfrm>
                                            <a:prstGeom prst="roundRect">
                                              <a:avLst>
                                                <a:gd name="adj" fmla="val 13032"/>
                                              </a:avLst>
                                            </a:prstGeom>
                                            <a:ln w="38100"/>
                                          </wps:spPr>
                                          <wps:style>
                                            <a:lnRef idx="2">
                                              <a:schemeClr val="accent1">
                                                <a:shade val="50000"/>
                                              </a:schemeClr>
                                            </a:lnRef>
                                            <a:fillRef idx="1">
                                              <a:schemeClr val="accent1"/>
                                            </a:fillRef>
                                            <a:effectRef idx="0">
                                              <a:schemeClr val="accent1"/>
                                            </a:effectRef>
                                            <a:fontRef idx="minor">
                                              <a:schemeClr val="lt1"/>
                                            </a:fontRef>
                                          </wps:style>
                                          <wps:txbx>
                                            <w:txbxContent>
                                              <w:p w14:paraId="630F9CA2"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Father</w:t>
                                                </w:r>
                                                <w:r>
                                                  <w:rPr>
                                                    <w:rFonts w:ascii="Times New Roman" w:eastAsiaTheme="majorEastAsia" w:hAnsi="Times New Roman" w:cs="Times New Roman"/>
                                                    <w:i/>
                                                    <w:iCs/>
                                                    <w:color w:val="FFFFFF" w:themeColor="background1"/>
                                                    <w:sz w:val="24"/>
                                                    <w:szCs w:val="24"/>
                                                  </w:rPr>
                                                  <w:t>/ Guardian</w:t>
                                                </w:r>
                                              </w:p>
                                            </w:txbxContent>
                                          </wps:txbx>
                                          <wps:bodyPr rot="0" vert="horz" wrap="square" lIns="91440" tIns="45720" rIns="91440" bIns="45720" anchor="ctr" anchorCtr="0" upright="1">
                                            <a:noAutofit/>
                                          </wps:bodyPr>
                                        </wps:wsp>
                                        <wps:wsp>
                                          <wps:cNvPr id="233" name="AutoShape 2"/>
                                          <wps:cNvSpPr>
                                            <a:spLocks noChangeArrowheads="1"/>
                                          </wps:cNvSpPr>
                                          <wps:spPr bwMode="auto">
                                            <a:xfrm rot="5400000">
                                              <a:off x="1115525" y="1105402"/>
                                              <a:ext cx="476885" cy="786925"/>
                                            </a:xfrm>
                                            <a:prstGeom prst="roundRect">
                                              <a:avLst>
                                                <a:gd name="adj" fmla="val 13032"/>
                                              </a:avLst>
                                            </a:prstGeom>
                                            <a:ln w="38100"/>
                                          </wps:spPr>
                                          <wps:style>
                                            <a:lnRef idx="2">
                                              <a:schemeClr val="accent1">
                                                <a:shade val="50000"/>
                                              </a:schemeClr>
                                            </a:lnRef>
                                            <a:fillRef idx="1">
                                              <a:schemeClr val="accent1"/>
                                            </a:fillRef>
                                            <a:effectRef idx="0">
                                              <a:schemeClr val="accent1"/>
                                            </a:effectRef>
                                            <a:fontRef idx="minor">
                                              <a:schemeClr val="lt1"/>
                                            </a:fontRef>
                                          </wps:style>
                                          <wps:txbx>
                                            <w:txbxContent>
                                              <w:p w14:paraId="2F9D0843"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Mother</w:t>
                                                </w:r>
                                                <w:r>
                                                  <w:rPr>
                                                    <w:rFonts w:ascii="Times New Roman" w:eastAsiaTheme="majorEastAsia" w:hAnsi="Times New Roman" w:cs="Times New Roman"/>
                                                    <w:i/>
                                                    <w:iCs/>
                                                    <w:color w:val="FFFFFF" w:themeColor="background1"/>
                                                    <w:sz w:val="24"/>
                                                    <w:szCs w:val="24"/>
                                                  </w:rPr>
                                                  <w:t>/ Guardian</w:t>
                                                </w:r>
                                              </w:p>
                                            </w:txbxContent>
                                          </wps:txbx>
                                          <wps:bodyPr rot="0" vert="horz" wrap="square" lIns="91440" tIns="45720" rIns="91440" bIns="45720" anchor="ctr" anchorCtr="0" upright="1">
                                            <a:noAutofit/>
                                          </wps:bodyPr>
                                        </wps:wsp>
                                        <wps:wsp>
                                          <wps:cNvPr id="234" name="AutoShape 2"/>
                                          <wps:cNvSpPr>
                                            <a:spLocks noChangeArrowheads="1"/>
                                          </wps:cNvSpPr>
                                          <wps:spPr bwMode="auto">
                                            <a:xfrm rot="5400000">
                                              <a:off x="217449" y="666115"/>
                                              <a:ext cx="400120" cy="798246"/>
                                            </a:xfrm>
                                            <a:prstGeom prst="roundRect">
                                              <a:avLst>
                                                <a:gd name="adj" fmla="val 13032"/>
                                              </a:avLst>
                                            </a:prstGeom>
                                            <a:ln w="38100"/>
                                          </wps:spPr>
                                          <wps:style>
                                            <a:lnRef idx="2">
                                              <a:schemeClr val="accent1">
                                                <a:shade val="50000"/>
                                              </a:schemeClr>
                                            </a:lnRef>
                                            <a:fillRef idx="1">
                                              <a:schemeClr val="accent1"/>
                                            </a:fillRef>
                                            <a:effectRef idx="0">
                                              <a:schemeClr val="accent1"/>
                                            </a:effectRef>
                                            <a:fontRef idx="minor">
                                              <a:schemeClr val="lt1"/>
                                            </a:fontRef>
                                          </wps:style>
                                          <wps:txbx>
                                            <w:txbxContent>
                                              <w:p w14:paraId="1F986798"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Siblings</w:t>
                                                </w:r>
                                              </w:p>
                                            </w:txbxContent>
                                          </wps:txbx>
                                          <wps:bodyPr rot="0" vert="horz" wrap="square" lIns="91440" tIns="45720" rIns="91440" bIns="45720" anchor="ctr" anchorCtr="0" upright="1">
                                            <a:noAutofit/>
                                          </wps:bodyPr>
                                        </wps:wsp>
                                      </wpg:grpSp>
                                      <wps:wsp>
                                        <wps:cNvPr id="235" name="AutoShape 2"/>
                                        <wps:cNvSpPr>
                                          <a:spLocks noChangeArrowheads="1"/>
                                        </wps:cNvSpPr>
                                        <wps:spPr bwMode="auto">
                                          <a:xfrm rot="5400000">
                                            <a:off x="173632" y="431165"/>
                                            <a:ext cx="542613" cy="791374"/>
                                          </a:xfrm>
                                          <a:prstGeom prst="roundRect">
                                            <a:avLst>
                                              <a:gd name="adj" fmla="val 13032"/>
                                            </a:avLst>
                                          </a:prstGeom>
                                          <a:ln w="38100"/>
                                        </wps:spPr>
                                        <wps:style>
                                          <a:lnRef idx="2">
                                            <a:schemeClr val="accent1">
                                              <a:shade val="50000"/>
                                            </a:schemeClr>
                                          </a:lnRef>
                                          <a:fillRef idx="1">
                                            <a:schemeClr val="accent1"/>
                                          </a:fillRef>
                                          <a:effectRef idx="0">
                                            <a:schemeClr val="accent1"/>
                                          </a:effectRef>
                                          <a:fontRef idx="minor">
                                            <a:schemeClr val="lt1"/>
                                          </a:fontRef>
                                        </wps:style>
                                        <wps:txbx>
                                          <w:txbxContent>
                                            <w:p w14:paraId="6A55C73E"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Extended family</w:t>
                                              </w:r>
                                            </w:p>
                                          </w:txbxContent>
                                        </wps:txbx>
                                        <wps:bodyPr rot="0" vert="horz" wrap="square" lIns="91440" tIns="45720" rIns="91440" bIns="45720" anchor="ctr" anchorCtr="0" upright="1">
                                          <a:noAutofit/>
                                        </wps:bodyPr>
                                      </wps:wsp>
                                    </wpg:grpSp>
                                    <wps:wsp>
                                      <wps:cNvPr id="236" name="Oval 236"/>
                                      <wps:cNvSpPr/>
                                      <wps:spPr>
                                        <a:xfrm>
                                          <a:off x="1879933" y="-84009"/>
                                          <a:ext cx="3888379" cy="3576385"/>
                                        </a:xfrm>
                                        <a:prstGeom prst="ellipse">
                                          <a:avLst/>
                                        </a:prstGeom>
                                        <a:noFill/>
                                        <a:ln>
                                          <a:solidFill>
                                            <a:schemeClr val="tx1"/>
                                          </a:solidFill>
                                          <a:prstDash val="sys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AutoShape 2"/>
                                      <wps:cNvSpPr>
                                        <a:spLocks noChangeArrowheads="1"/>
                                      </wps:cNvSpPr>
                                      <wps:spPr bwMode="auto">
                                        <a:xfrm rot="5400000">
                                          <a:off x="3491068" y="1062486"/>
                                          <a:ext cx="602615" cy="1048531"/>
                                        </a:xfrm>
                                        <a:prstGeom prst="roundRect">
                                          <a:avLst>
                                            <a:gd name="adj" fmla="val 13032"/>
                                          </a:avLst>
                                        </a:prstGeom>
                                        <a:solidFill>
                                          <a:schemeClr val="accent4">
                                            <a:lumMod val="60000"/>
                                            <a:lumOff val="40000"/>
                                          </a:schemeClr>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B5E6F0"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Youth Worker</w:t>
                                            </w:r>
                                          </w:p>
                                        </w:txbxContent>
                                      </wps:txbx>
                                      <wps:bodyPr rot="0" vert="horz" wrap="square" lIns="91440" tIns="45720" rIns="91440" bIns="45720" anchor="ctr" anchorCtr="0" upright="1">
                                        <a:noAutofit/>
                                      </wps:bodyPr>
                                    </wps:wsp>
                                    <wps:wsp>
                                      <wps:cNvPr id="238" name="AutoShape 2"/>
                                      <wps:cNvSpPr>
                                        <a:spLocks noChangeArrowheads="1"/>
                                      </wps:cNvSpPr>
                                      <wps:spPr bwMode="auto">
                                        <a:xfrm rot="5400000">
                                          <a:off x="4640860" y="947952"/>
                                          <a:ext cx="379730" cy="817020"/>
                                        </a:xfrm>
                                        <a:prstGeom prst="roundRect">
                                          <a:avLst>
                                            <a:gd name="adj" fmla="val 13032"/>
                                          </a:avLst>
                                        </a:prstGeom>
                                        <a:solidFill>
                                          <a:schemeClr val="accent4">
                                            <a:lumMod val="60000"/>
                                            <a:lumOff val="40000"/>
                                          </a:schemeClr>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B81788"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Tutor</w:t>
                                            </w:r>
                                          </w:p>
                                        </w:txbxContent>
                                      </wps:txbx>
                                      <wps:bodyPr rot="0" vert="horz" wrap="square" lIns="91440" tIns="45720" rIns="91440" bIns="45720" anchor="ctr" anchorCtr="0" upright="1">
                                        <a:noAutofit/>
                                      </wps:bodyPr>
                                    </wps:wsp>
                                    <wps:wsp>
                                      <wps:cNvPr id="239" name="AutoShape 2"/>
                                      <wps:cNvSpPr>
                                        <a:spLocks noChangeArrowheads="1"/>
                                      </wps:cNvSpPr>
                                      <wps:spPr bwMode="auto">
                                        <a:xfrm rot="5400000">
                                          <a:off x="4609619" y="1427204"/>
                                          <a:ext cx="460563" cy="851903"/>
                                        </a:xfrm>
                                        <a:prstGeom prst="roundRect">
                                          <a:avLst>
                                            <a:gd name="adj" fmla="val 13032"/>
                                          </a:avLst>
                                        </a:prstGeom>
                                        <a:solidFill>
                                          <a:schemeClr val="accent4">
                                            <a:lumMod val="60000"/>
                                            <a:lumOff val="40000"/>
                                          </a:schemeClr>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0AF994"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Volunteer</w:t>
                                            </w:r>
                                          </w:p>
                                        </w:txbxContent>
                                      </wps:txbx>
                                      <wps:bodyPr rot="0" vert="horz" wrap="square" lIns="91440" tIns="45720" rIns="91440" bIns="45720" anchor="ctr" anchorCtr="0" upright="1">
                                        <a:noAutofit/>
                                      </wps:bodyPr>
                                    </wps:wsp>
                                    <wps:wsp>
                                      <wps:cNvPr id="240" name="Oval 240"/>
                                      <wps:cNvSpPr/>
                                      <wps:spPr>
                                        <a:xfrm>
                                          <a:off x="1923750" y="463681"/>
                                          <a:ext cx="3796589" cy="2870096"/>
                                        </a:xfrm>
                                        <a:prstGeom prst="ellipse">
                                          <a:avLst/>
                                        </a:prstGeom>
                                        <a:noFill/>
                                        <a:ln>
                                          <a:solidFill>
                                            <a:schemeClr val="tx1"/>
                                          </a:solidFill>
                                          <a:prstDash val="sys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AutoShape 2"/>
                                      <wps:cNvSpPr>
                                        <a:spLocks noChangeArrowheads="1"/>
                                      </wps:cNvSpPr>
                                      <wps:spPr bwMode="auto">
                                        <a:xfrm rot="5400000">
                                          <a:off x="2369093" y="524772"/>
                                          <a:ext cx="371535" cy="1070520"/>
                                        </a:xfrm>
                                        <a:prstGeom prst="roundRect">
                                          <a:avLst>
                                            <a:gd name="adj" fmla="val 13032"/>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0AE4DC8"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Experiences</w:t>
                                            </w:r>
                                          </w:p>
                                        </w:txbxContent>
                                      </wps:txbx>
                                      <wps:bodyPr rot="0" vert="horz" wrap="square" lIns="91440" tIns="45720" rIns="91440" bIns="45720" anchor="ctr" anchorCtr="0" upright="1">
                                        <a:noAutofit/>
                                      </wps:bodyPr>
                                    </wps:wsp>
                                  </wpg:grpSp>
                                  <wps:wsp>
                                    <wps:cNvPr id="242" name="AutoShape 2"/>
                                    <wps:cNvSpPr>
                                      <a:spLocks noChangeArrowheads="1"/>
                                    </wps:cNvSpPr>
                                    <wps:spPr bwMode="auto">
                                      <a:xfrm rot="5400000">
                                        <a:off x="2404570" y="1567652"/>
                                        <a:ext cx="340972" cy="1050177"/>
                                      </a:xfrm>
                                      <a:prstGeom prst="roundRect">
                                        <a:avLst>
                                          <a:gd name="adj" fmla="val 13032"/>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DB06E47"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 xml:space="preserve">People </w:t>
                                          </w:r>
                                        </w:p>
                                      </w:txbxContent>
                                    </wps:txbx>
                                    <wps:bodyPr rot="0" vert="horz" wrap="square" lIns="91440" tIns="45720" rIns="91440" bIns="45720" anchor="ctr" anchorCtr="0" upright="1">
                                      <a:noAutofit/>
                                    </wps:bodyPr>
                                  </wps:wsp>
                                </wpg:grpSp>
                                <wpg:grpSp>
                                  <wpg:cNvPr id="243" name="Group 243"/>
                                  <wpg:cNvGrpSpPr/>
                                  <wpg:grpSpPr>
                                    <a:xfrm>
                                      <a:off x="-257174" y="0"/>
                                      <a:ext cx="6120938" cy="5772150"/>
                                      <a:chOff x="-2334691" y="0"/>
                                      <a:chExt cx="6120938" cy="5773045"/>
                                    </a:xfrm>
                                  </wpg:grpSpPr>
                                  <wps:wsp>
                                    <wps:cNvPr id="244" name="AutoShape 2"/>
                                    <wps:cNvSpPr>
                                      <a:spLocks noChangeArrowheads="1"/>
                                    </wps:cNvSpPr>
                                    <wps:spPr bwMode="auto">
                                      <a:xfrm rot="5400000">
                                        <a:off x="2324093" y="777781"/>
                                        <a:ext cx="445183" cy="814425"/>
                                      </a:xfrm>
                                      <a:prstGeom prst="roundRect">
                                        <a:avLst>
                                          <a:gd name="adj" fmla="val 13032"/>
                                        </a:avLst>
                                      </a:prstGeom>
                                      <a:solidFill>
                                        <a:schemeClr val="accent3">
                                          <a:lumMod val="60000"/>
                                          <a:lumOff val="40000"/>
                                        </a:schemeClr>
                                      </a:solidFill>
                                      <a:ln w="38100">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EF6B6C"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Minister</w:t>
                                          </w:r>
                                        </w:p>
                                      </w:txbxContent>
                                    </wps:txbx>
                                    <wps:bodyPr rot="0" vert="horz" wrap="square" lIns="91440" tIns="45720" rIns="91440" bIns="45720" anchor="ctr" anchorCtr="0" upright="1">
                                      <a:noAutofit/>
                                    </wps:bodyPr>
                                  </wps:wsp>
                                  <wpg:grpSp>
                                    <wpg:cNvPr id="245" name="Group 245"/>
                                    <wpg:cNvGrpSpPr/>
                                    <wpg:grpSpPr>
                                      <a:xfrm>
                                        <a:off x="-2334691" y="0"/>
                                        <a:ext cx="6120938" cy="5773045"/>
                                        <a:chOff x="-2334691" y="0"/>
                                        <a:chExt cx="6120938" cy="5773045"/>
                                      </a:xfrm>
                                    </wpg:grpSpPr>
                                    <wps:wsp>
                                      <wps:cNvPr id="247" name="Oval 247"/>
                                      <wps:cNvSpPr/>
                                      <wps:spPr>
                                        <a:xfrm>
                                          <a:off x="-2334691" y="0"/>
                                          <a:ext cx="6120938" cy="5773045"/>
                                        </a:xfrm>
                                        <a:prstGeom prst="ellipse">
                                          <a:avLst/>
                                        </a:prstGeom>
                                        <a:noFill/>
                                        <a:ln>
                                          <a:solidFill>
                                            <a:schemeClr val="tx1"/>
                                          </a:solidFill>
                                          <a:prstDash val="sys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AutoShape 2"/>
                                      <wps:cNvSpPr>
                                        <a:spLocks noChangeArrowheads="1"/>
                                      </wps:cNvSpPr>
                                      <wps:spPr bwMode="auto">
                                        <a:xfrm rot="5400000">
                                          <a:off x="1470351" y="835668"/>
                                          <a:ext cx="445182" cy="698647"/>
                                        </a:xfrm>
                                        <a:prstGeom prst="roundRect">
                                          <a:avLst>
                                            <a:gd name="adj" fmla="val 13032"/>
                                          </a:avLst>
                                        </a:prstGeom>
                                        <a:solidFill>
                                          <a:schemeClr val="accent3">
                                            <a:lumMod val="60000"/>
                                            <a:lumOff val="40000"/>
                                          </a:schemeClr>
                                        </a:solidFill>
                                        <a:ln w="38100">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E3B1C"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Estyn</w:t>
                                            </w:r>
                                          </w:p>
                                        </w:txbxContent>
                                      </wps:txbx>
                                      <wps:bodyPr rot="0" vert="horz" wrap="square" lIns="91440" tIns="45720" rIns="91440" bIns="45720" anchor="ctr" anchorCtr="0" upright="1">
                                        <a:noAutofit/>
                                      </wps:bodyPr>
                                    </wps:wsp>
                                    <wps:wsp>
                                      <wps:cNvPr id="249" name="AutoShape 2"/>
                                      <wps:cNvSpPr>
                                        <a:spLocks noChangeArrowheads="1"/>
                                      </wps:cNvSpPr>
                                      <wps:spPr bwMode="auto">
                                        <a:xfrm rot="5400000">
                                          <a:off x="1554907" y="1147900"/>
                                          <a:ext cx="396591" cy="1298377"/>
                                        </a:xfrm>
                                        <a:prstGeom prst="roundRect">
                                          <a:avLst>
                                            <a:gd name="adj" fmla="val 13032"/>
                                          </a:avLst>
                                        </a:prstGeom>
                                        <a:solidFill>
                                          <a:schemeClr val="accent4">
                                            <a:lumMod val="60000"/>
                                            <a:lumOff val="40000"/>
                                          </a:schemeClr>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54EE97"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‘Committee’</w:t>
                                            </w:r>
                                          </w:p>
                                        </w:txbxContent>
                                      </wps:txbx>
                                      <wps:bodyPr rot="0" vert="horz" wrap="square" lIns="91440" tIns="45720" rIns="91440" bIns="45720" anchor="ctr" anchorCtr="0" upright="1">
                                        <a:noAutofit/>
                                      </wps:bodyPr>
                                    </wps:wsp>
                                    <wps:wsp>
                                      <wps:cNvPr id="246" name="AutoShape 2"/>
                                      <wps:cNvSpPr>
                                        <a:spLocks noChangeArrowheads="1"/>
                                      </wps:cNvSpPr>
                                      <wps:spPr bwMode="auto">
                                        <a:xfrm rot="5400000">
                                          <a:off x="1709963" y="1663226"/>
                                          <a:ext cx="422676" cy="1545894"/>
                                        </a:xfrm>
                                        <a:prstGeom prst="roundRect">
                                          <a:avLst>
                                            <a:gd name="adj" fmla="val 13032"/>
                                          </a:avLst>
                                        </a:prstGeom>
                                        <a:solidFill>
                                          <a:schemeClr val="accent4">
                                            <a:lumMod val="60000"/>
                                            <a:lumOff val="40000"/>
                                          </a:schemeClr>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C582C4"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w:t>
                                            </w:r>
                                            <w:r>
                                              <w:rPr>
                                                <w:rFonts w:ascii="Times New Roman" w:eastAsiaTheme="majorEastAsia" w:hAnsi="Times New Roman" w:cs="Times New Roman"/>
                                                <w:i/>
                                                <w:iCs/>
                                                <w:color w:val="000000" w:themeColor="text1"/>
                                                <w:sz w:val="24"/>
                                                <w:szCs w:val="24"/>
                                              </w:rPr>
                                              <w:t>YW Management</w:t>
                                            </w:r>
                                            <w:r w:rsidRPr="00E56460">
                                              <w:rPr>
                                                <w:rFonts w:ascii="Times New Roman" w:eastAsiaTheme="majorEastAsia" w:hAnsi="Times New Roman" w:cs="Times New Roman"/>
                                                <w:i/>
                                                <w:iCs/>
                                                <w:color w:val="000000" w:themeColor="text1"/>
                                                <w:sz w:val="24"/>
                                                <w:szCs w:val="24"/>
                                              </w:rPr>
                                              <w:t>’</w:t>
                                            </w:r>
                                          </w:p>
                                        </w:txbxContent>
                                      </wps:txbx>
                                      <wps:bodyPr rot="0" vert="horz" wrap="square" lIns="91440" tIns="45720" rIns="91440" bIns="45720" anchor="ctr" anchorCtr="0" upright="1">
                                        <a:noAutofit/>
                                      </wps:bodyPr>
                                    </wps:wsp>
                                  </wpg:grpSp>
                                </wpg:grpSp>
                              </wpg:grpSp>
                              <wps:wsp>
                                <wps:cNvPr id="250" name="Text Box 2"/>
                                <wps:cNvSpPr txBox="1">
                                  <a:spLocks noChangeArrowheads="1"/>
                                </wps:cNvSpPr>
                                <wps:spPr bwMode="auto">
                                  <a:xfrm>
                                    <a:off x="47625" y="4219575"/>
                                    <a:ext cx="1123466" cy="590550"/>
                                  </a:xfrm>
                                  <a:prstGeom prst="rect">
                                    <a:avLst/>
                                  </a:prstGeom>
                                  <a:solidFill>
                                    <a:srgbClr val="FFFFFF"/>
                                  </a:solidFill>
                                  <a:ln w="19050">
                                    <a:noFill/>
                                    <a:miter lim="800000"/>
                                    <a:headEnd/>
                                    <a:tailEnd/>
                                  </a:ln>
                                </wps:spPr>
                                <wps:txbx>
                                  <w:txbxContent>
                                    <w:p w14:paraId="2F6E7F1E"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Family M</w:t>
                                      </w:r>
                                      <w:r w:rsidRPr="00AD3183">
                                        <w:rPr>
                                          <w:rFonts w:ascii="Times New Roman" w:hAnsi="Times New Roman" w:cs="Times New Roman"/>
                                          <w:b/>
                                          <w:sz w:val="24"/>
                                          <w:szCs w:val="24"/>
                                        </w:rPr>
                                        <w:t>icrosystem</w:t>
                                      </w:r>
                                    </w:p>
                                  </w:txbxContent>
                                </wps:txbx>
                                <wps:bodyPr rot="0" vert="horz" wrap="square" lIns="91440" tIns="45720" rIns="91440" bIns="45720" anchor="t" anchorCtr="0">
                                  <a:noAutofit/>
                                </wps:bodyPr>
                              </wps:wsp>
                              <wps:wsp>
                                <wps:cNvPr id="251" name="Text Box 2"/>
                                <wps:cNvSpPr txBox="1">
                                  <a:spLocks noChangeArrowheads="1"/>
                                </wps:cNvSpPr>
                                <wps:spPr bwMode="auto">
                                  <a:xfrm>
                                    <a:off x="3657600" y="4008243"/>
                                    <a:ext cx="1381125" cy="590550"/>
                                  </a:xfrm>
                                  <a:prstGeom prst="rect">
                                    <a:avLst/>
                                  </a:prstGeom>
                                  <a:solidFill>
                                    <a:srgbClr val="FFFFFF"/>
                                  </a:solidFill>
                                  <a:ln w="19050">
                                    <a:noFill/>
                                    <a:miter lim="800000"/>
                                    <a:headEnd/>
                                    <a:tailEnd/>
                                  </a:ln>
                                </wps:spPr>
                                <wps:txbx>
                                  <w:txbxContent>
                                    <w:p w14:paraId="121FA078"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Youth Work M</w:t>
                                      </w:r>
                                      <w:r w:rsidRPr="00AD3183">
                                        <w:rPr>
                                          <w:rFonts w:ascii="Times New Roman" w:hAnsi="Times New Roman" w:cs="Times New Roman"/>
                                          <w:b/>
                                          <w:sz w:val="24"/>
                                          <w:szCs w:val="24"/>
                                        </w:rPr>
                                        <w:t>icrosystem</w:t>
                                      </w:r>
                                    </w:p>
                                  </w:txbxContent>
                                </wps:txbx>
                                <wps:bodyPr rot="0" vert="horz" wrap="square" lIns="91440" tIns="45720" rIns="91440" bIns="45720" anchor="t" anchorCtr="0">
                                  <a:noAutofit/>
                                </wps:bodyPr>
                              </wps:wsp>
                            </wpg:grpSp>
                            <wps:wsp>
                              <wps:cNvPr id="253" name="AutoShape 2"/>
                              <wps:cNvSpPr>
                                <a:spLocks noChangeArrowheads="1"/>
                              </wps:cNvSpPr>
                              <wps:spPr bwMode="auto">
                                <a:xfrm rot="5400000">
                                  <a:off x="1274417" y="506313"/>
                                  <a:ext cx="571702" cy="1244283"/>
                                </a:xfrm>
                                <a:prstGeom prst="roundRect">
                                  <a:avLst>
                                    <a:gd name="adj" fmla="val 13032"/>
                                  </a:avLst>
                                </a:prstGeom>
                                <a:solidFill>
                                  <a:schemeClr val="accent3">
                                    <a:lumMod val="60000"/>
                                    <a:lumOff val="40000"/>
                                  </a:schemeClr>
                                </a:solidFill>
                                <a:ln w="38100">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3F786"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National Groups</w:t>
                                    </w:r>
                                  </w:p>
                                </w:txbxContent>
                              </wps:txbx>
                              <wps:bodyPr rot="0" vert="horz" wrap="square" lIns="91440" tIns="45720" rIns="91440" bIns="45720" anchor="ctr" anchorCtr="0" upright="1">
                                <a:noAutofit/>
                              </wps:bodyPr>
                            </wps:wsp>
                          </wpg:grpSp>
                          <wps:wsp>
                            <wps:cNvPr id="254" name="AutoShape 2"/>
                            <wps:cNvSpPr>
                              <a:spLocks noChangeArrowheads="1"/>
                            </wps:cNvSpPr>
                            <wps:spPr bwMode="auto">
                              <a:xfrm rot="5400000">
                                <a:off x="2552700" y="2044700"/>
                                <a:ext cx="467995" cy="1022033"/>
                              </a:xfrm>
                              <a:prstGeom prst="roundRect">
                                <a:avLst>
                                  <a:gd name="adj" fmla="val 13032"/>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79D18C8"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Consistency</w:t>
                                  </w:r>
                                </w:p>
                              </w:txbxContent>
                            </wps:txbx>
                            <wps:bodyPr rot="0" vert="horz" wrap="square" lIns="91440" tIns="45720" rIns="91440" bIns="45720" anchor="ctr" anchorCtr="0" upright="1">
                              <a:noAutofit/>
                            </wps:bodyPr>
                          </wps:wsp>
                        </wpg:grpSp>
                        <wps:wsp>
                          <wps:cNvPr id="255" name="Text Box 2"/>
                          <wps:cNvSpPr txBox="1">
                            <a:spLocks noChangeArrowheads="1"/>
                          </wps:cNvSpPr>
                          <wps:spPr bwMode="auto">
                            <a:xfrm>
                              <a:off x="2149501" y="184126"/>
                              <a:ext cx="1836886" cy="783908"/>
                            </a:xfrm>
                            <a:prstGeom prst="rect">
                              <a:avLst/>
                            </a:prstGeom>
                            <a:solidFill>
                              <a:srgbClr val="FFFFFF"/>
                            </a:solidFill>
                            <a:ln w="19050">
                              <a:noFill/>
                              <a:miter lim="800000"/>
                              <a:headEnd/>
                              <a:tailEnd/>
                            </a:ln>
                          </wps:spPr>
                          <wps:txbx>
                            <w:txbxContent>
                              <w:p w14:paraId="4F12BC87"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Youth Work</w:t>
                                </w:r>
                                <w:r w:rsidRPr="00AD3183">
                                  <w:rPr>
                                    <w:rFonts w:ascii="Times New Roman" w:hAnsi="Times New Roman" w:cs="Times New Roman"/>
                                    <w:b/>
                                    <w:sz w:val="24"/>
                                    <w:szCs w:val="24"/>
                                  </w:rPr>
                                  <w:t xml:space="preserve"> </w:t>
                                </w:r>
                                <w:r>
                                  <w:rPr>
                                    <w:rFonts w:ascii="Times New Roman" w:hAnsi="Times New Roman" w:cs="Times New Roman"/>
                                    <w:b/>
                                    <w:sz w:val="24"/>
                                    <w:szCs w:val="24"/>
                                  </w:rPr>
                                  <w:t>Ex</w:t>
                                </w:r>
                                <w:r w:rsidRPr="00AD3183">
                                  <w:rPr>
                                    <w:rFonts w:ascii="Times New Roman" w:hAnsi="Times New Roman" w:cs="Times New Roman"/>
                                    <w:b/>
                                    <w:sz w:val="24"/>
                                    <w:szCs w:val="24"/>
                                  </w:rPr>
                                  <w:t>osystem</w:t>
                                </w:r>
                                <w:r>
                                  <w:rPr>
                                    <w:rFonts w:ascii="Times New Roman" w:hAnsi="Times New Roman" w:cs="Times New Roman"/>
                                    <w:b/>
                                    <w:sz w:val="24"/>
                                    <w:szCs w:val="24"/>
                                  </w:rPr>
                                  <w:t xml:space="preserve"> ‘Youth Work Policy’</w:t>
                                </w:r>
                              </w:p>
                            </w:txbxContent>
                          </wps:txbx>
                          <wps:bodyPr rot="0" vert="horz" wrap="square" lIns="91440" tIns="45720" rIns="91440" bIns="45720" anchor="t" anchorCtr="0">
                            <a:noAutofit/>
                          </wps:bodyPr>
                        </wps:wsp>
                      </wpg:grpSp>
                      <wpg:grpSp>
                        <wpg:cNvPr id="256" name="Group 256"/>
                        <wpg:cNvGrpSpPr/>
                        <wpg:grpSpPr>
                          <a:xfrm>
                            <a:off x="2317750" y="4660900"/>
                            <a:ext cx="3051810" cy="2102485"/>
                            <a:chOff x="0" y="0"/>
                            <a:chExt cx="3051810" cy="2102485"/>
                          </a:xfrm>
                        </wpg:grpSpPr>
                        <wpg:grpSp>
                          <wpg:cNvPr id="257" name="Group 257"/>
                          <wpg:cNvGrpSpPr/>
                          <wpg:grpSpPr>
                            <a:xfrm>
                              <a:off x="546735" y="532765"/>
                              <a:ext cx="2505075" cy="1569720"/>
                              <a:chOff x="0" y="0"/>
                              <a:chExt cx="2505075" cy="1569720"/>
                            </a:xfrm>
                          </wpg:grpSpPr>
                          <wps:wsp>
                            <wps:cNvPr id="258" name="Curved Connector 258"/>
                            <wps:cNvCnPr/>
                            <wps:spPr>
                              <a:xfrm flipH="1" flipV="1">
                                <a:off x="0" y="0"/>
                                <a:ext cx="809625" cy="1162050"/>
                              </a:xfrm>
                              <a:prstGeom prst="curvedConnector3">
                                <a:avLst>
                                  <a:gd name="adj1" fmla="val 10061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9" name="Text Box 2"/>
                            <wps:cNvSpPr txBox="1">
                              <a:spLocks noChangeArrowheads="1"/>
                            </wps:cNvSpPr>
                            <wps:spPr bwMode="auto">
                              <a:xfrm>
                                <a:off x="476250" y="790575"/>
                                <a:ext cx="2028825" cy="779145"/>
                              </a:xfrm>
                              <a:prstGeom prst="rect">
                                <a:avLst/>
                              </a:prstGeom>
                              <a:solidFill>
                                <a:srgbClr val="FFFFFF"/>
                              </a:solidFill>
                              <a:ln w="19050">
                                <a:noFill/>
                                <a:miter lim="800000"/>
                                <a:headEnd/>
                                <a:tailEnd/>
                              </a:ln>
                            </wps:spPr>
                            <wps:txbx>
                              <w:txbxContent>
                                <w:p w14:paraId="0EA0E4C9"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Young Person/ Youth Work Mesosystemic Interaction Zone</w:t>
                                  </w:r>
                                </w:p>
                              </w:txbxContent>
                            </wps:txbx>
                            <wps:bodyPr rot="0" vert="horz" wrap="square" lIns="91440" tIns="45720" rIns="91440" bIns="45720" anchor="t" anchorCtr="0">
                              <a:noAutofit/>
                            </wps:bodyPr>
                          </wps:wsp>
                        </wpg:grpSp>
                        <wps:wsp>
                          <wps:cNvPr id="260" name="AutoShape 2"/>
                          <wps:cNvSpPr>
                            <a:spLocks noChangeArrowheads="1"/>
                          </wps:cNvSpPr>
                          <wps:spPr bwMode="auto">
                            <a:xfrm rot="5400000">
                              <a:off x="273685" y="-273685"/>
                              <a:ext cx="496570" cy="1043940"/>
                            </a:xfrm>
                            <a:prstGeom prst="roundRect">
                              <a:avLst>
                                <a:gd name="adj" fmla="val 13032"/>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4AF5140"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Places</w:t>
                                </w:r>
                                <w:r w:rsidRPr="00D56234">
                                  <w:rPr>
                                    <w:rFonts w:ascii="Times New Roman" w:eastAsiaTheme="majorEastAsia" w:hAnsi="Times New Roman" w:cs="Times New Roman"/>
                                    <w:i/>
                                    <w:iCs/>
                                    <w:color w:val="FFFFFF" w:themeColor="background1"/>
                                    <w:sz w:val="24"/>
                                    <w:szCs w:val="24"/>
                                  </w:rPr>
                                  <w:t xml:space="preserve"> </w:t>
                                </w: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3A37C5A2" id="Group 219" o:spid="_x0000_s1039" style="position:absolute;margin-left:0;margin-top:4.6pt;width:459.95pt;height:505.75pt;z-index:251662336;mso-position-horizontal:left;mso-position-horizontal-relative:margin;mso-width-relative:margin;mso-height-relative:margin" coordsize="60864,6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">
                <v:group id="Group 220" o:spid="_x0000_s1040" style="position:absolute;width:60864;height:69342" coordsize="60864,69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group id="Group 221" o:spid="_x0000_s1041" style="position:absolute;width:60864;height:69342" coordsize="60864,69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group id="Group 222" o:spid="_x0000_s1042" style="position:absolute;width:60864;height:69342" coordsize="60864,5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roundrect id="_x0000_s1043" style="position:absolute;left:26463;top:4532;width:5636;height:13424;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" fillcolor="#c9c9c9 [1942]" strokecolor="#c9c9c9 [1942]" strokeweight="3pt">
                        <v:stroke joinstyle="miter"/>
                        <v:textbox>
                          <w:txbxContent>
                            <w:p w14:paraId="0CD86D2F"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Formal Education</w:t>
                              </w:r>
                            </w:p>
                          </w:txbxContent>
                        </v:textbox>
                      </v:roundrect>
                      <v:group id="Group 224" o:spid="_x0000_s1044" style="position:absolute;width:60864;height:57340" coordsize="60864,5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225" o:spid="_x0000_s1045" style="position:absolute;width:60864;height:57340" coordorigin="-2571" coordsize="61209,57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group id="Group 226" o:spid="_x0000_s1046" style="position:absolute;left:-1230;top:14668;width:58909;height:36155" coordorigin="-1230,-840" coordsize="58913,3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group id="Group 227" o:spid="_x0000_s1047" style="position:absolute;left:-1230;top:-840;width:58913;height:36160" coordorigin="-1230,-840" coordsize="58913,3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group id="Group 228" o:spid="_x0000_s1048" style="position:absolute;left:-1230;top:-681;width:33048;height:36001" coordorigin="-1230,-5290" coordsize="33049,3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group id="Group 229" o:spid="_x0000_s1049" style="position:absolute;left:-1230;top:-5290;width:33048;height:36001" coordorigin="-1184,-3885" coordsize="31816,26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roundrect id="_x0000_s1050" style="position:absolute;left:22758;top:3318;width:3965;height:10014;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" fillcolor="#ed7d31 [3205]" strokecolor="black [3213]" strokeweight="2.25pt">
                                    <v:stroke joinstyle="miter"/>
                                    <v:textbox>
                                      <w:txbxContent>
                                        <w:p w14:paraId="12DCB765"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Young Person</w:t>
                                          </w:r>
                                        </w:p>
                                      </w:txbxContent>
                                    </v:textbox>
                                  </v:roundrect>
                                  <v:oval id="Oval 231" o:spid="_x0000_s1051" style="position:absolute;left:-1184;top:-3885;width:31815;height:26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" filled="f" strokecolor="black [3213]" strokeweight="1pt">
                                    <v:stroke dashstyle="3 1" joinstyle="miter"/>
                                  </v:oval>
                                  <v:roundrect id="_x0000_s1052" style="position:absolute;left:10851;top:-1505;width:4617;height:8217;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" fillcolor="#4472c4 [3204]" strokecolor="#1f3763 [1604]" strokeweight="3pt">
                                    <v:stroke joinstyle="miter"/>
                                    <v:textbox>
                                      <w:txbxContent>
                                        <w:p w14:paraId="630F9CA2"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Father</w:t>
                                          </w:r>
                                          <w:r>
                                            <w:rPr>
                                              <w:rFonts w:ascii="Times New Roman" w:eastAsiaTheme="majorEastAsia" w:hAnsi="Times New Roman" w:cs="Times New Roman"/>
                                              <w:i/>
                                              <w:iCs/>
                                              <w:color w:val="FFFFFF" w:themeColor="background1"/>
                                              <w:sz w:val="24"/>
                                              <w:szCs w:val="24"/>
                                            </w:rPr>
                                            <w:t>/ Guardian</w:t>
                                          </w:r>
                                        </w:p>
                                      </w:txbxContent>
                                    </v:textbox>
                                  </v:roundrect>
                                  <v:roundrect id="_x0000_s1053" style="position:absolute;left:11155;top:11054;width:4769;height:7869;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" fillcolor="#4472c4 [3204]" strokecolor="#1f3763 [1604]" strokeweight="3pt">
                                    <v:stroke joinstyle="miter"/>
                                    <v:textbox>
                                      <w:txbxContent>
                                        <w:p w14:paraId="2F9D0843"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Mother</w:t>
                                          </w:r>
                                          <w:r>
                                            <w:rPr>
                                              <w:rFonts w:ascii="Times New Roman" w:eastAsiaTheme="majorEastAsia" w:hAnsi="Times New Roman" w:cs="Times New Roman"/>
                                              <w:i/>
                                              <w:iCs/>
                                              <w:color w:val="FFFFFF" w:themeColor="background1"/>
                                              <w:sz w:val="24"/>
                                              <w:szCs w:val="24"/>
                                            </w:rPr>
                                            <w:t>/ Guardian</w:t>
                                          </w:r>
                                        </w:p>
                                      </w:txbxContent>
                                    </v:textbox>
                                  </v:roundrect>
                                  <v:roundrect id="_x0000_s1054" style="position:absolute;left:2174;top:6660;width:4001;height:7983;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" fillcolor="#4472c4 [3204]" strokecolor="#1f3763 [1604]" strokeweight="3pt">
                                    <v:stroke joinstyle="miter"/>
                                    <v:textbox>
                                      <w:txbxContent>
                                        <w:p w14:paraId="1F986798"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Siblings</w:t>
                                          </w:r>
                                        </w:p>
                                      </w:txbxContent>
                                    </v:textbox>
                                  </v:roundrect>
                                </v:group>
                                <v:roundrect id="_x0000_s1055" style="position:absolute;left:1736;top:4311;width:5426;height:7914;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" fillcolor="#4472c4 [3204]" strokecolor="#1f3763 [1604]" strokeweight="3pt">
                                  <v:stroke joinstyle="miter"/>
                                  <v:textbox>
                                    <w:txbxContent>
                                      <w:p w14:paraId="6A55C73E"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Extended family</w:t>
                                        </w:r>
                                      </w:p>
                                    </w:txbxContent>
                                  </v:textbox>
                                </v:roundrect>
                              </v:group>
                              <v:oval id="Oval 236" o:spid="_x0000_s1056" style="position:absolute;left:18799;top:-840;width:38884;height:35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" filled="f" strokecolor="black [3213]" strokeweight="1pt">
                                <v:stroke dashstyle="3 1" joinstyle="miter"/>
                              </v:oval>
                              <v:roundrect id="_x0000_s1057" style="position:absolute;left:34911;top:10624;width:6026;height:10485;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" fillcolor="#ffd966 [1943]" strokecolor="#ffd966 [1943]" strokeweight="3pt">
                                <v:stroke joinstyle="miter"/>
                                <v:textbox>
                                  <w:txbxContent>
                                    <w:p w14:paraId="09B5E6F0"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Youth Worker</w:t>
                                      </w:r>
                                    </w:p>
                                  </w:txbxContent>
                                </v:textbox>
                              </v:roundrect>
                              <v:roundrect id="_x0000_s1058" style="position:absolute;left:46408;top:9479;width:3798;height:8170;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" fillcolor="#ffd966 [1943]" strokecolor="#ffd966 [1943]" strokeweight="3pt">
                                <v:stroke joinstyle="miter"/>
                                <v:textbox>
                                  <w:txbxContent>
                                    <w:p w14:paraId="3AB81788"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Tutor</w:t>
                                      </w:r>
                                    </w:p>
                                  </w:txbxContent>
                                </v:textbox>
                              </v:roundrect>
                              <v:roundrect id="_x0000_s1059" style="position:absolute;left:46096;top:14271;width:4606;height:8519;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" fillcolor="#ffd966 [1943]" strokecolor="#ffd966 [1943]" strokeweight="3pt">
                                <v:stroke joinstyle="miter"/>
                                <v:textbox>
                                  <w:txbxContent>
                                    <w:p w14:paraId="120AF994"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Volunteer</w:t>
                                      </w:r>
                                    </w:p>
                                  </w:txbxContent>
                                </v:textbox>
                              </v:roundrect>
                              <v:oval id="Oval 240" o:spid="_x0000_s1060" style="position:absolute;left:19237;top:4636;width:37966;height:28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" filled="f" strokecolor="black [3213]" strokeweight="1pt">
                                <v:stroke dashstyle="3 1" joinstyle="miter"/>
                              </v:oval>
                              <v:roundrect id="_x0000_s1061" style="position:absolute;left:23691;top:5247;width:3715;height:10705;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" fillcolor="#70ad47 [3209]" strokecolor="#375623 [1609]" strokeweight="1pt">
                                <v:stroke joinstyle="miter"/>
                                <v:textbox>
                                  <w:txbxContent>
                                    <w:p w14:paraId="30AE4DC8"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Experiences</w:t>
                                      </w:r>
                                    </w:p>
                                  </w:txbxContent>
                                </v:textbox>
                              </v:roundrect>
                            </v:group>
                            <v:roundrect id="_x0000_s1062" style="position:absolute;left:24045;top:15676;width:3410;height:10502;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" fillcolor="#70ad47 [3209]" strokecolor="#375623 [1609]" strokeweight="1pt">
                              <v:stroke joinstyle="miter"/>
                              <v:textbox>
                                <w:txbxContent>
                                  <w:p w14:paraId="2DB06E47"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 xml:space="preserve">People </w:t>
                                    </w:r>
                                  </w:p>
                                </w:txbxContent>
                              </v:textbox>
                            </v:roundrect>
                          </v:group>
                          <v:group id="Group 243" o:spid="_x0000_s1063" style="position:absolute;left:-2571;width:61208;height:57721" coordorigin="-23346" coordsize="61209,5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roundrect id="_x0000_s1064" style="position:absolute;left:23240;top:7778;width:4451;height:8144;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" fillcolor="#c9c9c9 [1942]" strokecolor="#c9c9c9 [1942]" strokeweight="3pt">
                              <v:stroke joinstyle="miter"/>
                              <v:textbox>
                                <w:txbxContent>
                                  <w:p w14:paraId="20EF6B6C"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Minister</w:t>
                                    </w:r>
                                  </w:p>
                                </w:txbxContent>
                              </v:textbox>
                            </v:roundrect>
                            <v:group id="Group 245" o:spid="_x0000_s1065" style="position:absolute;left:-23346;width:61208;height:57730" coordorigin="-23346" coordsize="61209,5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oval id="Oval 247" o:spid="_x0000_s1066" style="position:absolute;left:-23346;width:61208;height:57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" filled="f" strokecolor="black [3213]" strokeweight="1pt">
                                <v:stroke dashstyle="3 1" joinstyle="miter"/>
                              </v:oval>
                              <v:roundrect id="_x0000_s1067" style="position:absolute;left:14703;top:8357;width:4451;height:6986;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" fillcolor="#c9c9c9 [1942]" strokecolor="#c9c9c9 [1942]" strokeweight="3pt">
                                <v:stroke joinstyle="miter"/>
                                <v:textbox>
                                  <w:txbxContent>
                                    <w:p w14:paraId="362E3B1C"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Estyn</w:t>
                                      </w:r>
                                    </w:p>
                                  </w:txbxContent>
                                </v:textbox>
                              </v:roundrect>
                              <v:roundrect id="_x0000_s1068" style="position:absolute;left:15549;top:11478;width:3966;height:12983;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" fillcolor="#ffd966 [1943]" strokecolor="#ffd966 [1943]" strokeweight="3pt">
                                <v:stroke joinstyle="miter"/>
                                <v:textbox>
                                  <w:txbxContent>
                                    <w:p w14:paraId="2954EE97"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‘Committee’</w:t>
                                      </w:r>
                                    </w:p>
                                  </w:txbxContent>
                                </v:textbox>
                              </v:roundrect>
                              <v:roundrect id="_x0000_s1069" style="position:absolute;left:17099;top:16632;width:4227;height:15459;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" fillcolor="#ffd966 [1943]" strokecolor="#ffd966 [1943]" strokeweight="3pt">
                                <v:stroke joinstyle="miter"/>
                                <v:textbox>
                                  <w:txbxContent>
                                    <w:p w14:paraId="72C582C4"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w:t>
                                      </w:r>
                                      <w:r>
                                        <w:rPr>
                                          <w:rFonts w:ascii="Times New Roman" w:eastAsiaTheme="majorEastAsia" w:hAnsi="Times New Roman" w:cs="Times New Roman"/>
                                          <w:i/>
                                          <w:iCs/>
                                          <w:color w:val="000000" w:themeColor="text1"/>
                                          <w:sz w:val="24"/>
                                          <w:szCs w:val="24"/>
                                        </w:rPr>
                                        <w:t>YW Management</w:t>
                                      </w:r>
                                      <w:r w:rsidRPr="00E56460">
                                        <w:rPr>
                                          <w:rFonts w:ascii="Times New Roman" w:eastAsiaTheme="majorEastAsia" w:hAnsi="Times New Roman" w:cs="Times New Roman"/>
                                          <w:i/>
                                          <w:iCs/>
                                          <w:color w:val="000000" w:themeColor="text1"/>
                                          <w:sz w:val="24"/>
                                          <w:szCs w:val="24"/>
                                        </w:rPr>
                                        <w:t>’</w:t>
                                      </w:r>
                                    </w:p>
                                  </w:txbxContent>
                                </v:textbox>
                              </v:roundrect>
                            </v:group>
                          </v:group>
                        </v:group>
                        <v:shape id="_x0000_s1070" type="#_x0000_t202" style="position:absolute;left:476;top:42195;width:11234;height:5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" stroked="f" strokeweight="1.5pt">
                          <v:textbox>
                            <w:txbxContent>
                              <w:p w14:paraId="2F6E7F1E"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Family M</w:t>
                                </w:r>
                                <w:r w:rsidRPr="00AD3183">
                                  <w:rPr>
                                    <w:rFonts w:ascii="Times New Roman" w:hAnsi="Times New Roman" w:cs="Times New Roman"/>
                                    <w:b/>
                                    <w:sz w:val="24"/>
                                    <w:szCs w:val="24"/>
                                  </w:rPr>
                                  <w:t>icrosystem</w:t>
                                </w:r>
                              </w:p>
                            </w:txbxContent>
                          </v:textbox>
                        </v:shape>
                        <v:shape id="_x0000_s1071" type="#_x0000_t202" style="position:absolute;left:36576;top:40082;width:13811;height:5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" stroked="f" strokeweight="1.5pt">
                          <v:textbox>
                            <w:txbxContent>
                              <w:p w14:paraId="121FA078"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Youth Work M</w:t>
                                </w:r>
                                <w:r w:rsidRPr="00AD3183">
                                  <w:rPr>
                                    <w:rFonts w:ascii="Times New Roman" w:hAnsi="Times New Roman" w:cs="Times New Roman"/>
                                    <w:b/>
                                    <w:sz w:val="24"/>
                                    <w:szCs w:val="24"/>
                                  </w:rPr>
                                  <w:t>icrosystem</w:t>
                                </w:r>
                              </w:p>
                            </w:txbxContent>
                          </v:textbox>
                        </v:shape>
                      </v:group>
                      <v:roundrect id="_x0000_s1072" style="position:absolute;left:12744;top:5063;width:5717;height:12443;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" fillcolor="#c9c9c9 [1942]" strokecolor="#c9c9c9 [1942]" strokeweight="3pt">
                        <v:stroke joinstyle="miter"/>
                        <v:textbox>
                          <w:txbxContent>
                            <w:p w14:paraId="79E3F786"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sidRPr="00E56460">
                                <w:rPr>
                                  <w:rFonts w:ascii="Times New Roman" w:eastAsiaTheme="majorEastAsia" w:hAnsi="Times New Roman" w:cs="Times New Roman"/>
                                  <w:i/>
                                  <w:iCs/>
                                  <w:color w:val="000000" w:themeColor="text1"/>
                                  <w:sz w:val="24"/>
                                  <w:szCs w:val="24"/>
                                </w:rPr>
                                <w:t>National Groups</w:t>
                              </w:r>
                            </w:p>
                          </w:txbxContent>
                        </v:textbox>
                      </v:roundrect>
                    </v:group>
                    <v:roundrect id="_x0000_s1073" style="position:absolute;left:25527;top:20446;width:4680;height:10221;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" fillcolor="#70ad47 [3209]" strokecolor="#375623 [1609]" strokeweight="1pt">
                      <v:stroke joinstyle="miter"/>
                      <v:textbox>
                        <w:txbxContent>
                          <w:p w14:paraId="279D18C8"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Consistency</w:t>
                            </w:r>
                          </w:p>
                        </w:txbxContent>
                      </v:textbox>
                    </v:roundrect>
                  </v:group>
                  <v:shape id="_x0000_s1074" type="#_x0000_t202" style="position:absolute;left:21495;top:1841;width:18368;height:7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" stroked="f" strokeweight="1.5pt">
                    <v:textbox>
                      <w:txbxContent>
                        <w:p w14:paraId="4F12BC87"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Youth Work</w:t>
                          </w:r>
                          <w:r w:rsidRPr="00AD3183">
                            <w:rPr>
                              <w:rFonts w:ascii="Times New Roman" w:hAnsi="Times New Roman" w:cs="Times New Roman"/>
                              <w:b/>
                              <w:sz w:val="24"/>
                              <w:szCs w:val="24"/>
                            </w:rPr>
                            <w:t xml:space="preserve"> </w:t>
                          </w:r>
                          <w:r>
                            <w:rPr>
                              <w:rFonts w:ascii="Times New Roman" w:hAnsi="Times New Roman" w:cs="Times New Roman"/>
                              <w:b/>
                              <w:sz w:val="24"/>
                              <w:szCs w:val="24"/>
                            </w:rPr>
                            <w:t>Ex</w:t>
                          </w:r>
                          <w:r w:rsidRPr="00AD3183">
                            <w:rPr>
                              <w:rFonts w:ascii="Times New Roman" w:hAnsi="Times New Roman" w:cs="Times New Roman"/>
                              <w:b/>
                              <w:sz w:val="24"/>
                              <w:szCs w:val="24"/>
                            </w:rPr>
                            <w:t>osystem</w:t>
                          </w:r>
                          <w:r>
                            <w:rPr>
                              <w:rFonts w:ascii="Times New Roman" w:hAnsi="Times New Roman" w:cs="Times New Roman"/>
                              <w:b/>
                              <w:sz w:val="24"/>
                              <w:szCs w:val="24"/>
                            </w:rPr>
                            <w:t xml:space="preserve"> ‘Youth Work Policy’</w:t>
                          </w:r>
                        </w:p>
                      </w:txbxContent>
                    </v:textbox>
                  </v:shape>
                </v:group>
                <v:group id="Group 256" o:spid="_x0000_s1075" style="position:absolute;left:23177;top:46609;width:30518;height:21024" coordsize="30518,2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">
                  <v:group id="Group 257" o:spid="_x0000_s1076" style="position:absolute;left:5467;top:5327;width:25051;height:15697" coordsize="25050,15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258" o:spid="_x0000_s1077" type="#_x0000_t38" style="position:absolute;width:8096;height:1162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" adj="21732" strokecolor="black [3213]" strokeweight="2pt">
                      <v:stroke endarrow="block" joinstyle="miter"/>
                    </v:shape>
                    <v:shape id="_x0000_s1078" type="#_x0000_t202" style="position:absolute;left:4762;top:7905;width:20288;height:7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" stroked="f" strokeweight="1.5pt">
                      <v:textbox>
                        <w:txbxContent>
                          <w:p w14:paraId="0EA0E4C9" w14:textId="77777777" w:rsidR="00C02813" w:rsidRPr="00AD3183" w:rsidRDefault="00C02813" w:rsidP="00C02813">
                            <w:pPr>
                              <w:jc w:val="center"/>
                              <w:rPr>
                                <w:rFonts w:ascii="Times New Roman" w:hAnsi="Times New Roman" w:cs="Times New Roman"/>
                                <w:b/>
                                <w:sz w:val="24"/>
                                <w:szCs w:val="24"/>
                              </w:rPr>
                            </w:pPr>
                            <w:r>
                              <w:rPr>
                                <w:rFonts w:ascii="Times New Roman" w:hAnsi="Times New Roman" w:cs="Times New Roman"/>
                                <w:b/>
                                <w:sz w:val="24"/>
                                <w:szCs w:val="24"/>
                              </w:rPr>
                              <w:t>The Young Person/ Youth Work Mesosystemic Interaction Zone</w:t>
                            </w:r>
                          </w:p>
                        </w:txbxContent>
                      </v:textbox>
                    </v:shape>
                  </v:group>
                  <v:roundrect id="_x0000_s1079" style="position:absolute;left:2737;top:-2737;width:4965;height:10439;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" fillcolor="#70ad47 [3209]" strokecolor="#375623 [1609]" strokeweight="1pt">
                    <v:stroke joinstyle="miter"/>
                    <v:textbox>
                      <w:txbxContent>
                        <w:p w14:paraId="34AF5140"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Places</w:t>
                          </w:r>
                          <w:r w:rsidRPr="00D56234">
                            <w:rPr>
                              <w:rFonts w:ascii="Times New Roman" w:eastAsiaTheme="majorEastAsia" w:hAnsi="Times New Roman" w:cs="Times New Roman"/>
                              <w:i/>
                              <w:iCs/>
                              <w:color w:val="FFFFFF" w:themeColor="background1"/>
                              <w:sz w:val="24"/>
                              <w:szCs w:val="24"/>
                            </w:rPr>
                            <w:t xml:space="preserve"> </w:t>
                          </w:r>
                        </w:p>
                      </w:txbxContent>
                    </v:textbox>
                  </v:roundrect>
                </v:group>
                <w10:wrap anchorx="margin"/>
              </v:group>
            </w:pict>
          </mc:Fallback>
        </mc:AlternateContent>
      </w:r>
    </w:p>
    <w:p w14:paraId="2CD42C09" w14:textId="77777777" w:rsidR="00C02813" w:rsidRPr="00870CA9" w:rsidRDefault="00C02813" w:rsidP="00C02813">
      <w:pPr>
        <w:spacing w:after="0" w:line="480" w:lineRule="auto"/>
        <w:rPr>
          <w:rFonts w:ascii="Times New Roman" w:hAnsi="Times New Roman" w:cs="Times New Roman"/>
          <w:b/>
          <w:i/>
          <w:sz w:val="24"/>
          <w:szCs w:val="24"/>
        </w:rPr>
      </w:pPr>
    </w:p>
    <w:p w14:paraId="62AA2EF5" w14:textId="77777777" w:rsidR="00C02813" w:rsidRPr="00870CA9" w:rsidRDefault="00C02813" w:rsidP="00C02813">
      <w:pPr>
        <w:spacing w:after="0" w:line="480" w:lineRule="auto"/>
        <w:rPr>
          <w:rFonts w:ascii="Times New Roman" w:eastAsiaTheme="majorEastAsia" w:hAnsi="Times New Roman" w:cs="Times New Roman"/>
          <w:i/>
          <w:iCs/>
          <w:sz w:val="24"/>
          <w:szCs w:val="24"/>
        </w:rPr>
      </w:pPr>
    </w:p>
    <w:p w14:paraId="35D8571A" w14:textId="77777777" w:rsidR="00C02813" w:rsidRPr="00870CA9" w:rsidRDefault="00C02813" w:rsidP="00C02813">
      <w:pPr>
        <w:spacing w:after="0" w:line="480" w:lineRule="auto"/>
        <w:rPr>
          <w:rFonts w:ascii="Times New Roman" w:eastAsiaTheme="majorEastAsia" w:hAnsi="Times New Roman" w:cs="Times New Roman"/>
          <w:i/>
          <w:iCs/>
          <w:sz w:val="24"/>
          <w:szCs w:val="24"/>
        </w:rPr>
      </w:pPr>
    </w:p>
    <w:p w14:paraId="47926214" w14:textId="77777777" w:rsidR="00C02813" w:rsidRPr="00870CA9" w:rsidRDefault="00C02813" w:rsidP="00C02813">
      <w:pPr>
        <w:spacing w:after="0" w:line="480" w:lineRule="auto"/>
        <w:rPr>
          <w:rFonts w:ascii="Times New Roman" w:eastAsiaTheme="majorEastAsia" w:hAnsi="Times New Roman" w:cs="Times New Roman"/>
          <w:i/>
          <w:iCs/>
          <w:sz w:val="24"/>
          <w:szCs w:val="24"/>
        </w:rPr>
      </w:pPr>
      <w:r w:rsidRPr="00870CA9">
        <w:rPr>
          <w:rFonts w:ascii="Times New Roman" w:eastAsiaTheme="majorEastAsia" w:hAnsi="Times New Roman" w:cs="Times New Roman"/>
          <w:i/>
          <w:iCs/>
          <w:noProof/>
          <w:sz w:val="24"/>
          <w:szCs w:val="24"/>
          <w:lang w:eastAsia="en-GB"/>
        </w:rPr>
        <mc:AlternateContent>
          <mc:Choice Requires="wps">
            <w:drawing>
              <wp:anchor distT="0" distB="0" distL="114300" distR="114300" simplePos="0" relativeHeight="251676672" behindDoc="0" locked="0" layoutInCell="1" allowOverlap="1" wp14:anchorId="56AD2FD6" wp14:editId="4D10FF08">
                <wp:simplePos x="0" y="0"/>
                <wp:positionH relativeFrom="column">
                  <wp:posOffset>4695825</wp:posOffset>
                </wp:positionH>
                <wp:positionV relativeFrom="paragraph">
                  <wp:posOffset>250825</wp:posOffset>
                </wp:positionV>
                <wp:extent cx="9525" cy="100330"/>
                <wp:effectExtent l="0" t="0" r="28575" b="13970"/>
                <wp:wrapNone/>
                <wp:docPr id="281" name="Straight Connector 281"/>
                <wp:cNvGraphicFramePr/>
                <a:graphic xmlns:a="http://schemas.openxmlformats.org/drawingml/2006/main">
                  <a:graphicData uri="http://schemas.microsoft.com/office/word/2010/wordprocessingShape">
                    <wps:wsp>
                      <wps:cNvCnPr/>
                      <wps:spPr>
                        <a:xfrm flipV="1">
                          <a:off x="0" y="0"/>
                          <a:ext cx="9525" cy="10033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082DB6" id="Straight Connector 281"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369.75pt,19.75pt" to="370.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" strokecolor="black [3213]" strokeweight="2pt">
                <v:stroke joinstyle="miter"/>
              </v:line>
            </w:pict>
          </mc:Fallback>
        </mc:AlternateContent>
      </w:r>
      <w:r w:rsidRPr="00390180">
        <w:rPr>
          <w:rFonts w:ascii="Times New Roman" w:eastAsiaTheme="majorEastAsia" w:hAnsi="Times New Roman" w:cs="Times New Roman"/>
          <w:i/>
          <w:iCs/>
          <w:noProof/>
          <w:sz w:val="24"/>
          <w:szCs w:val="24"/>
          <w:lang w:eastAsia="en-GB"/>
        </w:rPr>
        <mc:AlternateContent>
          <mc:Choice Requires="wps">
            <w:drawing>
              <wp:anchor distT="0" distB="0" distL="114300" distR="114300" simplePos="0" relativeHeight="251675648" behindDoc="0" locked="0" layoutInCell="1" allowOverlap="1" wp14:anchorId="2014AB07" wp14:editId="53F1EC35">
                <wp:simplePos x="0" y="0"/>
                <wp:positionH relativeFrom="column">
                  <wp:posOffset>3832860</wp:posOffset>
                </wp:positionH>
                <wp:positionV relativeFrom="paragraph">
                  <wp:posOffset>230505</wp:posOffset>
                </wp:positionV>
                <wp:extent cx="0" cy="115570"/>
                <wp:effectExtent l="0" t="0" r="19050" b="17780"/>
                <wp:wrapNone/>
                <wp:docPr id="280" name="Straight Connector 280"/>
                <wp:cNvGraphicFramePr/>
                <a:graphic xmlns:a="http://schemas.openxmlformats.org/drawingml/2006/main">
                  <a:graphicData uri="http://schemas.microsoft.com/office/word/2010/wordprocessingShape">
                    <wps:wsp>
                      <wps:cNvCnPr/>
                      <wps:spPr>
                        <a:xfrm flipV="1">
                          <a:off x="0" y="0"/>
                          <a:ext cx="0" cy="11557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F3890F" id="Straight Connector 280"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301.8pt,18.15pt" to="301.8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" strokecolor="black [3213]" strokeweight="2pt">
                <v:stroke joinstyle="miter"/>
              </v:line>
            </w:pict>
          </mc:Fallback>
        </mc:AlternateContent>
      </w:r>
      <w:r w:rsidRPr="00390180">
        <w:rPr>
          <w:rFonts w:ascii="Times New Roman" w:eastAsiaTheme="majorEastAsia" w:hAnsi="Times New Roman" w:cs="Times New Roman"/>
          <w:i/>
          <w:iCs/>
          <w:noProof/>
          <w:sz w:val="24"/>
          <w:szCs w:val="24"/>
          <w:lang w:eastAsia="en-GB"/>
        </w:rPr>
        <mc:AlternateContent>
          <mc:Choice Requires="wps">
            <w:drawing>
              <wp:anchor distT="0" distB="0" distL="114300" distR="114300" simplePos="0" relativeHeight="251674624" behindDoc="0" locked="0" layoutInCell="1" allowOverlap="1" wp14:anchorId="02FF7DBB" wp14:editId="1E87258F">
                <wp:simplePos x="0" y="0"/>
                <wp:positionH relativeFrom="column">
                  <wp:posOffset>2772410</wp:posOffset>
                </wp:positionH>
                <wp:positionV relativeFrom="paragraph">
                  <wp:posOffset>230505</wp:posOffset>
                </wp:positionV>
                <wp:extent cx="0" cy="120015"/>
                <wp:effectExtent l="0" t="0" r="19050" b="13335"/>
                <wp:wrapNone/>
                <wp:docPr id="279" name="Straight Connector 279"/>
                <wp:cNvGraphicFramePr/>
                <a:graphic xmlns:a="http://schemas.openxmlformats.org/drawingml/2006/main">
                  <a:graphicData uri="http://schemas.microsoft.com/office/word/2010/wordprocessingShape">
                    <wps:wsp>
                      <wps:cNvCnPr/>
                      <wps:spPr>
                        <a:xfrm flipV="1">
                          <a:off x="0" y="0"/>
                          <a:ext cx="0" cy="12001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DC43D1" id="Straight Connector 279"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18.3pt,18.15pt" to="218.3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" strokecolor="black [3213]" strokeweight="2pt">
                <v:stroke joinstyle="miter"/>
              </v:line>
            </w:pict>
          </mc:Fallback>
        </mc:AlternateContent>
      </w:r>
      <w:r w:rsidRPr="00390180">
        <w:rPr>
          <w:rFonts w:ascii="Times New Roman" w:eastAsiaTheme="majorEastAsia" w:hAnsi="Times New Roman" w:cs="Times New Roman"/>
          <w:i/>
          <w:iCs/>
          <w:noProof/>
          <w:sz w:val="24"/>
          <w:szCs w:val="24"/>
          <w:lang w:eastAsia="en-GB"/>
        </w:rPr>
        <mc:AlternateContent>
          <mc:Choice Requires="wps">
            <w:drawing>
              <wp:anchor distT="0" distB="0" distL="114300" distR="114300" simplePos="0" relativeHeight="251673600" behindDoc="0" locked="0" layoutInCell="1" allowOverlap="1" wp14:anchorId="41B8A263" wp14:editId="633A8CB9">
                <wp:simplePos x="0" y="0"/>
                <wp:positionH relativeFrom="column">
                  <wp:posOffset>1484630</wp:posOffset>
                </wp:positionH>
                <wp:positionV relativeFrom="paragraph">
                  <wp:posOffset>282575</wp:posOffset>
                </wp:positionV>
                <wp:extent cx="6985" cy="87630"/>
                <wp:effectExtent l="0" t="0" r="31115" b="26670"/>
                <wp:wrapNone/>
                <wp:docPr id="278" name="Straight Connector 278"/>
                <wp:cNvGraphicFramePr/>
                <a:graphic xmlns:a="http://schemas.openxmlformats.org/drawingml/2006/main">
                  <a:graphicData uri="http://schemas.microsoft.com/office/word/2010/wordprocessingShape">
                    <wps:wsp>
                      <wps:cNvCnPr/>
                      <wps:spPr>
                        <a:xfrm flipH="1" flipV="1">
                          <a:off x="0" y="0"/>
                          <a:ext cx="6985" cy="8763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C28F0B" id="Straight Connector 278" o:spid="_x0000_s1026" style="position:absolute;flip:x y;z-index:251673600;visibility:visible;mso-wrap-style:square;mso-wrap-distance-left:9pt;mso-wrap-distance-top:0;mso-wrap-distance-right:9pt;mso-wrap-distance-bottom:0;mso-position-horizontal:absolute;mso-position-horizontal-relative:text;mso-position-vertical:absolute;mso-position-vertical-relative:text" from="116.9pt,22.25pt" to="117.4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" strokecolor="black [3213]" strokeweight="2pt">
                <v:stroke joinstyle="miter"/>
              </v:line>
            </w:pict>
          </mc:Fallback>
        </mc:AlternateContent>
      </w:r>
      <w:r w:rsidRPr="00390180">
        <w:rPr>
          <w:rFonts w:ascii="Times New Roman" w:eastAsiaTheme="majorEastAsia" w:hAnsi="Times New Roman" w:cs="Times New Roman"/>
          <w:i/>
          <w:iCs/>
          <w:noProof/>
          <w:sz w:val="24"/>
          <w:szCs w:val="24"/>
          <w:lang w:eastAsia="en-GB"/>
        </w:rPr>
        <mc:AlternateContent>
          <mc:Choice Requires="wps">
            <w:drawing>
              <wp:anchor distT="0" distB="0" distL="114300" distR="114300" simplePos="0" relativeHeight="251660288" behindDoc="0" locked="0" layoutInCell="1" allowOverlap="1" wp14:anchorId="58359077" wp14:editId="19F3F75B">
                <wp:simplePos x="0" y="0"/>
                <wp:positionH relativeFrom="column">
                  <wp:posOffset>3606241</wp:posOffset>
                </wp:positionH>
                <wp:positionV relativeFrom="paragraph">
                  <wp:posOffset>39675</wp:posOffset>
                </wp:positionV>
                <wp:extent cx="14631" cy="1471828"/>
                <wp:effectExtent l="0" t="0" r="23495" b="33655"/>
                <wp:wrapNone/>
                <wp:docPr id="294" name="Straight Connector 294"/>
                <wp:cNvGraphicFramePr/>
                <a:graphic xmlns:a="http://schemas.openxmlformats.org/drawingml/2006/main">
                  <a:graphicData uri="http://schemas.microsoft.com/office/word/2010/wordprocessingShape">
                    <wps:wsp>
                      <wps:cNvCnPr/>
                      <wps:spPr>
                        <a:xfrm>
                          <a:off x="0" y="0"/>
                          <a:ext cx="14631" cy="1471828"/>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25A72C" id="Straight Connector 29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3.95pt,3.1pt" to="285.1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" strokecolor="black [3213]" strokeweight="2pt">
                <v:stroke joinstyle="miter"/>
              </v:line>
            </w:pict>
          </mc:Fallback>
        </mc:AlternateContent>
      </w:r>
    </w:p>
    <w:p w14:paraId="55C966BE"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eastAsiaTheme="majorEastAsia" w:hAnsi="Times New Roman" w:cs="Times New Roman"/>
          <w:i/>
          <w:iCs/>
          <w:noProof/>
          <w:sz w:val="24"/>
          <w:szCs w:val="24"/>
          <w:lang w:eastAsia="en-GB"/>
        </w:rPr>
        <mc:AlternateContent>
          <mc:Choice Requires="wps">
            <w:drawing>
              <wp:anchor distT="0" distB="0" distL="114300" distR="114300" simplePos="0" relativeHeight="251671552" behindDoc="0" locked="0" layoutInCell="1" allowOverlap="1" wp14:anchorId="3F651488" wp14:editId="23D18145">
                <wp:simplePos x="0" y="0"/>
                <wp:positionH relativeFrom="column">
                  <wp:posOffset>1470025</wp:posOffset>
                </wp:positionH>
                <wp:positionV relativeFrom="paragraph">
                  <wp:posOffset>14605</wp:posOffset>
                </wp:positionV>
                <wp:extent cx="3235960" cy="0"/>
                <wp:effectExtent l="0" t="0" r="21590" b="19050"/>
                <wp:wrapNone/>
                <wp:docPr id="277" name="Straight Connector 277"/>
                <wp:cNvGraphicFramePr/>
                <a:graphic xmlns:a="http://schemas.openxmlformats.org/drawingml/2006/main">
                  <a:graphicData uri="http://schemas.microsoft.com/office/word/2010/wordprocessingShape">
                    <wps:wsp>
                      <wps:cNvCnPr/>
                      <wps:spPr>
                        <a:xfrm>
                          <a:off x="0" y="0"/>
                          <a:ext cx="323596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976790" id="Straight Connector 277"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15.75pt,1.15pt" to="370.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" strokecolor="black [3213]" strokeweight="2pt">
                <v:stroke joinstyle="miter"/>
              </v:line>
            </w:pict>
          </mc:Fallback>
        </mc:AlternateContent>
      </w:r>
    </w:p>
    <w:p w14:paraId="2A7759D2"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3FBD9C1D"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681AE1AB"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6A5054DB"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870CA9">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37590211" wp14:editId="6CB12362">
                <wp:simplePos x="0" y="0"/>
                <wp:positionH relativeFrom="column">
                  <wp:posOffset>2094230</wp:posOffset>
                </wp:positionH>
                <wp:positionV relativeFrom="paragraph">
                  <wp:posOffset>85725</wp:posOffset>
                </wp:positionV>
                <wp:extent cx="0" cy="2194560"/>
                <wp:effectExtent l="0" t="0" r="19050" b="34290"/>
                <wp:wrapNone/>
                <wp:docPr id="273" name="Straight Connector 273"/>
                <wp:cNvGraphicFramePr/>
                <a:graphic xmlns:a="http://schemas.openxmlformats.org/drawingml/2006/main">
                  <a:graphicData uri="http://schemas.microsoft.com/office/word/2010/wordprocessingShape">
                    <wps:wsp>
                      <wps:cNvCnPr/>
                      <wps:spPr>
                        <a:xfrm>
                          <a:off x="0" y="0"/>
                          <a:ext cx="0" cy="2194560"/>
                        </a:xfrm>
                        <a:prstGeom prst="line">
                          <a:avLst/>
                        </a:prstGeom>
                        <a:ln w="254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120631" id="Straight Connector 27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64.9pt,6.75pt" to="164.9pt,1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" strokecolor="black [3200]" strokeweight="2pt">
                <v:stroke joinstyle="miter"/>
              </v:line>
            </w:pict>
          </mc:Fallback>
        </mc:AlternateContent>
      </w:r>
    </w:p>
    <w:p w14:paraId="26D43971"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77696" behindDoc="0" locked="0" layoutInCell="1" allowOverlap="1" wp14:anchorId="62A7654E" wp14:editId="4AE6412B">
                <wp:simplePos x="0" y="0"/>
                <wp:positionH relativeFrom="column">
                  <wp:posOffset>2094230</wp:posOffset>
                </wp:positionH>
                <wp:positionV relativeFrom="paragraph">
                  <wp:posOffset>12700</wp:posOffset>
                </wp:positionV>
                <wp:extent cx="89574" cy="0"/>
                <wp:effectExtent l="0" t="0" r="24765" b="19050"/>
                <wp:wrapNone/>
                <wp:docPr id="283" name="Straight Connector 283"/>
                <wp:cNvGraphicFramePr/>
                <a:graphic xmlns:a="http://schemas.openxmlformats.org/drawingml/2006/main">
                  <a:graphicData uri="http://schemas.microsoft.com/office/word/2010/wordprocessingShape">
                    <wps:wsp>
                      <wps:cNvCnPr/>
                      <wps:spPr>
                        <a:xfrm>
                          <a:off x="0" y="0"/>
                          <a:ext cx="89574"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889454" id="Straight Connector 28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64.9pt,1pt" to="171.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" strokecolor="black [3213]" strokeweight="2pt">
                <v:stroke joinstyle="miter"/>
              </v:line>
            </w:pict>
          </mc:Fallback>
        </mc:AlternateContent>
      </w:r>
    </w:p>
    <w:p w14:paraId="36AC5C66"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0D617F50"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705DD3C3"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5A91C66A"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2575C3F9"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31EBFDC7"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1792" behindDoc="0" locked="0" layoutInCell="1" allowOverlap="1" wp14:anchorId="7E5EF4AC" wp14:editId="1BDD5376">
                <wp:simplePos x="0" y="0"/>
                <wp:positionH relativeFrom="column">
                  <wp:posOffset>3298825</wp:posOffset>
                </wp:positionH>
                <wp:positionV relativeFrom="paragraph">
                  <wp:posOffset>81915</wp:posOffset>
                </wp:positionV>
                <wp:extent cx="14605" cy="883920"/>
                <wp:effectExtent l="0" t="0" r="23495" b="30480"/>
                <wp:wrapNone/>
                <wp:docPr id="287" name="Straight Connector 287"/>
                <wp:cNvGraphicFramePr/>
                <a:graphic xmlns:a="http://schemas.openxmlformats.org/drawingml/2006/main">
                  <a:graphicData uri="http://schemas.microsoft.com/office/word/2010/wordprocessingShape">
                    <wps:wsp>
                      <wps:cNvCnPr/>
                      <wps:spPr>
                        <a:xfrm>
                          <a:off x="0" y="0"/>
                          <a:ext cx="14605" cy="88392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F354B4" id="Straight Connector 28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75pt,6.45pt" to="260.9pt,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" strokecolor="black [3213]" strokeweight="2pt">
                <v:stroke joinstyle="miter"/>
              </v:line>
            </w:pict>
          </mc:Fallback>
        </mc:AlternateContent>
      </w: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5888" behindDoc="0" locked="0" layoutInCell="1" allowOverlap="1" wp14:anchorId="14D79BC7" wp14:editId="2E7FE6D4">
                <wp:simplePos x="0" y="0"/>
                <wp:positionH relativeFrom="column">
                  <wp:posOffset>1546225</wp:posOffset>
                </wp:positionH>
                <wp:positionV relativeFrom="paragraph">
                  <wp:posOffset>5715</wp:posOffset>
                </wp:positionV>
                <wp:extent cx="640994" cy="351129"/>
                <wp:effectExtent l="0" t="0" r="26035" b="30480"/>
                <wp:wrapNone/>
                <wp:docPr id="292" name="Straight Connector 292"/>
                <wp:cNvGraphicFramePr/>
                <a:graphic xmlns:a="http://schemas.openxmlformats.org/drawingml/2006/main">
                  <a:graphicData uri="http://schemas.microsoft.com/office/word/2010/wordprocessingShape">
                    <wps:wsp>
                      <wps:cNvCnPr/>
                      <wps:spPr>
                        <a:xfrm>
                          <a:off x="0" y="0"/>
                          <a:ext cx="640994" cy="351129"/>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9A96DB" id="Straight Connector 29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21.75pt,.45pt" to="172.2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" strokecolor="black [3213]" strokeweight="2pt">
                <v:stroke joinstyle="miter"/>
              </v:line>
            </w:pict>
          </mc:Fallback>
        </mc:AlternateContent>
      </w: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2816" behindDoc="0" locked="0" layoutInCell="1" allowOverlap="1" wp14:anchorId="7BC71C11" wp14:editId="208CBC34">
                <wp:simplePos x="0" y="0"/>
                <wp:positionH relativeFrom="column">
                  <wp:posOffset>3298825</wp:posOffset>
                </wp:positionH>
                <wp:positionV relativeFrom="paragraph">
                  <wp:posOffset>78740</wp:posOffset>
                </wp:positionV>
                <wp:extent cx="1169035" cy="14605"/>
                <wp:effectExtent l="0" t="0" r="31115" b="23495"/>
                <wp:wrapNone/>
                <wp:docPr id="289" name="Straight Connector 289"/>
                <wp:cNvGraphicFramePr/>
                <a:graphic xmlns:a="http://schemas.openxmlformats.org/drawingml/2006/main">
                  <a:graphicData uri="http://schemas.microsoft.com/office/word/2010/wordprocessingShape">
                    <wps:wsp>
                      <wps:cNvCnPr/>
                      <wps:spPr>
                        <a:xfrm flipV="1">
                          <a:off x="0" y="0"/>
                          <a:ext cx="1169035" cy="1460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E2A425" id="Straight Connector 289"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75pt,6.2pt" to="351.8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" strokecolor="black [3213]" strokeweight="2pt">
                <v:stroke joinstyle="miter"/>
              </v:line>
            </w:pict>
          </mc:Fallback>
        </mc:AlternateContent>
      </w: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59264" behindDoc="0" locked="0" layoutInCell="1" allowOverlap="1" wp14:anchorId="521CCC77" wp14:editId="35DCC633">
                <wp:simplePos x="0" y="0"/>
                <wp:positionH relativeFrom="column">
                  <wp:posOffset>3174797</wp:posOffset>
                </wp:positionH>
                <wp:positionV relativeFrom="paragraph">
                  <wp:posOffset>23901</wp:posOffset>
                </wp:positionV>
                <wp:extent cx="204825" cy="7646"/>
                <wp:effectExtent l="19050" t="57150" r="0" b="87630"/>
                <wp:wrapNone/>
                <wp:docPr id="295" name="Straight Arrow Connector 295"/>
                <wp:cNvGraphicFramePr/>
                <a:graphic xmlns:a="http://schemas.openxmlformats.org/drawingml/2006/main">
                  <a:graphicData uri="http://schemas.microsoft.com/office/word/2010/wordprocessingShape">
                    <wps:wsp>
                      <wps:cNvCnPr/>
                      <wps:spPr>
                        <a:xfrm flipH="1">
                          <a:off x="0" y="0"/>
                          <a:ext cx="204825" cy="7646"/>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9D2D20A" id="_x0000_t32" coordsize="21600,21600" o:spt="32" o:oned="t" path="m,l21600,21600e" filled="f">
                <v:path arrowok="t" fillok="f" o:connecttype="none"/>
                <o:lock v:ext="edit" shapetype="t"/>
              </v:shapetype>
              <v:shape id="Straight Arrow Connector 295" o:spid="_x0000_s1026" type="#_x0000_t32" style="position:absolute;margin-left:250pt;margin-top:1.9pt;width:16.15pt;height:.6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" strokecolor="black [3213]" strokeweight="2pt">
                <v:stroke endarrow="block" joinstyle="miter"/>
              </v:shape>
            </w:pict>
          </mc:Fallback>
        </mc:AlternateContent>
      </w:r>
    </w:p>
    <w:p w14:paraId="4573785C"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79DD3CAE"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376DE88E"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0E7F677B"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0768" behindDoc="0" locked="0" layoutInCell="1" allowOverlap="1" wp14:anchorId="71AC6B9D" wp14:editId="7EA9651C">
                <wp:simplePos x="0" y="0"/>
                <wp:positionH relativeFrom="column">
                  <wp:posOffset>2106295</wp:posOffset>
                </wp:positionH>
                <wp:positionV relativeFrom="paragraph">
                  <wp:posOffset>65405</wp:posOffset>
                </wp:positionV>
                <wp:extent cx="99060" cy="6985"/>
                <wp:effectExtent l="0" t="76200" r="34290" b="88265"/>
                <wp:wrapNone/>
                <wp:docPr id="286" name="Straight Arrow Connector 286"/>
                <wp:cNvGraphicFramePr/>
                <a:graphic xmlns:a="http://schemas.openxmlformats.org/drawingml/2006/main">
                  <a:graphicData uri="http://schemas.microsoft.com/office/word/2010/wordprocessingShape">
                    <wps:wsp>
                      <wps:cNvCnPr/>
                      <wps:spPr>
                        <a:xfrm>
                          <a:off x="0" y="0"/>
                          <a:ext cx="99060" cy="698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85570F" id="Straight Arrow Connector 286" o:spid="_x0000_s1026" type="#_x0000_t32" style="position:absolute;margin-left:165.85pt;margin-top:5.15pt;width:7.8pt;height:.5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" strokecolor="black [3213]" strokeweight="2pt">
                <v:stroke endarrow="block" joinstyle="miter"/>
              </v:shape>
            </w:pict>
          </mc:Fallback>
        </mc:AlternateContent>
      </w:r>
    </w:p>
    <w:p w14:paraId="48B18FA2"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9984" behindDoc="0" locked="0" layoutInCell="1" allowOverlap="1" wp14:anchorId="4398E5C6" wp14:editId="5BB3A77B">
                <wp:simplePos x="0" y="0"/>
                <wp:positionH relativeFrom="column">
                  <wp:posOffset>3194169</wp:posOffset>
                </wp:positionH>
                <wp:positionV relativeFrom="paragraph">
                  <wp:posOffset>29845</wp:posOffset>
                </wp:positionV>
                <wp:extent cx="116086" cy="9525"/>
                <wp:effectExtent l="38100" t="76200" r="17780" b="85725"/>
                <wp:wrapNone/>
                <wp:docPr id="276" name="Straight Arrow Connector 276"/>
                <wp:cNvGraphicFramePr/>
                <a:graphic xmlns:a="http://schemas.openxmlformats.org/drawingml/2006/main">
                  <a:graphicData uri="http://schemas.microsoft.com/office/word/2010/wordprocessingShape">
                    <wps:wsp>
                      <wps:cNvCnPr/>
                      <wps:spPr>
                        <a:xfrm flipH="1">
                          <a:off x="0" y="0"/>
                          <a:ext cx="116086" cy="952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A37F93" id="Straight Arrow Connector 276" o:spid="_x0000_s1026" type="#_x0000_t32" style="position:absolute;margin-left:251.5pt;margin-top:2.35pt;width:9.15pt;height:.75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" strokecolor="black [3213]" strokeweight="2pt">
                <v:stroke endarrow="block" joinstyle="miter"/>
              </v:shape>
            </w:pict>
          </mc:Fallback>
        </mc:AlternateContent>
      </w:r>
    </w:p>
    <w:p w14:paraId="5EE00B4C"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78720" behindDoc="0" locked="0" layoutInCell="1" allowOverlap="1" wp14:anchorId="162D0FA0" wp14:editId="59BD1CDA">
                <wp:simplePos x="0" y="0"/>
                <wp:positionH relativeFrom="column">
                  <wp:posOffset>2094489</wp:posOffset>
                </wp:positionH>
                <wp:positionV relativeFrom="paragraph">
                  <wp:posOffset>32537</wp:posOffset>
                </wp:positionV>
                <wp:extent cx="114701" cy="0"/>
                <wp:effectExtent l="0" t="0" r="19050" b="19050"/>
                <wp:wrapNone/>
                <wp:docPr id="284" name="Straight Connector 284"/>
                <wp:cNvGraphicFramePr/>
                <a:graphic xmlns:a="http://schemas.openxmlformats.org/drawingml/2006/main">
                  <a:graphicData uri="http://schemas.microsoft.com/office/word/2010/wordprocessingShape">
                    <wps:wsp>
                      <wps:cNvCnPr/>
                      <wps:spPr>
                        <a:xfrm>
                          <a:off x="0" y="0"/>
                          <a:ext cx="114701"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A66E7A" id="Straight Connector 28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64.9pt,2.55pt" to="173.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" strokecolor="black [3213]" strokeweight="2pt">
                <v:stroke joinstyle="miter"/>
              </v:line>
            </w:pict>
          </mc:Fallback>
        </mc:AlternateContent>
      </w:r>
    </w:p>
    <w:p w14:paraId="541E4D75"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6912" behindDoc="0" locked="0" layoutInCell="1" allowOverlap="1" wp14:anchorId="4708CC15" wp14:editId="378A2941">
                <wp:simplePos x="0" y="0"/>
                <wp:positionH relativeFrom="column">
                  <wp:posOffset>1565275</wp:posOffset>
                </wp:positionH>
                <wp:positionV relativeFrom="paragraph">
                  <wp:posOffset>9525</wp:posOffset>
                </wp:positionV>
                <wp:extent cx="618490" cy="460375"/>
                <wp:effectExtent l="0" t="0" r="29210" b="34925"/>
                <wp:wrapNone/>
                <wp:docPr id="293" name="Straight Connector 293"/>
                <wp:cNvGraphicFramePr/>
                <a:graphic xmlns:a="http://schemas.openxmlformats.org/drawingml/2006/main">
                  <a:graphicData uri="http://schemas.microsoft.com/office/word/2010/wordprocessingShape">
                    <wps:wsp>
                      <wps:cNvCnPr/>
                      <wps:spPr>
                        <a:xfrm flipV="1">
                          <a:off x="0" y="0"/>
                          <a:ext cx="618490" cy="46037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D823CA6" id="Straight Connector 293" o:spid="_x0000_s1026" style="position:absolute;flip:y;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25pt,.75pt" to="171.9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" strokecolor="black [3213]" strokeweight="2pt">
                <v:stroke joinstyle="miter"/>
              </v:line>
            </w:pict>
          </mc:Fallback>
        </mc:AlternateContent>
      </w: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4864" behindDoc="0" locked="0" layoutInCell="1" allowOverlap="1" wp14:anchorId="4A5D8478" wp14:editId="00AFD1FB">
                <wp:simplePos x="0" y="0"/>
                <wp:positionH relativeFrom="column">
                  <wp:posOffset>1023959</wp:posOffset>
                </wp:positionH>
                <wp:positionV relativeFrom="paragraph">
                  <wp:posOffset>15240</wp:posOffset>
                </wp:positionV>
                <wp:extent cx="1151255" cy="0"/>
                <wp:effectExtent l="0" t="0" r="29845" b="19050"/>
                <wp:wrapNone/>
                <wp:docPr id="291" name="Straight Connector 291"/>
                <wp:cNvGraphicFramePr/>
                <a:graphic xmlns:a="http://schemas.openxmlformats.org/drawingml/2006/main">
                  <a:graphicData uri="http://schemas.microsoft.com/office/word/2010/wordprocessingShape">
                    <wps:wsp>
                      <wps:cNvCnPr/>
                      <wps:spPr>
                        <a:xfrm>
                          <a:off x="0" y="0"/>
                          <a:ext cx="1151255"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4D46CF" id="Straight Connector 29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0.65pt,1.2pt" to="171.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" strokecolor="black [3213]" strokeweight="2pt">
                <v:stroke joinstyle="miter"/>
              </v:line>
            </w:pict>
          </mc:Fallback>
        </mc:AlternateContent>
      </w:r>
    </w:p>
    <w:p w14:paraId="298E5C18"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556FCF59"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3D725FE0"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83840" behindDoc="0" locked="0" layoutInCell="1" allowOverlap="1" wp14:anchorId="74172A40" wp14:editId="37BCCF90">
                <wp:simplePos x="0" y="0"/>
                <wp:positionH relativeFrom="column">
                  <wp:posOffset>3323590</wp:posOffset>
                </wp:positionH>
                <wp:positionV relativeFrom="paragraph">
                  <wp:posOffset>17145</wp:posOffset>
                </wp:positionV>
                <wp:extent cx="1123315" cy="0"/>
                <wp:effectExtent l="0" t="0" r="19685" b="19050"/>
                <wp:wrapNone/>
                <wp:docPr id="290" name="Straight Connector 290"/>
                <wp:cNvGraphicFramePr/>
                <a:graphic xmlns:a="http://schemas.openxmlformats.org/drawingml/2006/main">
                  <a:graphicData uri="http://schemas.microsoft.com/office/word/2010/wordprocessingShape">
                    <wps:wsp>
                      <wps:cNvCnPr/>
                      <wps:spPr>
                        <a:xfrm>
                          <a:off x="0" y="0"/>
                          <a:ext cx="1123315"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35B30A" id="Straight Connector 29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61.7pt,1.35pt" to="350.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" strokecolor="black [3213]" strokeweight="2pt">
                <v:stroke joinstyle="miter"/>
              </v:line>
            </w:pict>
          </mc:Fallback>
        </mc:AlternateContent>
      </w:r>
    </w:p>
    <w:p w14:paraId="67D4E658"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b/>
          <w:bCs/>
          <w:noProof/>
          <w:sz w:val="13"/>
          <w:szCs w:val="13"/>
          <w:lang w:eastAsia="en-GB"/>
        </w:rPr>
        <mc:AlternateContent>
          <mc:Choice Requires="wps">
            <w:drawing>
              <wp:anchor distT="0" distB="0" distL="114300" distR="114300" simplePos="0" relativeHeight="251679744" behindDoc="0" locked="0" layoutInCell="1" allowOverlap="1" wp14:anchorId="6173A57F" wp14:editId="2CA0DF57">
                <wp:simplePos x="0" y="0"/>
                <wp:positionH relativeFrom="column">
                  <wp:posOffset>2106778</wp:posOffset>
                </wp:positionH>
                <wp:positionV relativeFrom="paragraph">
                  <wp:posOffset>40361</wp:posOffset>
                </wp:positionV>
                <wp:extent cx="117661" cy="0"/>
                <wp:effectExtent l="0" t="0" r="34925" b="19050"/>
                <wp:wrapNone/>
                <wp:docPr id="285" name="Straight Connector 285"/>
                <wp:cNvGraphicFramePr/>
                <a:graphic xmlns:a="http://schemas.openxmlformats.org/drawingml/2006/main">
                  <a:graphicData uri="http://schemas.microsoft.com/office/word/2010/wordprocessingShape">
                    <wps:wsp>
                      <wps:cNvCnPr/>
                      <wps:spPr>
                        <a:xfrm>
                          <a:off x="0" y="0"/>
                          <a:ext cx="117661"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75E97A" id="Straight Connector 28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65.9pt,3.2pt" to="175.1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" strokecolor="black [3213]" strokeweight="2pt">
                <v:stroke joinstyle="miter"/>
              </v:line>
            </w:pict>
          </mc:Fallback>
        </mc:AlternateContent>
      </w:r>
    </w:p>
    <w:p w14:paraId="6D95B33B"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2309C28A"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4878F562"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636A94DB"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0ADD70C0"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r w:rsidRPr="00870CA9">
        <w:rPr>
          <w:rFonts w:ascii="Times New Roman" w:hAnsi="Times New Roman" w:cs="Times New Roman"/>
          <w:b/>
          <w:bCs/>
          <w:noProof/>
          <w:sz w:val="24"/>
          <w:szCs w:val="24"/>
          <w:lang w:eastAsia="en-GB"/>
        </w:rPr>
        <mc:AlternateContent>
          <mc:Choice Requires="wps">
            <w:drawing>
              <wp:anchor distT="0" distB="0" distL="114300" distR="114300" simplePos="0" relativeHeight="251688960" behindDoc="0" locked="0" layoutInCell="1" allowOverlap="1" wp14:anchorId="32A4DD28" wp14:editId="79C5051E">
                <wp:simplePos x="0" y="0"/>
                <wp:positionH relativeFrom="column">
                  <wp:posOffset>2095500</wp:posOffset>
                </wp:positionH>
                <wp:positionV relativeFrom="paragraph">
                  <wp:posOffset>94615</wp:posOffset>
                </wp:positionV>
                <wp:extent cx="152400" cy="0"/>
                <wp:effectExtent l="0" t="0" r="19050" b="19050"/>
                <wp:wrapNone/>
                <wp:docPr id="288" name="Straight Connector 288"/>
                <wp:cNvGraphicFramePr/>
                <a:graphic xmlns:a="http://schemas.openxmlformats.org/drawingml/2006/main">
                  <a:graphicData uri="http://schemas.microsoft.com/office/word/2010/wordprocessingShape">
                    <wps:wsp>
                      <wps:cNvCnPr/>
                      <wps:spPr>
                        <a:xfrm>
                          <a:off x="0" y="0"/>
                          <a:ext cx="15240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CACE0B" id="Straight Connector 288"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5pt,7.45pt" to="177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" strokecolor="black [3213]" strokeweight="2pt">
                <v:stroke joinstyle="miter"/>
              </v:line>
            </w:pict>
          </mc:Fallback>
        </mc:AlternateContent>
      </w:r>
    </w:p>
    <w:p w14:paraId="6C3B2B65"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34FCC3FE"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5FF7BC51"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3E004F7C"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2CF61CA4"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78B59C30"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6A35CAC1"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2CB04EEB"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02D04A11"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r w:rsidRPr="00870CA9">
        <w:rPr>
          <w:rFonts w:ascii="Times New Roman" w:hAnsi="Times New Roman" w:cs="Times New Roman"/>
          <w:b/>
          <w:bCs/>
          <w:sz w:val="24"/>
          <w:szCs w:val="24"/>
        </w:rPr>
        <w:t xml:space="preserve">Figure </w:t>
      </w:r>
      <w:r>
        <w:rPr>
          <w:rFonts w:ascii="Times New Roman" w:hAnsi="Times New Roman" w:cs="Times New Roman"/>
          <w:b/>
          <w:bCs/>
          <w:sz w:val="24"/>
          <w:szCs w:val="24"/>
        </w:rPr>
        <w:t>8</w:t>
      </w:r>
      <w:r w:rsidRPr="00870CA9">
        <w:rPr>
          <w:rFonts w:ascii="Times New Roman" w:hAnsi="Times New Roman" w:cs="Times New Roman"/>
          <w:b/>
          <w:bCs/>
          <w:sz w:val="24"/>
          <w:szCs w:val="24"/>
        </w:rPr>
        <w:t>. Key</w:t>
      </w:r>
    </w:p>
    <w:p w14:paraId="0BB6269A"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r w:rsidRPr="00870CA9">
        <w:rPr>
          <w:rFonts w:ascii="Times New Roman" w:hAnsi="Times New Roman" w:cs="Times New Roman"/>
          <w:noProof/>
          <w:sz w:val="24"/>
          <w:szCs w:val="24"/>
          <w:lang w:eastAsia="en-GB"/>
        </w:rPr>
        <mc:AlternateContent>
          <mc:Choice Requires="wpg">
            <w:drawing>
              <wp:anchor distT="0" distB="0" distL="114300" distR="114300" simplePos="0" relativeHeight="251672576" behindDoc="0" locked="0" layoutInCell="1" allowOverlap="1" wp14:anchorId="16625BF1" wp14:editId="566DF2C2">
                <wp:simplePos x="0" y="0"/>
                <wp:positionH relativeFrom="margin">
                  <wp:posOffset>45885</wp:posOffset>
                </wp:positionH>
                <wp:positionV relativeFrom="paragraph">
                  <wp:posOffset>112115</wp:posOffset>
                </wp:positionV>
                <wp:extent cx="866775" cy="614045"/>
                <wp:effectExtent l="0" t="0" r="28575" b="14605"/>
                <wp:wrapNone/>
                <wp:docPr id="272" name="Group 272"/>
                <wp:cNvGraphicFramePr/>
                <a:graphic xmlns:a="http://schemas.openxmlformats.org/drawingml/2006/main">
                  <a:graphicData uri="http://schemas.microsoft.com/office/word/2010/wordprocessingGroup">
                    <wpg:wgp>
                      <wpg:cNvGrpSpPr/>
                      <wpg:grpSpPr>
                        <a:xfrm>
                          <a:off x="0" y="0"/>
                          <a:ext cx="866775" cy="614045"/>
                          <a:chOff x="0" y="0"/>
                          <a:chExt cx="831273" cy="688769"/>
                        </a:xfrm>
                      </wpg:grpSpPr>
                      <wps:wsp>
                        <wps:cNvPr id="264" name="Oval 264"/>
                        <wps:cNvSpPr/>
                        <wps:spPr>
                          <a:xfrm>
                            <a:off x="0" y="0"/>
                            <a:ext cx="831273" cy="688769"/>
                          </a:xfrm>
                          <a:prstGeom prst="ellipse">
                            <a:avLst/>
                          </a:prstGeom>
                          <a:noFill/>
                          <a:ln>
                            <a:prstDash val="sysDash"/>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 name="Text Box 2"/>
                        <wps:cNvSpPr txBox="1">
                          <a:spLocks noChangeArrowheads="1"/>
                        </wps:cNvSpPr>
                        <wps:spPr bwMode="auto">
                          <a:xfrm>
                            <a:off x="14630" y="73152"/>
                            <a:ext cx="796925" cy="512445"/>
                          </a:xfrm>
                          <a:prstGeom prst="rect">
                            <a:avLst/>
                          </a:prstGeom>
                          <a:noFill/>
                          <a:ln w="9525">
                            <a:noFill/>
                            <a:miter lim="800000"/>
                            <a:headEnd/>
                            <a:tailEnd/>
                          </a:ln>
                        </wps:spPr>
                        <wps:txbx>
                          <w:txbxContent>
                            <w:p w14:paraId="0176D548" w14:textId="77777777" w:rsidR="00C02813" w:rsidRPr="00EB32C2" w:rsidRDefault="00C02813" w:rsidP="00C02813">
                              <w:pPr>
                                <w:jc w:val="center"/>
                                <w:rPr>
                                  <w:rFonts w:ascii="Times New Roman" w:hAnsi="Times New Roman" w:cs="Times New Roman"/>
                                  <w:sz w:val="24"/>
                                  <w:szCs w:val="24"/>
                                </w:rPr>
                              </w:pPr>
                              <w:r w:rsidRPr="00EB32C2">
                                <w:rPr>
                                  <w:rFonts w:ascii="Times New Roman" w:hAnsi="Times New Roman" w:cs="Times New Roman"/>
                                  <w:sz w:val="24"/>
                                  <w:szCs w:val="24"/>
                                </w:rPr>
                                <w:t>System Boundary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6625BF1" id="Group 272" o:spid="_x0000_s1080" style="position:absolute;margin-left:3.6pt;margin-top:8.85pt;width:68.25pt;height:48.35pt;z-index:251672576;mso-position-horizontal-relative:margin;mso-width-relative:margin;mso-height-relative:margin" coordsize="8312,6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">
                <v:oval id="Oval 264" o:spid="_x0000_s1081" style="position:absolute;width:8312;height:68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" filled="f" strokecolor="black [1600]" strokeweight="1pt">
                  <v:stroke dashstyle="3 1" joinstyle="miter"/>
                </v:oval>
                <v:shape id="_x0000_s1082" type="#_x0000_t202" style="position:absolute;left:146;top:731;width:7969;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" filled="f" stroked="f">
                  <v:textbox>
                    <w:txbxContent>
                      <w:p w14:paraId="0176D548" w14:textId="77777777" w:rsidR="00C02813" w:rsidRPr="00EB32C2" w:rsidRDefault="00C02813" w:rsidP="00C02813">
                        <w:pPr>
                          <w:jc w:val="center"/>
                          <w:rPr>
                            <w:rFonts w:ascii="Times New Roman" w:hAnsi="Times New Roman" w:cs="Times New Roman"/>
                            <w:sz w:val="24"/>
                            <w:szCs w:val="24"/>
                          </w:rPr>
                        </w:pPr>
                        <w:r w:rsidRPr="00EB32C2">
                          <w:rPr>
                            <w:rFonts w:ascii="Times New Roman" w:hAnsi="Times New Roman" w:cs="Times New Roman"/>
                            <w:sz w:val="24"/>
                            <w:szCs w:val="24"/>
                          </w:rPr>
                          <w:t>System Boundary</w:t>
                        </w:r>
                      </w:p>
                    </w:txbxContent>
                  </v:textbox>
                </v:shape>
                <w10:wrap anchorx="margin"/>
              </v:group>
            </w:pict>
          </mc:Fallback>
        </mc:AlternateContent>
      </w:r>
    </w:p>
    <w:p w14:paraId="65F38CCE"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4B6DA7C6"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48CA2587"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0E0E9AA4"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614F3CF3"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37E21909"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5306DDE2" wp14:editId="497B0609">
                <wp:simplePos x="0" y="0"/>
                <wp:positionH relativeFrom="column">
                  <wp:posOffset>2552635</wp:posOffset>
                </wp:positionH>
                <wp:positionV relativeFrom="paragraph">
                  <wp:posOffset>66460</wp:posOffset>
                </wp:positionV>
                <wp:extent cx="645339" cy="984885"/>
                <wp:effectExtent l="20637" t="17463" r="23178" b="23177"/>
                <wp:wrapNone/>
                <wp:docPr id="27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45339" cy="984885"/>
                        </a:xfrm>
                        <a:prstGeom prst="roundRect">
                          <a:avLst>
                            <a:gd name="adj" fmla="val 13032"/>
                          </a:avLst>
                        </a:prstGeom>
                        <a:solidFill>
                          <a:schemeClr val="accent4">
                            <a:lumMod val="60000"/>
                            <a:lumOff val="40000"/>
                          </a:schemeClr>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B54869"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Pr>
                                <w:rFonts w:ascii="Times New Roman" w:eastAsiaTheme="majorEastAsia" w:hAnsi="Times New Roman" w:cs="Times New Roman"/>
                                <w:i/>
                                <w:iCs/>
                                <w:color w:val="000000" w:themeColor="text1"/>
                                <w:sz w:val="24"/>
                                <w:szCs w:val="24"/>
                              </w:rPr>
                              <w:t>YW Microsystem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306DDE2" id="AutoShape 2" o:spid="_x0000_s1083" style="position:absolute;margin-left:201pt;margin-top:5.25pt;width:50.8pt;height:77.5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" fillcolor="#ffd966 [1943]" strokecolor="#ffd966 [1943]" strokeweight="3pt">
                <v:stroke joinstyle="miter"/>
                <v:textbox>
                  <w:txbxContent>
                    <w:p w14:paraId="3DB54869"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Pr>
                          <w:rFonts w:ascii="Times New Roman" w:eastAsiaTheme="majorEastAsia" w:hAnsi="Times New Roman" w:cs="Times New Roman"/>
                          <w:i/>
                          <w:iCs/>
                          <w:color w:val="000000" w:themeColor="text1"/>
                          <w:sz w:val="24"/>
                          <w:szCs w:val="24"/>
                        </w:rPr>
                        <w:t>YW Microsystem</w:t>
                      </w:r>
                    </w:p>
                  </w:txbxContent>
                </v:textbox>
              </v:roundrect>
            </w:pict>
          </mc:Fallback>
        </mc:AlternateContent>
      </w:r>
      <w:r w:rsidRPr="00390180">
        <w:rPr>
          <w:rFonts w:ascii="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0FA3666F" wp14:editId="0A9D57AA">
                <wp:simplePos x="0" y="0"/>
                <wp:positionH relativeFrom="column">
                  <wp:posOffset>1323594</wp:posOffset>
                </wp:positionH>
                <wp:positionV relativeFrom="paragraph">
                  <wp:posOffset>66040</wp:posOffset>
                </wp:positionV>
                <wp:extent cx="664769" cy="973100"/>
                <wp:effectExtent l="17145" t="20955" r="19685" b="19685"/>
                <wp:wrapNone/>
                <wp:docPr id="26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64769" cy="973100"/>
                        </a:xfrm>
                        <a:prstGeom prst="roundRect">
                          <a:avLst>
                            <a:gd name="adj" fmla="val 13032"/>
                          </a:avLst>
                        </a:prstGeom>
                        <a:ln w="38100"/>
                      </wps:spPr>
                      <wps:style>
                        <a:lnRef idx="2">
                          <a:schemeClr val="accent1">
                            <a:shade val="50000"/>
                          </a:schemeClr>
                        </a:lnRef>
                        <a:fillRef idx="1">
                          <a:schemeClr val="accent1"/>
                        </a:fillRef>
                        <a:effectRef idx="0">
                          <a:schemeClr val="accent1"/>
                        </a:effectRef>
                        <a:fontRef idx="minor">
                          <a:schemeClr val="lt1"/>
                        </a:fontRef>
                      </wps:style>
                      <wps:txbx>
                        <w:txbxContent>
                          <w:p w14:paraId="33B783A7"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Family Microsystem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FA3666F" id="_x0000_s1084" style="position:absolute;margin-left:104.2pt;margin-top:5.2pt;width:52.35pt;height:76.6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" fillcolor="#4472c4 [3204]" strokecolor="#1f3763 [1604]" strokeweight="3pt">
                <v:stroke joinstyle="miter"/>
                <v:textbox>
                  <w:txbxContent>
                    <w:p w14:paraId="33B783A7"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Family Microsystem</w:t>
                      </w:r>
                    </w:p>
                  </w:txbxContent>
                </v:textbox>
              </v:roundrect>
            </w:pict>
          </mc:Fallback>
        </mc:AlternateContent>
      </w:r>
      <w:r w:rsidRPr="00390180">
        <w:rPr>
          <w:rFonts w:ascii="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5138D618" wp14:editId="0C7A3F8C">
                <wp:simplePos x="0" y="0"/>
                <wp:positionH relativeFrom="margin">
                  <wp:align>left</wp:align>
                </wp:positionH>
                <wp:positionV relativeFrom="paragraph">
                  <wp:posOffset>43662</wp:posOffset>
                </wp:positionV>
                <wp:extent cx="651647" cy="992505"/>
                <wp:effectExtent l="20002" t="18098" r="16193" b="16192"/>
                <wp:wrapNone/>
                <wp:docPr id="26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51647" cy="992505"/>
                        </a:xfrm>
                        <a:prstGeom prst="roundRect">
                          <a:avLst>
                            <a:gd name="adj" fmla="val 13032"/>
                          </a:avLst>
                        </a:prstGeom>
                        <a:ln w="28575">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680FA901"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Focal Person</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5138D618" id="_x0000_s1085" style="position:absolute;margin-left:0;margin-top:3.45pt;width:51.3pt;height:78.15pt;rotation:90;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" fillcolor="#ed7d31 [3205]" strokecolor="black [3213]" strokeweight="2.25pt">
                <v:stroke joinstyle="miter"/>
                <v:textbox>
                  <w:txbxContent>
                    <w:p w14:paraId="680FA901"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Focal Person</w:t>
                      </w:r>
                    </w:p>
                  </w:txbxContent>
                </v:textbox>
                <w10:wrap anchorx="margin"/>
              </v:roundrect>
            </w:pict>
          </mc:Fallback>
        </mc:AlternateContent>
      </w:r>
      <w:r w:rsidRPr="00390180">
        <w:rPr>
          <w:rFonts w:ascii="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48E495C1" wp14:editId="0451FA4A">
                <wp:simplePos x="0" y="0"/>
                <wp:positionH relativeFrom="column">
                  <wp:posOffset>3746233</wp:posOffset>
                </wp:positionH>
                <wp:positionV relativeFrom="paragraph">
                  <wp:posOffset>56185</wp:posOffset>
                </wp:positionV>
                <wp:extent cx="651164" cy="1002157"/>
                <wp:effectExtent l="0" t="4127" r="11747" b="11748"/>
                <wp:wrapNone/>
                <wp:docPr id="26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51164" cy="1002157"/>
                        </a:xfrm>
                        <a:prstGeom prst="roundRect">
                          <a:avLst>
                            <a:gd name="adj" fmla="val 13032"/>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AACED3B"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Research Findings</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48E495C1" id="_x0000_s1086" style="position:absolute;margin-left:295pt;margin-top:4.4pt;width:51.25pt;height:78.9pt;rotation:9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" fillcolor="#70ad47 [3209]" strokecolor="#375623 [1609]" strokeweight="1pt">
                <v:stroke joinstyle="miter"/>
                <v:textbox>
                  <w:txbxContent>
                    <w:p w14:paraId="3AACED3B"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Research Findings</w:t>
                      </w:r>
                    </w:p>
                  </w:txbxContent>
                </v:textbox>
              </v:roundrect>
            </w:pict>
          </mc:Fallback>
        </mc:AlternateContent>
      </w:r>
    </w:p>
    <w:p w14:paraId="77E7312D"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r w:rsidRPr="00390180">
        <w:rPr>
          <w:rFonts w:ascii="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57FB8EF2" wp14:editId="68A7BE3E">
                <wp:simplePos x="0" y="0"/>
                <wp:positionH relativeFrom="column">
                  <wp:posOffset>4812710</wp:posOffset>
                </wp:positionH>
                <wp:positionV relativeFrom="paragraph">
                  <wp:posOffset>50618</wp:posOffset>
                </wp:positionV>
                <wp:extent cx="618653" cy="825232"/>
                <wp:effectExtent l="11112" t="26988" r="21273" b="21272"/>
                <wp:wrapNone/>
                <wp:docPr id="26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18653" cy="825232"/>
                        </a:xfrm>
                        <a:prstGeom prst="roundRect">
                          <a:avLst>
                            <a:gd name="adj" fmla="val 13032"/>
                          </a:avLst>
                        </a:prstGeom>
                        <a:solidFill>
                          <a:schemeClr val="accent3">
                            <a:lumMod val="60000"/>
                            <a:lumOff val="40000"/>
                          </a:schemeClr>
                        </a:solidFill>
                        <a:ln w="38100">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C1284F"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Pr>
                                <w:rFonts w:ascii="Times New Roman" w:eastAsiaTheme="majorEastAsia" w:hAnsi="Times New Roman" w:cs="Times New Roman"/>
                                <w:i/>
                                <w:iCs/>
                                <w:color w:val="000000" w:themeColor="text1"/>
                                <w:sz w:val="24"/>
                                <w:szCs w:val="24"/>
                              </w:rPr>
                              <w:t>YW Exosystem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FB8EF2" id="_x0000_s1087" style="position:absolute;margin-left:378.95pt;margin-top:4pt;width:48.7pt;height:6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" fillcolor="#c9c9c9 [1942]" strokecolor="#c9c9c9 [1942]" strokeweight="3pt">
                <v:stroke joinstyle="miter"/>
                <v:textbox>
                  <w:txbxContent>
                    <w:p w14:paraId="3AC1284F" w14:textId="77777777" w:rsidR="00C02813" w:rsidRPr="00E56460" w:rsidRDefault="00C02813" w:rsidP="00C02813">
                      <w:pPr>
                        <w:jc w:val="center"/>
                        <w:rPr>
                          <w:rFonts w:ascii="Times New Roman" w:eastAsiaTheme="majorEastAsia" w:hAnsi="Times New Roman" w:cs="Times New Roman"/>
                          <w:i/>
                          <w:iCs/>
                          <w:color w:val="000000" w:themeColor="text1"/>
                          <w:sz w:val="24"/>
                          <w:szCs w:val="24"/>
                        </w:rPr>
                      </w:pPr>
                      <w:r>
                        <w:rPr>
                          <w:rFonts w:ascii="Times New Roman" w:eastAsiaTheme="majorEastAsia" w:hAnsi="Times New Roman" w:cs="Times New Roman"/>
                          <w:i/>
                          <w:iCs/>
                          <w:color w:val="000000" w:themeColor="text1"/>
                          <w:sz w:val="24"/>
                          <w:szCs w:val="24"/>
                        </w:rPr>
                        <w:t>YW Exosystem</w:t>
                      </w:r>
                    </w:p>
                  </w:txbxContent>
                </v:textbox>
              </v:roundrect>
            </w:pict>
          </mc:Fallback>
        </mc:AlternateContent>
      </w:r>
    </w:p>
    <w:p w14:paraId="7B56936A"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43624451"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2BE3A62D" w14:textId="77777777" w:rsidR="00C02813" w:rsidRPr="00390180" w:rsidRDefault="00C02813" w:rsidP="00C02813">
      <w:pPr>
        <w:autoSpaceDE w:val="0"/>
        <w:autoSpaceDN w:val="0"/>
        <w:adjustRightInd w:val="0"/>
        <w:spacing w:after="0" w:line="240" w:lineRule="auto"/>
        <w:rPr>
          <w:rFonts w:ascii="Times New Roman" w:hAnsi="Times New Roman" w:cs="Times New Roman"/>
          <w:b/>
          <w:bCs/>
          <w:sz w:val="13"/>
          <w:szCs w:val="13"/>
        </w:rPr>
      </w:pPr>
    </w:p>
    <w:p w14:paraId="576AE284"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3A80B772" w14:textId="77777777" w:rsidR="00C02813" w:rsidRPr="00870CA9" w:rsidRDefault="00C02813" w:rsidP="00C02813">
      <w:pPr>
        <w:autoSpaceDE w:val="0"/>
        <w:autoSpaceDN w:val="0"/>
        <w:adjustRightInd w:val="0"/>
        <w:spacing w:after="0" w:line="240" w:lineRule="auto"/>
        <w:rPr>
          <w:rFonts w:ascii="Times New Roman" w:hAnsi="Times New Roman" w:cs="Times New Roman"/>
          <w:b/>
          <w:bCs/>
          <w:sz w:val="24"/>
          <w:szCs w:val="24"/>
        </w:rPr>
      </w:pPr>
    </w:p>
    <w:p w14:paraId="770A73EA" w14:textId="77777777" w:rsidR="00C02813" w:rsidRPr="00870CA9" w:rsidRDefault="00C02813" w:rsidP="00C02813">
      <w:pPr>
        <w:spacing w:after="0" w:line="240" w:lineRule="auto"/>
        <w:rPr>
          <w:rFonts w:ascii="Times New Roman" w:hAnsi="Times New Roman" w:cs="Times New Roman"/>
          <w:sz w:val="24"/>
          <w:szCs w:val="24"/>
        </w:rPr>
      </w:pPr>
    </w:p>
    <w:p w14:paraId="670DE09A" w14:textId="77777777" w:rsidR="00C02813" w:rsidRPr="00870CA9" w:rsidRDefault="00C02813" w:rsidP="00C02813">
      <w:pPr>
        <w:spacing w:after="0" w:line="240" w:lineRule="auto"/>
        <w:rPr>
          <w:rFonts w:ascii="Times New Roman" w:hAnsi="Times New Roman" w:cs="Times New Roman"/>
          <w:sz w:val="24"/>
          <w:szCs w:val="24"/>
        </w:rPr>
      </w:pPr>
    </w:p>
    <w:p w14:paraId="1A6E52E2" w14:textId="77777777" w:rsidR="00C02813" w:rsidRDefault="00C02813" w:rsidP="00C02813">
      <w:pPr>
        <w:pStyle w:val="Heading5"/>
        <w:spacing w:before="0" w:beforeAutospacing="0" w:after="0" w:afterAutospacing="0"/>
        <w:rPr>
          <w:sz w:val="24"/>
          <w:szCs w:val="24"/>
        </w:rPr>
      </w:pPr>
    </w:p>
    <w:p w14:paraId="156E60E6" w14:textId="77777777" w:rsidR="00C02813" w:rsidRDefault="00C02813" w:rsidP="00C02813">
      <w:pPr>
        <w:pStyle w:val="Heading5"/>
        <w:spacing w:before="0" w:beforeAutospacing="0" w:after="0" w:afterAutospacing="0" w:line="480" w:lineRule="auto"/>
        <w:rPr>
          <w:b w:val="0"/>
          <w:sz w:val="24"/>
          <w:szCs w:val="24"/>
        </w:rPr>
      </w:pPr>
      <w:r w:rsidRPr="00616911">
        <w:rPr>
          <w:b w:val="0"/>
          <w:sz w:val="24"/>
          <w:szCs w:val="24"/>
        </w:rPr>
        <w:t>Figure 8 sets out in detail a representation of the findings of the study located within the social landscape provided by the hypothetical networked model proposed by Watling Neal and Neal (2013).  Specifically, how the research findings, namely: consistency; people; places and experiences can be located within the social context of the individual.  Specifically, figure 8 illustrates how the different ecological systems overlap, creating the capacity for the germination of opportunities which the study has demonstrated enhance the subjective well-being of young people.</w:t>
      </w:r>
    </w:p>
    <w:p w14:paraId="46882541" w14:textId="77777777" w:rsidR="00C02813" w:rsidRPr="00616911" w:rsidRDefault="00C02813" w:rsidP="00C02813">
      <w:pPr>
        <w:pStyle w:val="Heading5"/>
        <w:spacing w:before="0" w:beforeAutospacing="0" w:after="0" w:afterAutospacing="0" w:line="480" w:lineRule="auto"/>
        <w:rPr>
          <w:b w:val="0"/>
          <w:sz w:val="24"/>
          <w:szCs w:val="24"/>
        </w:rPr>
      </w:pPr>
    </w:p>
    <w:p w14:paraId="700A1650" w14:textId="77777777" w:rsidR="00C02813" w:rsidRPr="00616911" w:rsidRDefault="00C02813" w:rsidP="00C02813">
      <w:pPr>
        <w:pStyle w:val="Heading5"/>
        <w:spacing w:before="0" w:beforeAutospacing="0" w:after="0" w:afterAutospacing="0" w:line="480" w:lineRule="auto"/>
        <w:rPr>
          <w:b w:val="0"/>
          <w:sz w:val="24"/>
          <w:szCs w:val="24"/>
        </w:rPr>
      </w:pPr>
      <w:r w:rsidRPr="00616911">
        <w:rPr>
          <w:b w:val="0"/>
          <w:sz w:val="24"/>
          <w:szCs w:val="24"/>
        </w:rPr>
        <w:t xml:space="preserve">Figure 8 shows how the macrosystem, the exosystem, the family and youth work microsystem can act upon the young person, how the components of the systems can interact.  This system interaction creates overlaps, offering young people opportunities for the enhancement of subjective well-being through consistency, through the qualities of the people around them, through their feelings about the places they frequent and through the experiences they take part in.  Figure 8 provides an illustration at the mesosystem level, how the family and the local youth work organisations can together create the crucible for a lived experience which enhances subjective well-being among young people.  The findings of the study have generated new knowledge regarding the detail of these interactions and how, specifically the family and local youth work organisations can create opportunities for subjective well-being.  </w:t>
      </w:r>
    </w:p>
    <w:p w14:paraId="4E06E3E3" w14:textId="77777777" w:rsidR="00C02813" w:rsidRPr="00616911" w:rsidRDefault="00C02813" w:rsidP="00C02813">
      <w:pPr>
        <w:pStyle w:val="Heading5"/>
        <w:spacing w:before="0" w:beforeAutospacing="0" w:after="0" w:afterAutospacing="0" w:line="480" w:lineRule="auto"/>
        <w:rPr>
          <w:b w:val="0"/>
          <w:sz w:val="24"/>
          <w:szCs w:val="24"/>
        </w:rPr>
      </w:pPr>
    </w:p>
    <w:p w14:paraId="796159CC" w14:textId="77777777" w:rsidR="00C02813" w:rsidRPr="00616911" w:rsidRDefault="00C02813" w:rsidP="00C02813">
      <w:pPr>
        <w:pStyle w:val="Heading5"/>
        <w:spacing w:before="0" w:beforeAutospacing="0" w:after="0" w:afterAutospacing="0" w:line="480" w:lineRule="auto"/>
        <w:rPr>
          <w:b w:val="0"/>
          <w:sz w:val="24"/>
          <w:szCs w:val="24"/>
        </w:rPr>
      </w:pPr>
      <w:r w:rsidRPr="00616911">
        <w:rPr>
          <w:b w:val="0"/>
          <w:sz w:val="24"/>
          <w:szCs w:val="24"/>
        </w:rPr>
        <w:t xml:space="preserve">Figure 9 contains further detail of how the findings of the study can be illustrated graphically, specifically, to zoom in to this young person/ youth work mesosytemic interaction zone.  By zooming in on Figure 9, three interaction zones can be clearly identified, zone A, zone B, and zone C.  </w:t>
      </w:r>
      <w:proofErr w:type="gramStart"/>
      <w:r w:rsidRPr="00616911">
        <w:rPr>
          <w:b w:val="0"/>
          <w:sz w:val="24"/>
          <w:szCs w:val="24"/>
        </w:rPr>
        <w:t>It can be seen that zone</w:t>
      </w:r>
      <w:proofErr w:type="gramEnd"/>
      <w:r w:rsidRPr="00616911">
        <w:rPr>
          <w:b w:val="0"/>
          <w:sz w:val="24"/>
          <w:szCs w:val="24"/>
        </w:rPr>
        <w:t xml:space="preserve"> A can be understood as being where the family and community act on young people.  The results of this study show that young people, when interviewed identified that community was important to them, that community </w:t>
      </w:r>
      <w:r>
        <w:rPr>
          <w:b w:val="0"/>
          <w:sz w:val="24"/>
          <w:szCs w:val="24"/>
        </w:rPr>
        <w:t>was</w:t>
      </w:r>
      <w:r w:rsidRPr="00616911">
        <w:rPr>
          <w:b w:val="0"/>
          <w:sz w:val="24"/>
          <w:szCs w:val="24"/>
        </w:rPr>
        <w:t xml:space="preserve"> significant to their interpretation of their lived experience.  </w:t>
      </w:r>
    </w:p>
    <w:p w14:paraId="26BEDB40" w14:textId="77777777" w:rsidR="00C02813" w:rsidRPr="00616911" w:rsidRDefault="00C02813" w:rsidP="00C02813">
      <w:pPr>
        <w:pStyle w:val="Heading5"/>
        <w:spacing w:before="0" w:beforeAutospacing="0" w:after="0" w:afterAutospacing="0" w:line="480" w:lineRule="auto"/>
        <w:rPr>
          <w:b w:val="0"/>
          <w:sz w:val="24"/>
          <w:szCs w:val="24"/>
        </w:rPr>
      </w:pPr>
    </w:p>
    <w:p w14:paraId="02EDEEB6" w14:textId="77777777" w:rsidR="00C02813" w:rsidRPr="00616911" w:rsidRDefault="00C02813" w:rsidP="00C02813">
      <w:pPr>
        <w:pStyle w:val="Heading5"/>
        <w:spacing w:before="0" w:beforeAutospacing="0" w:after="0" w:afterAutospacing="0" w:line="480" w:lineRule="auto"/>
        <w:rPr>
          <w:b w:val="0"/>
          <w:sz w:val="24"/>
          <w:szCs w:val="24"/>
        </w:rPr>
      </w:pPr>
      <w:r w:rsidRPr="00616911">
        <w:rPr>
          <w:b w:val="0"/>
          <w:sz w:val="24"/>
          <w:szCs w:val="24"/>
        </w:rPr>
        <w:t xml:space="preserve">In Figure 9, zone B represents what young people said about the components of youth work which impact upon their subjective well-being.  That movement and physical experiences, the fact that youth work is regarded as being a friendly environment, that the workers are seen as being connected to the wider world, that youth work offers </w:t>
      </w:r>
      <w:proofErr w:type="gramStart"/>
      <w:r w:rsidRPr="00616911">
        <w:rPr>
          <w:b w:val="0"/>
          <w:sz w:val="24"/>
          <w:szCs w:val="24"/>
        </w:rPr>
        <w:t>friendships</w:t>
      </w:r>
      <w:proofErr w:type="gramEnd"/>
      <w:r w:rsidRPr="00616911">
        <w:rPr>
          <w:b w:val="0"/>
          <w:sz w:val="24"/>
          <w:szCs w:val="24"/>
        </w:rPr>
        <w:t xml:space="preserve"> and that young people have unique relationships with their youth workers are all evidence of how youth work itself impacts on the subjective well-being of young people.</w:t>
      </w:r>
    </w:p>
    <w:p w14:paraId="7CEB6207" w14:textId="77777777" w:rsidR="00C02813" w:rsidRPr="00616911" w:rsidRDefault="00C02813" w:rsidP="00C02813">
      <w:pPr>
        <w:pStyle w:val="Heading5"/>
        <w:spacing w:before="0" w:beforeAutospacing="0" w:after="0" w:afterAutospacing="0" w:line="480" w:lineRule="auto"/>
        <w:rPr>
          <w:b w:val="0"/>
          <w:sz w:val="24"/>
          <w:szCs w:val="24"/>
        </w:rPr>
      </w:pPr>
    </w:p>
    <w:p w14:paraId="6D1CA34C" w14:textId="77777777" w:rsidR="00C02813" w:rsidRPr="00616911" w:rsidRDefault="00C02813" w:rsidP="00C02813">
      <w:pPr>
        <w:pStyle w:val="Heading5"/>
        <w:spacing w:before="0" w:beforeAutospacing="0" w:after="0" w:afterAutospacing="0" w:line="480" w:lineRule="auto"/>
        <w:rPr>
          <w:b w:val="0"/>
          <w:sz w:val="24"/>
          <w:szCs w:val="24"/>
        </w:rPr>
      </w:pPr>
      <w:r w:rsidRPr="00616911">
        <w:rPr>
          <w:b w:val="0"/>
          <w:sz w:val="24"/>
          <w:szCs w:val="24"/>
        </w:rPr>
        <w:t xml:space="preserve">The third zone, zone c demonstrates where the family and youth work mesosystems overlap.  It can be seen here that the components in this zone can be experienced in either the family or youth work environment.  For example, having fun, a sense of familiarity, moral education, these components along with the others in zone c can all be experienced in the context of either or both the family and youth work.  </w:t>
      </w:r>
    </w:p>
    <w:p w14:paraId="7EB19C02" w14:textId="77777777" w:rsidR="00C02813" w:rsidRPr="00616911" w:rsidRDefault="00C02813" w:rsidP="00C02813">
      <w:pPr>
        <w:pStyle w:val="Heading5"/>
        <w:spacing w:before="0" w:beforeAutospacing="0" w:after="0" w:afterAutospacing="0" w:line="480" w:lineRule="auto"/>
        <w:rPr>
          <w:b w:val="0"/>
          <w:sz w:val="24"/>
          <w:szCs w:val="24"/>
        </w:rPr>
      </w:pPr>
    </w:p>
    <w:p w14:paraId="7EBAED3D" w14:textId="77777777" w:rsidR="00C02813" w:rsidRPr="00616911" w:rsidRDefault="00C02813" w:rsidP="00C02813">
      <w:pPr>
        <w:pStyle w:val="Heading5"/>
        <w:spacing w:before="0" w:beforeAutospacing="0" w:after="0" w:afterAutospacing="0" w:line="480" w:lineRule="auto"/>
        <w:rPr>
          <w:b w:val="0"/>
          <w:sz w:val="24"/>
          <w:szCs w:val="24"/>
        </w:rPr>
      </w:pPr>
      <w:r w:rsidRPr="00616911">
        <w:rPr>
          <w:b w:val="0"/>
          <w:sz w:val="24"/>
          <w:szCs w:val="24"/>
        </w:rPr>
        <w:t>The fundamental point is that in a society where many young people (the focal person in Figure 9) are experiencing significant upheaval in their lives impacting negatively on their subjective well-being, youth work, through the qualities identified in zone c has a positive impact upon young people’s subjective well-being.  Another important finding of the study is that youth work itself can offer these components identified by young people, in contexts where families may be unable to offer these components, youth work itself can.  Youth work based upon sound principles and values demonstrably enhances the subjective well-being of young people in Wales.</w:t>
      </w:r>
    </w:p>
    <w:p w14:paraId="642C2861" w14:textId="77777777" w:rsidR="00C02813" w:rsidRDefault="00C02813" w:rsidP="00C02813">
      <w:pPr>
        <w:pStyle w:val="Heading5"/>
        <w:spacing w:before="0" w:beforeAutospacing="0" w:after="0" w:afterAutospacing="0" w:line="480" w:lineRule="auto"/>
        <w:rPr>
          <w:sz w:val="24"/>
          <w:szCs w:val="24"/>
        </w:rPr>
      </w:pPr>
    </w:p>
    <w:p w14:paraId="0AA39383" w14:textId="77777777" w:rsidR="00C02813" w:rsidRPr="00870CA9" w:rsidRDefault="00C02813" w:rsidP="00C02813">
      <w:pPr>
        <w:pStyle w:val="Heading5"/>
        <w:spacing w:before="0" w:beforeAutospacing="0" w:after="0" w:afterAutospacing="0"/>
        <w:rPr>
          <w:sz w:val="24"/>
          <w:szCs w:val="24"/>
        </w:rPr>
      </w:pPr>
      <w:r w:rsidRPr="00870CA9">
        <w:rPr>
          <w:sz w:val="24"/>
          <w:szCs w:val="24"/>
        </w:rPr>
        <w:t xml:space="preserve">Figure </w:t>
      </w:r>
      <w:r>
        <w:rPr>
          <w:sz w:val="24"/>
          <w:szCs w:val="24"/>
        </w:rPr>
        <w:t>9</w:t>
      </w:r>
      <w:r w:rsidRPr="00870CA9">
        <w:rPr>
          <w:sz w:val="24"/>
          <w:szCs w:val="24"/>
        </w:rPr>
        <w:t>. A hypothetical networked Ecological Systems Model – Youth Work/ Family Mesosystem Level including Favourable Adolescent and Childhood Experiences</w:t>
      </w:r>
    </w:p>
    <w:p w14:paraId="405EB9AB" w14:textId="77777777" w:rsidR="00C02813" w:rsidRPr="00870CA9" w:rsidRDefault="00C02813" w:rsidP="00C02813">
      <w:pPr>
        <w:spacing w:after="0" w:line="240" w:lineRule="auto"/>
        <w:rPr>
          <w:rFonts w:ascii="Times New Roman" w:hAnsi="Times New Roman" w:cs="Times New Roman"/>
          <w:b/>
          <w:i/>
          <w:sz w:val="24"/>
          <w:szCs w:val="24"/>
        </w:rPr>
      </w:pPr>
    </w:p>
    <w:p w14:paraId="0D05ADFD" w14:textId="77777777" w:rsidR="00C02813" w:rsidRPr="00870CA9" w:rsidRDefault="00C02813" w:rsidP="00C02813">
      <w:pPr>
        <w:spacing w:after="0" w:line="240" w:lineRule="auto"/>
        <w:rPr>
          <w:rFonts w:ascii="Times New Roman" w:hAnsi="Times New Roman" w:cs="Times New Roman"/>
          <w:sz w:val="24"/>
          <w:szCs w:val="24"/>
        </w:rPr>
      </w:pPr>
      <w:r w:rsidRPr="00870CA9">
        <w:rPr>
          <w:rFonts w:ascii="Times New Roman" w:hAnsi="Times New Roman" w:cs="Times New Roman"/>
          <w:noProof/>
          <w:sz w:val="24"/>
          <w:szCs w:val="24"/>
          <w:lang w:eastAsia="en-GB"/>
        </w:rPr>
        <mc:AlternateContent>
          <mc:Choice Requires="wpg">
            <w:drawing>
              <wp:anchor distT="0" distB="0" distL="114300" distR="114300" simplePos="0" relativeHeight="251691008" behindDoc="0" locked="0" layoutInCell="1" allowOverlap="1" wp14:anchorId="063A32AF" wp14:editId="01B7151B">
                <wp:simplePos x="0" y="0"/>
                <wp:positionH relativeFrom="column">
                  <wp:posOffset>-609600</wp:posOffset>
                </wp:positionH>
                <wp:positionV relativeFrom="paragraph">
                  <wp:posOffset>226695</wp:posOffset>
                </wp:positionV>
                <wp:extent cx="6809740" cy="8263890"/>
                <wp:effectExtent l="0" t="0" r="10160" b="3810"/>
                <wp:wrapNone/>
                <wp:docPr id="406" name="Group 406"/>
                <wp:cNvGraphicFramePr/>
                <a:graphic xmlns:a="http://schemas.openxmlformats.org/drawingml/2006/main">
                  <a:graphicData uri="http://schemas.microsoft.com/office/word/2010/wordprocessingGroup">
                    <wpg:wgp>
                      <wpg:cNvGrpSpPr/>
                      <wpg:grpSpPr>
                        <a:xfrm>
                          <a:off x="0" y="0"/>
                          <a:ext cx="6809740" cy="8263890"/>
                          <a:chOff x="0" y="0"/>
                          <a:chExt cx="6809740" cy="8263890"/>
                        </a:xfrm>
                      </wpg:grpSpPr>
                      <wpg:grpSp>
                        <wpg:cNvPr id="324" name="Group 324"/>
                        <wpg:cNvGrpSpPr/>
                        <wpg:grpSpPr>
                          <a:xfrm>
                            <a:off x="342900" y="0"/>
                            <a:ext cx="6466840" cy="8263890"/>
                            <a:chOff x="0" y="0"/>
                            <a:chExt cx="6466840" cy="8263890"/>
                          </a:xfrm>
                        </wpg:grpSpPr>
                        <wpg:grpSp>
                          <wpg:cNvPr id="252" name="Group 252"/>
                          <wpg:cNvGrpSpPr/>
                          <wpg:grpSpPr>
                            <a:xfrm>
                              <a:off x="285750" y="171450"/>
                              <a:ext cx="6181090" cy="8092440"/>
                              <a:chOff x="0" y="0"/>
                              <a:chExt cx="6181090" cy="8092440"/>
                            </a:xfrm>
                          </wpg:grpSpPr>
                          <wpg:grpSp>
                            <wpg:cNvPr id="349" name="Group 349"/>
                            <wpg:cNvGrpSpPr/>
                            <wpg:grpSpPr>
                              <a:xfrm>
                                <a:off x="419100" y="0"/>
                                <a:ext cx="5281295" cy="6591869"/>
                                <a:chOff x="0" y="0"/>
                                <a:chExt cx="5281295" cy="6591869"/>
                              </a:xfrm>
                            </wpg:grpSpPr>
                            <wps:wsp>
                              <wps:cNvPr id="297" name="Oval 297"/>
                              <wps:cNvSpPr/>
                              <wps:spPr>
                                <a:xfrm>
                                  <a:off x="0" y="1678675"/>
                                  <a:ext cx="5281295" cy="4913194"/>
                                </a:xfrm>
                                <a:prstGeom prst="ellipse">
                                  <a:avLst/>
                                </a:prstGeom>
                                <a:noFill/>
                                <a:ln w="3810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8" name="Group 348"/>
                              <wpg:cNvGrpSpPr/>
                              <wpg:grpSpPr>
                                <a:xfrm>
                                  <a:off x="54591" y="0"/>
                                  <a:ext cx="5213350" cy="6172806"/>
                                  <a:chOff x="0" y="0"/>
                                  <a:chExt cx="5213350" cy="6172806"/>
                                </a:xfrm>
                              </wpg:grpSpPr>
                              <wps:wsp>
                                <wps:cNvPr id="338" name="Round Diagonal Corner Rectangle 338"/>
                                <wps:cNvSpPr/>
                                <wps:spPr>
                                  <a:xfrm>
                                    <a:off x="2715905" y="5568286"/>
                                    <a:ext cx="1200785" cy="604520"/>
                                  </a:xfrm>
                                  <a:prstGeom prst="round2Diag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Round Diagonal Corner Rectangle 337"/>
                                <wps:cNvSpPr/>
                                <wps:spPr>
                                  <a:xfrm>
                                    <a:off x="846162" y="5336275"/>
                                    <a:ext cx="1050877" cy="559084"/>
                                  </a:xfrm>
                                  <a:prstGeom prst="round2Diag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Rounded Rectangle 335"/>
                                <wps:cNvSpPr/>
                                <wps:spPr>
                                  <a:xfrm>
                                    <a:off x="1241947" y="4339988"/>
                                    <a:ext cx="859809" cy="545911"/>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Rounded Rectangle 334"/>
                                <wps:cNvSpPr/>
                                <wps:spPr>
                                  <a:xfrm>
                                    <a:off x="1214651" y="3698543"/>
                                    <a:ext cx="982620" cy="559416"/>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Rounded Rectangle 333"/>
                                <wps:cNvSpPr/>
                                <wps:spPr>
                                  <a:xfrm>
                                    <a:off x="3289111" y="4271749"/>
                                    <a:ext cx="941695" cy="579528"/>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Rounded Rectangle 332"/>
                                <wps:cNvSpPr/>
                                <wps:spPr>
                                  <a:xfrm>
                                    <a:off x="3766782" y="3343701"/>
                                    <a:ext cx="941383" cy="728042"/>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 name="Rounded Rectangle 330"/>
                                <wps:cNvSpPr/>
                                <wps:spPr>
                                  <a:xfrm>
                                    <a:off x="2866030" y="2060812"/>
                                    <a:ext cx="900752" cy="1073548"/>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Rounded Rectangle 329"/>
                                <wps:cNvSpPr/>
                                <wps:spPr>
                                  <a:xfrm>
                                    <a:off x="1514902" y="2019869"/>
                                    <a:ext cx="859809" cy="504967"/>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Rounded Rectangle 328"/>
                                <wps:cNvSpPr/>
                                <wps:spPr>
                                  <a:xfrm>
                                    <a:off x="627797" y="2647666"/>
                                    <a:ext cx="859809" cy="504967"/>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Rounded Rectangle 327"/>
                                <wps:cNvSpPr/>
                                <wps:spPr>
                                  <a:xfrm>
                                    <a:off x="259308" y="3234519"/>
                                    <a:ext cx="859790" cy="50482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Rounded Rectangle 326"/>
                                <wps:cNvSpPr/>
                                <wps:spPr>
                                  <a:xfrm>
                                    <a:off x="2169994" y="4831307"/>
                                    <a:ext cx="927735" cy="50482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Rounded Rectangle 325"/>
                                <wps:cNvSpPr/>
                                <wps:spPr>
                                  <a:xfrm>
                                    <a:off x="2347415" y="3548418"/>
                                    <a:ext cx="859809" cy="504967"/>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Oval 323"/>
                                <wps:cNvSpPr/>
                                <wps:spPr>
                                  <a:xfrm>
                                    <a:off x="3548418" y="1419367"/>
                                    <a:ext cx="1323833" cy="573206"/>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Oval 322"/>
                                <wps:cNvSpPr/>
                                <wps:spPr>
                                  <a:xfrm>
                                    <a:off x="3207224" y="859809"/>
                                    <a:ext cx="1214120" cy="490855"/>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Oval 321"/>
                                <wps:cNvSpPr/>
                                <wps:spPr>
                                  <a:xfrm>
                                    <a:off x="1719618" y="914400"/>
                                    <a:ext cx="1296537" cy="559473"/>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341194" y="1187355"/>
                                    <a:ext cx="1475636" cy="668655"/>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Oval 317"/>
                                <wps:cNvSpPr/>
                                <wps:spPr>
                                  <a:xfrm>
                                    <a:off x="1760562" y="122830"/>
                                    <a:ext cx="1719580" cy="668655"/>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Oval 296"/>
                                <wps:cNvSpPr/>
                                <wps:spPr>
                                  <a:xfrm>
                                    <a:off x="0" y="0"/>
                                    <a:ext cx="5213350" cy="5417753"/>
                                  </a:xfrm>
                                  <a:prstGeom prst="ellipse">
                                    <a:avLst/>
                                  </a:prstGeom>
                                  <a:noFill/>
                                  <a:ln w="3810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AutoShape 2"/>
                                <wps:cNvSpPr>
                                  <a:spLocks noChangeArrowheads="1"/>
                                </wps:cNvSpPr>
                                <wps:spPr bwMode="auto">
                                  <a:xfrm rot="5400000">
                                    <a:off x="2013045" y="2545308"/>
                                    <a:ext cx="600075" cy="992505"/>
                                  </a:xfrm>
                                  <a:prstGeom prst="roundRect">
                                    <a:avLst>
                                      <a:gd name="adj" fmla="val 13032"/>
                                    </a:avLst>
                                  </a:prstGeom>
                                  <a:ln w="28575">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2F982CC2"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Young Person</w:t>
                                      </w:r>
                                    </w:p>
                                  </w:txbxContent>
                                </wps:txbx>
                                <wps:bodyPr rot="0" vert="horz" wrap="square" lIns="91440" tIns="45720" rIns="91440" bIns="45720" anchor="ctr" anchorCtr="0" upright="1">
                                  <a:noAutofit/>
                                </wps:bodyPr>
                              </wps:wsp>
                              <wps:wsp>
                                <wps:cNvPr id="299" name="Text Box 2"/>
                                <wps:cNvSpPr txBox="1">
                                  <a:spLocks noChangeArrowheads="1"/>
                                </wps:cNvSpPr>
                                <wps:spPr bwMode="auto">
                                  <a:xfrm>
                                    <a:off x="2169994" y="4913194"/>
                                    <a:ext cx="927735" cy="391160"/>
                                  </a:xfrm>
                                  <a:prstGeom prst="rect">
                                    <a:avLst/>
                                  </a:prstGeom>
                                  <a:noFill/>
                                  <a:ln w="9525">
                                    <a:noFill/>
                                    <a:miter lim="800000"/>
                                    <a:headEnd/>
                                    <a:tailEnd/>
                                  </a:ln>
                                </wps:spPr>
                                <wps:txbx>
                                  <w:txbxContent>
                                    <w:p w14:paraId="39D16573"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Being there</w:t>
                                      </w:r>
                                    </w:p>
                                  </w:txbxContent>
                                </wps:txbx>
                                <wps:bodyPr rot="0" vert="horz" wrap="square" lIns="91440" tIns="45720" rIns="91440" bIns="45720" anchor="t" anchorCtr="0">
                                  <a:spAutoFit/>
                                </wps:bodyPr>
                              </wps:wsp>
                              <wps:wsp>
                                <wps:cNvPr id="300" name="Text Box 2"/>
                                <wps:cNvSpPr txBox="1">
                                  <a:spLocks noChangeArrowheads="1"/>
                                </wps:cNvSpPr>
                                <wps:spPr bwMode="auto">
                                  <a:xfrm>
                                    <a:off x="382138" y="3207224"/>
                                    <a:ext cx="927735" cy="580390"/>
                                  </a:xfrm>
                                  <a:prstGeom prst="rect">
                                    <a:avLst/>
                                  </a:prstGeom>
                                  <a:noFill/>
                                  <a:ln w="9525">
                                    <a:noFill/>
                                    <a:miter lim="800000"/>
                                    <a:headEnd/>
                                    <a:tailEnd/>
                                  </a:ln>
                                </wps:spPr>
                                <wps:txbx>
                                  <w:txbxContent>
                                    <w:p w14:paraId="41550DA9"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 xml:space="preserve">Feeling Valued </w:t>
                                      </w:r>
                                    </w:p>
                                  </w:txbxContent>
                                </wps:txbx>
                                <wps:bodyPr rot="0" vert="horz" wrap="square" lIns="91440" tIns="45720" rIns="91440" bIns="45720" anchor="t" anchorCtr="0">
                                  <a:spAutoFit/>
                                </wps:bodyPr>
                              </wps:wsp>
                              <wps:wsp>
                                <wps:cNvPr id="301" name="Text Box 2"/>
                                <wps:cNvSpPr txBox="1">
                                  <a:spLocks noChangeArrowheads="1"/>
                                </wps:cNvSpPr>
                                <wps:spPr bwMode="auto">
                                  <a:xfrm>
                                    <a:off x="2838735" y="2060812"/>
                                    <a:ext cx="955040" cy="1147445"/>
                                  </a:xfrm>
                                  <a:prstGeom prst="rect">
                                    <a:avLst/>
                                  </a:prstGeom>
                                  <a:noFill/>
                                  <a:ln w="9525">
                                    <a:noFill/>
                                    <a:miter lim="800000"/>
                                    <a:headEnd/>
                                    <a:tailEnd/>
                                  </a:ln>
                                </wps:spPr>
                                <wps:txbx>
                                  <w:txbxContent>
                                    <w:p w14:paraId="6C589996"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Being dependable, offering practical help</w:t>
                                      </w:r>
                                    </w:p>
                                  </w:txbxContent>
                                </wps:txbx>
                                <wps:bodyPr rot="0" vert="horz" wrap="square" lIns="91440" tIns="45720" rIns="91440" bIns="45720" anchor="t" anchorCtr="0">
                                  <a:spAutoFit/>
                                </wps:bodyPr>
                              </wps:wsp>
                              <wps:wsp>
                                <wps:cNvPr id="302" name="Text Box 2"/>
                                <wps:cNvSpPr txBox="1">
                                  <a:spLocks noChangeArrowheads="1"/>
                                </wps:cNvSpPr>
                                <wps:spPr bwMode="auto">
                                  <a:xfrm>
                                    <a:off x="3794078" y="1569492"/>
                                    <a:ext cx="927735" cy="391160"/>
                                  </a:xfrm>
                                  <a:prstGeom prst="rect">
                                    <a:avLst/>
                                  </a:prstGeom>
                                  <a:noFill/>
                                  <a:ln w="9525" cap="rnd">
                                    <a:noFill/>
                                    <a:round/>
                                    <a:headEnd/>
                                    <a:tailEnd/>
                                  </a:ln>
                                </wps:spPr>
                                <wps:txbx>
                                  <w:txbxContent>
                                    <w:p w14:paraId="5B5300EE" w14:textId="77777777" w:rsidR="00C02813" w:rsidRPr="00D043DC" w:rsidRDefault="00C02813" w:rsidP="00C02813">
                                      <w:pPr>
                                        <w:rPr>
                                          <w:rFonts w:ascii="Times New Roman" w:hAnsi="Times New Roman" w:cs="Times New Roman"/>
                                          <w:sz w:val="24"/>
                                          <w:szCs w:val="24"/>
                                        </w:rPr>
                                      </w:pPr>
                                      <w:r w:rsidRPr="00D043DC">
                                        <w:rPr>
                                          <w:rFonts w:ascii="Times New Roman" w:hAnsi="Times New Roman" w:cs="Times New Roman"/>
                                          <w:sz w:val="24"/>
                                          <w:szCs w:val="24"/>
                                        </w:rPr>
                                        <w:t>Friendships</w:t>
                                      </w:r>
                                    </w:p>
                                  </w:txbxContent>
                                </wps:txbx>
                                <wps:bodyPr rot="0" vert="horz" wrap="square" lIns="91440" tIns="45720" rIns="91440" bIns="45720" anchor="t" anchorCtr="0">
                                  <a:spAutoFit/>
                                </wps:bodyPr>
                              </wps:wsp>
                              <wps:wsp>
                                <wps:cNvPr id="303" name="Text Box 2"/>
                                <wps:cNvSpPr txBox="1">
                                  <a:spLocks noChangeArrowheads="1"/>
                                </wps:cNvSpPr>
                                <wps:spPr bwMode="auto">
                                  <a:xfrm>
                                    <a:off x="3357350" y="873457"/>
                                    <a:ext cx="927735" cy="580390"/>
                                  </a:xfrm>
                                  <a:prstGeom prst="rect">
                                    <a:avLst/>
                                  </a:prstGeom>
                                  <a:noFill/>
                                  <a:ln w="9525" cap="rnd">
                                    <a:noFill/>
                                    <a:round/>
                                    <a:headEnd/>
                                    <a:tailEnd/>
                                  </a:ln>
                                </wps:spPr>
                                <wps:txbx>
                                  <w:txbxContent>
                                    <w:p w14:paraId="2AD46BA3"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Connected worker</w:t>
                                      </w:r>
                                    </w:p>
                                  </w:txbxContent>
                                </wps:txbx>
                                <wps:bodyPr rot="0" vert="horz" wrap="square" lIns="91440" tIns="45720" rIns="91440" bIns="45720" anchor="t" anchorCtr="0">
                                  <a:spAutoFit/>
                                </wps:bodyPr>
                              </wps:wsp>
                              <wpg:grpSp>
                                <wpg:cNvPr id="336" name="Group 336"/>
                                <wpg:cNvGrpSpPr/>
                                <wpg:grpSpPr>
                                  <a:xfrm>
                                    <a:off x="3807726" y="2674961"/>
                                    <a:ext cx="859809" cy="580390"/>
                                    <a:chOff x="0" y="68240"/>
                                    <a:chExt cx="859809" cy="580390"/>
                                  </a:xfrm>
                                </wpg:grpSpPr>
                                <wps:wsp>
                                  <wps:cNvPr id="331" name="Rounded Rectangle 331"/>
                                  <wps:cNvSpPr/>
                                  <wps:spPr>
                                    <a:xfrm>
                                      <a:off x="0" y="81888"/>
                                      <a:ext cx="859809" cy="504967"/>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Text Box 2"/>
                                  <wps:cNvSpPr txBox="1">
                                    <a:spLocks noChangeArrowheads="1"/>
                                  </wps:cNvSpPr>
                                  <wps:spPr bwMode="auto">
                                    <a:xfrm>
                                      <a:off x="109182" y="68240"/>
                                      <a:ext cx="723265" cy="580390"/>
                                    </a:xfrm>
                                    <a:prstGeom prst="rect">
                                      <a:avLst/>
                                    </a:prstGeom>
                                    <a:noFill/>
                                    <a:ln w="9525">
                                      <a:noFill/>
                                      <a:miter lim="800000"/>
                                      <a:headEnd/>
                                      <a:tailEnd/>
                                    </a:ln>
                                  </wps:spPr>
                                  <wps:txbx>
                                    <w:txbxContent>
                                      <w:p w14:paraId="46F3AF64"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Moral educator</w:t>
                                        </w:r>
                                      </w:p>
                                    </w:txbxContent>
                                  </wps:txbx>
                                  <wps:bodyPr rot="0" vert="horz" wrap="square" lIns="91440" tIns="45720" rIns="91440" bIns="45720" anchor="t" anchorCtr="0">
                                    <a:spAutoFit/>
                                  </wps:bodyPr>
                                </wps:wsp>
                              </wpg:grpSp>
                              <wps:wsp>
                                <wps:cNvPr id="305" name="Text Box 2"/>
                                <wps:cNvSpPr txBox="1">
                                  <a:spLocks noChangeArrowheads="1"/>
                                </wps:cNvSpPr>
                                <wps:spPr bwMode="auto">
                                  <a:xfrm>
                                    <a:off x="1173708" y="4339988"/>
                                    <a:ext cx="1022985" cy="580390"/>
                                  </a:xfrm>
                                  <a:prstGeom prst="rect">
                                    <a:avLst/>
                                  </a:prstGeom>
                                  <a:noFill/>
                                  <a:ln w="9525">
                                    <a:noFill/>
                                    <a:miter lim="800000"/>
                                    <a:headEnd/>
                                    <a:tailEnd/>
                                  </a:ln>
                                </wps:spPr>
                                <wps:txbx>
                                  <w:txbxContent>
                                    <w:p w14:paraId="43421664"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Having expectations</w:t>
                                      </w:r>
                                    </w:p>
                                  </w:txbxContent>
                                </wps:txbx>
                                <wps:bodyPr rot="0" vert="horz" wrap="square" lIns="91440" tIns="45720" rIns="91440" bIns="45720" anchor="t" anchorCtr="0">
                                  <a:spAutoFit/>
                                </wps:bodyPr>
                              </wps:wsp>
                              <wps:wsp>
                                <wps:cNvPr id="306" name="Text Box 2"/>
                                <wps:cNvSpPr txBox="1">
                                  <a:spLocks noChangeArrowheads="1"/>
                                </wps:cNvSpPr>
                                <wps:spPr bwMode="auto">
                                  <a:xfrm>
                                    <a:off x="1910687" y="941695"/>
                                    <a:ext cx="927735" cy="580390"/>
                                  </a:xfrm>
                                  <a:prstGeom prst="rect">
                                    <a:avLst/>
                                  </a:prstGeom>
                                  <a:noFill/>
                                  <a:ln w="9525" cap="rnd">
                                    <a:noFill/>
                                    <a:round/>
                                    <a:headEnd/>
                                    <a:tailEnd/>
                                  </a:ln>
                                </wps:spPr>
                                <wps:txbx>
                                  <w:txbxContent>
                                    <w:p w14:paraId="1757BB57"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Being friendly</w:t>
                                      </w:r>
                                    </w:p>
                                  </w:txbxContent>
                                </wps:txbx>
                                <wps:bodyPr rot="0" vert="horz" wrap="square" lIns="91440" tIns="45720" rIns="91440" bIns="45720" anchor="t" anchorCtr="0">
                                  <a:spAutoFit/>
                                </wps:bodyPr>
                              </wps:wsp>
                              <wps:wsp>
                                <wps:cNvPr id="307" name="Text Box 2"/>
                                <wps:cNvSpPr txBox="1">
                                  <a:spLocks noChangeArrowheads="1"/>
                                </wps:cNvSpPr>
                                <wps:spPr bwMode="auto">
                                  <a:xfrm>
                                    <a:off x="532263" y="1255594"/>
                                    <a:ext cx="1022985" cy="580390"/>
                                  </a:xfrm>
                                  <a:prstGeom prst="rect">
                                    <a:avLst/>
                                  </a:prstGeom>
                                  <a:noFill/>
                                  <a:ln w="9525" cap="rnd">
                                    <a:noFill/>
                                    <a:round/>
                                    <a:headEnd/>
                                    <a:tailEnd/>
                                  </a:ln>
                                </wps:spPr>
                                <wps:txbx>
                                  <w:txbxContent>
                                    <w:p w14:paraId="67146902"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The unique relationship</w:t>
                                      </w:r>
                                    </w:p>
                                  </w:txbxContent>
                                </wps:txbx>
                                <wps:bodyPr rot="0" vert="horz" wrap="square" lIns="91440" tIns="45720" rIns="91440" bIns="45720" anchor="t" anchorCtr="0">
                                  <a:spAutoFit/>
                                </wps:bodyPr>
                              </wps:wsp>
                              <wps:wsp>
                                <wps:cNvPr id="308" name="Text Box 2"/>
                                <wps:cNvSpPr txBox="1">
                                  <a:spLocks noChangeArrowheads="1"/>
                                </wps:cNvSpPr>
                                <wps:spPr bwMode="auto">
                                  <a:xfrm>
                                    <a:off x="2470245" y="3534770"/>
                                    <a:ext cx="627380" cy="580390"/>
                                  </a:xfrm>
                                  <a:prstGeom prst="rect">
                                    <a:avLst/>
                                  </a:prstGeom>
                                  <a:noFill/>
                                  <a:ln w="9525">
                                    <a:noFill/>
                                    <a:miter lim="800000"/>
                                    <a:headEnd/>
                                    <a:tailEnd/>
                                  </a:ln>
                                </wps:spPr>
                                <wps:txbx>
                                  <w:txbxContent>
                                    <w:p w14:paraId="3F0C7251"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Giving hope</w:t>
                                      </w:r>
                                    </w:p>
                                  </w:txbxContent>
                                </wps:txbx>
                                <wps:bodyPr rot="0" vert="horz" wrap="square" lIns="91440" tIns="45720" rIns="91440" bIns="45720" anchor="t" anchorCtr="0">
                                  <a:spAutoFit/>
                                </wps:bodyPr>
                              </wps:wsp>
                              <wps:wsp>
                                <wps:cNvPr id="309" name="Text Box 2"/>
                                <wps:cNvSpPr txBox="1">
                                  <a:spLocks noChangeArrowheads="1"/>
                                </wps:cNvSpPr>
                                <wps:spPr bwMode="auto">
                                  <a:xfrm>
                                    <a:off x="627797" y="2743200"/>
                                    <a:ext cx="927735" cy="391160"/>
                                  </a:xfrm>
                                  <a:prstGeom prst="rect">
                                    <a:avLst/>
                                  </a:prstGeom>
                                  <a:noFill/>
                                  <a:ln w="9525">
                                    <a:noFill/>
                                    <a:miter lim="800000"/>
                                    <a:headEnd/>
                                    <a:tailEnd/>
                                  </a:ln>
                                </wps:spPr>
                                <wps:txbx>
                                  <w:txbxContent>
                                    <w:p w14:paraId="657226DA"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Familiarity</w:t>
                                      </w:r>
                                    </w:p>
                                  </w:txbxContent>
                                </wps:txbx>
                                <wps:bodyPr rot="0" vert="horz" wrap="square" lIns="91440" tIns="45720" rIns="91440" bIns="45720" anchor="t" anchorCtr="0">
                                  <a:spAutoFit/>
                                </wps:bodyPr>
                              </wps:wsp>
                              <wps:wsp>
                                <wps:cNvPr id="310" name="Text Box 2"/>
                                <wps:cNvSpPr txBox="1">
                                  <a:spLocks noChangeArrowheads="1"/>
                                </wps:cNvSpPr>
                                <wps:spPr bwMode="auto">
                                  <a:xfrm>
                                    <a:off x="832514" y="5418161"/>
                                    <a:ext cx="1104900" cy="463550"/>
                                  </a:xfrm>
                                  <a:prstGeom prst="rect">
                                    <a:avLst/>
                                  </a:prstGeom>
                                  <a:noFill/>
                                  <a:ln w="9525">
                                    <a:noFill/>
                                    <a:miter lim="800000"/>
                                    <a:headEnd/>
                                    <a:tailEnd/>
                                  </a:ln>
                                </wps:spPr>
                                <wps:txbx>
                                  <w:txbxContent>
                                    <w:p w14:paraId="03E0A7FD" w14:textId="77777777" w:rsidR="00C02813" w:rsidRPr="003D5C04" w:rsidRDefault="00C02813" w:rsidP="00C02813">
                                      <w:pPr>
                                        <w:jc w:val="center"/>
                                        <w:rPr>
                                          <w:rFonts w:ascii="Times New Roman" w:hAnsi="Times New Roman" w:cs="Times New Roman"/>
                                          <w:sz w:val="24"/>
                                          <w:szCs w:val="24"/>
                                        </w:rPr>
                                      </w:pPr>
                                      <w:r w:rsidRPr="003D5C04">
                                        <w:rPr>
                                          <w:rFonts w:ascii="Times New Roman" w:hAnsi="Times New Roman" w:cs="Times New Roman"/>
                                          <w:sz w:val="24"/>
                                          <w:szCs w:val="24"/>
                                        </w:rPr>
                                        <w:t>Community</w:t>
                                      </w:r>
                                    </w:p>
                                  </w:txbxContent>
                                </wps:txbx>
                                <wps:bodyPr rot="0" vert="horz" wrap="square" lIns="91440" tIns="45720" rIns="91440" bIns="45720" anchor="t" anchorCtr="0">
                                  <a:noAutofit/>
                                </wps:bodyPr>
                              </wps:wsp>
                              <wps:wsp>
                                <wps:cNvPr id="311" name="Text Box 2"/>
                                <wps:cNvSpPr txBox="1">
                                  <a:spLocks noChangeArrowheads="1"/>
                                </wps:cNvSpPr>
                                <wps:spPr bwMode="auto">
                                  <a:xfrm>
                                    <a:off x="1364777" y="3698543"/>
                                    <a:ext cx="927735" cy="580390"/>
                                  </a:xfrm>
                                  <a:prstGeom prst="rect">
                                    <a:avLst/>
                                  </a:prstGeom>
                                  <a:noFill/>
                                  <a:ln w="9525">
                                    <a:noFill/>
                                    <a:miter lim="800000"/>
                                    <a:headEnd/>
                                    <a:tailEnd/>
                                  </a:ln>
                                </wps:spPr>
                                <wps:txbx>
                                  <w:txbxContent>
                                    <w:p w14:paraId="7DDA0263"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Sense of belonging</w:t>
                                      </w:r>
                                    </w:p>
                                  </w:txbxContent>
                                </wps:txbx>
                                <wps:bodyPr rot="0" vert="horz" wrap="square" lIns="91440" tIns="45720" rIns="91440" bIns="45720" anchor="t" anchorCtr="0">
                                  <a:spAutoFit/>
                                </wps:bodyPr>
                              </wps:wsp>
                              <wps:wsp>
                                <wps:cNvPr id="312" name="Text Box 2"/>
                                <wps:cNvSpPr txBox="1">
                                  <a:spLocks noChangeArrowheads="1"/>
                                </wps:cNvSpPr>
                                <wps:spPr bwMode="auto">
                                  <a:xfrm>
                                    <a:off x="3289111" y="4285397"/>
                                    <a:ext cx="914400" cy="498475"/>
                                  </a:xfrm>
                                  <a:prstGeom prst="rect">
                                    <a:avLst/>
                                  </a:prstGeom>
                                  <a:noFill/>
                                  <a:ln w="9525">
                                    <a:noFill/>
                                    <a:miter lim="800000"/>
                                    <a:headEnd/>
                                    <a:tailEnd/>
                                  </a:ln>
                                </wps:spPr>
                                <wps:txbx>
                                  <w:txbxContent>
                                    <w:p w14:paraId="55189022"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New experiences</w:t>
                                      </w:r>
                                    </w:p>
                                  </w:txbxContent>
                                </wps:txbx>
                                <wps:bodyPr rot="0" vert="horz" wrap="square" lIns="91440" tIns="45720" rIns="91440" bIns="45720" anchor="t" anchorCtr="0">
                                  <a:noAutofit/>
                                </wps:bodyPr>
                              </wps:wsp>
                              <wps:wsp>
                                <wps:cNvPr id="313" name="Text Box 2"/>
                                <wps:cNvSpPr txBox="1">
                                  <a:spLocks noChangeArrowheads="1"/>
                                </wps:cNvSpPr>
                                <wps:spPr bwMode="auto">
                                  <a:xfrm>
                                    <a:off x="1937982" y="218364"/>
                                    <a:ext cx="1514475" cy="572770"/>
                                  </a:xfrm>
                                  <a:prstGeom prst="rect">
                                    <a:avLst/>
                                  </a:prstGeom>
                                  <a:noFill/>
                                  <a:ln w="9525" cap="rnd">
                                    <a:noFill/>
                                    <a:round/>
                                    <a:headEnd/>
                                    <a:tailEnd/>
                                  </a:ln>
                                </wps:spPr>
                                <wps:txbx>
                                  <w:txbxContent>
                                    <w:p w14:paraId="7CCAC738"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Movement, physical experiences</w:t>
                                      </w:r>
                                    </w:p>
                                  </w:txbxContent>
                                </wps:txbx>
                                <wps:bodyPr rot="0" vert="horz" wrap="square" lIns="91440" tIns="45720" rIns="91440" bIns="45720" anchor="t" anchorCtr="0">
                                  <a:noAutofit/>
                                </wps:bodyPr>
                              </wps:wsp>
                              <wps:wsp>
                                <wps:cNvPr id="314" name="Text Box 2"/>
                                <wps:cNvSpPr txBox="1">
                                  <a:spLocks noChangeArrowheads="1"/>
                                </wps:cNvSpPr>
                                <wps:spPr bwMode="auto">
                                  <a:xfrm>
                                    <a:off x="3780430" y="3302758"/>
                                    <a:ext cx="927735" cy="768985"/>
                                  </a:xfrm>
                                  <a:prstGeom prst="rect">
                                    <a:avLst/>
                                  </a:prstGeom>
                                  <a:noFill/>
                                  <a:ln w="9525">
                                    <a:noFill/>
                                    <a:miter lim="800000"/>
                                    <a:headEnd/>
                                    <a:tailEnd/>
                                  </a:ln>
                                </wps:spPr>
                                <wps:txbx>
                                  <w:txbxContent>
                                    <w:p w14:paraId="4878B8AD"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Sense of freedom to experiment</w:t>
                                      </w:r>
                                    </w:p>
                                  </w:txbxContent>
                                </wps:txbx>
                                <wps:bodyPr rot="0" vert="horz" wrap="square" lIns="91440" tIns="45720" rIns="91440" bIns="45720" anchor="t" anchorCtr="0">
                                  <a:spAutoFit/>
                                </wps:bodyPr>
                              </wps:wsp>
                              <wps:wsp>
                                <wps:cNvPr id="315" name="Text Box 2"/>
                                <wps:cNvSpPr txBox="1">
                                  <a:spLocks noChangeArrowheads="1"/>
                                </wps:cNvSpPr>
                                <wps:spPr bwMode="auto">
                                  <a:xfrm>
                                    <a:off x="1501254" y="2101755"/>
                                    <a:ext cx="927735" cy="391160"/>
                                  </a:xfrm>
                                  <a:prstGeom prst="rect">
                                    <a:avLst/>
                                  </a:prstGeom>
                                  <a:noFill/>
                                  <a:ln w="9525">
                                    <a:noFill/>
                                    <a:miter lim="800000"/>
                                    <a:headEnd/>
                                    <a:tailEnd/>
                                  </a:ln>
                                </wps:spPr>
                                <wps:txbx>
                                  <w:txbxContent>
                                    <w:p w14:paraId="09F3A416"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Having fun</w:t>
                                      </w:r>
                                    </w:p>
                                  </w:txbxContent>
                                </wps:txbx>
                                <wps:bodyPr rot="0" vert="horz" wrap="square" lIns="91440" tIns="45720" rIns="91440" bIns="45720" anchor="t" anchorCtr="0">
                                  <a:spAutoFit/>
                                </wps:bodyPr>
                              </wps:wsp>
                              <wps:wsp>
                                <wps:cNvPr id="316" name="Text Box 2"/>
                                <wps:cNvSpPr txBox="1">
                                  <a:spLocks noChangeArrowheads="1"/>
                                </wps:cNvSpPr>
                                <wps:spPr bwMode="auto">
                                  <a:xfrm>
                                    <a:off x="2879678" y="5568286"/>
                                    <a:ext cx="927735" cy="580390"/>
                                  </a:xfrm>
                                  <a:prstGeom prst="rect">
                                    <a:avLst/>
                                  </a:prstGeom>
                                  <a:noFill/>
                                  <a:ln w="9525">
                                    <a:noFill/>
                                    <a:miter lim="800000"/>
                                    <a:headEnd/>
                                    <a:tailEnd/>
                                  </a:ln>
                                </wps:spPr>
                                <wps:txbx>
                                  <w:txbxContent>
                                    <w:p w14:paraId="5AD223A7" w14:textId="77777777" w:rsidR="00C02813" w:rsidRPr="003D5C04" w:rsidRDefault="00C02813" w:rsidP="00C02813">
                                      <w:pPr>
                                        <w:rPr>
                                          <w:rFonts w:ascii="Times New Roman" w:hAnsi="Times New Roman" w:cs="Times New Roman"/>
                                          <w:sz w:val="24"/>
                                          <w:szCs w:val="24"/>
                                        </w:rPr>
                                      </w:pPr>
                                      <w:r w:rsidRPr="003D5C04">
                                        <w:rPr>
                                          <w:rFonts w:ascii="Times New Roman" w:hAnsi="Times New Roman" w:cs="Times New Roman"/>
                                          <w:sz w:val="24"/>
                                          <w:szCs w:val="24"/>
                                        </w:rPr>
                                        <w:t>Adversity and trauma</w:t>
                                      </w:r>
                                    </w:p>
                                  </w:txbxContent>
                                </wps:txbx>
                                <wps:bodyPr rot="0" vert="horz" wrap="square" lIns="91440" tIns="45720" rIns="91440" bIns="45720" anchor="t" anchorCtr="0">
                                  <a:spAutoFit/>
                                </wps:bodyPr>
                              </wps:wsp>
                            </wpg:grpSp>
                          </wpg:grpSp>
                          <wpg:grpSp>
                            <wpg:cNvPr id="275" name="Group 275"/>
                            <wpg:cNvGrpSpPr/>
                            <wpg:grpSpPr>
                              <a:xfrm>
                                <a:off x="0" y="7134225"/>
                                <a:ext cx="6181090" cy="958215"/>
                                <a:chOff x="0" y="0"/>
                                <a:chExt cx="6181090" cy="958215"/>
                              </a:xfrm>
                            </wpg:grpSpPr>
                            <wpg:grpSp>
                              <wpg:cNvPr id="274" name="Group 274"/>
                              <wpg:cNvGrpSpPr/>
                              <wpg:grpSpPr>
                                <a:xfrm>
                                  <a:off x="0" y="0"/>
                                  <a:ext cx="6181090" cy="958215"/>
                                  <a:chOff x="0" y="0"/>
                                  <a:chExt cx="6181090" cy="958215"/>
                                </a:xfrm>
                              </wpg:grpSpPr>
                              <wps:wsp>
                                <wps:cNvPr id="346" name="Oval 346"/>
                                <wps:cNvSpPr/>
                                <wps:spPr>
                                  <a:xfrm>
                                    <a:off x="4438650" y="0"/>
                                    <a:ext cx="1742440" cy="911860"/>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6694D1" w14:textId="77777777" w:rsidR="00C02813" w:rsidRPr="00D043DC" w:rsidRDefault="00C02813" w:rsidP="00C02813">
                                      <w:pPr>
                                        <w:jc w:val="center"/>
                                        <w:rPr>
                                          <w:rFonts w:ascii="Times New Roman" w:hAnsi="Times New Roman" w:cs="Times New Roman"/>
                                          <w:sz w:val="24"/>
                                          <w:szCs w:val="24"/>
                                        </w:rPr>
                                      </w:pPr>
                                      <w:r>
                                        <w:rPr>
                                          <w:rFonts w:ascii="Times New Roman" w:hAnsi="Times New Roman" w:cs="Times New Roman"/>
                                          <w:sz w:val="24"/>
                                          <w:szCs w:val="24"/>
                                        </w:rPr>
                                        <w:t>SWB factors associated with youth work</w:t>
                                      </w:r>
                                    </w:p>
                                    <w:p w14:paraId="1967DEC2" w14:textId="77777777" w:rsidR="00C02813" w:rsidRDefault="00C02813" w:rsidP="00C028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AutoShape 2"/>
                                <wps:cNvSpPr>
                                  <a:spLocks noChangeArrowheads="1"/>
                                </wps:cNvSpPr>
                                <wps:spPr bwMode="auto">
                                  <a:xfrm rot="5400000">
                                    <a:off x="101520" y="9525"/>
                                    <a:ext cx="789466" cy="992505"/>
                                  </a:xfrm>
                                  <a:prstGeom prst="roundRect">
                                    <a:avLst>
                                      <a:gd name="adj" fmla="val 13032"/>
                                    </a:avLst>
                                  </a:prstGeom>
                                  <a:ln w="28575">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733F9C95" w14:textId="77777777" w:rsidR="00C02813" w:rsidRPr="00D56234" w:rsidRDefault="00C02813" w:rsidP="00C02813">
                                      <w:pPr>
                                        <w:spacing w:line="240" w:lineRule="auto"/>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Focal</w:t>
                                      </w:r>
                                      <w:r w:rsidRPr="00D56234">
                                        <w:rPr>
                                          <w:rFonts w:ascii="Times New Roman" w:eastAsiaTheme="majorEastAsia" w:hAnsi="Times New Roman" w:cs="Times New Roman"/>
                                          <w:i/>
                                          <w:iCs/>
                                          <w:color w:val="FFFFFF" w:themeColor="background1"/>
                                          <w:sz w:val="24"/>
                                          <w:szCs w:val="24"/>
                                        </w:rPr>
                                        <w:t xml:space="preserve"> Person</w:t>
                                      </w:r>
                                    </w:p>
                                  </w:txbxContent>
                                </wps:txbx>
                                <wps:bodyPr rot="0" vert="horz" wrap="square" lIns="91440" tIns="45720" rIns="91440" bIns="45720" anchor="ctr" anchorCtr="0" upright="1">
                                  <a:noAutofit/>
                                </wps:bodyPr>
                              </wps:wsp>
                              <wpg:grpSp>
                                <wpg:cNvPr id="345" name="Group 345"/>
                                <wpg:cNvGrpSpPr/>
                                <wpg:grpSpPr>
                                  <a:xfrm>
                                    <a:off x="3149520" y="0"/>
                                    <a:ext cx="1200785" cy="958215"/>
                                    <a:chOff x="-136478" y="40943"/>
                                    <a:chExt cx="1200785" cy="958215"/>
                                  </a:xfrm>
                                </wpg:grpSpPr>
                                <wps:wsp>
                                  <wps:cNvPr id="343" name="Round Diagonal Corner Rectangle 343"/>
                                  <wps:cNvSpPr/>
                                  <wps:spPr>
                                    <a:xfrm>
                                      <a:off x="-136478" y="62860"/>
                                      <a:ext cx="1200785" cy="897198"/>
                                    </a:xfrm>
                                    <a:prstGeom prst="round2Diag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Text Box 2"/>
                                  <wps:cNvSpPr txBox="1">
                                    <a:spLocks noChangeArrowheads="1"/>
                                  </wps:cNvSpPr>
                                  <wps:spPr bwMode="auto">
                                    <a:xfrm>
                                      <a:off x="-81886" y="40943"/>
                                      <a:ext cx="1036955" cy="958215"/>
                                    </a:xfrm>
                                    <a:prstGeom prst="rect">
                                      <a:avLst/>
                                    </a:prstGeom>
                                    <a:noFill/>
                                    <a:ln w="9525">
                                      <a:noFill/>
                                      <a:miter lim="800000"/>
                                      <a:headEnd/>
                                      <a:tailEnd/>
                                    </a:ln>
                                  </wps:spPr>
                                  <wps:txbx>
                                    <w:txbxContent>
                                      <w:p w14:paraId="0987F108" w14:textId="77777777" w:rsidR="00C02813" w:rsidRPr="003D5C04" w:rsidRDefault="00C02813" w:rsidP="00C02813">
                                        <w:pPr>
                                          <w:rPr>
                                            <w:rFonts w:ascii="Times New Roman" w:hAnsi="Times New Roman" w:cs="Times New Roman"/>
                                            <w:sz w:val="24"/>
                                            <w:szCs w:val="24"/>
                                          </w:rPr>
                                        </w:pPr>
                                        <w:r>
                                          <w:rPr>
                                            <w:rFonts w:ascii="Times New Roman" w:hAnsi="Times New Roman" w:cs="Times New Roman"/>
                                            <w:sz w:val="24"/>
                                            <w:szCs w:val="24"/>
                                          </w:rPr>
                                          <w:t>SWB factors relevant to the Family microsystem</w:t>
                                        </w:r>
                                      </w:p>
                                    </w:txbxContent>
                                  </wps:txbx>
                                  <wps:bodyPr rot="0" vert="horz" wrap="square" lIns="91440" tIns="45720" rIns="91440" bIns="45720" anchor="t" anchorCtr="0">
                                    <a:spAutoFit/>
                                  </wps:bodyPr>
                                </wps:wsp>
                              </wpg:grpSp>
                            </wpg:grpSp>
                            <wpg:grpSp>
                              <wpg:cNvPr id="266" name="Group 266"/>
                              <wpg:cNvGrpSpPr/>
                              <wpg:grpSpPr>
                                <a:xfrm>
                                  <a:off x="1152525" y="0"/>
                                  <a:ext cx="1897039" cy="911860"/>
                                  <a:chOff x="0" y="0"/>
                                  <a:chExt cx="1897039" cy="911860"/>
                                </a:xfrm>
                              </wpg:grpSpPr>
                              <wps:wsp>
                                <wps:cNvPr id="342" name="Rounded Rectangle 342"/>
                                <wps:cNvSpPr/>
                                <wps:spPr>
                                  <a:xfrm>
                                    <a:off x="0" y="0"/>
                                    <a:ext cx="1897039" cy="883873"/>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7CB938" w14:textId="77777777" w:rsidR="00C02813" w:rsidRDefault="00C02813" w:rsidP="00C028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Text Box 2"/>
                                <wps:cNvSpPr txBox="1">
                                  <a:spLocks noChangeArrowheads="1"/>
                                </wps:cNvSpPr>
                                <wps:spPr bwMode="auto">
                                  <a:xfrm>
                                    <a:off x="38100" y="47625"/>
                                    <a:ext cx="1760220" cy="864235"/>
                                  </a:xfrm>
                                  <a:prstGeom prst="rect">
                                    <a:avLst/>
                                  </a:prstGeom>
                                  <a:noFill/>
                                  <a:ln w="9525">
                                    <a:noFill/>
                                    <a:miter lim="800000"/>
                                    <a:headEnd/>
                                    <a:tailEnd/>
                                  </a:ln>
                                </wps:spPr>
                                <wps:txbx>
                                  <w:txbxContent>
                                    <w:p w14:paraId="1E1B01F4" w14:textId="77777777" w:rsidR="00C02813" w:rsidRPr="005A4963" w:rsidRDefault="00C02813" w:rsidP="00C02813">
                                      <w:pPr>
                                        <w:jc w:val="center"/>
                                        <w:rPr>
                                          <w:rFonts w:ascii="Times New Roman" w:hAnsi="Times New Roman" w:cs="Times New Roman"/>
                                          <w:sz w:val="24"/>
                                          <w:szCs w:val="24"/>
                                        </w:rPr>
                                      </w:pPr>
                                      <w:r>
                                        <w:rPr>
                                          <w:rFonts w:ascii="Times New Roman" w:hAnsi="Times New Roman" w:cs="Times New Roman"/>
                                          <w:sz w:val="24"/>
                                          <w:szCs w:val="24"/>
                                        </w:rPr>
                                        <w:t>SWB factors relevant to the Youth Work/ Family Mesosystem</w:t>
                                      </w:r>
                                    </w:p>
                                  </w:txbxContent>
                                </wps:txbx>
                                <wps:bodyPr rot="0" vert="horz" wrap="square" lIns="91440" tIns="45720" rIns="91440" bIns="45720" anchor="t" anchorCtr="0">
                                  <a:noAutofit/>
                                </wps:bodyPr>
                              </wps:wsp>
                            </wpg:grpSp>
                          </wpg:grpSp>
                        </wpg:grpSp>
                        <wpg:grpSp>
                          <wpg:cNvPr id="320" name="Group 320"/>
                          <wpg:cNvGrpSpPr/>
                          <wpg:grpSpPr>
                            <a:xfrm>
                              <a:off x="0" y="0"/>
                              <a:ext cx="1752600" cy="742950"/>
                              <a:chOff x="0" y="0"/>
                              <a:chExt cx="1752600" cy="742950"/>
                            </a:xfrm>
                          </wpg:grpSpPr>
                          <wps:wsp>
                            <wps:cNvPr id="282" name="Text Box 2"/>
                            <wps:cNvSpPr txBox="1">
                              <a:spLocks noChangeArrowheads="1"/>
                            </wps:cNvSpPr>
                            <wps:spPr bwMode="auto">
                              <a:xfrm>
                                <a:off x="0" y="0"/>
                                <a:ext cx="1572259" cy="581024"/>
                              </a:xfrm>
                              <a:prstGeom prst="rect">
                                <a:avLst/>
                              </a:prstGeom>
                              <a:solidFill>
                                <a:srgbClr val="FFFFFF"/>
                              </a:solidFill>
                              <a:ln w="9525">
                                <a:noFill/>
                                <a:miter lim="800000"/>
                                <a:headEnd/>
                                <a:tailEnd/>
                              </a:ln>
                            </wps:spPr>
                            <wps:txbx>
                              <w:txbxContent>
                                <w:p w14:paraId="21C881FD" w14:textId="77777777" w:rsidR="00C02813" w:rsidRPr="0040515A" w:rsidRDefault="00C02813" w:rsidP="00C02813">
                                  <w:pPr>
                                    <w:rPr>
                                      <w:rFonts w:ascii="Times New Roman" w:hAnsi="Times New Roman" w:cs="Times New Roman"/>
                                      <w:sz w:val="24"/>
                                      <w:szCs w:val="24"/>
                                    </w:rPr>
                                  </w:pPr>
                                  <w:r w:rsidRPr="0040515A">
                                    <w:rPr>
                                      <w:rFonts w:ascii="Times New Roman" w:hAnsi="Times New Roman" w:cs="Times New Roman"/>
                                      <w:sz w:val="24"/>
                                      <w:szCs w:val="24"/>
                                    </w:rPr>
                                    <w:t>Zone B: The Youth Work Zone</w:t>
                                  </w:r>
                                </w:p>
                              </w:txbxContent>
                            </wps:txbx>
                            <wps:bodyPr rot="0" vert="horz" wrap="square" lIns="91440" tIns="45720" rIns="91440" bIns="45720" anchor="t" anchorCtr="0">
                              <a:spAutoFit/>
                            </wps:bodyPr>
                          </wps:wsp>
                          <wps:wsp>
                            <wps:cNvPr id="318" name="Straight Arrow Connector 318"/>
                            <wps:cNvCnPr/>
                            <wps:spPr>
                              <a:xfrm>
                                <a:off x="800100" y="314325"/>
                                <a:ext cx="952500" cy="42862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404" name="Text Box 2"/>
                        <wps:cNvSpPr txBox="1">
                          <a:spLocks noChangeArrowheads="1"/>
                        </wps:cNvSpPr>
                        <wps:spPr bwMode="auto">
                          <a:xfrm>
                            <a:off x="0" y="2943225"/>
                            <a:ext cx="991234" cy="1148079"/>
                          </a:xfrm>
                          <a:prstGeom prst="rect">
                            <a:avLst/>
                          </a:prstGeom>
                          <a:solidFill>
                            <a:srgbClr val="FFFFFF"/>
                          </a:solidFill>
                          <a:ln w="9525">
                            <a:noFill/>
                            <a:miter lim="800000"/>
                            <a:headEnd/>
                            <a:tailEnd/>
                          </a:ln>
                        </wps:spPr>
                        <wps:txbx>
                          <w:txbxContent>
                            <w:p w14:paraId="50FD6585" w14:textId="77777777" w:rsidR="00C02813" w:rsidRPr="0040515A" w:rsidRDefault="00C02813" w:rsidP="00C02813">
                              <w:pPr>
                                <w:rPr>
                                  <w:rFonts w:ascii="Times New Roman" w:hAnsi="Times New Roman" w:cs="Times New Roman"/>
                                  <w:sz w:val="24"/>
                                  <w:szCs w:val="24"/>
                                </w:rPr>
                              </w:pPr>
                              <w:r w:rsidRPr="0040515A">
                                <w:rPr>
                                  <w:rFonts w:ascii="Times New Roman" w:hAnsi="Times New Roman" w:cs="Times New Roman"/>
                                  <w:sz w:val="24"/>
                                  <w:szCs w:val="24"/>
                                </w:rPr>
                                <w:t xml:space="preserve">Zone </w:t>
                              </w:r>
                              <w:r>
                                <w:rPr>
                                  <w:rFonts w:ascii="Times New Roman" w:hAnsi="Times New Roman" w:cs="Times New Roman"/>
                                  <w:sz w:val="24"/>
                                  <w:szCs w:val="24"/>
                                </w:rPr>
                                <w:t>C</w:t>
                              </w:r>
                              <w:r w:rsidRPr="0040515A">
                                <w:rPr>
                                  <w:rFonts w:ascii="Times New Roman" w:hAnsi="Times New Roman" w:cs="Times New Roman"/>
                                  <w:sz w:val="24"/>
                                  <w:szCs w:val="24"/>
                                </w:rPr>
                                <w:t xml:space="preserve">: </w:t>
                              </w:r>
                              <w:r>
                                <w:rPr>
                                  <w:rFonts w:ascii="Times New Roman" w:hAnsi="Times New Roman" w:cs="Times New Roman"/>
                                  <w:sz w:val="24"/>
                                  <w:szCs w:val="24"/>
                                </w:rPr>
                                <w:t>The Family, Community, Youth Work Zone</w:t>
                              </w:r>
                            </w:p>
                          </w:txbxContent>
                        </wps:txbx>
                        <wps:bodyPr rot="0" vert="horz" wrap="square" lIns="91440" tIns="45720" rIns="91440" bIns="45720" anchor="t" anchorCtr="0">
                          <a:spAutoFit/>
                        </wps:bodyPr>
                      </wps:wsp>
                      <wps:wsp>
                        <wps:cNvPr id="405" name="Straight Arrow Connector 405"/>
                        <wps:cNvCnPr/>
                        <wps:spPr>
                          <a:xfrm>
                            <a:off x="904875" y="3514725"/>
                            <a:ext cx="438150"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63A32AF" id="Group 406" o:spid="_x0000_s1088" style="position:absolute;margin-left:-48pt;margin-top:17.85pt;width:536.2pt;height:650.7pt;z-index:251691008" coordsize="68097,82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">
                <v:group id="Group 324" o:spid="_x0000_s1089" style="position:absolute;left:3429;width:64668;height:82638" coordsize="64668,82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q7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aLODvTDgCcv0LAAD//wMAUEsBAi0AFAAGAAgAAAAhANvh9svuAAAAhQEAABMAAAAAAAAA&#10;AAAAAAAAAAAAAFtDb250ZW50X1R5cGVzXS54bWxQSwECLQAUAAYACAAAACEAWvQsW78AAAAVAQAA&#10;CwAAAAAAAAAAAAAAAAAfAQAAX3JlbHMvLnJlbHNQSwECLQAUAAYACAAAACEA0o6u3sYAAADcAAAA&#10;DwAAAAAAAAAAAAAAAAAHAgAAZHJzL2Rvd25yZXYueG1sUEsFBgAAAAADAAMAtwAAAPoCAAAAAA==&#10;">
                  <v:group id="Group 252" o:spid="_x0000_s1090" style="position:absolute;left:2857;top:1714;width:61811;height:80924" coordsize="61810,8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">
                    <v:group id="Group 349" o:spid="_x0000_s1091" style="position:absolute;left:4191;width:52812;height:65918" coordsize="52812,65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">
                      <v:oval id="Oval 297" o:spid="_x0000_s1092" style="position:absolute;top:16786;width:52812;height:49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" filled="f" strokecolor="black [3213]" strokeweight="3pt">
                        <v:stroke dashstyle="1 1" joinstyle="miter"/>
                      </v:oval>
                      <v:group id="Group 348" o:spid="_x0000_s1093" style="position:absolute;left:545;width:52134;height:61728" coordsize="52133,6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">
                        <v:shape id="Round Diagonal Corner Rectangle 338" o:spid="_x0000_s1094" style="position:absolute;left:27159;top:55682;width:12007;height:6046;visibility:visible;mso-wrap-style:square;v-text-anchor:middle" coordsize="1200785,6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" path="m100755,l1200785,r,l1200785,503765v,55645,-45110,100755,-100755,100755l,604520r,l,100755c,45110,45110,,100755,xe" fillcolor="yellow" strokecolor="#1f3763 [1604]" strokeweight="1pt">
                          <v:stroke joinstyle="miter"/>
                          <v:path arrowok="t" o:connecttype="custom" o:connectlocs="100755,0;1200785,0;1200785,0;1200785,503765;1100030,604520;0,604520;0,604520;0,100755;100755,0" o:connectangles="0,0,0,0,0,0,0,0,0"/>
                        </v:shape>
                        <v:shape id="Round Diagonal Corner Rectangle 337" o:spid="_x0000_s1095" style="position:absolute;left:8461;top:53362;width:10509;height:5591;visibility:visible;mso-wrap-style:square;v-text-anchor:middle" coordsize="1050877,559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" path="m93183,r957694,l1050877,r,465901c1050877,517365,1009158,559084,957694,559084l,559084r,l,93183c,41719,41719,,93183,xe" fillcolor="yellow" strokecolor="#1f3763 [1604]" strokeweight="1pt">
                          <v:stroke joinstyle="miter"/>
                          <v:path arrowok="t" o:connecttype="custom" o:connectlocs="93183,0;1050877,0;1050877,0;1050877,465901;957694,559084;0,559084;0,559084;0,93183;93183,0" o:connectangles="0,0,0,0,0,0,0,0,0"/>
                        </v:shape>
                        <v:roundrect id="Rounded Rectangle 335" o:spid="_x0000_s1096" style="position:absolute;left:12419;top:43399;width:8598;height:54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" fillcolor="#92d050" strokecolor="#1f3763 [1604]" strokeweight="1pt">
                          <v:stroke joinstyle="miter"/>
                        </v:roundrect>
                        <v:roundrect id="Rounded Rectangle 334" o:spid="_x0000_s1097" style="position:absolute;left:12146;top:36985;width:9826;height:55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" fillcolor="#92d050" strokecolor="#1f3763 [1604]" strokeweight="1pt">
                          <v:stroke joinstyle="miter"/>
                        </v:roundrect>
                        <v:roundrect id="Rounded Rectangle 333" o:spid="_x0000_s1098" style="position:absolute;left:32891;top:42717;width:9417;height:57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" fillcolor="#92d050" strokecolor="#1f3763 [1604]" strokeweight="1pt">
                          <v:stroke joinstyle="miter"/>
                        </v:roundrect>
                        <v:roundrect id="Rounded Rectangle 332" o:spid="_x0000_s1099" style="position:absolute;left:37667;top:33437;width:9414;height:72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" fillcolor="#92d050" strokecolor="#1f3763 [1604]" strokeweight="1pt">
                          <v:stroke joinstyle="miter"/>
                        </v:roundrect>
                        <v:roundrect id="Rounded Rectangle 330" o:spid="_x0000_s1100" style="position:absolute;left:28660;top:20608;width:9007;height:107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" fillcolor="#92d050" strokecolor="#1f3763 [1604]" strokeweight="1pt">
                          <v:stroke joinstyle="miter"/>
                        </v:roundrect>
                        <v:roundrect id="Rounded Rectangle 329" o:spid="_x0000_s1101" style="position:absolute;left:15149;top:20198;width:8598;height:50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" fillcolor="#92d050" strokecolor="#1f3763 [1604]" strokeweight="1pt">
                          <v:stroke joinstyle="miter"/>
                        </v:roundrect>
                        <v:roundrect id="Rounded Rectangle 328" o:spid="_x0000_s1102" style="position:absolute;left:6277;top:26476;width:8599;height:50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" fillcolor="#92d050" strokecolor="#1f3763 [1604]" strokeweight="1pt">
                          <v:stroke joinstyle="miter"/>
                        </v:roundrect>
                        <v:roundrect id="Rounded Rectangle 327" o:spid="_x0000_s1103" style="position:absolute;left:2593;top:32345;width:8597;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" fillcolor="#92d050" strokecolor="#1f3763 [1604]" strokeweight="1pt">
                          <v:stroke joinstyle="miter"/>
                        </v:roundrect>
                        <v:roundrect id="Rounded Rectangle 326" o:spid="_x0000_s1104" style="position:absolute;left:21699;top:48313;width:9278;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" fillcolor="#92d050" strokecolor="#1f3763 [1604]" strokeweight="1pt">
                          <v:stroke joinstyle="miter"/>
                        </v:roundrect>
                        <v:roundrect id="Rounded Rectangle 325" o:spid="_x0000_s1105" style="position:absolute;left:23474;top:35484;width:8598;height:5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" fillcolor="#92d050" strokecolor="#1f3763 [1604]" strokeweight="1pt">
                          <v:stroke joinstyle="miter"/>
                        </v:roundrect>
                        <v:oval id="Oval 323" o:spid="_x0000_s1106" style="position:absolute;left:35484;top:14193;width:13238;height:5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" fillcolor="#4472c4 [3204]" strokecolor="#1f3763 [1604]" strokeweight="1pt">
                          <v:stroke joinstyle="miter"/>
                        </v:oval>
                        <v:oval id="Oval 322" o:spid="_x0000_s1107" style="position:absolute;left:32072;top:8598;width:12141;height:4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" fillcolor="#4472c4 [3204]" strokecolor="#1f3763 [1604]" strokeweight="1pt">
                          <v:stroke joinstyle="miter"/>
                        </v:oval>
                        <v:oval id="Oval 321" o:spid="_x0000_s1108" style="position:absolute;left:17196;top:9144;width:12965;height:5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" fillcolor="#4472c4 [3204]" strokecolor="#1f3763 [1604]" strokeweight="1pt">
                          <v:stroke joinstyle="miter"/>
                        </v:oval>
                        <v:oval id="Oval 319" o:spid="_x0000_s1109" style="position:absolute;left:3411;top:11873;width:14757;height:66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" fillcolor="#4472c4 [3204]" strokecolor="#1f3763 [1604]" strokeweight="1pt">
                          <v:stroke joinstyle="miter"/>
                        </v:oval>
                        <v:oval id="Oval 317" o:spid="_x0000_s1110" style="position:absolute;left:17605;top:1228;width:17196;height: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" fillcolor="#4472c4 [3204]" strokecolor="#1f3763 [1604]" strokeweight="1pt">
                          <v:stroke joinstyle="miter"/>
                        </v:oval>
                        <v:oval id="Oval 296" o:spid="_x0000_s1111" style="position:absolute;width:52133;height:54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" filled="f" strokecolor="black [3213]" strokeweight="3pt">
                          <v:stroke dashstyle="1 1" joinstyle="miter"/>
                        </v:oval>
                        <v:roundrect id="_x0000_s1112" style="position:absolute;left:20131;top:25452;width:6000;height:9925;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" fillcolor="#ed7d31 [3205]" strokecolor="black [3213]" strokeweight="2.25pt">
                          <v:stroke joinstyle="miter"/>
                          <v:textbox>
                            <w:txbxContent>
                              <w:p w14:paraId="2F982CC2" w14:textId="77777777" w:rsidR="00C02813" w:rsidRPr="00D56234" w:rsidRDefault="00C02813" w:rsidP="00C02813">
                                <w:pPr>
                                  <w:jc w:val="center"/>
                                  <w:rPr>
                                    <w:rFonts w:ascii="Times New Roman" w:eastAsiaTheme="majorEastAsia" w:hAnsi="Times New Roman" w:cs="Times New Roman"/>
                                    <w:i/>
                                    <w:iCs/>
                                    <w:color w:val="FFFFFF" w:themeColor="background1"/>
                                    <w:sz w:val="24"/>
                                    <w:szCs w:val="24"/>
                                  </w:rPr>
                                </w:pPr>
                                <w:r w:rsidRPr="00D56234">
                                  <w:rPr>
                                    <w:rFonts w:ascii="Times New Roman" w:eastAsiaTheme="majorEastAsia" w:hAnsi="Times New Roman" w:cs="Times New Roman"/>
                                    <w:i/>
                                    <w:iCs/>
                                    <w:color w:val="FFFFFF" w:themeColor="background1"/>
                                    <w:sz w:val="24"/>
                                    <w:szCs w:val="24"/>
                                  </w:rPr>
                                  <w:t>Young Person</w:t>
                                </w:r>
                              </w:p>
                            </w:txbxContent>
                          </v:textbox>
                        </v:roundrect>
                        <v:shape id="_x0000_s1113" type="#_x0000_t202" style="position:absolute;left:21699;top:49131;width:9278;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" filled="f" stroked="f">
                          <v:textbox style="mso-fit-shape-to-text:t">
                            <w:txbxContent>
                              <w:p w14:paraId="39D16573"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Being there</w:t>
                                </w:r>
                              </w:p>
                            </w:txbxContent>
                          </v:textbox>
                        </v:shape>
                        <v:shape id="_x0000_s1114" type="#_x0000_t202" style="position:absolute;left:3821;top:32072;width:9277;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" filled="f" stroked="f">
                          <v:textbox style="mso-fit-shape-to-text:t">
                            <w:txbxContent>
                              <w:p w14:paraId="41550DA9"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 xml:space="preserve">Feeling Valued </w:t>
                                </w:r>
                              </w:p>
                            </w:txbxContent>
                          </v:textbox>
                        </v:shape>
                        <v:shape id="_x0000_s1115" type="#_x0000_t202" style="position:absolute;left:28387;top:20608;width:9550;height:11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" filled="f" stroked="f">
                          <v:textbox style="mso-fit-shape-to-text:t">
                            <w:txbxContent>
                              <w:p w14:paraId="6C589996"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Being dependable, offering practical help</w:t>
                                </w:r>
                              </w:p>
                            </w:txbxContent>
                          </v:textbox>
                        </v:shape>
                        <v:shape id="_x0000_s1116" type="#_x0000_t202" style="position:absolute;left:37940;top:15694;width:9278;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" filled="f" stroked="f">
                          <v:stroke joinstyle="round" endcap="round"/>
                          <v:textbox style="mso-fit-shape-to-text:t">
                            <w:txbxContent>
                              <w:p w14:paraId="5B5300EE" w14:textId="77777777" w:rsidR="00C02813" w:rsidRPr="00D043DC" w:rsidRDefault="00C02813" w:rsidP="00C02813">
                                <w:pPr>
                                  <w:rPr>
                                    <w:rFonts w:ascii="Times New Roman" w:hAnsi="Times New Roman" w:cs="Times New Roman"/>
                                    <w:sz w:val="24"/>
                                    <w:szCs w:val="24"/>
                                  </w:rPr>
                                </w:pPr>
                                <w:r w:rsidRPr="00D043DC">
                                  <w:rPr>
                                    <w:rFonts w:ascii="Times New Roman" w:hAnsi="Times New Roman" w:cs="Times New Roman"/>
                                    <w:sz w:val="24"/>
                                    <w:szCs w:val="24"/>
                                  </w:rPr>
                                  <w:t>Friendships</w:t>
                                </w:r>
                              </w:p>
                            </w:txbxContent>
                          </v:textbox>
                        </v:shape>
                        <v:shape id="_x0000_s1117" type="#_x0000_t202" style="position:absolute;left:33573;top:8734;width:9277;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" filled="f" stroked="f">
                          <v:stroke joinstyle="round" endcap="round"/>
                          <v:textbox style="mso-fit-shape-to-text:t">
                            <w:txbxContent>
                              <w:p w14:paraId="2AD46BA3"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Connected worker</w:t>
                                </w:r>
                              </w:p>
                            </w:txbxContent>
                          </v:textbox>
                        </v:shape>
                        <v:group id="Group 336" o:spid="_x0000_s1118" style="position:absolute;left:38077;top:26749;width:8598;height:5804" coordorigin=",682" coordsize="8598,5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oundrect id="Rounded Rectangle 331" o:spid="_x0000_s1119" style="position:absolute;top:818;width:8598;height:50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" fillcolor="#92d050" strokecolor="#1f3763 [1604]" strokeweight="1pt">
                            <v:stroke joinstyle="miter"/>
                          </v:roundrect>
                          <v:shape id="_x0000_s1120" type="#_x0000_t202" style="position:absolute;left:1091;top:682;width:7233;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" filled="f" stroked="f">
                            <v:textbox style="mso-fit-shape-to-text:t">
                              <w:txbxContent>
                                <w:p w14:paraId="46F3AF64"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Moral educator</w:t>
                                  </w:r>
                                </w:p>
                              </w:txbxContent>
                            </v:textbox>
                          </v:shape>
                        </v:group>
                        <v:shape id="_x0000_s1121" type="#_x0000_t202" style="position:absolute;left:11737;top:43399;width:10229;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" filled="f" stroked="f">
                          <v:textbox style="mso-fit-shape-to-text:t">
                            <w:txbxContent>
                              <w:p w14:paraId="43421664"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Having expectations</w:t>
                                </w:r>
                              </w:p>
                            </w:txbxContent>
                          </v:textbox>
                        </v:shape>
                        <v:shape id="_x0000_s1122" type="#_x0000_t202" style="position:absolute;left:19106;top:9416;width:9278;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" filled="f" stroked="f">
                          <v:stroke joinstyle="round" endcap="round"/>
                          <v:textbox style="mso-fit-shape-to-text:t">
                            <w:txbxContent>
                              <w:p w14:paraId="1757BB57"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Being friendly</w:t>
                                </w:r>
                              </w:p>
                            </w:txbxContent>
                          </v:textbox>
                        </v:shape>
                        <v:shape id="_x0000_s1123" type="#_x0000_t202" style="position:absolute;left:5322;top:12555;width:10230;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" filled="f" stroked="f">
                          <v:stroke joinstyle="round" endcap="round"/>
                          <v:textbox style="mso-fit-shape-to-text:t">
                            <w:txbxContent>
                              <w:p w14:paraId="67146902"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The unique relationship</w:t>
                                </w:r>
                              </w:p>
                            </w:txbxContent>
                          </v:textbox>
                        </v:shape>
                        <v:shape id="_x0000_s1124" type="#_x0000_t202" style="position:absolute;left:24702;top:35347;width:6274;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" filled="f" stroked="f">
                          <v:textbox style="mso-fit-shape-to-text:t">
                            <w:txbxContent>
                              <w:p w14:paraId="3F0C7251"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Giving hope</w:t>
                                </w:r>
                              </w:p>
                            </w:txbxContent>
                          </v:textbox>
                        </v:shape>
                        <v:shape id="_x0000_s1125" type="#_x0000_t202" style="position:absolute;left:6277;top:27432;width:9278;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" filled="f" stroked="f">
                          <v:textbox style="mso-fit-shape-to-text:t">
                            <w:txbxContent>
                              <w:p w14:paraId="657226DA"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Familiarity</w:t>
                                </w:r>
                              </w:p>
                            </w:txbxContent>
                          </v:textbox>
                        </v:shape>
                        <v:shape id="_x0000_s1126" type="#_x0000_t202" style="position:absolute;left:8325;top:54181;width:11049;height:4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" filled="f" stroked="f">
                          <v:textbox>
                            <w:txbxContent>
                              <w:p w14:paraId="03E0A7FD" w14:textId="77777777" w:rsidR="00C02813" w:rsidRPr="003D5C04" w:rsidRDefault="00C02813" w:rsidP="00C02813">
                                <w:pPr>
                                  <w:jc w:val="center"/>
                                  <w:rPr>
                                    <w:rFonts w:ascii="Times New Roman" w:hAnsi="Times New Roman" w:cs="Times New Roman"/>
                                    <w:sz w:val="24"/>
                                    <w:szCs w:val="24"/>
                                  </w:rPr>
                                </w:pPr>
                                <w:r w:rsidRPr="003D5C04">
                                  <w:rPr>
                                    <w:rFonts w:ascii="Times New Roman" w:hAnsi="Times New Roman" w:cs="Times New Roman"/>
                                    <w:sz w:val="24"/>
                                    <w:szCs w:val="24"/>
                                  </w:rPr>
                                  <w:t>Community</w:t>
                                </w:r>
                              </w:p>
                            </w:txbxContent>
                          </v:textbox>
                        </v:shape>
                        <v:shape id="_x0000_s1127" type="#_x0000_t202" style="position:absolute;left:13647;top:36985;width:9278;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" filled="f" stroked="f">
                          <v:textbox style="mso-fit-shape-to-text:t">
                            <w:txbxContent>
                              <w:p w14:paraId="7DDA0263"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Sense of belonging</w:t>
                                </w:r>
                              </w:p>
                            </w:txbxContent>
                          </v:textbox>
                        </v:shape>
                        <v:shape id="_x0000_s1128" type="#_x0000_t202" style="position:absolute;left:32891;top:42853;width:9144;height:4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" filled="f" stroked="f">
                          <v:textbox>
                            <w:txbxContent>
                              <w:p w14:paraId="55189022"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New experiences</w:t>
                                </w:r>
                              </w:p>
                            </w:txbxContent>
                          </v:textbox>
                        </v:shape>
                        <v:shape id="_x0000_s1129" type="#_x0000_t202" style="position:absolute;left:19379;top:2183;width:15145;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" filled="f" stroked="f">
                          <v:stroke joinstyle="round" endcap="round"/>
                          <v:textbox>
                            <w:txbxContent>
                              <w:p w14:paraId="7CCAC738" w14:textId="77777777" w:rsidR="00C02813" w:rsidRPr="00D043DC" w:rsidRDefault="00C02813" w:rsidP="00C02813">
                                <w:pPr>
                                  <w:jc w:val="center"/>
                                  <w:rPr>
                                    <w:rFonts w:ascii="Times New Roman" w:hAnsi="Times New Roman" w:cs="Times New Roman"/>
                                    <w:sz w:val="24"/>
                                    <w:szCs w:val="24"/>
                                  </w:rPr>
                                </w:pPr>
                                <w:r w:rsidRPr="00D043DC">
                                  <w:rPr>
                                    <w:rFonts w:ascii="Times New Roman" w:hAnsi="Times New Roman" w:cs="Times New Roman"/>
                                    <w:sz w:val="24"/>
                                    <w:szCs w:val="24"/>
                                  </w:rPr>
                                  <w:t>Movement, physical experiences</w:t>
                                </w:r>
                              </w:p>
                            </w:txbxContent>
                          </v:textbox>
                        </v:shape>
                        <v:shape id="_x0000_s1130" type="#_x0000_t202" style="position:absolute;left:37804;top:33027;width:9277;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" filled="f" stroked="f">
                          <v:textbox style="mso-fit-shape-to-text:t">
                            <w:txbxContent>
                              <w:p w14:paraId="4878B8AD" w14:textId="77777777" w:rsidR="00C02813" w:rsidRPr="005A4963" w:rsidRDefault="00C02813" w:rsidP="00C02813">
                                <w:pPr>
                                  <w:jc w:val="center"/>
                                  <w:rPr>
                                    <w:rFonts w:ascii="Times New Roman" w:hAnsi="Times New Roman" w:cs="Times New Roman"/>
                                    <w:sz w:val="24"/>
                                    <w:szCs w:val="24"/>
                                  </w:rPr>
                                </w:pPr>
                                <w:r w:rsidRPr="005A4963">
                                  <w:rPr>
                                    <w:rFonts w:ascii="Times New Roman" w:hAnsi="Times New Roman" w:cs="Times New Roman"/>
                                    <w:sz w:val="24"/>
                                    <w:szCs w:val="24"/>
                                  </w:rPr>
                                  <w:t>Sense of freedom to experiment</w:t>
                                </w:r>
                              </w:p>
                            </w:txbxContent>
                          </v:textbox>
                        </v:shape>
                        <v:shape id="_x0000_s1131" type="#_x0000_t202" style="position:absolute;left:15012;top:21017;width:9277;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" filled="f" stroked="f">
                          <v:textbox style="mso-fit-shape-to-text:t">
                            <w:txbxContent>
                              <w:p w14:paraId="09F3A416" w14:textId="77777777" w:rsidR="00C02813" w:rsidRPr="005A4963" w:rsidRDefault="00C02813" w:rsidP="00C02813">
                                <w:pPr>
                                  <w:rPr>
                                    <w:rFonts w:ascii="Times New Roman" w:hAnsi="Times New Roman" w:cs="Times New Roman"/>
                                    <w:sz w:val="24"/>
                                    <w:szCs w:val="24"/>
                                  </w:rPr>
                                </w:pPr>
                                <w:r w:rsidRPr="005A4963">
                                  <w:rPr>
                                    <w:rFonts w:ascii="Times New Roman" w:hAnsi="Times New Roman" w:cs="Times New Roman"/>
                                    <w:sz w:val="24"/>
                                    <w:szCs w:val="24"/>
                                  </w:rPr>
                                  <w:t>Having fun</w:t>
                                </w:r>
                              </w:p>
                            </w:txbxContent>
                          </v:textbox>
                        </v:shape>
                        <v:shape id="_x0000_s1132" type="#_x0000_t202" style="position:absolute;left:28796;top:55682;width:9278;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" filled="f" stroked="f">
                          <v:textbox style="mso-fit-shape-to-text:t">
                            <w:txbxContent>
                              <w:p w14:paraId="5AD223A7" w14:textId="77777777" w:rsidR="00C02813" w:rsidRPr="003D5C04" w:rsidRDefault="00C02813" w:rsidP="00C02813">
                                <w:pPr>
                                  <w:rPr>
                                    <w:rFonts w:ascii="Times New Roman" w:hAnsi="Times New Roman" w:cs="Times New Roman"/>
                                    <w:sz w:val="24"/>
                                    <w:szCs w:val="24"/>
                                  </w:rPr>
                                </w:pPr>
                                <w:r w:rsidRPr="003D5C04">
                                  <w:rPr>
                                    <w:rFonts w:ascii="Times New Roman" w:hAnsi="Times New Roman" w:cs="Times New Roman"/>
                                    <w:sz w:val="24"/>
                                    <w:szCs w:val="24"/>
                                  </w:rPr>
                                  <w:t>Adversity and trauma</w:t>
                                </w:r>
                              </w:p>
                            </w:txbxContent>
                          </v:textbox>
                        </v:shape>
                      </v:group>
                    </v:group>
                    <v:group id="Group 275" o:spid="_x0000_s1133" style="position:absolute;top:71342;width:61810;height:9582" coordsize="61810,9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group id="Group 274" o:spid="_x0000_s1134" style="position:absolute;width:61810;height:9582" coordsize="61810,9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oval id="Oval 346" o:spid="_x0000_s1135" style="position:absolute;left:44386;width:17424;height:9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" fillcolor="#4472c4 [3204]" strokecolor="#1f3763 [1604]" strokeweight="1pt">
                          <v:stroke joinstyle="miter"/>
                          <v:textbox>
                            <w:txbxContent>
                              <w:p w14:paraId="2B6694D1" w14:textId="77777777" w:rsidR="00C02813" w:rsidRPr="00D043DC" w:rsidRDefault="00C02813" w:rsidP="00C02813">
                                <w:pPr>
                                  <w:jc w:val="center"/>
                                  <w:rPr>
                                    <w:rFonts w:ascii="Times New Roman" w:hAnsi="Times New Roman" w:cs="Times New Roman"/>
                                    <w:sz w:val="24"/>
                                    <w:szCs w:val="24"/>
                                  </w:rPr>
                                </w:pPr>
                                <w:r>
                                  <w:rPr>
                                    <w:rFonts w:ascii="Times New Roman" w:hAnsi="Times New Roman" w:cs="Times New Roman"/>
                                    <w:sz w:val="24"/>
                                    <w:szCs w:val="24"/>
                                  </w:rPr>
                                  <w:t>SWB factors associated with youth work</w:t>
                                </w:r>
                              </w:p>
                              <w:p w14:paraId="1967DEC2" w14:textId="77777777" w:rsidR="00C02813" w:rsidRDefault="00C02813" w:rsidP="00C02813">
                                <w:pPr>
                                  <w:jc w:val="center"/>
                                </w:pPr>
                              </w:p>
                            </w:txbxContent>
                          </v:textbox>
                        </v:oval>
                        <v:roundrect id="_x0000_s1136" style="position:absolute;left:1015;top:95;width:7895;height:9925;rotation:90;visibility:visible;mso-wrap-style:square;v-text-anchor:middle" arcsize="854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" fillcolor="#ed7d31 [3205]" strokecolor="black [3213]" strokeweight="2.25pt">
                          <v:stroke joinstyle="miter"/>
                          <v:textbox>
                            <w:txbxContent>
                              <w:p w14:paraId="733F9C95" w14:textId="77777777" w:rsidR="00C02813" w:rsidRPr="00D56234" w:rsidRDefault="00C02813" w:rsidP="00C02813">
                                <w:pPr>
                                  <w:spacing w:line="240" w:lineRule="auto"/>
                                  <w:jc w:val="center"/>
                                  <w:rPr>
                                    <w:rFonts w:ascii="Times New Roman" w:eastAsiaTheme="majorEastAsia" w:hAnsi="Times New Roman" w:cs="Times New Roman"/>
                                    <w:i/>
                                    <w:iCs/>
                                    <w:color w:val="FFFFFF" w:themeColor="background1"/>
                                    <w:sz w:val="24"/>
                                    <w:szCs w:val="24"/>
                                  </w:rPr>
                                </w:pPr>
                                <w:r>
                                  <w:rPr>
                                    <w:rFonts w:ascii="Times New Roman" w:eastAsiaTheme="majorEastAsia" w:hAnsi="Times New Roman" w:cs="Times New Roman"/>
                                    <w:i/>
                                    <w:iCs/>
                                    <w:color w:val="FFFFFF" w:themeColor="background1"/>
                                    <w:sz w:val="24"/>
                                    <w:szCs w:val="24"/>
                                  </w:rPr>
                                  <w:t>Focal</w:t>
                                </w:r>
                                <w:r w:rsidRPr="00D56234">
                                  <w:rPr>
                                    <w:rFonts w:ascii="Times New Roman" w:eastAsiaTheme="majorEastAsia" w:hAnsi="Times New Roman" w:cs="Times New Roman"/>
                                    <w:i/>
                                    <w:iCs/>
                                    <w:color w:val="FFFFFF" w:themeColor="background1"/>
                                    <w:sz w:val="24"/>
                                    <w:szCs w:val="24"/>
                                  </w:rPr>
                                  <w:t xml:space="preserve"> Person</w:t>
                                </w:r>
                              </w:p>
                            </w:txbxContent>
                          </v:textbox>
                        </v:roundrect>
                        <v:group id="Group 345" o:spid="_x0000_s1137" style="position:absolute;left:31495;width:12008;height:9582" coordorigin="-1364,409" coordsize="12007,9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">
                          <v:shape id="Round Diagonal Corner Rectangle 343" o:spid="_x0000_s1138" style="position:absolute;left:-1364;top:628;width:12007;height:8972;visibility:visible;mso-wrap-style:square;v-text-anchor:middle" coordsize="1200785,897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" path="m149536,l1200785,r,l1200785,747662v,82586,-66950,149536,-149536,149536l,897198r,l,149536c,66950,66950,,149536,xe" fillcolor="yellow" strokecolor="#1f3763 [1604]" strokeweight="1pt">
                            <v:stroke joinstyle="miter"/>
                            <v:path arrowok="t" o:connecttype="custom" o:connectlocs="149536,0;1200785,0;1200785,0;1200785,747662;1051249,897198;0,897198;0,897198;0,149536;149536,0" o:connectangles="0,0,0,0,0,0,0,0,0"/>
                          </v:shape>
                          <v:shape id="_x0000_s1139" type="#_x0000_t202" style="position:absolute;left:-818;top:409;width:10368;height:9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" filled="f" stroked="f">
                            <v:textbox style="mso-fit-shape-to-text:t">
                              <w:txbxContent>
                                <w:p w14:paraId="0987F108" w14:textId="77777777" w:rsidR="00C02813" w:rsidRPr="003D5C04" w:rsidRDefault="00C02813" w:rsidP="00C02813">
                                  <w:pPr>
                                    <w:rPr>
                                      <w:rFonts w:ascii="Times New Roman" w:hAnsi="Times New Roman" w:cs="Times New Roman"/>
                                      <w:sz w:val="24"/>
                                      <w:szCs w:val="24"/>
                                    </w:rPr>
                                  </w:pPr>
                                  <w:r>
                                    <w:rPr>
                                      <w:rFonts w:ascii="Times New Roman" w:hAnsi="Times New Roman" w:cs="Times New Roman"/>
                                      <w:sz w:val="24"/>
                                      <w:szCs w:val="24"/>
                                    </w:rPr>
                                    <w:t>SWB factors relevant to the Family microsystem</w:t>
                                  </w:r>
                                </w:p>
                              </w:txbxContent>
                            </v:textbox>
                          </v:shape>
                        </v:group>
                      </v:group>
                      <v:group id="Group 266" o:spid="_x0000_s1140" style="position:absolute;left:11525;width:18970;height:9118" coordsize="18970,9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roundrect id="Rounded Rectangle 342" o:spid="_x0000_s1141" style="position:absolute;width:18970;height:8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" fillcolor="#92d050" strokecolor="#1f3763 [1604]" strokeweight="1pt">
                          <v:stroke joinstyle="miter"/>
                          <v:textbox>
                            <w:txbxContent>
                              <w:p w14:paraId="257CB938" w14:textId="77777777" w:rsidR="00C02813" w:rsidRDefault="00C02813" w:rsidP="00C02813">
                                <w:pPr>
                                  <w:jc w:val="center"/>
                                </w:pPr>
                              </w:p>
                            </w:txbxContent>
                          </v:textbox>
                        </v:roundrect>
                        <v:shape id="_x0000_s1142" type="#_x0000_t202" style="position:absolute;left:381;top:476;width:17602;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" filled="f" stroked="f">
                          <v:textbox>
                            <w:txbxContent>
                              <w:p w14:paraId="1E1B01F4" w14:textId="77777777" w:rsidR="00C02813" w:rsidRPr="005A4963" w:rsidRDefault="00C02813" w:rsidP="00C02813">
                                <w:pPr>
                                  <w:jc w:val="center"/>
                                  <w:rPr>
                                    <w:rFonts w:ascii="Times New Roman" w:hAnsi="Times New Roman" w:cs="Times New Roman"/>
                                    <w:sz w:val="24"/>
                                    <w:szCs w:val="24"/>
                                  </w:rPr>
                                </w:pPr>
                                <w:r>
                                  <w:rPr>
                                    <w:rFonts w:ascii="Times New Roman" w:hAnsi="Times New Roman" w:cs="Times New Roman"/>
                                    <w:sz w:val="24"/>
                                    <w:szCs w:val="24"/>
                                  </w:rPr>
                                  <w:t>SWB factors relevant to the Youth Work/ Family Mesosystem</w:t>
                                </w:r>
                              </w:p>
                            </w:txbxContent>
                          </v:textbox>
                        </v:shape>
                      </v:group>
                    </v:group>
                  </v:group>
                  <v:group id="Group 320" o:spid="_x0000_s1143" style="position:absolute;width:17526;height:7429" coordsize="17526,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shape id="_x0000_s1144" type="#_x0000_t202" style="position:absolute;width:15722;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" stroked="f">
                      <v:textbox style="mso-fit-shape-to-text:t">
                        <w:txbxContent>
                          <w:p w14:paraId="21C881FD" w14:textId="77777777" w:rsidR="00C02813" w:rsidRPr="0040515A" w:rsidRDefault="00C02813" w:rsidP="00C02813">
                            <w:pPr>
                              <w:rPr>
                                <w:rFonts w:ascii="Times New Roman" w:hAnsi="Times New Roman" w:cs="Times New Roman"/>
                                <w:sz w:val="24"/>
                                <w:szCs w:val="24"/>
                              </w:rPr>
                            </w:pPr>
                            <w:r w:rsidRPr="0040515A">
                              <w:rPr>
                                <w:rFonts w:ascii="Times New Roman" w:hAnsi="Times New Roman" w:cs="Times New Roman"/>
                                <w:sz w:val="24"/>
                                <w:szCs w:val="24"/>
                              </w:rPr>
                              <w:t>Zone B: The Youth Work Zone</w:t>
                            </w:r>
                          </w:p>
                        </w:txbxContent>
                      </v:textbox>
                    </v:shape>
                    <v:shape id="Straight Arrow Connector 318" o:spid="_x0000_s1145" type="#_x0000_t32" style="position:absolute;left:8001;top:3143;width:9525;height:4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" strokecolor="black [3213]" strokeweight="1pt">
                      <v:stroke endarrow="block" joinstyle="miter"/>
                    </v:shape>
                  </v:group>
                </v:group>
                <v:shape id="_x0000_s1146" type="#_x0000_t202" style="position:absolute;top:29432;width:9912;height:11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" stroked="f">
                  <v:textbox style="mso-fit-shape-to-text:t">
                    <w:txbxContent>
                      <w:p w14:paraId="50FD6585" w14:textId="77777777" w:rsidR="00C02813" w:rsidRPr="0040515A" w:rsidRDefault="00C02813" w:rsidP="00C02813">
                        <w:pPr>
                          <w:rPr>
                            <w:rFonts w:ascii="Times New Roman" w:hAnsi="Times New Roman" w:cs="Times New Roman"/>
                            <w:sz w:val="24"/>
                            <w:szCs w:val="24"/>
                          </w:rPr>
                        </w:pPr>
                        <w:r w:rsidRPr="0040515A">
                          <w:rPr>
                            <w:rFonts w:ascii="Times New Roman" w:hAnsi="Times New Roman" w:cs="Times New Roman"/>
                            <w:sz w:val="24"/>
                            <w:szCs w:val="24"/>
                          </w:rPr>
                          <w:t xml:space="preserve">Zone </w:t>
                        </w:r>
                        <w:r>
                          <w:rPr>
                            <w:rFonts w:ascii="Times New Roman" w:hAnsi="Times New Roman" w:cs="Times New Roman"/>
                            <w:sz w:val="24"/>
                            <w:szCs w:val="24"/>
                          </w:rPr>
                          <w:t>C</w:t>
                        </w:r>
                        <w:r w:rsidRPr="0040515A">
                          <w:rPr>
                            <w:rFonts w:ascii="Times New Roman" w:hAnsi="Times New Roman" w:cs="Times New Roman"/>
                            <w:sz w:val="24"/>
                            <w:szCs w:val="24"/>
                          </w:rPr>
                          <w:t xml:space="preserve">: </w:t>
                        </w:r>
                        <w:r>
                          <w:rPr>
                            <w:rFonts w:ascii="Times New Roman" w:hAnsi="Times New Roman" w:cs="Times New Roman"/>
                            <w:sz w:val="24"/>
                            <w:szCs w:val="24"/>
                          </w:rPr>
                          <w:t>The Family, Community, Youth Work Zone</w:t>
                        </w:r>
                      </w:p>
                    </w:txbxContent>
                  </v:textbox>
                </v:shape>
                <v:shape id="Straight Arrow Connector 405" o:spid="_x0000_s1147" type="#_x0000_t32" style="position:absolute;left:9048;top:35147;width:43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" strokecolor="black [3213]" strokeweight="2pt">
                  <v:stroke endarrow="block" joinstyle="miter"/>
                </v:shape>
              </v:group>
            </w:pict>
          </mc:Fallback>
        </mc:AlternateContent>
      </w:r>
    </w:p>
    <w:p w14:paraId="2DF086B9" w14:textId="77777777" w:rsidR="00C02813" w:rsidRPr="00870CA9" w:rsidRDefault="00C02813" w:rsidP="00C02813">
      <w:pPr>
        <w:spacing w:after="0" w:line="240" w:lineRule="auto"/>
        <w:rPr>
          <w:rFonts w:ascii="Times New Roman" w:hAnsi="Times New Roman" w:cs="Times New Roman"/>
          <w:sz w:val="24"/>
          <w:szCs w:val="24"/>
        </w:rPr>
      </w:pPr>
    </w:p>
    <w:p w14:paraId="7F6D2971" w14:textId="77777777" w:rsidR="00C02813" w:rsidRPr="00870CA9" w:rsidRDefault="00C02813" w:rsidP="00C02813">
      <w:pPr>
        <w:spacing w:after="0" w:line="240" w:lineRule="auto"/>
        <w:rPr>
          <w:rFonts w:ascii="Times New Roman" w:hAnsi="Times New Roman" w:cs="Times New Roman"/>
          <w:sz w:val="24"/>
          <w:szCs w:val="24"/>
        </w:rPr>
      </w:pPr>
    </w:p>
    <w:p w14:paraId="19DBC3C6" w14:textId="77777777" w:rsidR="00C02813" w:rsidRPr="00870CA9" w:rsidRDefault="00C02813" w:rsidP="00C02813">
      <w:pPr>
        <w:spacing w:after="0" w:line="240" w:lineRule="auto"/>
        <w:rPr>
          <w:rFonts w:ascii="Times New Roman" w:hAnsi="Times New Roman" w:cs="Times New Roman"/>
          <w:sz w:val="24"/>
          <w:szCs w:val="24"/>
        </w:rPr>
      </w:pPr>
    </w:p>
    <w:p w14:paraId="1EF22FD0" w14:textId="77777777" w:rsidR="00C02813" w:rsidRPr="00870CA9" w:rsidRDefault="00C02813" w:rsidP="00C02813">
      <w:pPr>
        <w:spacing w:after="0" w:line="240" w:lineRule="auto"/>
        <w:rPr>
          <w:rFonts w:ascii="Times New Roman" w:hAnsi="Times New Roman" w:cs="Times New Roman"/>
          <w:sz w:val="24"/>
          <w:szCs w:val="24"/>
        </w:rPr>
      </w:pPr>
    </w:p>
    <w:p w14:paraId="4C2110D5" w14:textId="77777777" w:rsidR="00C02813" w:rsidRPr="00870CA9" w:rsidRDefault="00C02813" w:rsidP="00C02813">
      <w:pPr>
        <w:spacing w:after="0" w:line="240" w:lineRule="auto"/>
        <w:rPr>
          <w:rFonts w:ascii="Times New Roman" w:hAnsi="Times New Roman" w:cs="Times New Roman"/>
          <w:sz w:val="24"/>
          <w:szCs w:val="24"/>
        </w:rPr>
      </w:pPr>
    </w:p>
    <w:p w14:paraId="2B8FA627" w14:textId="77777777" w:rsidR="00C02813" w:rsidRPr="00870CA9" w:rsidRDefault="00C02813" w:rsidP="00C02813">
      <w:pPr>
        <w:spacing w:after="0" w:line="240" w:lineRule="auto"/>
        <w:rPr>
          <w:rFonts w:ascii="Times New Roman" w:hAnsi="Times New Roman" w:cs="Times New Roman"/>
          <w:sz w:val="24"/>
          <w:szCs w:val="24"/>
        </w:rPr>
      </w:pPr>
    </w:p>
    <w:p w14:paraId="40E5F9CA" w14:textId="77777777" w:rsidR="00C02813" w:rsidRPr="00870CA9" w:rsidRDefault="00C02813" w:rsidP="00C02813">
      <w:pPr>
        <w:spacing w:after="0" w:line="240" w:lineRule="auto"/>
        <w:rPr>
          <w:rFonts w:ascii="Times New Roman" w:hAnsi="Times New Roman" w:cs="Times New Roman"/>
          <w:sz w:val="24"/>
          <w:szCs w:val="24"/>
        </w:rPr>
      </w:pPr>
    </w:p>
    <w:p w14:paraId="51AC8922" w14:textId="77777777" w:rsidR="00C02813" w:rsidRPr="00870CA9" w:rsidRDefault="00C02813" w:rsidP="00C02813">
      <w:pPr>
        <w:spacing w:after="0" w:line="240" w:lineRule="auto"/>
        <w:rPr>
          <w:rFonts w:ascii="Times New Roman" w:hAnsi="Times New Roman" w:cs="Times New Roman"/>
          <w:sz w:val="24"/>
          <w:szCs w:val="24"/>
        </w:rPr>
      </w:pPr>
    </w:p>
    <w:p w14:paraId="6315B384" w14:textId="77777777" w:rsidR="00C02813" w:rsidRPr="00870CA9" w:rsidRDefault="00C02813" w:rsidP="00C02813">
      <w:pPr>
        <w:spacing w:after="0" w:line="240" w:lineRule="auto"/>
        <w:rPr>
          <w:rFonts w:ascii="Times New Roman" w:hAnsi="Times New Roman" w:cs="Times New Roman"/>
          <w:sz w:val="24"/>
          <w:szCs w:val="24"/>
        </w:rPr>
      </w:pPr>
    </w:p>
    <w:p w14:paraId="5294CACF" w14:textId="77777777" w:rsidR="00C02813" w:rsidRPr="00870CA9" w:rsidRDefault="00C02813" w:rsidP="00C02813">
      <w:pPr>
        <w:spacing w:after="0" w:line="240" w:lineRule="auto"/>
        <w:rPr>
          <w:rFonts w:ascii="Times New Roman" w:hAnsi="Times New Roman" w:cs="Times New Roman"/>
          <w:sz w:val="24"/>
          <w:szCs w:val="24"/>
        </w:rPr>
      </w:pPr>
    </w:p>
    <w:p w14:paraId="31354AB5" w14:textId="77777777" w:rsidR="00C02813" w:rsidRPr="00870CA9" w:rsidRDefault="00C02813" w:rsidP="00C02813">
      <w:pPr>
        <w:spacing w:after="0" w:line="240" w:lineRule="auto"/>
        <w:rPr>
          <w:rFonts w:ascii="Times New Roman" w:hAnsi="Times New Roman" w:cs="Times New Roman"/>
          <w:sz w:val="24"/>
          <w:szCs w:val="24"/>
        </w:rPr>
      </w:pPr>
    </w:p>
    <w:p w14:paraId="647FBD9F" w14:textId="77777777" w:rsidR="00C02813" w:rsidRPr="00870CA9" w:rsidRDefault="00C02813" w:rsidP="00C02813">
      <w:pPr>
        <w:spacing w:after="0" w:line="240" w:lineRule="auto"/>
        <w:rPr>
          <w:rFonts w:ascii="Times New Roman" w:hAnsi="Times New Roman" w:cs="Times New Roman"/>
          <w:sz w:val="24"/>
          <w:szCs w:val="24"/>
        </w:rPr>
      </w:pPr>
    </w:p>
    <w:p w14:paraId="139A5BA0" w14:textId="77777777" w:rsidR="00C02813" w:rsidRPr="00870CA9" w:rsidRDefault="00C02813" w:rsidP="00C02813">
      <w:pPr>
        <w:spacing w:after="0" w:line="240" w:lineRule="auto"/>
        <w:rPr>
          <w:rFonts w:ascii="Times New Roman" w:hAnsi="Times New Roman" w:cs="Times New Roman"/>
          <w:sz w:val="24"/>
          <w:szCs w:val="24"/>
        </w:rPr>
      </w:pPr>
    </w:p>
    <w:p w14:paraId="23B9BAF4" w14:textId="77777777" w:rsidR="00C02813" w:rsidRPr="00870CA9" w:rsidRDefault="00C02813" w:rsidP="00C02813">
      <w:pPr>
        <w:spacing w:after="0" w:line="240" w:lineRule="auto"/>
        <w:rPr>
          <w:rFonts w:ascii="Times New Roman" w:hAnsi="Times New Roman" w:cs="Times New Roman"/>
          <w:sz w:val="24"/>
          <w:szCs w:val="24"/>
        </w:rPr>
      </w:pPr>
    </w:p>
    <w:p w14:paraId="2745F477" w14:textId="77777777" w:rsidR="00C02813" w:rsidRPr="00870CA9" w:rsidRDefault="00C02813" w:rsidP="00C02813">
      <w:pPr>
        <w:spacing w:after="0" w:line="240" w:lineRule="auto"/>
        <w:rPr>
          <w:rFonts w:ascii="Times New Roman" w:hAnsi="Times New Roman" w:cs="Times New Roman"/>
          <w:sz w:val="24"/>
          <w:szCs w:val="24"/>
        </w:rPr>
      </w:pPr>
    </w:p>
    <w:p w14:paraId="41C03A32" w14:textId="77777777" w:rsidR="00C02813" w:rsidRPr="00870CA9" w:rsidRDefault="00C02813" w:rsidP="00C02813">
      <w:pPr>
        <w:spacing w:after="0" w:line="240" w:lineRule="auto"/>
        <w:rPr>
          <w:rFonts w:ascii="Times New Roman" w:hAnsi="Times New Roman" w:cs="Times New Roman"/>
          <w:sz w:val="24"/>
          <w:szCs w:val="24"/>
        </w:rPr>
      </w:pPr>
    </w:p>
    <w:p w14:paraId="06855627" w14:textId="77777777" w:rsidR="00C02813" w:rsidRPr="00870CA9" w:rsidRDefault="00C02813" w:rsidP="00C02813">
      <w:pPr>
        <w:spacing w:after="0" w:line="240" w:lineRule="auto"/>
        <w:rPr>
          <w:rFonts w:ascii="Times New Roman" w:hAnsi="Times New Roman" w:cs="Times New Roman"/>
          <w:sz w:val="24"/>
          <w:szCs w:val="24"/>
        </w:rPr>
      </w:pPr>
    </w:p>
    <w:p w14:paraId="4446BC4E" w14:textId="77777777" w:rsidR="00C02813" w:rsidRPr="00870CA9" w:rsidRDefault="00C02813" w:rsidP="00C02813">
      <w:pPr>
        <w:spacing w:after="0" w:line="240" w:lineRule="auto"/>
        <w:rPr>
          <w:rFonts w:ascii="Times New Roman" w:hAnsi="Times New Roman" w:cs="Times New Roman"/>
          <w:sz w:val="24"/>
          <w:szCs w:val="24"/>
        </w:rPr>
      </w:pPr>
    </w:p>
    <w:p w14:paraId="68B2E7A2" w14:textId="77777777" w:rsidR="00C02813" w:rsidRPr="00870CA9" w:rsidRDefault="00C02813" w:rsidP="00C02813">
      <w:pPr>
        <w:spacing w:after="0" w:line="240" w:lineRule="auto"/>
        <w:rPr>
          <w:rFonts w:ascii="Times New Roman" w:hAnsi="Times New Roman" w:cs="Times New Roman"/>
          <w:sz w:val="24"/>
          <w:szCs w:val="24"/>
        </w:rPr>
      </w:pPr>
    </w:p>
    <w:p w14:paraId="326D0FE3" w14:textId="77777777" w:rsidR="00C02813" w:rsidRPr="00870CA9" w:rsidRDefault="00C02813" w:rsidP="00C02813">
      <w:pPr>
        <w:spacing w:after="0" w:line="240" w:lineRule="auto"/>
        <w:rPr>
          <w:rFonts w:ascii="Times New Roman" w:hAnsi="Times New Roman" w:cs="Times New Roman"/>
          <w:sz w:val="24"/>
          <w:szCs w:val="24"/>
        </w:rPr>
      </w:pPr>
    </w:p>
    <w:p w14:paraId="1D074FBC" w14:textId="77777777" w:rsidR="00C02813" w:rsidRPr="00870CA9" w:rsidRDefault="00C02813" w:rsidP="00C02813">
      <w:pPr>
        <w:spacing w:after="0" w:line="240" w:lineRule="auto"/>
        <w:rPr>
          <w:rFonts w:ascii="Times New Roman" w:hAnsi="Times New Roman" w:cs="Times New Roman"/>
          <w:sz w:val="24"/>
          <w:szCs w:val="24"/>
        </w:rPr>
      </w:pPr>
    </w:p>
    <w:p w14:paraId="3C8A91B9" w14:textId="77777777" w:rsidR="00C02813" w:rsidRPr="00870CA9" w:rsidRDefault="00C02813" w:rsidP="00C02813">
      <w:pPr>
        <w:spacing w:after="0" w:line="240" w:lineRule="auto"/>
        <w:rPr>
          <w:rFonts w:ascii="Times New Roman" w:hAnsi="Times New Roman" w:cs="Times New Roman"/>
          <w:sz w:val="24"/>
          <w:szCs w:val="24"/>
        </w:rPr>
      </w:pPr>
    </w:p>
    <w:p w14:paraId="2B05496A" w14:textId="77777777" w:rsidR="00C02813" w:rsidRPr="00870CA9" w:rsidRDefault="00C02813" w:rsidP="00C02813">
      <w:pPr>
        <w:spacing w:after="0" w:line="240" w:lineRule="auto"/>
        <w:rPr>
          <w:rFonts w:ascii="Times New Roman" w:hAnsi="Times New Roman" w:cs="Times New Roman"/>
          <w:sz w:val="24"/>
          <w:szCs w:val="24"/>
        </w:rPr>
      </w:pPr>
    </w:p>
    <w:p w14:paraId="04DE2DDF" w14:textId="77777777" w:rsidR="00C02813" w:rsidRPr="00870CA9" w:rsidRDefault="00C02813" w:rsidP="00C02813">
      <w:pPr>
        <w:spacing w:after="0" w:line="240" w:lineRule="auto"/>
        <w:rPr>
          <w:rFonts w:ascii="Times New Roman" w:hAnsi="Times New Roman" w:cs="Times New Roman"/>
          <w:sz w:val="24"/>
          <w:szCs w:val="24"/>
        </w:rPr>
      </w:pPr>
    </w:p>
    <w:p w14:paraId="5A9266A1" w14:textId="77777777" w:rsidR="00C02813" w:rsidRPr="00870CA9" w:rsidRDefault="00C02813" w:rsidP="00C02813">
      <w:pPr>
        <w:spacing w:after="0" w:line="240" w:lineRule="auto"/>
        <w:rPr>
          <w:rFonts w:ascii="Times New Roman" w:hAnsi="Times New Roman" w:cs="Times New Roman"/>
          <w:sz w:val="24"/>
          <w:szCs w:val="24"/>
        </w:rPr>
      </w:pPr>
    </w:p>
    <w:p w14:paraId="3D78052E" w14:textId="77777777" w:rsidR="00C02813" w:rsidRPr="00870CA9" w:rsidRDefault="00C02813" w:rsidP="00C02813">
      <w:pPr>
        <w:spacing w:after="0" w:line="240" w:lineRule="auto"/>
        <w:rPr>
          <w:rFonts w:ascii="Times New Roman" w:hAnsi="Times New Roman" w:cs="Times New Roman"/>
          <w:sz w:val="24"/>
          <w:szCs w:val="24"/>
        </w:rPr>
      </w:pPr>
    </w:p>
    <w:p w14:paraId="406B959F" w14:textId="77777777" w:rsidR="00C02813" w:rsidRPr="00870CA9" w:rsidRDefault="00C02813" w:rsidP="00C02813">
      <w:pPr>
        <w:spacing w:after="0" w:line="240" w:lineRule="auto"/>
        <w:rPr>
          <w:rFonts w:ascii="Times New Roman" w:hAnsi="Times New Roman" w:cs="Times New Roman"/>
          <w:sz w:val="24"/>
          <w:szCs w:val="24"/>
        </w:rPr>
      </w:pPr>
      <w:r w:rsidRPr="00870CA9">
        <w:rPr>
          <w:rFonts w:ascii="Times New Roman" w:hAnsi="Times New Roman" w:cs="Times New Roman"/>
          <w:noProof/>
          <w:sz w:val="24"/>
          <w:szCs w:val="24"/>
          <w:lang w:eastAsia="en-GB"/>
        </w:rPr>
        <mc:AlternateContent>
          <mc:Choice Requires="wps">
            <w:drawing>
              <wp:anchor distT="45720" distB="45720" distL="114300" distR="114300" simplePos="0" relativeHeight="251687936" behindDoc="0" locked="0" layoutInCell="1" allowOverlap="1" wp14:anchorId="67B162C1" wp14:editId="1B267DEE">
                <wp:simplePos x="0" y="0"/>
                <wp:positionH relativeFrom="margin">
                  <wp:posOffset>4572000</wp:posOffset>
                </wp:positionH>
                <wp:positionV relativeFrom="paragraph">
                  <wp:posOffset>57150</wp:posOffset>
                </wp:positionV>
                <wp:extent cx="1173480" cy="859155"/>
                <wp:effectExtent l="0" t="0" r="0" b="0"/>
                <wp:wrapSquare wrapText="bothSides"/>
                <wp:docPr id="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859155"/>
                        </a:xfrm>
                        <a:prstGeom prst="rect">
                          <a:avLst/>
                        </a:prstGeom>
                        <a:noFill/>
                        <a:ln w="9525" cap="rnd">
                          <a:noFill/>
                          <a:round/>
                          <a:headEnd/>
                          <a:tailEnd/>
                        </a:ln>
                      </wps:spPr>
                      <wps:txbx>
                        <w:txbxContent>
                          <w:p w14:paraId="5773393F" w14:textId="77777777" w:rsidR="00C02813" w:rsidRPr="00D043DC" w:rsidRDefault="00C02813" w:rsidP="00C02813">
                            <w:pPr>
                              <w:jc w:val="center"/>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162C1" id="_x0000_s1148" type="#_x0000_t202" style="position:absolute;margin-left:5in;margin-top:4.5pt;width:92.4pt;height:67.6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" filled="f" stroked="f">
                <v:stroke joinstyle="round" endcap="round"/>
                <v:textbox>
                  <w:txbxContent>
                    <w:p w14:paraId="5773393F" w14:textId="77777777" w:rsidR="00C02813" w:rsidRPr="00D043DC" w:rsidRDefault="00C02813" w:rsidP="00C02813">
                      <w:pPr>
                        <w:jc w:val="center"/>
                        <w:rPr>
                          <w:rFonts w:ascii="Times New Roman" w:hAnsi="Times New Roman" w:cs="Times New Roman"/>
                          <w:sz w:val="24"/>
                          <w:szCs w:val="24"/>
                        </w:rPr>
                      </w:pPr>
                    </w:p>
                  </w:txbxContent>
                </v:textbox>
                <w10:wrap type="square" anchorx="margin"/>
              </v:shape>
            </w:pict>
          </mc:Fallback>
        </mc:AlternateContent>
      </w:r>
    </w:p>
    <w:p w14:paraId="7A57BB6A" w14:textId="77777777" w:rsidR="00C02813" w:rsidRPr="00870CA9" w:rsidRDefault="00C02813" w:rsidP="00C02813">
      <w:pPr>
        <w:spacing w:after="0" w:line="240" w:lineRule="auto"/>
        <w:rPr>
          <w:rFonts w:ascii="Times New Roman" w:hAnsi="Times New Roman" w:cs="Times New Roman"/>
          <w:sz w:val="24"/>
          <w:szCs w:val="24"/>
        </w:rPr>
      </w:pPr>
    </w:p>
    <w:p w14:paraId="12BDDCBA" w14:textId="77777777" w:rsidR="00C02813" w:rsidRPr="00870CA9" w:rsidRDefault="00C02813" w:rsidP="00C02813">
      <w:pPr>
        <w:spacing w:after="0" w:line="240" w:lineRule="auto"/>
        <w:rPr>
          <w:rFonts w:ascii="Times New Roman" w:hAnsi="Times New Roman" w:cs="Times New Roman"/>
          <w:sz w:val="24"/>
          <w:szCs w:val="24"/>
        </w:rPr>
      </w:pPr>
    </w:p>
    <w:p w14:paraId="18C991EE" w14:textId="77777777" w:rsidR="00C02813" w:rsidRPr="00870CA9" w:rsidRDefault="00C02813" w:rsidP="00C02813">
      <w:pPr>
        <w:spacing w:after="0" w:line="240" w:lineRule="auto"/>
        <w:rPr>
          <w:rFonts w:ascii="Times New Roman" w:hAnsi="Times New Roman" w:cs="Times New Roman"/>
          <w:sz w:val="24"/>
          <w:szCs w:val="24"/>
        </w:rPr>
      </w:pPr>
    </w:p>
    <w:p w14:paraId="07F02072" w14:textId="77777777" w:rsidR="00C02813" w:rsidRPr="00870CA9" w:rsidRDefault="00C02813" w:rsidP="00C02813">
      <w:pPr>
        <w:spacing w:after="0" w:line="240" w:lineRule="auto"/>
        <w:rPr>
          <w:rFonts w:ascii="Times New Roman" w:hAnsi="Times New Roman" w:cs="Times New Roman"/>
          <w:sz w:val="24"/>
          <w:szCs w:val="24"/>
        </w:rPr>
      </w:pPr>
    </w:p>
    <w:p w14:paraId="221965BF" w14:textId="77777777" w:rsidR="00C02813" w:rsidRPr="00870CA9" w:rsidRDefault="00C02813" w:rsidP="00C02813">
      <w:pPr>
        <w:spacing w:after="0" w:line="240" w:lineRule="auto"/>
        <w:rPr>
          <w:rFonts w:ascii="Times New Roman" w:hAnsi="Times New Roman" w:cs="Times New Roman"/>
          <w:sz w:val="24"/>
          <w:szCs w:val="24"/>
        </w:rPr>
      </w:pPr>
    </w:p>
    <w:p w14:paraId="436109EF" w14:textId="77777777" w:rsidR="00C02813" w:rsidRPr="00870CA9" w:rsidRDefault="00C02813" w:rsidP="00C02813">
      <w:pPr>
        <w:spacing w:after="0" w:line="240" w:lineRule="auto"/>
        <w:rPr>
          <w:rFonts w:ascii="Times New Roman" w:hAnsi="Times New Roman" w:cs="Times New Roman"/>
          <w:sz w:val="24"/>
          <w:szCs w:val="24"/>
        </w:rPr>
      </w:pPr>
      <w:r w:rsidRPr="00870CA9">
        <w:rPr>
          <w:rFonts w:ascii="Times New Roman" w:hAnsi="Times New Roman" w:cs="Times New Roman"/>
          <w:noProof/>
          <w:sz w:val="24"/>
          <w:szCs w:val="24"/>
          <w:lang w:eastAsia="en-GB"/>
        </w:rPr>
        <mc:AlternateContent>
          <mc:Choice Requires="wpg">
            <w:drawing>
              <wp:anchor distT="0" distB="0" distL="114300" distR="114300" simplePos="0" relativeHeight="251692032" behindDoc="0" locked="0" layoutInCell="1" allowOverlap="1" wp14:anchorId="2EB9C896" wp14:editId="2850F404">
                <wp:simplePos x="0" y="0"/>
                <wp:positionH relativeFrom="column">
                  <wp:posOffset>-352425</wp:posOffset>
                </wp:positionH>
                <wp:positionV relativeFrom="paragraph">
                  <wp:posOffset>254000</wp:posOffset>
                </wp:positionV>
                <wp:extent cx="1363981" cy="958849"/>
                <wp:effectExtent l="0" t="0" r="45720" b="0"/>
                <wp:wrapNone/>
                <wp:docPr id="403" name="Group 403"/>
                <wp:cNvGraphicFramePr/>
                <a:graphic xmlns:a="http://schemas.openxmlformats.org/drawingml/2006/main">
                  <a:graphicData uri="http://schemas.microsoft.com/office/word/2010/wordprocessingGroup">
                    <wpg:wgp>
                      <wpg:cNvGrpSpPr/>
                      <wpg:grpSpPr>
                        <a:xfrm>
                          <a:off x="0" y="0"/>
                          <a:ext cx="1363981" cy="958849"/>
                          <a:chOff x="0" y="0"/>
                          <a:chExt cx="1363981" cy="958849"/>
                        </a:xfrm>
                      </wpg:grpSpPr>
                      <wps:wsp>
                        <wps:cNvPr id="401" name="Text Box 2"/>
                        <wps:cNvSpPr txBox="1">
                          <a:spLocks noChangeArrowheads="1"/>
                        </wps:cNvSpPr>
                        <wps:spPr bwMode="auto">
                          <a:xfrm>
                            <a:off x="0" y="0"/>
                            <a:ext cx="981074" cy="958849"/>
                          </a:xfrm>
                          <a:prstGeom prst="rect">
                            <a:avLst/>
                          </a:prstGeom>
                          <a:solidFill>
                            <a:srgbClr val="FFFFFF"/>
                          </a:solidFill>
                          <a:ln w="9525">
                            <a:noFill/>
                            <a:miter lim="800000"/>
                            <a:headEnd/>
                            <a:tailEnd/>
                          </a:ln>
                        </wps:spPr>
                        <wps:txbx>
                          <w:txbxContent>
                            <w:p w14:paraId="067649F5" w14:textId="77777777" w:rsidR="00C02813" w:rsidRPr="0040515A" w:rsidRDefault="00C02813" w:rsidP="00C02813">
                              <w:pPr>
                                <w:rPr>
                                  <w:rFonts w:ascii="Times New Roman" w:hAnsi="Times New Roman" w:cs="Times New Roman"/>
                                  <w:sz w:val="24"/>
                                  <w:szCs w:val="24"/>
                                </w:rPr>
                              </w:pPr>
                              <w:r w:rsidRPr="0040515A">
                                <w:rPr>
                                  <w:rFonts w:ascii="Times New Roman" w:hAnsi="Times New Roman" w:cs="Times New Roman"/>
                                  <w:sz w:val="24"/>
                                  <w:szCs w:val="24"/>
                                </w:rPr>
                                <w:t xml:space="preserve">Zone A: Family and </w:t>
                              </w:r>
                              <w:proofErr w:type="gramStart"/>
                              <w:r w:rsidRPr="0040515A">
                                <w:rPr>
                                  <w:rFonts w:ascii="Times New Roman" w:hAnsi="Times New Roman" w:cs="Times New Roman"/>
                                  <w:sz w:val="24"/>
                                  <w:szCs w:val="24"/>
                                </w:rPr>
                                <w:t>Community  Zone</w:t>
                              </w:r>
                              <w:proofErr w:type="gramEnd"/>
                            </w:p>
                          </w:txbxContent>
                        </wps:txbx>
                        <wps:bodyPr rot="0" vert="horz" wrap="square" lIns="91440" tIns="45720" rIns="91440" bIns="45720" anchor="t" anchorCtr="0">
                          <a:spAutoFit/>
                        </wps:bodyPr>
                      </wps:wsp>
                      <wps:wsp>
                        <wps:cNvPr id="402" name="Straight Arrow Connector 402"/>
                        <wps:cNvCnPr/>
                        <wps:spPr>
                          <a:xfrm flipV="1">
                            <a:off x="809625" y="104775"/>
                            <a:ext cx="554356" cy="37147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EB9C896" id="Group 403" o:spid="_x0000_s1149" style="position:absolute;margin-left:-27.75pt;margin-top:20pt;width:107.4pt;height:75.5pt;z-index:251692032" coordsize="13639,9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">
                <v:shape id="_x0000_s1150" type="#_x0000_t202" style="position:absolute;width:9810;height:9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" stroked="f">
                  <v:textbox style="mso-fit-shape-to-text:t">
                    <w:txbxContent>
                      <w:p w14:paraId="067649F5" w14:textId="77777777" w:rsidR="00C02813" w:rsidRPr="0040515A" w:rsidRDefault="00C02813" w:rsidP="00C02813">
                        <w:pPr>
                          <w:rPr>
                            <w:rFonts w:ascii="Times New Roman" w:hAnsi="Times New Roman" w:cs="Times New Roman"/>
                            <w:sz w:val="24"/>
                            <w:szCs w:val="24"/>
                          </w:rPr>
                        </w:pPr>
                        <w:r w:rsidRPr="0040515A">
                          <w:rPr>
                            <w:rFonts w:ascii="Times New Roman" w:hAnsi="Times New Roman" w:cs="Times New Roman"/>
                            <w:sz w:val="24"/>
                            <w:szCs w:val="24"/>
                          </w:rPr>
                          <w:t xml:space="preserve">Zone A: Family and </w:t>
                        </w:r>
                        <w:proofErr w:type="gramStart"/>
                        <w:r w:rsidRPr="0040515A">
                          <w:rPr>
                            <w:rFonts w:ascii="Times New Roman" w:hAnsi="Times New Roman" w:cs="Times New Roman"/>
                            <w:sz w:val="24"/>
                            <w:szCs w:val="24"/>
                          </w:rPr>
                          <w:t>Community  Zone</w:t>
                        </w:r>
                        <w:proofErr w:type="gramEnd"/>
                      </w:p>
                    </w:txbxContent>
                  </v:textbox>
                </v:shape>
                <v:shape id="Straight Arrow Connector 402" o:spid="_x0000_s1151" type="#_x0000_t32" style="position:absolute;left:8096;top:1047;width:5543;height:37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" strokecolor="black [3213]" strokeweight="1pt">
                  <v:stroke endarrow="block" joinstyle="miter"/>
                </v:shape>
              </v:group>
            </w:pict>
          </mc:Fallback>
        </mc:AlternateContent>
      </w:r>
    </w:p>
    <w:p w14:paraId="7CC6DC7A" w14:textId="77777777" w:rsidR="00C02813" w:rsidRPr="00870CA9" w:rsidRDefault="00C02813" w:rsidP="00C02813">
      <w:pPr>
        <w:spacing w:after="0" w:line="240" w:lineRule="auto"/>
        <w:rPr>
          <w:rFonts w:ascii="Times New Roman" w:hAnsi="Times New Roman" w:cs="Times New Roman"/>
          <w:sz w:val="24"/>
          <w:szCs w:val="24"/>
        </w:rPr>
      </w:pPr>
    </w:p>
    <w:p w14:paraId="74053F89" w14:textId="77777777" w:rsidR="00C02813" w:rsidRPr="00870CA9" w:rsidRDefault="00C02813" w:rsidP="00C02813">
      <w:pPr>
        <w:spacing w:after="0" w:line="240" w:lineRule="auto"/>
        <w:rPr>
          <w:rFonts w:ascii="Times New Roman" w:hAnsi="Times New Roman" w:cs="Times New Roman"/>
          <w:sz w:val="24"/>
          <w:szCs w:val="24"/>
        </w:rPr>
      </w:pPr>
    </w:p>
    <w:p w14:paraId="0863577F" w14:textId="77777777" w:rsidR="00C02813" w:rsidRPr="00870CA9" w:rsidRDefault="00C02813" w:rsidP="00C02813">
      <w:pPr>
        <w:spacing w:after="0" w:line="240" w:lineRule="auto"/>
        <w:rPr>
          <w:rFonts w:ascii="Times New Roman" w:hAnsi="Times New Roman" w:cs="Times New Roman"/>
          <w:sz w:val="24"/>
          <w:szCs w:val="24"/>
        </w:rPr>
      </w:pPr>
    </w:p>
    <w:p w14:paraId="662045D4" w14:textId="77777777" w:rsidR="00C02813" w:rsidRPr="00870CA9" w:rsidRDefault="00C02813" w:rsidP="00C02813">
      <w:pPr>
        <w:spacing w:after="0" w:line="240" w:lineRule="auto"/>
        <w:rPr>
          <w:rFonts w:ascii="Times New Roman" w:hAnsi="Times New Roman" w:cs="Times New Roman"/>
          <w:sz w:val="24"/>
          <w:szCs w:val="24"/>
        </w:rPr>
      </w:pPr>
    </w:p>
    <w:p w14:paraId="7F23B3AC" w14:textId="77777777" w:rsidR="00C02813" w:rsidRPr="00870CA9" w:rsidRDefault="00C02813" w:rsidP="00C02813">
      <w:pPr>
        <w:spacing w:after="0" w:line="240" w:lineRule="auto"/>
        <w:rPr>
          <w:rFonts w:ascii="Times New Roman" w:hAnsi="Times New Roman" w:cs="Times New Roman"/>
          <w:sz w:val="24"/>
          <w:szCs w:val="24"/>
        </w:rPr>
      </w:pPr>
    </w:p>
    <w:p w14:paraId="17B0CFA3" w14:textId="77777777" w:rsidR="00C02813" w:rsidRPr="00870CA9" w:rsidRDefault="00C02813" w:rsidP="00C02813">
      <w:pPr>
        <w:spacing w:after="0" w:line="240" w:lineRule="auto"/>
        <w:rPr>
          <w:rFonts w:ascii="Times New Roman" w:hAnsi="Times New Roman" w:cs="Times New Roman"/>
          <w:sz w:val="24"/>
          <w:szCs w:val="24"/>
        </w:rPr>
      </w:pPr>
    </w:p>
    <w:p w14:paraId="751A6752" w14:textId="77777777" w:rsidR="00C02813" w:rsidRPr="00870CA9" w:rsidRDefault="00C02813" w:rsidP="00C02813">
      <w:pPr>
        <w:spacing w:after="0" w:line="240" w:lineRule="auto"/>
        <w:rPr>
          <w:rFonts w:ascii="Times New Roman" w:hAnsi="Times New Roman" w:cs="Times New Roman"/>
          <w:sz w:val="24"/>
          <w:szCs w:val="24"/>
        </w:rPr>
      </w:pPr>
    </w:p>
    <w:p w14:paraId="10FA9D18" w14:textId="77777777" w:rsidR="00C02813" w:rsidRPr="00870CA9" w:rsidRDefault="00C02813" w:rsidP="00C02813">
      <w:pPr>
        <w:spacing w:after="0" w:line="240" w:lineRule="auto"/>
        <w:rPr>
          <w:rFonts w:ascii="Times New Roman" w:hAnsi="Times New Roman" w:cs="Times New Roman"/>
          <w:sz w:val="24"/>
          <w:szCs w:val="24"/>
        </w:rPr>
      </w:pPr>
    </w:p>
    <w:p w14:paraId="79694F32" w14:textId="77777777" w:rsidR="00C02813" w:rsidRDefault="00C02813" w:rsidP="00C02813">
      <w:pPr>
        <w:spacing w:after="0" w:line="240" w:lineRule="auto"/>
        <w:rPr>
          <w:rFonts w:ascii="Times New Roman" w:hAnsi="Times New Roman" w:cs="Times New Roman"/>
          <w:sz w:val="24"/>
          <w:szCs w:val="24"/>
        </w:rPr>
      </w:pPr>
    </w:p>
    <w:p w14:paraId="58103B2E" w14:textId="77777777" w:rsidR="00C02813" w:rsidRDefault="00C02813" w:rsidP="00C02813">
      <w:pPr>
        <w:spacing w:after="0" w:line="240" w:lineRule="auto"/>
        <w:rPr>
          <w:rFonts w:ascii="Times New Roman" w:hAnsi="Times New Roman" w:cs="Times New Roman"/>
          <w:sz w:val="24"/>
          <w:szCs w:val="24"/>
        </w:rPr>
      </w:pPr>
    </w:p>
    <w:p w14:paraId="01BB4408" w14:textId="77777777" w:rsidR="00C02813" w:rsidRPr="00870CA9" w:rsidRDefault="00C02813" w:rsidP="00C02813">
      <w:pPr>
        <w:spacing w:after="0" w:line="240" w:lineRule="auto"/>
        <w:rPr>
          <w:rFonts w:ascii="Times New Roman" w:hAnsi="Times New Roman" w:cs="Times New Roman"/>
          <w:sz w:val="24"/>
          <w:szCs w:val="24"/>
        </w:rPr>
      </w:pPr>
    </w:p>
    <w:p w14:paraId="082DA51A" w14:textId="77777777" w:rsidR="00C02813" w:rsidRPr="00870CA9" w:rsidRDefault="00C02813" w:rsidP="00C02813">
      <w:pPr>
        <w:spacing w:after="0" w:line="240" w:lineRule="auto"/>
        <w:rPr>
          <w:rFonts w:ascii="Times New Roman" w:hAnsi="Times New Roman" w:cs="Times New Roman"/>
          <w:sz w:val="24"/>
          <w:szCs w:val="24"/>
        </w:rPr>
      </w:pPr>
    </w:p>
    <w:p w14:paraId="5A2380C8" w14:textId="77777777" w:rsidR="00C02813" w:rsidRPr="00870CA9" w:rsidRDefault="00C02813" w:rsidP="00C02813">
      <w:pPr>
        <w:spacing w:after="0" w:line="240" w:lineRule="auto"/>
        <w:rPr>
          <w:rFonts w:ascii="Times New Roman" w:hAnsi="Times New Roman" w:cs="Times New Roman"/>
          <w:sz w:val="24"/>
          <w:szCs w:val="24"/>
        </w:rPr>
      </w:pPr>
    </w:p>
    <w:p w14:paraId="1F105B2E" w14:textId="77777777" w:rsidR="00C02813" w:rsidRPr="00870CA9" w:rsidRDefault="00C02813" w:rsidP="00C02813">
      <w:pPr>
        <w:spacing w:after="0" w:line="240" w:lineRule="auto"/>
        <w:rPr>
          <w:rFonts w:ascii="Times New Roman" w:hAnsi="Times New Roman" w:cs="Times New Roman"/>
          <w:sz w:val="24"/>
          <w:szCs w:val="24"/>
        </w:rPr>
      </w:pPr>
    </w:p>
    <w:p w14:paraId="5186B8CB" w14:textId="77777777" w:rsidR="00C02813" w:rsidRPr="00870CA9" w:rsidRDefault="00C02813" w:rsidP="00C02813">
      <w:pPr>
        <w:spacing w:after="0" w:line="240" w:lineRule="auto"/>
        <w:rPr>
          <w:rFonts w:ascii="Times New Roman" w:hAnsi="Times New Roman" w:cs="Times New Roman"/>
          <w:sz w:val="24"/>
          <w:szCs w:val="24"/>
        </w:rPr>
      </w:pPr>
    </w:p>
    <w:p w14:paraId="386C2FB8"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Figure </w:t>
      </w:r>
      <w:r>
        <w:rPr>
          <w:rFonts w:ascii="Times New Roman" w:hAnsi="Times New Roman" w:cs="Times New Roman"/>
          <w:sz w:val="24"/>
          <w:szCs w:val="24"/>
        </w:rPr>
        <w:t>9</w:t>
      </w:r>
      <w:r w:rsidRPr="00870CA9">
        <w:rPr>
          <w:rFonts w:ascii="Times New Roman" w:hAnsi="Times New Roman" w:cs="Times New Roman"/>
          <w:sz w:val="24"/>
          <w:szCs w:val="24"/>
        </w:rPr>
        <w:t xml:space="preserve"> (above) illustrates the complex interaction of young person, their family and community context and their experiences of </w:t>
      </w:r>
      <w:r>
        <w:rPr>
          <w:rFonts w:ascii="Times New Roman" w:hAnsi="Times New Roman" w:cs="Times New Roman"/>
          <w:sz w:val="24"/>
          <w:szCs w:val="24"/>
        </w:rPr>
        <w:t>Youth Work</w:t>
      </w:r>
      <w:r w:rsidRPr="00870CA9">
        <w:rPr>
          <w:rFonts w:ascii="Times New Roman" w:hAnsi="Times New Roman" w:cs="Times New Roman"/>
          <w:sz w:val="24"/>
          <w:szCs w:val="24"/>
        </w:rPr>
        <w:t xml:space="preserve">.  The young person is illustrated as the focal person with the model.  Zone A illustrates the subjective well-being factors relating to the family microsystem around the young person.  Zone B contains an illustration of the subjective well-being factors as they appear to young people involved in </w:t>
      </w:r>
      <w:r>
        <w:rPr>
          <w:rFonts w:ascii="Times New Roman" w:hAnsi="Times New Roman" w:cs="Times New Roman"/>
          <w:sz w:val="24"/>
          <w:szCs w:val="24"/>
        </w:rPr>
        <w:t>Youth Work</w:t>
      </w:r>
      <w:r w:rsidRPr="00870CA9">
        <w:rPr>
          <w:rFonts w:ascii="Times New Roman" w:hAnsi="Times New Roman" w:cs="Times New Roman"/>
          <w:sz w:val="24"/>
          <w:szCs w:val="24"/>
        </w:rPr>
        <w:t xml:space="preserve">.  Zone C contains factors which interact between the </w:t>
      </w:r>
      <w:r>
        <w:rPr>
          <w:rFonts w:ascii="Times New Roman" w:hAnsi="Times New Roman" w:cs="Times New Roman"/>
          <w:sz w:val="24"/>
          <w:szCs w:val="24"/>
        </w:rPr>
        <w:t>Youth Work</w:t>
      </w:r>
      <w:r w:rsidRPr="00870CA9">
        <w:rPr>
          <w:rFonts w:ascii="Times New Roman" w:hAnsi="Times New Roman" w:cs="Times New Roman"/>
          <w:sz w:val="24"/>
          <w:szCs w:val="24"/>
        </w:rPr>
        <w:t xml:space="preserve">/ family mesosystem.  It is apparent from the data that in some cases the family and community of young people </w:t>
      </w:r>
      <w:proofErr w:type="gramStart"/>
      <w:r w:rsidRPr="00870CA9">
        <w:rPr>
          <w:rFonts w:ascii="Times New Roman" w:hAnsi="Times New Roman" w:cs="Times New Roman"/>
          <w:sz w:val="24"/>
          <w:szCs w:val="24"/>
        </w:rPr>
        <w:t>is able to</w:t>
      </w:r>
      <w:proofErr w:type="gramEnd"/>
      <w:r w:rsidRPr="00870CA9">
        <w:rPr>
          <w:rFonts w:ascii="Times New Roman" w:hAnsi="Times New Roman" w:cs="Times New Roman"/>
          <w:sz w:val="24"/>
          <w:szCs w:val="24"/>
        </w:rPr>
        <w:t xml:space="preserve"> buffer the effects of adversity and trauma and the symptoms of an increasingly individualised world.</w:t>
      </w:r>
    </w:p>
    <w:p w14:paraId="296F75DE" w14:textId="77777777" w:rsidR="00C02813" w:rsidRPr="00870CA9" w:rsidRDefault="00C02813" w:rsidP="00C02813">
      <w:pPr>
        <w:spacing w:after="0" w:line="480" w:lineRule="auto"/>
        <w:rPr>
          <w:rFonts w:ascii="Times New Roman" w:hAnsi="Times New Roman" w:cs="Times New Roman"/>
          <w:sz w:val="24"/>
          <w:szCs w:val="24"/>
        </w:rPr>
      </w:pPr>
    </w:p>
    <w:p w14:paraId="34099F30" w14:textId="77777777" w:rsidR="00C02813" w:rsidRPr="00870CA9"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What this study continues to show is that </w:t>
      </w:r>
      <w:r>
        <w:rPr>
          <w:rFonts w:ascii="Times New Roman" w:hAnsi="Times New Roman" w:cs="Times New Roman"/>
          <w:sz w:val="24"/>
          <w:szCs w:val="24"/>
        </w:rPr>
        <w:t>Youth Work</w:t>
      </w:r>
      <w:r w:rsidRPr="00870CA9">
        <w:rPr>
          <w:rFonts w:ascii="Times New Roman" w:hAnsi="Times New Roman" w:cs="Times New Roman"/>
          <w:sz w:val="24"/>
          <w:szCs w:val="24"/>
        </w:rPr>
        <w:t xml:space="preserve"> can also have a considerable effect upon the subjective well-being of young people through a complex mix of factors.  Data shows that these factors are: 1. Consistency, reliability and caring are import</w:t>
      </w:r>
      <w:r>
        <w:rPr>
          <w:rFonts w:ascii="Times New Roman" w:hAnsi="Times New Roman" w:cs="Times New Roman"/>
          <w:sz w:val="24"/>
          <w:szCs w:val="24"/>
        </w:rPr>
        <w:t>ant for young people; 2. Youth w</w:t>
      </w:r>
      <w:r w:rsidRPr="00870CA9">
        <w:rPr>
          <w:rFonts w:ascii="Times New Roman" w:hAnsi="Times New Roman" w:cs="Times New Roman"/>
          <w:sz w:val="24"/>
          <w:szCs w:val="24"/>
        </w:rPr>
        <w:t xml:space="preserve">orkers and the unique relationship they offer young people is valuable to young people; 3. Despite considerable and long-term disinvestment in </w:t>
      </w:r>
      <w:r>
        <w:rPr>
          <w:rFonts w:ascii="Times New Roman" w:hAnsi="Times New Roman" w:cs="Times New Roman"/>
          <w:sz w:val="24"/>
          <w:szCs w:val="24"/>
        </w:rPr>
        <w:t>Youth Work</w:t>
      </w:r>
      <w:r w:rsidRPr="00870CA9">
        <w:rPr>
          <w:rFonts w:ascii="Times New Roman" w:hAnsi="Times New Roman" w:cs="Times New Roman"/>
          <w:sz w:val="24"/>
          <w:szCs w:val="24"/>
        </w:rPr>
        <w:t xml:space="preserve"> buildings, the places in which </w:t>
      </w:r>
      <w:r>
        <w:rPr>
          <w:rFonts w:ascii="Times New Roman" w:hAnsi="Times New Roman" w:cs="Times New Roman"/>
          <w:sz w:val="24"/>
          <w:szCs w:val="24"/>
        </w:rPr>
        <w:t>Youth Work</w:t>
      </w:r>
      <w:r w:rsidRPr="00870CA9">
        <w:rPr>
          <w:rFonts w:ascii="Times New Roman" w:hAnsi="Times New Roman" w:cs="Times New Roman"/>
          <w:sz w:val="24"/>
          <w:szCs w:val="24"/>
        </w:rPr>
        <w:t xml:space="preserve"> takes place are special to young people as the go through adolescence, and lastly, that </w:t>
      </w:r>
      <w:r>
        <w:rPr>
          <w:rFonts w:ascii="Times New Roman" w:hAnsi="Times New Roman" w:cs="Times New Roman"/>
          <w:sz w:val="24"/>
          <w:szCs w:val="24"/>
        </w:rPr>
        <w:t>Youth Work</w:t>
      </w:r>
      <w:r w:rsidRPr="00870CA9">
        <w:rPr>
          <w:rFonts w:ascii="Times New Roman" w:hAnsi="Times New Roman" w:cs="Times New Roman"/>
          <w:sz w:val="24"/>
          <w:szCs w:val="24"/>
        </w:rPr>
        <w:t xml:space="preserve"> offers young people experiences which impact positively on their subjective well-being. </w:t>
      </w:r>
    </w:p>
    <w:p w14:paraId="702CD099" w14:textId="77777777" w:rsidR="00C02813" w:rsidRPr="00870CA9" w:rsidRDefault="00C02813" w:rsidP="00C02813">
      <w:pPr>
        <w:spacing w:after="0" w:line="480" w:lineRule="auto"/>
        <w:rPr>
          <w:rFonts w:ascii="Times New Roman" w:hAnsi="Times New Roman" w:cs="Times New Roman"/>
          <w:sz w:val="24"/>
          <w:szCs w:val="24"/>
        </w:rPr>
      </w:pPr>
    </w:p>
    <w:p w14:paraId="024B6776" w14:textId="58DFB542" w:rsidR="00C02813" w:rsidRDefault="00C02813" w:rsidP="00C02813">
      <w:pPr>
        <w:spacing w:after="0" w:line="480" w:lineRule="auto"/>
        <w:rPr>
          <w:rFonts w:ascii="Times New Roman" w:hAnsi="Times New Roman" w:cs="Times New Roman"/>
          <w:sz w:val="24"/>
          <w:szCs w:val="24"/>
        </w:rPr>
      </w:pPr>
      <w:r w:rsidRPr="00870CA9">
        <w:rPr>
          <w:rFonts w:ascii="Times New Roman" w:hAnsi="Times New Roman" w:cs="Times New Roman"/>
          <w:sz w:val="24"/>
          <w:szCs w:val="24"/>
        </w:rPr>
        <w:t xml:space="preserve">It is clear from the study that the interplay between the factors highlighted above has a positive impact upon the subjective well-being of young people.  The study demonstrates that these Favourable Adolescent and Childhood Experiences (FACEs) can have a considerable strengthening effect on the subjective well-being of young people.  FACEs have a powerful effect upon life satisfaction, life meaning and happiness of young people.  The study concludes that </w:t>
      </w:r>
      <w:r>
        <w:rPr>
          <w:rFonts w:ascii="Times New Roman" w:hAnsi="Times New Roman" w:cs="Times New Roman"/>
          <w:sz w:val="24"/>
          <w:szCs w:val="24"/>
        </w:rPr>
        <w:t>Youth Work</w:t>
      </w:r>
      <w:r w:rsidRPr="00870CA9">
        <w:rPr>
          <w:rFonts w:ascii="Times New Roman" w:hAnsi="Times New Roman" w:cs="Times New Roman"/>
          <w:sz w:val="24"/>
          <w:szCs w:val="24"/>
        </w:rPr>
        <w:t xml:space="preserve"> based upon clear principles and values, available universally within communities can impact positively upon the subjective well-being of young people in Wales. </w:t>
      </w:r>
    </w:p>
    <w:p w14:paraId="193988EF" w14:textId="77777777" w:rsidR="00C02813" w:rsidRDefault="00C02813" w:rsidP="00C02813">
      <w:pPr>
        <w:spacing w:after="0" w:line="480" w:lineRule="auto"/>
        <w:rPr>
          <w:rFonts w:ascii="Times New Roman" w:hAnsi="Times New Roman" w:cs="Times New Roman"/>
          <w:sz w:val="24"/>
          <w:szCs w:val="24"/>
        </w:rPr>
      </w:pPr>
    </w:p>
    <w:p w14:paraId="21CCC04F" w14:textId="77777777" w:rsidR="00C02813"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conclusion, the findings of this study demonstrate that youth work clearly has a role to play in enhancing the subjective well-being of young people.  At a time when levels of anxiety, unhappiness and ill-being are high, youth work, delivered through the youth service can play a significant role in enabling young people to develop a stronger sense of subjective well-being. </w:t>
      </w:r>
    </w:p>
    <w:p w14:paraId="46FA5125" w14:textId="77777777" w:rsidR="00C02813" w:rsidRDefault="00C02813" w:rsidP="00C02813">
      <w:pPr>
        <w:spacing w:after="0" w:line="480" w:lineRule="auto"/>
        <w:rPr>
          <w:rFonts w:ascii="Times New Roman" w:hAnsi="Times New Roman" w:cs="Times New Roman"/>
          <w:sz w:val="24"/>
          <w:szCs w:val="24"/>
        </w:rPr>
      </w:pPr>
    </w:p>
    <w:p w14:paraId="0C07DD00" w14:textId="77777777" w:rsidR="00C02813"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The findings of this empirical study have provided clear evidence that youth work acts on the subjective well-being of young people.  Generating this new knowledge is important in and of itself but, a significant intention of the study has been to seek to influence youth work policy and practice.</w:t>
      </w:r>
    </w:p>
    <w:p w14:paraId="24B5F356" w14:textId="77777777" w:rsidR="00C02813" w:rsidRDefault="00C02813" w:rsidP="00C02813">
      <w:pPr>
        <w:spacing w:after="0" w:line="480" w:lineRule="auto"/>
        <w:rPr>
          <w:rFonts w:ascii="Times New Roman" w:hAnsi="Times New Roman" w:cs="Times New Roman"/>
          <w:sz w:val="24"/>
          <w:szCs w:val="24"/>
        </w:rPr>
      </w:pPr>
    </w:p>
    <w:p w14:paraId="7344F5C4" w14:textId="77777777" w:rsidR="00C02813"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results of the study provide a unique opportunity for the youth work sector in Wales to draw on much needed evidence of its impact on the subjective well-being of young people.  This study is </w:t>
      </w:r>
      <w:proofErr w:type="gramStart"/>
      <w:r>
        <w:rPr>
          <w:rFonts w:ascii="Times New Roman" w:hAnsi="Times New Roman" w:cs="Times New Roman"/>
          <w:sz w:val="24"/>
          <w:szCs w:val="24"/>
        </w:rPr>
        <w:t>significant</w:t>
      </w:r>
      <w:proofErr w:type="gramEnd"/>
      <w:r>
        <w:rPr>
          <w:rFonts w:ascii="Times New Roman" w:hAnsi="Times New Roman" w:cs="Times New Roman"/>
          <w:sz w:val="24"/>
          <w:szCs w:val="24"/>
        </w:rPr>
        <w:t xml:space="preserve"> and it is hoped that the findings of will be utilised by policy makers, by practitioners and by training providers.</w:t>
      </w:r>
    </w:p>
    <w:p w14:paraId="37956401" w14:textId="77777777" w:rsidR="00C02813" w:rsidRDefault="00C02813" w:rsidP="00C02813">
      <w:pPr>
        <w:spacing w:after="0" w:line="480" w:lineRule="auto"/>
        <w:rPr>
          <w:rFonts w:ascii="Times New Roman" w:hAnsi="Times New Roman" w:cs="Times New Roman"/>
          <w:sz w:val="24"/>
          <w:szCs w:val="24"/>
        </w:rPr>
      </w:pPr>
    </w:p>
    <w:p w14:paraId="792A4151" w14:textId="77777777" w:rsidR="00C02813"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key themes which have emerged from the data, firstly, that is consistency, reliability and caring, these have implications for policy makers and practitioners.  Within both the youth work exosystem and the youth work microsystem, SWB can be enhanced if these themes are prioritised.  The results of the study will be communicated to policy makers, to relevant groups including the Council for Wales of Voluntary Services, the Wales Training Agencies Group, the Principal Youth Officers </w:t>
      </w:r>
      <w:proofErr w:type="gramStart"/>
      <w:r>
        <w:rPr>
          <w:rFonts w:ascii="Times New Roman" w:hAnsi="Times New Roman" w:cs="Times New Roman"/>
          <w:sz w:val="24"/>
          <w:szCs w:val="24"/>
        </w:rPr>
        <w:t>Group</w:t>
      </w:r>
      <w:proofErr w:type="gramEnd"/>
      <w:r>
        <w:rPr>
          <w:rFonts w:ascii="Times New Roman" w:hAnsi="Times New Roman" w:cs="Times New Roman"/>
          <w:sz w:val="24"/>
          <w:szCs w:val="24"/>
        </w:rPr>
        <w:t xml:space="preserve"> and appropriate units within Welsh Government. </w:t>
      </w:r>
    </w:p>
    <w:p w14:paraId="6518C127" w14:textId="77777777" w:rsidR="00C02813" w:rsidRDefault="00C02813" w:rsidP="00C02813">
      <w:pPr>
        <w:spacing w:after="0" w:line="480" w:lineRule="auto"/>
        <w:rPr>
          <w:rFonts w:ascii="Times New Roman" w:hAnsi="Times New Roman" w:cs="Times New Roman"/>
          <w:sz w:val="24"/>
          <w:szCs w:val="24"/>
        </w:rPr>
      </w:pPr>
    </w:p>
    <w:p w14:paraId="01B6D169" w14:textId="77777777" w:rsidR="00C02813"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Secondly, the key theme of the unique relationship between young people and youth worker, this important aspect of the dynamic remains a key ingredient in youth work and must be maintained and further developed at all costs, again, the focus on this theme can become the focus of both policy and practice.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the current coronavirus pandemic there are many pressures on the places where youth work happens. Many have been closed to young people for many weeks, the potential role for the reopening of premises is considerable.  Youth work policy makers have an opportunity to appreciate the huge assets they have in their buildings, a network for contacting young people across Wales which can enhance their subjective well-being.  This asset can be maximised through further investment to enhance the all-important places where youth work happens. </w:t>
      </w:r>
    </w:p>
    <w:p w14:paraId="5D8C4D42" w14:textId="77777777" w:rsidR="00C02813" w:rsidRDefault="00C02813" w:rsidP="00C02813">
      <w:pPr>
        <w:spacing w:after="0" w:line="480" w:lineRule="auto"/>
        <w:rPr>
          <w:rFonts w:ascii="Times New Roman" w:hAnsi="Times New Roman" w:cs="Times New Roman"/>
          <w:sz w:val="24"/>
          <w:szCs w:val="24"/>
        </w:rPr>
      </w:pPr>
    </w:p>
    <w:p w14:paraId="6A7CCBF2" w14:textId="77777777" w:rsidR="00C02813"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Lastly, the study has demonstrated that youth work experiences impact positively on the subjective well-being of young people.  These experiences if implemented can offer opportunities where young people develop enhanced SWB.  Policy makers, training providers and practitioners can all benefit from increased understanding of the importance of such activities.  The results of the study show that young people in developed countries are experiencing increased levels of anxiety and unhappiness.  The study has confirmed that Youth Work as a form of non-formal education offers young people opportunities to counter this situation, that Youth Work can bolster life meaning, life satisfaction and well-being among young people without recourse to medicalised social responses. </w:t>
      </w:r>
    </w:p>
    <w:p w14:paraId="50A8F421" w14:textId="77777777" w:rsidR="00C02813" w:rsidRDefault="00C02813" w:rsidP="00C02813">
      <w:pPr>
        <w:spacing w:after="0" w:line="480" w:lineRule="auto"/>
        <w:rPr>
          <w:rFonts w:ascii="Times New Roman" w:hAnsi="Times New Roman" w:cs="Times New Roman"/>
          <w:sz w:val="24"/>
          <w:szCs w:val="24"/>
        </w:rPr>
      </w:pPr>
    </w:p>
    <w:p w14:paraId="7CAA816F" w14:textId="77777777" w:rsidR="00C02813" w:rsidRDefault="00C02813" w:rsidP="00C02813">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All-together, this mix of consistency, of the unique relationship, of youth </w:t>
      </w:r>
      <w:proofErr w:type="gramStart"/>
      <w:r>
        <w:rPr>
          <w:rFonts w:ascii="Times New Roman" w:hAnsi="Times New Roman" w:cs="Times New Roman"/>
          <w:sz w:val="24"/>
          <w:szCs w:val="24"/>
        </w:rPr>
        <w:t>work places</w:t>
      </w:r>
      <w:proofErr w:type="gramEnd"/>
      <w:r>
        <w:rPr>
          <w:rFonts w:ascii="Times New Roman" w:hAnsi="Times New Roman" w:cs="Times New Roman"/>
          <w:sz w:val="24"/>
          <w:szCs w:val="24"/>
        </w:rPr>
        <w:t xml:space="preserve"> and activities is a very powerful mix which has been proven to enhance the subjective well-being of young people in Wales.  This is an opportunity for the sector to make the most of the findings from this empirical study into the practice of youth work.  When seen in combination, the findings of the research clearly show that youth work can provide favourable adolescent and childhood experiences which support subjective well-being.  This is the contribution of the study to the generation of new knowledge of the impact of Youth Work on the subjective well-being of young people.</w:t>
      </w:r>
    </w:p>
    <w:p w14:paraId="108F70D6" w14:textId="77777777" w:rsidR="00B16314" w:rsidRDefault="00B16314"/>
    <w:sectPr w:rsidR="00B16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comments="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813"/>
    <w:rsid w:val="0002549C"/>
    <w:rsid w:val="00053BEF"/>
    <w:rsid w:val="0007020A"/>
    <w:rsid w:val="000839E5"/>
    <w:rsid w:val="000B7B0F"/>
    <w:rsid w:val="001517A5"/>
    <w:rsid w:val="00160270"/>
    <w:rsid w:val="00174288"/>
    <w:rsid w:val="0018737A"/>
    <w:rsid w:val="001904CC"/>
    <w:rsid w:val="0019416E"/>
    <w:rsid w:val="001C1E69"/>
    <w:rsid w:val="001E63FE"/>
    <w:rsid w:val="00215EFF"/>
    <w:rsid w:val="002160EF"/>
    <w:rsid w:val="002245DA"/>
    <w:rsid w:val="00234366"/>
    <w:rsid w:val="002407CB"/>
    <w:rsid w:val="002432D8"/>
    <w:rsid w:val="00243951"/>
    <w:rsid w:val="002A1B6F"/>
    <w:rsid w:val="002A5539"/>
    <w:rsid w:val="002C533D"/>
    <w:rsid w:val="002E407A"/>
    <w:rsid w:val="00304399"/>
    <w:rsid w:val="00306495"/>
    <w:rsid w:val="003606C1"/>
    <w:rsid w:val="003726FC"/>
    <w:rsid w:val="003902BF"/>
    <w:rsid w:val="003B3204"/>
    <w:rsid w:val="003C0002"/>
    <w:rsid w:val="003D1939"/>
    <w:rsid w:val="003E402F"/>
    <w:rsid w:val="00425650"/>
    <w:rsid w:val="00436630"/>
    <w:rsid w:val="00437B3A"/>
    <w:rsid w:val="00442A24"/>
    <w:rsid w:val="00443263"/>
    <w:rsid w:val="00445E20"/>
    <w:rsid w:val="00450713"/>
    <w:rsid w:val="00486D3A"/>
    <w:rsid w:val="00493F12"/>
    <w:rsid w:val="004A619D"/>
    <w:rsid w:val="004E7E88"/>
    <w:rsid w:val="005005FA"/>
    <w:rsid w:val="00515CF6"/>
    <w:rsid w:val="00533662"/>
    <w:rsid w:val="00541A30"/>
    <w:rsid w:val="0054343D"/>
    <w:rsid w:val="00554E97"/>
    <w:rsid w:val="00566FD1"/>
    <w:rsid w:val="005B122F"/>
    <w:rsid w:val="005B1E45"/>
    <w:rsid w:val="005C5090"/>
    <w:rsid w:val="005F2103"/>
    <w:rsid w:val="005F3727"/>
    <w:rsid w:val="006176E9"/>
    <w:rsid w:val="00621706"/>
    <w:rsid w:val="00623C2B"/>
    <w:rsid w:val="00623C2D"/>
    <w:rsid w:val="006467A2"/>
    <w:rsid w:val="0066372C"/>
    <w:rsid w:val="00677DB9"/>
    <w:rsid w:val="006837A2"/>
    <w:rsid w:val="00694547"/>
    <w:rsid w:val="006A1533"/>
    <w:rsid w:val="006B0783"/>
    <w:rsid w:val="006B2955"/>
    <w:rsid w:val="006C3595"/>
    <w:rsid w:val="006D7CCA"/>
    <w:rsid w:val="006E42B0"/>
    <w:rsid w:val="007073B8"/>
    <w:rsid w:val="00717D84"/>
    <w:rsid w:val="007700AA"/>
    <w:rsid w:val="007751C0"/>
    <w:rsid w:val="00775EC7"/>
    <w:rsid w:val="007810B5"/>
    <w:rsid w:val="007C09DB"/>
    <w:rsid w:val="007C3DE3"/>
    <w:rsid w:val="007F6C4A"/>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6754"/>
    <w:rsid w:val="009B3FE3"/>
    <w:rsid w:val="009C1ACC"/>
    <w:rsid w:val="009D411C"/>
    <w:rsid w:val="009E206E"/>
    <w:rsid w:val="009F1880"/>
    <w:rsid w:val="00A54BEC"/>
    <w:rsid w:val="00A56ABF"/>
    <w:rsid w:val="00A64B72"/>
    <w:rsid w:val="00AD1D2B"/>
    <w:rsid w:val="00AF7DAA"/>
    <w:rsid w:val="00B06CA3"/>
    <w:rsid w:val="00B16314"/>
    <w:rsid w:val="00B42725"/>
    <w:rsid w:val="00B51CC2"/>
    <w:rsid w:val="00B923C4"/>
    <w:rsid w:val="00BA2124"/>
    <w:rsid w:val="00BA30BE"/>
    <w:rsid w:val="00BC6CCC"/>
    <w:rsid w:val="00BD7303"/>
    <w:rsid w:val="00BE33DA"/>
    <w:rsid w:val="00BE73F9"/>
    <w:rsid w:val="00C02813"/>
    <w:rsid w:val="00C174B8"/>
    <w:rsid w:val="00C31EF1"/>
    <w:rsid w:val="00C40B4D"/>
    <w:rsid w:val="00C40BDC"/>
    <w:rsid w:val="00C81A8B"/>
    <w:rsid w:val="00C951FF"/>
    <w:rsid w:val="00C973A9"/>
    <w:rsid w:val="00CE6E03"/>
    <w:rsid w:val="00D2773A"/>
    <w:rsid w:val="00D320FD"/>
    <w:rsid w:val="00D43F86"/>
    <w:rsid w:val="00DA0845"/>
    <w:rsid w:val="00DB2F8C"/>
    <w:rsid w:val="00DC2CC7"/>
    <w:rsid w:val="00DC7C31"/>
    <w:rsid w:val="00DD566F"/>
    <w:rsid w:val="00DE76B2"/>
    <w:rsid w:val="00DF1DA8"/>
    <w:rsid w:val="00E21841"/>
    <w:rsid w:val="00E4282F"/>
    <w:rsid w:val="00E45B55"/>
    <w:rsid w:val="00E644A7"/>
    <w:rsid w:val="00EA7AF4"/>
    <w:rsid w:val="00ED07B9"/>
    <w:rsid w:val="00ED2480"/>
    <w:rsid w:val="00ED462D"/>
    <w:rsid w:val="00F2660F"/>
    <w:rsid w:val="00F36907"/>
    <w:rsid w:val="00F43AFB"/>
    <w:rsid w:val="00F45C13"/>
    <w:rsid w:val="00F80C56"/>
    <w:rsid w:val="00F8653C"/>
    <w:rsid w:val="00F92F26"/>
    <w:rsid w:val="00FC52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8E9D"/>
  <w15:chartTrackingRefBased/>
  <w15:docId w15:val="{564034E5-F3C7-4B3B-81A6-4F80C75A6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13"/>
    <w:rPr>
      <w:rFonts w:eastAsiaTheme="minorHAnsi"/>
      <w:lang w:eastAsia="en-US"/>
    </w:rPr>
  </w:style>
  <w:style w:type="paragraph" w:styleId="Heading5">
    <w:name w:val="heading 5"/>
    <w:basedOn w:val="Normal"/>
    <w:link w:val="Heading5Char"/>
    <w:uiPriority w:val="9"/>
    <w:qFormat/>
    <w:rsid w:val="00C0281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C02813"/>
    <w:rPr>
      <w:rFonts w:ascii="Times New Roman" w:eastAsia="Times New Roman" w:hAnsi="Times New Roman" w:cs="Times New Roman"/>
      <w:b/>
      <w:bCs/>
      <w:sz w:val="20"/>
      <w:szCs w:val="20"/>
      <w:lang w:eastAsia="en-GB"/>
    </w:rPr>
  </w:style>
  <w:style w:type="table" w:styleId="TableGrid">
    <w:name w:val="Table Grid"/>
    <w:basedOn w:val="TableNormal"/>
    <w:uiPriority w:val="39"/>
    <w:rsid w:val="00C0281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2645</Words>
  <Characters>15079</Characters>
  <Application>Microsoft Office Word</Application>
  <DocSecurity>0</DocSecurity>
  <Lines>125</Lines>
  <Paragraphs>35</Paragraphs>
  <ScaleCrop>false</ScaleCrop>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2</cp:revision>
  <dcterms:created xsi:type="dcterms:W3CDTF">2022-01-11T09:57:00Z</dcterms:created>
  <dcterms:modified xsi:type="dcterms:W3CDTF">2022-01-11T09:57:00Z</dcterms:modified>
</cp:coreProperties>
</file>