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9640D" w14:textId="77777777" w:rsidR="00F155BD" w:rsidRDefault="00F155BD" w:rsidP="001B3989">
      <w:pPr>
        <w:pStyle w:val="Normal1"/>
        <w:pBdr>
          <w:right w:val="none" w:sz="0" w:space="7" w:color="auto"/>
        </w:pBdr>
        <w:shd w:val="clear" w:color="auto" w:fill="FFFFFF"/>
        <w:rPr>
          <w:b/>
          <w:sz w:val="32"/>
          <w:szCs w:val="32"/>
        </w:rPr>
      </w:pPr>
    </w:p>
    <w:p w14:paraId="56B02309" w14:textId="77777777" w:rsidR="00F155BD" w:rsidRDefault="00F155BD">
      <w:pPr>
        <w:pStyle w:val="Normal1"/>
        <w:pBdr>
          <w:right w:val="none" w:sz="0" w:space="7" w:color="auto"/>
        </w:pBdr>
        <w:shd w:val="clear" w:color="auto" w:fill="FFFFFF"/>
        <w:jc w:val="center"/>
        <w:rPr>
          <w:b/>
          <w:sz w:val="32"/>
          <w:szCs w:val="32"/>
        </w:rPr>
      </w:pPr>
    </w:p>
    <w:p w14:paraId="3E3CE1B8" w14:textId="77777777" w:rsidR="00F155BD" w:rsidRDefault="00F155BD">
      <w:pPr>
        <w:pStyle w:val="Normal1"/>
        <w:pBdr>
          <w:right w:val="none" w:sz="0" w:space="7" w:color="auto"/>
        </w:pBdr>
        <w:shd w:val="clear" w:color="auto" w:fill="FFFFFF"/>
        <w:jc w:val="center"/>
        <w:rPr>
          <w:b/>
          <w:sz w:val="32"/>
          <w:szCs w:val="32"/>
        </w:rPr>
      </w:pPr>
    </w:p>
    <w:p w14:paraId="40AC1454" w14:textId="77777777" w:rsidR="00F155BD" w:rsidRDefault="00F155BD">
      <w:pPr>
        <w:pStyle w:val="Normal1"/>
        <w:pBdr>
          <w:right w:val="none" w:sz="0" w:space="7" w:color="auto"/>
        </w:pBdr>
        <w:shd w:val="clear" w:color="auto" w:fill="FFFFFF"/>
        <w:jc w:val="center"/>
        <w:rPr>
          <w:b/>
          <w:sz w:val="32"/>
          <w:szCs w:val="32"/>
        </w:rPr>
      </w:pPr>
    </w:p>
    <w:p w14:paraId="2494B51B" w14:textId="77777777" w:rsidR="00F155BD" w:rsidRDefault="00F155BD">
      <w:pPr>
        <w:pStyle w:val="Normal1"/>
        <w:pBdr>
          <w:right w:val="none" w:sz="0" w:space="7" w:color="auto"/>
        </w:pBdr>
        <w:shd w:val="clear" w:color="auto" w:fill="FFFFFF"/>
        <w:jc w:val="center"/>
        <w:rPr>
          <w:b/>
          <w:sz w:val="32"/>
          <w:szCs w:val="32"/>
        </w:rPr>
      </w:pPr>
    </w:p>
    <w:p w14:paraId="77F4976F" w14:textId="269E72A2" w:rsidR="00F155BD" w:rsidRPr="00A476EB" w:rsidRDefault="0042757A">
      <w:pPr>
        <w:pStyle w:val="Normal1"/>
        <w:pBdr>
          <w:right w:val="none" w:sz="0" w:space="7" w:color="auto"/>
        </w:pBdr>
        <w:shd w:val="clear" w:color="auto" w:fill="FFFFFF"/>
        <w:jc w:val="center"/>
        <w:rPr>
          <w:b/>
        </w:rPr>
      </w:pPr>
      <w:r w:rsidRPr="00A476EB">
        <w:rPr>
          <w:b/>
        </w:rPr>
        <w:t>STUDENT LEARNING LOG</w:t>
      </w:r>
      <w:r w:rsidR="00A476EB" w:rsidRPr="00A476EB">
        <w:rPr>
          <w:b/>
        </w:rPr>
        <w:t xml:space="preserve"> - FRONT OFFICE</w:t>
      </w:r>
    </w:p>
    <w:p w14:paraId="415A28CD" w14:textId="54DD904D" w:rsidR="00A476EB" w:rsidRPr="00A476EB" w:rsidRDefault="00A476EB">
      <w:pPr>
        <w:pStyle w:val="Normal1"/>
        <w:pBdr>
          <w:right w:val="none" w:sz="0" w:space="7" w:color="auto"/>
        </w:pBdr>
        <w:shd w:val="clear" w:color="auto" w:fill="FFFFFF"/>
        <w:jc w:val="center"/>
        <w:rPr>
          <w:b/>
        </w:rPr>
      </w:pPr>
      <w:r w:rsidRPr="00A476EB">
        <w:rPr>
          <w:b/>
        </w:rPr>
        <w:t>MANAGING HOTEL A</w:t>
      </w:r>
      <w:r w:rsidR="001B3989">
        <w:rPr>
          <w:b/>
        </w:rPr>
        <w:t>D</w:t>
      </w:r>
      <w:r w:rsidRPr="00A476EB">
        <w:rPr>
          <w:b/>
        </w:rPr>
        <w:t>MINISTRATION</w:t>
      </w:r>
    </w:p>
    <w:p w14:paraId="4013482D" w14:textId="77777777" w:rsidR="00A476EB" w:rsidRPr="00A476EB" w:rsidRDefault="00A476EB">
      <w:pPr>
        <w:pStyle w:val="Normal1"/>
        <w:pBdr>
          <w:right w:val="none" w:sz="0" w:space="7" w:color="auto"/>
        </w:pBdr>
        <w:shd w:val="clear" w:color="auto" w:fill="FFFFFF"/>
        <w:jc w:val="center"/>
        <w:rPr>
          <w:b/>
        </w:rPr>
      </w:pPr>
    </w:p>
    <w:p w14:paraId="263CEAC6" w14:textId="38AE0E52" w:rsidR="00A476EB" w:rsidRPr="00A476EB" w:rsidRDefault="00A476EB">
      <w:pPr>
        <w:pStyle w:val="Normal1"/>
        <w:pBdr>
          <w:right w:val="none" w:sz="0" w:space="7" w:color="auto"/>
        </w:pBdr>
        <w:shd w:val="clear" w:color="auto" w:fill="FFFFFF"/>
        <w:jc w:val="center"/>
        <w:rPr>
          <w:b/>
        </w:rPr>
      </w:pPr>
      <w:r w:rsidRPr="00A476EB">
        <w:rPr>
          <w:b/>
        </w:rPr>
        <w:t>STUDENT NAME – Rukhsana Rehman</w:t>
      </w:r>
    </w:p>
    <w:p w14:paraId="0868264D" w14:textId="2E3A5DDB" w:rsidR="00A476EB" w:rsidRPr="00A476EB" w:rsidRDefault="00A476EB">
      <w:pPr>
        <w:pStyle w:val="Normal1"/>
        <w:pBdr>
          <w:right w:val="none" w:sz="0" w:space="7" w:color="auto"/>
        </w:pBdr>
        <w:shd w:val="clear" w:color="auto" w:fill="FFFFFF"/>
        <w:jc w:val="center"/>
        <w:rPr>
          <w:b/>
        </w:rPr>
      </w:pPr>
      <w:r w:rsidRPr="00A476EB">
        <w:rPr>
          <w:b/>
        </w:rPr>
        <w:t>STUDENT No. – 2012446</w:t>
      </w:r>
    </w:p>
    <w:p w14:paraId="07B6D96B" w14:textId="1B5917D9" w:rsidR="00A476EB" w:rsidRPr="00A476EB" w:rsidRDefault="00A476EB">
      <w:pPr>
        <w:pStyle w:val="Normal1"/>
        <w:pBdr>
          <w:right w:val="none" w:sz="0" w:space="7" w:color="auto"/>
        </w:pBdr>
        <w:shd w:val="clear" w:color="auto" w:fill="FFFFFF"/>
        <w:jc w:val="center"/>
        <w:rPr>
          <w:b/>
        </w:rPr>
      </w:pPr>
      <w:r w:rsidRPr="00A476EB">
        <w:rPr>
          <w:b/>
        </w:rPr>
        <w:t>LECTURER – Robyn Griffiths, Dr Jayne Griffith-Parry</w:t>
      </w:r>
    </w:p>
    <w:p w14:paraId="7D627A3A" w14:textId="77777777" w:rsidR="00F155BD" w:rsidRPr="00A476EB" w:rsidRDefault="00F155BD">
      <w:pPr>
        <w:rPr>
          <w:b/>
        </w:rPr>
      </w:pPr>
      <w:r w:rsidRPr="00A476EB">
        <w:rPr>
          <w:b/>
        </w:rPr>
        <w:br w:type="page"/>
      </w:r>
    </w:p>
    <w:sdt>
      <w:sdtPr>
        <w:rPr>
          <w:rFonts w:ascii="Times New Roman" w:eastAsia="Times New Roman" w:hAnsi="Times New Roman" w:cs="Times New Roman"/>
          <w:b w:val="0"/>
          <w:bCs w:val="0"/>
          <w:color w:val="000000" w:themeColor="text1"/>
          <w:sz w:val="24"/>
          <w:szCs w:val="24"/>
          <w:lang w:val="en-GB"/>
        </w:rPr>
        <w:id w:val="451656344"/>
        <w:docPartObj>
          <w:docPartGallery w:val="Table of Contents"/>
          <w:docPartUnique/>
        </w:docPartObj>
      </w:sdtPr>
      <w:sdtEndPr>
        <w:rPr>
          <w:color w:val="auto"/>
        </w:rPr>
      </w:sdtEndPr>
      <w:sdtContent>
        <w:p w14:paraId="45F7FB7B" w14:textId="77777777" w:rsidR="00F155BD" w:rsidRPr="00F155BD" w:rsidRDefault="00F155BD" w:rsidP="00F155BD">
          <w:pPr>
            <w:pStyle w:val="TOCHeading"/>
            <w:jc w:val="center"/>
            <w:rPr>
              <w:rFonts w:ascii="Times New Roman" w:hAnsi="Times New Roman" w:cs="Times New Roman"/>
              <w:color w:val="000000" w:themeColor="text1"/>
            </w:rPr>
          </w:pPr>
          <w:r w:rsidRPr="00F155BD">
            <w:rPr>
              <w:rFonts w:ascii="Times New Roman" w:hAnsi="Times New Roman" w:cs="Times New Roman"/>
              <w:color w:val="000000" w:themeColor="text1"/>
            </w:rPr>
            <w:t>Table of Contents</w:t>
          </w:r>
        </w:p>
        <w:p w14:paraId="557773A0" w14:textId="77777777" w:rsidR="00F155BD" w:rsidRDefault="00F155BD">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29273413" w:history="1">
            <w:r w:rsidRPr="007306C1">
              <w:rPr>
                <w:rStyle w:val="Hyperlink"/>
                <w:noProof/>
              </w:rPr>
              <w:t>Overview of the placement</w:t>
            </w:r>
            <w:r>
              <w:rPr>
                <w:noProof/>
                <w:webHidden/>
              </w:rPr>
              <w:tab/>
            </w:r>
            <w:r>
              <w:rPr>
                <w:noProof/>
                <w:webHidden/>
              </w:rPr>
              <w:fldChar w:fldCharType="begin"/>
            </w:r>
            <w:r>
              <w:rPr>
                <w:noProof/>
                <w:webHidden/>
              </w:rPr>
              <w:instrText xml:space="preserve"> PAGEREF _Toc129273413 \h </w:instrText>
            </w:r>
            <w:r>
              <w:rPr>
                <w:noProof/>
                <w:webHidden/>
              </w:rPr>
            </w:r>
            <w:r>
              <w:rPr>
                <w:noProof/>
                <w:webHidden/>
              </w:rPr>
              <w:fldChar w:fldCharType="separate"/>
            </w:r>
            <w:r>
              <w:rPr>
                <w:noProof/>
                <w:webHidden/>
              </w:rPr>
              <w:t>2</w:t>
            </w:r>
            <w:r>
              <w:rPr>
                <w:noProof/>
                <w:webHidden/>
              </w:rPr>
              <w:fldChar w:fldCharType="end"/>
            </w:r>
          </w:hyperlink>
        </w:p>
        <w:p w14:paraId="629BA813" w14:textId="77777777" w:rsidR="00F155BD" w:rsidRDefault="00000000">
          <w:pPr>
            <w:pStyle w:val="TOC2"/>
            <w:tabs>
              <w:tab w:val="right" w:leader="dot" w:pos="9019"/>
            </w:tabs>
            <w:rPr>
              <w:rFonts w:asciiTheme="minorHAnsi" w:eastAsiaTheme="minorEastAsia" w:hAnsiTheme="minorHAnsi" w:cstheme="minorBidi"/>
              <w:noProof/>
              <w:sz w:val="22"/>
              <w:szCs w:val="22"/>
              <w:lang w:val="en-US"/>
            </w:rPr>
          </w:pPr>
          <w:hyperlink w:anchor="_Toc129273414" w:history="1">
            <w:r w:rsidR="00F155BD" w:rsidRPr="007306C1">
              <w:rPr>
                <w:rStyle w:val="Hyperlink"/>
                <w:noProof/>
              </w:rPr>
              <w:t>Description</w:t>
            </w:r>
            <w:r w:rsidR="00F155BD">
              <w:rPr>
                <w:noProof/>
                <w:webHidden/>
              </w:rPr>
              <w:tab/>
            </w:r>
            <w:r w:rsidR="00F155BD">
              <w:rPr>
                <w:noProof/>
                <w:webHidden/>
              </w:rPr>
              <w:fldChar w:fldCharType="begin"/>
            </w:r>
            <w:r w:rsidR="00F155BD">
              <w:rPr>
                <w:noProof/>
                <w:webHidden/>
              </w:rPr>
              <w:instrText xml:space="preserve"> PAGEREF _Toc129273414 \h </w:instrText>
            </w:r>
            <w:r w:rsidR="00F155BD">
              <w:rPr>
                <w:noProof/>
                <w:webHidden/>
              </w:rPr>
            </w:r>
            <w:r w:rsidR="00F155BD">
              <w:rPr>
                <w:noProof/>
                <w:webHidden/>
              </w:rPr>
              <w:fldChar w:fldCharType="separate"/>
            </w:r>
            <w:r w:rsidR="00F155BD">
              <w:rPr>
                <w:noProof/>
                <w:webHidden/>
              </w:rPr>
              <w:t>2</w:t>
            </w:r>
            <w:r w:rsidR="00F155BD">
              <w:rPr>
                <w:noProof/>
                <w:webHidden/>
              </w:rPr>
              <w:fldChar w:fldCharType="end"/>
            </w:r>
          </w:hyperlink>
        </w:p>
        <w:p w14:paraId="088BD0C6" w14:textId="77777777" w:rsidR="00F155BD" w:rsidRDefault="00000000">
          <w:pPr>
            <w:pStyle w:val="TOC2"/>
            <w:tabs>
              <w:tab w:val="right" w:leader="dot" w:pos="9019"/>
            </w:tabs>
            <w:rPr>
              <w:rFonts w:asciiTheme="minorHAnsi" w:eastAsiaTheme="minorEastAsia" w:hAnsiTheme="minorHAnsi" w:cstheme="minorBidi"/>
              <w:noProof/>
              <w:sz w:val="22"/>
              <w:szCs w:val="22"/>
              <w:lang w:val="en-US"/>
            </w:rPr>
          </w:pPr>
          <w:hyperlink w:anchor="_Toc129273415" w:history="1">
            <w:r w:rsidR="00F155BD" w:rsidRPr="007306C1">
              <w:rPr>
                <w:rStyle w:val="Hyperlink"/>
                <w:noProof/>
              </w:rPr>
              <w:t>Feelings</w:t>
            </w:r>
            <w:r w:rsidR="00F155BD">
              <w:rPr>
                <w:noProof/>
                <w:webHidden/>
              </w:rPr>
              <w:tab/>
            </w:r>
            <w:r w:rsidR="00F155BD">
              <w:rPr>
                <w:noProof/>
                <w:webHidden/>
              </w:rPr>
              <w:fldChar w:fldCharType="begin"/>
            </w:r>
            <w:r w:rsidR="00F155BD">
              <w:rPr>
                <w:noProof/>
                <w:webHidden/>
              </w:rPr>
              <w:instrText xml:space="preserve"> PAGEREF _Toc129273415 \h </w:instrText>
            </w:r>
            <w:r w:rsidR="00F155BD">
              <w:rPr>
                <w:noProof/>
                <w:webHidden/>
              </w:rPr>
            </w:r>
            <w:r w:rsidR="00F155BD">
              <w:rPr>
                <w:noProof/>
                <w:webHidden/>
              </w:rPr>
              <w:fldChar w:fldCharType="separate"/>
            </w:r>
            <w:r w:rsidR="00F155BD">
              <w:rPr>
                <w:noProof/>
                <w:webHidden/>
              </w:rPr>
              <w:t>2</w:t>
            </w:r>
            <w:r w:rsidR="00F155BD">
              <w:rPr>
                <w:noProof/>
                <w:webHidden/>
              </w:rPr>
              <w:fldChar w:fldCharType="end"/>
            </w:r>
          </w:hyperlink>
        </w:p>
        <w:p w14:paraId="76D4F6AC" w14:textId="77777777" w:rsidR="00F155BD" w:rsidRDefault="00000000">
          <w:pPr>
            <w:pStyle w:val="TOC2"/>
            <w:tabs>
              <w:tab w:val="right" w:leader="dot" w:pos="9019"/>
            </w:tabs>
            <w:rPr>
              <w:rFonts w:asciiTheme="minorHAnsi" w:eastAsiaTheme="minorEastAsia" w:hAnsiTheme="minorHAnsi" w:cstheme="minorBidi"/>
              <w:noProof/>
              <w:sz w:val="22"/>
              <w:szCs w:val="22"/>
              <w:lang w:val="en-US"/>
            </w:rPr>
          </w:pPr>
          <w:hyperlink w:anchor="_Toc129273416" w:history="1">
            <w:r w:rsidR="00F155BD" w:rsidRPr="007306C1">
              <w:rPr>
                <w:rStyle w:val="Hyperlink"/>
                <w:noProof/>
              </w:rPr>
              <w:t>Evaluation</w:t>
            </w:r>
            <w:r w:rsidR="00F155BD">
              <w:rPr>
                <w:noProof/>
                <w:webHidden/>
              </w:rPr>
              <w:tab/>
            </w:r>
            <w:r w:rsidR="00F155BD">
              <w:rPr>
                <w:noProof/>
                <w:webHidden/>
              </w:rPr>
              <w:fldChar w:fldCharType="begin"/>
            </w:r>
            <w:r w:rsidR="00F155BD">
              <w:rPr>
                <w:noProof/>
                <w:webHidden/>
              </w:rPr>
              <w:instrText xml:space="preserve"> PAGEREF _Toc129273416 \h </w:instrText>
            </w:r>
            <w:r w:rsidR="00F155BD">
              <w:rPr>
                <w:noProof/>
                <w:webHidden/>
              </w:rPr>
            </w:r>
            <w:r w:rsidR="00F155BD">
              <w:rPr>
                <w:noProof/>
                <w:webHidden/>
              </w:rPr>
              <w:fldChar w:fldCharType="separate"/>
            </w:r>
            <w:r w:rsidR="00F155BD">
              <w:rPr>
                <w:noProof/>
                <w:webHidden/>
              </w:rPr>
              <w:t>2</w:t>
            </w:r>
            <w:r w:rsidR="00F155BD">
              <w:rPr>
                <w:noProof/>
                <w:webHidden/>
              </w:rPr>
              <w:fldChar w:fldCharType="end"/>
            </w:r>
          </w:hyperlink>
        </w:p>
        <w:p w14:paraId="63080DE8" w14:textId="77777777" w:rsidR="00F155BD" w:rsidRDefault="00000000">
          <w:pPr>
            <w:pStyle w:val="TOC2"/>
            <w:tabs>
              <w:tab w:val="right" w:leader="dot" w:pos="9019"/>
            </w:tabs>
            <w:rPr>
              <w:rFonts w:asciiTheme="minorHAnsi" w:eastAsiaTheme="minorEastAsia" w:hAnsiTheme="minorHAnsi" w:cstheme="minorBidi"/>
              <w:noProof/>
              <w:sz w:val="22"/>
              <w:szCs w:val="22"/>
              <w:lang w:val="en-US"/>
            </w:rPr>
          </w:pPr>
          <w:hyperlink w:anchor="_Toc129273417" w:history="1">
            <w:r w:rsidR="00F155BD" w:rsidRPr="007306C1">
              <w:rPr>
                <w:rStyle w:val="Hyperlink"/>
                <w:noProof/>
              </w:rPr>
              <w:t>Analysis</w:t>
            </w:r>
            <w:r w:rsidR="00F155BD">
              <w:rPr>
                <w:noProof/>
                <w:webHidden/>
              </w:rPr>
              <w:tab/>
            </w:r>
            <w:r w:rsidR="00F155BD">
              <w:rPr>
                <w:noProof/>
                <w:webHidden/>
              </w:rPr>
              <w:fldChar w:fldCharType="begin"/>
            </w:r>
            <w:r w:rsidR="00F155BD">
              <w:rPr>
                <w:noProof/>
                <w:webHidden/>
              </w:rPr>
              <w:instrText xml:space="preserve"> PAGEREF _Toc129273417 \h </w:instrText>
            </w:r>
            <w:r w:rsidR="00F155BD">
              <w:rPr>
                <w:noProof/>
                <w:webHidden/>
              </w:rPr>
            </w:r>
            <w:r w:rsidR="00F155BD">
              <w:rPr>
                <w:noProof/>
                <w:webHidden/>
              </w:rPr>
              <w:fldChar w:fldCharType="separate"/>
            </w:r>
            <w:r w:rsidR="00F155BD">
              <w:rPr>
                <w:noProof/>
                <w:webHidden/>
              </w:rPr>
              <w:t>3</w:t>
            </w:r>
            <w:r w:rsidR="00F155BD">
              <w:rPr>
                <w:noProof/>
                <w:webHidden/>
              </w:rPr>
              <w:fldChar w:fldCharType="end"/>
            </w:r>
          </w:hyperlink>
        </w:p>
        <w:p w14:paraId="470A6D00" w14:textId="77777777" w:rsidR="00F155BD" w:rsidRDefault="00000000">
          <w:pPr>
            <w:pStyle w:val="TOC2"/>
            <w:tabs>
              <w:tab w:val="right" w:leader="dot" w:pos="9019"/>
            </w:tabs>
            <w:rPr>
              <w:rFonts w:asciiTheme="minorHAnsi" w:eastAsiaTheme="minorEastAsia" w:hAnsiTheme="minorHAnsi" w:cstheme="minorBidi"/>
              <w:noProof/>
              <w:sz w:val="22"/>
              <w:szCs w:val="22"/>
              <w:lang w:val="en-US"/>
            </w:rPr>
          </w:pPr>
          <w:hyperlink w:anchor="_Toc129273418" w:history="1">
            <w:r w:rsidR="00F155BD" w:rsidRPr="007306C1">
              <w:rPr>
                <w:rStyle w:val="Hyperlink"/>
                <w:noProof/>
              </w:rPr>
              <w:t>Conclusion</w:t>
            </w:r>
            <w:r w:rsidR="00F155BD">
              <w:rPr>
                <w:noProof/>
                <w:webHidden/>
              </w:rPr>
              <w:tab/>
            </w:r>
            <w:r w:rsidR="00F155BD">
              <w:rPr>
                <w:noProof/>
                <w:webHidden/>
              </w:rPr>
              <w:fldChar w:fldCharType="begin"/>
            </w:r>
            <w:r w:rsidR="00F155BD">
              <w:rPr>
                <w:noProof/>
                <w:webHidden/>
              </w:rPr>
              <w:instrText xml:space="preserve"> PAGEREF _Toc129273418 \h </w:instrText>
            </w:r>
            <w:r w:rsidR="00F155BD">
              <w:rPr>
                <w:noProof/>
                <w:webHidden/>
              </w:rPr>
            </w:r>
            <w:r w:rsidR="00F155BD">
              <w:rPr>
                <w:noProof/>
                <w:webHidden/>
              </w:rPr>
              <w:fldChar w:fldCharType="separate"/>
            </w:r>
            <w:r w:rsidR="00F155BD">
              <w:rPr>
                <w:noProof/>
                <w:webHidden/>
              </w:rPr>
              <w:t>3</w:t>
            </w:r>
            <w:r w:rsidR="00F155BD">
              <w:rPr>
                <w:noProof/>
                <w:webHidden/>
              </w:rPr>
              <w:fldChar w:fldCharType="end"/>
            </w:r>
          </w:hyperlink>
        </w:p>
        <w:p w14:paraId="76046C2B" w14:textId="77777777" w:rsidR="00F155BD" w:rsidRDefault="00000000">
          <w:pPr>
            <w:pStyle w:val="TOC2"/>
            <w:tabs>
              <w:tab w:val="right" w:leader="dot" w:pos="9019"/>
            </w:tabs>
            <w:rPr>
              <w:rFonts w:asciiTheme="minorHAnsi" w:eastAsiaTheme="minorEastAsia" w:hAnsiTheme="minorHAnsi" w:cstheme="minorBidi"/>
              <w:noProof/>
              <w:sz w:val="22"/>
              <w:szCs w:val="22"/>
              <w:lang w:val="en-US"/>
            </w:rPr>
          </w:pPr>
          <w:hyperlink w:anchor="_Toc129273419" w:history="1">
            <w:r w:rsidR="00F155BD" w:rsidRPr="007306C1">
              <w:rPr>
                <w:rStyle w:val="Hyperlink"/>
                <w:noProof/>
              </w:rPr>
              <w:t>Action Plan</w:t>
            </w:r>
            <w:r w:rsidR="00F155BD">
              <w:rPr>
                <w:noProof/>
                <w:webHidden/>
              </w:rPr>
              <w:tab/>
            </w:r>
            <w:r w:rsidR="00F155BD">
              <w:rPr>
                <w:noProof/>
                <w:webHidden/>
              </w:rPr>
              <w:fldChar w:fldCharType="begin"/>
            </w:r>
            <w:r w:rsidR="00F155BD">
              <w:rPr>
                <w:noProof/>
                <w:webHidden/>
              </w:rPr>
              <w:instrText xml:space="preserve"> PAGEREF _Toc129273419 \h </w:instrText>
            </w:r>
            <w:r w:rsidR="00F155BD">
              <w:rPr>
                <w:noProof/>
                <w:webHidden/>
              </w:rPr>
            </w:r>
            <w:r w:rsidR="00F155BD">
              <w:rPr>
                <w:noProof/>
                <w:webHidden/>
              </w:rPr>
              <w:fldChar w:fldCharType="separate"/>
            </w:r>
            <w:r w:rsidR="00F155BD">
              <w:rPr>
                <w:noProof/>
                <w:webHidden/>
              </w:rPr>
              <w:t>3</w:t>
            </w:r>
            <w:r w:rsidR="00F155BD">
              <w:rPr>
                <w:noProof/>
                <w:webHidden/>
              </w:rPr>
              <w:fldChar w:fldCharType="end"/>
            </w:r>
          </w:hyperlink>
        </w:p>
        <w:p w14:paraId="22B69F4A" w14:textId="77777777" w:rsidR="00F155BD" w:rsidRDefault="00000000">
          <w:pPr>
            <w:pStyle w:val="TOC1"/>
            <w:tabs>
              <w:tab w:val="right" w:leader="dot" w:pos="9019"/>
            </w:tabs>
            <w:rPr>
              <w:rFonts w:asciiTheme="minorHAnsi" w:eastAsiaTheme="minorEastAsia" w:hAnsiTheme="minorHAnsi" w:cstheme="minorBidi"/>
              <w:noProof/>
              <w:sz w:val="22"/>
              <w:szCs w:val="22"/>
              <w:lang w:val="en-US"/>
            </w:rPr>
          </w:pPr>
          <w:hyperlink w:anchor="_Toc129273420" w:history="1">
            <w:r w:rsidR="00F155BD" w:rsidRPr="007306C1">
              <w:rPr>
                <w:rStyle w:val="Hyperlink"/>
                <w:noProof/>
              </w:rPr>
              <w:t>Reflection on the management issue and problems</w:t>
            </w:r>
            <w:r w:rsidR="00F155BD">
              <w:rPr>
                <w:noProof/>
                <w:webHidden/>
              </w:rPr>
              <w:tab/>
            </w:r>
            <w:r w:rsidR="00F155BD">
              <w:rPr>
                <w:noProof/>
                <w:webHidden/>
              </w:rPr>
              <w:fldChar w:fldCharType="begin"/>
            </w:r>
            <w:r w:rsidR="00F155BD">
              <w:rPr>
                <w:noProof/>
                <w:webHidden/>
              </w:rPr>
              <w:instrText xml:space="preserve"> PAGEREF _Toc129273420 \h </w:instrText>
            </w:r>
            <w:r w:rsidR="00F155BD">
              <w:rPr>
                <w:noProof/>
                <w:webHidden/>
              </w:rPr>
            </w:r>
            <w:r w:rsidR="00F155BD">
              <w:rPr>
                <w:noProof/>
                <w:webHidden/>
              </w:rPr>
              <w:fldChar w:fldCharType="separate"/>
            </w:r>
            <w:r w:rsidR="00F155BD">
              <w:rPr>
                <w:noProof/>
                <w:webHidden/>
              </w:rPr>
              <w:t>3</w:t>
            </w:r>
            <w:r w:rsidR="00F155BD">
              <w:rPr>
                <w:noProof/>
                <w:webHidden/>
              </w:rPr>
              <w:fldChar w:fldCharType="end"/>
            </w:r>
          </w:hyperlink>
        </w:p>
        <w:p w14:paraId="5309A27D" w14:textId="77777777" w:rsidR="00F155BD" w:rsidRDefault="00000000">
          <w:pPr>
            <w:pStyle w:val="TOC1"/>
            <w:tabs>
              <w:tab w:val="right" w:leader="dot" w:pos="9019"/>
            </w:tabs>
            <w:rPr>
              <w:rFonts w:asciiTheme="minorHAnsi" w:eastAsiaTheme="minorEastAsia" w:hAnsiTheme="minorHAnsi" w:cstheme="minorBidi"/>
              <w:noProof/>
              <w:sz w:val="22"/>
              <w:szCs w:val="22"/>
              <w:lang w:val="en-US"/>
            </w:rPr>
          </w:pPr>
          <w:hyperlink w:anchor="_Toc129273421" w:history="1">
            <w:r w:rsidR="00F155BD" w:rsidRPr="007306C1">
              <w:rPr>
                <w:rStyle w:val="Hyperlink"/>
                <w:noProof/>
              </w:rPr>
              <w:t>Skills development evidence</w:t>
            </w:r>
            <w:r w:rsidR="00F155BD">
              <w:rPr>
                <w:noProof/>
                <w:webHidden/>
              </w:rPr>
              <w:tab/>
            </w:r>
            <w:r w:rsidR="00F155BD">
              <w:rPr>
                <w:noProof/>
                <w:webHidden/>
              </w:rPr>
              <w:fldChar w:fldCharType="begin"/>
            </w:r>
            <w:r w:rsidR="00F155BD">
              <w:rPr>
                <w:noProof/>
                <w:webHidden/>
              </w:rPr>
              <w:instrText xml:space="preserve"> PAGEREF _Toc129273421 \h </w:instrText>
            </w:r>
            <w:r w:rsidR="00F155BD">
              <w:rPr>
                <w:noProof/>
                <w:webHidden/>
              </w:rPr>
            </w:r>
            <w:r w:rsidR="00F155BD">
              <w:rPr>
                <w:noProof/>
                <w:webHidden/>
              </w:rPr>
              <w:fldChar w:fldCharType="separate"/>
            </w:r>
            <w:r w:rsidR="00F155BD">
              <w:rPr>
                <w:noProof/>
                <w:webHidden/>
              </w:rPr>
              <w:t>4</w:t>
            </w:r>
            <w:r w:rsidR="00F155BD">
              <w:rPr>
                <w:noProof/>
                <w:webHidden/>
              </w:rPr>
              <w:fldChar w:fldCharType="end"/>
            </w:r>
          </w:hyperlink>
        </w:p>
        <w:p w14:paraId="33AB6FA0" w14:textId="77777777" w:rsidR="00F155BD" w:rsidRDefault="00000000">
          <w:pPr>
            <w:pStyle w:val="TOC1"/>
            <w:tabs>
              <w:tab w:val="right" w:leader="dot" w:pos="9019"/>
            </w:tabs>
            <w:rPr>
              <w:rFonts w:asciiTheme="minorHAnsi" w:eastAsiaTheme="minorEastAsia" w:hAnsiTheme="minorHAnsi" w:cstheme="minorBidi"/>
              <w:noProof/>
              <w:sz w:val="22"/>
              <w:szCs w:val="22"/>
              <w:lang w:val="en-US"/>
            </w:rPr>
          </w:pPr>
          <w:hyperlink w:anchor="_Toc129273422" w:history="1">
            <w:r w:rsidR="00F155BD" w:rsidRPr="007306C1">
              <w:rPr>
                <w:rStyle w:val="Hyperlink"/>
                <w:noProof/>
              </w:rPr>
              <w:t>References</w:t>
            </w:r>
            <w:r w:rsidR="00F155BD">
              <w:rPr>
                <w:noProof/>
                <w:webHidden/>
              </w:rPr>
              <w:tab/>
            </w:r>
            <w:r w:rsidR="00F155BD">
              <w:rPr>
                <w:noProof/>
                <w:webHidden/>
              </w:rPr>
              <w:fldChar w:fldCharType="begin"/>
            </w:r>
            <w:r w:rsidR="00F155BD">
              <w:rPr>
                <w:noProof/>
                <w:webHidden/>
              </w:rPr>
              <w:instrText xml:space="preserve"> PAGEREF _Toc129273422 \h </w:instrText>
            </w:r>
            <w:r w:rsidR="00F155BD">
              <w:rPr>
                <w:noProof/>
                <w:webHidden/>
              </w:rPr>
            </w:r>
            <w:r w:rsidR="00F155BD">
              <w:rPr>
                <w:noProof/>
                <w:webHidden/>
              </w:rPr>
              <w:fldChar w:fldCharType="separate"/>
            </w:r>
            <w:r w:rsidR="00F155BD">
              <w:rPr>
                <w:noProof/>
                <w:webHidden/>
              </w:rPr>
              <w:t>7</w:t>
            </w:r>
            <w:r w:rsidR="00F155BD">
              <w:rPr>
                <w:noProof/>
                <w:webHidden/>
              </w:rPr>
              <w:fldChar w:fldCharType="end"/>
            </w:r>
          </w:hyperlink>
        </w:p>
        <w:p w14:paraId="52E61B46" w14:textId="77777777" w:rsidR="00F155BD" w:rsidRDefault="00F155BD">
          <w:r>
            <w:fldChar w:fldCharType="end"/>
          </w:r>
        </w:p>
      </w:sdtContent>
    </w:sdt>
    <w:p w14:paraId="60B13793" w14:textId="77777777" w:rsidR="002978C1" w:rsidRDefault="0042757A">
      <w:pPr>
        <w:pStyle w:val="Normal1"/>
        <w:pBdr>
          <w:right w:val="none" w:sz="0" w:space="7" w:color="auto"/>
        </w:pBdr>
        <w:shd w:val="clear" w:color="auto" w:fill="FFFFFF"/>
        <w:jc w:val="center"/>
        <w:rPr>
          <w:b/>
          <w:sz w:val="32"/>
          <w:szCs w:val="32"/>
        </w:rPr>
      </w:pPr>
      <w:r>
        <w:br w:type="page"/>
      </w:r>
    </w:p>
    <w:p w14:paraId="09ADF8DE" w14:textId="77777777" w:rsidR="002978C1" w:rsidRDefault="0042757A">
      <w:pPr>
        <w:pStyle w:val="Heading1"/>
      </w:pPr>
      <w:bookmarkStart w:id="0" w:name="_h1hkjulan8ra" w:colFirst="0" w:colLast="0"/>
      <w:bookmarkStart w:id="1" w:name="_Toc129273413"/>
      <w:bookmarkEnd w:id="0"/>
      <w:r>
        <w:lastRenderedPageBreak/>
        <w:t>Overview of the placement</w:t>
      </w:r>
      <w:bookmarkEnd w:id="1"/>
    </w:p>
    <w:p w14:paraId="723116CA" w14:textId="77777777" w:rsidR="002978C1" w:rsidRDefault="0042757A">
      <w:pPr>
        <w:pStyle w:val="Heading2"/>
      </w:pPr>
      <w:bookmarkStart w:id="2" w:name="_evh710dhyb5z" w:colFirst="0" w:colLast="0"/>
      <w:bookmarkStart w:id="3" w:name="_Toc129273414"/>
      <w:bookmarkEnd w:id="2"/>
      <w:r>
        <w:t>Description</w:t>
      </w:r>
      <w:bookmarkEnd w:id="3"/>
    </w:p>
    <w:p w14:paraId="604441C9" w14:textId="7DD5CD15" w:rsidR="002978C1" w:rsidRDefault="0042757A">
      <w:pPr>
        <w:pStyle w:val="Normal1"/>
      </w:pPr>
      <w:r>
        <w:t xml:space="preserve">My </w:t>
      </w:r>
      <w:r w:rsidR="00AD7B16">
        <w:t>placement is at Delta</w:t>
      </w:r>
      <w:r>
        <w:t xml:space="preserve"> Hotels by Marriott Birmingham in the UK. This week I have been placed at the front office. Since I had no earlier experience dealing with the operation of a system or any other operation in the workplace, I am still in the observant phase. It has been 2 days</w:t>
      </w:r>
      <w:r w:rsidR="00AD7B16">
        <w:t xml:space="preserve"> </w:t>
      </w:r>
      <w:r>
        <w:t>at the front office</w:t>
      </w:r>
      <w:r w:rsidR="00AD7B16">
        <w:t xml:space="preserve"> department</w:t>
      </w:r>
      <w:r>
        <w:t xml:space="preserve">. I am keeping my eye on how the staff and the other employees behave with the customers. The guests come to reception to </w:t>
      </w:r>
      <w:r w:rsidR="00AD7B16">
        <w:t xml:space="preserve">check in and out and </w:t>
      </w:r>
      <w:r>
        <w:t>collect the keys</w:t>
      </w:r>
      <w:r w:rsidR="00AD7B16">
        <w:t xml:space="preserve"> for their bookings.</w:t>
      </w:r>
      <w:r>
        <w:t xml:space="preserve"> I have been greeting the guest</w:t>
      </w:r>
      <w:r w:rsidR="00AD7B16">
        <w:t>s as they arrive or leave. The hotel use Opera system, I have not and will not get a chance to use the system as they do train placement students on the system. I feel this is not a fair policy as we do not get to experience working fully at Front office.</w:t>
      </w:r>
    </w:p>
    <w:p w14:paraId="359CA658" w14:textId="77777777" w:rsidR="002978C1" w:rsidRDefault="0042757A">
      <w:pPr>
        <w:pStyle w:val="Heading2"/>
      </w:pPr>
      <w:bookmarkStart w:id="4" w:name="_gik4co6jnsf2" w:colFirst="0" w:colLast="0"/>
      <w:bookmarkStart w:id="5" w:name="_Toc129273415"/>
      <w:bookmarkEnd w:id="4"/>
      <w:r>
        <w:t>Feelings</w:t>
      </w:r>
      <w:bookmarkEnd w:id="5"/>
    </w:p>
    <w:p w14:paraId="55A64E24" w14:textId="27F75B71" w:rsidR="002978C1" w:rsidRDefault="0042757A">
      <w:pPr>
        <w:pStyle w:val="Normal1"/>
      </w:pPr>
      <w:r>
        <w:t xml:space="preserve">Prior to getting placed at Delta hotel, I was aware of the work culture at </w:t>
      </w:r>
      <w:r w:rsidR="00AD7B16">
        <w:t>hotel</w:t>
      </w:r>
      <w:r>
        <w:t>. My academic training and development are assisting me now to understand the professionalism and the culture of the employees at the hotel. Since I have no prior experience, I am sceptical of certain steps or gestures myself as to whether they would be the same professional and accurate for the guest, however, my observance towards the activities and approach of other employees towards the guest is helping me develop my vocational training and is boosting the aspect of self-development. On the first day of my placement, I was underconfident. At the same time, I was amazed to see the grand hotel and the varied operations involved in the work. I was certain about a few welcoming gestures that represent an optimistic behavioural nature and therefore I am motivated and thus looking forward to the upcoming days.</w:t>
      </w:r>
    </w:p>
    <w:p w14:paraId="6810A28D" w14:textId="77777777" w:rsidR="002978C1" w:rsidRDefault="0042757A">
      <w:pPr>
        <w:pStyle w:val="Heading2"/>
      </w:pPr>
      <w:bookmarkStart w:id="6" w:name="_4r1urzqpy833" w:colFirst="0" w:colLast="0"/>
      <w:bookmarkStart w:id="7" w:name="_Toc129273416"/>
      <w:bookmarkEnd w:id="6"/>
      <w:r>
        <w:t>Evaluation</w:t>
      </w:r>
      <w:bookmarkEnd w:id="7"/>
    </w:p>
    <w:p w14:paraId="6138F581" w14:textId="1EB2127C" w:rsidR="002978C1" w:rsidRDefault="0042757A">
      <w:pPr>
        <w:pStyle w:val="Normal1"/>
      </w:pPr>
      <w:r>
        <w:t xml:space="preserve">To date my experience of placement at Delta hotel is satisfactory. As this is my first placement at any job, there are some issues that I have been facing. As per my evaluation, my vocational training needed to go up along with my development as well. The self-development required gaining self-confidence and reducing the fear factor. </w:t>
      </w:r>
    </w:p>
    <w:p w14:paraId="612F407C" w14:textId="77777777" w:rsidR="002978C1" w:rsidRDefault="0042757A">
      <w:pPr>
        <w:pStyle w:val="Heading2"/>
      </w:pPr>
      <w:bookmarkStart w:id="8" w:name="_q5buazxodu0e" w:colFirst="0" w:colLast="0"/>
      <w:bookmarkStart w:id="9" w:name="_Toc129273417"/>
      <w:bookmarkEnd w:id="8"/>
      <w:r>
        <w:t>Analysis</w:t>
      </w:r>
      <w:bookmarkEnd w:id="9"/>
    </w:p>
    <w:p w14:paraId="6CC9C117" w14:textId="4386897A" w:rsidR="002978C1" w:rsidRDefault="0042757A">
      <w:pPr>
        <w:pStyle w:val="Normal1"/>
      </w:pPr>
      <w:r>
        <w:t xml:space="preserve">My vocational and academic development has helped me shape my self-development aspect as well. Due to this, my placement is getting easier although the job seems challenging. Vocational development refers to career development that involves risk and occupational challenges. During the academic courses, I was being aware of the practical challenges given by my tutors. Despite our knowledge and our awareness, the practical experience seems </w:t>
      </w:r>
      <w:r>
        <w:lastRenderedPageBreak/>
        <w:t>different and challenging. As for my critical thinking power and observation, I understood it is the practical thinking and utilisation of common sense that would work in such placements.</w:t>
      </w:r>
    </w:p>
    <w:p w14:paraId="13018CB7" w14:textId="77777777" w:rsidR="002978C1" w:rsidRDefault="0042757A">
      <w:pPr>
        <w:pStyle w:val="Heading2"/>
      </w:pPr>
      <w:bookmarkStart w:id="10" w:name="_6conbqi66k8w" w:colFirst="0" w:colLast="0"/>
      <w:bookmarkStart w:id="11" w:name="_Toc129273418"/>
      <w:bookmarkEnd w:id="10"/>
      <w:r>
        <w:t>Conclusion</w:t>
      </w:r>
      <w:bookmarkEnd w:id="11"/>
    </w:p>
    <w:p w14:paraId="3D7FF79C" w14:textId="77777777" w:rsidR="002978C1" w:rsidRDefault="0042757A">
      <w:pPr>
        <w:pStyle w:val="Normal1"/>
      </w:pPr>
      <w:r>
        <w:t>Although the placement is yet to continue for more days and weeks I learnt teamwork and cooperation. I understood that learning from the team members and cooperating with them is the only way to make it possible to learn and work together in the same workplace. Cultural issues, management issues and communication problems are majorly encountered in such work however through trust building and proper evaluation of the services and operation in the hotel it is possible to resolve the same.</w:t>
      </w:r>
    </w:p>
    <w:p w14:paraId="714AFF2D" w14:textId="77777777" w:rsidR="002978C1" w:rsidRDefault="0042757A">
      <w:pPr>
        <w:pStyle w:val="Heading2"/>
      </w:pPr>
      <w:bookmarkStart w:id="12" w:name="_c31z7x6z2rev" w:colFirst="0" w:colLast="0"/>
      <w:bookmarkStart w:id="13" w:name="_Toc129273419"/>
      <w:bookmarkEnd w:id="12"/>
      <w:r>
        <w:t>Action Plan</w:t>
      </w:r>
      <w:bookmarkEnd w:id="13"/>
      <w:r>
        <w:t xml:space="preserve"> </w:t>
      </w:r>
    </w:p>
    <w:p w14:paraId="652C4394" w14:textId="66EB27D1" w:rsidR="002978C1" w:rsidRDefault="0042757A">
      <w:pPr>
        <w:pStyle w:val="Normal1"/>
      </w:pPr>
      <w:r>
        <w:t>The learning experience from this placement is providing me with an insight into what should be done and the things that must be avoided in the workplace to be able to represent a professional employee at work. In my opinion, observation and learning is the key when it is combined with experience and making action at work.</w:t>
      </w:r>
    </w:p>
    <w:p w14:paraId="6E2963B3" w14:textId="77777777" w:rsidR="002978C1" w:rsidRDefault="0042757A">
      <w:pPr>
        <w:pStyle w:val="Heading1"/>
      </w:pPr>
      <w:bookmarkStart w:id="14" w:name="_zdkgpeak2mcg" w:colFirst="0" w:colLast="0"/>
      <w:bookmarkStart w:id="15" w:name="_Toc129273420"/>
      <w:bookmarkEnd w:id="14"/>
      <w:r>
        <w:t>Reflection on the management issue and problems</w:t>
      </w:r>
      <w:bookmarkEnd w:id="15"/>
      <w:r>
        <w:t xml:space="preserve"> </w:t>
      </w:r>
    </w:p>
    <w:p w14:paraId="44E2A930" w14:textId="30592F23" w:rsidR="002978C1" w:rsidRDefault="0042757A">
      <w:pPr>
        <w:pStyle w:val="Normal1"/>
      </w:pPr>
      <w:r>
        <w:t xml:space="preserve">During the placement, I came across certain issues existing within the organisation that created more problems further (Abo-Murad </w:t>
      </w:r>
      <w:r>
        <w:rPr>
          <w:i/>
        </w:rPr>
        <w:t>et al</w:t>
      </w:r>
      <w:r>
        <w:t xml:space="preserve">., 2019). One of the major issues to highlight that the organisation has </w:t>
      </w:r>
      <w:r w:rsidR="00CE1510">
        <w:t>experienced,</w:t>
      </w:r>
      <w:r>
        <w:t xml:space="preserve"> and I observed is the problem regarding the Hotel Administration and the operations that were impacting the quality, working practices, and guest service strategies. Although the hotel has </w:t>
      </w:r>
      <w:r w:rsidR="00CE1510">
        <w:t>a few</w:t>
      </w:r>
      <w:r>
        <w:t xml:space="preserve"> employees, the operations are streamlined (Smith </w:t>
      </w:r>
      <w:r>
        <w:rPr>
          <w:i/>
        </w:rPr>
        <w:t>et al</w:t>
      </w:r>
      <w:r>
        <w:t xml:space="preserve">., 2020). Having said that, I found some conflicts within the work culture that have arisen due to differences in perception of guest service strategies that disturb the performance measures and impact the quality of service. In the hotel business, it is essential to keep an eye on the strategies and the guest service since it is these practices and services given to the customers that gain a rating (Baek </w:t>
      </w:r>
      <w:r>
        <w:rPr>
          <w:i/>
        </w:rPr>
        <w:t>et al</w:t>
      </w:r>
      <w:r>
        <w:t xml:space="preserve">., 2020). Based on the rating provided or the feedback given after the service received by the guest, the recognition of the hotel persists (Amankwaa </w:t>
      </w:r>
      <w:r>
        <w:rPr>
          <w:i/>
        </w:rPr>
        <w:t>et al</w:t>
      </w:r>
      <w:r>
        <w:t>., 2022).</w:t>
      </w:r>
    </w:p>
    <w:p w14:paraId="4681644A" w14:textId="5F6B7B80" w:rsidR="002978C1" w:rsidRDefault="0042757A">
      <w:pPr>
        <w:pStyle w:val="Normal1"/>
      </w:pPr>
      <w:r>
        <w:t xml:space="preserve">Due to these existing issues within the organisation, Delta hotels in the UK have experienced serious management issues. Since I have been placed at the hotel and the front </w:t>
      </w:r>
      <w:r w:rsidR="00CE1510">
        <w:t>office,</w:t>
      </w:r>
      <w:r>
        <w:t xml:space="preserve"> I have encountered some issues that increase the conflicts among the employees (Monteiro</w:t>
      </w:r>
      <w:r>
        <w:rPr>
          <w:i/>
        </w:rPr>
        <w:t xml:space="preserve"> et al</w:t>
      </w:r>
      <w:r>
        <w:t xml:space="preserve">., 2022). As a possible solution, I have provided here some of my recommendations and explained them with the help of theories (Amicarelli </w:t>
      </w:r>
      <w:r>
        <w:rPr>
          <w:i/>
        </w:rPr>
        <w:t>et al</w:t>
      </w:r>
      <w:r>
        <w:t xml:space="preserve">., 2022). Workplace management required a leadership approach and the identification of strategies that work best for business </w:t>
      </w:r>
      <w:r>
        <w:lastRenderedPageBreak/>
        <w:t>operations. One of the recommended solutions for the issue of guest service strategy that impacts the management of the hotel is open communication (Merkle, 2022</w:t>
      </w:r>
      <w:r w:rsidR="00CE1510">
        <w:t>.)</w:t>
      </w:r>
      <w:r>
        <w:t xml:space="preserve">. It will provide the employees with a ground where they can discuss the issues and find out solutions cooperatively. On the other hand, Delta Hotel can implement the scientific management theory designed by Fredrick Taylor (Parker and Jeacle, 2019). It is one of the scientific approaches recommended in the workplace that is known to increase productivity as it helps simplify the task. Another theory is the Bureaucratic Management Theory which focuses on organising companies on a hierarchical basis with a clear set of rules (Kanter, 2019). Rules and responsibilities when allocated the management issue are possible to avoid. To increase workplace efficiency, the hotel needs to implement such theories in the hotel industry to avoid conflict. Similarly, it is essential to build a team and include trust in it (Rahim and Katz, 2020). Understanding team roles is yet another solution that can solve management and strategic issue (Ali </w:t>
      </w:r>
      <w:r>
        <w:rPr>
          <w:i/>
        </w:rPr>
        <w:t>et al</w:t>
      </w:r>
      <w:r>
        <w:t xml:space="preserve">., 2021). Each member of the team should sit </w:t>
      </w:r>
      <w:r w:rsidR="00CE1510">
        <w:t>together,</w:t>
      </w:r>
      <w:r>
        <w:t xml:space="preserve"> and the leader must implement a functional strategy after receiving mutual decisions from the team members (Breuer, 2020).</w:t>
      </w:r>
    </w:p>
    <w:p w14:paraId="6CF13A28" w14:textId="77777777" w:rsidR="002978C1" w:rsidRDefault="0042757A">
      <w:pPr>
        <w:pStyle w:val="Heading1"/>
      </w:pPr>
      <w:bookmarkStart w:id="16" w:name="_iob3jq8lwham" w:colFirst="0" w:colLast="0"/>
      <w:bookmarkStart w:id="17" w:name="_Toc129273421"/>
      <w:bookmarkEnd w:id="16"/>
      <w:r>
        <w:t>Skills development evidence</w:t>
      </w:r>
      <w:bookmarkEnd w:id="17"/>
      <w: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978C1" w14:paraId="7409CE91" w14:textId="77777777">
        <w:trPr>
          <w:cantSplit/>
          <w:tblHeader/>
        </w:trPr>
        <w:tc>
          <w:tcPr>
            <w:tcW w:w="4514" w:type="dxa"/>
            <w:shd w:val="clear" w:color="auto" w:fill="auto"/>
            <w:tcMar>
              <w:top w:w="100" w:type="dxa"/>
              <w:left w:w="100" w:type="dxa"/>
              <w:bottom w:w="100" w:type="dxa"/>
              <w:right w:w="100" w:type="dxa"/>
            </w:tcMar>
          </w:tcPr>
          <w:p w14:paraId="7D50F11C" w14:textId="77777777" w:rsidR="002978C1" w:rsidRDefault="0042757A">
            <w:pPr>
              <w:pStyle w:val="Normal1"/>
              <w:widowControl w:val="0"/>
              <w:spacing w:line="240" w:lineRule="auto"/>
              <w:rPr>
                <w:b/>
              </w:rPr>
            </w:pPr>
            <w:r>
              <w:rPr>
                <w:b/>
              </w:rPr>
              <w:t xml:space="preserve">Skills </w:t>
            </w:r>
          </w:p>
        </w:tc>
        <w:tc>
          <w:tcPr>
            <w:tcW w:w="4514" w:type="dxa"/>
            <w:shd w:val="clear" w:color="auto" w:fill="auto"/>
            <w:tcMar>
              <w:top w:w="100" w:type="dxa"/>
              <w:left w:w="100" w:type="dxa"/>
              <w:bottom w:w="100" w:type="dxa"/>
              <w:right w:w="100" w:type="dxa"/>
            </w:tcMar>
          </w:tcPr>
          <w:p w14:paraId="253EC49F" w14:textId="77777777" w:rsidR="002978C1" w:rsidRDefault="0042757A">
            <w:pPr>
              <w:pStyle w:val="Normal1"/>
              <w:widowControl w:val="0"/>
              <w:spacing w:line="240" w:lineRule="auto"/>
              <w:jc w:val="left"/>
              <w:rPr>
                <w:b/>
              </w:rPr>
            </w:pPr>
            <w:r>
              <w:rPr>
                <w:b/>
              </w:rPr>
              <w:t xml:space="preserve">Evidence </w:t>
            </w:r>
          </w:p>
        </w:tc>
      </w:tr>
      <w:tr w:rsidR="002978C1" w14:paraId="27648657" w14:textId="77777777">
        <w:trPr>
          <w:cantSplit/>
          <w:tblHeader/>
        </w:trPr>
        <w:tc>
          <w:tcPr>
            <w:tcW w:w="4514" w:type="dxa"/>
            <w:shd w:val="clear" w:color="auto" w:fill="auto"/>
            <w:tcMar>
              <w:top w:w="100" w:type="dxa"/>
              <w:left w:w="100" w:type="dxa"/>
              <w:bottom w:w="100" w:type="dxa"/>
              <w:right w:w="100" w:type="dxa"/>
            </w:tcMar>
          </w:tcPr>
          <w:p w14:paraId="37468377" w14:textId="77777777" w:rsidR="002978C1" w:rsidRDefault="0042757A">
            <w:pPr>
              <w:pStyle w:val="Normal1"/>
              <w:widowControl w:val="0"/>
            </w:pPr>
            <w:r>
              <w:t>Self-management and development</w:t>
            </w:r>
          </w:p>
        </w:tc>
        <w:tc>
          <w:tcPr>
            <w:tcW w:w="4514" w:type="dxa"/>
            <w:shd w:val="clear" w:color="auto" w:fill="auto"/>
            <w:tcMar>
              <w:top w:w="100" w:type="dxa"/>
              <w:left w:w="100" w:type="dxa"/>
              <w:bottom w:w="100" w:type="dxa"/>
              <w:right w:w="100" w:type="dxa"/>
            </w:tcMar>
          </w:tcPr>
          <w:p w14:paraId="272E5090" w14:textId="77777777" w:rsidR="002978C1" w:rsidRDefault="0042757A">
            <w:pPr>
              <w:pStyle w:val="Normal1"/>
              <w:numPr>
                <w:ilvl w:val="0"/>
                <w:numId w:val="5"/>
              </w:numPr>
            </w:pPr>
            <w:r>
              <w:t>Practised self-awareness on the job.</w:t>
            </w:r>
          </w:p>
          <w:p w14:paraId="36D5601B" w14:textId="18BD8EC7" w:rsidR="002978C1" w:rsidRDefault="0042757A">
            <w:pPr>
              <w:pStyle w:val="Normal1"/>
              <w:numPr>
                <w:ilvl w:val="0"/>
                <w:numId w:val="5"/>
              </w:numPr>
            </w:pPr>
            <w:r>
              <w:t>Observed other</w:t>
            </w:r>
            <w:r w:rsidR="00CE1510">
              <w:t>s</w:t>
            </w:r>
            <w:r>
              <w:t xml:space="preserve"> on the placement and learnt about front office jobs.</w:t>
            </w:r>
          </w:p>
          <w:p w14:paraId="32D4C3B3" w14:textId="77777777" w:rsidR="002978C1" w:rsidRDefault="0042757A">
            <w:pPr>
              <w:pStyle w:val="Normal1"/>
              <w:numPr>
                <w:ilvl w:val="0"/>
                <w:numId w:val="5"/>
              </w:numPr>
            </w:pPr>
            <w:r>
              <w:t>Prioritised tasks based on the designation.</w:t>
            </w:r>
          </w:p>
        </w:tc>
      </w:tr>
      <w:tr w:rsidR="002978C1" w14:paraId="7A53B170" w14:textId="77777777">
        <w:trPr>
          <w:cantSplit/>
          <w:tblHeader/>
        </w:trPr>
        <w:tc>
          <w:tcPr>
            <w:tcW w:w="4514" w:type="dxa"/>
            <w:shd w:val="clear" w:color="auto" w:fill="auto"/>
            <w:tcMar>
              <w:top w:w="100" w:type="dxa"/>
              <w:left w:w="100" w:type="dxa"/>
              <w:bottom w:w="100" w:type="dxa"/>
              <w:right w:w="100" w:type="dxa"/>
            </w:tcMar>
          </w:tcPr>
          <w:p w14:paraId="5682890D" w14:textId="77777777" w:rsidR="002978C1" w:rsidRDefault="0042757A">
            <w:pPr>
              <w:pStyle w:val="Normal1"/>
              <w:widowControl w:val="0"/>
            </w:pPr>
            <w:r>
              <w:t>Task management</w:t>
            </w:r>
          </w:p>
        </w:tc>
        <w:tc>
          <w:tcPr>
            <w:tcW w:w="4514" w:type="dxa"/>
            <w:shd w:val="clear" w:color="auto" w:fill="auto"/>
            <w:tcMar>
              <w:top w:w="100" w:type="dxa"/>
              <w:left w:w="100" w:type="dxa"/>
              <w:bottom w:w="100" w:type="dxa"/>
              <w:right w:w="100" w:type="dxa"/>
            </w:tcMar>
          </w:tcPr>
          <w:p w14:paraId="68D0A291" w14:textId="19BA699A" w:rsidR="002978C1" w:rsidRDefault="0042757A">
            <w:pPr>
              <w:pStyle w:val="Normal1"/>
              <w:widowControl w:val="0"/>
              <w:numPr>
                <w:ilvl w:val="0"/>
                <w:numId w:val="1"/>
              </w:numPr>
              <w:jc w:val="left"/>
            </w:pPr>
            <w:r>
              <w:t xml:space="preserve">Focused </w:t>
            </w:r>
            <w:r w:rsidR="00CE1510">
              <w:t>on</w:t>
            </w:r>
            <w:r>
              <w:t xml:space="preserve"> the front desk job at a time avoiding distractions.</w:t>
            </w:r>
          </w:p>
          <w:p w14:paraId="26F995A1" w14:textId="77777777" w:rsidR="002978C1" w:rsidRDefault="0042757A">
            <w:pPr>
              <w:pStyle w:val="Normal1"/>
              <w:widowControl w:val="0"/>
              <w:numPr>
                <w:ilvl w:val="0"/>
                <w:numId w:val="1"/>
              </w:numPr>
              <w:jc w:val="left"/>
            </w:pPr>
            <w:r>
              <w:t>Created an effective schedule for the break between the shifts.</w:t>
            </w:r>
          </w:p>
          <w:p w14:paraId="4FEE0C1E" w14:textId="77777777" w:rsidR="002978C1" w:rsidRDefault="0042757A">
            <w:pPr>
              <w:pStyle w:val="Normal1"/>
              <w:widowControl w:val="0"/>
              <w:numPr>
                <w:ilvl w:val="0"/>
                <w:numId w:val="1"/>
              </w:numPr>
              <w:jc w:val="left"/>
            </w:pPr>
            <w:r>
              <w:t>Communicated with the former front desk employees.</w:t>
            </w:r>
          </w:p>
        </w:tc>
      </w:tr>
      <w:tr w:rsidR="002978C1" w14:paraId="0C0736DA" w14:textId="77777777">
        <w:trPr>
          <w:cantSplit/>
          <w:tblHeader/>
        </w:trPr>
        <w:tc>
          <w:tcPr>
            <w:tcW w:w="4514" w:type="dxa"/>
            <w:shd w:val="clear" w:color="auto" w:fill="auto"/>
            <w:tcMar>
              <w:top w:w="100" w:type="dxa"/>
              <w:left w:w="100" w:type="dxa"/>
              <w:bottom w:w="100" w:type="dxa"/>
              <w:right w:w="100" w:type="dxa"/>
            </w:tcMar>
          </w:tcPr>
          <w:p w14:paraId="77CB0E05" w14:textId="77777777" w:rsidR="002978C1" w:rsidRDefault="0042757A">
            <w:pPr>
              <w:pStyle w:val="Normal1"/>
              <w:widowControl w:val="0"/>
            </w:pPr>
            <w:r>
              <w:t>Applying initiative to workplace problems</w:t>
            </w:r>
          </w:p>
        </w:tc>
        <w:tc>
          <w:tcPr>
            <w:tcW w:w="4514" w:type="dxa"/>
            <w:shd w:val="clear" w:color="auto" w:fill="auto"/>
            <w:tcMar>
              <w:top w:w="100" w:type="dxa"/>
              <w:left w:w="100" w:type="dxa"/>
              <w:bottom w:w="100" w:type="dxa"/>
              <w:right w:w="100" w:type="dxa"/>
            </w:tcMar>
          </w:tcPr>
          <w:p w14:paraId="43E5CB3B" w14:textId="77777777" w:rsidR="002978C1" w:rsidRDefault="0042757A">
            <w:pPr>
              <w:pStyle w:val="Normal1"/>
              <w:widowControl w:val="0"/>
              <w:numPr>
                <w:ilvl w:val="0"/>
                <w:numId w:val="2"/>
              </w:numPr>
              <w:jc w:val="left"/>
            </w:pPr>
            <w:r>
              <w:t>Promoted the concept of open communication to colleagues.</w:t>
            </w:r>
          </w:p>
          <w:p w14:paraId="6E569E63" w14:textId="7505892C" w:rsidR="002978C1" w:rsidRDefault="002978C1" w:rsidP="00CE1510">
            <w:pPr>
              <w:pStyle w:val="Normal1"/>
              <w:widowControl w:val="0"/>
              <w:ind w:left="720"/>
              <w:jc w:val="left"/>
            </w:pPr>
          </w:p>
        </w:tc>
      </w:tr>
      <w:tr w:rsidR="002978C1" w14:paraId="1D008D7B" w14:textId="77777777">
        <w:trPr>
          <w:cantSplit/>
          <w:tblHeader/>
        </w:trPr>
        <w:tc>
          <w:tcPr>
            <w:tcW w:w="4514" w:type="dxa"/>
            <w:shd w:val="clear" w:color="auto" w:fill="auto"/>
            <w:tcMar>
              <w:top w:w="100" w:type="dxa"/>
              <w:left w:w="100" w:type="dxa"/>
              <w:bottom w:w="100" w:type="dxa"/>
              <w:right w:w="100" w:type="dxa"/>
            </w:tcMar>
          </w:tcPr>
          <w:p w14:paraId="0BCFF87B" w14:textId="77777777" w:rsidR="002978C1" w:rsidRDefault="0042757A">
            <w:pPr>
              <w:pStyle w:val="Normal1"/>
              <w:widowControl w:val="0"/>
            </w:pPr>
            <w:r>
              <w:lastRenderedPageBreak/>
              <w:t>Communication</w:t>
            </w:r>
          </w:p>
        </w:tc>
        <w:tc>
          <w:tcPr>
            <w:tcW w:w="4514" w:type="dxa"/>
            <w:shd w:val="clear" w:color="auto" w:fill="auto"/>
            <w:tcMar>
              <w:top w:w="100" w:type="dxa"/>
              <w:left w:w="100" w:type="dxa"/>
              <w:bottom w:w="100" w:type="dxa"/>
              <w:right w:w="100" w:type="dxa"/>
            </w:tcMar>
          </w:tcPr>
          <w:p w14:paraId="447C2B66" w14:textId="77777777" w:rsidR="002978C1" w:rsidRDefault="0042757A">
            <w:pPr>
              <w:pStyle w:val="Normal1"/>
              <w:widowControl w:val="0"/>
              <w:numPr>
                <w:ilvl w:val="0"/>
                <w:numId w:val="4"/>
              </w:numPr>
              <w:jc w:val="left"/>
            </w:pPr>
            <w:r>
              <w:t>Initiated open communication with colleagues.</w:t>
            </w:r>
          </w:p>
          <w:p w14:paraId="6A99C20B" w14:textId="77777777" w:rsidR="002978C1" w:rsidRDefault="0042757A">
            <w:pPr>
              <w:pStyle w:val="Normal1"/>
              <w:widowControl w:val="0"/>
              <w:numPr>
                <w:ilvl w:val="0"/>
                <w:numId w:val="4"/>
              </w:numPr>
              <w:jc w:val="left"/>
            </w:pPr>
            <w:r>
              <w:t>Welcomed guests at the front desk and initiated the conversation.</w:t>
            </w:r>
          </w:p>
          <w:p w14:paraId="0C1BAE76" w14:textId="77777777" w:rsidR="002978C1" w:rsidRDefault="0042757A">
            <w:pPr>
              <w:pStyle w:val="Normal1"/>
              <w:widowControl w:val="0"/>
              <w:numPr>
                <w:ilvl w:val="0"/>
                <w:numId w:val="4"/>
              </w:numPr>
              <w:jc w:val="left"/>
            </w:pPr>
            <w:r>
              <w:t>Communicated with the staff of other departments at the hotel.</w:t>
            </w:r>
          </w:p>
        </w:tc>
      </w:tr>
      <w:tr w:rsidR="002978C1" w14:paraId="79E6FC55" w14:textId="77777777">
        <w:trPr>
          <w:cantSplit/>
          <w:tblHeader/>
        </w:trPr>
        <w:tc>
          <w:tcPr>
            <w:tcW w:w="4514" w:type="dxa"/>
            <w:shd w:val="clear" w:color="auto" w:fill="auto"/>
            <w:tcMar>
              <w:top w:w="100" w:type="dxa"/>
              <w:left w:w="100" w:type="dxa"/>
              <w:bottom w:w="100" w:type="dxa"/>
              <w:right w:w="100" w:type="dxa"/>
            </w:tcMar>
          </w:tcPr>
          <w:p w14:paraId="39406C65" w14:textId="77777777" w:rsidR="002978C1" w:rsidRDefault="0042757A">
            <w:pPr>
              <w:pStyle w:val="Normal1"/>
              <w:widowControl w:val="0"/>
            </w:pPr>
            <w:r>
              <w:t>Application of knowledge</w:t>
            </w:r>
          </w:p>
        </w:tc>
        <w:tc>
          <w:tcPr>
            <w:tcW w:w="4514" w:type="dxa"/>
            <w:shd w:val="clear" w:color="auto" w:fill="auto"/>
            <w:tcMar>
              <w:top w:w="100" w:type="dxa"/>
              <w:left w:w="100" w:type="dxa"/>
              <w:bottom w:w="100" w:type="dxa"/>
              <w:right w:w="100" w:type="dxa"/>
            </w:tcMar>
          </w:tcPr>
          <w:p w14:paraId="778B27D1" w14:textId="77777777" w:rsidR="002978C1" w:rsidRDefault="0042757A">
            <w:pPr>
              <w:pStyle w:val="Normal1"/>
              <w:widowControl w:val="0"/>
              <w:numPr>
                <w:ilvl w:val="0"/>
                <w:numId w:val="3"/>
              </w:numPr>
              <w:jc w:val="left"/>
            </w:pPr>
            <w:r>
              <w:t>Assisted the guest with the procedure of booking and checking out.</w:t>
            </w:r>
          </w:p>
          <w:p w14:paraId="308387EB" w14:textId="77777777" w:rsidR="002978C1" w:rsidRDefault="0042757A">
            <w:pPr>
              <w:pStyle w:val="Normal1"/>
              <w:widowControl w:val="0"/>
              <w:numPr>
                <w:ilvl w:val="0"/>
                <w:numId w:val="3"/>
              </w:numPr>
              <w:jc w:val="left"/>
            </w:pPr>
            <w:r>
              <w:t>Guided the guest with the follow-up procedures.</w:t>
            </w:r>
          </w:p>
          <w:p w14:paraId="41021A1D" w14:textId="77777777" w:rsidR="002978C1" w:rsidRDefault="0042757A">
            <w:pPr>
              <w:pStyle w:val="Normal1"/>
              <w:widowControl w:val="0"/>
              <w:numPr>
                <w:ilvl w:val="0"/>
                <w:numId w:val="3"/>
              </w:numPr>
              <w:jc w:val="left"/>
            </w:pPr>
            <w:r>
              <w:t>Welcomed guests with the gestures taught.</w:t>
            </w:r>
          </w:p>
          <w:p w14:paraId="08B098EA" w14:textId="3C5CBA08" w:rsidR="002978C1" w:rsidRDefault="002978C1" w:rsidP="00A476EB">
            <w:pPr>
              <w:pStyle w:val="Normal1"/>
              <w:widowControl w:val="0"/>
              <w:ind w:left="720"/>
              <w:jc w:val="left"/>
            </w:pPr>
          </w:p>
        </w:tc>
      </w:tr>
    </w:tbl>
    <w:p w14:paraId="2D6B32FB" w14:textId="77777777" w:rsidR="002978C1" w:rsidRDefault="0042757A">
      <w:pPr>
        <w:pStyle w:val="Heading1"/>
      </w:pPr>
      <w:bookmarkStart w:id="18" w:name="_cb5k3l3ukfjd" w:colFirst="0" w:colLast="0"/>
      <w:bookmarkEnd w:id="18"/>
      <w:r>
        <w:br w:type="page"/>
      </w:r>
    </w:p>
    <w:p w14:paraId="048F8275" w14:textId="77777777" w:rsidR="002978C1" w:rsidRDefault="0042757A">
      <w:pPr>
        <w:pStyle w:val="Heading1"/>
      </w:pPr>
      <w:bookmarkStart w:id="19" w:name="_59soykmyyo2m" w:colFirst="0" w:colLast="0"/>
      <w:bookmarkStart w:id="20" w:name="_Toc129273422"/>
      <w:bookmarkEnd w:id="19"/>
      <w:r>
        <w:lastRenderedPageBreak/>
        <w:t>References</w:t>
      </w:r>
      <w:bookmarkEnd w:id="20"/>
    </w:p>
    <w:p w14:paraId="108C699F" w14:textId="77777777" w:rsidR="00F155BD" w:rsidRDefault="00F155BD">
      <w:pPr>
        <w:pStyle w:val="Normal1"/>
      </w:pPr>
      <w:r>
        <w:t>Abo-Murad, M., Abdullah, A.K. and Jamil, R., 2019. Effect of the organisational culture on crisis management in hotel industry: A qualitative exploration. International Journal of Entrepreneurship, 23(2), pp.1-18.</w:t>
      </w:r>
    </w:p>
    <w:p w14:paraId="75BCA531" w14:textId="77777777" w:rsidR="00F155BD" w:rsidRDefault="00F155BD">
      <w:pPr>
        <w:pStyle w:val="Normal1"/>
      </w:pPr>
      <w:r>
        <w:t>Ali, M., Li, Z., Khan, S., Shah, S.J. and Ullah, R., 2021. Linking humble leadership and project success: the moderating role of top management support with mediation of team-building. International Journal of Managing Projects in Business, 14(3), pp.545-562.</w:t>
      </w:r>
    </w:p>
    <w:p w14:paraId="611A3DFD" w14:textId="77777777" w:rsidR="00F155BD" w:rsidRDefault="00F155BD">
      <w:pPr>
        <w:pStyle w:val="Normal1"/>
      </w:pPr>
      <w:r>
        <w:t>Amankwaa, A., Seet, P.S. and Susomrith, P., 2022. Tackling hotel employees’ turnover: A moderated-mediation analysis of transformational leadership, organisational embeddedness, and community embeddedness. Journal of Hospitality and Tourism Management, 51, pp.67-78.</w:t>
      </w:r>
    </w:p>
    <w:p w14:paraId="46C8F00C" w14:textId="77777777" w:rsidR="00F155BD" w:rsidRDefault="00F155BD">
      <w:pPr>
        <w:pStyle w:val="Normal1"/>
      </w:pPr>
      <w:r>
        <w:t>Amicarelli, V., Aluculesei, A.C., Lagioia, G., Pamfilie, R. and Bux, C., 2022. How to manage and minimize food waste in the hotel industry: An exploratory research. International Journal of Culture, Tourism and Hospitality Research, 16(1), pp.152-167.</w:t>
      </w:r>
    </w:p>
    <w:p w14:paraId="25ADCDBC" w14:textId="77777777" w:rsidR="00F155BD" w:rsidRDefault="00F155BD">
      <w:pPr>
        <w:pStyle w:val="Normal1"/>
      </w:pPr>
      <w:r>
        <w:t>Baek, J., Choe, Y. and Ok, C.M., 2020. Determinants of hotel guests’ service experiences: an examination of differences between lifestyle and traditional hotels. Journal of Hospitality Marketing &amp; Management, 29(1), pp.88-105.</w:t>
      </w:r>
    </w:p>
    <w:p w14:paraId="17BA62D1" w14:textId="77777777" w:rsidR="00F155BD" w:rsidRDefault="00F155BD">
      <w:pPr>
        <w:pStyle w:val="Normal1"/>
      </w:pPr>
      <w:r>
        <w:t>Breuer, C., Hüffmeier, J., Hibben, F. and Hertel, G., 2020. Trust in teams: A taxonomy of perceived trustworthiness factors and risk-taking behaviors in face-to-face and virtual teams. Human Relations, 73(1), pp.3-34.</w:t>
      </w:r>
    </w:p>
    <w:p w14:paraId="646DA445" w14:textId="77777777" w:rsidR="00F155BD" w:rsidRDefault="00F155BD">
      <w:pPr>
        <w:pStyle w:val="Normal1"/>
      </w:pPr>
      <w:r>
        <w:t>Kanter, R.M., 2019. The future of bureaucracy and hierarchy in organizational theory: a report from the field. In Social theory for a changing society (pp. 63-93). Routledge.</w:t>
      </w:r>
    </w:p>
    <w:p w14:paraId="5D43DBAF" w14:textId="77777777" w:rsidR="00F155BD" w:rsidRDefault="00F155BD">
      <w:pPr>
        <w:pStyle w:val="Normal1"/>
      </w:pPr>
      <w:r>
        <w:t>Merkle, J.A., 2022. Management and ideology: The legacy of the international scientific management movement. Univ of California Press.</w:t>
      </w:r>
    </w:p>
    <w:p w14:paraId="0F4FA2A4" w14:textId="77777777" w:rsidR="00F155BD" w:rsidRDefault="00F155BD">
      <w:pPr>
        <w:pStyle w:val="Normal1"/>
      </w:pPr>
      <w:r>
        <w:t>Monteiro, J., Malagueño, R., Lunkes, R.J. and dos Santos, E.A., 2022. The effectiveness of value-and calculation-based management controls in hotels. International Journal of Hospitality Management, 102, p.103156.</w:t>
      </w:r>
    </w:p>
    <w:p w14:paraId="7D1F2DCA" w14:textId="77777777" w:rsidR="00F155BD" w:rsidRDefault="00F155BD">
      <w:pPr>
        <w:pStyle w:val="Normal1"/>
      </w:pPr>
      <w:r>
        <w:t>Parker, L.D. and Jeacle, I., 2019. The construction of the efficient office: Scientific management, accountability, and the neo‐liberal state. Contemporary Accounting Research, 36(3), pp.1883-1926.</w:t>
      </w:r>
    </w:p>
    <w:p w14:paraId="302C91C6" w14:textId="77777777" w:rsidR="00F155BD" w:rsidRDefault="00F155BD">
      <w:pPr>
        <w:pStyle w:val="Normal1"/>
      </w:pPr>
      <w:r>
        <w:t>Rahim, M.A. and Katz, J.P., 2020. Forty years of conflict: the effects of gender and generation on conflict-management strategies. International Journal of Conflict Management, 31(1), pp.1-16.</w:t>
      </w:r>
    </w:p>
    <w:p w14:paraId="38E12848" w14:textId="77777777" w:rsidR="00F155BD" w:rsidRDefault="00F155BD">
      <w:pPr>
        <w:pStyle w:val="Normal1"/>
      </w:pPr>
      <w:r>
        <w:lastRenderedPageBreak/>
        <w:t>Smith, A.C., Skinner, J. and Read, D., 2020. Philosophies of organizational change: perspectives, models and theories for managing change. Edward Elgar Publishing.</w:t>
      </w:r>
    </w:p>
    <w:sectPr w:rsidR="00F155BD" w:rsidSect="00F155BD">
      <w:footerReference w:type="default" r:id="rId8"/>
      <w:pgSz w:w="11909" w:h="16834"/>
      <w:pgMar w:top="1440" w:right="1440" w:bottom="1440" w:left="1440"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7C1DF" w14:textId="77777777" w:rsidR="00F208E9" w:rsidRDefault="00F208E9" w:rsidP="00F155BD">
      <w:pPr>
        <w:spacing w:line="240" w:lineRule="auto"/>
      </w:pPr>
      <w:r>
        <w:separator/>
      </w:r>
    </w:p>
  </w:endnote>
  <w:endnote w:type="continuationSeparator" w:id="0">
    <w:p w14:paraId="65F4FF5A" w14:textId="77777777" w:rsidR="00F208E9" w:rsidRDefault="00F208E9" w:rsidP="00F155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656347"/>
      <w:docPartObj>
        <w:docPartGallery w:val="Page Numbers (Bottom of Page)"/>
        <w:docPartUnique/>
      </w:docPartObj>
    </w:sdtPr>
    <w:sdtContent>
      <w:sdt>
        <w:sdtPr>
          <w:id w:val="565050523"/>
          <w:docPartObj>
            <w:docPartGallery w:val="Page Numbers (Top of Page)"/>
            <w:docPartUnique/>
          </w:docPartObj>
        </w:sdtPr>
        <w:sdtContent>
          <w:p w14:paraId="2D3C4450" w14:textId="77777777" w:rsidR="00F155BD" w:rsidRDefault="00F155BD">
            <w:pPr>
              <w:pStyle w:val="Footer"/>
              <w:jc w:val="right"/>
            </w:pPr>
            <w:r>
              <w:t xml:space="preserve">Page </w:t>
            </w:r>
            <w:r>
              <w:rPr>
                <w:b/>
              </w:rPr>
              <w:fldChar w:fldCharType="begin"/>
            </w:r>
            <w:r>
              <w:rPr>
                <w:b/>
              </w:rPr>
              <w:instrText xml:space="preserve"> PAGE </w:instrText>
            </w:r>
            <w:r>
              <w:rPr>
                <w:b/>
              </w:rPr>
              <w:fldChar w:fldCharType="separate"/>
            </w:r>
            <w:r>
              <w:rPr>
                <w:b/>
                <w:noProof/>
              </w:rPr>
              <w:t>1</w:t>
            </w:r>
            <w:r>
              <w:rPr>
                <w:b/>
              </w:rPr>
              <w:fldChar w:fldCharType="end"/>
            </w:r>
            <w:r>
              <w:t xml:space="preserve"> of </w:t>
            </w:r>
            <w:r>
              <w:rPr>
                <w:b/>
              </w:rPr>
              <w:fldChar w:fldCharType="begin"/>
            </w:r>
            <w:r>
              <w:rPr>
                <w:b/>
              </w:rPr>
              <w:instrText xml:space="preserve"> NUMPAGES  </w:instrText>
            </w:r>
            <w:r>
              <w:rPr>
                <w:b/>
              </w:rPr>
              <w:fldChar w:fldCharType="separate"/>
            </w:r>
            <w:r>
              <w:rPr>
                <w:b/>
                <w:noProof/>
              </w:rPr>
              <w:t>9</w:t>
            </w:r>
            <w:r>
              <w:rPr>
                <w:b/>
              </w:rPr>
              <w:fldChar w:fldCharType="end"/>
            </w:r>
          </w:p>
        </w:sdtContent>
      </w:sdt>
    </w:sdtContent>
  </w:sdt>
  <w:p w14:paraId="7C156FC6" w14:textId="77777777" w:rsidR="00F155BD" w:rsidRDefault="00F15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98D54" w14:textId="77777777" w:rsidR="00F208E9" w:rsidRDefault="00F208E9" w:rsidP="00F155BD">
      <w:pPr>
        <w:spacing w:line="240" w:lineRule="auto"/>
      </w:pPr>
      <w:r>
        <w:separator/>
      </w:r>
    </w:p>
  </w:footnote>
  <w:footnote w:type="continuationSeparator" w:id="0">
    <w:p w14:paraId="19F40ECD" w14:textId="77777777" w:rsidR="00F208E9" w:rsidRDefault="00F208E9" w:rsidP="00F155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327E1"/>
    <w:multiLevelType w:val="hybridMultilevel"/>
    <w:tmpl w:val="00000000"/>
    <w:lvl w:ilvl="0" w:tplc="45CC2B7A">
      <w:start w:val="1"/>
      <w:numFmt w:val="bullet"/>
      <w:lvlText w:val="●"/>
      <w:lvlJc w:val="left"/>
      <w:pPr>
        <w:ind w:left="720" w:hanging="360"/>
      </w:pPr>
      <w:rPr>
        <w:u w:val="none"/>
      </w:rPr>
    </w:lvl>
    <w:lvl w:ilvl="1" w:tplc="55448B00">
      <w:start w:val="1"/>
      <w:numFmt w:val="bullet"/>
      <w:lvlText w:val="○"/>
      <w:lvlJc w:val="left"/>
      <w:pPr>
        <w:ind w:left="1440" w:hanging="360"/>
      </w:pPr>
      <w:rPr>
        <w:u w:val="none"/>
      </w:rPr>
    </w:lvl>
    <w:lvl w:ilvl="2" w:tplc="E0302FB4">
      <w:start w:val="1"/>
      <w:numFmt w:val="bullet"/>
      <w:lvlText w:val="■"/>
      <w:lvlJc w:val="left"/>
      <w:pPr>
        <w:ind w:left="2160" w:hanging="360"/>
      </w:pPr>
      <w:rPr>
        <w:u w:val="none"/>
      </w:rPr>
    </w:lvl>
    <w:lvl w:ilvl="3" w:tplc="918AD574">
      <w:start w:val="1"/>
      <w:numFmt w:val="bullet"/>
      <w:lvlText w:val="●"/>
      <w:lvlJc w:val="left"/>
      <w:pPr>
        <w:ind w:left="2880" w:hanging="360"/>
      </w:pPr>
      <w:rPr>
        <w:u w:val="none"/>
      </w:rPr>
    </w:lvl>
    <w:lvl w:ilvl="4" w:tplc="7C3C981E">
      <w:start w:val="1"/>
      <w:numFmt w:val="bullet"/>
      <w:lvlText w:val="○"/>
      <w:lvlJc w:val="left"/>
      <w:pPr>
        <w:ind w:left="3600" w:hanging="360"/>
      </w:pPr>
      <w:rPr>
        <w:u w:val="none"/>
      </w:rPr>
    </w:lvl>
    <w:lvl w:ilvl="5" w:tplc="2F58B6EC">
      <w:start w:val="1"/>
      <w:numFmt w:val="bullet"/>
      <w:lvlText w:val="■"/>
      <w:lvlJc w:val="left"/>
      <w:pPr>
        <w:ind w:left="4320" w:hanging="360"/>
      </w:pPr>
      <w:rPr>
        <w:u w:val="none"/>
      </w:rPr>
    </w:lvl>
    <w:lvl w:ilvl="6" w:tplc="F0ACBBFC">
      <w:start w:val="1"/>
      <w:numFmt w:val="bullet"/>
      <w:lvlText w:val="●"/>
      <w:lvlJc w:val="left"/>
      <w:pPr>
        <w:ind w:left="5040" w:hanging="360"/>
      </w:pPr>
      <w:rPr>
        <w:u w:val="none"/>
      </w:rPr>
    </w:lvl>
    <w:lvl w:ilvl="7" w:tplc="6B924E4E">
      <w:start w:val="1"/>
      <w:numFmt w:val="bullet"/>
      <w:lvlText w:val="○"/>
      <w:lvlJc w:val="left"/>
      <w:pPr>
        <w:ind w:left="5760" w:hanging="360"/>
      </w:pPr>
      <w:rPr>
        <w:u w:val="none"/>
      </w:rPr>
    </w:lvl>
    <w:lvl w:ilvl="8" w:tplc="5B2045B0">
      <w:start w:val="1"/>
      <w:numFmt w:val="bullet"/>
      <w:lvlText w:val="■"/>
      <w:lvlJc w:val="left"/>
      <w:pPr>
        <w:ind w:left="6480" w:hanging="360"/>
      </w:pPr>
      <w:rPr>
        <w:u w:val="none"/>
      </w:rPr>
    </w:lvl>
  </w:abstractNum>
  <w:abstractNum w:abstractNumId="1" w15:restartNumberingAfterBreak="0">
    <w:nsid w:val="6EFCE855"/>
    <w:multiLevelType w:val="hybridMultilevel"/>
    <w:tmpl w:val="00000000"/>
    <w:lvl w:ilvl="0" w:tplc="136693C0">
      <w:start w:val="1"/>
      <w:numFmt w:val="bullet"/>
      <w:lvlText w:val="●"/>
      <w:lvlJc w:val="left"/>
      <w:pPr>
        <w:ind w:left="720" w:hanging="360"/>
      </w:pPr>
      <w:rPr>
        <w:u w:val="none"/>
      </w:rPr>
    </w:lvl>
    <w:lvl w:ilvl="1" w:tplc="C3C4D7A0">
      <w:start w:val="1"/>
      <w:numFmt w:val="bullet"/>
      <w:lvlText w:val="○"/>
      <w:lvlJc w:val="left"/>
      <w:pPr>
        <w:ind w:left="1440" w:hanging="360"/>
      </w:pPr>
      <w:rPr>
        <w:u w:val="none"/>
      </w:rPr>
    </w:lvl>
    <w:lvl w:ilvl="2" w:tplc="A95487CA">
      <w:start w:val="1"/>
      <w:numFmt w:val="bullet"/>
      <w:lvlText w:val="■"/>
      <w:lvlJc w:val="left"/>
      <w:pPr>
        <w:ind w:left="2160" w:hanging="360"/>
      </w:pPr>
      <w:rPr>
        <w:u w:val="none"/>
      </w:rPr>
    </w:lvl>
    <w:lvl w:ilvl="3" w:tplc="C4B29BDC">
      <w:start w:val="1"/>
      <w:numFmt w:val="bullet"/>
      <w:lvlText w:val="●"/>
      <w:lvlJc w:val="left"/>
      <w:pPr>
        <w:ind w:left="2880" w:hanging="360"/>
      </w:pPr>
      <w:rPr>
        <w:u w:val="none"/>
      </w:rPr>
    </w:lvl>
    <w:lvl w:ilvl="4" w:tplc="E7E4A458">
      <w:start w:val="1"/>
      <w:numFmt w:val="bullet"/>
      <w:lvlText w:val="○"/>
      <w:lvlJc w:val="left"/>
      <w:pPr>
        <w:ind w:left="3600" w:hanging="360"/>
      </w:pPr>
      <w:rPr>
        <w:u w:val="none"/>
      </w:rPr>
    </w:lvl>
    <w:lvl w:ilvl="5" w:tplc="62526128">
      <w:start w:val="1"/>
      <w:numFmt w:val="bullet"/>
      <w:lvlText w:val="■"/>
      <w:lvlJc w:val="left"/>
      <w:pPr>
        <w:ind w:left="4320" w:hanging="360"/>
      </w:pPr>
      <w:rPr>
        <w:u w:val="none"/>
      </w:rPr>
    </w:lvl>
    <w:lvl w:ilvl="6" w:tplc="9DFC4C5C">
      <w:start w:val="1"/>
      <w:numFmt w:val="bullet"/>
      <w:lvlText w:val="●"/>
      <w:lvlJc w:val="left"/>
      <w:pPr>
        <w:ind w:left="5040" w:hanging="360"/>
      </w:pPr>
      <w:rPr>
        <w:u w:val="none"/>
      </w:rPr>
    </w:lvl>
    <w:lvl w:ilvl="7" w:tplc="C0483E76">
      <w:start w:val="1"/>
      <w:numFmt w:val="bullet"/>
      <w:lvlText w:val="○"/>
      <w:lvlJc w:val="left"/>
      <w:pPr>
        <w:ind w:left="5760" w:hanging="360"/>
      </w:pPr>
      <w:rPr>
        <w:u w:val="none"/>
      </w:rPr>
    </w:lvl>
    <w:lvl w:ilvl="8" w:tplc="A1E2DFC4">
      <w:start w:val="1"/>
      <w:numFmt w:val="bullet"/>
      <w:lvlText w:val="■"/>
      <w:lvlJc w:val="left"/>
      <w:pPr>
        <w:ind w:left="6480" w:hanging="360"/>
      </w:pPr>
      <w:rPr>
        <w:u w:val="none"/>
      </w:rPr>
    </w:lvl>
  </w:abstractNum>
  <w:abstractNum w:abstractNumId="2" w15:restartNumberingAfterBreak="0">
    <w:nsid w:val="6FC9C478"/>
    <w:multiLevelType w:val="hybridMultilevel"/>
    <w:tmpl w:val="00000000"/>
    <w:lvl w:ilvl="0" w:tplc="89B43D44">
      <w:start w:val="1"/>
      <w:numFmt w:val="bullet"/>
      <w:lvlText w:val="●"/>
      <w:lvlJc w:val="left"/>
      <w:pPr>
        <w:ind w:left="720" w:hanging="360"/>
      </w:pPr>
      <w:rPr>
        <w:u w:val="none"/>
      </w:rPr>
    </w:lvl>
    <w:lvl w:ilvl="1" w:tplc="C1FEE6BC">
      <w:start w:val="1"/>
      <w:numFmt w:val="bullet"/>
      <w:lvlText w:val="○"/>
      <w:lvlJc w:val="left"/>
      <w:pPr>
        <w:ind w:left="1440" w:hanging="360"/>
      </w:pPr>
      <w:rPr>
        <w:u w:val="none"/>
      </w:rPr>
    </w:lvl>
    <w:lvl w:ilvl="2" w:tplc="7F625FDA">
      <w:start w:val="1"/>
      <w:numFmt w:val="bullet"/>
      <w:lvlText w:val="■"/>
      <w:lvlJc w:val="left"/>
      <w:pPr>
        <w:ind w:left="2160" w:hanging="360"/>
      </w:pPr>
      <w:rPr>
        <w:u w:val="none"/>
      </w:rPr>
    </w:lvl>
    <w:lvl w:ilvl="3" w:tplc="C324D22E">
      <w:start w:val="1"/>
      <w:numFmt w:val="bullet"/>
      <w:lvlText w:val="●"/>
      <w:lvlJc w:val="left"/>
      <w:pPr>
        <w:ind w:left="2880" w:hanging="360"/>
      </w:pPr>
      <w:rPr>
        <w:u w:val="none"/>
      </w:rPr>
    </w:lvl>
    <w:lvl w:ilvl="4" w:tplc="EAAEC3D2">
      <w:start w:val="1"/>
      <w:numFmt w:val="bullet"/>
      <w:lvlText w:val="○"/>
      <w:lvlJc w:val="left"/>
      <w:pPr>
        <w:ind w:left="3600" w:hanging="360"/>
      </w:pPr>
      <w:rPr>
        <w:u w:val="none"/>
      </w:rPr>
    </w:lvl>
    <w:lvl w:ilvl="5" w:tplc="FFEA40BA">
      <w:start w:val="1"/>
      <w:numFmt w:val="bullet"/>
      <w:lvlText w:val="■"/>
      <w:lvlJc w:val="left"/>
      <w:pPr>
        <w:ind w:left="4320" w:hanging="360"/>
      </w:pPr>
      <w:rPr>
        <w:u w:val="none"/>
      </w:rPr>
    </w:lvl>
    <w:lvl w:ilvl="6" w:tplc="AC5602E8">
      <w:start w:val="1"/>
      <w:numFmt w:val="bullet"/>
      <w:lvlText w:val="●"/>
      <w:lvlJc w:val="left"/>
      <w:pPr>
        <w:ind w:left="5040" w:hanging="360"/>
      </w:pPr>
      <w:rPr>
        <w:u w:val="none"/>
      </w:rPr>
    </w:lvl>
    <w:lvl w:ilvl="7" w:tplc="E8B4FA18">
      <w:start w:val="1"/>
      <w:numFmt w:val="bullet"/>
      <w:lvlText w:val="○"/>
      <w:lvlJc w:val="left"/>
      <w:pPr>
        <w:ind w:left="5760" w:hanging="360"/>
      </w:pPr>
      <w:rPr>
        <w:u w:val="none"/>
      </w:rPr>
    </w:lvl>
    <w:lvl w:ilvl="8" w:tplc="0EDAFE80">
      <w:start w:val="1"/>
      <w:numFmt w:val="bullet"/>
      <w:lvlText w:val="■"/>
      <w:lvlJc w:val="left"/>
      <w:pPr>
        <w:ind w:left="6480" w:hanging="360"/>
      </w:pPr>
      <w:rPr>
        <w:u w:val="none"/>
      </w:rPr>
    </w:lvl>
  </w:abstractNum>
  <w:abstractNum w:abstractNumId="3" w15:restartNumberingAfterBreak="0">
    <w:nsid w:val="7A1B2D74"/>
    <w:multiLevelType w:val="hybridMultilevel"/>
    <w:tmpl w:val="00000000"/>
    <w:lvl w:ilvl="0" w:tplc="D6227594">
      <w:start w:val="1"/>
      <w:numFmt w:val="bullet"/>
      <w:lvlText w:val="●"/>
      <w:lvlJc w:val="left"/>
      <w:pPr>
        <w:ind w:left="720" w:hanging="360"/>
      </w:pPr>
      <w:rPr>
        <w:u w:val="none"/>
      </w:rPr>
    </w:lvl>
    <w:lvl w:ilvl="1" w:tplc="0B8A2FF6">
      <w:start w:val="1"/>
      <w:numFmt w:val="bullet"/>
      <w:lvlText w:val="○"/>
      <w:lvlJc w:val="left"/>
      <w:pPr>
        <w:ind w:left="1440" w:hanging="360"/>
      </w:pPr>
      <w:rPr>
        <w:u w:val="none"/>
      </w:rPr>
    </w:lvl>
    <w:lvl w:ilvl="2" w:tplc="701C7E66">
      <w:start w:val="1"/>
      <w:numFmt w:val="bullet"/>
      <w:lvlText w:val="■"/>
      <w:lvlJc w:val="left"/>
      <w:pPr>
        <w:ind w:left="2160" w:hanging="360"/>
      </w:pPr>
      <w:rPr>
        <w:u w:val="none"/>
      </w:rPr>
    </w:lvl>
    <w:lvl w:ilvl="3" w:tplc="71EE1572">
      <w:start w:val="1"/>
      <w:numFmt w:val="bullet"/>
      <w:lvlText w:val="●"/>
      <w:lvlJc w:val="left"/>
      <w:pPr>
        <w:ind w:left="2880" w:hanging="360"/>
      </w:pPr>
      <w:rPr>
        <w:u w:val="none"/>
      </w:rPr>
    </w:lvl>
    <w:lvl w:ilvl="4" w:tplc="027E0E46">
      <w:start w:val="1"/>
      <w:numFmt w:val="bullet"/>
      <w:lvlText w:val="○"/>
      <w:lvlJc w:val="left"/>
      <w:pPr>
        <w:ind w:left="3600" w:hanging="360"/>
      </w:pPr>
      <w:rPr>
        <w:u w:val="none"/>
      </w:rPr>
    </w:lvl>
    <w:lvl w:ilvl="5" w:tplc="187E0C9E">
      <w:start w:val="1"/>
      <w:numFmt w:val="bullet"/>
      <w:lvlText w:val="■"/>
      <w:lvlJc w:val="left"/>
      <w:pPr>
        <w:ind w:left="4320" w:hanging="360"/>
      </w:pPr>
      <w:rPr>
        <w:u w:val="none"/>
      </w:rPr>
    </w:lvl>
    <w:lvl w:ilvl="6" w:tplc="5EB25454">
      <w:start w:val="1"/>
      <w:numFmt w:val="bullet"/>
      <w:lvlText w:val="●"/>
      <w:lvlJc w:val="left"/>
      <w:pPr>
        <w:ind w:left="5040" w:hanging="360"/>
      </w:pPr>
      <w:rPr>
        <w:u w:val="none"/>
      </w:rPr>
    </w:lvl>
    <w:lvl w:ilvl="7" w:tplc="7CD2F254">
      <w:start w:val="1"/>
      <w:numFmt w:val="bullet"/>
      <w:lvlText w:val="○"/>
      <w:lvlJc w:val="left"/>
      <w:pPr>
        <w:ind w:left="5760" w:hanging="360"/>
      </w:pPr>
      <w:rPr>
        <w:u w:val="none"/>
      </w:rPr>
    </w:lvl>
    <w:lvl w:ilvl="8" w:tplc="2892F450">
      <w:start w:val="1"/>
      <w:numFmt w:val="bullet"/>
      <w:lvlText w:val="■"/>
      <w:lvlJc w:val="left"/>
      <w:pPr>
        <w:ind w:left="6480" w:hanging="360"/>
      </w:pPr>
      <w:rPr>
        <w:u w:val="none"/>
      </w:rPr>
    </w:lvl>
  </w:abstractNum>
  <w:abstractNum w:abstractNumId="4" w15:restartNumberingAfterBreak="0">
    <w:nsid w:val="7B70B058"/>
    <w:multiLevelType w:val="hybridMultilevel"/>
    <w:tmpl w:val="00000000"/>
    <w:lvl w:ilvl="0" w:tplc="182EE83C">
      <w:start w:val="1"/>
      <w:numFmt w:val="bullet"/>
      <w:lvlText w:val="●"/>
      <w:lvlJc w:val="left"/>
      <w:pPr>
        <w:ind w:left="720" w:hanging="360"/>
      </w:pPr>
      <w:rPr>
        <w:u w:val="none"/>
      </w:rPr>
    </w:lvl>
    <w:lvl w:ilvl="1" w:tplc="DA8840CA">
      <w:start w:val="1"/>
      <w:numFmt w:val="bullet"/>
      <w:lvlText w:val="○"/>
      <w:lvlJc w:val="left"/>
      <w:pPr>
        <w:ind w:left="1440" w:hanging="360"/>
      </w:pPr>
      <w:rPr>
        <w:u w:val="none"/>
      </w:rPr>
    </w:lvl>
    <w:lvl w:ilvl="2" w:tplc="D448557C">
      <w:start w:val="1"/>
      <w:numFmt w:val="bullet"/>
      <w:lvlText w:val="■"/>
      <w:lvlJc w:val="left"/>
      <w:pPr>
        <w:ind w:left="2160" w:hanging="360"/>
      </w:pPr>
      <w:rPr>
        <w:u w:val="none"/>
      </w:rPr>
    </w:lvl>
    <w:lvl w:ilvl="3" w:tplc="D0B2D212">
      <w:start w:val="1"/>
      <w:numFmt w:val="bullet"/>
      <w:lvlText w:val="●"/>
      <w:lvlJc w:val="left"/>
      <w:pPr>
        <w:ind w:left="2880" w:hanging="360"/>
      </w:pPr>
      <w:rPr>
        <w:u w:val="none"/>
      </w:rPr>
    </w:lvl>
    <w:lvl w:ilvl="4" w:tplc="8056D87C">
      <w:start w:val="1"/>
      <w:numFmt w:val="bullet"/>
      <w:lvlText w:val="○"/>
      <w:lvlJc w:val="left"/>
      <w:pPr>
        <w:ind w:left="3600" w:hanging="360"/>
      </w:pPr>
      <w:rPr>
        <w:u w:val="none"/>
      </w:rPr>
    </w:lvl>
    <w:lvl w:ilvl="5" w:tplc="C32E5A6A">
      <w:start w:val="1"/>
      <w:numFmt w:val="bullet"/>
      <w:lvlText w:val="■"/>
      <w:lvlJc w:val="left"/>
      <w:pPr>
        <w:ind w:left="4320" w:hanging="360"/>
      </w:pPr>
      <w:rPr>
        <w:u w:val="none"/>
      </w:rPr>
    </w:lvl>
    <w:lvl w:ilvl="6" w:tplc="0F9060BC">
      <w:start w:val="1"/>
      <w:numFmt w:val="bullet"/>
      <w:lvlText w:val="●"/>
      <w:lvlJc w:val="left"/>
      <w:pPr>
        <w:ind w:left="5040" w:hanging="360"/>
      </w:pPr>
      <w:rPr>
        <w:u w:val="none"/>
      </w:rPr>
    </w:lvl>
    <w:lvl w:ilvl="7" w:tplc="6D40AD3C">
      <w:start w:val="1"/>
      <w:numFmt w:val="bullet"/>
      <w:lvlText w:val="○"/>
      <w:lvlJc w:val="left"/>
      <w:pPr>
        <w:ind w:left="5760" w:hanging="360"/>
      </w:pPr>
      <w:rPr>
        <w:u w:val="none"/>
      </w:rPr>
    </w:lvl>
    <w:lvl w:ilvl="8" w:tplc="5E22C74A">
      <w:start w:val="1"/>
      <w:numFmt w:val="bullet"/>
      <w:lvlText w:val="■"/>
      <w:lvlJc w:val="left"/>
      <w:pPr>
        <w:ind w:left="6480" w:hanging="360"/>
      </w:pPr>
      <w:rPr>
        <w:u w:val="none"/>
      </w:rPr>
    </w:lvl>
  </w:abstractNum>
  <w:num w:numId="1" w16cid:durableId="2032874373">
    <w:abstractNumId w:val="0"/>
  </w:num>
  <w:num w:numId="2" w16cid:durableId="1847791911">
    <w:abstractNumId w:val="2"/>
  </w:num>
  <w:num w:numId="3" w16cid:durableId="892815086">
    <w:abstractNumId w:val="1"/>
  </w:num>
  <w:num w:numId="4" w16cid:durableId="270095493">
    <w:abstractNumId w:val="4"/>
  </w:num>
  <w:num w:numId="5" w16cid:durableId="5894617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8C1"/>
    <w:rsid w:val="000F77D9"/>
    <w:rsid w:val="001B3989"/>
    <w:rsid w:val="002978C1"/>
    <w:rsid w:val="003E4741"/>
    <w:rsid w:val="0042757A"/>
    <w:rsid w:val="005F497C"/>
    <w:rsid w:val="00A476EB"/>
    <w:rsid w:val="00AD7B16"/>
    <w:rsid w:val="00B9633C"/>
    <w:rsid w:val="00CE1510"/>
    <w:rsid w:val="00D87DA9"/>
    <w:rsid w:val="00D972C6"/>
    <w:rsid w:val="00F155BD"/>
    <w:rsid w:val="00F20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D1AB6"/>
  <w15:docId w15:val="{4A72917F-B86C-43C2-96D3-C3989187E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2978C1"/>
    <w:pPr>
      <w:keepNext/>
      <w:keepLines/>
      <w:pBdr>
        <w:right w:val="none" w:sz="0" w:space="7" w:color="auto"/>
      </w:pBdr>
      <w:shd w:val="clear" w:color="auto" w:fill="FFFFFF"/>
      <w:outlineLvl w:val="0"/>
    </w:pPr>
    <w:rPr>
      <w:b/>
      <w:sz w:val="28"/>
      <w:szCs w:val="28"/>
    </w:rPr>
  </w:style>
  <w:style w:type="paragraph" w:styleId="Heading2">
    <w:name w:val="heading 2"/>
    <w:basedOn w:val="Normal1"/>
    <w:next w:val="Normal1"/>
    <w:rsid w:val="002978C1"/>
    <w:pPr>
      <w:keepNext/>
      <w:keepLines/>
      <w:outlineLvl w:val="1"/>
    </w:pPr>
    <w:rPr>
      <w:b/>
      <w:i/>
    </w:rPr>
  </w:style>
  <w:style w:type="paragraph" w:styleId="Heading3">
    <w:name w:val="heading 3"/>
    <w:basedOn w:val="Normal1"/>
    <w:next w:val="Normal1"/>
    <w:rsid w:val="002978C1"/>
    <w:pPr>
      <w:keepNext/>
      <w:keepLines/>
      <w:spacing w:before="320" w:after="80"/>
      <w:outlineLvl w:val="2"/>
    </w:pPr>
    <w:rPr>
      <w:color w:val="434343"/>
      <w:sz w:val="28"/>
      <w:szCs w:val="28"/>
    </w:rPr>
  </w:style>
  <w:style w:type="paragraph" w:styleId="Heading4">
    <w:name w:val="heading 4"/>
    <w:basedOn w:val="Normal1"/>
    <w:next w:val="Normal1"/>
    <w:rsid w:val="002978C1"/>
    <w:pPr>
      <w:keepNext/>
      <w:keepLines/>
      <w:spacing w:before="280" w:after="80"/>
      <w:outlineLvl w:val="3"/>
    </w:pPr>
    <w:rPr>
      <w:color w:val="666666"/>
    </w:rPr>
  </w:style>
  <w:style w:type="paragraph" w:styleId="Heading5">
    <w:name w:val="heading 5"/>
    <w:basedOn w:val="Normal1"/>
    <w:next w:val="Normal1"/>
    <w:rsid w:val="002978C1"/>
    <w:pPr>
      <w:keepNext/>
      <w:keepLines/>
      <w:spacing w:before="240" w:after="80"/>
      <w:outlineLvl w:val="4"/>
    </w:pPr>
    <w:rPr>
      <w:color w:val="666666"/>
      <w:sz w:val="22"/>
      <w:szCs w:val="22"/>
    </w:rPr>
  </w:style>
  <w:style w:type="paragraph" w:styleId="Heading6">
    <w:name w:val="heading 6"/>
    <w:basedOn w:val="Normal1"/>
    <w:next w:val="Normal1"/>
    <w:rsid w:val="002978C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978C1"/>
  </w:style>
  <w:style w:type="table" w:customStyle="1" w:styleId="TableNormal1">
    <w:name w:val="Table Normal1"/>
    <w:rsid w:val="002978C1"/>
    <w:tblPr>
      <w:tblCellMar>
        <w:top w:w="0" w:type="dxa"/>
        <w:left w:w="0" w:type="dxa"/>
        <w:bottom w:w="0" w:type="dxa"/>
        <w:right w:w="0" w:type="dxa"/>
      </w:tblCellMar>
    </w:tblPr>
  </w:style>
  <w:style w:type="paragraph" w:styleId="Title">
    <w:name w:val="Title"/>
    <w:basedOn w:val="Normal1"/>
    <w:next w:val="Normal1"/>
    <w:rsid w:val="002978C1"/>
    <w:pPr>
      <w:keepNext/>
      <w:keepLines/>
      <w:spacing w:after="60"/>
    </w:pPr>
    <w:rPr>
      <w:sz w:val="52"/>
      <w:szCs w:val="52"/>
    </w:rPr>
  </w:style>
  <w:style w:type="paragraph" w:styleId="Subtitle">
    <w:name w:val="Subtitle"/>
    <w:basedOn w:val="Normal1"/>
    <w:next w:val="Normal1"/>
    <w:rsid w:val="002978C1"/>
    <w:pPr>
      <w:keepNext/>
      <w:keepLines/>
      <w:spacing w:after="320"/>
    </w:pPr>
    <w:rPr>
      <w:rFonts w:ascii="Arial" w:eastAsia="Arial" w:hAnsi="Arial" w:cs="Arial"/>
      <w:color w:val="666666"/>
      <w:sz w:val="30"/>
      <w:szCs w:val="30"/>
    </w:rPr>
  </w:style>
  <w:style w:type="table" w:customStyle="1" w:styleId="Table1">
    <w:name w:val="Table1"/>
    <w:basedOn w:val="TableNormal1"/>
    <w:rsid w:val="002978C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F155BD"/>
    <w:pPr>
      <w:pBdr>
        <w:right w:val="none" w:sz="0" w:space="0" w:color="auto"/>
      </w:pBdr>
      <w:shd w:val="clear" w:color="auto" w:fill="auto"/>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F155BD"/>
    <w:pPr>
      <w:spacing w:after="100"/>
    </w:pPr>
  </w:style>
  <w:style w:type="paragraph" w:styleId="TOC2">
    <w:name w:val="toc 2"/>
    <w:basedOn w:val="Normal"/>
    <w:next w:val="Normal"/>
    <w:autoRedefine/>
    <w:uiPriority w:val="39"/>
    <w:unhideWhenUsed/>
    <w:rsid w:val="00F155BD"/>
    <w:pPr>
      <w:spacing w:after="100"/>
      <w:ind w:left="240"/>
    </w:pPr>
  </w:style>
  <w:style w:type="character" w:styleId="Hyperlink">
    <w:name w:val="Hyperlink"/>
    <w:basedOn w:val="DefaultParagraphFont"/>
    <w:uiPriority w:val="99"/>
    <w:unhideWhenUsed/>
    <w:rsid w:val="00F155BD"/>
    <w:rPr>
      <w:color w:val="0000FF" w:themeColor="hyperlink"/>
      <w:u w:val="single"/>
    </w:rPr>
  </w:style>
  <w:style w:type="paragraph" w:styleId="BalloonText">
    <w:name w:val="Balloon Text"/>
    <w:basedOn w:val="Normal"/>
    <w:link w:val="BalloonTextChar"/>
    <w:uiPriority w:val="99"/>
    <w:semiHidden/>
    <w:unhideWhenUsed/>
    <w:rsid w:val="00F155B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5BD"/>
    <w:rPr>
      <w:rFonts w:ascii="Tahoma" w:hAnsi="Tahoma" w:cs="Tahoma"/>
      <w:sz w:val="16"/>
      <w:szCs w:val="16"/>
    </w:rPr>
  </w:style>
  <w:style w:type="paragraph" w:styleId="Header">
    <w:name w:val="header"/>
    <w:basedOn w:val="Normal"/>
    <w:link w:val="HeaderChar"/>
    <w:uiPriority w:val="99"/>
    <w:semiHidden/>
    <w:unhideWhenUsed/>
    <w:rsid w:val="00F155B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155BD"/>
  </w:style>
  <w:style w:type="paragraph" w:styleId="Footer">
    <w:name w:val="footer"/>
    <w:basedOn w:val="Normal"/>
    <w:link w:val="FooterChar"/>
    <w:uiPriority w:val="99"/>
    <w:unhideWhenUsed/>
    <w:rsid w:val="00F155BD"/>
    <w:pPr>
      <w:tabs>
        <w:tab w:val="center" w:pos="4680"/>
        <w:tab w:val="right" w:pos="9360"/>
      </w:tabs>
      <w:spacing w:line="240" w:lineRule="auto"/>
    </w:pPr>
  </w:style>
  <w:style w:type="character" w:customStyle="1" w:styleId="FooterChar">
    <w:name w:val="Footer Char"/>
    <w:basedOn w:val="DefaultParagraphFont"/>
    <w:link w:val="Footer"/>
    <w:uiPriority w:val="99"/>
    <w:rsid w:val="00F155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A921-1651-428B-8613-517713F15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Rukhsana Rehman (2012446)</dc:creator>
  <cp:lastModifiedBy>Rukhsana Rehman (2012446)</cp:lastModifiedBy>
  <cp:revision>2</cp:revision>
  <dcterms:created xsi:type="dcterms:W3CDTF">2023-03-10T10:44:00Z</dcterms:created>
  <dcterms:modified xsi:type="dcterms:W3CDTF">2023-03-10T10:44:00Z</dcterms:modified>
</cp:coreProperties>
</file>