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573AE" w14:textId="77777777" w:rsidR="00BD410C" w:rsidRPr="00182AD1" w:rsidRDefault="00BD410C" w:rsidP="00182AD1">
      <w:pPr>
        <w:spacing w:line="480" w:lineRule="auto"/>
        <w:rPr>
          <w:rFonts w:ascii="Times New Roman" w:hAnsi="Times New Roman" w:cs="Times New Roman"/>
        </w:rPr>
      </w:pPr>
    </w:p>
    <w:p w14:paraId="5FC7458D" w14:textId="77777777" w:rsidR="00BD410C" w:rsidRDefault="00BD410C" w:rsidP="00182AD1">
      <w:pPr>
        <w:spacing w:line="480" w:lineRule="auto"/>
        <w:rPr>
          <w:rFonts w:ascii="Times New Roman" w:hAnsi="Times New Roman" w:cs="Times New Roman"/>
        </w:rPr>
      </w:pPr>
    </w:p>
    <w:p w14:paraId="51F2D3AE" w14:textId="6A36A291" w:rsidR="00182AD1" w:rsidRPr="00182AD1" w:rsidRDefault="00182AD1" w:rsidP="00182AD1">
      <w:pPr>
        <w:spacing w:line="480" w:lineRule="auto"/>
        <w:rPr>
          <w:rFonts w:ascii="Times New Roman" w:hAnsi="Times New Roman" w:cs="Times New Roman"/>
          <w:b/>
          <w:bCs/>
        </w:rPr>
      </w:pPr>
      <w:r w:rsidRPr="00182AD1">
        <w:rPr>
          <w:rFonts w:ascii="Times New Roman" w:hAnsi="Times New Roman" w:cs="Times New Roman"/>
          <w:b/>
          <w:bCs/>
        </w:rPr>
        <w:t>Module Name:</w:t>
      </w:r>
      <w:r w:rsidR="006D6141" w:rsidRPr="006D6141">
        <w:t xml:space="preserve"> </w:t>
      </w:r>
      <w:r w:rsidR="006D6141" w:rsidRPr="006D6141">
        <w:rPr>
          <w:rFonts w:ascii="Times New Roman" w:hAnsi="Times New Roman" w:cs="Times New Roman"/>
          <w:b/>
          <w:bCs/>
        </w:rPr>
        <w:t xml:space="preserve">Managing Food &amp; Beverage Operations </w:t>
      </w:r>
    </w:p>
    <w:p w14:paraId="205C57D8" w14:textId="09A08273" w:rsidR="00182AD1" w:rsidRPr="00182AD1" w:rsidRDefault="00182AD1" w:rsidP="00182AD1">
      <w:pPr>
        <w:spacing w:line="480" w:lineRule="auto"/>
        <w:rPr>
          <w:rFonts w:ascii="Times New Roman" w:hAnsi="Times New Roman" w:cs="Times New Roman"/>
          <w:b/>
          <w:bCs/>
        </w:rPr>
      </w:pPr>
      <w:r w:rsidRPr="00182AD1">
        <w:rPr>
          <w:rFonts w:ascii="Times New Roman" w:hAnsi="Times New Roman" w:cs="Times New Roman"/>
          <w:b/>
          <w:bCs/>
        </w:rPr>
        <w:t>Module Number:</w:t>
      </w:r>
      <w:r w:rsidR="006D6141">
        <w:rPr>
          <w:rFonts w:ascii="Times New Roman" w:hAnsi="Times New Roman" w:cs="Times New Roman"/>
          <w:b/>
          <w:bCs/>
        </w:rPr>
        <w:t xml:space="preserve"> </w:t>
      </w:r>
      <w:r w:rsidR="006D6141" w:rsidRPr="006D6141">
        <w:rPr>
          <w:rFonts w:ascii="Times New Roman" w:hAnsi="Times New Roman" w:cs="Times New Roman"/>
          <w:b/>
          <w:bCs/>
        </w:rPr>
        <w:t>BMIH6002</w:t>
      </w:r>
    </w:p>
    <w:p w14:paraId="27050010" w14:textId="77777777" w:rsidR="00BD410C"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Student Learning Log: Reflective Essay on Food and Beverage Department Placement</w:t>
      </w:r>
    </w:p>
    <w:p w14:paraId="0D65304A" w14:textId="056E2A72" w:rsidR="00182AD1" w:rsidRPr="00182AD1" w:rsidRDefault="00182AD1" w:rsidP="00182AD1">
      <w:pPr>
        <w:spacing w:line="480" w:lineRule="auto"/>
        <w:rPr>
          <w:rFonts w:ascii="Times New Roman" w:hAnsi="Times New Roman" w:cs="Times New Roman"/>
          <w:b/>
          <w:bCs/>
        </w:rPr>
      </w:pPr>
      <w:r>
        <w:rPr>
          <w:rFonts w:ascii="Times New Roman" w:hAnsi="Times New Roman" w:cs="Times New Roman"/>
          <w:b/>
          <w:bCs/>
        </w:rPr>
        <w:t>Student Number: 2008326</w:t>
      </w:r>
    </w:p>
    <w:p w14:paraId="05E02E32" w14:textId="77777777" w:rsidR="00BD410C" w:rsidRDefault="00BD410C" w:rsidP="00182AD1">
      <w:pPr>
        <w:spacing w:line="480" w:lineRule="auto"/>
        <w:rPr>
          <w:rFonts w:ascii="Times New Roman" w:hAnsi="Times New Roman" w:cs="Times New Roman"/>
          <w:b/>
          <w:bCs/>
        </w:rPr>
      </w:pPr>
    </w:p>
    <w:p w14:paraId="4D2B01BA" w14:textId="77777777" w:rsidR="00182AD1" w:rsidRDefault="00182AD1" w:rsidP="00182AD1">
      <w:pPr>
        <w:spacing w:line="480" w:lineRule="auto"/>
        <w:rPr>
          <w:rFonts w:ascii="Times New Roman" w:hAnsi="Times New Roman" w:cs="Times New Roman"/>
          <w:b/>
          <w:bCs/>
        </w:rPr>
      </w:pPr>
    </w:p>
    <w:p w14:paraId="1920D45B" w14:textId="77777777" w:rsidR="00182AD1" w:rsidRDefault="00182AD1" w:rsidP="00182AD1">
      <w:pPr>
        <w:spacing w:line="480" w:lineRule="auto"/>
        <w:rPr>
          <w:rFonts w:ascii="Times New Roman" w:hAnsi="Times New Roman" w:cs="Times New Roman"/>
          <w:b/>
          <w:bCs/>
        </w:rPr>
      </w:pPr>
    </w:p>
    <w:p w14:paraId="00340646" w14:textId="77777777" w:rsidR="00182AD1" w:rsidRDefault="00182AD1" w:rsidP="00182AD1">
      <w:pPr>
        <w:spacing w:line="480" w:lineRule="auto"/>
        <w:rPr>
          <w:rFonts w:ascii="Times New Roman" w:hAnsi="Times New Roman" w:cs="Times New Roman"/>
          <w:b/>
          <w:bCs/>
        </w:rPr>
      </w:pPr>
    </w:p>
    <w:p w14:paraId="6D3C9063" w14:textId="77777777" w:rsidR="00182AD1" w:rsidRDefault="00182AD1" w:rsidP="00182AD1">
      <w:pPr>
        <w:spacing w:line="480" w:lineRule="auto"/>
        <w:rPr>
          <w:rFonts w:ascii="Times New Roman" w:hAnsi="Times New Roman" w:cs="Times New Roman"/>
          <w:b/>
          <w:bCs/>
        </w:rPr>
      </w:pPr>
    </w:p>
    <w:p w14:paraId="7CFFBD56" w14:textId="77777777" w:rsidR="00182AD1" w:rsidRDefault="00182AD1" w:rsidP="00182AD1">
      <w:pPr>
        <w:spacing w:line="480" w:lineRule="auto"/>
        <w:rPr>
          <w:rFonts w:ascii="Times New Roman" w:hAnsi="Times New Roman" w:cs="Times New Roman"/>
          <w:b/>
          <w:bCs/>
        </w:rPr>
      </w:pPr>
    </w:p>
    <w:p w14:paraId="3FC8778A" w14:textId="77777777" w:rsidR="00182AD1" w:rsidRDefault="00182AD1" w:rsidP="00182AD1">
      <w:pPr>
        <w:spacing w:line="480" w:lineRule="auto"/>
        <w:rPr>
          <w:rFonts w:ascii="Times New Roman" w:hAnsi="Times New Roman" w:cs="Times New Roman"/>
          <w:b/>
          <w:bCs/>
        </w:rPr>
      </w:pPr>
    </w:p>
    <w:p w14:paraId="4EEC8DA5" w14:textId="77777777" w:rsidR="00182AD1" w:rsidRDefault="00182AD1" w:rsidP="00182AD1">
      <w:pPr>
        <w:spacing w:line="480" w:lineRule="auto"/>
        <w:rPr>
          <w:rFonts w:ascii="Times New Roman" w:hAnsi="Times New Roman" w:cs="Times New Roman"/>
          <w:b/>
          <w:bCs/>
        </w:rPr>
      </w:pPr>
    </w:p>
    <w:p w14:paraId="5A37A92C" w14:textId="77777777" w:rsidR="00182AD1" w:rsidRDefault="00182AD1" w:rsidP="00182AD1">
      <w:pPr>
        <w:spacing w:line="480" w:lineRule="auto"/>
        <w:rPr>
          <w:rFonts w:ascii="Times New Roman" w:hAnsi="Times New Roman" w:cs="Times New Roman"/>
          <w:b/>
          <w:bCs/>
        </w:rPr>
      </w:pPr>
    </w:p>
    <w:p w14:paraId="5A80970B" w14:textId="77777777" w:rsidR="00182AD1" w:rsidRDefault="00182AD1" w:rsidP="00182AD1">
      <w:pPr>
        <w:spacing w:line="480" w:lineRule="auto"/>
        <w:rPr>
          <w:rFonts w:ascii="Times New Roman" w:hAnsi="Times New Roman" w:cs="Times New Roman"/>
          <w:b/>
          <w:bCs/>
        </w:rPr>
      </w:pPr>
    </w:p>
    <w:p w14:paraId="417CAA38" w14:textId="77777777" w:rsidR="00182AD1" w:rsidRDefault="00182AD1" w:rsidP="00182AD1">
      <w:pPr>
        <w:spacing w:line="480" w:lineRule="auto"/>
        <w:rPr>
          <w:rFonts w:ascii="Times New Roman" w:hAnsi="Times New Roman" w:cs="Times New Roman"/>
          <w:b/>
          <w:bCs/>
        </w:rPr>
      </w:pPr>
    </w:p>
    <w:p w14:paraId="6403D580" w14:textId="77777777" w:rsidR="00182AD1" w:rsidRDefault="00182AD1" w:rsidP="00182AD1">
      <w:pPr>
        <w:spacing w:line="480" w:lineRule="auto"/>
        <w:rPr>
          <w:rFonts w:ascii="Times New Roman" w:hAnsi="Times New Roman" w:cs="Times New Roman"/>
          <w:b/>
          <w:bCs/>
        </w:rPr>
      </w:pPr>
    </w:p>
    <w:p w14:paraId="02C77FE1" w14:textId="77777777" w:rsidR="00182AD1" w:rsidRDefault="00182AD1" w:rsidP="00182AD1">
      <w:pPr>
        <w:spacing w:line="480" w:lineRule="auto"/>
        <w:rPr>
          <w:rFonts w:ascii="Times New Roman" w:hAnsi="Times New Roman" w:cs="Times New Roman"/>
          <w:b/>
          <w:bCs/>
        </w:rPr>
      </w:pPr>
    </w:p>
    <w:p w14:paraId="144E5E47" w14:textId="77777777" w:rsidR="00182AD1" w:rsidRDefault="00182AD1" w:rsidP="00182AD1">
      <w:pPr>
        <w:spacing w:line="480" w:lineRule="auto"/>
        <w:rPr>
          <w:rFonts w:ascii="Times New Roman" w:hAnsi="Times New Roman" w:cs="Times New Roman"/>
          <w:b/>
          <w:bCs/>
        </w:rPr>
      </w:pPr>
    </w:p>
    <w:p w14:paraId="5B2F91CB" w14:textId="77777777" w:rsidR="00182AD1" w:rsidRDefault="00182AD1" w:rsidP="00182AD1">
      <w:pPr>
        <w:spacing w:line="480" w:lineRule="auto"/>
        <w:rPr>
          <w:rFonts w:ascii="Times New Roman" w:hAnsi="Times New Roman" w:cs="Times New Roman"/>
          <w:b/>
          <w:bCs/>
        </w:rPr>
      </w:pPr>
    </w:p>
    <w:p w14:paraId="4E1CF808" w14:textId="77777777" w:rsidR="00182AD1" w:rsidRDefault="00182AD1" w:rsidP="00182AD1">
      <w:pPr>
        <w:spacing w:line="480" w:lineRule="auto"/>
        <w:rPr>
          <w:rFonts w:ascii="Times New Roman" w:hAnsi="Times New Roman" w:cs="Times New Roman"/>
          <w:b/>
          <w:bCs/>
        </w:rPr>
      </w:pPr>
    </w:p>
    <w:p w14:paraId="44A627C6" w14:textId="77777777" w:rsidR="00182AD1" w:rsidRDefault="00182AD1" w:rsidP="00182AD1">
      <w:pPr>
        <w:spacing w:line="480" w:lineRule="auto"/>
        <w:rPr>
          <w:rFonts w:ascii="Times New Roman" w:hAnsi="Times New Roman" w:cs="Times New Roman"/>
          <w:b/>
          <w:bCs/>
        </w:rPr>
      </w:pPr>
    </w:p>
    <w:p w14:paraId="75019712" w14:textId="77777777" w:rsidR="00182AD1" w:rsidRDefault="00182AD1" w:rsidP="00182AD1">
      <w:pPr>
        <w:spacing w:line="480" w:lineRule="auto"/>
        <w:rPr>
          <w:rFonts w:ascii="Times New Roman" w:hAnsi="Times New Roman" w:cs="Times New Roman"/>
          <w:b/>
          <w:bCs/>
        </w:rPr>
      </w:pPr>
    </w:p>
    <w:p w14:paraId="20116A7A" w14:textId="77777777" w:rsidR="00182AD1" w:rsidRPr="00182AD1" w:rsidRDefault="00182AD1" w:rsidP="00182AD1">
      <w:pPr>
        <w:spacing w:line="480" w:lineRule="auto"/>
        <w:rPr>
          <w:rFonts w:ascii="Times New Roman" w:hAnsi="Times New Roman" w:cs="Times New Roman"/>
          <w:b/>
          <w:bCs/>
        </w:rPr>
      </w:pPr>
    </w:p>
    <w:p w14:paraId="64677178" w14:textId="750CE25D"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This reflective essay uses Gibbs' Model of Reflection to analyse my learning experience during a placement in the Food and Beverage (F&amp;B) department of ibis Hotel Greenwich</w:t>
      </w:r>
      <w:r w:rsidR="001617FB" w:rsidRPr="00182AD1">
        <w:rPr>
          <w:rFonts w:ascii="Times New Roman" w:hAnsi="Times New Roman" w:cs="Times New Roman"/>
        </w:rPr>
        <w:t xml:space="preserve">, where I am currently undertaking my level 6 University placement course. </w:t>
      </w:r>
      <w:r w:rsidRPr="00182AD1">
        <w:rPr>
          <w:rFonts w:ascii="Times New Roman" w:hAnsi="Times New Roman" w:cs="Times New Roman"/>
        </w:rPr>
        <w:t>The essay will detail the placement setting, my learning objectives, and the importance of work-based skills and technical knowledge required to meet guest service standards. By reflecting on my experience shadowing a supervisory position, I will critically evaluate my development in areas such as communication, teamwork, task management, personal skills, and guest services. This reflection will also consider how previous industry experience, personal and vocational development, and academic learning have contributed to my understanding and performance in the F&amp;B department. Finally, I will outline a future action plan to enhance my skills based on my placement experience.</w:t>
      </w:r>
    </w:p>
    <w:p w14:paraId="4224A18F" w14:textId="6EAF3F77" w:rsidR="00BD410C" w:rsidRDefault="00BD410C" w:rsidP="00182AD1">
      <w:pPr>
        <w:spacing w:line="480" w:lineRule="auto"/>
        <w:rPr>
          <w:rFonts w:ascii="Times New Roman" w:hAnsi="Times New Roman" w:cs="Times New Roman"/>
        </w:rPr>
      </w:pPr>
      <w:r w:rsidRPr="00182AD1">
        <w:rPr>
          <w:rFonts w:ascii="Times New Roman" w:hAnsi="Times New Roman" w:cs="Times New Roman"/>
        </w:rPr>
        <w:t xml:space="preserve">The hotel where I completed my placement is </w:t>
      </w:r>
      <w:r w:rsidR="00A500DA" w:rsidRPr="00182AD1">
        <w:rPr>
          <w:rFonts w:ascii="Times New Roman" w:hAnsi="Times New Roman" w:cs="Times New Roman"/>
        </w:rPr>
        <w:t xml:space="preserve">a </w:t>
      </w:r>
      <w:r w:rsidR="003A78DA" w:rsidRPr="00182AD1">
        <w:rPr>
          <w:rFonts w:ascii="Times New Roman" w:hAnsi="Times New Roman" w:cs="Times New Roman"/>
        </w:rPr>
        <w:t>centrally located</w:t>
      </w:r>
      <w:r w:rsidR="00A500DA" w:rsidRPr="00182AD1">
        <w:rPr>
          <w:rFonts w:ascii="Times New Roman" w:hAnsi="Times New Roman" w:cs="Times New Roman"/>
        </w:rPr>
        <w:t xml:space="preserve"> London hotel</w:t>
      </w:r>
      <w:r w:rsidR="003A78DA" w:rsidRPr="00182AD1">
        <w:rPr>
          <w:rFonts w:ascii="Times New Roman" w:hAnsi="Times New Roman" w:cs="Times New Roman"/>
        </w:rPr>
        <w:t>, which offers good</w:t>
      </w:r>
      <w:r w:rsidRPr="00182AD1">
        <w:rPr>
          <w:rFonts w:ascii="Times New Roman" w:hAnsi="Times New Roman" w:cs="Times New Roman"/>
        </w:rPr>
        <w:t xml:space="preserve"> guest service, operating a F&amp;B department that includes a  restaurant, a casual café, a bar, and </w:t>
      </w:r>
      <w:r w:rsidR="003A78DA" w:rsidRPr="00182AD1">
        <w:rPr>
          <w:rFonts w:ascii="Times New Roman" w:hAnsi="Times New Roman" w:cs="Times New Roman"/>
        </w:rPr>
        <w:t xml:space="preserve">food vending machines. </w:t>
      </w:r>
      <w:r w:rsidRPr="00182AD1">
        <w:rPr>
          <w:rFonts w:ascii="Times New Roman" w:hAnsi="Times New Roman" w:cs="Times New Roman"/>
        </w:rPr>
        <w:t>The F&amp;B department is structured hierarchically with clear roles and responsibilities, ensuring efficient operations and consistent service quality. Supervisors and managers oversee the coordination and performance of front-line staff, aiming to deliver a seamless and memorable dining experience for guests.</w:t>
      </w:r>
    </w:p>
    <w:p w14:paraId="1256CB4F" w14:textId="77777777" w:rsidR="00BD410C" w:rsidRPr="00182AD1" w:rsidRDefault="00BD410C" w:rsidP="00182AD1">
      <w:pPr>
        <w:spacing w:line="480" w:lineRule="auto"/>
        <w:rPr>
          <w:rFonts w:ascii="Times New Roman" w:hAnsi="Times New Roman" w:cs="Times New Roman"/>
        </w:rPr>
      </w:pPr>
    </w:p>
    <w:p w14:paraId="26C25FCE" w14:textId="77777777"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Using Gibbs' Model of Reflection</w:t>
      </w:r>
    </w:p>
    <w:p w14:paraId="09E22DF7"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Gibbs' Reflective Cycle (1988) provides a structured framework to reflect on experiences and learn from them. The cycle includes six stages: Description, Feelings, Evaluation, Analysis, Conclusion, and Action Plan. This model is particularly useful for identifying strengths and areas for improvement, facilitating a comprehensive understanding of my placement experience.</w:t>
      </w:r>
    </w:p>
    <w:p w14:paraId="450A2530" w14:textId="77777777" w:rsidR="00BD410C" w:rsidRPr="00182AD1" w:rsidRDefault="00BD410C" w:rsidP="00182AD1">
      <w:pPr>
        <w:spacing w:line="480" w:lineRule="auto"/>
        <w:rPr>
          <w:rFonts w:ascii="Times New Roman" w:hAnsi="Times New Roman" w:cs="Times New Roman"/>
        </w:rPr>
      </w:pPr>
    </w:p>
    <w:p w14:paraId="0D60555B" w14:textId="78E144F5"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Description</w:t>
      </w:r>
    </w:p>
    <w:p w14:paraId="43B7330A" w14:textId="77777777" w:rsidR="00BD410C" w:rsidRPr="00182AD1" w:rsidRDefault="00BD410C" w:rsidP="00182AD1">
      <w:pPr>
        <w:spacing w:line="480" w:lineRule="auto"/>
        <w:rPr>
          <w:rFonts w:ascii="Times New Roman" w:hAnsi="Times New Roman" w:cs="Times New Roman"/>
        </w:rPr>
      </w:pPr>
    </w:p>
    <w:p w14:paraId="597F6274" w14:textId="4BC67267" w:rsidR="00F80A22"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During my placement, I shadowed a supervisor</w:t>
      </w:r>
      <w:r w:rsidR="0051615E">
        <w:rPr>
          <w:rFonts w:ascii="Times New Roman" w:hAnsi="Times New Roman" w:cs="Times New Roman"/>
        </w:rPr>
        <w:t xml:space="preserve"> </w:t>
      </w:r>
      <w:r w:rsidRPr="00182AD1">
        <w:rPr>
          <w:rFonts w:ascii="Times New Roman" w:hAnsi="Times New Roman" w:cs="Times New Roman"/>
        </w:rPr>
        <w:t>in the F&amp;B department. My responsibilities included assisting with staff coordination, overseeing service quality, handling guest complaints, and ensuring the smooth operation of the dining outlets. I participated in various activities such as morning briefings, inventory checks, staff scheduling, and service debriefs. This role required me to balance multiple tasks, communicate effectively with team members, and maintain high standards of guest service.</w:t>
      </w:r>
    </w:p>
    <w:p w14:paraId="6310F00A" w14:textId="77777777" w:rsidR="00F80A22" w:rsidRPr="00182AD1" w:rsidRDefault="00F80A22" w:rsidP="00182AD1">
      <w:pPr>
        <w:spacing w:line="480" w:lineRule="auto"/>
        <w:rPr>
          <w:rFonts w:ascii="Times New Roman" w:hAnsi="Times New Roman" w:cs="Times New Roman"/>
          <w:b/>
          <w:bCs/>
        </w:rPr>
      </w:pPr>
    </w:p>
    <w:p w14:paraId="382C8D1C" w14:textId="06F0E86A"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Feelings</w:t>
      </w:r>
    </w:p>
    <w:p w14:paraId="202E4A68" w14:textId="77777777" w:rsidR="00BD410C" w:rsidRPr="00182AD1" w:rsidRDefault="00BD410C" w:rsidP="00182AD1">
      <w:pPr>
        <w:spacing w:line="480" w:lineRule="auto"/>
        <w:rPr>
          <w:rFonts w:ascii="Times New Roman" w:hAnsi="Times New Roman" w:cs="Times New Roman"/>
        </w:rPr>
      </w:pPr>
    </w:p>
    <w:p w14:paraId="01095998" w14:textId="1C3F59C8" w:rsidR="0041661E" w:rsidRPr="00182AD1" w:rsidRDefault="0041661E" w:rsidP="00182AD1">
      <w:pPr>
        <w:spacing w:line="480" w:lineRule="auto"/>
        <w:rPr>
          <w:rFonts w:ascii="Times New Roman" w:hAnsi="Times New Roman" w:cs="Times New Roman"/>
        </w:rPr>
      </w:pPr>
      <w:r w:rsidRPr="00182AD1">
        <w:rPr>
          <w:rFonts w:ascii="Times New Roman" w:hAnsi="Times New Roman" w:cs="Times New Roman"/>
        </w:rPr>
        <w:t xml:space="preserve">Initially, I felt overwhelmed by the complexity and fast pace of the food and beverage (F&amp;B) operations. I found the responsibility of overseeing staff, managing inventory, and ensuring seamless service to be quite challenging, especially due to </w:t>
      </w:r>
      <w:r w:rsidR="00A71CFE" w:rsidRPr="00182AD1">
        <w:rPr>
          <w:rFonts w:ascii="Times New Roman" w:hAnsi="Times New Roman" w:cs="Times New Roman"/>
        </w:rPr>
        <w:t xml:space="preserve">having to balance and manage each task. </w:t>
      </w:r>
      <w:r w:rsidRPr="00182AD1">
        <w:rPr>
          <w:rFonts w:ascii="Times New Roman" w:hAnsi="Times New Roman" w:cs="Times New Roman"/>
        </w:rPr>
        <w:t xml:space="preserve">However, as I became more familiar with the procedures and the team, my confidence grew. I took the time to learn </w:t>
      </w:r>
      <w:r w:rsidR="00A71CFE" w:rsidRPr="00182AD1">
        <w:rPr>
          <w:rFonts w:ascii="Times New Roman" w:hAnsi="Times New Roman" w:cs="Times New Roman"/>
        </w:rPr>
        <w:t>the process</w:t>
      </w:r>
      <w:r w:rsidRPr="00182AD1">
        <w:rPr>
          <w:rFonts w:ascii="Times New Roman" w:hAnsi="Times New Roman" w:cs="Times New Roman"/>
        </w:rPr>
        <w:t xml:space="preserve"> of the ordering system</w:t>
      </w:r>
      <w:r w:rsidR="00A71CFE" w:rsidRPr="00182AD1">
        <w:rPr>
          <w:rFonts w:ascii="Times New Roman" w:hAnsi="Times New Roman" w:cs="Times New Roman"/>
        </w:rPr>
        <w:t xml:space="preserve"> </w:t>
      </w:r>
      <w:r w:rsidRPr="00182AD1">
        <w:rPr>
          <w:rFonts w:ascii="Times New Roman" w:hAnsi="Times New Roman" w:cs="Times New Roman"/>
        </w:rPr>
        <w:t>and the patterns of customer flow. This deeper understanding allowed me to anticipate potential issues and address them proactively, making the operation smoother.</w:t>
      </w:r>
    </w:p>
    <w:p w14:paraId="5EBED5B0" w14:textId="77777777" w:rsidR="0041661E" w:rsidRPr="00182AD1" w:rsidRDefault="0041661E" w:rsidP="00182AD1">
      <w:pPr>
        <w:spacing w:line="480" w:lineRule="auto"/>
        <w:rPr>
          <w:rFonts w:ascii="Times New Roman" w:hAnsi="Times New Roman" w:cs="Times New Roman"/>
        </w:rPr>
      </w:pPr>
    </w:p>
    <w:p w14:paraId="4AFB6DB7" w14:textId="5E0F206A" w:rsidR="00BD410C" w:rsidRPr="00182AD1" w:rsidRDefault="0041661E" w:rsidP="00182AD1">
      <w:pPr>
        <w:spacing w:line="480" w:lineRule="auto"/>
        <w:rPr>
          <w:rFonts w:ascii="Times New Roman" w:hAnsi="Times New Roman" w:cs="Times New Roman"/>
        </w:rPr>
      </w:pPr>
      <w:r w:rsidRPr="00182AD1">
        <w:rPr>
          <w:rFonts w:ascii="Times New Roman" w:hAnsi="Times New Roman" w:cs="Times New Roman"/>
        </w:rPr>
        <w:t>I experienced a sense of accomplishment when I successfully managed tasks and resolved issues</w:t>
      </w:r>
      <w:r w:rsidR="00FD5416" w:rsidRPr="00182AD1">
        <w:rPr>
          <w:rFonts w:ascii="Times New Roman" w:hAnsi="Times New Roman" w:cs="Times New Roman"/>
        </w:rPr>
        <w:t>, and was able to effectively resolve customer issues</w:t>
      </w:r>
      <w:r w:rsidR="008E49B3" w:rsidRPr="00182AD1">
        <w:rPr>
          <w:rFonts w:ascii="Times New Roman" w:hAnsi="Times New Roman" w:cs="Times New Roman"/>
        </w:rPr>
        <w:t xml:space="preserve">, which </w:t>
      </w:r>
      <w:r w:rsidRPr="00182AD1">
        <w:rPr>
          <w:rFonts w:ascii="Times New Roman" w:hAnsi="Times New Roman" w:cs="Times New Roman"/>
        </w:rPr>
        <w:t>highlighted my ability to stay calm under pressure and think on my feet.</w:t>
      </w:r>
      <w:r w:rsidR="00A500DA" w:rsidRPr="00182AD1">
        <w:rPr>
          <w:rFonts w:ascii="Times New Roman" w:hAnsi="Times New Roman" w:cs="Times New Roman"/>
        </w:rPr>
        <w:t xml:space="preserve"> </w:t>
      </w:r>
      <w:r w:rsidRPr="00182AD1">
        <w:rPr>
          <w:rFonts w:ascii="Times New Roman" w:hAnsi="Times New Roman" w:cs="Times New Roman"/>
        </w:rPr>
        <w:t>However, I also felt frustration when faced with unexpected challenges or communication breakdowns. For example,</w:t>
      </w:r>
      <w:r w:rsidR="00182AD1">
        <w:rPr>
          <w:rFonts w:ascii="Times New Roman" w:hAnsi="Times New Roman" w:cs="Times New Roman"/>
        </w:rPr>
        <w:t xml:space="preserve"> </w:t>
      </w:r>
      <w:r w:rsidRPr="00182AD1">
        <w:rPr>
          <w:rFonts w:ascii="Times New Roman" w:hAnsi="Times New Roman" w:cs="Times New Roman"/>
        </w:rPr>
        <w:t>miscommunications between the kitchen and the waitstaff could result in delayed orders and unhappy customers. These situations required me to step in, mediat</w:t>
      </w:r>
      <w:r w:rsidR="008E49B3" w:rsidRPr="00182AD1">
        <w:rPr>
          <w:rFonts w:ascii="Times New Roman" w:hAnsi="Times New Roman" w:cs="Times New Roman"/>
        </w:rPr>
        <w:t>e, which</w:t>
      </w:r>
      <w:r w:rsidR="00A500DA" w:rsidRPr="00182AD1">
        <w:rPr>
          <w:rFonts w:ascii="Times New Roman" w:hAnsi="Times New Roman" w:cs="Times New Roman"/>
        </w:rPr>
        <w:t xml:space="preserve"> made me feel frustrated with the team and its delayed efficiency.</w:t>
      </w:r>
    </w:p>
    <w:p w14:paraId="7B8AF498" w14:textId="77777777" w:rsidR="00A500DA" w:rsidRPr="00182AD1" w:rsidRDefault="00A500DA" w:rsidP="00182AD1">
      <w:pPr>
        <w:spacing w:line="480" w:lineRule="auto"/>
        <w:rPr>
          <w:rFonts w:ascii="Times New Roman" w:hAnsi="Times New Roman" w:cs="Times New Roman"/>
        </w:rPr>
      </w:pPr>
    </w:p>
    <w:p w14:paraId="2738E56E" w14:textId="7F2D165C" w:rsidR="00A500DA" w:rsidRPr="00182AD1" w:rsidRDefault="00A500DA" w:rsidP="00182AD1">
      <w:pPr>
        <w:spacing w:line="480" w:lineRule="auto"/>
        <w:rPr>
          <w:rFonts w:ascii="Times New Roman" w:hAnsi="Times New Roman" w:cs="Times New Roman"/>
          <w:b/>
          <w:bCs/>
        </w:rPr>
      </w:pPr>
      <w:r w:rsidRPr="00182AD1">
        <w:rPr>
          <w:rFonts w:ascii="Times New Roman" w:hAnsi="Times New Roman" w:cs="Times New Roman"/>
          <w:b/>
          <w:bCs/>
        </w:rPr>
        <w:t>Evaluation</w:t>
      </w:r>
    </w:p>
    <w:p w14:paraId="15BE2941" w14:textId="19E6A0AF" w:rsidR="005B5A89" w:rsidRDefault="005B5A89" w:rsidP="00182AD1">
      <w:pPr>
        <w:spacing w:line="480" w:lineRule="auto"/>
        <w:rPr>
          <w:rFonts w:ascii="Times New Roman" w:hAnsi="Times New Roman" w:cs="Times New Roman"/>
        </w:rPr>
      </w:pPr>
      <w:r w:rsidRPr="00182AD1">
        <w:rPr>
          <w:rFonts w:ascii="Times New Roman" w:hAnsi="Times New Roman" w:cs="Times New Roman"/>
        </w:rPr>
        <w:t>Overall, the experience was highly valuable. I gained practical insights into the supervisory role and developed a deeper understanding of the skills required to succeed in the F&amp;B industry. Through daily interactions and responsibilities, I learned the importance of leadership, effective communication, and team coordination. These skills are critical for maintaining a high standard of service and ensuring customer satisfaction. The hands-on experience complemented my academic knowledge, particularly in areas such as task management and guest service. While my studies provided a theoretical framework, working in the field allowed me to apply these concepts in real-world scenarios. For instance, understanding customer service theory helped me anticipate and meet guest needs more effectively, while task management principles guided me in organizing workflows and prioritizing tasks under pressure.</w:t>
      </w:r>
    </w:p>
    <w:p w14:paraId="0061E7E4" w14:textId="77777777" w:rsidR="00182AD1" w:rsidRPr="00182AD1" w:rsidRDefault="00182AD1" w:rsidP="00182AD1">
      <w:pPr>
        <w:spacing w:line="480" w:lineRule="auto"/>
        <w:rPr>
          <w:rFonts w:ascii="Times New Roman" w:hAnsi="Times New Roman" w:cs="Times New Roman"/>
        </w:rPr>
      </w:pPr>
    </w:p>
    <w:p w14:paraId="55E9CC5B" w14:textId="7CF6ACA0" w:rsidR="005B5A89" w:rsidRPr="00182AD1" w:rsidRDefault="005B5A89" w:rsidP="00182AD1">
      <w:pPr>
        <w:spacing w:line="480" w:lineRule="auto"/>
        <w:rPr>
          <w:rFonts w:ascii="Times New Roman" w:hAnsi="Times New Roman" w:cs="Times New Roman"/>
        </w:rPr>
      </w:pPr>
      <w:r w:rsidRPr="00182AD1">
        <w:rPr>
          <w:rFonts w:ascii="Times New Roman" w:hAnsi="Times New Roman" w:cs="Times New Roman"/>
        </w:rPr>
        <w:t>However, there were instances where I struggled with balancing multiple responsibilities and managing time effectively. During peak service hours, the volume of tasks and the need for immediate decision-making tested my organizational skills. I often found it challenging to oversee staff, ensure orders were processed correctly, and address guest complaints promptly, all at the same time.</w:t>
      </w:r>
      <w:r w:rsidR="00456AEA" w:rsidRPr="00182AD1">
        <w:rPr>
          <w:rFonts w:ascii="Times New Roman" w:hAnsi="Times New Roman" w:cs="Times New Roman"/>
        </w:rPr>
        <w:t xml:space="preserve"> </w:t>
      </w:r>
      <w:r w:rsidRPr="00182AD1">
        <w:rPr>
          <w:rFonts w:ascii="Times New Roman" w:hAnsi="Times New Roman" w:cs="Times New Roman"/>
        </w:rPr>
        <w:t>To cope with these challenges, I developed strategies to improve my efficiency and time management</w:t>
      </w:r>
      <w:r w:rsidR="00182AD1">
        <w:rPr>
          <w:rFonts w:ascii="Times New Roman" w:hAnsi="Times New Roman" w:cs="Times New Roman"/>
        </w:rPr>
        <w:t xml:space="preserve">, </w:t>
      </w:r>
      <w:r w:rsidRPr="00182AD1">
        <w:rPr>
          <w:rFonts w:ascii="Times New Roman" w:hAnsi="Times New Roman" w:cs="Times New Roman"/>
        </w:rPr>
        <w:t>ensuring that team members were clear on their roles and responsibilities.</w:t>
      </w:r>
      <w:r w:rsidR="00B4160A" w:rsidRPr="00182AD1">
        <w:rPr>
          <w:rFonts w:ascii="Times New Roman" w:hAnsi="Times New Roman" w:cs="Times New Roman"/>
        </w:rPr>
        <w:t xml:space="preserve"> I also reinforced the value of teamwork and the need for clear, consistent communication within the team.</w:t>
      </w:r>
      <w:r w:rsidRPr="00182AD1">
        <w:rPr>
          <w:rFonts w:ascii="Times New Roman" w:hAnsi="Times New Roman" w:cs="Times New Roman"/>
        </w:rPr>
        <w:t xml:space="preserve"> This proactive approach helped in maintaining a smoother operation and reducing the stress associated with peak times</w:t>
      </w:r>
      <w:r w:rsidR="00182AD1">
        <w:rPr>
          <w:rFonts w:ascii="Times New Roman" w:hAnsi="Times New Roman" w:cs="Times New Roman"/>
        </w:rPr>
        <w:t xml:space="preserve"> (Yukl, 2013)</w:t>
      </w:r>
      <w:r w:rsidRPr="00182AD1">
        <w:rPr>
          <w:rFonts w:ascii="Times New Roman" w:hAnsi="Times New Roman" w:cs="Times New Roman"/>
        </w:rPr>
        <w:t>.</w:t>
      </w:r>
    </w:p>
    <w:p w14:paraId="05519D19" w14:textId="77777777" w:rsidR="005B5A89" w:rsidRPr="00182AD1" w:rsidRDefault="005B5A89" w:rsidP="00182AD1">
      <w:pPr>
        <w:spacing w:line="480" w:lineRule="auto"/>
        <w:rPr>
          <w:rFonts w:ascii="Times New Roman" w:hAnsi="Times New Roman" w:cs="Times New Roman"/>
        </w:rPr>
      </w:pPr>
    </w:p>
    <w:p w14:paraId="5DF0661D" w14:textId="1CA3AA3A"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Analysis</w:t>
      </w:r>
    </w:p>
    <w:p w14:paraId="20587A83" w14:textId="77777777" w:rsidR="00BD410C" w:rsidRPr="00182AD1" w:rsidRDefault="00BD410C" w:rsidP="00182AD1">
      <w:pPr>
        <w:spacing w:line="480" w:lineRule="auto"/>
        <w:rPr>
          <w:rFonts w:ascii="Times New Roman" w:hAnsi="Times New Roman" w:cs="Times New Roman"/>
        </w:rPr>
      </w:pPr>
    </w:p>
    <w:p w14:paraId="00135143" w14:textId="262AC793" w:rsidR="00BD410C" w:rsidRPr="00182AD1" w:rsidRDefault="003A78DA" w:rsidP="00182AD1">
      <w:pPr>
        <w:spacing w:line="480" w:lineRule="auto"/>
        <w:rPr>
          <w:rFonts w:ascii="Times New Roman" w:hAnsi="Times New Roman" w:cs="Times New Roman"/>
        </w:rPr>
      </w:pPr>
      <w:r w:rsidRPr="00182AD1">
        <w:rPr>
          <w:rFonts w:ascii="Times New Roman" w:hAnsi="Times New Roman" w:cs="Times New Roman"/>
        </w:rPr>
        <w:t xml:space="preserve">Critically, </w:t>
      </w:r>
      <w:r w:rsidR="00BD410C" w:rsidRPr="00182AD1">
        <w:rPr>
          <w:rFonts w:ascii="Times New Roman" w:hAnsi="Times New Roman" w:cs="Times New Roman"/>
        </w:rPr>
        <w:t xml:space="preserve"> </w:t>
      </w:r>
      <w:r w:rsidR="009A456F" w:rsidRPr="00182AD1">
        <w:rPr>
          <w:rFonts w:ascii="Times New Roman" w:hAnsi="Times New Roman" w:cs="Times New Roman"/>
        </w:rPr>
        <w:t>e</w:t>
      </w:r>
      <w:r w:rsidR="00BD410C" w:rsidRPr="00182AD1">
        <w:rPr>
          <w:rFonts w:ascii="Times New Roman" w:hAnsi="Times New Roman" w:cs="Times New Roman"/>
        </w:rPr>
        <w:t xml:space="preserve">ffective communication was essential for coordinating staff and ensuring consistent service standards. I learned the importance of clear and concise communication, especially during busy service periods. My ability to convey instructions and provide feedback improved over </w:t>
      </w:r>
      <w:r w:rsidR="00627C42" w:rsidRPr="00182AD1">
        <w:rPr>
          <w:rFonts w:ascii="Times New Roman" w:hAnsi="Times New Roman" w:cs="Times New Roman"/>
        </w:rPr>
        <w:t>time. Adding</w:t>
      </w:r>
      <w:r w:rsidRPr="00182AD1">
        <w:rPr>
          <w:rFonts w:ascii="Times New Roman" w:hAnsi="Times New Roman" w:cs="Times New Roman"/>
        </w:rPr>
        <w:t xml:space="preserve"> to this,</w:t>
      </w:r>
      <w:r w:rsidR="00BD410C" w:rsidRPr="00182AD1">
        <w:rPr>
          <w:rFonts w:ascii="Times New Roman" w:hAnsi="Times New Roman" w:cs="Times New Roman"/>
        </w:rPr>
        <w:t xml:space="preserve"> </w:t>
      </w:r>
      <w:r w:rsidR="00627C42" w:rsidRPr="00182AD1">
        <w:rPr>
          <w:rFonts w:ascii="Times New Roman" w:hAnsi="Times New Roman" w:cs="Times New Roman"/>
        </w:rPr>
        <w:t>c</w:t>
      </w:r>
      <w:r w:rsidR="00BD410C" w:rsidRPr="00182AD1">
        <w:rPr>
          <w:rFonts w:ascii="Times New Roman" w:hAnsi="Times New Roman" w:cs="Times New Roman"/>
        </w:rPr>
        <w:t>ollaborative efforts were crucial for the success of daily operations. Working closely with a diverse team taught me the value of mutual support and understanding. I observed how team cohesion and morale significantly impacted service quality.</w:t>
      </w:r>
      <w:r w:rsidRPr="00182AD1">
        <w:rPr>
          <w:rFonts w:ascii="Times New Roman" w:hAnsi="Times New Roman" w:cs="Times New Roman"/>
        </w:rPr>
        <w:t xml:space="preserve"> Additionally,</w:t>
      </w:r>
      <w:r w:rsidR="00BD410C" w:rsidRPr="00182AD1">
        <w:rPr>
          <w:rFonts w:ascii="Times New Roman" w:hAnsi="Times New Roman" w:cs="Times New Roman"/>
        </w:rPr>
        <w:t xml:space="preserve"> </w:t>
      </w:r>
      <w:r w:rsidR="00627C42" w:rsidRPr="00182AD1">
        <w:rPr>
          <w:rFonts w:ascii="Times New Roman" w:hAnsi="Times New Roman" w:cs="Times New Roman"/>
        </w:rPr>
        <w:t>prioritizing</w:t>
      </w:r>
      <w:r w:rsidR="00BD410C" w:rsidRPr="00182AD1">
        <w:rPr>
          <w:rFonts w:ascii="Times New Roman" w:hAnsi="Times New Roman" w:cs="Times New Roman"/>
        </w:rPr>
        <w:t xml:space="preserve"> tasks and managing time efficiently were critical for maintaining service quality</w:t>
      </w:r>
      <w:r w:rsidR="00182AD1">
        <w:rPr>
          <w:rFonts w:ascii="Times New Roman" w:hAnsi="Times New Roman" w:cs="Times New Roman"/>
        </w:rPr>
        <w:t xml:space="preserve"> (Jones &amp; Lockwood, 2004).</w:t>
      </w:r>
      <w:r w:rsidR="00BD410C" w:rsidRPr="00182AD1">
        <w:rPr>
          <w:rFonts w:ascii="Times New Roman" w:hAnsi="Times New Roman" w:cs="Times New Roman"/>
        </w:rPr>
        <w:t xml:space="preserve"> This skill was particularly tested during peak service times when multiple demands had to be addressed simultaneously. I developed strategies to prioritize urgent tasks while ensuring routine duties were completed.</w:t>
      </w:r>
      <w:r w:rsidRPr="00182AD1">
        <w:rPr>
          <w:rFonts w:ascii="Times New Roman" w:hAnsi="Times New Roman" w:cs="Times New Roman"/>
        </w:rPr>
        <w:t xml:space="preserve"> Furthermore,</w:t>
      </w:r>
      <w:r w:rsidR="00BD410C" w:rsidRPr="00182AD1">
        <w:rPr>
          <w:rFonts w:ascii="Times New Roman" w:hAnsi="Times New Roman" w:cs="Times New Roman"/>
        </w:rPr>
        <w:t xml:space="preserve"> </w:t>
      </w:r>
      <w:r w:rsidR="00627C42" w:rsidRPr="00182AD1">
        <w:rPr>
          <w:rFonts w:ascii="Times New Roman" w:hAnsi="Times New Roman" w:cs="Times New Roman"/>
        </w:rPr>
        <w:t>un</w:t>
      </w:r>
      <w:r w:rsidR="00BD410C" w:rsidRPr="00182AD1">
        <w:rPr>
          <w:rFonts w:ascii="Times New Roman" w:hAnsi="Times New Roman" w:cs="Times New Roman"/>
        </w:rPr>
        <w:t>derstanding the operational aspects, such as inventory management and staff scheduling, was fundamental. This technical knowledge enabled me to support the team more effectively and make informed decisions that improved operational efficiency</w:t>
      </w:r>
      <w:r w:rsidR="00182AD1">
        <w:rPr>
          <w:rFonts w:ascii="Times New Roman" w:hAnsi="Times New Roman" w:cs="Times New Roman"/>
        </w:rPr>
        <w:t xml:space="preserve"> (Mullins, 2016)</w:t>
      </w:r>
      <w:r w:rsidR="00BD410C" w:rsidRPr="00182AD1">
        <w:rPr>
          <w:rFonts w:ascii="Times New Roman" w:hAnsi="Times New Roman" w:cs="Times New Roman"/>
        </w:rPr>
        <w:t>.</w:t>
      </w:r>
      <w:r w:rsidRPr="00182AD1">
        <w:rPr>
          <w:rFonts w:ascii="Times New Roman" w:hAnsi="Times New Roman" w:cs="Times New Roman"/>
        </w:rPr>
        <w:t xml:space="preserve"> Most importantly, I found that</w:t>
      </w:r>
      <w:r w:rsidR="00BD410C" w:rsidRPr="00182AD1">
        <w:rPr>
          <w:rFonts w:ascii="Times New Roman" w:hAnsi="Times New Roman" w:cs="Times New Roman"/>
        </w:rPr>
        <w:t xml:space="preserve"> </w:t>
      </w:r>
      <w:r w:rsidR="00627C42" w:rsidRPr="00182AD1">
        <w:rPr>
          <w:rFonts w:ascii="Times New Roman" w:hAnsi="Times New Roman" w:cs="Times New Roman"/>
        </w:rPr>
        <w:t>providing</w:t>
      </w:r>
      <w:r w:rsidR="00BD410C" w:rsidRPr="00182AD1">
        <w:rPr>
          <w:rFonts w:ascii="Times New Roman" w:hAnsi="Times New Roman" w:cs="Times New Roman"/>
        </w:rPr>
        <w:t xml:space="preserve"> exceptional guest service required attentiveness, empathy, and problem-solving skills. I learned to anticipate guest needs and handle complaints professionally, ensuring a positive experience for all guests.</w:t>
      </w:r>
    </w:p>
    <w:p w14:paraId="20F867CC" w14:textId="77777777" w:rsidR="00957529" w:rsidRPr="00182AD1" w:rsidRDefault="00957529" w:rsidP="00182AD1">
      <w:pPr>
        <w:spacing w:line="480" w:lineRule="auto"/>
        <w:rPr>
          <w:rFonts w:ascii="Times New Roman" w:hAnsi="Times New Roman" w:cs="Times New Roman"/>
        </w:rPr>
      </w:pPr>
    </w:p>
    <w:p w14:paraId="62EFFEA6" w14:textId="77777777" w:rsidR="003A78DA" w:rsidRPr="00182AD1" w:rsidRDefault="003A78DA" w:rsidP="00182AD1">
      <w:pPr>
        <w:spacing w:line="480" w:lineRule="auto"/>
        <w:rPr>
          <w:rFonts w:ascii="Times New Roman" w:hAnsi="Times New Roman" w:cs="Times New Roman"/>
        </w:rPr>
      </w:pPr>
    </w:p>
    <w:p w14:paraId="1493D8AB" w14:textId="3B0918D6"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Conclusion</w:t>
      </w:r>
    </w:p>
    <w:p w14:paraId="636F4A99" w14:textId="78F0B1D0" w:rsidR="00182AD1" w:rsidRDefault="00BD410C" w:rsidP="00182AD1">
      <w:pPr>
        <w:spacing w:line="480" w:lineRule="auto"/>
        <w:rPr>
          <w:rFonts w:ascii="Times New Roman" w:hAnsi="Times New Roman" w:cs="Times New Roman"/>
        </w:rPr>
      </w:pPr>
      <w:r w:rsidRPr="00182AD1">
        <w:rPr>
          <w:rFonts w:ascii="Times New Roman" w:hAnsi="Times New Roman" w:cs="Times New Roman"/>
        </w:rPr>
        <w:t>Reflecting on my experience, I realize the significant impact of personal and vocational development on my performance. My previous industry experience and academic background provided a solid foundation, but the placement offered practical applications and a deeper understanding of the F&amp;B operations. Key takeaways include the need for continuous improvement in communication, teamwork, and task management skills. This experience has reinforced my commitment to pursuing a career in the hospitality industry and has equipped me with valuable insights and skills.</w:t>
      </w:r>
      <w:r w:rsidR="00957529" w:rsidRPr="00182AD1">
        <w:rPr>
          <w:rFonts w:ascii="Times New Roman" w:hAnsi="Times New Roman" w:cs="Times New Roman"/>
        </w:rPr>
        <w:t xml:space="preserve"> This structured reflection, based on Gibbs' model, has helped me critically review my placement experience and develop a clear action plan to enhance my skills in the F&amp;B department. The insights gained will be instrumental in my future career in the hospitality industry. Reflecting on my journey, I understand the importance of integrating practical experience with academic learning to achieve professional growth. The combination of these elements will enable me to excel in the dynamic and demanding field of hospitality management. This comprehensive essay has allowed me to reflect deeply on my placement experience, evaluating my strengths and areas for improvement while planning future actions to achieve my career goals in the hospitality industry.</w:t>
      </w:r>
    </w:p>
    <w:p w14:paraId="270E3F0E" w14:textId="77777777" w:rsidR="00182AD1" w:rsidRDefault="00182AD1" w:rsidP="00182AD1">
      <w:pPr>
        <w:spacing w:line="480" w:lineRule="auto"/>
        <w:rPr>
          <w:rFonts w:ascii="Times New Roman" w:hAnsi="Times New Roman" w:cs="Times New Roman"/>
        </w:rPr>
      </w:pPr>
    </w:p>
    <w:p w14:paraId="06496AC0" w14:textId="36653356"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Action Plan</w:t>
      </w:r>
    </w:p>
    <w:p w14:paraId="4990FDC6" w14:textId="77777777" w:rsidR="00BD410C" w:rsidRPr="00182AD1" w:rsidRDefault="00BD410C" w:rsidP="00182AD1">
      <w:pPr>
        <w:spacing w:line="480" w:lineRule="auto"/>
        <w:rPr>
          <w:rFonts w:ascii="Times New Roman" w:hAnsi="Times New Roman" w:cs="Times New Roman"/>
        </w:rPr>
      </w:pPr>
    </w:p>
    <w:p w14:paraId="3CFE3629" w14:textId="1323F211"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Based on my reflection, I plan to take the following steps to further develop my skills</w:t>
      </w:r>
      <w:r w:rsidR="009A456F" w:rsidRPr="00182AD1">
        <w:rPr>
          <w:rFonts w:ascii="Times New Roman" w:hAnsi="Times New Roman" w:cs="Times New Roman"/>
        </w:rPr>
        <w:t xml:space="preserve">. </w:t>
      </w:r>
      <w:r w:rsidR="003A78DA" w:rsidRPr="00182AD1">
        <w:rPr>
          <w:rFonts w:ascii="Times New Roman" w:hAnsi="Times New Roman" w:cs="Times New Roman"/>
        </w:rPr>
        <w:t>I plan to continuously learn and progress my knowledge within this department, which I will do by</w:t>
      </w:r>
      <w:r w:rsidRPr="00182AD1">
        <w:rPr>
          <w:rFonts w:ascii="Times New Roman" w:hAnsi="Times New Roman" w:cs="Times New Roman"/>
        </w:rPr>
        <w:t xml:space="preserve"> </w:t>
      </w:r>
      <w:r w:rsidR="009A456F" w:rsidRPr="00182AD1">
        <w:rPr>
          <w:rFonts w:ascii="Times New Roman" w:hAnsi="Times New Roman" w:cs="Times New Roman"/>
        </w:rPr>
        <w:t>e</w:t>
      </w:r>
      <w:r w:rsidR="00F80A22" w:rsidRPr="00182AD1">
        <w:rPr>
          <w:rFonts w:ascii="Times New Roman" w:hAnsi="Times New Roman" w:cs="Times New Roman"/>
        </w:rPr>
        <w:t>nrolling</w:t>
      </w:r>
      <w:r w:rsidR="003A78DA" w:rsidRPr="00182AD1">
        <w:rPr>
          <w:rFonts w:ascii="Times New Roman" w:hAnsi="Times New Roman" w:cs="Times New Roman"/>
        </w:rPr>
        <w:t xml:space="preserve"> </w:t>
      </w:r>
      <w:r w:rsidRPr="00182AD1">
        <w:rPr>
          <w:rFonts w:ascii="Times New Roman" w:hAnsi="Times New Roman" w:cs="Times New Roman"/>
        </w:rPr>
        <w:t>in advanced training courses related to F&amp;B management to enhance my technical knowledge and supervisory skills. For example, I plan to take courses on inventory management and advanced hospitality management.</w:t>
      </w:r>
      <w:r w:rsidR="00957529" w:rsidRPr="00182AD1">
        <w:rPr>
          <w:rFonts w:ascii="Times New Roman" w:hAnsi="Times New Roman" w:cs="Times New Roman"/>
        </w:rPr>
        <w:t xml:space="preserve"> </w:t>
      </w:r>
      <w:r w:rsidRPr="00182AD1">
        <w:rPr>
          <w:rFonts w:ascii="Times New Roman" w:hAnsi="Times New Roman" w:cs="Times New Roman"/>
        </w:rPr>
        <w:t>Additionally, I will practice active listening and clear articulation in my daily interactions.</w:t>
      </w:r>
      <w:r w:rsidR="003A78DA" w:rsidRPr="00182AD1">
        <w:rPr>
          <w:rFonts w:ascii="Times New Roman" w:hAnsi="Times New Roman" w:cs="Times New Roman"/>
        </w:rPr>
        <w:t xml:space="preserve"> Furthermore, implementing</w:t>
      </w:r>
      <w:r w:rsidRPr="00182AD1">
        <w:rPr>
          <w:rFonts w:ascii="Times New Roman" w:hAnsi="Times New Roman" w:cs="Times New Roman"/>
        </w:rPr>
        <w:t xml:space="preserve"> time management techniques and tools to better prioritize and manage tasks in high-pressure environments. I will use tools such as task lists, prioritization matrices, and time-tracking apps to improve my efficiency</w:t>
      </w:r>
      <w:r w:rsidR="00182AD1">
        <w:rPr>
          <w:rFonts w:ascii="Times New Roman" w:hAnsi="Times New Roman" w:cs="Times New Roman"/>
        </w:rPr>
        <w:t xml:space="preserve"> (</w:t>
      </w:r>
      <w:proofErr w:type="spellStart"/>
      <w:r w:rsidR="00182AD1">
        <w:rPr>
          <w:rFonts w:ascii="Times New Roman" w:hAnsi="Times New Roman" w:cs="Times New Roman"/>
        </w:rPr>
        <w:t>Ransley</w:t>
      </w:r>
      <w:proofErr w:type="spellEnd"/>
      <w:r w:rsidR="00182AD1">
        <w:rPr>
          <w:rFonts w:ascii="Times New Roman" w:hAnsi="Times New Roman" w:cs="Times New Roman"/>
        </w:rPr>
        <w:t xml:space="preserve"> &amp; Ingram, 2004) </w:t>
      </w:r>
      <w:r w:rsidRPr="00182AD1">
        <w:rPr>
          <w:rFonts w:ascii="Times New Roman" w:hAnsi="Times New Roman" w:cs="Times New Roman"/>
        </w:rPr>
        <w:t>.</w:t>
      </w:r>
      <w:r w:rsidR="00957529" w:rsidRPr="00182AD1">
        <w:rPr>
          <w:rFonts w:ascii="Times New Roman" w:hAnsi="Times New Roman" w:cs="Times New Roman"/>
        </w:rPr>
        <w:t xml:space="preserve"> To ensure guest service efficiency, I aim to</w:t>
      </w:r>
      <w:r w:rsidRPr="00182AD1">
        <w:rPr>
          <w:rFonts w:ascii="Times New Roman" w:hAnsi="Times New Roman" w:cs="Times New Roman"/>
        </w:rPr>
        <w:t xml:space="preserve"> </w:t>
      </w:r>
      <w:r w:rsidR="00F80A22" w:rsidRPr="00182AD1">
        <w:rPr>
          <w:rFonts w:ascii="Times New Roman" w:hAnsi="Times New Roman" w:cs="Times New Roman"/>
        </w:rPr>
        <w:t>c</w:t>
      </w:r>
      <w:r w:rsidRPr="00182AD1">
        <w:rPr>
          <w:rFonts w:ascii="Times New Roman" w:hAnsi="Times New Roman" w:cs="Times New Roman"/>
        </w:rPr>
        <w:t>ontinuously seek feedback from guests and colleagues to identify areas for improvement in service delivery. I will also study guest service best practices and implement strategies to exceed guest expectations consistently.</w:t>
      </w:r>
    </w:p>
    <w:p w14:paraId="19128355" w14:textId="77777777" w:rsidR="00BD410C" w:rsidRPr="00182AD1" w:rsidRDefault="00BD410C" w:rsidP="00182AD1">
      <w:pPr>
        <w:spacing w:line="480" w:lineRule="auto"/>
        <w:rPr>
          <w:rFonts w:ascii="Times New Roman" w:hAnsi="Times New Roman" w:cs="Times New Roman"/>
          <w:b/>
          <w:bCs/>
        </w:rPr>
      </w:pPr>
    </w:p>
    <w:p w14:paraId="1FB23908" w14:textId="0F70FB78" w:rsidR="00BD410C" w:rsidRPr="00182AD1" w:rsidRDefault="00BD410C" w:rsidP="00182AD1">
      <w:pPr>
        <w:spacing w:line="480" w:lineRule="auto"/>
        <w:rPr>
          <w:rFonts w:ascii="Times New Roman" w:hAnsi="Times New Roman" w:cs="Times New Roman"/>
          <w:b/>
          <w:bCs/>
        </w:rPr>
      </w:pPr>
    </w:p>
    <w:p w14:paraId="42174CA2" w14:textId="77777777" w:rsidR="003A78DA" w:rsidRPr="00182AD1" w:rsidRDefault="003A78DA" w:rsidP="00182AD1">
      <w:pPr>
        <w:spacing w:line="480" w:lineRule="auto"/>
        <w:rPr>
          <w:rFonts w:ascii="Times New Roman" w:hAnsi="Times New Roman" w:cs="Times New Roman"/>
        </w:rPr>
      </w:pPr>
    </w:p>
    <w:p w14:paraId="650FC679" w14:textId="77777777" w:rsidR="00957529" w:rsidRPr="00182AD1" w:rsidRDefault="00957529" w:rsidP="00182AD1">
      <w:pPr>
        <w:spacing w:line="480" w:lineRule="auto"/>
        <w:rPr>
          <w:rFonts w:ascii="Times New Roman" w:hAnsi="Times New Roman" w:cs="Times New Roman"/>
        </w:rPr>
      </w:pPr>
    </w:p>
    <w:p w14:paraId="4BEDB2DA" w14:textId="77777777" w:rsidR="00957529" w:rsidRPr="00182AD1" w:rsidRDefault="00957529" w:rsidP="00182AD1">
      <w:pPr>
        <w:spacing w:line="480" w:lineRule="auto"/>
        <w:rPr>
          <w:rFonts w:ascii="Times New Roman" w:hAnsi="Times New Roman" w:cs="Times New Roman"/>
        </w:rPr>
      </w:pPr>
    </w:p>
    <w:p w14:paraId="4834A82B" w14:textId="77777777" w:rsidR="003A78DA" w:rsidRPr="00182AD1" w:rsidRDefault="003A78DA" w:rsidP="00182AD1">
      <w:pPr>
        <w:spacing w:line="480" w:lineRule="auto"/>
        <w:rPr>
          <w:rFonts w:ascii="Times New Roman" w:hAnsi="Times New Roman" w:cs="Times New Roman"/>
        </w:rPr>
      </w:pPr>
    </w:p>
    <w:p w14:paraId="0982F5C2" w14:textId="77777777" w:rsidR="00957529" w:rsidRPr="00182AD1" w:rsidRDefault="00957529" w:rsidP="00182AD1">
      <w:pPr>
        <w:spacing w:line="480" w:lineRule="auto"/>
        <w:rPr>
          <w:rFonts w:ascii="Times New Roman" w:hAnsi="Times New Roman" w:cs="Times New Roman"/>
        </w:rPr>
      </w:pPr>
    </w:p>
    <w:p w14:paraId="37048EA7" w14:textId="77777777" w:rsidR="003A78DA" w:rsidRPr="00182AD1" w:rsidRDefault="003A78DA" w:rsidP="00182AD1">
      <w:pPr>
        <w:spacing w:line="480" w:lineRule="auto"/>
        <w:rPr>
          <w:rFonts w:ascii="Times New Roman" w:hAnsi="Times New Roman" w:cs="Times New Roman"/>
        </w:rPr>
      </w:pPr>
    </w:p>
    <w:p w14:paraId="1342983D" w14:textId="3B768A45" w:rsidR="00BD410C" w:rsidRPr="00182AD1" w:rsidRDefault="00BD410C" w:rsidP="00182AD1">
      <w:pPr>
        <w:spacing w:line="480" w:lineRule="auto"/>
        <w:rPr>
          <w:rFonts w:ascii="Times New Roman" w:hAnsi="Times New Roman" w:cs="Times New Roman"/>
        </w:rPr>
      </w:pPr>
    </w:p>
    <w:p w14:paraId="0A26E8B2" w14:textId="77777777" w:rsidR="009A456F" w:rsidRDefault="009A456F" w:rsidP="00182AD1">
      <w:pPr>
        <w:spacing w:line="480" w:lineRule="auto"/>
        <w:rPr>
          <w:rFonts w:ascii="Times New Roman" w:hAnsi="Times New Roman" w:cs="Times New Roman"/>
        </w:rPr>
      </w:pPr>
    </w:p>
    <w:p w14:paraId="3D098281" w14:textId="77777777" w:rsidR="00326CBE" w:rsidRDefault="00326CBE" w:rsidP="00182AD1">
      <w:pPr>
        <w:spacing w:line="480" w:lineRule="auto"/>
        <w:rPr>
          <w:rFonts w:ascii="Times New Roman" w:hAnsi="Times New Roman" w:cs="Times New Roman"/>
        </w:rPr>
      </w:pPr>
    </w:p>
    <w:p w14:paraId="2951D344" w14:textId="77777777" w:rsidR="00326CBE" w:rsidRDefault="00326CBE" w:rsidP="00182AD1">
      <w:pPr>
        <w:spacing w:line="480" w:lineRule="auto"/>
        <w:rPr>
          <w:rFonts w:ascii="Times New Roman" w:hAnsi="Times New Roman" w:cs="Times New Roman"/>
        </w:rPr>
      </w:pPr>
    </w:p>
    <w:p w14:paraId="237DE4A1" w14:textId="77777777" w:rsidR="00326CBE" w:rsidRDefault="00326CBE" w:rsidP="00182AD1">
      <w:pPr>
        <w:spacing w:line="480" w:lineRule="auto"/>
        <w:rPr>
          <w:rFonts w:ascii="Times New Roman" w:hAnsi="Times New Roman" w:cs="Times New Roman"/>
        </w:rPr>
      </w:pPr>
    </w:p>
    <w:p w14:paraId="5CE1FFF1" w14:textId="77777777" w:rsidR="00326CBE" w:rsidRDefault="00326CBE" w:rsidP="00182AD1">
      <w:pPr>
        <w:spacing w:line="480" w:lineRule="auto"/>
        <w:rPr>
          <w:rFonts w:ascii="Times New Roman" w:hAnsi="Times New Roman" w:cs="Times New Roman"/>
        </w:rPr>
      </w:pPr>
    </w:p>
    <w:p w14:paraId="48691E52" w14:textId="77777777" w:rsidR="00326CBE" w:rsidRPr="00182AD1" w:rsidRDefault="00326CBE" w:rsidP="00182AD1">
      <w:pPr>
        <w:spacing w:line="480" w:lineRule="auto"/>
        <w:rPr>
          <w:rFonts w:ascii="Times New Roman" w:hAnsi="Times New Roman" w:cs="Times New Roman"/>
        </w:rPr>
      </w:pPr>
    </w:p>
    <w:p w14:paraId="19746A43" w14:textId="77777777" w:rsidR="009A456F" w:rsidRDefault="009A456F" w:rsidP="00182AD1">
      <w:pPr>
        <w:spacing w:line="480" w:lineRule="auto"/>
        <w:rPr>
          <w:rFonts w:ascii="Times New Roman" w:hAnsi="Times New Roman" w:cs="Times New Roman"/>
        </w:rPr>
      </w:pPr>
    </w:p>
    <w:p w14:paraId="23D09D93" w14:textId="77777777" w:rsidR="008B7FE2" w:rsidRDefault="008B7FE2" w:rsidP="00182AD1">
      <w:pPr>
        <w:spacing w:line="480" w:lineRule="auto"/>
        <w:rPr>
          <w:rFonts w:ascii="Times New Roman" w:hAnsi="Times New Roman" w:cs="Times New Roman"/>
        </w:rPr>
      </w:pPr>
    </w:p>
    <w:p w14:paraId="655B720E" w14:textId="77777777" w:rsidR="008B7FE2" w:rsidRDefault="008B7FE2" w:rsidP="00182AD1">
      <w:pPr>
        <w:spacing w:line="480" w:lineRule="auto"/>
        <w:rPr>
          <w:rFonts w:ascii="Times New Roman" w:hAnsi="Times New Roman" w:cs="Times New Roman"/>
        </w:rPr>
      </w:pPr>
    </w:p>
    <w:p w14:paraId="4DDF9D80" w14:textId="77777777" w:rsidR="008B7FE2" w:rsidRDefault="008B7FE2" w:rsidP="00182AD1">
      <w:pPr>
        <w:spacing w:line="480" w:lineRule="auto"/>
        <w:rPr>
          <w:rFonts w:ascii="Times New Roman" w:hAnsi="Times New Roman" w:cs="Times New Roman"/>
        </w:rPr>
      </w:pPr>
    </w:p>
    <w:p w14:paraId="17F4994F" w14:textId="77777777" w:rsidR="008B7FE2" w:rsidRDefault="008B7FE2" w:rsidP="00182AD1">
      <w:pPr>
        <w:spacing w:line="480" w:lineRule="auto"/>
        <w:rPr>
          <w:rFonts w:ascii="Times New Roman" w:hAnsi="Times New Roman" w:cs="Times New Roman"/>
        </w:rPr>
      </w:pPr>
    </w:p>
    <w:p w14:paraId="253B1356" w14:textId="77777777" w:rsidR="008B7FE2" w:rsidRDefault="008B7FE2" w:rsidP="00182AD1">
      <w:pPr>
        <w:spacing w:line="480" w:lineRule="auto"/>
        <w:rPr>
          <w:rFonts w:ascii="Times New Roman" w:hAnsi="Times New Roman" w:cs="Times New Roman"/>
        </w:rPr>
      </w:pPr>
    </w:p>
    <w:p w14:paraId="545101CB" w14:textId="77777777" w:rsidR="00182AD1" w:rsidRPr="00182AD1" w:rsidRDefault="00182AD1" w:rsidP="00182AD1">
      <w:pPr>
        <w:spacing w:line="480" w:lineRule="auto"/>
        <w:rPr>
          <w:rFonts w:ascii="Times New Roman" w:hAnsi="Times New Roman" w:cs="Times New Roman"/>
        </w:rPr>
      </w:pPr>
    </w:p>
    <w:p w14:paraId="7CD715B4" w14:textId="77777777" w:rsidR="00BD410C" w:rsidRPr="00182AD1" w:rsidRDefault="00BD410C" w:rsidP="00182AD1">
      <w:pPr>
        <w:spacing w:line="480" w:lineRule="auto"/>
        <w:rPr>
          <w:rFonts w:ascii="Times New Roman" w:hAnsi="Times New Roman" w:cs="Times New Roman"/>
          <w:b/>
          <w:bCs/>
        </w:rPr>
      </w:pPr>
      <w:r w:rsidRPr="00182AD1">
        <w:rPr>
          <w:rFonts w:ascii="Times New Roman" w:hAnsi="Times New Roman" w:cs="Times New Roman"/>
          <w:b/>
          <w:bCs/>
        </w:rPr>
        <w:t>Reference List</w:t>
      </w:r>
    </w:p>
    <w:p w14:paraId="31DAC155" w14:textId="77777777" w:rsidR="009A456F" w:rsidRPr="00182AD1" w:rsidRDefault="009A456F" w:rsidP="00182AD1">
      <w:pPr>
        <w:spacing w:line="480" w:lineRule="auto"/>
        <w:rPr>
          <w:rFonts w:ascii="Times New Roman" w:hAnsi="Times New Roman" w:cs="Times New Roman"/>
          <w:b/>
          <w:bCs/>
        </w:rPr>
      </w:pPr>
    </w:p>
    <w:p w14:paraId="62688769"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Gibbs, G. (1988). Learning by Doing: A Guide to Teaching and Learning Methods. Oxford Polytechnic.</w:t>
      </w:r>
    </w:p>
    <w:p w14:paraId="29CFEC90" w14:textId="77777777" w:rsidR="00F80A22" w:rsidRPr="00182AD1" w:rsidRDefault="00F80A22" w:rsidP="00182AD1">
      <w:pPr>
        <w:spacing w:line="480" w:lineRule="auto"/>
        <w:rPr>
          <w:rFonts w:ascii="Times New Roman" w:hAnsi="Times New Roman" w:cs="Times New Roman"/>
        </w:rPr>
      </w:pPr>
    </w:p>
    <w:p w14:paraId="5F1FAC12" w14:textId="77777777" w:rsidR="00BD410C" w:rsidRDefault="00BD410C" w:rsidP="00182AD1">
      <w:pPr>
        <w:spacing w:line="480" w:lineRule="auto"/>
        <w:rPr>
          <w:rFonts w:ascii="Times New Roman" w:hAnsi="Times New Roman" w:cs="Times New Roman"/>
        </w:rPr>
      </w:pPr>
      <w:r w:rsidRPr="00182AD1">
        <w:rPr>
          <w:rFonts w:ascii="Times New Roman" w:hAnsi="Times New Roman" w:cs="Times New Roman"/>
        </w:rPr>
        <w:t>Bhatnagar, N. (2020). Effective Communication in the Workplace. Sage Publications.</w:t>
      </w:r>
    </w:p>
    <w:p w14:paraId="0523F7B6" w14:textId="77777777" w:rsidR="00182AD1" w:rsidRPr="00182AD1" w:rsidRDefault="00182AD1" w:rsidP="00182AD1">
      <w:pPr>
        <w:spacing w:line="480" w:lineRule="auto"/>
        <w:rPr>
          <w:rFonts w:ascii="Times New Roman" w:hAnsi="Times New Roman" w:cs="Times New Roman"/>
        </w:rPr>
      </w:pPr>
    </w:p>
    <w:p w14:paraId="5D192214"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 xml:space="preserve">Hayes, D. K., &amp; </w:t>
      </w:r>
      <w:proofErr w:type="spellStart"/>
      <w:r w:rsidRPr="00182AD1">
        <w:rPr>
          <w:rFonts w:ascii="Times New Roman" w:hAnsi="Times New Roman" w:cs="Times New Roman"/>
        </w:rPr>
        <w:t>Ninemeier</w:t>
      </w:r>
      <w:proofErr w:type="spellEnd"/>
      <w:r w:rsidRPr="00182AD1">
        <w:rPr>
          <w:rFonts w:ascii="Times New Roman" w:hAnsi="Times New Roman" w:cs="Times New Roman"/>
        </w:rPr>
        <w:t>, J. D. (2009). Human Resources Management in the Hospitality Industry. Wiley.</w:t>
      </w:r>
    </w:p>
    <w:p w14:paraId="777CC45A" w14:textId="77777777" w:rsidR="00F80A22" w:rsidRPr="00182AD1" w:rsidRDefault="00F80A22" w:rsidP="00182AD1">
      <w:pPr>
        <w:spacing w:line="480" w:lineRule="auto"/>
        <w:rPr>
          <w:rFonts w:ascii="Times New Roman" w:hAnsi="Times New Roman" w:cs="Times New Roman"/>
        </w:rPr>
      </w:pPr>
    </w:p>
    <w:p w14:paraId="283D368E"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Jones, P., &amp; Lockwood, A. (2004). The Management of Hotel Operations. Cengage Learning.</w:t>
      </w:r>
    </w:p>
    <w:p w14:paraId="0B7B9DC2" w14:textId="77777777" w:rsidR="00F80A22" w:rsidRPr="00182AD1" w:rsidRDefault="00F80A22" w:rsidP="00182AD1">
      <w:pPr>
        <w:spacing w:line="480" w:lineRule="auto"/>
        <w:rPr>
          <w:rFonts w:ascii="Times New Roman" w:hAnsi="Times New Roman" w:cs="Times New Roman"/>
        </w:rPr>
      </w:pPr>
    </w:p>
    <w:p w14:paraId="4F629E88" w14:textId="77777777" w:rsidR="00BD410C" w:rsidRPr="00182AD1" w:rsidRDefault="00BD410C" w:rsidP="00182AD1">
      <w:pPr>
        <w:spacing w:line="480" w:lineRule="auto"/>
        <w:rPr>
          <w:rFonts w:ascii="Times New Roman" w:hAnsi="Times New Roman" w:cs="Times New Roman"/>
        </w:rPr>
      </w:pPr>
      <w:proofErr w:type="spellStart"/>
      <w:r w:rsidRPr="00182AD1">
        <w:rPr>
          <w:rFonts w:ascii="Times New Roman" w:hAnsi="Times New Roman" w:cs="Times New Roman"/>
        </w:rPr>
        <w:t>Kandampully</w:t>
      </w:r>
      <w:proofErr w:type="spellEnd"/>
      <w:r w:rsidRPr="00182AD1">
        <w:rPr>
          <w:rFonts w:ascii="Times New Roman" w:hAnsi="Times New Roman" w:cs="Times New Roman"/>
        </w:rPr>
        <w:t>, J. (2006). Service Management: The New Paradigm in Hospitality. Pearson.</w:t>
      </w:r>
    </w:p>
    <w:p w14:paraId="183CA5F2" w14:textId="77777777" w:rsidR="00F80A22" w:rsidRPr="00182AD1" w:rsidRDefault="00F80A22" w:rsidP="00182AD1">
      <w:pPr>
        <w:spacing w:line="480" w:lineRule="auto"/>
        <w:rPr>
          <w:rFonts w:ascii="Times New Roman" w:hAnsi="Times New Roman" w:cs="Times New Roman"/>
        </w:rPr>
      </w:pPr>
    </w:p>
    <w:p w14:paraId="1568A30C"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Lucas, R. (2004). Employment Relations in the Hospitality and Tourism Industries. Routledge.</w:t>
      </w:r>
    </w:p>
    <w:p w14:paraId="55B38256" w14:textId="77777777" w:rsidR="00F80A22" w:rsidRPr="00182AD1" w:rsidRDefault="00F80A22" w:rsidP="00182AD1">
      <w:pPr>
        <w:spacing w:line="480" w:lineRule="auto"/>
        <w:rPr>
          <w:rFonts w:ascii="Times New Roman" w:hAnsi="Times New Roman" w:cs="Times New Roman"/>
        </w:rPr>
      </w:pPr>
    </w:p>
    <w:p w14:paraId="6A43BC74"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Mullins, L. J. (2016). Management and Organisational Behaviour. Pearson.</w:t>
      </w:r>
    </w:p>
    <w:p w14:paraId="144FFCC8" w14:textId="77777777" w:rsidR="00F80A22" w:rsidRPr="00182AD1" w:rsidRDefault="00F80A22" w:rsidP="00182AD1">
      <w:pPr>
        <w:spacing w:line="480" w:lineRule="auto"/>
        <w:rPr>
          <w:rFonts w:ascii="Times New Roman" w:hAnsi="Times New Roman" w:cs="Times New Roman"/>
        </w:rPr>
      </w:pPr>
    </w:p>
    <w:p w14:paraId="43A197B7" w14:textId="77777777" w:rsidR="00BD410C" w:rsidRPr="00182AD1" w:rsidRDefault="00BD410C" w:rsidP="00182AD1">
      <w:pPr>
        <w:spacing w:line="480" w:lineRule="auto"/>
        <w:rPr>
          <w:rFonts w:ascii="Times New Roman" w:hAnsi="Times New Roman" w:cs="Times New Roman"/>
        </w:rPr>
      </w:pPr>
      <w:proofErr w:type="spellStart"/>
      <w:r w:rsidRPr="00182AD1">
        <w:rPr>
          <w:rFonts w:ascii="Times New Roman" w:hAnsi="Times New Roman" w:cs="Times New Roman"/>
        </w:rPr>
        <w:t>Ransley</w:t>
      </w:r>
      <w:proofErr w:type="spellEnd"/>
      <w:r w:rsidRPr="00182AD1">
        <w:rPr>
          <w:rFonts w:ascii="Times New Roman" w:hAnsi="Times New Roman" w:cs="Times New Roman"/>
        </w:rPr>
        <w:t>, J., &amp; Ingram, H. (2004). Developing Hospitality Properties and Facilities. Cengage Learning.</w:t>
      </w:r>
    </w:p>
    <w:p w14:paraId="5D83E0ED" w14:textId="77777777" w:rsidR="00F80A22" w:rsidRPr="00182AD1" w:rsidRDefault="00F80A22" w:rsidP="00182AD1">
      <w:pPr>
        <w:spacing w:line="480" w:lineRule="auto"/>
        <w:rPr>
          <w:rFonts w:ascii="Times New Roman" w:hAnsi="Times New Roman" w:cs="Times New Roman"/>
        </w:rPr>
      </w:pPr>
    </w:p>
    <w:p w14:paraId="29461EB3" w14:textId="77777777" w:rsidR="00BD410C" w:rsidRPr="00182AD1" w:rsidRDefault="00BD410C" w:rsidP="00182AD1">
      <w:pPr>
        <w:spacing w:line="480" w:lineRule="auto"/>
        <w:rPr>
          <w:rFonts w:ascii="Times New Roman" w:hAnsi="Times New Roman" w:cs="Times New Roman"/>
        </w:rPr>
      </w:pPr>
      <w:proofErr w:type="spellStart"/>
      <w:r w:rsidRPr="00182AD1">
        <w:rPr>
          <w:rFonts w:ascii="Times New Roman" w:hAnsi="Times New Roman" w:cs="Times New Roman"/>
        </w:rPr>
        <w:t>Schmidgall</w:t>
      </w:r>
      <w:proofErr w:type="spellEnd"/>
      <w:r w:rsidRPr="00182AD1">
        <w:rPr>
          <w:rFonts w:ascii="Times New Roman" w:hAnsi="Times New Roman" w:cs="Times New Roman"/>
        </w:rPr>
        <w:t>, R. S. (2016). Hospitality Industry Managerial Accounting. AHLEI.</w:t>
      </w:r>
    </w:p>
    <w:p w14:paraId="33566F04" w14:textId="77777777" w:rsidR="00F80A22" w:rsidRPr="00182AD1" w:rsidRDefault="00F80A22" w:rsidP="00182AD1">
      <w:pPr>
        <w:spacing w:line="480" w:lineRule="auto"/>
        <w:rPr>
          <w:rFonts w:ascii="Times New Roman" w:hAnsi="Times New Roman" w:cs="Times New Roman"/>
        </w:rPr>
      </w:pPr>
    </w:p>
    <w:p w14:paraId="02147CFE"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Walker, J. R. (2019). Introduction to Hospitality Management. Pearson.</w:t>
      </w:r>
    </w:p>
    <w:p w14:paraId="32BD9849" w14:textId="77777777" w:rsidR="00F80A22" w:rsidRPr="00182AD1" w:rsidRDefault="00F80A22" w:rsidP="00182AD1">
      <w:pPr>
        <w:spacing w:line="480" w:lineRule="auto"/>
        <w:rPr>
          <w:rFonts w:ascii="Times New Roman" w:hAnsi="Times New Roman" w:cs="Times New Roman"/>
        </w:rPr>
      </w:pPr>
    </w:p>
    <w:p w14:paraId="670BC615"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Wood, R. C. (2015). Hotel Accommodation Management. Routledge.</w:t>
      </w:r>
    </w:p>
    <w:p w14:paraId="46E2CFED" w14:textId="77777777" w:rsidR="00F80A22" w:rsidRPr="00182AD1" w:rsidRDefault="00F80A22" w:rsidP="00182AD1">
      <w:pPr>
        <w:spacing w:line="480" w:lineRule="auto"/>
        <w:rPr>
          <w:rFonts w:ascii="Times New Roman" w:hAnsi="Times New Roman" w:cs="Times New Roman"/>
        </w:rPr>
      </w:pPr>
    </w:p>
    <w:p w14:paraId="49BAFB1B" w14:textId="77777777" w:rsidR="00BD410C" w:rsidRPr="00182AD1" w:rsidRDefault="00BD410C" w:rsidP="00182AD1">
      <w:pPr>
        <w:spacing w:line="480" w:lineRule="auto"/>
        <w:rPr>
          <w:rFonts w:ascii="Times New Roman" w:hAnsi="Times New Roman" w:cs="Times New Roman"/>
        </w:rPr>
      </w:pPr>
      <w:r w:rsidRPr="00182AD1">
        <w:rPr>
          <w:rFonts w:ascii="Times New Roman" w:hAnsi="Times New Roman" w:cs="Times New Roman"/>
        </w:rPr>
        <w:t>Yukl, G. (2013). Leadership in Organizations. Pearson.</w:t>
      </w:r>
    </w:p>
    <w:p w14:paraId="4F03E87E" w14:textId="4F8E2647" w:rsidR="00BD410C" w:rsidRDefault="00BD410C" w:rsidP="00BD410C"/>
    <w:sectPr w:rsidR="00BD410C">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1C46A" w14:textId="77777777" w:rsidR="00016A03" w:rsidRDefault="00016A03" w:rsidP="00182AD1">
      <w:r>
        <w:separator/>
      </w:r>
    </w:p>
  </w:endnote>
  <w:endnote w:type="continuationSeparator" w:id="0">
    <w:p w14:paraId="184D7D41" w14:textId="77777777" w:rsidR="00016A03" w:rsidRDefault="00016A03" w:rsidP="00182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4418485"/>
      <w:docPartObj>
        <w:docPartGallery w:val="Page Numbers (Bottom of Page)"/>
        <w:docPartUnique/>
      </w:docPartObj>
    </w:sdtPr>
    <w:sdtContent>
      <w:p w14:paraId="21B3290B" w14:textId="62E2F4F9" w:rsidR="00182AD1" w:rsidRDefault="00182AD1" w:rsidP="003D26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1D4A2A" w14:textId="77777777" w:rsidR="00182AD1" w:rsidRDefault="00182AD1" w:rsidP="00182A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395387"/>
      <w:docPartObj>
        <w:docPartGallery w:val="Page Numbers (Bottom of Page)"/>
        <w:docPartUnique/>
      </w:docPartObj>
    </w:sdtPr>
    <w:sdtContent>
      <w:p w14:paraId="4A4F265C" w14:textId="7BFC4C66" w:rsidR="00182AD1" w:rsidRDefault="00182AD1" w:rsidP="003D26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60B00F" w14:textId="77777777" w:rsidR="00182AD1" w:rsidRDefault="00182AD1" w:rsidP="00182A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34432" w14:textId="77777777" w:rsidR="00016A03" w:rsidRDefault="00016A03" w:rsidP="00182AD1">
      <w:r>
        <w:separator/>
      </w:r>
    </w:p>
  </w:footnote>
  <w:footnote w:type="continuationSeparator" w:id="0">
    <w:p w14:paraId="34DDF9CD" w14:textId="77777777" w:rsidR="00016A03" w:rsidRDefault="00016A03" w:rsidP="00182A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10C"/>
    <w:rsid w:val="00016A03"/>
    <w:rsid w:val="001617FB"/>
    <w:rsid w:val="00182AD1"/>
    <w:rsid w:val="00326CBE"/>
    <w:rsid w:val="003409FD"/>
    <w:rsid w:val="003A78DA"/>
    <w:rsid w:val="003F4702"/>
    <w:rsid w:val="0041661E"/>
    <w:rsid w:val="00456AEA"/>
    <w:rsid w:val="0051615E"/>
    <w:rsid w:val="005B5A89"/>
    <w:rsid w:val="00627C42"/>
    <w:rsid w:val="006705CB"/>
    <w:rsid w:val="006D6141"/>
    <w:rsid w:val="007404A2"/>
    <w:rsid w:val="007B4BA7"/>
    <w:rsid w:val="008B7FE2"/>
    <w:rsid w:val="008E49B3"/>
    <w:rsid w:val="00957529"/>
    <w:rsid w:val="009A456F"/>
    <w:rsid w:val="00A500DA"/>
    <w:rsid w:val="00A71CFE"/>
    <w:rsid w:val="00B4160A"/>
    <w:rsid w:val="00BA4E6E"/>
    <w:rsid w:val="00BD410C"/>
    <w:rsid w:val="00BF502F"/>
    <w:rsid w:val="00C65A73"/>
    <w:rsid w:val="00CC6C88"/>
    <w:rsid w:val="00D73BB5"/>
    <w:rsid w:val="00D919D5"/>
    <w:rsid w:val="00E80581"/>
    <w:rsid w:val="00F80A22"/>
    <w:rsid w:val="00FD5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941BD4"/>
  <w15:chartTrackingRefBased/>
  <w15:docId w15:val="{8D145749-CC7A-1849-9BE6-E9DFE0B10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D4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1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1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1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1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D4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10C"/>
    <w:rPr>
      <w:rFonts w:eastAsiaTheme="majorEastAsia" w:cstheme="majorBidi"/>
      <w:color w:val="272727" w:themeColor="text1" w:themeTint="D8"/>
    </w:rPr>
  </w:style>
  <w:style w:type="paragraph" w:styleId="Title">
    <w:name w:val="Title"/>
    <w:basedOn w:val="Normal"/>
    <w:next w:val="Normal"/>
    <w:link w:val="TitleChar"/>
    <w:uiPriority w:val="10"/>
    <w:qFormat/>
    <w:rsid w:val="00BD41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1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1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D410C"/>
    <w:rPr>
      <w:i/>
      <w:iCs/>
      <w:color w:val="404040" w:themeColor="text1" w:themeTint="BF"/>
    </w:rPr>
  </w:style>
  <w:style w:type="paragraph" w:styleId="ListParagraph">
    <w:name w:val="List Paragraph"/>
    <w:basedOn w:val="Normal"/>
    <w:uiPriority w:val="34"/>
    <w:qFormat/>
    <w:rsid w:val="00BD410C"/>
    <w:pPr>
      <w:ind w:left="720"/>
      <w:contextualSpacing/>
    </w:pPr>
  </w:style>
  <w:style w:type="character" w:styleId="IntenseEmphasis">
    <w:name w:val="Intense Emphasis"/>
    <w:basedOn w:val="DefaultParagraphFont"/>
    <w:uiPriority w:val="21"/>
    <w:qFormat/>
    <w:rsid w:val="00BD410C"/>
    <w:rPr>
      <w:i/>
      <w:iCs/>
      <w:color w:val="0F4761" w:themeColor="accent1" w:themeShade="BF"/>
    </w:rPr>
  </w:style>
  <w:style w:type="paragraph" w:styleId="IntenseQuote">
    <w:name w:val="Intense Quote"/>
    <w:basedOn w:val="Normal"/>
    <w:next w:val="Normal"/>
    <w:link w:val="IntenseQuoteChar"/>
    <w:uiPriority w:val="30"/>
    <w:qFormat/>
    <w:rsid w:val="00BD4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10C"/>
    <w:rPr>
      <w:i/>
      <w:iCs/>
      <w:color w:val="0F4761" w:themeColor="accent1" w:themeShade="BF"/>
    </w:rPr>
  </w:style>
  <w:style w:type="character" w:styleId="IntenseReference">
    <w:name w:val="Intense Reference"/>
    <w:basedOn w:val="DefaultParagraphFont"/>
    <w:uiPriority w:val="32"/>
    <w:qFormat/>
    <w:rsid w:val="00BD410C"/>
    <w:rPr>
      <w:b/>
      <w:bCs/>
      <w:smallCaps/>
      <w:color w:val="0F4761" w:themeColor="accent1" w:themeShade="BF"/>
      <w:spacing w:val="5"/>
    </w:rPr>
  </w:style>
  <w:style w:type="paragraph" w:styleId="Footer">
    <w:name w:val="footer"/>
    <w:basedOn w:val="Normal"/>
    <w:link w:val="FooterChar"/>
    <w:uiPriority w:val="99"/>
    <w:unhideWhenUsed/>
    <w:rsid w:val="00182AD1"/>
    <w:pPr>
      <w:tabs>
        <w:tab w:val="center" w:pos="4513"/>
        <w:tab w:val="right" w:pos="9026"/>
      </w:tabs>
    </w:pPr>
  </w:style>
  <w:style w:type="character" w:customStyle="1" w:styleId="FooterChar">
    <w:name w:val="Footer Char"/>
    <w:basedOn w:val="DefaultParagraphFont"/>
    <w:link w:val="Footer"/>
    <w:uiPriority w:val="99"/>
    <w:rsid w:val="00182AD1"/>
  </w:style>
  <w:style w:type="character" w:styleId="PageNumber">
    <w:name w:val="page number"/>
    <w:basedOn w:val="DefaultParagraphFont"/>
    <w:uiPriority w:val="99"/>
    <w:semiHidden/>
    <w:unhideWhenUsed/>
    <w:rsid w:val="00182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93149">
      <w:bodyDiv w:val="1"/>
      <w:marLeft w:val="0"/>
      <w:marRight w:val="0"/>
      <w:marTop w:val="0"/>
      <w:marBottom w:val="0"/>
      <w:divBdr>
        <w:top w:val="none" w:sz="0" w:space="0" w:color="auto"/>
        <w:left w:val="none" w:sz="0" w:space="0" w:color="auto"/>
        <w:bottom w:val="none" w:sz="0" w:space="0" w:color="auto"/>
        <w:right w:val="none" w:sz="0" w:space="0" w:color="auto"/>
      </w:divBdr>
    </w:div>
    <w:div w:id="295722125">
      <w:bodyDiv w:val="1"/>
      <w:marLeft w:val="0"/>
      <w:marRight w:val="0"/>
      <w:marTop w:val="0"/>
      <w:marBottom w:val="0"/>
      <w:divBdr>
        <w:top w:val="none" w:sz="0" w:space="0" w:color="auto"/>
        <w:left w:val="none" w:sz="0" w:space="0" w:color="auto"/>
        <w:bottom w:val="none" w:sz="0" w:space="0" w:color="auto"/>
        <w:right w:val="none" w:sz="0" w:space="0" w:color="auto"/>
      </w:divBdr>
    </w:div>
    <w:div w:id="704722077">
      <w:bodyDiv w:val="1"/>
      <w:marLeft w:val="0"/>
      <w:marRight w:val="0"/>
      <w:marTop w:val="0"/>
      <w:marBottom w:val="0"/>
      <w:divBdr>
        <w:top w:val="none" w:sz="0" w:space="0" w:color="auto"/>
        <w:left w:val="none" w:sz="0" w:space="0" w:color="auto"/>
        <w:bottom w:val="none" w:sz="0" w:space="0" w:color="auto"/>
        <w:right w:val="none" w:sz="0" w:space="0" w:color="auto"/>
      </w:divBdr>
    </w:div>
    <w:div w:id="1021200177">
      <w:bodyDiv w:val="1"/>
      <w:marLeft w:val="0"/>
      <w:marRight w:val="0"/>
      <w:marTop w:val="0"/>
      <w:marBottom w:val="0"/>
      <w:divBdr>
        <w:top w:val="none" w:sz="0" w:space="0" w:color="auto"/>
        <w:left w:val="none" w:sz="0" w:space="0" w:color="auto"/>
        <w:bottom w:val="none" w:sz="0" w:space="0" w:color="auto"/>
        <w:right w:val="none" w:sz="0" w:space="0" w:color="auto"/>
      </w:divBdr>
    </w:div>
    <w:div w:id="1245651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1408</Words>
  <Characters>8957</Characters>
  <Application>Microsoft Office Word</Application>
  <DocSecurity>0</DocSecurity>
  <Lines>172</Lines>
  <Paragraphs>29</Paragraphs>
  <ScaleCrop>false</ScaleCrop>
  <Company/>
  <LinksUpToDate>false</LinksUpToDate>
  <CharactersWithSpaces>10336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dc:description/>
  <cp:lastModifiedBy>(stu) MARIA MACARAN</cp:lastModifiedBy>
  <cp:revision>25</cp:revision>
  <dcterms:created xsi:type="dcterms:W3CDTF">2024-05-29T15:12:00Z</dcterms:created>
  <dcterms:modified xsi:type="dcterms:W3CDTF">2024-06-03T16:52:00Z</dcterms:modified>
</cp:coreProperties>
</file>