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86213" w14:textId="72147049" w:rsidR="002D305C" w:rsidRDefault="002D305C"/>
    <w:p w14:paraId="152488AC" w14:textId="359BF48B" w:rsidR="003D65CE" w:rsidRPr="003D65CE" w:rsidRDefault="003D65CE" w:rsidP="003D65CE"/>
    <w:p w14:paraId="3B014BF8" w14:textId="3BCC29E8" w:rsidR="003D65CE" w:rsidRDefault="003D65CE" w:rsidP="003D65CE"/>
    <w:p w14:paraId="136D35EA" w14:textId="77777777" w:rsidR="003D65CE" w:rsidRPr="003D65CE" w:rsidRDefault="003D65CE" w:rsidP="003D65CE">
      <w:pPr>
        <w:pStyle w:val="Title"/>
        <w:jc w:val="center"/>
        <w:rPr>
          <w:b/>
          <w:bCs/>
          <w:sz w:val="36"/>
          <w:szCs w:val="36"/>
          <w:u w:val="single"/>
        </w:rPr>
      </w:pPr>
      <w:r>
        <w:tab/>
      </w:r>
      <w:r w:rsidRPr="003D65CE">
        <w:rPr>
          <w:b/>
          <w:bCs/>
          <w:noProof/>
          <w:sz w:val="36"/>
          <w:szCs w:val="36"/>
          <w:u w:val="single"/>
        </w:rPr>
        <w:drawing>
          <wp:inline distT="0" distB="0" distL="0" distR="0" wp14:anchorId="67D950AA" wp14:editId="16F8865E">
            <wp:extent cx="2207260" cy="7251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6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BA1478" w14:textId="77777777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</w:p>
    <w:p w14:paraId="00B01DDC" w14:textId="77777777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</w:p>
    <w:p w14:paraId="7F76215D" w14:textId="77777777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</w:p>
    <w:p w14:paraId="71EADF93" w14:textId="77777777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</w:p>
    <w:p w14:paraId="5A8FFA45" w14:textId="77777777" w:rsidR="003D65CE" w:rsidRPr="003D65CE" w:rsidRDefault="003D65CE" w:rsidP="003D65CE">
      <w:pPr>
        <w:rPr>
          <w:lang w:val="en-US"/>
        </w:rPr>
      </w:pPr>
    </w:p>
    <w:p w14:paraId="60810A3F" w14:textId="77777777" w:rsidR="003D65CE" w:rsidRPr="003D65CE" w:rsidRDefault="003D65CE" w:rsidP="003D65CE">
      <w:pPr>
        <w:rPr>
          <w:lang w:val="en-US"/>
        </w:rPr>
      </w:pPr>
    </w:p>
    <w:p w14:paraId="51730347" w14:textId="77777777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</w:p>
    <w:p w14:paraId="4451A651" w14:textId="77777777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</w:p>
    <w:p w14:paraId="0B663E02" w14:textId="77777777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</w:p>
    <w:p w14:paraId="6C657843" w14:textId="7E93F94B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  <w:r w:rsidRPr="003D65CE"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  <w:t>Kelvin Kpenosen 1908380 UWTSD Bmsw510</w:t>
      </w:r>
      <w:r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  <w:t>2</w:t>
      </w:r>
      <w:r w:rsidRPr="003D65CE"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  <w:t>_London</w:t>
      </w:r>
    </w:p>
    <w:p w14:paraId="0BC3A29F" w14:textId="22606FE8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  <w:r w:rsidRPr="003D65CE"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</w:rPr>
        <w:t>Developing Relationships and Workplace Achievements</w:t>
      </w:r>
      <w:r w:rsidRPr="003D65CE"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  <w:cr/>
        <w:t xml:space="preserve">TERM 2 GROUP 2 </w:t>
      </w:r>
    </w:p>
    <w:p w14:paraId="6B426009" w14:textId="30CABC1E" w:rsidR="003D65CE" w:rsidRPr="003D65CE" w:rsidRDefault="003D65CE" w:rsidP="003D65CE">
      <w:pPr>
        <w:spacing w:after="0" w:line="240" w:lineRule="auto"/>
        <w:contextualSpacing/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</w:pPr>
      <w:r w:rsidRPr="003D65CE"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  <w:t xml:space="preserve">Lecturer: Dr </w:t>
      </w:r>
      <w:proofErr w:type="spellStart"/>
      <w:r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  <w:t>Nandish</w:t>
      </w:r>
      <w:proofErr w:type="spellEnd"/>
      <w:r>
        <w:rPr>
          <w:rFonts w:asciiTheme="majorHAnsi" w:eastAsiaTheme="majorEastAsia" w:hAnsiTheme="majorHAnsi" w:cstheme="majorBidi"/>
          <w:b/>
          <w:bCs/>
          <w:spacing w:val="-10"/>
          <w:kern w:val="28"/>
          <w:sz w:val="36"/>
          <w:szCs w:val="36"/>
          <w:u w:val="single"/>
          <w:lang w:val="en-US"/>
        </w:rPr>
        <w:t xml:space="preserve"> Patel</w:t>
      </w:r>
    </w:p>
    <w:p w14:paraId="227087B1" w14:textId="0DCFB47A" w:rsidR="003D65CE" w:rsidRDefault="003D65CE" w:rsidP="003D65CE">
      <w:pPr>
        <w:tabs>
          <w:tab w:val="left" w:pos="3330"/>
        </w:tabs>
      </w:pPr>
    </w:p>
    <w:p w14:paraId="744B541B" w14:textId="08E67AF6" w:rsidR="003D65CE" w:rsidRDefault="003D65CE" w:rsidP="003D65CE">
      <w:pPr>
        <w:tabs>
          <w:tab w:val="left" w:pos="3330"/>
        </w:tabs>
      </w:pPr>
    </w:p>
    <w:p w14:paraId="0D07D941" w14:textId="01265AB3" w:rsidR="003D65CE" w:rsidRDefault="003D65CE" w:rsidP="003D65CE">
      <w:pPr>
        <w:tabs>
          <w:tab w:val="left" w:pos="3330"/>
        </w:tabs>
      </w:pPr>
    </w:p>
    <w:p w14:paraId="37722E77" w14:textId="326D4FDE" w:rsidR="003D65CE" w:rsidRDefault="003D65CE" w:rsidP="003D65CE">
      <w:pPr>
        <w:tabs>
          <w:tab w:val="left" w:pos="3330"/>
        </w:tabs>
      </w:pPr>
    </w:p>
    <w:p w14:paraId="269DC547" w14:textId="0DA5EF2A" w:rsidR="003D65CE" w:rsidRDefault="003D65CE" w:rsidP="003D65CE">
      <w:pPr>
        <w:tabs>
          <w:tab w:val="left" w:pos="3330"/>
        </w:tabs>
      </w:pPr>
    </w:p>
    <w:p w14:paraId="31D4E4D7" w14:textId="4F5BE9FD" w:rsidR="003D65CE" w:rsidRDefault="003D65CE" w:rsidP="003D65CE">
      <w:pPr>
        <w:tabs>
          <w:tab w:val="left" w:pos="3330"/>
        </w:tabs>
      </w:pPr>
    </w:p>
    <w:p w14:paraId="142C7F9B" w14:textId="0A2817FB" w:rsidR="003D65CE" w:rsidRDefault="003D65CE" w:rsidP="003D65CE">
      <w:pPr>
        <w:tabs>
          <w:tab w:val="left" w:pos="3330"/>
        </w:tabs>
      </w:pPr>
    </w:p>
    <w:p w14:paraId="3F2CB447" w14:textId="310CD532" w:rsidR="003D65CE" w:rsidRDefault="003D65CE" w:rsidP="003D65CE">
      <w:pPr>
        <w:tabs>
          <w:tab w:val="left" w:pos="3330"/>
        </w:tabs>
      </w:pPr>
    </w:p>
    <w:p w14:paraId="545BAAFE" w14:textId="5BBBA538" w:rsidR="003D65CE" w:rsidRDefault="003D65CE" w:rsidP="003D65CE">
      <w:pPr>
        <w:tabs>
          <w:tab w:val="left" w:pos="3330"/>
        </w:tabs>
      </w:pPr>
    </w:p>
    <w:p w14:paraId="48BE321B" w14:textId="43950AB4" w:rsidR="003D65CE" w:rsidRDefault="003D65CE" w:rsidP="003D65CE">
      <w:pPr>
        <w:tabs>
          <w:tab w:val="left" w:pos="3330"/>
        </w:tabs>
      </w:pPr>
    </w:p>
    <w:p w14:paraId="47C86D83" w14:textId="6F1E176C" w:rsidR="003D65CE" w:rsidRDefault="003D65CE" w:rsidP="003D65CE">
      <w:pPr>
        <w:tabs>
          <w:tab w:val="left" w:pos="3330"/>
        </w:tabs>
      </w:pPr>
    </w:p>
    <w:p w14:paraId="70758C75" w14:textId="689A5904" w:rsidR="003D65CE" w:rsidRDefault="003D65CE" w:rsidP="003D65CE">
      <w:pPr>
        <w:tabs>
          <w:tab w:val="left" w:pos="3330"/>
        </w:tabs>
      </w:pPr>
    </w:p>
    <w:p w14:paraId="58CCDD30" w14:textId="4569547F" w:rsidR="00723E86" w:rsidRPr="00723E86" w:rsidRDefault="00723E86" w:rsidP="003D65CE">
      <w:pPr>
        <w:tabs>
          <w:tab w:val="left" w:pos="3330"/>
        </w:tabs>
        <w:rPr>
          <w:rFonts w:ascii="Segoe UI" w:hAnsi="Segoe UI" w:cs="Segoe UI"/>
          <w:color w:val="212529"/>
          <w:sz w:val="40"/>
          <w:szCs w:val="40"/>
          <w:shd w:val="clear" w:color="auto" w:fill="FFFFFF"/>
        </w:rPr>
      </w:pPr>
      <w:r w:rsidRPr="00723E86">
        <w:rPr>
          <w:rFonts w:ascii="Segoe UI" w:hAnsi="Segoe UI" w:cs="Segoe UI"/>
          <w:color w:val="212529"/>
          <w:sz w:val="40"/>
          <w:szCs w:val="40"/>
          <w:shd w:val="clear" w:color="auto" w:fill="FFFFFF"/>
        </w:rPr>
        <w:lastRenderedPageBreak/>
        <w:t>Personal Development Plan</w:t>
      </w:r>
    </w:p>
    <w:p w14:paraId="481D8148" w14:textId="77777777" w:rsidR="00723E86" w:rsidRDefault="00723E86" w:rsidP="003D65CE">
      <w:pPr>
        <w:tabs>
          <w:tab w:val="left" w:pos="3330"/>
        </w:tabs>
        <w:rPr>
          <w:rFonts w:ascii="Segoe UI" w:hAnsi="Segoe UI" w:cs="Segoe UI"/>
          <w:color w:val="212529"/>
          <w:shd w:val="clear" w:color="auto" w:fill="FFFFFF"/>
        </w:rPr>
      </w:pPr>
    </w:p>
    <w:p w14:paraId="3D1DC41D" w14:textId="464E624A" w:rsidR="00C00DE2" w:rsidRDefault="003D65CE" w:rsidP="003D65CE">
      <w:pPr>
        <w:tabs>
          <w:tab w:val="left" w:pos="3330"/>
        </w:tabs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Personal development or improvement are action taken</w:t>
      </w:r>
      <w:r w:rsidR="005E58AF">
        <w:rPr>
          <w:rFonts w:ascii="Segoe UI" w:hAnsi="Segoe UI" w:cs="Segoe UI"/>
          <w:color w:val="212529"/>
          <w:shd w:val="clear" w:color="auto" w:fill="FFFFFF"/>
        </w:rPr>
        <w:t xml:space="preserve"> to</w:t>
      </w:r>
      <w:r>
        <w:rPr>
          <w:rFonts w:ascii="Segoe UI" w:hAnsi="Segoe UI" w:cs="Segoe UI"/>
          <w:color w:val="212529"/>
          <w:shd w:val="clear" w:color="auto" w:fill="FFFFFF"/>
        </w:rPr>
        <w:t xml:space="preserve"> enhance </w:t>
      </w:r>
      <w:r w:rsidR="00C00DE2">
        <w:rPr>
          <w:rFonts w:ascii="Segoe UI" w:hAnsi="Segoe UI" w:cs="Segoe UI"/>
          <w:color w:val="212529"/>
          <w:shd w:val="clear" w:color="auto" w:fill="FFFFFF"/>
        </w:rPr>
        <w:t>individual’s</w:t>
      </w:r>
      <w:r>
        <w:rPr>
          <w:rFonts w:ascii="Segoe UI" w:hAnsi="Segoe UI" w:cs="Segoe UI"/>
          <w:color w:val="212529"/>
          <w:shd w:val="clear" w:color="auto" w:fill="FFFFFF"/>
        </w:rPr>
        <w:t xml:space="preserve"> personal knowledge and entity.</w:t>
      </w:r>
      <w:r w:rsidR="00C00DE2">
        <w:rPr>
          <w:rFonts w:ascii="Segoe UI" w:hAnsi="Segoe UI" w:cs="Segoe UI"/>
          <w:color w:val="212529"/>
          <w:shd w:val="clear" w:color="auto" w:fill="FFFFFF"/>
        </w:rPr>
        <w:t xml:space="preserve"> It can help to</w:t>
      </w:r>
      <w:r>
        <w:rPr>
          <w:rFonts w:ascii="Segoe UI" w:hAnsi="Segoe UI" w:cs="Segoe UI"/>
          <w:color w:val="212529"/>
          <w:shd w:val="clear" w:color="auto" w:fill="FFFFFF"/>
        </w:rPr>
        <w:t xml:space="preserve"> improve hidden </w:t>
      </w:r>
      <w:r w:rsidR="00C00DE2">
        <w:rPr>
          <w:rFonts w:ascii="Segoe UI" w:hAnsi="Segoe UI" w:cs="Segoe UI"/>
          <w:color w:val="212529"/>
          <w:shd w:val="clear" w:color="auto" w:fill="FFFFFF"/>
        </w:rPr>
        <w:t>abilities</w:t>
      </w:r>
      <w:r w:rsidR="005E58AF">
        <w:rPr>
          <w:rFonts w:ascii="Segoe UI" w:hAnsi="Segoe UI" w:cs="Segoe UI"/>
          <w:color w:val="212529"/>
          <w:shd w:val="clear" w:color="auto" w:fill="FFFFFF"/>
        </w:rPr>
        <w:t>,</w:t>
      </w:r>
      <w:r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="00C00DE2">
        <w:rPr>
          <w:rFonts w:ascii="Segoe UI" w:hAnsi="Segoe UI" w:cs="Segoe UI"/>
          <w:color w:val="212529"/>
          <w:shd w:val="clear" w:color="auto" w:fill="FFFFFF"/>
        </w:rPr>
        <w:t>potential and</w:t>
      </w:r>
      <w:r>
        <w:rPr>
          <w:rFonts w:ascii="Segoe UI" w:hAnsi="Segoe UI" w:cs="Segoe UI"/>
          <w:color w:val="212529"/>
          <w:shd w:val="clear" w:color="auto" w:fill="FFFFFF"/>
        </w:rPr>
        <w:t xml:space="preserve"> develop talents</w:t>
      </w:r>
      <w:r w:rsidR="00C00DE2">
        <w:rPr>
          <w:rFonts w:ascii="Segoe UI" w:hAnsi="Segoe UI" w:cs="Segoe UI"/>
          <w:color w:val="212529"/>
          <w:shd w:val="clear" w:color="auto" w:fill="FFFFFF"/>
        </w:rPr>
        <w:t>.</w:t>
      </w:r>
    </w:p>
    <w:p w14:paraId="0455D9AE" w14:textId="60B95D76" w:rsidR="003D65CE" w:rsidRDefault="00C00DE2" w:rsidP="003D65CE">
      <w:pPr>
        <w:tabs>
          <w:tab w:val="left" w:pos="3330"/>
        </w:tabs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 xml:space="preserve"> It moves forward the individual’s life benchmark and make</w:t>
      </w:r>
      <w:r w:rsidR="005E58AF">
        <w:rPr>
          <w:rFonts w:ascii="Segoe UI" w:hAnsi="Segoe UI" w:cs="Segoe UI"/>
          <w:color w:val="212529"/>
          <w:shd w:val="clear" w:color="auto" w:fill="FFFFFF"/>
        </w:rPr>
        <w:t>s</w:t>
      </w:r>
      <w:r>
        <w:rPr>
          <w:rFonts w:ascii="Segoe UI" w:hAnsi="Segoe UI" w:cs="Segoe UI"/>
          <w:color w:val="212529"/>
          <w:shd w:val="clear" w:color="auto" w:fill="FFFFFF"/>
        </w:rPr>
        <w:t xml:space="preserve"> them </w:t>
      </w:r>
      <w:r w:rsidRPr="00C00DE2">
        <w:rPr>
          <w:rFonts w:ascii="Segoe UI" w:hAnsi="Segoe UI" w:cs="Segoe UI"/>
          <w:color w:val="212529"/>
          <w:shd w:val="clear" w:color="auto" w:fill="FFFFFF"/>
        </w:rPr>
        <w:t>proficient individual that can effortlessly change over his dreams into the reality</w:t>
      </w:r>
      <w:r w:rsidR="003D65CE">
        <w:rPr>
          <w:rFonts w:ascii="Segoe UI" w:hAnsi="Segoe UI" w:cs="Segoe UI"/>
          <w:color w:val="212529"/>
          <w:shd w:val="clear" w:color="auto" w:fill="FFFFFF"/>
        </w:rPr>
        <w:t>.</w:t>
      </w:r>
      <w:r>
        <w:rPr>
          <w:rFonts w:ascii="Segoe UI" w:hAnsi="Segoe UI" w:cs="Segoe UI"/>
          <w:color w:val="212529"/>
          <w:shd w:val="clear" w:color="auto" w:fill="FFFFFF"/>
        </w:rPr>
        <w:t xml:space="preserve"> P</w:t>
      </w:r>
      <w:r w:rsidR="003D65CE">
        <w:rPr>
          <w:rFonts w:ascii="Segoe UI" w:hAnsi="Segoe UI" w:cs="Segoe UI"/>
          <w:color w:val="212529"/>
          <w:shd w:val="clear" w:color="auto" w:fill="FFFFFF"/>
        </w:rPr>
        <w:t>ersonal development</w:t>
      </w:r>
      <w:r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="005E58AF" w:rsidRPr="00C00DE2">
        <w:rPr>
          <w:rFonts w:ascii="Segoe UI" w:hAnsi="Segoe UI" w:cs="Segoe UI"/>
          <w:color w:val="212529"/>
          <w:shd w:val="clear" w:color="auto" w:fill="FFFFFF"/>
        </w:rPr>
        <w:t>is</w:t>
      </w:r>
      <w:r w:rsidR="005E58AF">
        <w:rPr>
          <w:rFonts w:ascii="Segoe UI" w:hAnsi="Segoe UI" w:cs="Segoe UI"/>
          <w:color w:val="212529"/>
          <w:shd w:val="clear" w:color="auto" w:fill="FFFFFF"/>
        </w:rPr>
        <w:t xml:space="preserve"> </w:t>
      </w:r>
      <w:r w:rsidR="005E58AF" w:rsidRPr="00C00DE2">
        <w:rPr>
          <w:rFonts w:ascii="Segoe UI" w:hAnsi="Segoe UI" w:cs="Segoe UI"/>
          <w:color w:val="212529"/>
          <w:shd w:val="clear" w:color="auto" w:fill="FFFFFF"/>
        </w:rPr>
        <w:t>not</w:t>
      </w:r>
      <w:r w:rsidRPr="00C00DE2">
        <w:rPr>
          <w:rFonts w:ascii="Segoe UI" w:hAnsi="Segoe UI" w:cs="Segoe UI"/>
          <w:color w:val="212529"/>
          <w:shd w:val="clear" w:color="auto" w:fill="FFFFFF"/>
        </w:rPr>
        <w:t> </w:t>
      </w:r>
      <w:r w:rsidR="005E58AF">
        <w:rPr>
          <w:rFonts w:ascii="Segoe UI" w:hAnsi="Segoe UI" w:cs="Segoe UI"/>
          <w:color w:val="212529"/>
          <w:shd w:val="clear" w:color="auto" w:fill="FFFFFF"/>
        </w:rPr>
        <w:t>just</w:t>
      </w:r>
      <w:r w:rsidRPr="00C00DE2">
        <w:rPr>
          <w:rFonts w:ascii="Segoe UI" w:hAnsi="Segoe UI" w:cs="Segoe UI"/>
          <w:color w:val="212529"/>
          <w:shd w:val="clear" w:color="auto" w:fill="FFFFFF"/>
        </w:rPr>
        <w:t xml:space="preserve"> related to the individual’s aptitudes and demeanour</w:t>
      </w:r>
      <w:r>
        <w:rPr>
          <w:rFonts w:ascii="Segoe UI" w:hAnsi="Segoe UI" w:cs="Segoe UI"/>
          <w:color w:val="212529"/>
          <w:shd w:val="clear" w:color="auto" w:fill="FFFFFF"/>
        </w:rPr>
        <w:t xml:space="preserve">, </w:t>
      </w:r>
      <w:r w:rsidRPr="00C00DE2">
        <w:rPr>
          <w:rFonts w:ascii="Segoe UI" w:hAnsi="Segoe UI" w:cs="Segoe UI"/>
          <w:color w:val="212529"/>
          <w:shd w:val="clear" w:color="auto" w:fill="FFFFFF"/>
        </w:rPr>
        <w:t>it moreover moves forward the</w:t>
      </w:r>
      <w:r w:rsidR="001319F6">
        <w:rPr>
          <w:rFonts w:ascii="Segoe UI" w:hAnsi="Segoe UI" w:cs="Segoe UI"/>
          <w:color w:val="212529"/>
          <w:shd w:val="clear" w:color="auto" w:fill="FFFFFF"/>
        </w:rPr>
        <w:t>ir</w:t>
      </w:r>
      <w:r w:rsidRPr="00C00DE2">
        <w:rPr>
          <w:rFonts w:ascii="Segoe UI" w:hAnsi="Segoe UI" w:cs="Segoe UI"/>
          <w:color w:val="212529"/>
          <w:shd w:val="clear" w:color="auto" w:fill="FFFFFF"/>
        </w:rPr>
        <w:t xml:space="preserve"> behaviour, state of mind</w:t>
      </w:r>
      <w:r w:rsidR="001319F6">
        <w:rPr>
          <w:rFonts w:ascii="Segoe UI" w:hAnsi="Segoe UI" w:cs="Segoe UI"/>
          <w:color w:val="212529"/>
          <w:shd w:val="clear" w:color="auto" w:fill="FFFFFF"/>
        </w:rPr>
        <w:t>, motivate them</w:t>
      </w:r>
      <w:r w:rsidRPr="00C00DE2">
        <w:rPr>
          <w:rFonts w:ascii="Segoe UI" w:hAnsi="Segoe UI" w:cs="Segoe UI"/>
          <w:color w:val="212529"/>
          <w:shd w:val="clear" w:color="auto" w:fill="FFFFFF"/>
        </w:rPr>
        <w:t> and </w:t>
      </w:r>
      <w:r w:rsidR="00F944E9">
        <w:rPr>
          <w:rFonts w:ascii="Segoe UI" w:hAnsi="Segoe UI" w:cs="Segoe UI"/>
          <w:color w:val="212529"/>
          <w:shd w:val="clear" w:color="auto" w:fill="FFFFFF"/>
        </w:rPr>
        <w:t xml:space="preserve">boost their </w:t>
      </w:r>
      <w:r w:rsidRPr="00C00DE2">
        <w:rPr>
          <w:rFonts w:ascii="Segoe UI" w:hAnsi="Segoe UI" w:cs="Segoe UI"/>
          <w:color w:val="212529"/>
          <w:shd w:val="clear" w:color="auto" w:fill="FFFFFF"/>
        </w:rPr>
        <w:t>morals</w:t>
      </w:r>
      <w:r w:rsidR="00F944E9">
        <w:rPr>
          <w:rFonts w:ascii="Segoe UI" w:hAnsi="Segoe UI" w:cs="Segoe UI"/>
          <w:color w:val="212529"/>
          <w:shd w:val="clear" w:color="auto" w:fill="FFFFFF"/>
        </w:rPr>
        <w:t xml:space="preserve"> and</w:t>
      </w:r>
      <w:r w:rsidRPr="00C00DE2">
        <w:rPr>
          <w:rFonts w:ascii="Segoe UI" w:hAnsi="Segoe UI" w:cs="Segoe UI"/>
          <w:color w:val="212529"/>
          <w:shd w:val="clear" w:color="auto" w:fill="FFFFFF"/>
        </w:rPr>
        <w:t xml:space="preserve"> of </w:t>
      </w:r>
      <w:r w:rsidR="009E06A5" w:rsidRPr="00C00DE2">
        <w:rPr>
          <w:rFonts w:ascii="Segoe UI" w:hAnsi="Segoe UI" w:cs="Segoe UI"/>
          <w:color w:val="212529"/>
          <w:shd w:val="clear" w:color="auto" w:fill="FFFFFF"/>
        </w:rPr>
        <w:t>others</w:t>
      </w:r>
      <w:r w:rsidR="00F944E9">
        <w:rPr>
          <w:rFonts w:ascii="Segoe UI" w:hAnsi="Segoe UI" w:cs="Segoe UI"/>
          <w:color w:val="212529"/>
          <w:shd w:val="clear" w:color="auto" w:fill="FFFFFF"/>
        </w:rPr>
        <w:t xml:space="preserve"> around them</w:t>
      </w:r>
      <w:r w:rsidR="009E06A5" w:rsidRPr="00C00DE2">
        <w:rPr>
          <w:rFonts w:ascii="Segoe UI" w:hAnsi="Segoe UI" w:cs="Segoe UI"/>
          <w:color w:val="212529"/>
          <w:shd w:val="clear" w:color="auto" w:fill="FFFFFF"/>
        </w:rPr>
        <w:t>.</w:t>
      </w:r>
      <w:r>
        <w:rPr>
          <w:rFonts w:ascii="Segoe UI" w:hAnsi="Segoe UI" w:cs="Segoe UI"/>
          <w:color w:val="212529"/>
          <w:shd w:val="clear" w:color="auto" w:fill="FFFFFF"/>
        </w:rPr>
        <w:t xml:space="preserve"> </w:t>
      </w:r>
    </w:p>
    <w:p w14:paraId="0CD5C7B4" w14:textId="4B15D449" w:rsidR="009E06A5" w:rsidRDefault="009E06A5" w:rsidP="003D65CE">
      <w:pPr>
        <w:tabs>
          <w:tab w:val="left" w:pos="3330"/>
        </w:tabs>
      </w:pPr>
      <w:r w:rsidRPr="009E06A5">
        <w:t> </w:t>
      </w:r>
      <w:r>
        <w:t>A</w:t>
      </w:r>
      <w:r w:rsidRPr="009E06A5">
        <w:t>dditionally,</w:t>
      </w:r>
      <w:r>
        <w:t xml:space="preserve"> Personal development</w:t>
      </w:r>
      <w:r w:rsidRPr="009E06A5">
        <w:t> plays a</w:t>
      </w:r>
      <w:r>
        <w:t>n</w:t>
      </w:r>
      <w:r w:rsidRPr="009E06A5">
        <w:t> imperative part within the advancement of the organization’s structure</w:t>
      </w:r>
      <w:r w:rsidR="005E58AF">
        <w:t>,</w:t>
      </w:r>
      <w:r w:rsidRPr="009E06A5">
        <w:t xml:space="preserve"> that can be a</w:t>
      </w:r>
      <w:r>
        <w:t>n</w:t>
      </w:r>
      <w:r w:rsidRPr="009E06A5">
        <w:t xml:space="preserve"> organizational procedure, assessment strategies, </w:t>
      </w:r>
      <w:r w:rsidR="005E58AF" w:rsidRPr="009E06A5">
        <w:t>and</w:t>
      </w:r>
      <w:r w:rsidR="005E58AF">
        <w:t xml:space="preserve"> give</w:t>
      </w:r>
      <w:r w:rsidRPr="009E06A5">
        <w:t> assist</w:t>
      </w:r>
      <w:r w:rsidR="005E58AF">
        <w:t>ant</w:t>
      </w:r>
      <w:r w:rsidRPr="009E06A5">
        <w:t> to move forward the techniques of the organization.</w:t>
      </w:r>
    </w:p>
    <w:p w14:paraId="642FC1B5" w14:textId="19EF7293" w:rsidR="009E06A5" w:rsidRDefault="009E06A5" w:rsidP="003D65CE">
      <w:pPr>
        <w:tabs>
          <w:tab w:val="left" w:pos="3330"/>
        </w:tabs>
      </w:pPr>
      <w:r>
        <w:t xml:space="preserve">This report will critically analyse and plan a personal development plan for an employee of </w:t>
      </w:r>
      <w:proofErr w:type="spellStart"/>
      <w:r>
        <w:t>Safestor</w:t>
      </w:r>
      <w:r w:rsidR="00832BF8">
        <w:t>e</w:t>
      </w:r>
      <w:proofErr w:type="spellEnd"/>
      <w:r w:rsidR="00832BF8">
        <w:t xml:space="preserve"> </w:t>
      </w:r>
      <w:r>
        <w:t>who</w:t>
      </w:r>
      <w:r w:rsidR="00832BF8">
        <w:t xml:space="preserve"> is currently employed as a Sales consultant</w:t>
      </w:r>
      <w:r w:rsidR="001319F6">
        <w:t xml:space="preserve"> to</w:t>
      </w:r>
      <w:r w:rsidR="00F944E9">
        <w:t xml:space="preserve"> help</w:t>
      </w:r>
      <w:r w:rsidR="001319F6">
        <w:t xml:space="preserve"> meet their development needs and expectation</w:t>
      </w:r>
      <w:r w:rsidR="00832BF8">
        <w:t>.</w:t>
      </w:r>
    </w:p>
    <w:p w14:paraId="110F052C" w14:textId="5FEB858B" w:rsidR="001319F6" w:rsidRDefault="00832BF8" w:rsidP="003D65CE">
      <w:pPr>
        <w:tabs>
          <w:tab w:val="left" w:pos="3330"/>
        </w:tabs>
      </w:pPr>
      <w:proofErr w:type="spellStart"/>
      <w:r>
        <w:t>Safestore</w:t>
      </w:r>
      <w:proofErr w:type="spellEnd"/>
      <w:r>
        <w:t xml:space="preserve"> is the largest storage company in the UK and second largest in Europe</w:t>
      </w:r>
      <w:r w:rsidR="00370FB6">
        <w:t xml:space="preserve"> with over 563 </w:t>
      </w:r>
      <w:r w:rsidR="00ED4BB8">
        <w:t>employees</w:t>
      </w:r>
      <w:r w:rsidR="00370FB6">
        <w:t xml:space="preserve"> and 163 stores. </w:t>
      </w:r>
      <w:proofErr w:type="spellStart"/>
      <w:r w:rsidR="00370FB6">
        <w:t>Safestore</w:t>
      </w:r>
      <w:proofErr w:type="spellEnd"/>
      <w:r w:rsidR="00370FB6">
        <w:t xml:space="preserve"> </w:t>
      </w:r>
      <w:r>
        <w:t xml:space="preserve">provides storage solution for people, </w:t>
      </w:r>
      <w:r w:rsidR="00574874">
        <w:t>they also</w:t>
      </w:r>
      <w:r>
        <w:t xml:space="preserve"> ha</w:t>
      </w:r>
      <w:r w:rsidR="00574874">
        <w:t>ve</w:t>
      </w:r>
      <w:r>
        <w:t xml:space="preserve"> in place a great employment strategy</w:t>
      </w:r>
      <w:r w:rsidR="00352FAC">
        <w:t xml:space="preserve"> by </w:t>
      </w:r>
      <w:r w:rsidR="00ED4BB8">
        <w:t xml:space="preserve">creating a cultural opportunity </w:t>
      </w:r>
      <w:r w:rsidR="00F944E9">
        <w:t xml:space="preserve">for </w:t>
      </w:r>
      <w:r w:rsidR="00ED4BB8">
        <w:t xml:space="preserve">employees. </w:t>
      </w:r>
      <w:proofErr w:type="spellStart"/>
      <w:r w:rsidR="00ED4BB8">
        <w:t>Safestore</w:t>
      </w:r>
      <w:proofErr w:type="spellEnd"/>
      <w:r w:rsidR="00ED4BB8">
        <w:t xml:space="preserve"> </w:t>
      </w:r>
      <w:r w:rsidR="00ED4BB8" w:rsidRPr="00ED4BB8">
        <w:t>offer</w:t>
      </w:r>
      <w:r w:rsidR="00ED4BB8">
        <w:t>s excellent training and support</w:t>
      </w:r>
      <w:r w:rsidR="00ED4BB8" w:rsidRPr="00ED4BB8">
        <w:t> </w:t>
      </w:r>
      <w:r w:rsidR="00ED4BB8">
        <w:t xml:space="preserve">to their employees to progress within the company, </w:t>
      </w:r>
      <w:r w:rsidR="00ED4BB8" w:rsidRPr="00ED4BB8">
        <w:t>At the side </w:t>
      </w:r>
      <w:r w:rsidR="00ED4BB8">
        <w:t>they offer</w:t>
      </w:r>
      <w:r w:rsidR="00ED4BB8" w:rsidRPr="00ED4BB8">
        <w:t> incredible reward opportunity as well as other benefits.</w:t>
      </w:r>
      <w:r w:rsidR="001319F6">
        <w:t xml:space="preserve"> </w:t>
      </w:r>
    </w:p>
    <w:p w14:paraId="70772B11" w14:textId="3F88684A" w:rsidR="00832BF8" w:rsidRDefault="001319F6" w:rsidP="003D65CE">
      <w:pPr>
        <w:tabs>
          <w:tab w:val="left" w:pos="3330"/>
        </w:tabs>
      </w:pPr>
      <w:proofErr w:type="spellStart"/>
      <w:r>
        <w:t>Safestore</w:t>
      </w:r>
      <w:proofErr w:type="spellEnd"/>
      <w:r>
        <w:t xml:space="preserve"> </w:t>
      </w:r>
      <w:r w:rsidR="00ED4BB8" w:rsidRPr="00ED4BB8">
        <w:t xml:space="preserve">perceive the significance of work environment prosperity, which is why advancing and supporting prosperity at </w:t>
      </w:r>
      <w:proofErr w:type="spellStart"/>
      <w:r w:rsidR="00ED4BB8" w:rsidRPr="00ED4BB8">
        <w:t>Safestore</w:t>
      </w:r>
      <w:proofErr w:type="spellEnd"/>
      <w:r w:rsidR="00ED4BB8" w:rsidRPr="00ED4BB8">
        <w:t xml:space="preserve"> is at the heart of </w:t>
      </w:r>
      <w:r>
        <w:t>their</w:t>
      </w:r>
      <w:r w:rsidR="00ED4BB8" w:rsidRPr="00ED4BB8">
        <w:t xml:space="preserve"> </w:t>
      </w:r>
      <w:r w:rsidRPr="00ED4BB8">
        <w:t>long-term</w:t>
      </w:r>
      <w:r w:rsidR="00ED4BB8" w:rsidRPr="00ED4BB8">
        <w:t> </w:t>
      </w:r>
      <w:r w:rsidR="00574874" w:rsidRPr="00ED4BB8">
        <w:t>individual’s</w:t>
      </w:r>
      <w:r w:rsidR="00ED4BB8" w:rsidRPr="00ED4BB8">
        <w:t> plan</w:t>
      </w:r>
      <w:r w:rsidR="00F944E9">
        <w:t>.</w:t>
      </w:r>
    </w:p>
    <w:p w14:paraId="3585074B" w14:textId="2247DD1C" w:rsidR="00352FAC" w:rsidRDefault="00574874" w:rsidP="003D65CE">
      <w:pPr>
        <w:tabs>
          <w:tab w:val="left" w:pos="3330"/>
        </w:tabs>
      </w:pPr>
      <w:r>
        <w:t>A</w:t>
      </w:r>
      <w:r w:rsidR="00352FAC" w:rsidRPr="00352FAC">
        <w:t>cademic models, methods, and theories</w:t>
      </w:r>
      <w:r w:rsidR="00352FAC">
        <w:t xml:space="preserve"> will be used to underpin this report and help </w:t>
      </w:r>
      <w:r>
        <w:t xml:space="preserve">to </w:t>
      </w:r>
      <w:r w:rsidRPr="00352FAC">
        <w:t>identify</w:t>
      </w:r>
      <w:r>
        <w:t xml:space="preserve"> </w:t>
      </w:r>
      <w:r w:rsidR="00352FAC" w:rsidRPr="00352FAC">
        <w:t xml:space="preserve">personal development needs and expectations of </w:t>
      </w:r>
      <w:r w:rsidR="00370FB6">
        <w:t>the</w:t>
      </w:r>
      <w:r w:rsidR="00352FAC" w:rsidRPr="00352FAC">
        <w:t xml:space="preserve"> employee</w:t>
      </w:r>
      <w:r w:rsidR="00370FB6">
        <w:t>,</w:t>
      </w:r>
    </w:p>
    <w:p w14:paraId="39A7D3FC" w14:textId="052C913A" w:rsidR="00370FB6" w:rsidRPr="003D65CE" w:rsidRDefault="00370FB6" w:rsidP="003D65CE">
      <w:pPr>
        <w:tabs>
          <w:tab w:val="left" w:pos="3330"/>
        </w:tabs>
      </w:pPr>
      <w:r>
        <w:t xml:space="preserve">At </w:t>
      </w:r>
      <w:r w:rsidR="00F944E9">
        <w:t>last,</w:t>
      </w:r>
      <w:r>
        <w:t xml:space="preserve"> a Swot analyse will be done to improve the </w:t>
      </w:r>
      <w:r w:rsidR="001319F6">
        <w:t xml:space="preserve">employees plan and set </w:t>
      </w:r>
      <w:r w:rsidR="00574874">
        <w:t>goals.</w:t>
      </w:r>
    </w:p>
    <w:sectPr w:rsidR="00370FB6" w:rsidRPr="003D6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5CE"/>
    <w:rsid w:val="001319F6"/>
    <w:rsid w:val="002D305C"/>
    <w:rsid w:val="00352FAC"/>
    <w:rsid w:val="00370FB6"/>
    <w:rsid w:val="003D65CE"/>
    <w:rsid w:val="00574874"/>
    <w:rsid w:val="005E58AF"/>
    <w:rsid w:val="00723E86"/>
    <w:rsid w:val="00832BF8"/>
    <w:rsid w:val="009E06A5"/>
    <w:rsid w:val="00C00DE2"/>
    <w:rsid w:val="00ED4BB8"/>
    <w:rsid w:val="00F9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4DB51"/>
  <w15:chartTrackingRefBased/>
  <w15:docId w15:val="{9FD750ED-1BF4-42D8-91A1-8897EB67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D65C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3D65CE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Kpenosen (1908380)</dc:creator>
  <cp:keywords/>
  <dc:description/>
  <cp:lastModifiedBy>Kelvin Kpenosen (1908380)</cp:lastModifiedBy>
  <cp:revision>3</cp:revision>
  <dcterms:created xsi:type="dcterms:W3CDTF">2021-03-26T17:09:00Z</dcterms:created>
  <dcterms:modified xsi:type="dcterms:W3CDTF">2021-03-27T11:50:00Z</dcterms:modified>
</cp:coreProperties>
</file>