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55069246"/>
        <w:docPartObj>
          <w:docPartGallery w:val="Cover Pages"/>
          <w:docPartUnique/>
        </w:docPartObj>
      </w:sdtPr>
      <w:sdtEndPr/>
      <w:sdtContent>
        <w:p w14:paraId="7751EF46" w14:textId="086B6E66" w:rsidR="00CB07EC" w:rsidRDefault="00CB07EC">
          <w:r>
            <w:rPr>
              <w:noProof/>
            </w:rPr>
            <mc:AlternateContent>
              <mc:Choice Requires="wps">
                <w:drawing>
                  <wp:anchor distT="0" distB="0" distL="114300" distR="114300" simplePos="0" relativeHeight="251659264" behindDoc="0" locked="0" layoutInCell="1" allowOverlap="1" wp14:anchorId="27CDFF3D" wp14:editId="24C5834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26"/>
                                  <w:gridCol w:w="1702"/>
                                </w:tblGrid>
                                <w:tr w:rsidR="00CB07EC" w14:paraId="67B546EF" w14:textId="77777777">
                                  <w:trPr>
                                    <w:jc w:val="center"/>
                                  </w:trPr>
                                  <w:tc>
                                    <w:tcPr>
                                      <w:tcW w:w="2568" w:type="pct"/>
                                      <w:vAlign w:val="center"/>
                                    </w:tcPr>
                                    <w:p w14:paraId="3D69817F" w14:textId="11886EBA" w:rsidR="00CB07EC" w:rsidRDefault="00CB07E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99CAD1" w14:textId="59B50F13" w:rsidR="00CB07EC" w:rsidRDefault="00B247C2">
                                          <w:pPr>
                                            <w:pStyle w:val="NoSpacing"/>
                                            <w:spacing w:line="312" w:lineRule="auto"/>
                                            <w:jc w:val="right"/>
                                            <w:rPr>
                                              <w:caps/>
                                              <w:color w:val="191919" w:themeColor="text1" w:themeTint="E6"/>
                                              <w:sz w:val="72"/>
                                              <w:szCs w:val="72"/>
                                            </w:rPr>
                                          </w:pPr>
                                          <w:r>
                                            <w:rPr>
                                              <w:caps/>
                                              <w:color w:val="191919" w:themeColor="text1" w:themeTint="E6"/>
                                              <w:sz w:val="72"/>
                                              <w:szCs w:val="72"/>
                                            </w:rPr>
                                            <w:t>MANAGING PROJECTS IN THE ORGANISATION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067A10" w14:textId="6E5EA1D0" w:rsidR="00CB07EC" w:rsidRDefault="00CB07EC">
                                          <w:pPr>
                                            <w:jc w:val="right"/>
                                            <w:rPr>
                                              <w:sz w:val="24"/>
                                              <w:szCs w:val="24"/>
                                            </w:rPr>
                                          </w:pPr>
                                          <w:r>
                                            <w:rPr>
                                              <w:color w:val="000000" w:themeColor="text1"/>
                                              <w:sz w:val="24"/>
                                              <w:szCs w:val="24"/>
                                            </w:rPr>
                                            <w:t>BMSK500</w:t>
                                          </w:r>
                                          <w:r w:rsidR="00C01336">
                                            <w:rPr>
                                              <w:color w:val="000000" w:themeColor="text1"/>
                                              <w:sz w:val="24"/>
                                              <w:szCs w:val="24"/>
                                            </w:rPr>
                                            <w:t>4</w:t>
                                          </w:r>
                                        </w:p>
                                      </w:sdtContent>
                                    </w:sdt>
                                  </w:tc>
                                  <w:tc>
                                    <w:tcPr>
                                      <w:tcW w:w="2432" w:type="pct"/>
                                      <w:vAlign w:val="center"/>
                                    </w:tcPr>
                                    <w:p w14:paraId="29856BE4" w14:textId="2C6DAE5C" w:rsidR="00CB07EC" w:rsidRDefault="00CB07EC">
                                      <w:pPr>
                                        <w:pStyle w:val="NoSpacing"/>
                                        <w:rPr>
                                          <w:caps/>
                                          <w:color w:val="ED7D31" w:themeColor="accent2"/>
                                          <w:sz w:val="26"/>
                                          <w:szCs w:val="26"/>
                                        </w:rPr>
                                      </w:pPr>
                                      <w:r>
                                        <w:rPr>
                                          <w:caps/>
                                          <w:color w:val="ED7D31" w:themeColor="accent2"/>
                                          <w:sz w:val="26"/>
                                          <w:szCs w:val="26"/>
                                        </w:rPr>
                                        <w:t>JUNAYED AHMED - 1709372</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88C684" w14:textId="3D501428" w:rsidR="00CB07EC" w:rsidRDefault="00CB07EC">
                                          <w:pPr>
                                            <w:rPr>
                                              <w:color w:val="000000" w:themeColor="text1"/>
                                            </w:rPr>
                                          </w:pPr>
                                          <w:r>
                                            <w:rPr>
                                              <w:color w:val="000000" w:themeColor="text1"/>
                                            </w:rPr>
                                            <w:t>COHORT 1: GROUP 2</w:t>
                                          </w:r>
                                        </w:p>
                                      </w:sdtContent>
                                    </w:sdt>
                                    <w:p w14:paraId="6034BB19" w14:textId="77848417" w:rsidR="00CB07EC" w:rsidRDefault="00CB07EC">
                                      <w:pPr>
                                        <w:pStyle w:val="NoSpacing"/>
                                        <w:rPr>
                                          <w:color w:val="ED7D31" w:themeColor="accent2"/>
                                          <w:sz w:val="26"/>
                                          <w:szCs w:val="26"/>
                                        </w:rPr>
                                      </w:pPr>
                                    </w:p>
                                    <w:p w14:paraId="61FAA5BE" w14:textId="44675888" w:rsidR="00CB07EC" w:rsidRDefault="003536C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70F59">
                                            <w:rPr>
                                              <w:color w:val="44546A" w:themeColor="text2"/>
                                            </w:rPr>
                                            <w:t xml:space="preserve">LECTURER: </w:t>
                                          </w:r>
                                          <w:r w:rsidR="008B07E7">
                                            <w:rPr>
                                              <w:color w:val="44546A" w:themeColor="text2"/>
                                            </w:rPr>
                                            <w:t xml:space="preserve">ERNEST </w:t>
                                          </w:r>
                                          <w:r w:rsidR="003279C5">
                                            <w:rPr>
                                              <w:color w:val="44546A" w:themeColor="text2"/>
                                            </w:rPr>
                                            <w:t>OVIA</w:t>
                                          </w:r>
                                        </w:sdtContent>
                                      </w:sdt>
                                    </w:p>
                                  </w:tc>
                                </w:tr>
                              </w:tbl>
                              <w:p w14:paraId="306F21A8" w14:textId="77777777" w:rsidR="00CB07EC" w:rsidRDefault="00CB07E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CDFF3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26"/>
                            <w:gridCol w:w="1702"/>
                          </w:tblGrid>
                          <w:tr w:rsidR="00CB07EC" w14:paraId="67B546EF" w14:textId="77777777">
                            <w:trPr>
                              <w:jc w:val="center"/>
                            </w:trPr>
                            <w:tc>
                              <w:tcPr>
                                <w:tcW w:w="2568" w:type="pct"/>
                                <w:vAlign w:val="center"/>
                              </w:tcPr>
                              <w:p w14:paraId="3D69817F" w14:textId="11886EBA" w:rsidR="00CB07EC" w:rsidRDefault="00CB07E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99CAD1" w14:textId="59B50F13" w:rsidR="00CB07EC" w:rsidRDefault="00B247C2">
                                    <w:pPr>
                                      <w:pStyle w:val="NoSpacing"/>
                                      <w:spacing w:line="312" w:lineRule="auto"/>
                                      <w:jc w:val="right"/>
                                      <w:rPr>
                                        <w:caps/>
                                        <w:color w:val="191919" w:themeColor="text1" w:themeTint="E6"/>
                                        <w:sz w:val="72"/>
                                        <w:szCs w:val="72"/>
                                      </w:rPr>
                                    </w:pPr>
                                    <w:r>
                                      <w:rPr>
                                        <w:caps/>
                                        <w:color w:val="191919" w:themeColor="text1" w:themeTint="E6"/>
                                        <w:sz w:val="72"/>
                                        <w:szCs w:val="72"/>
                                      </w:rPr>
                                      <w:t>MANAGING PROJECTS IN THE ORGANISATION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067A10" w14:textId="6E5EA1D0" w:rsidR="00CB07EC" w:rsidRDefault="00CB07EC">
                                    <w:pPr>
                                      <w:jc w:val="right"/>
                                      <w:rPr>
                                        <w:sz w:val="24"/>
                                        <w:szCs w:val="24"/>
                                      </w:rPr>
                                    </w:pPr>
                                    <w:r>
                                      <w:rPr>
                                        <w:color w:val="000000" w:themeColor="text1"/>
                                        <w:sz w:val="24"/>
                                        <w:szCs w:val="24"/>
                                      </w:rPr>
                                      <w:t>BMSK500</w:t>
                                    </w:r>
                                    <w:r w:rsidR="00C01336">
                                      <w:rPr>
                                        <w:color w:val="000000" w:themeColor="text1"/>
                                        <w:sz w:val="24"/>
                                        <w:szCs w:val="24"/>
                                      </w:rPr>
                                      <w:t>4</w:t>
                                    </w:r>
                                  </w:p>
                                </w:sdtContent>
                              </w:sdt>
                            </w:tc>
                            <w:tc>
                              <w:tcPr>
                                <w:tcW w:w="2432" w:type="pct"/>
                                <w:vAlign w:val="center"/>
                              </w:tcPr>
                              <w:p w14:paraId="29856BE4" w14:textId="2C6DAE5C" w:rsidR="00CB07EC" w:rsidRDefault="00CB07EC">
                                <w:pPr>
                                  <w:pStyle w:val="NoSpacing"/>
                                  <w:rPr>
                                    <w:caps/>
                                    <w:color w:val="ED7D31" w:themeColor="accent2"/>
                                    <w:sz w:val="26"/>
                                    <w:szCs w:val="26"/>
                                  </w:rPr>
                                </w:pPr>
                                <w:r>
                                  <w:rPr>
                                    <w:caps/>
                                    <w:color w:val="ED7D31" w:themeColor="accent2"/>
                                    <w:sz w:val="26"/>
                                    <w:szCs w:val="26"/>
                                  </w:rPr>
                                  <w:t>JUNAYED AHMED - 1709372</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E88C684" w14:textId="3D501428" w:rsidR="00CB07EC" w:rsidRDefault="00CB07EC">
                                    <w:pPr>
                                      <w:rPr>
                                        <w:color w:val="000000" w:themeColor="text1"/>
                                      </w:rPr>
                                    </w:pPr>
                                    <w:r>
                                      <w:rPr>
                                        <w:color w:val="000000" w:themeColor="text1"/>
                                      </w:rPr>
                                      <w:t>COHORT 1: GROUP 2</w:t>
                                    </w:r>
                                  </w:p>
                                </w:sdtContent>
                              </w:sdt>
                              <w:p w14:paraId="6034BB19" w14:textId="77848417" w:rsidR="00CB07EC" w:rsidRDefault="00CB07EC">
                                <w:pPr>
                                  <w:pStyle w:val="NoSpacing"/>
                                  <w:rPr>
                                    <w:color w:val="ED7D31" w:themeColor="accent2"/>
                                    <w:sz w:val="26"/>
                                    <w:szCs w:val="26"/>
                                  </w:rPr>
                                </w:pPr>
                              </w:p>
                              <w:p w14:paraId="61FAA5BE" w14:textId="44675888" w:rsidR="00CB07EC" w:rsidRDefault="003536C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70F59">
                                      <w:rPr>
                                        <w:color w:val="44546A" w:themeColor="text2"/>
                                      </w:rPr>
                                      <w:t xml:space="preserve">LECTURER: </w:t>
                                    </w:r>
                                    <w:r w:rsidR="008B07E7">
                                      <w:rPr>
                                        <w:color w:val="44546A" w:themeColor="text2"/>
                                      </w:rPr>
                                      <w:t xml:space="preserve">ERNEST </w:t>
                                    </w:r>
                                    <w:r w:rsidR="003279C5">
                                      <w:rPr>
                                        <w:color w:val="44546A" w:themeColor="text2"/>
                                      </w:rPr>
                                      <w:t>OVIA</w:t>
                                    </w:r>
                                  </w:sdtContent>
                                </w:sdt>
                              </w:p>
                            </w:tc>
                          </w:tr>
                        </w:tbl>
                        <w:p w14:paraId="306F21A8" w14:textId="77777777" w:rsidR="00CB07EC" w:rsidRDefault="00CB07EC"/>
                      </w:txbxContent>
                    </v:textbox>
                    <w10:wrap anchorx="page" anchory="page"/>
                  </v:shape>
                </w:pict>
              </mc:Fallback>
            </mc:AlternateContent>
          </w:r>
          <w:r>
            <w:br w:type="page"/>
          </w:r>
        </w:p>
      </w:sdtContent>
    </w:sdt>
    <w:sdt>
      <w:sdtPr>
        <w:rPr>
          <w:rFonts w:asciiTheme="minorHAnsi" w:eastAsiaTheme="minorHAnsi" w:hAnsiTheme="minorHAnsi" w:cstheme="minorBidi"/>
          <w:color w:val="auto"/>
          <w:sz w:val="36"/>
          <w:szCs w:val="36"/>
          <w:lang w:val="en-GB"/>
        </w:rPr>
        <w:id w:val="1209138447"/>
        <w:docPartObj>
          <w:docPartGallery w:val="Table of Contents"/>
          <w:docPartUnique/>
        </w:docPartObj>
      </w:sdtPr>
      <w:sdtEndPr>
        <w:rPr>
          <w:b/>
          <w:bCs/>
          <w:noProof/>
        </w:rPr>
      </w:sdtEndPr>
      <w:sdtContent>
        <w:p w14:paraId="1327A0B1" w14:textId="06772666" w:rsidR="00DD7EC2" w:rsidRPr="008D4944" w:rsidRDefault="00DD7EC2">
          <w:pPr>
            <w:pStyle w:val="TOCHeading"/>
            <w:rPr>
              <w:sz w:val="36"/>
              <w:szCs w:val="36"/>
            </w:rPr>
          </w:pPr>
          <w:r w:rsidRPr="008D4944">
            <w:rPr>
              <w:sz w:val="36"/>
              <w:szCs w:val="36"/>
            </w:rPr>
            <w:t>Table of Contents</w:t>
          </w:r>
        </w:p>
        <w:p w14:paraId="661EDFAC" w14:textId="54C3F6B3" w:rsidR="007F589A" w:rsidRPr="008D4944" w:rsidRDefault="00DD7EC2">
          <w:pPr>
            <w:pStyle w:val="TOC1"/>
            <w:tabs>
              <w:tab w:val="right" w:leader="dot" w:pos="9016"/>
            </w:tabs>
            <w:rPr>
              <w:rFonts w:eastAsiaTheme="minorEastAsia"/>
              <w:noProof/>
              <w:sz w:val="36"/>
              <w:szCs w:val="36"/>
              <w:lang w:eastAsia="en-GB"/>
            </w:rPr>
          </w:pPr>
          <w:r w:rsidRPr="008D4944">
            <w:rPr>
              <w:sz w:val="36"/>
              <w:szCs w:val="36"/>
            </w:rPr>
            <w:fldChar w:fldCharType="begin"/>
          </w:r>
          <w:r w:rsidRPr="008D4944">
            <w:rPr>
              <w:sz w:val="36"/>
              <w:szCs w:val="36"/>
            </w:rPr>
            <w:instrText xml:space="preserve"> TOC \o "1-3" \h \z \u </w:instrText>
          </w:r>
          <w:r w:rsidRPr="008D4944">
            <w:rPr>
              <w:sz w:val="36"/>
              <w:szCs w:val="36"/>
            </w:rPr>
            <w:fldChar w:fldCharType="separate"/>
          </w:r>
          <w:hyperlink w:anchor="_Toc36557562" w:history="1">
            <w:r w:rsidR="007F589A" w:rsidRPr="008D4944">
              <w:rPr>
                <w:rStyle w:val="Hyperlink"/>
                <w:noProof/>
                <w:sz w:val="36"/>
                <w:szCs w:val="36"/>
              </w:rPr>
              <w:t>Introduction</w:t>
            </w:r>
            <w:r w:rsidR="007F589A" w:rsidRPr="008D4944">
              <w:rPr>
                <w:noProof/>
                <w:webHidden/>
                <w:sz w:val="36"/>
                <w:szCs w:val="36"/>
              </w:rPr>
              <w:tab/>
            </w:r>
            <w:r w:rsidR="007F589A" w:rsidRPr="008D4944">
              <w:rPr>
                <w:noProof/>
                <w:webHidden/>
                <w:sz w:val="36"/>
                <w:szCs w:val="36"/>
              </w:rPr>
              <w:fldChar w:fldCharType="begin"/>
            </w:r>
            <w:r w:rsidR="007F589A" w:rsidRPr="008D4944">
              <w:rPr>
                <w:noProof/>
                <w:webHidden/>
                <w:sz w:val="36"/>
                <w:szCs w:val="36"/>
              </w:rPr>
              <w:instrText xml:space="preserve"> PAGEREF _Toc36557562 \h </w:instrText>
            </w:r>
            <w:r w:rsidR="007F589A" w:rsidRPr="008D4944">
              <w:rPr>
                <w:noProof/>
                <w:webHidden/>
                <w:sz w:val="36"/>
                <w:szCs w:val="36"/>
              </w:rPr>
            </w:r>
            <w:r w:rsidR="007F589A" w:rsidRPr="008D4944">
              <w:rPr>
                <w:noProof/>
                <w:webHidden/>
                <w:sz w:val="36"/>
                <w:szCs w:val="36"/>
              </w:rPr>
              <w:fldChar w:fldCharType="separate"/>
            </w:r>
            <w:r w:rsidR="007F589A" w:rsidRPr="008D4944">
              <w:rPr>
                <w:noProof/>
                <w:webHidden/>
                <w:sz w:val="36"/>
                <w:szCs w:val="36"/>
              </w:rPr>
              <w:t>2</w:t>
            </w:r>
            <w:r w:rsidR="007F589A" w:rsidRPr="008D4944">
              <w:rPr>
                <w:noProof/>
                <w:webHidden/>
                <w:sz w:val="36"/>
                <w:szCs w:val="36"/>
              </w:rPr>
              <w:fldChar w:fldCharType="end"/>
            </w:r>
          </w:hyperlink>
        </w:p>
        <w:p w14:paraId="4977C80A" w14:textId="2C1FC92E" w:rsidR="007F589A" w:rsidRPr="008D4944" w:rsidRDefault="007F589A">
          <w:pPr>
            <w:pStyle w:val="TOC1"/>
            <w:tabs>
              <w:tab w:val="left" w:pos="440"/>
              <w:tab w:val="right" w:leader="dot" w:pos="9016"/>
            </w:tabs>
            <w:rPr>
              <w:rFonts w:eastAsiaTheme="minorEastAsia"/>
              <w:noProof/>
              <w:sz w:val="36"/>
              <w:szCs w:val="36"/>
              <w:lang w:eastAsia="en-GB"/>
            </w:rPr>
          </w:pPr>
          <w:hyperlink w:anchor="_Toc36557563" w:history="1">
            <w:r w:rsidRPr="008D4944">
              <w:rPr>
                <w:rStyle w:val="Hyperlink"/>
                <w:noProof/>
                <w:sz w:val="36"/>
                <w:szCs w:val="36"/>
              </w:rPr>
              <w:t>1.</w:t>
            </w:r>
            <w:r w:rsidRPr="008D4944">
              <w:rPr>
                <w:rFonts w:eastAsiaTheme="minorEastAsia"/>
                <w:noProof/>
                <w:sz w:val="36"/>
                <w:szCs w:val="36"/>
                <w:lang w:eastAsia="en-GB"/>
              </w:rPr>
              <w:tab/>
            </w:r>
            <w:r w:rsidRPr="008D4944">
              <w:rPr>
                <w:rStyle w:val="Hyperlink"/>
                <w:noProof/>
                <w:sz w:val="36"/>
                <w:szCs w:val="36"/>
              </w:rPr>
              <w:t>The Organisation the Project Is Being Developed For</w:t>
            </w:r>
            <w:r w:rsidRPr="008D4944">
              <w:rPr>
                <w:noProof/>
                <w:webHidden/>
                <w:sz w:val="36"/>
                <w:szCs w:val="36"/>
              </w:rPr>
              <w:tab/>
            </w:r>
            <w:r w:rsidRPr="008D4944">
              <w:rPr>
                <w:noProof/>
                <w:webHidden/>
                <w:sz w:val="36"/>
                <w:szCs w:val="36"/>
              </w:rPr>
              <w:fldChar w:fldCharType="begin"/>
            </w:r>
            <w:r w:rsidRPr="008D4944">
              <w:rPr>
                <w:noProof/>
                <w:webHidden/>
                <w:sz w:val="36"/>
                <w:szCs w:val="36"/>
              </w:rPr>
              <w:instrText xml:space="preserve"> PAGEREF _Toc36557563 \h </w:instrText>
            </w:r>
            <w:r w:rsidRPr="008D4944">
              <w:rPr>
                <w:noProof/>
                <w:webHidden/>
                <w:sz w:val="36"/>
                <w:szCs w:val="36"/>
              </w:rPr>
            </w:r>
            <w:r w:rsidRPr="008D4944">
              <w:rPr>
                <w:noProof/>
                <w:webHidden/>
                <w:sz w:val="36"/>
                <w:szCs w:val="36"/>
              </w:rPr>
              <w:fldChar w:fldCharType="separate"/>
            </w:r>
            <w:r w:rsidRPr="008D4944">
              <w:rPr>
                <w:noProof/>
                <w:webHidden/>
                <w:sz w:val="36"/>
                <w:szCs w:val="36"/>
              </w:rPr>
              <w:t>3</w:t>
            </w:r>
            <w:r w:rsidRPr="008D4944">
              <w:rPr>
                <w:noProof/>
                <w:webHidden/>
                <w:sz w:val="36"/>
                <w:szCs w:val="36"/>
              </w:rPr>
              <w:fldChar w:fldCharType="end"/>
            </w:r>
          </w:hyperlink>
        </w:p>
        <w:p w14:paraId="1341F975" w14:textId="7458927B" w:rsidR="007F589A" w:rsidRPr="008D4944" w:rsidRDefault="007F589A">
          <w:pPr>
            <w:pStyle w:val="TOC1"/>
            <w:tabs>
              <w:tab w:val="left" w:pos="440"/>
              <w:tab w:val="right" w:leader="dot" w:pos="9016"/>
            </w:tabs>
            <w:rPr>
              <w:rFonts w:eastAsiaTheme="minorEastAsia"/>
              <w:noProof/>
              <w:sz w:val="36"/>
              <w:szCs w:val="36"/>
              <w:lang w:eastAsia="en-GB"/>
            </w:rPr>
          </w:pPr>
          <w:hyperlink w:anchor="_Toc36557564" w:history="1">
            <w:r w:rsidRPr="008D4944">
              <w:rPr>
                <w:rStyle w:val="Hyperlink"/>
                <w:noProof/>
                <w:sz w:val="36"/>
                <w:szCs w:val="36"/>
              </w:rPr>
              <w:t>2.</w:t>
            </w:r>
            <w:r w:rsidRPr="008D4944">
              <w:rPr>
                <w:rFonts w:eastAsiaTheme="minorEastAsia"/>
                <w:noProof/>
                <w:sz w:val="36"/>
                <w:szCs w:val="36"/>
                <w:lang w:eastAsia="en-GB"/>
              </w:rPr>
              <w:tab/>
            </w:r>
            <w:r w:rsidRPr="008D4944">
              <w:rPr>
                <w:rStyle w:val="Hyperlink"/>
                <w:noProof/>
                <w:sz w:val="36"/>
                <w:szCs w:val="36"/>
              </w:rPr>
              <w:t>Risks Associated with The Project</w:t>
            </w:r>
            <w:r w:rsidRPr="008D4944">
              <w:rPr>
                <w:noProof/>
                <w:webHidden/>
                <w:sz w:val="36"/>
                <w:szCs w:val="36"/>
              </w:rPr>
              <w:tab/>
            </w:r>
            <w:r w:rsidRPr="008D4944">
              <w:rPr>
                <w:noProof/>
                <w:webHidden/>
                <w:sz w:val="36"/>
                <w:szCs w:val="36"/>
              </w:rPr>
              <w:fldChar w:fldCharType="begin"/>
            </w:r>
            <w:r w:rsidRPr="008D4944">
              <w:rPr>
                <w:noProof/>
                <w:webHidden/>
                <w:sz w:val="36"/>
                <w:szCs w:val="36"/>
              </w:rPr>
              <w:instrText xml:space="preserve"> PAGEREF _Toc36557564 \h </w:instrText>
            </w:r>
            <w:r w:rsidRPr="008D4944">
              <w:rPr>
                <w:noProof/>
                <w:webHidden/>
                <w:sz w:val="36"/>
                <w:szCs w:val="36"/>
              </w:rPr>
            </w:r>
            <w:r w:rsidRPr="008D4944">
              <w:rPr>
                <w:noProof/>
                <w:webHidden/>
                <w:sz w:val="36"/>
                <w:szCs w:val="36"/>
              </w:rPr>
              <w:fldChar w:fldCharType="separate"/>
            </w:r>
            <w:r w:rsidRPr="008D4944">
              <w:rPr>
                <w:noProof/>
                <w:webHidden/>
                <w:sz w:val="36"/>
                <w:szCs w:val="36"/>
              </w:rPr>
              <w:t>3</w:t>
            </w:r>
            <w:r w:rsidRPr="008D4944">
              <w:rPr>
                <w:noProof/>
                <w:webHidden/>
                <w:sz w:val="36"/>
                <w:szCs w:val="36"/>
              </w:rPr>
              <w:fldChar w:fldCharType="end"/>
            </w:r>
          </w:hyperlink>
        </w:p>
        <w:p w14:paraId="650BBE77" w14:textId="392DBB5C" w:rsidR="007F589A" w:rsidRPr="008D4944" w:rsidRDefault="007F589A">
          <w:pPr>
            <w:pStyle w:val="TOC1"/>
            <w:tabs>
              <w:tab w:val="left" w:pos="440"/>
              <w:tab w:val="right" w:leader="dot" w:pos="9016"/>
            </w:tabs>
            <w:rPr>
              <w:rFonts w:eastAsiaTheme="minorEastAsia"/>
              <w:noProof/>
              <w:sz w:val="36"/>
              <w:szCs w:val="36"/>
              <w:lang w:eastAsia="en-GB"/>
            </w:rPr>
          </w:pPr>
          <w:hyperlink w:anchor="_Toc36557565" w:history="1">
            <w:r w:rsidRPr="008D4944">
              <w:rPr>
                <w:rStyle w:val="Hyperlink"/>
                <w:noProof/>
                <w:sz w:val="36"/>
                <w:szCs w:val="36"/>
              </w:rPr>
              <w:t>3.</w:t>
            </w:r>
            <w:r w:rsidRPr="008D4944">
              <w:rPr>
                <w:rFonts w:eastAsiaTheme="minorEastAsia"/>
                <w:noProof/>
                <w:sz w:val="36"/>
                <w:szCs w:val="36"/>
                <w:lang w:eastAsia="en-GB"/>
              </w:rPr>
              <w:tab/>
            </w:r>
            <w:r w:rsidRPr="008D4944">
              <w:rPr>
                <w:rStyle w:val="Hyperlink"/>
                <w:noProof/>
                <w:sz w:val="36"/>
                <w:szCs w:val="36"/>
              </w:rPr>
              <w:t>Tools and Techniques for Project Management</w:t>
            </w:r>
            <w:r w:rsidRPr="008D4944">
              <w:rPr>
                <w:noProof/>
                <w:webHidden/>
                <w:sz w:val="36"/>
                <w:szCs w:val="36"/>
              </w:rPr>
              <w:tab/>
            </w:r>
            <w:r w:rsidRPr="008D4944">
              <w:rPr>
                <w:noProof/>
                <w:webHidden/>
                <w:sz w:val="36"/>
                <w:szCs w:val="36"/>
              </w:rPr>
              <w:fldChar w:fldCharType="begin"/>
            </w:r>
            <w:r w:rsidRPr="008D4944">
              <w:rPr>
                <w:noProof/>
                <w:webHidden/>
                <w:sz w:val="36"/>
                <w:szCs w:val="36"/>
              </w:rPr>
              <w:instrText xml:space="preserve"> PAGEREF _Toc36557565 \h </w:instrText>
            </w:r>
            <w:r w:rsidRPr="008D4944">
              <w:rPr>
                <w:noProof/>
                <w:webHidden/>
                <w:sz w:val="36"/>
                <w:szCs w:val="36"/>
              </w:rPr>
            </w:r>
            <w:r w:rsidRPr="008D4944">
              <w:rPr>
                <w:noProof/>
                <w:webHidden/>
                <w:sz w:val="36"/>
                <w:szCs w:val="36"/>
              </w:rPr>
              <w:fldChar w:fldCharType="separate"/>
            </w:r>
            <w:r w:rsidRPr="008D4944">
              <w:rPr>
                <w:noProof/>
                <w:webHidden/>
                <w:sz w:val="36"/>
                <w:szCs w:val="36"/>
              </w:rPr>
              <w:t>4</w:t>
            </w:r>
            <w:r w:rsidRPr="008D4944">
              <w:rPr>
                <w:noProof/>
                <w:webHidden/>
                <w:sz w:val="36"/>
                <w:szCs w:val="36"/>
              </w:rPr>
              <w:fldChar w:fldCharType="end"/>
            </w:r>
          </w:hyperlink>
        </w:p>
        <w:p w14:paraId="0E96C795" w14:textId="11838404" w:rsidR="007F589A" w:rsidRPr="008D4944" w:rsidRDefault="007F589A">
          <w:pPr>
            <w:pStyle w:val="TOC1"/>
            <w:tabs>
              <w:tab w:val="left" w:pos="440"/>
              <w:tab w:val="right" w:leader="dot" w:pos="9016"/>
            </w:tabs>
            <w:rPr>
              <w:rFonts w:eastAsiaTheme="minorEastAsia"/>
              <w:noProof/>
              <w:sz w:val="36"/>
              <w:szCs w:val="36"/>
              <w:lang w:eastAsia="en-GB"/>
            </w:rPr>
          </w:pPr>
          <w:hyperlink w:anchor="_Toc36557566" w:history="1">
            <w:r w:rsidRPr="008D4944">
              <w:rPr>
                <w:rStyle w:val="Hyperlink"/>
                <w:noProof/>
                <w:sz w:val="36"/>
                <w:szCs w:val="36"/>
              </w:rPr>
              <w:t>4.</w:t>
            </w:r>
            <w:r w:rsidRPr="008D4944">
              <w:rPr>
                <w:rFonts w:eastAsiaTheme="minorEastAsia"/>
                <w:noProof/>
                <w:sz w:val="36"/>
                <w:szCs w:val="36"/>
                <w:lang w:eastAsia="en-GB"/>
              </w:rPr>
              <w:tab/>
            </w:r>
            <w:r w:rsidRPr="008D4944">
              <w:rPr>
                <w:rStyle w:val="Hyperlink"/>
                <w:noProof/>
                <w:sz w:val="36"/>
                <w:szCs w:val="36"/>
              </w:rPr>
              <w:t>How Plans Will be Communicated</w:t>
            </w:r>
            <w:r w:rsidRPr="008D4944">
              <w:rPr>
                <w:noProof/>
                <w:webHidden/>
                <w:sz w:val="36"/>
                <w:szCs w:val="36"/>
              </w:rPr>
              <w:tab/>
            </w:r>
            <w:r w:rsidRPr="008D4944">
              <w:rPr>
                <w:noProof/>
                <w:webHidden/>
                <w:sz w:val="36"/>
                <w:szCs w:val="36"/>
              </w:rPr>
              <w:fldChar w:fldCharType="begin"/>
            </w:r>
            <w:r w:rsidRPr="008D4944">
              <w:rPr>
                <w:noProof/>
                <w:webHidden/>
                <w:sz w:val="36"/>
                <w:szCs w:val="36"/>
              </w:rPr>
              <w:instrText xml:space="preserve"> PAGEREF _Toc36557566 \h </w:instrText>
            </w:r>
            <w:r w:rsidRPr="008D4944">
              <w:rPr>
                <w:noProof/>
                <w:webHidden/>
                <w:sz w:val="36"/>
                <w:szCs w:val="36"/>
              </w:rPr>
            </w:r>
            <w:r w:rsidRPr="008D4944">
              <w:rPr>
                <w:noProof/>
                <w:webHidden/>
                <w:sz w:val="36"/>
                <w:szCs w:val="36"/>
              </w:rPr>
              <w:fldChar w:fldCharType="separate"/>
            </w:r>
            <w:r w:rsidRPr="008D4944">
              <w:rPr>
                <w:noProof/>
                <w:webHidden/>
                <w:sz w:val="36"/>
                <w:szCs w:val="36"/>
              </w:rPr>
              <w:t>6</w:t>
            </w:r>
            <w:r w:rsidRPr="008D4944">
              <w:rPr>
                <w:noProof/>
                <w:webHidden/>
                <w:sz w:val="36"/>
                <w:szCs w:val="36"/>
              </w:rPr>
              <w:fldChar w:fldCharType="end"/>
            </w:r>
          </w:hyperlink>
        </w:p>
        <w:p w14:paraId="49734544" w14:textId="65AD0FB5" w:rsidR="007F589A" w:rsidRPr="008D4944" w:rsidRDefault="007F589A">
          <w:pPr>
            <w:pStyle w:val="TOC1"/>
            <w:tabs>
              <w:tab w:val="left" w:pos="440"/>
              <w:tab w:val="right" w:leader="dot" w:pos="9016"/>
            </w:tabs>
            <w:rPr>
              <w:rFonts w:eastAsiaTheme="minorEastAsia"/>
              <w:noProof/>
              <w:sz w:val="36"/>
              <w:szCs w:val="36"/>
              <w:lang w:eastAsia="en-GB"/>
            </w:rPr>
          </w:pPr>
          <w:hyperlink w:anchor="_Toc36557567" w:history="1">
            <w:r w:rsidRPr="008D4944">
              <w:rPr>
                <w:rStyle w:val="Hyperlink"/>
                <w:noProof/>
                <w:sz w:val="36"/>
                <w:szCs w:val="36"/>
              </w:rPr>
              <w:t>5.</w:t>
            </w:r>
            <w:r w:rsidRPr="008D4944">
              <w:rPr>
                <w:rFonts w:eastAsiaTheme="minorEastAsia"/>
                <w:noProof/>
                <w:sz w:val="36"/>
                <w:szCs w:val="36"/>
                <w:lang w:eastAsia="en-GB"/>
              </w:rPr>
              <w:tab/>
            </w:r>
            <w:r w:rsidRPr="008D4944">
              <w:rPr>
                <w:rStyle w:val="Hyperlink"/>
                <w:noProof/>
                <w:sz w:val="36"/>
                <w:szCs w:val="36"/>
              </w:rPr>
              <w:t>Personal Reflection and Recommendation</w:t>
            </w:r>
            <w:r w:rsidRPr="008D4944">
              <w:rPr>
                <w:noProof/>
                <w:webHidden/>
                <w:sz w:val="36"/>
                <w:szCs w:val="36"/>
              </w:rPr>
              <w:tab/>
            </w:r>
            <w:r w:rsidRPr="008D4944">
              <w:rPr>
                <w:noProof/>
                <w:webHidden/>
                <w:sz w:val="36"/>
                <w:szCs w:val="36"/>
              </w:rPr>
              <w:fldChar w:fldCharType="begin"/>
            </w:r>
            <w:r w:rsidRPr="008D4944">
              <w:rPr>
                <w:noProof/>
                <w:webHidden/>
                <w:sz w:val="36"/>
                <w:szCs w:val="36"/>
              </w:rPr>
              <w:instrText xml:space="preserve"> PAGEREF _Toc36557567 \h </w:instrText>
            </w:r>
            <w:r w:rsidRPr="008D4944">
              <w:rPr>
                <w:noProof/>
                <w:webHidden/>
                <w:sz w:val="36"/>
                <w:szCs w:val="36"/>
              </w:rPr>
            </w:r>
            <w:r w:rsidRPr="008D4944">
              <w:rPr>
                <w:noProof/>
                <w:webHidden/>
                <w:sz w:val="36"/>
                <w:szCs w:val="36"/>
              </w:rPr>
              <w:fldChar w:fldCharType="separate"/>
            </w:r>
            <w:r w:rsidRPr="008D4944">
              <w:rPr>
                <w:noProof/>
                <w:webHidden/>
                <w:sz w:val="36"/>
                <w:szCs w:val="36"/>
              </w:rPr>
              <w:t>7</w:t>
            </w:r>
            <w:r w:rsidRPr="008D4944">
              <w:rPr>
                <w:noProof/>
                <w:webHidden/>
                <w:sz w:val="36"/>
                <w:szCs w:val="36"/>
              </w:rPr>
              <w:fldChar w:fldCharType="end"/>
            </w:r>
          </w:hyperlink>
        </w:p>
        <w:p w14:paraId="66352D00" w14:textId="6139DA10" w:rsidR="007F589A" w:rsidRPr="008D4944" w:rsidRDefault="007F589A">
          <w:pPr>
            <w:pStyle w:val="TOC1"/>
            <w:tabs>
              <w:tab w:val="right" w:leader="dot" w:pos="9016"/>
            </w:tabs>
            <w:rPr>
              <w:rFonts w:eastAsiaTheme="minorEastAsia"/>
              <w:noProof/>
              <w:sz w:val="36"/>
              <w:szCs w:val="36"/>
              <w:lang w:eastAsia="en-GB"/>
            </w:rPr>
          </w:pPr>
          <w:hyperlink w:anchor="_Toc36557568" w:history="1">
            <w:r w:rsidRPr="008D4944">
              <w:rPr>
                <w:rStyle w:val="Hyperlink"/>
                <w:noProof/>
                <w:sz w:val="36"/>
                <w:szCs w:val="36"/>
              </w:rPr>
              <w:t>References</w:t>
            </w:r>
            <w:r w:rsidRPr="008D4944">
              <w:rPr>
                <w:noProof/>
                <w:webHidden/>
                <w:sz w:val="36"/>
                <w:szCs w:val="36"/>
              </w:rPr>
              <w:tab/>
            </w:r>
            <w:r w:rsidRPr="008D4944">
              <w:rPr>
                <w:noProof/>
                <w:webHidden/>
                <w:sz w:val="36"/>
                <w:szCs w:val="36"/>
              </w:rPr>
              <w:fldChar w:fldCharType="begin"/>
            </w:r>
            <w:r w:rsidRPr="008D4944">
              <w:rPr>
                <w:noProof/>
                <w:webHidden/>
                <w:sz w:val="36"/>
                <w:szCs w:val="36"/>
              </w:rPr>
              <w:instrText xml:space="preserve"> PAGEREF _Toc36557568 \h </w:instrText>
            </w:r>
            <w:r w:rsidRPr="008D4944">
              <w:rPr>
                <w:noProof/>
                <w:webHidden/>
                <w:sz w:val="36"/>
                <w:szCs w:val="36"/>
              </w:rPr>
            </w:r>
            <w:r w:rsidRPr="008D4944">
              <w:rPr>
                <w:noProof/>
                <w:webHidden/>
                <w:sz w:val="36"/>
                <w:szCs w:val="36"/>
              </w:rPr>
              <w:fldChar w:fldCharType="separate"/>
            </w:r>
            <w:r w:rsidRPr="008D4944">
              <w:rPr>
                <w:noProof/>
                <w:webHidden/>
                <w:sz w:val="36"/>
                <w:szCs w:val="36"/>
              </w:rPr>
              <w:t>8</w:t>
            </w:r>
            <w:r w:rsidRPr="008D4944">
              <w:rPr>
                <w:noProof/>
                <w:webHidden/>
                <w:sz w:val="36"/>
                <w:szCs w:val="36"/>
              </w:rPr>
              <w:fldChar w:fldCharType="end"/>
            </w:r>
          </w:hyperlink>
        </w:p>
        <w:p w14:paraId="724C537B" w14:textId="210C370A" w:rsidR="00DD7EC2" w:rsidRDefault="00DD7EC2">
          <w:r w:rsidRPr="008D4944">
            <w:rPr>
              <w:b/>
              <w:bCs/>
              <w:noProof/>
              <w:sz w:val="36"/>
              <w:szCs w:val="36"/>
            </w:rPr>
            <w:fldChar w:fldCharType="end"/>
          </w:r>
        </w:p>
      </w:sdtContent>
    </w:sdt>
    <w:p w14:paraId="09C828B8" w14:textId="28ECB904" w:rsidR="002E4378" w:rsidRDefault="003536CD"/>
    <w:p w14:paraId="1C82A3F3" w14:textId="5AD85E6B" w:rsidR="002D05F8" w:rsidRPr="002D05F8" w:rsidRDefault="002D05F8" w:rsidP="002D05F8"/>
    <w:p w14:paraId="1198C8EE" w14:textId="77777777" w:rsidR="00DD7EC2" w:rsidRDefault="00DD7EC2" w:rsidP="007B1587">
      <w:pPr>
        <w:pStyle w:val="Heading1"/>
      </w:pPr>
    </w:p>
    <w:p w14:paraId="53E76988" w14:textId="60F7DB23" w:rsidR="00DD7EC2" w:rsidRDefault="00DD7EC2">
      <w:pPr>
        <w:rPr>
          <w:rFonts w:asciiTheme="majorHAnsi" w:eastAsiaTheme="majorEastAsia" w:hAnsiTheme="majorHAnsi" w:cstheme="majorBidi"/>
          <w:color w:val="2F5496" w:themeColor="accent1" w:themeShade="BF"/>
          <w:sz w:val="32"/>
          <w:szCs w:val="32"/>
        </w:rPr>
      </w:pPr>
      <w:r>
        <w:br w:type="page"/>
      </w:r>
    </w:p>
    <w:p w14:paraId="2F251587" w14:textId="3BEB7B56" w:rsidR="002D05F8" w:rsidRDefault="00CE5235" w:rsidP="007B1587">
      <w:pPr>
        <w:pStyle w:val="Heading1"/>
      </w:pPr>
      <w:bookmarkStart w:id="0" w:name="_Toc36557562"/>
      <w:r>
        <w:lastRenderedPageBreak/>
        <w:t>Introduction</w:t>
      </w:r>
      <w:bookmarkEnd w:id="0"/>
    </w:p>
    <w:p w14:paraId="2F892399" w14:textId="35EFFD58" w:rsidR="002D05F8" w:rsidRPr="00AE1B6F" w:rsidRDefault="00A90CFB" w:rsidP="00AE1B6F">
      <w:pPr>
        <w:spacing w:line="360" w:lineRule="auto"/>
        <w:jc w:val="both"/>
        <w:rPr>
          <w:rFonts w:ascii="Arial" w:hAnsi="Arial" w:cs="Arial"/>
        </w:rPr>
      </w:pPr>
      <w:r w:rsidRPr="00AE1B6F">
        <w:rPr>
          <w:rFonts w:ascii="Arial" w:hAnsi="Arial" w:cs="Arial"/>
        </w:rPr>
        <w:t xml:space="preserve">Project planners have a huge </w:t>
      </w:r>
      <w:r w:rsidR="001E6CFB" w:rsidRPr="00AE1B6F">
        <w:rPr>
          <w:rFonts w:ascii="Arial" w:hAnsi="Arial" w:cs="Arial"/>
        </w:rPr>
        <w:t xml:space="preserve">responsibility </w:t>
      </w:r>
      <w:r w:rsidR="005C062E" w:rsidRPr="00AE1B6F">
        <w:rPr>
          <w:rFonts w:ascii="Arial" w:hAnsi="Arial" w:cs="Arial"/>
        </w:rPr>
        <w:t>in accomplishing a given task.</w:t>
      </w:r>
      <w:r w:rsidR="001E6CFB" w:rsidRPr="00AE1B6F">
        <w:rPr>
          <w:rFonts w:ascii="Arial" w:hAnsi="Arial" w:cs="Arial"/>
        </w:rPr>
        <w:t xml:space="preserve"> </w:t>
      </w:r>
      <w:r w:rsidR="0041686E" w:rsidRPr="00AE1B6F">
        <w:rPr>
          <w:rFonts w:ascii="Arial" w:hAnsi="Arial" w:cs="Arial"/>
        </w:rPr>
        <w:t>To begin with</w:t>
      </w:r>
      <w:r w:rsidR="00A86FD1" w:rsidRPr="00AE1B6F">
        <w:rPr>
          <w:rFonts w:ascii="Arial" w:hAnsi="Arial" w:cs="Arial"/>
        </w:rPr>
        <w:t>, they would ensure t</w:t>
      </w:r>
      <w:r w:rsidR="009E7B8E" w:rsidRPr="00AE1B6F">
        <w:rPr>
          <w:rFonts w:ascii="Arial" w:hAnsi="Arial" w:cs="Arial"/>
        </w:rPr>
        <w:t xml:space="preserve">hat the </w:t>
      </w:r>
      <w:r w:rsidR="00A86FD1" w:rsidRPr="00AE1B6F">
        <w:rPr>
          <w:rFonts w:ascii="Arial" w:hAnsi="Arial" w:cs="Arial"/>
        </w:rPr>
        <w:t xml:space="preserve">project is </w:t>
      </w:r>
      <w:r w:rsidR="009E7B8E" w:rsidRPr="00AE1B6F">
        <w:rPr>
          <w:rFonts w:ascii="Arial" w:hAnsi="Arial" w:cs="Arial"/>
        </w:rPr>
        <w:t xml:space="preserve">necessary so that they can identify what is required. </w:t>
      </w:r>
      <w:r w:rsidR="00A46F0D" w:rsidRPr="00AE1B6F">
        <w:rPr>
          <w:rFonts w:ascii="Arial" w:hAnsi="Arial" w:cs="Arial"/>
        </w:rPr>
        <w:t xml:space="preserve">They would also </w:t>
      </w:r>
      <w:r w:rsidR="000D2089" w:rsidRPr="00AE1B6F">
        <w:rPr>
          <w:rFonts w:ascii="Arial" w:hAnsi="Arial" w:cs="Arial"/>
        </w:rPr>
        <w:t xml:space="preserve">look into specifications, resources, time and budget. If it is applicable, the project planners will gather their thoughts and convert this into a plan. Once </w:t>
      </w:r>
      <w:r w:rsidR="00DD080A" w:rsidRPr="00AE1B6F">
        <w:rPr>
          <w:rFonts w:ascii="Arial" w:hAnsi="Arial" w:cs="Arial"/>
        </w:rPr>
        <w:t>the plan is agreed on by all stakeholders, it is then that the plan can commence. A project is not a simple task, where it requires a couple of hours or just a day, a project is a series of tasks, combined to achieve a full result</w:t>
      </w:r>
      <w:r w:rsidR="00DF18E1">
        <w:rPr>
          <w:rFonts w:ascii="Arial" w:hAnsi="Arial" w:cs="Arial"/>
        </w:rPr>
        <w:t xml:space="preserve"> </w:t>
      </w:r>
      <w:r w:rsidR="00DF18E1">
        <w:rPr>
          <w:rFonts w:ascii="Arial" w:hAnsi="Arial" w:cs="Arial"/>
        </w:rPr>
        <w:t>(</w:t>
      </w:r>
      <w:proofErr w:type="spellStart"/>
      <w:r w:rsidR="00DF18E1">
        <w:rPr>
          <w:rFonts w:ascii="Arial" w:hAnsi="Arial" w:cs="Arial"/>
        </w:rPr>
        <w:t>Harned</w:t>
      </w:r>
      <w:proofErr w:type="spellEnd"/>
      <w:r w:rsidR="00DF18E1">
        <w:rPr>
          <w:rFonts w:ascii="Arial" w:hAnsi="Arial" w:cs="Arial"/>
        </w:rPr>
        <w:t>, 2020)</w:t>
      </w:r>
      <w:r w:rsidR="00DD080A" w:rsidRPr="00AE1B6F">
        <w:rPr>
          <w:rFonts w:ascii="Arial" w:hAnsi="Arial" w:cs="Arial"/>
        </w:rPr>
        <w:t>.</w:t>
      </w:r>
      <w:r w:rsidR="00890FCC" w:rsidRPr="00AE1B6F">
        <w:rPr>
          <w:rFonts w:ascii="Arial" w:hAnsi="Arial" w:cs="Arial"/>
        </w:rPr>
        <w:t xml:space="preserve"> </w:t>
      </w:r>
      <w:r w:rsidR="00842E97">
        <w:rPr>
          <w:rFonts w:ascii="Arial" w:hAnsi="Arial" w:cs="Arial"/>
        </w:rPr>
        <w:t xml:space="preserve">This is also known as PRINCE2. </w:t>
      </w:r>
      <w:r w:rsidR="00890FCC" w:rsidRPr="00AE1B6F">
        <w:rPr>
          <w:rFonts w:ascii="Arial" w:hAnsi="Arial" w:cs="Arial"/>
        </w:rPr>
        <w:t>A project has specific steps to take</w:t>
      </w:r>
      <w:r w:rsidR="00694488" w:rsidRPr="00AE1B6F">
        <w:rPr>
          <w:rFonts w:ascii="Arial" w:hAnsi="Arial" w:cs="Arial"/>
        </w:rPr>
        <w:t xml:space="preserve">, which would have to be carried out to fulfil </w:t>
      </w:r>
      <w:r w:rsidR="000D2658" w:rsidRPr="00AE1B6F">
        <w:rPr>
          <w:rFonts w:ascii="Arial" w:hAnsi="Arial" w:cs="Arial"/>
        </w:rPr>
        <w:t xml:space="preserve">all </w:t>
      </w:r>
      <w:r w:rsidR="00694488" w:rsidRPr="00AE1B6F">
        <w:rPr>
          <w:rFonts w:ascii="Arial" w:hAnsi="Arial" w:cs="Arial"/>
        </w:rPr>
        <w:t xml:space="preserve">requirements. </w:t>
      </w:r>
      <w:r w:rsidR="008741BB" w:rsidRPr="00AE1B6F">
        <w:rPr>
          <w:rFonts w:ascii="Arial" w:hAnsi="Arial" w:cs="Arial"/>
        </w:rPr>
        <w:t xml:space="preserve">This report will look at ways on how a project can be planned and implemented, and the tools and techniques that may be </w:t>
      </w:r>
      <w:r w:rsidR="000D2658" w:rsidRPr="00AE1B6F">
        <w:rPr>
          <w:rFonts w:ascii="Arial" w:hAnsi="Arial" w:cs="Arial"/>
        </w:rPr>
        <w:t>beneficial</w:t>
      </w:r>
      <w:r w:rsidR="0041686E" w:rsidRPr="00AE1B6F">
        <w:rPr>
          <w:rFonts w:ascii="Arial" w:hAnsi="Arial" w:cs="Arial"/>
        </w:rPr>
        <w:t xml:space="preserve"> in a project</w:t>
      </w:r>
      <w:r w:rsidR="00DF18E1">
        <w:rPr>
          <w:rFonts w:ascii="Arial" w:hAnsi="Arial" w:cs="Arial"/>
        </w:rPr>
        <w:t>.</w:t>
      </w:r>
    </w:p>
    <w:p w14:paraId="1032CD9D" w14:textId="0806A7E7" w:rsidR="007B1587" w:rsidRDefault="007B1587" w:rsidP="002D05F8"/>
    <w:p w14:paraId="0263EE50" w14:textId="4EBA18AD" w:rsidR="007B1587" w:rsidRDefault="007B1587" w:rsidP="002D05F8"/>
    <w:p w14:paraId="545185BB" w14:textId="77ACFAA7" w:rsidR="00DD7EC2" w:rsidRDefault="00DD7EC2" w:rsidP="002D05F8"/>
    <w:p w14:paraId="57A8896D" w14:textId="7ED727BE" w:rsidR="00DD7EC2" w:rsidRDefault="00DD7EC2" w:rsidP="002D05F8"/>
    <w:p w14:paraId="1596627E" w14:textId="3F4B4540" w:rsidR="007B1587" w:rsidRDefault="00DD7EC2" w:rsidP="002D05F8">
      <w:r>
        <w:br w:type="page"/>
      </w:r>
    </w:p>
    <w:p w14:paraId="2AF64F15" w14:textId="63B80419" w:rsidR="007B1587" w:rsidRPr="002D05F8" w:rsidRDefault="00C234E3" w:rsidP="00FB0CE8">
      <w:pPr>
        <w:pStyle w:val="Heading1"/>
        <w:numPr>
          <w:ilvl w:val="0"/>
          <w:numId w:val="3"/>
        </w:numPr>
      </w:pPr>
      <w:bookmarkStart w:id="1" w:name="_Toc36557563"/>
      <w:r>
        <w:lastRenderedPageBreak/>
        <w:t>The Organisation the Project Is Being Developed For</w:t>
      </w:r>
      <w:bookmarkEnd w:id="1"/>
    </w:p>
    <w:p w14:paraId="1CEA6DE4" w14:textId="2F4D06C4" w:rsidR="00A57DE0" w:rsidRPr="00726389" w:rsidRDefault="0017280B" w:rsidP="00726389">
      <w:pPr>
        <w:spacing w:line="360" w:lineRule="auto"/>
        <w:jc w:val="both"/>
        <w:rPr>
          <w:rFonts w:ascii="Arial" w:hAnsi="Arial" w:cs="Arial"/>
        </w:rPr>
      </w:pPr>
      <w:r w:rsidRPr="00AE1B6F">
        <w:rPr>
          <w:rFonts w:ascii="Arial" w:hAnsi="Arial" w:cs="Arial"/>
        </w:rPr>
        <w:t>Vi</w:t>
      </w:r>
      <w:r w:rsidR="002D201E" w:rsidRPr="00AE1B6F">
        <w:rPr>
          <w:rFonts w:ascii="Arial" w:hAnsi="Arial" w:cs="Arial"/>
        </w:rPr>
        <w:t>n</w:t>
      </w:r>
      <w:r w:rsidRPr="00AE1B6F">
        <w:rPr>
          <w:rFonts w:ascii="Arial" w:hAnsi="Arial" w:cs="Arial"/>
        </w:rPr>
        <w:t xml:space="preserve">tners Antique </w:t>
      </w:r>
      <w:r w:rsidR="002D201E" w:rsidRPr="00AE1B6F">
        <w:rPr>
          <w:rFonts w:ascii="Arial" w:hAnsi="Arial" w:cs="Arial"/>
        </w:rPr>
        <w:t xml:space="preserve">is a family business who are seeking to develop a </w:t>
      </w:r>
      <w:r w:rsidR="00DE550E" w:rsidRPr="00AE1B6F">
        <w:rPr>
          <w:rFonts w:ascii="Arial" w:hAnsi="Arial" w:cs="Arial"/>
        </w:rPr>
        <w:t>warehouse into a shop. T</w:t>
      </w:r>
      <w:r w:rsidR="00AE78EF" w:rsidRPr="00AE1B6F">
        <w:rPr>
          <w:rFonts w:ascii="Arial" w:hAnsi="Arial" w:cs="Arial"/>
        </w:rPr>
        <w:t>o do this t</w:t>
      </w:r>
      <w:r w:rsidR="00DE550E" w:rsidRPr="00AE1B6F">
        <w:rPr>
          <w:rFonts w:ascii="Arial" w:hAnsi="Arial" w:cs="Arial"/>
        </w:rPr>
        <w:t>hey need the help of project planners</w:t>
      </w:r>
      <w:r w:rsidR="00AE78EF" w:rsidRPr="00AE1B6F">
        <w:rPr>
          <w:rFonts w:ascii="Arial" w:hAnsi="Arial" w:cs="Arial"/>
        </w:rPr>
        <w:t xml:space="preserve"> as they do not have much knowledge on transformation. </w:t>
      </w:r>
      <w:r w:rsidR="00D84EEC" w:rsidRPr="00AE1B6F">
        <w:rPr>
          <w:rFonts w:ascii="Arial" w:hAnsi="Arial" w:cs="Arial"/>
        </w:rPr>
        <w:t xml:space="preserve">The Vintners are a </w:t>
      </w:r>
      <w:r w:rsidR="000C7538" w:rsidRPr="00AE1B6F">
        <w:rPr>
          <w:rFonts w:ascii="Arial" w:hAnsi="Arial" w:cs="Arial"/>
        </w:rPr>
        <w:t xml:space="preserve">mixed </w:t>
      </w:r>
      <w:r w:rsidR="00D84EEC" w:rsidRPr="00AE1B6F">
        <w:rPr>
          <w:rFonts w:ascii="Arial" w:hAnsi="Arial" w:cs="Arial"/>
        </w:rPr>
        <w:t xml:space="preserve">team of </w:t>
      </w:r>
      <w:r w:rsidR="004A365A" w:rsidRPr="00AE1B6F">
        <w:rPr>
          <w:rFonts w:ascii="Arial" w:hAnsi="Arial" w:cs="Arial"/>
        </w:rPr>
        <w:t xml:space="preserve">family and friends. Some of them already have experience in working and running a business. </w:t>
      </w:r>
      <w:r w:rsidR="001516AD" w:rsidRPr="00AE1B6F">
        <w:rPr>
          <w:rFonts w:ascii="Arial" w:hAnsi="Arial" w:cs="Arial"/>
        </w:rPr>
        <w:t xml:space="preserve">Others have more knowledge on finding suitable products. </w:t>
      </w:r>
      <w:r w:rsidR="00E840DA" w:rsidRPr="00AE1B6F">
        <w:rPr>
          <w:rFonts w:ascii="Arial" w:hAnsi="Arial" w:cs="Arial"/>
        </w:rPr>
        <w:t>Having a</w:t>
      </w:r>
      <w:r w:rsidR="00572D67" w:rsidRPr="00AE1B6F">
        <w:rPr>
          <w:rFonts w:ascii="Arial" w:hAnsi="Arial" w:cs="Arial"/>
        </w:rPr>
        <w:t xml:space="preserve"> steering group in a project would </w:t>
      </w:r>
      <w:r w:rsidR="00E840DA" w:rsidRPr="00AE1B6F">
        <w:rPr>
          <w:rFonts w:ascii="Arial" w:hAnsi="Arial" w:cs="Arial"/>
        </w:rPr>
        <w:t xml:space="preserve">allow members to see that the </w:t>
      </w:r>
      <w:r w:rsidR="002344FC" w:rsidRPr="00AE1B6F">
        <w:rPr>
          <w:rFonts w:ascii="Arial" w:hAnsi="Arial" w:cs="Arial"/>
        </w:rPr>
        <w:t xml:space="preserve">project is </w:t>
      </w:r>
      <w:r w:rsidR="00EB0136" w:rsidRPr="00AE1B6F">
        <w:rPr>
          <w:rFonts w:ascii="Arial" w:hAnsi="Arial" w:cs="Arial"/>
        </w:rPr>
        <w:t>applicable,</w:t>
      </w:r>
      <w:r w:rsidR="002344FC" w:rsidRPr="00AE1B6F">
        <w:rPr>
          <w:rFonts w:ascii="Arial" w:hAnsi="Arial" w:cs="Arial"/>
        </w:rPr>
        <w:t xml:space="preserve"> and </w:t>
      </w:r>
      <w:r w:rsidR="00D32919" w:rsidRPr="00AE1B6F">
        <w:rPr>
          <w:rFonts w:ascii="Arial" w:hAnsi="Arial" w:cs="Arial"/>
        </w:rPr>
        <w:t xml:space="preserve">it is running as planned. </w:t>
      </w:r>
      <w:r w:rsidR="00A70170">
        <w:rPr>
          <w:rFonts w:ascii="Arial" w:hAnsi="Arial" w:cs="Arial"/>
        </w:rPr>
        <w:t xml:space="preserve">The </w:t>
      </w:r>
      <w:r w:rsidR="001E466C">
        <w:rPr>
          <w:rFonts w:ascii="Arial" w:hAnsi="Arial" w:cs="Arial"/>
        </w:rPr>
        <w:t>main responsibilities</w:t>
      </w:r>
      <w:r w:rsidR="0039425D">
        <w:rPr>
          <w:rFonts w:ascii="Arial" w:hAnsi="Arial" w:cs="Arial"/>
        </w:rPr>
        <w:t xml:space="preserve"> of a </w:t>
      </w:r>
      <w:r w:rsidR="00A70170">
        <w:rPr>
          <w:rFonts w:ascii="Arial" w:hAnsi="Arial" w:cs="Arial"/>
        </w:rPr>
        <w:t xml:space="preserve">steering group would </w:t>
      </w:r>
      <w:r w:rsidR="0039425D">
        <w:rPr>
          <w:rFonts w:ascii="Arial" w:hAnsi="Arial" w:cs="Arial"/>
        </w:rPr>
        <w:t xml:space="preserve">be to </w:t>
      </w:r>
      <w:r w:rsidR="00B2671E">
        <w:rPr>
          <w:rFonts w:ascii="Arial" w:hAnsi="Arial" w:cs="Arial"/>
        </w:rPr>
        <w:t xml:space="preserve">manage, plan, secure and observe the </w:t>
      </w:r>
      <w:r w:rsidR="009D02DC">
        <w:rPr>
          <w:rFonts w:ascii="Arial" w:hAnsi="Arial" w:cs="Arial"/>
        </w:rPr>
        <w:t xml:space="preserve">plan for review, according to </w:t>
      </w:r>
      <w:r w:rsidR="00A32D35">
        <w:rPr>
          <w:rFonts w:ascii="Arial" w:hAnsi="Arial" w:cs="Arial"/>
        </w:rPr>
        <w:t xml:space="preserve">HSE (2017). </w:t>
      </w:r>
      <w:r w:rsidR="00D32919" w:rsidRPr="00AE1B6F">
        <w:rPr>
          <w:rFonts w:ascii="Arial" w:hAnsi="Arial" w:cs="Arial"/>
        </w:rPr>
        <w:t>The steerin</w:t>
      </w:r>
      <w:r w:rsidR="000538E3" w:rsidRPr="00AE1B6F">
        <w:rPr>
          <w:rFonts w:ascii="Arial" w:hAnsi="Arial" w:cs="Arial"/>
        </w:rPr>
        <w:t>g</w:t>
      </w:r>
      <w:r w:rsidR="00D32919" w:rsidRPr="00AE1B6F">
        <w:rPr>
          <w:rFonts w:ascii="Arial" w:hAnsi="Arial" w:cs="Arial"/>
        </w:rPr>
        <w:t xml:space="preserve"> group</w:t>
      </w:r>
      <w:r w:rsidR="002C3E8C" w:rsidRPr="00AE1B6F">
        <w:rPr>
          <w:rFonts w:ascii="Arial" w:hAnsi="Arial" w:cs="Arial"/>
        </w:rPr>
        <w:t xml:space="preserve"> is made up of</w:t>
      </w:r>
      <w:r w:rsidR="00717FB3" w:rsidRPr="00AE1B6F">
        <w:rPr>
          <w:rFonts w:ascii="Arial" w:hAnsi="Arial" w:cs="Arial"/>
        </w:rPr>
        <w:t xml:space="preserve"> project sponsor, </w:t>
      </w:r>
      <w:r w:rsidR="00350BB6" w:rsidRPr="00AE1B6F">
        <w:rPr>
          <w:rFonts w:ascii="Arial" w:hAnsi="Arial" w:cs="Arial"/>
        </w:rPr>
        <w:t xml:space="preserve">finance </w:t>
      </w:r>
      <w:r w:rsidR="007A0D55" w:rsidRPr="00AE1B6F">
        <w:rPr>
          <w:rFonts w:ascii="Arial" w:hAnsi="Arial" w:cs="Arial"/>
        </w:rPr>
        <w:t>director, specialist</w:t>
      </w:r>
      <w:r w:rsidR="000538E3" w:rsidRPr="00AE1B6F">
        <w:rPr>
          <w:rFonts w:ascii="Arial" w:hAnsi="Arial" w:cs="Arial"/>
        </w:rPr>
        <w:t xml:space="preserve"> and user. </w:t>
      </w:r>
      <w:r w:rsidR="00572D67" w:rsidRPr="00AE1B6F">
        <w:rPr>
          <w:rFonts w:ascii="Arial" w:hAnsi="Arial" w:cs="Arial"/>
        </w:rPr>
        <w:t xml:space="preserve"> </w:t>
      </w:r>
      <w:r w:rsidR="00407FE8" w:rsidRPr="00AE1B6F">
        <w:rPr>
          <w:rFonts w:ascii="Arial" w:hAnsi="Arial" w:cs="Arial"/>
        </w:rPr>
        <w:t xml:space="preserve">Denis </w:t>
      </w:r>
      <w:r w:rsidR="00140990" w:rsidRPr="00AE1B6F">
        <w:rPr>
          <w:rFonts w:ascii="Arial" w:hAnsi="Arial" w:cs="Arial"/>
        </w:rPr>
        <w:t xml:space="preserve">Vintner </w:t>
      </w:r>
      <w:r w:rsidR="000538E3" w:rsidRPr="00AE1B6F">
        <w:rPr>
          <w:rFonts w:ascii="Arial" w:hAnsi="Arial" w:cs="Arial"/>
        </w:rPr>
        <w:t>will take responsibility as the project sponsor</w:t>
      </w:r>
      <w:r w:rsidR="00EB0136" w:rsidRPr="00AE1B6F">
        <w:rPr>
          <w:rFonts w:ascii="Arial" w:hAnsi="Arial" w:cs="Arial"/>
        </w:rPr>
        <w:t xml:space="preserve"> </w:t>
      </w:r>
      <w:r w:rsidR="007C027D" w:rsidRPr="00AE1B6F">
        <w:rPr>
          <w:rFonts w:ascii="Arial" w:hAnsi="Arial" w:cs="Arial"/>
        </w:rPr>
        <w:t xml:space="preserve">and ensure that the project is being </w:t>
      </w:r>
      <w:r w:rsidR="00EB0136" w:rsidRPr="00AE1B6F">
        <w:rPr>
          <w:rFonts w:ascii="Arial" w:hAnsi="Arial" w:cs="Arial"/>
        </w:rPr>
        <w:t>delivered</w:t>
      </w:r>
      <w:r w:rsidR="007C027D" w:rsidRPr="00AE1B6F">
        <w:rPr>
          <w:rFonts w:ascii="Arial" w:hAnsi="Arial" w:cs="Arial"/>
        </w:rPr>
        <w:t xml:space="preserve"> </w:t>
      </w:r>
      <w:r w:rsidR="00C60409" w:rsidRPr="00AE1B6F">
        <w:rPr>
          <w:rFonts w:ascii="Arial" w:hAnsi="Arial" w:cs="Arial"/>
        </w:rPr>
        <w:t xml:space="preserve">with </w:t>
      </w:r>
      <w:r w:rsidR="00EB0136" w:rsidRPr="00AE1B6F">
        <w:rPr>
          <w:rFonts w:ascii="Arial" w:hAnsi="Arial" w:cs="Arial"/>
        </w:rPr>
        <w:t xml:space="preserve">the </w:t>
      </w:r>
      <w:r w:rsidR="00C60409" w:rsidRPr="00AE1B6F">
        <w:rPr>
          <w:rFonts w:ascii="Arial" w:hAnsi="Arial" w:cs="Arial"/>
        </w:rPr>
        <w:t xml:space="preserve">agreed </w:t>
      </w:r>
      <w:r w:rsidR="00743B8D" w:rsidRPr="00AE1B6F">
        <w:rPr>
          <w:rFonts w:ascii="Arial" w:hAnsi="Arial" w:cs="Arial"/>
        </w:rPr>
        <w:t xml:space="preserve">requirements. </w:t>
      </w:r>
      <w:r w:rsidR="00F77E20" w:rsidRPr="00AE1B6F">
        <w:rPr>
          <w:rFonts w:ascii="Arial" w:hAnsi="Arial" w:cs="Arial"/>
        </w:rPr>
        <w:t xml:space="preserve">Doreen will be in control of the finance as she has the experience of running a business </w:t>
      </w:r>
      <w:r w:rsidR="00DE22A5" w:rsidRPr="00AE1B6F">
        <w:rPr>
          <w:rFonts w:ascii="Arial" w:hAnsi="Arial" w:cs="Arial"/>
        </w:rPr>
        <w:t xml:space="preserve">so she will have more knowledge on how to deal with financial factors. </w:t>
      </w:r>
      <w:proofErr w:type="spellStart"/>
      <w:r w:rsidR="00B72F32" w:rsidRPr="00AE1B6F">
        <w:rPr>
          <w:rFonts w:ascii="Arial" w:hAnsi="Arial" w:cs="Arial"/>
        </w:rPr>
        <w:t>Suha</w:t>
      </w:r>
      <w:proofErr w:type="spellEnd"/>
      <w:r w:rsidR="0053279D" w:rsidRPr="00AE1B6F">
        <w:rPr>
          <w:rFonts w:ascii="Arial" w:hAnsi="Arial" w:cs="Arial"/>
        </w:rPr>
        <w:t xml:space="preserve"> </w:t>
      </w:r>
      <w:proofErr w:type="spellStart"/>
      <w:r w:rsidR="0053279D" w:rsidRPr="00AE1B6F">
        <w:rPr>
          <w:rFonts w:ascii="Arial" w:hAnsi="Arial" w:cs="Arial"/>
        </w:rPr>
        <w:t>Madani</w:t>
      </w:r>
      <w:proofErr w:type="spellEnd"/>
      <w:r w:rsidR="00B72F32" w:rsidRPr="00AE1B6F">
        <w:rPr>
          <w:rFonts w:ascii="Arial" w:hAnsi="Arial" w:cs="Arial"/>
        </w:rPr>
        <w:t xml:space="preserve"> is a design specialist </w:t>
      </w:r>
      <w:r w:rsidR="00F42F60" w:rsidRPr="00AE1B6F">
        <w:rPr>
          <w:rFonts w:ascii="Arial" w:hAnsi="Arial" w:cs="Arial"/>
        </w:rPr>
        <w:t xml:space="preserve">so </w:t>
      </w:r>
      <w:r w:rsidR="0029197A" w:rsidRPr="00AE1B6F">
        <w:rPr>
          <w:rFonts w:ascii="Arial" w:hAnsi="Arial" w:cs="Arial"/>
        </w:rPr>
        <w:t>she</w:t>
      </w:r>
      <w:r w:rsidR="00F42F60" w:rsidRPr="00AE1B6F">
        <w:rPr>
          <w:rFonts w:ascii="Arial" w:hAnsi="Arial" w:cs="Arial"/>
        </w:rPr>
        <w:t xml:space="preserve"> will communicate </w:t>
      </w:r>
      <w:r w:rsidR="00A90275" w:rsidRPr="00AE1B6F">
        <w:rPr>
          <w:rFonts w:ascii="Arial" w:hAnsi="Arial" w:cs="Arial"/>
        </w:rPr>
        <w:t xml:space="preserve">with clients to ensure the best </w:t>
      </w:r>
      <w:r w:rsidR="004D2DE7" w:rsidRPr="00AE1B6F">
        <w:rPr>
          <w:rFonts w:ascii="Arial" w:hAnsi="Arial" w:cs="Arial"/>
        </w:rPr>
        <w:t>designs are being used</w:t>
      </w:r>
      <w:r w:rsidR="0029197A" w:rsidRPr="00AE1B6F">
        <w:rPr>
          <w:rFonts w:ascii="Arial" w:hAnsi="Arial" w:cs="Arial"/>
        </w:rPr>
        <w:t>.</w:t>
      </w:r>
    </w:p>
    <w:p w14:paraId="1B461478" w14:textId="5C303B0C" w:rsidR="002D05F8" w:rsidRDefault="0064052E" w:rsidP="00C73E16">
      <w:pPr>
        <w:pStyle w:val="Heading1"/>
        <w:numPr>
          <w:ilvl w:val="0"/>
          <w:numId w:val="3"/>
        </w:numPr>
      </w:pPr>
      <w:bookmarkStart w:id="2" w:name="_Toc36557564"/>
      <w:r w:rsidRPr="00FB0CE8">
        <w:rPr>
          <w:rStyle w:val="Heading1Char"/>
        </w:rPr>
        <w:t xml:space="preserve">Risks Associated </w:t>
      </w:r>
      <w:r w:rsidR="00FB0CE8" w:rsidRPr="00FB0CE8">
        <w:rPr>
          <w:rStyle w:val="Heading1Char"/>
        </w:rPr>
        <w:t>with</w:t>
      </w:r>
      <w:r w:rsidRPr="00FB0CE8">
        <w:rPr>
          <w:rStyle w:val="Heading1Char"/>
        </w:rPr>
        <w:t xml:space="preserve"> The Project</w:t>
      </w:r>
      <w:bookmarkEnd w:id="2"/>
      <w:r>
        <w:t xml:space="preserve"> </w:t>
      </w:r>
    </w:p>
    <w:p w14:paraId="1F8D5A8E" w14:textId="1CC44FDD" w:rsidR="00FE054C" w:rsidRDefault="002D05F8" w:rsidP="002D05F8">
      <w:pPr>
        <w:spacing w:line="360" w:lineRule="auto"/>
        <w:jc w:val="both"/>
        <w:rPr>
          <w:rFonts w:ascii="Arial" w:hAnsi="Arial" w:cs="Arial"/>
        </w:rPr>
      </w:pPr>
      <w:r>
        <w:rPr>
          <w:rFonts w:ascii="Arial" w:hAnsi="Arial" w:cs="Arial"/>
        </w:rPr>
        <w:t xml:space="preserve">Plans should run smoothly, without affecting the company reputation or creating unnecessary pollution. It should not affect the community. </w:t>
      </w:r>
      <w:r w:rsidR="00A57591">
        <w:rPr>
          <w:rFonts w:ascii="Arial" w:hAnsi="Arial" w:cs="Arial"/>
        </w:rPr>
        <w:t xml:space="preserve">Noise and air pollution are already affecting </w:t>
      </w:r>
      <w:r w:rsidR="00DE2071">
        <w:rPr>
          <w:rFonts w:ascii="Arial" w:hAnsi="Arial" w:cs="Arial"/>
        </w:rPr>
        <w:t xml:space="preserve">the world so this should be reduced. </w:t>
      </w:r>
      <w:r w:rsidR="00892D8B">
        <w:rPr>
          <w:rFonts w:ascii="Arial" w:hAnsi="Arial" w:cs="Arial"/>
        </w:rPr>
        <w:t>Also,</w:t>
      </w:r>
      <w:r w:rsidR="00DE2071">
        <w:rPr>
          <w:rFonts w:ascii="Arial" w:hAnsi="Arial" w:cs="Arial"/>
        </w:rPr>
        <w:t xml:space="preserve"> litter pollution can be a major problem. </w:t>
      </w:r>
      <w:r w:rsidR="0097254D">
        <w:rPr>
          <w:rFonts w:ascii="Arial" w:hAnsi="Arial" w:cs="Arial"/>
        </w:rPr>
        <w:t xml:space="preserve">When removing </w:t>
      </w:r>
      <w:r w:rsidR="00365B1E">
        <w:rPr>
          <w:rFonts w:ascii="Arial" w:hAnsi="Arial" w:cs="Arial"/>
        </w:rPr>
        <w:t xml:space="preserve">rubbish, the company should hire skips or rubbish removal Van’s to </w:t>
      </w:r>
      <w:r w:rsidR="00FE054C">
        <w:rPr>
          <w:rFonts w:ascii="Arial" w:hAnsi="Arial" w:cs="Arial"/>
        </w:rPr>
        <w:t>minimize litter and obstruction. The company must consider the people and the environment.</w:t>
      </w:r>
    </w:p>
    <w:p w14:paraId="2F66F7BF" w14:textId="530442CD" w:rsidR="00036134" w:rsidRDefault="002D05F8" w:rsidP="002D05F8">
      <w:pPr>
        <w:spacing w:line="360" w:lineRule="auto"/>
        <w:jc w:val="both"/>
        <w:rPr>
          <w:rFonts w:ascii="Arial" w:hAnsi="Arial" w:cs="Arial"/>
        </w:rPr>
      </w:pPr>
      <w:r>
        <w:rPr>
          <w:rFonts w:ascii="Arial" w:hAnsi="Arial" w:cs="Arial"/>
        </w:rPr>
        <w:t>The</w:t>
      </w:r>
      <w:r w:rsidRPr="007E2FFB">
        <w:rPr>
          <w:rFonts w:ascii="Arial" w:hAnsi="Arial" w:cs="Arial"/>
        </w:rPr>
        <w:t xml:space="preserve"> plan </w:t>
      </w:r>
      <w:r>
        <w:rPr>
          <w:rFonts w:ascii="Arial" w:hAnsi="Arial" w:cs="Arial"/>
        </w:rPr>
        <w:t xml:space="preserve">should </w:t>
      </w:r>
      <w:r w:rsidRPr="007E2FFB">
        <w:rPr>
          <w:rFonts w:ascii="Arial" w:hAnsi="Arial" w:cs="Arial"/>
        </w:rPr>
        <w:t xml:space="preserve">allow time and costs for improvements as there </w:t>
      </w:r>
      <w:r w:rsidR="00386440">
        <w:rPr>
          <w:rFonts w:ascii="Arial" w:hAnsi="Arial" w:cs="Arial"/>
        </w:rPr>
        <w:t xml:space="preserve">could </w:t>
      </w:r>
      <w:r w:rsidRPr="007E2FFB">
        <w:rPr>
          <w:rFonts w:ascii="Arial" w:hAnsi="Arial" w:cs="Arial"/>
        </w:rPr>
        <w:t xml:space="preserve">be potential damages. </w:t>
      </w:r>
      <w:r w:rsidR="00627B1D">
        <w:rPr>
          <w:rFonts w:ascii="Arial" w:hAnsi="Arial" w:cs="Arial"/>
        </w:rPr>
        <w:t xml:space="preserve">When fitting in office storage </w:t>
      </w:r>
      <w:r w:rsidR="008878B7">
        <w:rPr>
          <w:rFonts w:ascii="Arial" w:hAnsi="Arial" w:cs="Arial"/>
        </w:rPr>
        <w:t>and</w:t>
      </w:r>
      <w:r w:rsidR="00627B1D">
        <w:rPr>
          <w:rFonts w:ascii="Arial" w:hAnsi="Arial" w:cs="Arial"/>
        </w:rPr>
        <w:t xml:space="preserve"> partitions</w:t>
      </w:r>
      <w:r w:rsidR="008878B7">
        <w:rPr>
          <w:rFonts w:ascii="Arial" w:hAnsi="Arial" w:cs="Arial"/>
        </w:rPr>
        <w:t>, an accident could occur in which more time an</w:t>
      </w:r>
      <w:r w:rsidR="00436B55">
        <w:rPr>
          <w:rFonts w:ascii="Arial" w:hAnsi="Arial" w:cs="Arial"/>
        </w:rPr>
        <w:t>d</w:t>
      </w:r>
      <w:r w:rsidR="008878B7">
        <w:rPr>
          <w:rFonts w:ascii="Arial" w:hAnsi="Arial" w:cs="Arial"/>
        </w:rPr>
        <w:t xml:space="preserve"> money would need to be invested. </w:t>
      </w:r>
      <w:r w:rsidR="00227FEA">
        <w:rPr>
          <w:rFonts w:ascii="Arial" w:hAnsi="Arial" w:cs="Arial"/>
        </w:rPr>
        <w:t xml:space="preserve">A mistake is </w:t>
      </w:r>
      <w:r w:rsidR="007D29CD">
        <w:rPr>
          <w:rFonts w:ascii="Arial" w:hAnsi="Arial" w:cs="Arial"/>
        </w:rPr>
        <w:t>preventable,</w:t>
      </w:r>
      <w:r w:rsidR="00227FEA">
        <w:rPr>
          <w:rFonts w:ascii="Arial" w:hAnsi="Arial" w:cs="Arial"/>
        </w:rPr>
        <w:t xml:space="preserve"> but an accident is not. A mistake could be leaving wired unatt</w:t>
      </w:r>
      <w:r w:rsidR="0074745D">
        <w:rPr>
          <w:rFonts w:ascii="Arial" w:hAnsi="Arial" w:cs="Arial"/>
        </w:rPr>
        <w:t xml:space="preserve">ended across the room or having wet floors without </w:t>
      </w:r>
      <w:r w:rsidR="00E060B8">
        <w:rPr>
          <w:rFonts w:ascii="Arial" w:hAnsi="Arial" w:cs="Arial"/>
        </w:rPr>
        <w:t>warning signs. These are mistakes but if someone was to trip over the wire or slip on wet floor</w:t>
      </w:r>
      <w:r w:rsidR="00C3700C">
        <w:rPr>
          <w:rFonts w:ascii="Arial" w:hAnsi="Arial" w:cs="Arial"/>
        </w:rPr>
        <w:t xml:space="preserve"> causing severe back pain</w:t>
      </w:r>
      <w:r w:rsidR="00E060B8">
        <w:rPr>
          <w:rFonts w:ascii="Arial" w:hAnsi="Arial" w:cs="Arial"/>
        </w:rPr>
        <w:t xml:space="preserve">, that is called </w:t>
      </w:r>
      <w:r w:rsidR="00C3700C">
        <w:rPr>
          <w:rFonts w:ascii="Arial" w:hAnsi="Arial" w:cs="Arial"/>
        </w:rPr>
        <w:t xml:space="preserve">an </w:t>
      </w:r>
      <w:r w:rsidR="00E060B8">
        <w:rPr>
          <w:rFonts w:ascii="Arial" w:hAnsi="Arial" w:cs="Arial"/>
        </w:rPr>
        <w:t xml:space="preserve">accident. </w:t>
      </w:r>
      <w:r w:rsidR="00C3700C">
        <w:rPr>
          <w:rFonts w:ascii="Arial" w:hAnsi="Arial" w:cs="Arial"/>
        </w:rPr>
        <w:t>I</w:t>
      </w:r>
      <w:r w:rsidR="00B8182B">
        <w:rPr>
          <w:rFonts w:ascii="Arial" w:hAnsi="Arial" w:cs="Arial"/>
        </w:rPr>
        <w:t>n case this</w:t>
      </w:r>
      <w:r w:rsidR="00C3700C">
        <w:rPr>
          <w:rFonts w:ascii="Arial" w:hAnsi="Arial" w:cs="Arial"/>
        </w:rPr>
        <w:t xml:space="preserve"> happened</w:t>
      </w:r>
      <w:r w:rsidR="00B8182B">
        <w:rPr>
          <w:rFonts w:ascii="Arial" w:hAnsi="Arial" w:cs="Arial"/>
        </w:rPr>
        <w:t xml:space="preserve">, a person </w:t>
      </w:r>
      <w:r w:rsidR="00C3700C">
        <w:rPr>
          <w:rFonts w:ascii="Arial" w:hAnsi="Arial" w:cs="Arial"/>
        </w:rPr>
        <w:t xml:space="preserve">would </w:t>
      </w:r>
      <w:r w:rsidR="00B8182B">
        <w:rPr>
          <w:rFonts w:ascii="Arial" w:hAnsi="Arial" w:cs="Arial"/>
        </w:rPr>
        <w:t>need time off</w:t>
      </w:r>
      <w:r w:rsidR="00C3700C">
        <w:rPr>
          <w:rFonts w:ascii="Arial" w:hAnsi="Arial" w:cs="Arial"/>
        </w:rPr>
        <w:t xml:space="preserve">. All </w:t>
      </w:r>
      <w:r w:rsidR="00753D40">
        <w:rPr>
          <w:rFonts w:ascii="Arial" w:hAnsi="Arial" w:cs="Arial"/>
        </w:rPr>
        <w:t xml:space="preserve">possible risks should be assessed and prevented. </w:t>
      </w:r>
    </w:p>
    <w:p w14:paraId="40336DBC" w14:textId="20A96ADD" w:rsidR="00721120" w:rsidRDefault="002D05F8" w:rsidP="002D05F8">
      <w:pPr>
        <w:spacing w:line="360" w:lineRule="auto"/>
        <w:jc w:val="both"/>
        <w:rPr>
          <w:rFonts w:ascii="Arial" w:hAnsi="Arial" w:cs="Arial"/>
        </w:rPr>
      </w:pPr>
      <w:r w:rsidRPr="007E2FFB">
        <w:rPr>
          <w:rFonts w:ascii="Arial" w:hAnsi="Arial" w:cs="Arial"/>
        </w:rPr>
        <w:t xml:space="preserve">Project plans can sometimes have </w:t>
      </w:r>
      <w:r w:rsidR="009C6CE3">
        <w:rPr>
          <w:rFonts w:ascii="Arial" w:hAnsi="Arial" w:cs="Arial"/>
        </w:rPr>
        <w:t>e</w:t>
      </w:r>
      <w:r w:rsidR="008B6688" w:rsidRPr="007E2FFB">
        <w:rPr>
          <w:rFonts w:ascii="Arial" w:hAnsi="Arial" w:cs="Arial"/>
        </w:rPr>
        <w:t>ffect</w:t>
      </w:r>
      <w:r w:rsidRPr="007E2FFB">
        <w:rPr>
          <w:rFonts w:ascii="Arial" w:hAnsi="Arial" w:cs="Arial"/>
        </w:rPr>
        <w:t xml:space="preserve"> on personal life. It is important to allow time for personal </w:t>
      </w:r>
      <w:r w:rsidR="00036134">
        <w:rPr>
          <w:rFonts w:ascii="Arial" w:hAnsi="Arial" w:cs="Arial"/>
        </w:rPr>
        <w:t xml:space="preserve">dilemmas </w:t>
      </w:r>
      <w:r w:rsidRPr="007E2FFB">
        <w:rPr>
          <w:rFonts w:ascii="Arial" w:hAnsi="Arial" w:cs="Arial"/>
        </w:rPr>
        <w:t>and that may arise</w:t>
      </w:r>
      <w:r w:rsidR="00036134">
        <w:rPr>
          <w:rFonts w:ascii="Arial" w:hAnsi="Arial" w:cs="Arial"/>
        </w:rPr>
        <w:t xml:space="preserve"> for example</w:t>
      </w:r>
      <w:r w:rsidR="00EC729D">
        <w:rPr>
          <w:rFonts w:ascii="Arial" w:hAnsi="Arial" w:cs="Arial"/>
        </w:rPr>
        <w:t xml:space="preserve"> if someone had to go to</w:t>
      </w:r>
      <w:r w:rsidR="00613ED6">
        <w:rPr>
          <w:rFonts w:ascii="Arial" w:hAnsi="Arial" w:cs="Arial"/>
        </w:rPr>
        <w:t xml:space="preserve"> hospital for</w:t>
      </w:r>
      <w:r w:rsidR="00EC729D">
        <w:rPr>
          <w:rFonts w:ascii="Arial" w:hAnsi="Arial" w:cs="Arial"/>
        </w:rPr>
        <w:t xml:space="preserve"> surgery for a knee operation and required two weeks off</w:t>
      </w:r>
      <w:r w:rsidRPr="007E2FFB">
        <w:rPr>
          <w:rFonts w:ascii="Arial" w:hAnsi="Arial" w:cs="Arial"/>
        </w:rPr>
        <w:t>. Finally,</w:t>
      </w:r>
      <w:r w:rsidR="00613ED6">
        <w:rPr>
          <w:rFonts w:ascii="Arial" w:hAnsi="Arial" w:cs="Arial"/>
        </w:rPr>
        <w:t xml:space="preserve"> it</w:t>
      </w:r>
      <w:r w:rsidR="0086097D">
        <w:rPr>
          <w:rFonts w:ascii="Arial" w:hAnsi="Arial" w:cs="Arial"/>
        </w:rPr>
        <w:t xml:space="preserve"> is important to consider whether</w:t>
      </w:r>
      <w:r w:rsidRPr="007E2FFB">
        <w:rPr>
          <w:rFonts w:ascii="Arial" w:hAnsi="Arial" w:cs="Arial"/>
        </w:rPr>
        <w:t xml:space="preserve"> the correct actions </w:t>
      </w:r>
      <w:r w:rsidR="0086097D">
        <w:rPr>
          <w:rFonts w:ascii="Arial" w:hAnsi="Arial" w:cs="Arial"/>
        </w:rPr>
        <w:t xml:space="preserve">are </w:t>
      </w:r>
      <w:r w:rsidRPr="007E2FFB">
        <w:rPr>
          <w:rFonts w:ascii="Arial" w:hAnsi="Arial" w:cs="Arial"/>
        </w:rPr>
        <w:t>being taken for the risks involved</w:t>
      </w:r>
      <w:r w:rsidR="0086097D">
        <w:rPr>
          <w:rFonts w:ascii="Arial" w:hAnsi="Arial" w:cs="Arial"/>
        </w:rPr>
        <w:t>.</w:t>
      </w:r>
      <w:r w:rsidRPr="007E2FFB">
        <w:rPr>
          <w:rFonts w:ascii="Arial" w:hAnsi="Arial" w:cs="Arial"/>
        </w:rPr>
        <w:t xml:space="preserve"> Will </w:t>
      </w:r>
      <w:r w:rsidR="0060092D">
        <w:rPr>
          <w:rFonts w:ascii="Arial" w:hAnsi="Arial" w:cs="Arial"/>
        </w:rPr>
        <w:t>they</w:t>
      </w:r>
      <w:r w:rsidRPr="007E2FFB">
        <w:rPr>
          <w:rFonts w:ascii="Arial" w:hAnsi="Arial" w:cs="Arial"/>
        </w:rPr>
        <w:t xml:space="preserve"> increase or decrease the problems? </w:t>
      </w:r>
      <w:r w:rsidR="009C5F43">
        <w:rPr>
          <w:rFonts w:ascii="Arial" w:hAnsi="Arial" w:cs="Arial"/>
        </w:rPr>
        <w:t>Plans can collapse.</w:t>
      </w:r>
      <w:r w:rsidR="0060092D">
        <w:rPr>
          <w:rFonts w:ascii="Arial" w:hAnsi="Arial" w:cs="Arial"/>
        </w:rPr>
        <w:t xml:space="preserve"> It is important to understand that many factors can impact the project, not just internal reasons. For example, </w:t>
      </w:r>
      <w:r w:rsidR="002F180A">
        <w:rPr>
          <w:rFonts w:ascii="Arial" w:hAnsi="Arial" w:cs="Arial"/>
        </w:rPr>
        <w:t xml:space="preserve">the weather too can play a part. If there </w:t>
      </w:r>
      <w:r w:rsidR="00E40ED7">
        <w:rPr>
          <w:rFonts w:ascii="Arial" w:hAnsi="Arial" w:cs="Arial"/>
        </w:rPr>
        <w:t>are</w:t>
      </w:r>
      <w:r w:rsidR="002F180A">
        <w:rPr>
          <w:rFonts w:ascii="Arial" w:hAnsi="Arial" w:cs="Arial"/>
        </w:rPr>
        <w:t xml:space="preserve"> severe weather warnings for heavy rain or snow, this could stop people from </w:t>
      </w:r>
      <w:r w:rsidR="001B68AA">
        <w:rPr>
          <w:rFonts w:ascii="Arial" w:hAnsi="Arial" w:cs="Arial"/>
        </w:rPr>
        <w:t>coming to work</w:t>
      </w:r>
      <w:r w:rsidR="003528B7">
        <w:rPr>
          <w:rFonts w:ascii="Arial" w:hAnsi="Arial" w:cs="Arial"/>
        </w:rPr>
        <w:t>.</w:t>
      </w:r>
      <w:r w:rsidR="0066185B">
        <w:rPr>
          <w:rFonts w:ascii="Arial" w:hAnsi="Arial" w:cs="Arial"/>
        </w:rPr>
        <w:t xml:space="preserve"> </w:t>
      </w:r>
      <w:r w:rsidR="003528B7">
        <w:rPr>
          <w:rFonts w:ascii="Arial" w:hAnsi="Arial" w:cs="Arial"/>
        </w:rPr>
        <w:t>If s</w:t>
      </w:r>
      <w:r w:rsidR="007D29CD">
        <w:rPr>
          <w:rFonts w:ascii="Arial" w:hAnsi="Arial" w:cs="Arial"/>
        </w:rPr>
        <w:t>tock</w:t>
      </w:r>
      <w:r w:rsidR="003528B7">
        <w:rPr>
          <w:rFonts w:ascii="Arial" w:hAnsi="Arial" w:cs="Arial"/>
        </w:rPr>
        <w:t>s are short, supplie</w:t>
      </w:r>
      <w:r w:rsidR="007D29CD">
        <w:rPr>
          <w:rFonts w:ascii="Arial" w:hAnsi="Arial" w:cs="Arial"/>
        </w:rPr>
        <w:t>r</w:t>
      </w:r>
      <w:r w:rsidR="003528B7">
        <w:rPr>
          <w:rFonts w:ascii="Arial" w:hAnsi="Arial" w:cs="Arial"/>
        </w:rPr>
        <w:t xml:space="preserve">s may not </w:t>
      </w:r>
      <w:r w:rsidR="007D29CD">
        <w:rPr>
          <w:rFonts w:ascii="Arial" w:hAnsi="Arial" w:cs="Arial"/>
        </w:rPr>
        <w:t xml:space="preserve">be able to </w:t>
      </w:r>
      <w:r w:rsidR="003528B7">
        <w:rPr>
          <w:rFonts w:ascii="Arial" w:hAnsi="Arial" w:cs="Arial"/>
        </w:rPr>
        <w:t>provide enough for th</w:t>
      </w:r>
      <w:r w:rsidR="007D29CD">
        <w:rPr>
          <w:rFonts w:ascii="Arial" w:hAnsi="Arial" w:cs="Arial"/>
        </w:rPr>
        <w:t>e</w:t>
      </w:r>
      <w:r w:rsidR="003528B7">
        <w:rPr>
          <w:rFonts w:ascii="Arial" w:hAnsi="Arial" w:cs="Arial"/>
        </w:rPr>
        <w:t xml:space="preserve"> Vintner</w:t>
      </w:r>
      <w:r w:rsidR="00DC761F">
        <w:rPr>
          <w:rFonts w:ascii="Arial" w:hAnsi="Arial" w:cs="Arial"/>
        </w:rPr>
        <w:t>s.</w:t>
      </w:r>
    </w:p>
    <w:p w14:paraId="761B763C" w14:textId="03233B47" w:rsidR="008800FB" w:rsidRDefault="00232D14" w:rsidP="000D6B6A">
      <w:pPr>
        <w:pStyle w:val="Heading1"/>
        <w:numPr>
          <w:ilvl w:val="0"/>
          <w:numId w:val="3"/>
        </w:numPr>
      </w:pPr>
      <w:bookmarkStart w:id="3" w:name="_Toc36557565"/>
      <w:r>
        <w:lastRenderedPageBreak/>
        <w:t>Tools and Techniques</w:t>
      </w:r>
      <w:r w:rsidR="009A7698">
        <w:t xml:space="preserve"> </w:t>
      </w:r>
      <w:r w:rsidR="007D29CD">
        <w:t>for</w:t>
      </w:r>
      <w:r w:rsidR="009A7698">
        <w:t xml:space="preserve"> Project Management</w:t>
      </w:r>
      <w:bookmarkEnd w:id="3"/>
      <w:r w:rsidR="009A7698">
        <w:t xml:space="preserve"> </w:t>
      </w:r>
    </w:p>
    <w:p w14:paraId="12BC7358" w14:textId="0514DAE1" w:rsidR="00062EA7" w:rsidRDefault="00721120" w:rsidP="00232D14">
      <w:pPr>
        <w:spacing w:line="360" w:lineRule="auto"/>
        <w:jc w:val="both"/>
        <w:rPr>
          <w:rFonts w:ascii="Arial" w:hAnsi="Arial" w:cs="Arial"/>
        </w:rPr>
      </w:pPr>
      <w:r w:rsidRPr="00232D14">
        <w:rPr>
          <w:rFonts w:ascii="Arial" w:hAnsi="Arial" w:cs="Arial"/>
        </w:rPr>
        <w:t xml:space="preserve">Iron triangle consists of time, cost and scope. This would determine the quality. The more time someone has within a project, the </w:t>
      </w:r>
      <w:r w:rsidR="007D29CD" w:rsidRPr="00232D14">
        <w:rPr>
          <w:rFonts w:ascii="Arial" w:hAnsi="Arial" w:cs="Arial"/>
        </w:rPr>
        <w:t>easier and more efficient</w:t>
      </w:r>
      <w:r w:rsidRPr="00232D14">
        <w:rPr>
          <w:rFonts w:ascii="Arial" w:hAnsi="Arial" w:cs="Arial"/>
        </w:rPr>
        <w:t xml:space="preserve"> the job will be. The less time they have, the </w:t>
      </w:r>
      <w:r w:rsidR="00DC2107" w:rsidRPr="00232D14">
        <w:rPr>
          <w:rFonts w:ascii="Arial" w:hAnsi="Arial" w:cs="Arial"/>
        </w:rPr>
        <w:t>harder</w:t>
      </w:r>
      <w:r w:rsidRPr="00232D14">
        <w:rPr>
          <w:rFonts w:ascii="Arial" w:hAnsi="Arial" w:cs="Arial"/>
        </w:rPr>
        <w:t xml:space="preserve"> the task </w:t>
      </w:r>
      <w:r w:rsidR="00DC2107" w:rsidRPr="00232D14">
        <w:rPr>
          <w:rFonts w:ascii="Arial" w:hAnsi="Arial" w:cs="Arial"/>
        </w:rPr>
        <w:t>becomes,</w:t>
      </w:r>
      <w:r w:rsidRPr="00232D14">
        <w:rPr>
          <w:rFonts w:ascii="Arial" w:hAnsi="Arial" w:cs="Arial"/>
        </w:rPr>
        <w:t xml:space="preserve"> and it is rushed. This could cause further problems. In teems of cost, when a project stays within budget, everyone can enjoy the benefits of the end result. If people go over budget, this would cause strain on the stakeholders and possibly the project. Not giving it enough funding in the first place could achieve a less desirable outcome. Furthermore, the scope of the project is also important. The bigger the project is, the bigger the problems may arise</w:t>
      </w:r>
      <w:r w:rsidR="00062EA7">
        <w:rPr>
          <w:rFonts w:ascii="Arial" w:hAnsi="Arial" w:cs="Arial"/>
        </w:rPr>
        <w:t xml:space="preserve"> </w:t>
      </w:r>
      <w:r w:rsidR="002D5143">
        <w:rPr>
          <w:rFonts w:ascii="Arial" w:hAnsi="Arial" w:cs="Arial"/>
        </w:rPr>
        <w:t>Viswanathan (2018).</w:t>
      </w:r>
    </w:p>
    <w:p w14:paraId="34F0B879" w14:textId="50958281" w:rsidR="00721120" w:rsidRDefault="00721120" w:rsidP="00232D14">
      <w:pPr>
        <w:spacing w:line="360" w:lineRule="auto"/>
        <w:jc w:val="both"/>
        <w:rPr>
          <w:rFonts w:ascii="Arial" w:hAnsi="Arial" w:cs="Arial"/>
        </w:rPr>
      </w:pPr>
      <w:r w:rsidRPr="00232D14">
        <w:rPr>
          <w:rFonts w:ascii="Arial" w:hAnsi="Arial" w:cs="Arial"/>
        </w:rPr>
        <w:t>Everyone will need to work co-operatively to complete the tasks within the time frame given. If time, cost and scope are</w:t>
      </w:r>
      <w:r w:rsidR="00C0657E">
        <w:rPr>
          <w:rFonts w:ascii="Arial" w:hAnsi="Arial" w:cs="Arial"/>
        </w:rPr>
        <w:t xml:space="preserve"> all</w:t>
      </w:r>
      <w:r w:rsidRPr="00232D14">
        <w:rPr>
          <w:rFonts w:ascii="Arial" w:hAnsi="Arial" w:cs="Arial"/>
        </w:rPr>
        <w:t xml:space="preserve"> maintained, then quality </w:t>
      </w:r>
      <w:r w:rsidR="00C0657E">
        <w:rPr>
          <w:rFonts w:ascii="Arial" w:hAnsi="Arial" w:cs="Arial"/>
        </w:rPr>
        <w:t xml:space="preserve">can </w:t>
      </w:r>
      <w:r w:rsidRPr="00232D14">
        <w:rPr>
          <w:rFonts w:ascii="Arial" w:hAnsi="Arial" w:cs="Arial"/>
        </w:rPr>
        <w:t xml:space="preserve">be </w:t>
      </w:r>
      <w:r w:rsidR="00C0657E">
        <w:rPr>
          <w:rFonts w:ascii="Arial" w:hAnsi="Arial" w:cs="Arial"/>
        </w:rPr>
        <w:t>seen</w:t>
      </w:r>
      <w:r w:rsidRPr="00232D14">
        <w:rPr>
          <w:rFonts w:ascii="Arial" w:hAnsi="Arial" w:cs="Arial"/>
        </w:rPr>
        <w:t xml:space="preserve"> in the project. Scope can determine the time and cost, however in some </w:t>
      </w:r>
      <w:r w:rsidR="00DC2107" w:rsidRPr="00232D14">
        <w:rPr>
          <w:rFonts w:ascii="Arial" w:hAnsi="Arial" w:cs="Arial"/>
        </w:rPr>
        <w:t>situations</w:t>
      </w:r>
      <w:r w:rsidRPr="00232D14">
        <w:rPr>
          <w:rFonts w:ascii="Arial" w:hAnsi="Arial" w:cs="Arial"/>
        </w:rPr>
        <w:t xml:space="preserve"> the time and cost can determine the scope. The more time and money require in the project, the bigger the project may be.</w:t>
      </w:r>
    </w:p>
    <w:p w14:paraId="02FC227E" w14:textId="4B6EF89F" w:rsidR="005F0C30" w:rsidRDefault="0093387F" w:rsidP="00232D14">
      <w:pPr>
        <w:spacing w:line="360" w:lineRule="auto"/>
        <w:jc w:val="both"/>
        <w:rPr>
          <w:rFonts w:ascii="Arial" w:hAnsi="Arial" w:cs="Arial"/>
        </w:rPr>
      </w:pPr>
      <w:r>
        <w:rPr>
          <w:rFonts w:ascii="Arial" w:hAnsi="Arial" w:cs="Arial"/>
        </w:rPr>
        <w:t>Delphi method is technique used to calculate the costs. It is where everyone in the team would guess a</w:t>
      </w:r>
      <w:r w:rsidR="00084B48">
        <w:rPr>
          <w:rFonts w:ascii="Arial" w:hAnsi="Arial" w:cs="Arial"/>
        </w:rPr>
        <w:t xml:space="preserve"> price</w:t>
      </w:r>
      <w:r>
        <w:rPr>
          <w:rFonts w:ascii="Arial" w:hAnsi="Arial" w:cs="Arial"/>
        </w:rPr>
        <w:t xml:space="preserve"> </w:t>
      </w:r>
      <w:r w:rsidR="00DC2107">
        <w:rPr>
          <w:rFonts w:ascii="Arial" w:hAnsi="Arial" w:cs="Arial"/>
        </w:rPr>
        <w:t xml:space="preserve">of a product </w:t>
      </w:r>
      <w:r>
        <w:rPr>
          <w:rFonts w:ascii="Arial" w:hAnsi="Arial" w:cs="Arial"/>
        </w:rPr>
        <w:t xml:space="preserve">and then that would be added up and divided by the number of people guessing, and that would give the final answer. Even if it is a guess, it can come close to the real answer. </w:t>
      </w:r>
      <w:r w:rsidR="004B4C31">
        <w:rPr>
          <w:rFonts w:ascii="Arial" w:hAnsi="Arial" w:cs="Arial"/>
        </w:rPr>
        <w:t xml:space="preserve">The more people that guesses, </w:t>
      </w:r>
      <w:r w:rsidR="00BC2B1C">
        <w:rPr>
          <w:rFonts w:ascii="Arial" w:hAnsi="Arial" w:cs="Arial"/>
        </w:rPr>
        <w:t xml:space="preserve">and the more times this is practised, </w:t>
      </w:r>
      <w:r w:rsidR="004B4C31">
        <w:rPr>
          <w:rFonts w:ascii="Arial" w:hAnsi="Arial" w:cs="Arial"/>
        </w:rPr>
        <w:t xml:space="preserve">the closer they will get to finding the real answer. </w:t>
      </w:r>
      <w:r w:rsidR="00EE6569">
        <w:rPr>
          <w:rFonts w:ascii="Arial" w:hAnsi="Arial" w:cs="Arial"/>
        </w:rPr>
        <w:t xml:space="preserve">However, the problem with this Delphi method is that it can take up </w:t>
      </w:r>
      <w:r w:rsidR="00262586">
        <w:rPr>
          <w:rFonts w:ascii="Arial" w:hAnsi="Arial" w:cs="Arial"/>
        </w:rPr>
        <w:t>a lot</w:t>
      </w:r>
      <w:r w:rsidR="00EE6569">
        <w:rPr>
          <w:rFonts w:ascii="Arial" w:hAnsi="Arial" w:cs="Arial"/>
        </w:rPr>
        <w:t xml:space="preserve"> of time. If the project </w:t>
      </w:r>
      <w:r w:rsidR="00D20EB9">
        <w:rPr>
          <w:rFonts w:ascii="Arial" w:hAnsi="Arial" w:cs="Arial"/>
        </w:rPr>
        <w:t xml:space="preserve">has a short period of time it must be completed by, people </w:t>
      </w:r>
      <w:r w:rsidR="003A57C5">
        <w:rPr>
          <w:rFonts w:ascii="Arial" w:hAnsi="Arial" w:cs="Arial"/>
        </w:rPr>
        <w:t>don’t</w:t>
      </w:r>
      <w:r w:rsidR="00D20EB9">
        <w:rPr>
          <w:rFonts w:ascii="Arial" w:hAnsi="Arial" w:cs="Arial"/>
        </w:rPr>
        <w:t xml:space="preserve"> want to spend too much time guessing. It is easier to call up companies or search on google for a quote. </w:t>
      </w:r>
      <w:r w:rsidR="00486D25">
        <w:rPr>
          <w:rFonts w:ascii="Arial" w:hAnsi="Arial" w:cs="Arial"/>
        </w:rPr>
        <w:t xml:space="preserve">Also, the Delphi method may bot always work. If there is only 3 people in the group, they could be very far away from the real price. </w:t>
      </w:r>
    </w:p>
    <w:p w14:paraId="237F6B81" w14:textId="7B44D09D" w:rsidR="00726389" w:rsidRDefault="00726389" w:rsidP="00232D14">
      <w:pPr>
        <w:spacing w:line="360" w:lineRule="auto"/>
        <w:jc w:val="both"/>
        <w:rPr>
          <w:rFonts w:ascii="Arial" w:hAnsi="Arial" w:cs="Arial"/>
        </w:rPr>
      </w:pPr>
      <w:r>
        <w:rPr>
          <w:noProof/>
        </w:rPr>
        <w:drawing>
          <wp:anchor distT="0" distB="0" distL="114300" distR="114300" simplePos="0" relativeHeight="251662336" behindDoc="0" locked="0" layoutInCell="1" allowOverlap="1" wp14:anchorId="1156306B" wp14:editId="2E47B907">
            <wp:simplePos x="0" y="0"/>
            <wp:positionH relativeFrom="margin">
              <wp:align>right</wp:align>
            </wp:positionH>
            <wp:positionV relativeFrom="paragraph">
              <wp:posOffset>2506</wp:posOffset>
            </wp:positionV>
            <wp:extent cx="5721921" cy="26955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557" cy="26996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77F4F2" w14:textId="77777777" w:rsidR="00726389" w:rsidRDefault="00726389" w:rsidP="00232D14">
      <w:pPr>
        <w:spacing w:line="360" w:lineRule="auto"/>
        <w:jc w:val="both"/>
        <w:rPr>
          <w:rFonts w:ascii="Arial" w:hAnsi="Arial" w:cs="Arial"/>
        </w:rPr>
      </w:pPr>
    </w:p>
    <w:p w14:paraId="310BB38C" w14:textId="77777777" w:rsidR="00726389" w:rsidRDefault="00726389" w:rsidP="00232D14">
      <w:pPr>
        <w:spacing w:line="360" w:lineRule="auto"/>
        <w:jc w:val="both"/>
        <w:rPr>
          <w:rFonts w:ascii="Arial" w:hAnsi="Arial" w:cs="Arial"/>
        </w:rPr>
      </w:pPr>
    </w:p>
    <w:p w14:paraId="2B7473E7" w14:textId="77777777" w:rsidR="00726389" w:rsidRDefault="00726389" w:rsidP="00232D14">
      <w:pPr>
        <w:spacing w:line="360" w:lineRule="auto"/>
        <w:jc w:val="both"/>
        <w:rPr>
          <w:rFonts w:ascii="Arial" w:hAnsi="Arial" w:cs="Arial"/>
        </w:rPr>
      </w:pPr>
    </w:p>
    <w:p w14:paraId="69E35B9B" w14:textId="77777777" w:rsidR="00726389" w:rsidRDefault="00726389" w:rsidP="00232D14">
      <w:pPr>
        <w:spacing w:line="360" w:lineRule="auto"/>
        <w:jc w:val="both"/>
        <w:rPr>
          <w:rFonts w:ascii="Arial" w:hAnsi="Arial" w:cs="Arial"/>
        </w:rPr>
      </w:pPr>
    </w:p>
    <w:p w14:paraId="37A8BA04" w14:textId="77777777" w:rsidR="00726389" w:rsidRDefault="00726389" w:rsidP="00232D14">
      <w:pPr>
        <w:spacing w:line="360" w:lineRule="auto"/>
        <w:jc w:val="both"/>
        <w:rPr>
          <w:rFonts w:ascii="Arial" w:hAnsi="Arial" w:cs="Arial"/>
        </w:rPr>
      </w:pPr>
    </w:p>
    <w:p w14:paraId="78FE3E3C" w14:textId="77777777" w:rsidR="00726389" w:rsidRDefault="00726389" w:rsidP="00232D14">
      <w:pPr>
        <w:spacing w:line="360" w:lineRule="auto"/>
        <w:jc w:val="both"/>
        <w:rPr>
          <w:rFonts w:ascii="Arial" w:hAnsi="Arial" w:cs="Arial"/>
        </w:rPr>
      </w:pPr>
    </w:p>
    <w:p w14:paraId="28CA00DA" w14:textId="77777777" w:rsidR="00726389" w:rsidRDefault="00726389" w:rsidP="00232D14">
      <w:pPr>
        <w:spacing w:line="360" w:lineRule="auto"/>
        <w:jc w:val="both"/>
        <w:rPr>
          <w:rFonts w:ascii="Arial" w:hAnsi="Arial" w:cs="Arial"/>
        </w:rPr>
      </w:pPr>
    </w:p>
    <w:p w14:paraId="178E00D5" w14:textId="14AC0CFB" w:rsidR="00DC761F" w:rsidRPr="00196E77" w:rsidRDefault="00727E6E" w:rsidP="00196E77">
      <w:pPr>
        <w:spacing w:line="360" w:lineRule="auto"/>
        <w:jc w:val="center"/>
        <w:rPr>
          <w:rFonts w:ascii="Arial" w:hAnsi="Arial" w:cs="Arial"/>
          <w:i/>
          <w:iCs/>
        </w:rPr>
      </w:pPr>
      <w:r w:rsidRPr="00196E77">
        <w:rPr>
          <w:rFonts w:ascii="Arial" w:hAnsi="Arial" w:cs="Arial"/>
          <w:i/>
          <w:iCs/>
        </w:rPr>
        <w:t xml:space="preserve">Fig. 1 (Source: </w:t>
      </w:r>
      <w:r w:rsidR="00796BE0" w:rsidRPr="00196E77">
        <w:rPr>
          <w:rFonts w:ascii="Arial" w:hAnsi="Arial" w:cs="Arial"/>
          <w:i/>
          <w:iCs/>
        </w:rPr>
        <w:t>Howard, 2018).</w:t>
      </w:r>
    </w:p>
    <w:p w14:paraId="61EAA043" w14:textId="1E755D6E" w:rsidR="00325B7A" w:rsidRDefault="002050BC" w:rsidP="00232D14">
      <w:pPr>
        <w:spacing w:line="360" w:lineRule="auto"/>
        <w:jc w:val="both"/>
        <w:rPr>
          <w:rFonts w:ascii="Arial" w:hAnsi="Arial" w:cs="Arial"/>
        </w:rPr>
      </w:pPr>
      <w:r>
        <w:rPr>
          <w:rFonts w:ascii="Arial" w:hAnsi="Arial" w:cs="Arial"/>
        </w:rPr>
        <w:lastRenderedPageBreak/>
        <w:t xml:space="preserve">Microsoft planner is an online tool to store information. Team members and stakeholders can use this to add information such as their requirements and desires. </w:t>
      </w:r>
      <w:r w:rsidR="00204564">
        <w:rPr>
          <w:rFonts w:ascii="Arial" w:hAnsi="Arial" w:cs="Arial"/>
        </w:rPr>
        <w:t xml:space="preserve">They can also add dates when they want the tasks to start and when they want them to finish. Microsoft planner is also great for </w:t>
      </w:r>
      <w:r w:rsidR="0081195F">
        <w:rPr>
          <w:rFonts w:ascii="Arial" w:hAnsi="Arial" w:cs="Arial"/>
        </w:rPr>
        <w:t>writing who will complete the tasks and all members of them team can have access to this. They also can add their own information. Other members will get notified once a new information has been logged.</w:t>
      </w:r>
      <w:r w:rsidR="00C25425">
        <w:rPr>
          <w:rFonts w:ascii="Arial" w:hAnsi="Arial" w:cs="Arial"/>
        </w:rPr>
        <w:t xml:space="preserve"> </w:t>
      </w:r>
      <w:r w:rsidR="0081195F">
        <w:rPr>
          <w:rFonts w:ascii="Arial" w:hAnsi="Arial" w:cs="Arial"/>
        </w:rPr>
        <w:t xml:space="preserve">The information on Microsoft planner can be transferred onto a </w:t>
      </w:r>
      <w:r w:rsidR="003A57C5">
        <w:rPr>
          <w:rFonts w:ascii="Arial" w:hAnsi="Arial" w:cs="Arial"/>
        </w:rPr>
        <w:t>Gantt</w:t>
      </w:r>
      <w:r w:rsidR="0081195F">
        <w:rPr>
          <w:rFonts w:ascii="Arial" w:hAnsi="Arial" w:cs="Arial"/>
        </w:rPr>
        <w:t xml:space="preserve"> chart which is on Microsoft excel.</w:t>
      </w:r>
    </w:p>
    <w:p w14:paraId="03483629" w14:textId="77777777" w:rsidR="00325B7A" w:rsidRDefault="00325B7A" w:rsidP="00232D14">
      <w:pPr>
        <w:spacing w:line="360" w:lineRule="auto"/>
        <w:jc w:val="both"/>
        <w:rPr>
          <w:rFonts w:ascii="Arial" w:hAnsi="Arial" w:cs="Arial"/>
        </w:rPr>
      </w:pPr>
    </w:p>
    <w:p w14:paraId="6B06E703" w14:textId="5627E598" w:rsidR="00325B7A" w:rsidRDefault="00325B7A" w:rsidP="00232D14">
      <w:pPr>
        <w:spacing w:line="360" w:lineRule="auto"/>
        <w:jc w:val="both"/>
        <w:rPr>
          <w:rFonts w:ascii="Arial" w:hAnsi="Arial" w:cs="Arial"/>
        </w:rPr>
      </w:pPr>
      <w:r>
        <w:rPr>
          <w:noProof/>
        </w:rPr>
        <w:drawing>
          <wp:inline distT="0" distB="0" distL="0" distR="0" wp14:anchorId="4492464C" wp14:editId="023F3781">
            <wp:extent cx="5731510" cy="4238625"/>
            <wp:effectExtent l="0" t="0" r="2540" b="9525"/>
            <wp:docPr id="2" name="Picture 2" descr="Free Excel Gantt Char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e Excel Gantt Chart Templa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38625"/>
                    </a:xfrm>
                    <a:prstGeom prst="rect">
                      <a:avLst/>
                    </a:prstGeom>
                    <a:noFill/>
                    <a:ln>
                      <a:noFill/>
                    </a:ln>
                  </pic:spPr>
                </pic:pic>
              </a:graphicData>
            </a:graphic>
          </wp:inline>
        </w:drawing>
      </w:r>
    </w:p>
    <w:p w14:paraId="63EF6800" w14:textId="5D14BBB7" w:rsidR="00325B7A" w:rsidRPr="001C001C" w:rsidRDefault="00325B7A" w:rsidP="001C001C">
      <w:pPr>
        <w:spacing w:line="360" w:lineRule="auto"/>
        <w:jc w:val="center"/>
        <w:rPr>
          <w:rFonts w:ascii="Arial" w:hAnsi="Arial" w:cs="Arial"/>
          <w:i/>
          <w:iCs/>
        </w:rPr>
      </w:pPr>
      <w:r w:rsidRPr="001C001C">
        <w:rPr>
          <w:rFonts w:ascii="Arial" w:hAnsi="Arial" w:cs="Arial"/>
          <w:i/>
          <w:iCs/>
        </w:rPr>
        <w:t>Fig 1. (Source</w:t>
      </w:r>
      <w:r w:rsidR="005F4312" w:rsidRPr="001C001C">
        <w:rPr>
          <w:rFonts w:ascii="Arial" w:hAnsi="Arial" w:cs="Arial"/>
          <w:i/>
          <w:iCs/>
        </w:rPr>
        <w:t xml:space="preserve">: </w:t>
      </w:r>
      <w:proofErr w:type="spellStart"/>
      <w:r w:rsidR="001C001C" w:rsidRPr="001C001C">
        <w:rPr>
          <w:rFonts w:ascii="Arial" w:hAnsi="Arial" w:cs="Arial"/>
          <w:i/>
          <w:iCs/>
        </w:rPr>
        <w:t>Wittwer</w:t>
      </w:r>
      <w:proofErr w:type="spellEnd"/>
      <w:r w:rsidR="001C001C" w:rsidRPr="001C001C">
        <w:rPr>
          <w:rFonts w:ascii="Arial" w:hAnsi="Arial" w:cs="Arial"/>
          <w:i/>
          <w:iCs/>
        </w:rPr>
        <w:t>, 2019).</w:t>
      </w:r>
    </w:p>
    <w:p w14:paraId="5EF9174A" w14:textId="45A8E0AF" w:rsidR="0081195F" w:rsidRDefault="0081195F" w:rsidP="00232D14">
      <w:pPr>
        <w:spacing w:line="360" w:lineRule="auto"/>
        <w:jc w:val="both"/>
        <w:rPr>
          <w:rFonts w:ascii="Arial" w:hAnsi="Arial" w:cs="Arial"/>
        </w:rPr>
      </w:pPr>
      <w:r>
        <w:rPr>
          <w:rFonts w:ascii="Arial" w:hAnsi="Arial" w:cs="Arial"/>
        </w:rPr>
        <w:t xml:space="preserve">It is another online tool to record information. With this </w:t>
      </w:r>
      <w:r w:rsidR="00302F4C">
        <w:rPr>
          <w:rFonts w:ascii="Arial" w:hAnsi="Arial" w:cs="Arial"/>
        </w:rPr>
        <w:t xml:space="preserve">chart people can create bar charts to show how many jobs are in the project, who will undertake them and when they start and finish. The great thing about a </w:t>
      </w:r>
      <w:r w:rsidR="003A57C5">
        <w:rPr>
          <w:rFonts w:ascii="Arial" w:hAnsi="Arial" w:cs="Arial"/>
        </w:rPr>
        <w:t>Gantt</w:t>
      </w:r>
      <w:r w:rsidR="00302F4C">
        <w:rPr>
          <w:rFonts w:ascii="Arial" w:hAnsi="Arial" w:cs="Arial"/>
        </w:rPr>
        <w:t xml:space="preserve"> chart is that that too </w:t>
      </w:r>
      <w:r w:rsidR="00237514">
        <w:rPr>
          <w:rFonts w:ascii="Arial" w:hAnsi="Arial" w:cs="Arial"/>
        </w:rPr>
        <w:t xml:space="preserve">can be shared.  Even </w:t>
      </w:r>
      <w:r w:rsidR="007012A0">
        <w:rPr>
          <w:rFonts w:ascii="Arial" w:hAnsi="Arial" w:cs="Arial"/>
        </w:rPr>
        <w:t>engineers</w:t>
      </w:r>
      <w:r w:rsidR="00237514">
        <w:rPr>
          <w:rFonts w:ascii="Arial" w:hAnsi="Arial" w:cs="Arial"/>
        </w:rPr>
        <w:t xml:space="preserve"> can log their information such as how much of the job is complete. </w:t>
      </w:r>
      <w:r w:rsidR="007012A0">
        <w:rPr>
          <w:rFonts w:ascii="Arial" w:hAnsi="Arial" w:cs="Arial"/>
        </w:rPr>
        <w:t xml:space="preserve">That is if they are given access to this. </w:t>
      </w:r>
    </w:p>
    <w:p w14:paraId="4E3485B4" w14:textId="4FFA2115" w:rsidR="00A20BF8" w:rsidRDefault="00A20BF8" w:rsidP="00232D14">
      <w:pPr>
        <w:spacing w:line="360" w:lineRule="auto"/>
        <w:jc w:val="both"/>
        <w:rPr>
          <w:rFonts w:ascii="Arial" w:hAnsi="Arial" w:cs="Arial"/>
        </w:rPr>
      </w:pPr>
    </w:p>
    <w:p w14:paraId="49D40289" w14:textId="417395C0" w:rsidR="00A20BF8" w:rsidRDefault="00ED0B44" w:rsidP="000D6B6A">
      <w:pPr>
        <w:pStyle w:val="Heading1"/>
        <w:numPr>
          <w:ilvl w:val="0"/>
          <w:numId w:val="3"/>
        </w:numPr>
      </w:pPr>
      <w:bookmarkStart w:id="4" w:name="_Toc36557566"/>
      <w:r>
        <w:lastRenderedPageBreak/>
        <w:t xml:space="preserve">How Plans Will be </w:t>
      </w:r>
      <w:r w:rsidR="00FD4738">
        <w:t>Communicat</w:t>
      </w:r>
      <w:r>
        <w:t>ed</w:t>
      </w:r>
      <w:bookmarkEnd w:id="4"/>
    </w:p>
    <w:p w14:paraId="78B17991" w14:textId="17F59869" w:rsidR="00D0166A" w:rsidRDefault="0074624F" w:rsidP="00232D14">
      <w:pPr>
        <w:spacing w:line="360" w:lineRule="auto"/>
        <w:jc w:val="both"/>
        <w:rPr>
          <w:rFonts w:ascii="Arial" w:hAnsi="Arial" w:cs="Arial"/>
        </w:rPr>
      </w:pPr>
      <w:r>
        <w:rPr>
          <w:rFonts w:ascii="Arial" w:hAnsi="Arial" w:cs="Arial"/>
        </w:rPr>
        <w:t xml:space="preserve">A stakeholder is someone that has </w:t>
      </w:r>
      <w:r w:rsidR="00784D89">
        <w:rPr>
          <w:rFonts w:ascii="Arial" w:hAnsi="Arial" w:cs="Arial"/>
        </w:rPr>
        <w:t xml:space="preserve">interest in the business, </w:t>
      </w:r>
      <w:r w:rsidR="006A5373">
        <w:rPr>
          <w:rFonts w:ascii="Arial" w:hAnsi="Arial" w:cs="Arial"/>
        </w:rPr>
        <w:t>either having a direct effect on the business or having effect from the business</w:t>
      </w:r>
      <w:r w:rsidR="00283FB5">
        <w:rPr>
          <w:rFonts w:ascii="Arial" w:hAnsi="Arial" w:cs="Arial"/>
        </w:rPr>
        <w:t xml:space="preserve"> (B2B</w:t>
      </w:r>
      <w:r w:rsidR="00660547">
        <w:rPr>
          <w:rFonts w:ascii="Arial" w:hAnsi="Arial" w:cs="Arial"/>
        </w:rPr>
        <w:t xml:space="preserve"> International, 2020). </w:t>
      </w:r>
      <w:r w:rsidR="00D45D90">
        <w:rPr>
          <w:rFonts w:ascii="Arial" w:hAnsi="Arial" w:cs="Arial"/>
        </w:rPr>
        <w:t xml:space="preserve">Stakeholders have a right to </w:t>
      </w:r>
      <w:r w:rsidR="00673A61">
        <w:rPr>
          <w:rFonts w:ascii="Arial" w:hAnsi="Arial" w:cs="Arial"/>
        </w:rPr>
        <w:t>be</w:t>
      </w:r>
      <w:r w:rsidR="00D45D90">
        <w:rPr>
          <w:rFonts w:ascii="Arial" w:hAnsi="Arial" w:cs="Arial"/>
        </w:rPr>
        <w:t xml:space="preserve"> involved in the planning process as they all have to jointly accomplish the project. </w:t>
      </w:r>
      <w:r w:rsidR="00673A61">
        <w:rPr>
          <w:rFonts w:ascii="Arial" w:hAnsi="Arial" w:cs="Arial"/>
        </w:rPr>
        <w:t xml:space="preserve">They should be kept informed through communication. There are various ways of communicating with each other. This can include emails, letter, </w:t>
      </w:r>
      <w:r w:rsidR="001A1B8F">
        <w:rPr>
          <w:rFonts w:ascii="Arial" w:hAnsi="Arial" w:cs="Arial"/>
        </w:rPr>
        <w:t>online meeting, report, presentation,</w:t>
      </w:r>
      <w:r w:rsidR="00905CB6">
        <w:rPr>
          <w:rFonts w:ascii="Arial" w:hAnsi="Arial" w:cs="Arial"/>
        </w:rPr>
        <w:t xml:space="preserve"> Facebook, Twitter, LinkedIn, reviews, comments, </w:t>
      </w:r>
      <w:r w:rsidR="001A1B8F">
        <w:rPr>
          <w:rFonts w:ascii="Arial" w:hAnsi="Arial" w:cs="Arial"/>
        </w:rPr>
        <w:t xml:space="preserve">face to face, </w:t>
      </w:r>
      <w:r w:rsidR="004A7FD5">
        <w:rPr>
          <w:rFonts w:ascii="Arial" w:hAnsi="Arial" w:cs="Arial"/>
        </w:rPr>
        <w:t>Microsoft planner and Skype</w:t>
      </w:r>
      <w:r w:rsidR="004B5897">
        <w:rPr>
          <w:rFonts w:ascii="Arial" w:hAnsi="Arial" w:cs="Arial"/>
        </w:rPr>
        <w:t>.</w:t>
      </w:r>
      <w:r w:rsidR="004A7FD5">
        <w:rPr>
          <w:rFonts w:ascii="Arial" w:hAnsi="Arial" w:cs="Arial"/>
        </w:rPr>
        <w:t xml:space="preserve"> </w:t>
      </w:r>
      <w:r w:rsidR="00743785">
        <w:rPr>
          <w:rFonts w:ascii="Arial" w:hAnsi="Arial" w:cs="Arial"/>
        </w:rPr>
        <w:t>The image below shows a number of things that can be done using Skype for Business.</w:t>
      </w:r>
    </w:p>
    <w:p w14:paraId="4325CDC7" w14:textId="20C4B7C2" w:rsidR="00E95614" w:rsidRDefault="00E95614" w:rsidP="00232D14">
      <w:pPr>
        <w:spacing w:line="360" w:lineRule="auto"/>
        <w:jc w:val="both"/>
        <w:rPr>
          <w:rFonts w:ascii="Arial" w:hAnsi="Arial" w:cs="Arial"/>
        </w:rPr>
      </w:pPr>
      <w:r>
        <w:rPr>
          <w:noProof/>
        </w:rPr>
        <w:drawing>
          <wp:anchor distT="0" distB="0" distL="114300" distR="114300" simplePos="0" relativeHeight="251654144" behindDoc="0" locked="0" layoutInCell="1" allowOverlap="1" wp14:anchorId="5AFE85C3" wp14:editId="2198999E">
            <wp:simplePos x="0" y="0"/>
            <wp:positionH relativeFrom="margin">
              <wp:align>center</wp:align>
            </wp:positionH>
            <wp:positionV relativeFrom="paragraph">
              <wp:posOffset>30480</wp:posOffset>
            </wp:positionV>
            <wp:extent cx="4251635" cy="37052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1635" cy="3705225"/>
                    </a:xfrm>
                    <a:prstGeom prst="rect">
                      <a:avLst/>
                    </a:prstGeom>
                    <a:noFill/>
                    <a:ln>
                      <a:noFill/>
                    </a:ln>
                  </pic:spPr>
                </pic:pic>
              </a:graphicData>
            </a:graphic>
          </wp:anchor>
        </w:drawing>
      </w:r>
    </w:p>
    <w:p w14:paraId="61F0A8BB" w14:textId="6885F628" w:rsidR="00E95614" w:rsidRDefault="00E95614" w:rsidP="00232D14">
      <w:pPr>
        <w:spacing w:line="360" w:lineRule="auto"/>
        <w:jc w:val="both"/>
        <w:rPr>
          <w:rFonts w:ascii="Arial" w:hAnsi="Arial" w:cs="Arial"/>
        </w:rPr>
      </w:pPr>
    </w:p>
    <w:p w14:paraId="76414FC5" w14:textId="429E2058" w:rsidR="00E95614" w:rsidRDefault="00E95614" w:rsidP="00232D14">
      <w:pPr>
        <w:spacing w:line="360" w:lineRule="auto"/>
        <w:jc w:val="both"/>
        <w:rPr>
          <w:rFonts w:ascii="Arial" w:hAnsi="Arial" w:cs="Arial"/>
        </w:rPr>
      </w:pPr>
    </w:p>
    <w:p w14:paraId="474B9979" w14:textId="3A4B9811" w:rsidR="00E95614" w:rsidRDefault="00E95614" w:rsidP="00232D14">
      <w:pPr>
        <w:spacing w:line="360" w:lineRule="auto"/>
        <w:jc w:val="both"/>
        <w:rPr>
          <w:rFonts w:ascii="Arial" w:hAnsi="Arial" w:cs="Arial"/>
        </w:rPr>
      </w:pPr>
    </w:p>
    <w:p w14:paraId="0115873E" w14:textId="3DFD0D57" w:rsidR="00E95614" w:rsidRDefault="00E95614" w:rsidP="00232D14">
      <w:pPr>
        <w:spacing w:line="360" w:lineRule="auto"/>
        <w:jc w:val="both"/>
        <w:rPr>
          <w:rFonts w:ascii="Arial" w:hAnsi="Arial" w:cs="Arial"/>
        </w:rPr>
      </w:pPr>
    </w:p>
    <w:p w14:paraId="2FF5A822" w14:textId="7E3FFEE8" w:rsidR="002A29E8" w:rsidRDefault="002A29E8" w:rsidP="00232D14">
      <w:pPr>
        <w:spacing w:line="360" w:lineRule="auto"/>
        <w:jc w:val="both"/>
        <w:rPr>
          <w:rFonts w:ascii="Arial" w:hAnsi="Arial" w:cs="Arial"/>
        </w:rPr>
      </w:pPr>
    </w:p>
    <w:p w14:paraId="78231352" w14:textId="74A93988" w:rsidR="002A29E8" w:rsidRDefault="002A29E8" w:rsidP="00232D14">
      <w:pPr>
        <w:spacing w:line="360" w:lineRule="auto"/>
        <w:jc w:val="both"/>
        <w:rPr>
          <w:rFonts w:ascii="Arial" w:hAnsi="Arial" w:cs="Arial"/>
        </w:rPr>
      </w:pPr>
    </w:p>
    <w:p w14:paraId="1B110348" w14:textId="76B791C8" w:rsidR="002A29E8" w:rsidRDefault="002A29E8" w:rsidP="00232D14">
      <w:pPr>
        <w:spacing w:line="360" w:lineRule="auto"/>
        <w:jc w:val="both"/>
        <w:rPr>
          <w:rFonts w:ascii="Arial" w:hAnsi="Arial" w:cs="Arial"/>
        </w:rPr>
      </w:pPr>
    </w:p>
    <w:p w14:paraId="7B60A16F" w14:textId="451E2239" w:rsidR="002A29E8" w:rsidRDefault="002A29E8" w:rsidP="00232D14">
      <w:pPr>
        <w:spacing w:line="360" w:lineRule="auto"/>
        <w:jc w:val="both"/>
        <w:rPr>
          <w:rFonts w:ascii="Arial" w:hAnsi="Arial" w:cs="Arial"/>
        </w:rPr>
      </w:pPr>
    </w:p>
    <w:p w14:paraId="3013CB23" w14:textId="0264BCCF" w:rsidR="002A29E8" w:rsidRDefault="002A29E8" w:rsidP="00232D14">
      <w:pPr>
        <w:spacing w:line="360" w:lineRule="auto"/>
        <w:jc w:val="both"/>
        <w:rPr>
          <w:rFonts w:ascii="Arial" w:hAnsi="Arial" w:cs="Arial"/>
        </w:rPr>
      </w:pPr>
    </w:p>
    <w:p w14:paraId="6DAC026D" w14:textId="77777777" w:rsidR="002A29E8" w:rsidRDefault="002A29E8" w:rsidP="00232D14">
      <w:pPr>
        <w:spacing w:line="360" w:lineRule="auto"/>
        <w:jc w:val="both"/>
        <w:rPr>
          <w:rFonts w:ascii="Arial" w:hAnsi="Arial" w:cs="Arial"/>
        </w:rPr>
      </w:pPr>
    </w:p>
    <w:p w14:paraId="2AD4D341" w14:textId="4F09E679" w:rsidR="00E95614" w:rsidRPr="00743785" w:rsidRDefault="00743785" w:rsidP="00743785">
      <w:pPr>
        <w:spacing w:line="360" w:lineRule="auto"/>
        <w:jc w:val="center"/>
        <w:rPr>
          <w:rFonts w:ascii="Arial" w:hAnsi="Arial" w:cs="Arial"/>
          <w:i/>
          <w:iCs/>
        </w:rPr>
      </w:pPr>
      <w:r>
        <w:rPr>
          <w:rFonts w:ascii="Arial" w:hAnsi="Arial" w:cs="Arial"/>
          <w:i/>
          <w:iCs/>
        </w:rPr>
        <w:t xml:space="preserve">Fig. </w:t>
      </w:r>
      <w:r w:rsidR="00325B7A">
        <w:rPr>
          <w:rFonts w:ascii="Arial" w:hAnsi="Arial" w:cs="Arial"/>
          <w:i/>
          <w:iCs/>
        </w:rPr>
        <w:t>2</w:t>
      </w:r>
      <w:r>
        <w:rPr>
          <w:rFonts w:ascii="Arial" w:hAnsi="Arial" w:cs="Arial"/>
          <w:i/>
          <w:iCs/>
        </w:rPr>
        <w:t xml:space="preserve"> </w:t>
      </w:r>
      <w:r w:rsidR="00D156BC" w:rsidRPr="00743785">
        <w:rPr>
          <w:rFonts w:ascii="Arial" w:hAnsi="Arial" w:cs="Arial"/>
          <w:i/>
          <w:iCs/>
        </w:rPr>
        <w:t xml:space="preserve">(Source: </w:t>
      </w:r>
      <w:proofErr w:type="spellStart"/>
      <w:r w:rsidRPr="00743785">
        <w:rPr>
          <w:rFonts w:ascii="Arial" w:hAnsi="Arial" w:cs="Arial"/>
          <w:i/>
          <w:iCs/>
        </w:rPr>
        <w:t>Novosco</w:t>
      </w:r>
      <w:proofErr w:type="spellEnd"/>
      <w:r w:rsidRPr="00743785">
        <w:rPr>
          <w:rFonts w:ascii="Arial" w:hAnsi="Arial" w:cs="Arial"/>
          <w:i/>
          <w:iCs/>
        </w:rPr>
        <w:t>, 2018).</w:t>
      </w:r>
    </w:p>
    <w:p w14:paraId="1322C026" w14:textId="536DD99D" w:rsidR="00D73FEF" w:rsidRPr="007F589A" w:rsidRDefault="00794C14" w:rsidP="007F589A">
      <w:pPr>
        <w:spacing w:line="360" w:lineRule="auto"/>
        <w:jc w:val="both"/>
        <w:rPr>
          <w:rFonts w:ascii="Arial" w:hAnsi="Arial" w:cs="Arial"/>
        </w:rPr>
      </w:pPr>
      <w:r>
        <w:rPr>
          <w:rFonts w:ascii="Arial" w:hAnsi="Arial" w:cs="Arial"/>
        </w:rPr>
        <w:t xml:space="preserve">When people are given access to </w:t>
      </w:r>
      <w:r w:rsidR="009E4F8B">
        <w:rPr>
          <w:rFonts w:ascii="Arial" w:hAnsi="Arial" w:cs="Arial"/>
        </w:rPr>
        <w:t>Microsoft</w:t>
      </w:r>
      <w:r>
        <w:rPr>
          <w:rFonts w:ascii="Arial" w:hAnsi="Arial" w:cs="Arial"/>
        </w:rPr>
        <w:t xml:space="preserve"> </w:t>
      </w:r>
      <w:r w:rsidR="009E4F8B">
        <w:rPr>
          <w:rFonts w:ascii="Arial" w:hAnsi="Arial" w:cs="Arial"/>
        </w:rPr>
        <w:t>planner</w:t>
      </w:r>
      <w:r>
        <w:rPr>
          <w:rFonts w:ascii="Arial" w:hAnsi="Arial" w:cs="Arial"/>
        </w:rPr>
        <w:t>, they can add information too</w:t>
      </w:r>
      <w:r w:rsidR="00EA1BBC">
        <w:rPr>
          <w:rFonts w:ascii="Arial" w:hAnsi="Arial" w:cs="Arial"/>
        </w:rPr>
        <w:t xml:space="preserve"> and o</w:t>
      </w:r>
      <w:r>
        <w:rPr>
          <w:rFonts w:ascii="Arial" w:hAnsi="Arial" w:cs="Arial"/>
        </w:rPr>
        <w:t xml:space="preserve">thers will get notified of this. </w:t>
      </w:r>
      <w:r w:rsidR="009E4F8B">
        <w:rPr>
          <w:rFonts w:ascii="Arial" w:hAnsi="Arial" w:cs="Arial"/>
        </w:rPr>
        <w:t>Skype</w:t>
      </w:r>
      <w:r w:rsidR="00EA1BBC">
        <w:rPr>
          <w:rFonts w:ascii="Arial" w:hAnsi="Arial" w:cs="Arial"/>
        </w:rPr>
        <w:t xml:space="preserve"> for business is </w:t>
      </w:r>
      <w:r w:rsidR="00471037">
        <w:rPr>
          <w:rFonts w:ascii="Arial" w:hAnsi="Arial" w:cs="Arial"/>
        </w:rPr>
        <w:t xml:space="preserve">also great for communication. It enables distant contact with stakeholders for example if the project manager is away, they can </w:t>
      </w:r>
      <w:r w:rsidR="00C62EB5">
        <w:rPr>
          <w:rFonts w:ascii="Arial" w:hAnsi="Arial" w:cs="Arial"/>
        </w:rPr>
        <w:t xml:space="preserve">contact the project sponsor, supplier and user through video calling. The project manager can add </w:t>
      </w:r>
      <w:r w:rsidR="00922AD8">
        <w:rPr>
          <w:rFonts w:ascii="Arial" w:hAnsi="Arial" w:cs="Arial"/>
        </w:rPr>
        <w:t xml:space="preserve">as many people as they want, even upload documents through screen sharing. </w:t>
      </w:r>
      <w:r w:rsidR="008C59BC">
        <w:rPr>
          <w:rFonts w:ascii="Arial" w:hAnsi="Arial" w:cs="Arial"/>
        </w:rPr>
        <w:t xml:space="preserve">According to </w:t>
      </w:r>
      <w:proofErr w:type="spellStart"/>
      <w:r w:rsidR="00981D5B" w:rsidRPr="00981D5B">
        <w:rPr>
          <w:rFonts w:ascii="Arial" w:hAnsi="Arial" w:cs="Arial"/>
        </w:rPr>
        <w:t>Postolache</w:t>
      </w:r>
      <w:proofErr w:type="spellEnd"/>
      <w:r w:rsidR="00782E88">
        <w:rPr>
          <w:rFonts w:ascii="Arial" w:hAnsi="Arial" w:cs="Arial"/>
        </w:rPr>
        <w:t xml:space="preserve"> (20</w:t>
      </w:r>
      <w:r w:rsidR="009B562E">
        <w:rPr>
          <w:rFonts w:ascii="Arial" w:hAnsi="Arial" w:cs="Arial"/>
        </w:rPr>
        <w:t>17), knowledge sharing is important for business growth</w:t>
      </w:r>
      <w:r w:rsidR="00605EC8">
        <w:rPr>
          <w:rFonts w:ascii="Arial" w:hAnsi="Arial" w:cs="Arial"/>
        </w:rPr>
        <w:t xml:space="preserve"> and stimulating innovation. </w:t>
      </w:r>
      <w:r w:rsidR="00922AD8">
        <w:rPr>
          <w:rFonts w:ascii="Arial" w:hAnsi="Arial" w:cs="Arial"/>
        </w:rPr>
        <w:t xml:space="preserve">Screen sharing allows everyone to </w:t>
      </w:r>
      <w:r w:rsidR="004F65A5">
        <w:rPr>
          <w:rFonts w:ascii="Arial" w:hAnsi="Arial" w:cs="Arial"/>
        </w:rPr>
        <w:t>view</w:t>
      </w:r>
      <w:r w:rsidR="00922AD8">
        <w:rPr>
          <w:rFonts w:ascii="Arial" w:hAnsi="Arial" w:cs="Arial"/>
        </w:rPr>
        <w:t xml:space="preserve"> important documents</w:t>
      </w:r>
      <w:r w:rsidR="004F65A5">
        <w:rPr>
          <w:rFonts w:ascii="Arial" w:hAnsi="Arial" w:cs="Arial"/>
        </w:rPr>
        <w:t xml:space="preserve"> such as the </w:t>
      </w:r>
      <w:r w:rsidR="009E4F8B">
        <w:rPr>
          <w:rFonts w:ascii="Arial" w:hAnsi="Arial" w:cs="Arial"/>
        </w:rPr>
        <w:t>Gantt</w:t>
      </w:r>
      <w:r w:rsidR="004F65A5">
        <w:rPr>
          <w:rFonts w:ascii="Arial" w:hAnsi="Arial" w:cs="Arial"/>
        </w:rPr>
        <w:t xml:space="preserve"> chart</w:t>
      </w:r>
      <w:r w:rsidR="006858BD">
        <w:rPr>
          <w:rFonts w:ascii="Arial" w:hAnsi="Arial" w:cs="Arial"/>
        </w:rPr>
        <w:t xml:space="preserve"> whilst the video is still on their screen. This is a good method for communication because it does not require travel</w:t>
      </w:r>
      <w:r w:rsidR="00C040A0">
        <w:rPr>
          <w:rFonts w:ascii="Arial" w:hAnsi="Arial" w:cs="Arial"/>
        </w:rPr>
        <w:t xml:space="preserve"> or</w:t>
      </w:r>
      <w:r w:rsidR="006858BD">
        <w:rPr>
          <w:rFonts w:ascii="Arial" w:hAnsi="Arial" w:cs="Arial"/>
        </w:rPr>
        <w:t xml:space="preserve"> paperwork</w:t>
      </w:r>
      <w:r w:rsidR="00C040A0">
        <w:rPr>
          <w:rFonts w:ascii="Arial" w:hAnsi="Arial" w:cs="Arial"/>
        </w:rPr>
        <w:t xml:space="preserve">. </w:t>
      </w:r>
      <w:r w:rsidR="00DD7B0B">
        <w:rPr>
          <w:rFonts w:ascii="Arial" w:hAnsi="Arial" w:cs="Arial"/>
        </w:rPr>
        <w:t xml:space="preserve">This can also save time and that time can be used to implement the plans. </w:t>
      </w:r>
      <w:r w:rsidR="00911804">
        <w:rPr>
          <w:rFonts w:ascii="Arial" w:hAnsi="Arial" w:cs="Arial"/>
        </w:rPr>
        <w:t>The video call can also be recorded</w:t>
      </w:r>
      <w:r w:rsidR="00681669">
        <w:rPr>
          <w:rFonts w:ascii="Arial" w:hAnsi="Arial" w:cs="Arial"/>
        </w:rPr>
        <w:t>.</w:t>
      </w:r>
    </w:p>
    <w:p w14:paraId="1943130A" w14:textId="77791D67" w:rsidR="00D73FEF" w:rsidRDefault="00106BF4" w:rsidP="00D73FEF">
      <w:pPr>
        <w:pStyle w:val="Heading1"/>
        <w:numPr>
          <w:ilvl w:val="0"/>
          <w:numId w:val="3"/>
        </w:numPr>
      </w:pPr>
      <w:bookmarkStart w:id="5" w:name="_Toc36557567"/>
      <w:r>
        <w:lastRenderedPageBreak/>
        <w:t>Personal Reflection and Recommendation</w:t>
      </w:r>
      <w:bookmarkEnd w:id="5"/>
      <w:r>
        <w:t xml:space="preserve"> </w:t>
      </w:r>
    </w:p>
    <w:p w14:paraId="15A5EE42" w14:textId="21E2EA09" w:rsidR="00127AC2" w:rsidRPr="00681669" w:rsidRDefault="00D86B8B" w:rsidP="00681669">
      <w:pPr>
        <w:spacing w:line="360" w:lineRule="auto"/>
        <w:jc w:val="both"/>
        <w:rPr>
          <w:rFonts w:ascii="Arial" w:hAnsi="Arial" w:cs="Arial"/>
        </w:rPr>
      </w:pPr>
      <w:r w:rsidRPr="00681669">
        <w:rPr>
          <w:rFonts w:ascii="Arial" w:hAnsi="Arial" w:cs="Arial"/>
        </w:rPr>
        <w:t xml:space="preserve">It was not easy working with other people. The main problem was understanding. </w:t>
      </w:r>
      <w:r w:rsidR="0000414A" w:rsidRPr="00681669">
        <w:rPr>
          <w:rFonts w:ascii="Arial" w:hAnsi="Arial" w:cs="Arial"/>
        </w:rPr>
        <w:t>Other team members were not willing to listen or share ideas so that put me in an awkward position. I would tell them my ideas</w:t>
      </w:r>
      <w:r w:rsidR="00812FFE" w:rsidRPr="00681669">
        <w:rPr>
          <w:rFonts w:ascii="Arial" w:hAnsi="Arial" w:cs="Arial"/>
        </w:rPr>
        <w:t xml:space="preserve">, only to realise I was talking to myself. The members of the team were </w:t>
      </w:r>
      <w:r w:rsidR="00681669">
        <w:rPr>
          <w:rFonts w:ascii="Arial" w:hAnsi="Arial" w:cs="Arial"/>
        </w:rPr>
        <w:t>n</w:t>
      </w:r>
      <w:r w:rsidR="00812FFE" w:rsidRPr="00681669">
        <w:rPr>
          <w:rFonts w:ascii="Arial" w:hAnsi="Arial" w:cs="Arial"/>
        </w:rPr>
        <w:t xml:space="preserve">ot clear on certain aspects of the project for example what a steering group is and who to allocate where in that steering group. </w:t>
      </w:r>
      <w:r w:rsidR="00526396" w:rsidRPr="00681669">
        <w:rPr>
          <w:rFonts w:ascii="Arial" w:hAnsi="Arial" w:cs="Arial"/>
        </w:rPr>
        <w:t xml:space="preserve">They also did </w:t>
      </w:r>
      <w:r w:rsidR="00681669">
        <w:rPr>
          <w:rFonts w:ascii="Arial" w:hAnsi="Arial" w:cs="Arial"/>
        </w:rPr>
        <w:t>no</w:t>
      </w:r>
      <w:r w:rsidR="00526396" w:rsidRPr="00681669">
        <w:rPr>
          <w:rFonts w:ascii="Arial" w:hAnsi="Arial" w:cs="Arial"/>
        </w:rPr>
        <w:t xml:space="preserve">t know that they had to involve the Vintners. The group </w:t>
      </w:r>
      <w:r w:rsidR="00E04886" w:rsidRPr="00681669">
        <w:rPr>
          <w:rFonts w:ascii="Arial" w:hAnsi="Arial" w:cs="Arial"/>
        </w:rPr>
        <w:t xml:space="preserve">thought they all had to create a business of their own with only </w:t>
      </w:r>
      <w:r w:rsidR="00E4137B" w:rsidRPr="00681669">
        <w:rPr>
          <w:rFonts w:ascii="Arial" w:hAnsi="Arial" w:cs="Arial"/>
        </w:rPr>
        <w:t xml:space="preserve">their members. As I was trying to tell them we must include the Vintners they </w:t>
      </w:r>
      <w:r w:rsidR="003E1FFD" w:rsidRPr="00681669">
        <w:rPr>
          <w:rFonts w:ascii="Arial" w:hAnsi="Arial" w:cs="Arial"/>
        </w:rPr>
        <w:t>pretended not to hear bu</w:t>
      </w:r>
      <w:r w:rsidR="004E4EC8">
        <w:rPr>
          <w:rFonts w:ascii="Arial" w:hAnsi="Arial" w:cs="Arial"/>
        </w:rPr>
        <w:t xml:space="preserve">t when I consulted </w:t>
      </w:r>
      <w:r w:rsidR="004660B6">
        <w:rPr>
          <w:rFonts w:ascii="Arial" w:hAnsi="Arial" w:cs="Arial"/>
        </w:rPr>
        <w:t>staff members, they listened well.</w:t>
      </w:r>
      <w:r w:rsidR="003E1FFD" w:rsidRPr="00681669">
        <w:rPr>
          <w:rFonts w:ascii="Arial" w:hAnsi="Arial" w:cs="Arial"/>
        </w:rPr>
        <w:t xml:space="preserve"> </w:t>
      </w:r>
      <w:r w:rsidR="006F712C" w:rsidRPr="00681669">
        <w:rPr>
          <w:rFonts w:ascii="Arial" w:hAnsi="Arial" w:cs="Arial"/>
        </w:rPr>
        <w:t xml:space="preserve">They were not too happy </w:t>
      </w:r>
      <w:r w:rsidR="001065B9">
        <w:rPr>
          <w:rFonts w:ascii="Arial" w:hAnsi="Arial" w:cs="Arial"/>
        </w:rPr>
        <w:t xml:space="preserve">with the </w:t>
      </w:r>
      <w:r w:rsidR="006F712C" w:rsidRPr="00681669">
        <w:rPr>
          <w:rFonts w:ascii="Arial" w:hAnsi="Arial" w:cs="Arial"/>
        </w:rPr>
        <w:t xml:space="preserve">confirmation as that made them feel </w:t>
      </w:r>
      <w:r w:rsidR="00CC34BE" w:rsidRPr="00681669">
        <w:rPr>
          <w:rFonts w:ascii="Arial" w:hAnsi="Arial" w:cs="Arial"/>
        </w:rPr>
        <w:t xml:space="preserve">they lacked knowledge. They said not to ask too many questions. I </w:t>
      </w:r>
      <w:r w:rsidR="0097735A">
        <w:rPr>
          <w:rFonts w:ascii="Arial" w:hAnsi="Arial" w:cs="Arial"/>
        </w:rPr>
        <w:t>was</w:t>
      </w:r>
      <w:r w:rsidR="009668F2" w:rsidRPr="00681669">
        <w:rPr>
          <w:rFonts w:ascii="Arial" w:hAnsi="Arial" w:cs="Arial"/>
        </w:rPr>
        <w:t xml:space="preserve"> pushed out of</w:t>
      </w:r>
      <w:r w:rsidR="00CC34BE" w:rsidRPr="00681669">
        <w:rPr>
          <w:rFonts w:ascii="Arial" w:hAnsi="Arial" w:cs="Arial"/>
        </w:rPr>
        <w:t xml:space="preserve"> the</w:t>
      </w:r>
      <w:r w:rsidR="009668F2" w:rsidRPr="00681669">
        <w:rPr>
          <w:rFonts w:ascii="Arial" w:hAnsi="Arial" w:cs="Arial"/>
        </w:rPr>
        <w:t xml:space="preserve"> group but that could be due to my poor attendance. </w:t>
      </w:r>
      <w:r w:rsidR="00596661" w:rsidRPr="00681669">
        <w:rPr>
          <w:rFonts w:ascii="Arial" w:hAnsi="Arial" w:cs="Arial"/>
        </w:rPr>
        <w:t xml:space="preserve"> To develop myself I will have to ensure this does </w:t>
      </w:r>
      <w:r w:rsidR="00532375">
        <w:rPr>
          <w:rFonts w:ascii="Arial" w:hAnsi="Arial" w:cs="Arial"/>
        </w:rPr>
        <w:t>n</w:t>
      </w:r>
      <w:r w:rsidR="00596661" w:rsidRPr="00681669">
        <w:rPr>
          <w:rFonts w:ascii="Arial" w:hAnsi="Arial" w:cs="Arial"/>
        </w:rPr>
        <w:t>ot repeat again and I will ensure to speak clearer in future</w:t>
      </w:r>
      <w:r w:rsidR="00D36C35">
        <w:rPr>
          <w:rFonts w:ascii="Arial" w:hAnsi="Arial" w:cs="Arial"/>
        </w:rPr>
        <w:t xml:space="preserve"> until I am heard</w:t>
      </w:r>
      <w:r w:rsidR="00596661" w:rsidRPr="00681669">
        <w:rPr>
          <w:rFonts w:ascii="Arial" w:hAnsi="Arial" w:cs="Arial"/>
        </w:rPr>
        <w:t xml:space="preserve">. When I </w:t>
      </w:r>
      <w:r w:rsidR="00A76EBA" w:rsidRPr="00681669">
        <w:rPr>
          <w:rFonts w:ascii="Arial" w:hAnsi="Arial" w:cs="Arial"/>
        </w:rPr>
        <w:t xml:space="preserve">suggested to do the </w:t>
      </w:r>
      <w:r w:rsidR="00D36C35" w:rsidRPr="00681669">
        <w:rPr>
          <w:rFonts w:ascii="Arial" w:hAnsi="Arial" w:cs="Arial"/>
        </w:rPr>
        <w:t>Gantt</w:t>
      </w:r>
      <w:r w:rsidR="00A76EBA" w:rsidRPr="00681669">
        <w:rPr>
          <w:rFonts w:ascii="Arial" w:hAnsi="Arial" w:cs="Arial"/>
        </w:rPr>
        <w:t xml:space="preserve"> chart the rest of the team agreed however they ignored this and later presented one themselves. </w:t>
      </w:r>
    </w:p>
    <w:p w14:paraId="3E898411" w14:textId="1E0D05D4" w:rsidR="00442167" w:rsidRPr="00DF5F1A" w:rsidRDefault="00127AC2" w:rsidP="00DF5F1A">
      <w:pPr>
        <w:spacing w:line="360" w:lineRule="auto"/>
        <w:jc w:val="both"/>
        <w:rPr>
          <w:rFonts w:ascii="Arial" w:hAnsi="Arial" w:cs="Arial"/>
        </w:rPr>
      </w:pPr>
      <w:r w:rsidRPr="00DF5F1A">
        <w:rPr>
          <w:rFonts w:ascii="Arial" w:hAnsi="Arial" w:cs="Arial"/>
        </w:rPr>
        <w:t xml:space="preserve">I suggested </w:t>
      </w:r>
      <w:r w:rsidR="00647ABC" w:rsidRPr="00DF5F1A">
        <w:rPr>
          <w:rFonts w:ascii="Arial" w:hAnsi="Arial" w:cs="Arial"/>
        </w:rPr>
        <w:t xml:space="preserve">plumbing engineering would take a couple of weeks and we should expect to pay a large amount, but again the team had their own ideas. </w:t>
      </w:r>
      <w:r w:rsidR="00662398" w:rsidRPr="00DF5F1A">
        <w:rPr>
          <w:rFonts w:ascii="Arial" w:hAnsi="Arial" w:cs="Arial"/>
        </w:rPr>
        <w:t xml:space="preserve">Working in the plumbing industry myself, I am confident in the length of time and cost it would require but the group showed no confident in me and just </w:t>
      </w:r>
      <w:r w:rsidR="00D423DC" w:rsidRPr="00DF5F1A">
        <w:rPr>
          <w:rFonts w:ascii="Arial" w:hAnsi="Arial" w:cs="Arial"/>
        </w:rPr>
        <w:t>disregarded my opinions.</w:t>
      </w:r>
      <w:r w:rsidR="00442167">
        <w:rPr>
          <w:rFonts w:ascii="Arial" w:hAnsi="Arial" w:cs="Arial"/>
        </w:rPr>
        <w:t xml:space="preserve"> According to Cobb (2012</w:t>
      </w:r>
      <w:r w:rsidR="00761A61">
        <w:rPr>
          <w:rFonts w:ascii="Arial" w:hAnsi="Arial" w:cs="Arial"/>
        </w:rPr>
        <w:t xml:space="preserve">, p. </w:t>
      </w:r>
      <w:r w:rsidR="009E51C8">
        <w:rPr>
          <w:rFonts w:ascii="Arial" w:hAnsi="Arial" w:cs="Arial"/>
        </w:rPr>
        <w:t>162</w:t>
      </w:r>
      <w:r w:rsidR="00442167">
        <w:rPr>
          <w:rFonts w:ascii="Arial" w:hAnsi="Arial" w:cs="Arial"/>
        </w:rPr>
        <w:t xml:space="preserve">), </w:t>
      </w:r>
      <w:r w:rsidR="001F33C2">
        <w:rPr>
          <w:rFonts w:ascii="Arial" w:hAnsi="Arial" w:cs="Arial"/>
        </w:rPr>
        <w:t xml:space="preserve">different </w:t>
      </w:r>
      <w:r w:rsidR="003331F2">
        <w:rPr>
          <w:rFonts w:ascii="Arial" w:hAnsi="Arial" w:cs="Arial"/>
        </w:rPr>
        <w:t xml:space="preserve">stakeholders must </w:t>
      </w:r>
      <w:r w:rsidR="00101F93">
        <w:rPr>
          <w:rFonts w:ascii="Arial" w:hAnsi="Arial" w:cs="Arial"/>
        </w:rPr>
        <w:t>negotiate their interest</w:t>
      </w:r>
      <w:r w:rsidR="00A0262A">
        <w:rPr>
          <w:rFonts w:ascii="Arial" w:hAnsi="Arial" w:cs="Arial"/>
        </w:rPr>
        <w:t xml:space="preserve">s to arrive at a specific set of concrete </w:t>
      </w:r>
      <w:r w:rsidR="00BB0B76">
        <w:rPr>
          <w:rFonts w:ascii="Arial" w:hAnsi="Arial" w:cs="Arial"/>
        </w:rPr>
        <w:t>project outcomes.</w:t>
      </w:r>
      <w:r w:rsidR="00580EE4">
        <w:rPr>
          <w:rFonts w:ascii="Arial" w:hAnsi="Arial" w:cs="Arial"/>
        </w:rPr>
        <w:t xml:space="preserve"> It </w:t>
      </w:r>
      <w:r w:rsidR="00791669">
        <w:rPr>
          <w:rFonts w:ascii="Arial" w:hAnsi="Arial" w:cs="Arial"/>
        </w:rPr>
        <w:t xml:space="preserve">is better for </w:t>
      </w:r>
      <w:r w:rsidR="00580EE4">
        <w:rPr>
          <w:rFonts w:ascii="Arial" w:hAnsi="Arial" w:cs="Arial"/>
        </w:rPr>
        <w:t xml:space="preserve">team members to confront the difficult choices </w:t>
      </w:r>
      <w:r w:rsidR="00B63F2D">
        <w:rPr>
          <w:rFonts w:ascii="Arial" w:hAnsi="Arial" w:cs="Arial"/>
        </w:rPr>
        <w:t>early in the project rather than later.</w:t>
      </w:r>
    </w:p>
    <w:p w14:paraId="134E35FB" w14:textId="7575193B" w:rsidR="00127AC2" w:rsidRPr="00DF5F1A" w:rsidRDefault="00556AEA" w:rsidP="00DF5F1A">
      <w:pPr>
        <w:spacing w:line="360" w:lineRule="auto"/>
        <w:jc w:val="both"/>
        <w:rPr>
          <w:rFonts w:ascii="Arial" w:hAnsi="Arial" w:cs="Arial"/>
        </w:rPr>
      </w:pPr>
      <w:r w:rsidRPr="00DF5F1A">
        <w:rPr>
          <w:rFonts w:ascii="Arial" w:hAnsi="Arial" w:cs="Arial"/>
        </w:rPr>
        <w:t xml:space="preserve">All members of the team should share responsibility and should seek to cooperate with each other as this is very important for a successful </w:t>
      </w:r>
      <w:r w:rsidR="00FD20BA" w:rsidRPr="00DF5F1A">
        <w:rPr>
          <w:rFonts w:ascii="Arial" w:hAnsi="Arial" w:cs="Arial"/>
        </w:rPr>
        <w:t xml:space="preserve">project. There was a leader in the group but he did </w:t>
      </w:r>
      <w:r w:rsidR="006F2D5A" w:rsidRPr="00DF5F1A">
        <w:rPr>
          <w:rFonts w:ascii="Arial" w:hAnsi="Arial" w:cs="Arial"/>
        </w:rPr>
        <w:t>not</w:t>
      </w:r>
      <w:r w:rsidR="00FD20BA" w:rsidRPr="00DF5F1A">
        <w:rPr>
          <w:rFonts w:ascii="Arial" w:hAnsi="Arial" w:cs="Arial"/>
        </w:rPr>
        <w:t xml:space="preserve"> show strong leadership skills. I have experience in leadership </w:t>
      </w:r>
      <w:r w:rsidR="006F2D5A" w:rsidRPr="00DF5F1A">
        <w:rPr>
          <w:rFonts w:ascii="Arial" w:hAnsi="Arial" w:cs="Arial"/>
        </w:rPr>
        <w:t>so in future I could be a role model and take</w:t>
      </w:r>
      <w:r w:rsidR="005B09B3" w:rsidRPr="00DF5F1A">
        <w:rPr>
          <w:rFonts w:ascii="Arial" w:hAnsi="Arial" w:cs="Arial"/>
        </w:rPr>
        <w:t xml:space="preserve"> that responsibility.  </w:t>
      </w:r>
      <w:r w:rsidR="00D215F8" w:rsidRPr="00DF5F1A">
        <w:rPr>
          <w:rFonts w:ascii="Arial" w:hAnsi="Arial" w:cs="Arial"/>
        </w:rPr>
        <w:t>Also,</w:t>
      </w:r>
      <w:r w:rsidR="005B09B3" w:rsidRPr="00DF5F1A">
        <w:rPr>
          <w:rFonts w:ascii="Arial" w:hAnsi="Arial" w:cs="Arial"/>
        </w:rPr>
        <w:t xml:space="preserve"> I will in future give different tasks to different members of the team and </w:t>
      </w:r>
      <w:r w:rsidR="00620293" w:rsidRPr="00DF5F1A">
        <w:rPr>
          <w:rFonts w:ascii="Arial" w:hAnsi="Arial" w:cs="Arial"/>
        </w:rPr>
        <w:t xml:space="preserve">regularly </w:t>
      </w:r>
      <w:r w:rsidR="00850E48" w:rsidRPr="00DF5F1A">
        <w:rPr>
          <w:rFonts w:ascii="Arial" w:hAnsi="Arial" w:cs="Arial"/>
        </w:rPr>
        <w:t>contact</w:t>
      </w:r>
      <w:r w:rsidR="00620293" w:rsidRPr="00DF5F1A">
        <w:rPr>
          <w:rFonts w:ascii="Arial" w:hAnsi="Arial" w:cs="Arial"/>
        </w:rPr>
        <w:t xml:space="preserve"> them to ensure they are on board</w:t>
      </w:r>
      <w:r w:rsidR="00B1299D" w:rsidRPr="00DF5F1A">
        <w:rPr>
          <w:rFonts w:ascii="Arial" w:hAnsi="Arial" w:cs="Arial"/>
        </w:rPr>
        <w:t xml:space="preserve"> as some vital information could be missed out.</w:t>
      </w:r>
      <w:r w:rsidR="00850E48">
        <w:rPr>
          <w:rFonts w:ascii="Arial" w:hAnsi="Arial" w:cs="Arial"/>
        </w:rPr>
        <w:t xml:space="preserve"> </w:t>
      </w:r>
      <w:r w:rsidR="00850E48">
        <w:rPr>
          <w:rFonts w:ascii="Arial" w:hAnsi="Arial" w:cs="Arial"/>
        </w:rPr>
        <w:t>According to Miller (</w:t>
      </w:r>
      <w:r w:rsidR="006B2781">
        <w:rPr>
          <w:rFonts w:ascii="Arial" w:hAnsi="Arial" w:cs="Arial"/>
        </w:rPr>
        <w:t xml:space="preserve">2017, </w:t>
      </w:r>
      <w:r w:rsidR="00850E48">
        <w:rPr>
          <w:rFonts w:ascii="Arial" w:hAnsi="Arial" w:cs="Arial"/>
        </w:rPr>
        <w:t>p. 553), our ongoing challenge is to integrate responsibilities to people.</w:t>
      </w:r>
    </w:p>
    <w:p w14:paraId="019BB27A" w14:textId="6B57A996" w:rsidR="00D86B8B" w:rsidRPr="006E54FC" w:rsidRDefault="00127AC2" w:rsidP="006E54FC">
      <w:pPr>
        <w:spacing w:line="360" w:lineRule="auto"/>
        <w:jc w:val="both"/>
        <w:rPr>
          <w:rFonts w:ascii="Arial" w:hAnsi="Arial" w:cs="Arial"/>
        </w:rPr>
      </w:pPr>
      <w:r w:rsidRPr="006E54FC">
        <w:rPr>
          <w:rFonts w:ascii="Arial" w:hAnsi="Arial" w:cs="Arial"/>
        </w:rPr>
        <w:t>As</w:t>
      </w:r>
      <w:r w:rsidR="001B26A0" w:rsidRPr="006E54FC">
        <w:rPr>
          <w:rFonts w:ascii="Arial" w:hAnsi="Arial" w:cs="Arial"/>
        </w:rPr>
        <w:t xml:space="preserve"> I was not prepared properly, my performance during the Skype call was not very professional. I </w:t>
      </w:r>
      <w:r w:rsidR="001535E9" w:rsidRPr="006E54FC">
        <w:rPr>
          <w:rFonts w:ascii="Arial" w:hAnsi="Arial" w:cs="Arial"/>
        </w:rPr>
        <w:t xml:space="preserve">could have explained my self better and given more </w:t>
      </w:r>
      <w:r w:rsidR="00151515" w:rsidRPr="006E54FC">
        <w:rPr>
          <w:rFonts w:ascii="Arial" w:hAnsi="Arial" w:cs="Arial"/>
        </w:rPr>
        <w:t xml:space="preserve">eye contact with the </w:t>
      </w:r>
      <w:r w:rsidR="004214EF" w:rsidRPr="006E54FC">
        <w:rPr>
          <w:rFonts w:ascii="Arial" w:hAnsi="Arial" w:cs="Arial"/>
        </w:rPr>
        <w:t xml:space="preserve">other stakeholders. As a result of my poor performance, I </w:t>
      </w:r>
      <w:r w:rsidR="00626C70" w:rsidRPr="006E54FC">
        <w:rPr>
          <w:rFonts w:ascii="Arial" w:hAnsi="Arial" w:cs="Arial"/>
        </w:rPr>
        <w:t xml:space="preserve">have not helped the team sell the plan. The Vintners </w:t>
      </w:r>
      <w:r w:rsidR="00F26B67" w:rsidRPr="006E54FC">
        <w:rPr>
          <w:rFonts w:ascii="Arial" w:hAnsi="Arial" w:cs="Arial"/>
        </w:rPr>
        <w:t>were not confident that we could pull this off.</w:t>
      </w:r>
      <w:r w:rsidR="00BD469B" w:rsidRPr="006E54FC">
        <w:rPr>
          <w:rFonts w:ascii="Arial" w:hAnsi="Arial" w:cs="Arial"/>
        </w:rPr>
        <w:t xml:space="preserve"> In future, I would take more responsibility and make sure to be heard. I would also improve my </w:t>
      </w:r>
      <w:r w:rsidR="000B7599">
        <w:rPr>
          <w:rFonts w:ascii="Arial" w:hAnsi="Arial" w:cs="Arial"/>
        </w:rPr>
        <w:t xml:space="preserve">attendance and </w:t>
      </w:r>
      <w:r w:rsidR="00BD469B" w:rsidRPr="006E54FC">
        <w:rPr>
          <w:rFonts w:ascii="Arial" w:hAnsi="Arial" w:cs="Arial"/>
        </w:rPr>
        <w:t xml:space="preserve">communication skills and </w:t>
      </w:r>
      <w:r w:rsidR="00106B1F" w:rsidRPr="006E54FC">
        <w:rPr>
          <w:rFonts w:ascii="Arial" w:hAnsi="Arial" w:cs="Arial"/>
        </w:rPr>
        <w:t xml:space="preserve">show more understanding so others could gain confidence in me. </w:t>
      </w:r>
    </w:p>
    <w:p w14:paraId="5D1EFE99" w14:textId="443684F7" w:rsidR="00DD7EC2" w:rsidRDefault="00DD7EC2">
      <w:r>
        <w:br w:type="page"/>
      </w:r>
    </w:p>
    <w:p w14:paraId="26CCBE3F" w14:textId="72E4B67B" w:rsidR="00106BF4" w:rsidRDefault="00106BF4" w:rsidP="00106BF4">
      <w:pPr>
        <w:pStyle w:val="Heading1"/>
      </w:pPr>
      <w:bookmarkStart w:id="6" w:name="_Toc36557568"/>
      <w:r>
        <w:lastRenderedPageBreak/>
        <w:t>References</w:t>
      </w:r>
      <w:bookmarkEnd w:id="6"/>
    </w:p>
    <w:p w14:paraId="4B396EC4" w14:textId="755B2633" w:rsidR="003A01B6" w:rsidRDefault="003A01B6" w:rsidP="003A01B6"/>
    <w:p w14:paraId="54D80D23" w14:textId="494FD810" w:rsidR="00660547" w:rsidRPr="00ED3BEF" w:rsidRDefault="00660547" w:rsidP="007F6D96">
      <w:pPr>
        <w:pStyle w:val="ListParagraph"/>
        <w:numPr>
          <w:ilvl w:val="0"/>
          <w:numId w:val="5"/>
        </w:numPr>
        <w:spacing w:line="360" w:lineRule="auto"/>
        <w:jc w:val="both"/>
        <w:rPr>
          <w:rFonts w:ascii="Arial" w:hAnsi="Arial" w:cs="Arial"/>
        </w:rPr>
      </w:pPr>
      <w:r w:rsidRPr="00ED3BEF">
        <w:rPr>
          <w:rFonts w:ascii="Arial" w:hAnsi="Arial" w:cs="Arial"/>
        </w:rPr>
        <w:t>B2B International</w:t>
      </w:r>
      <w:r w:rsidR="00CC695B" w:rsidRPr="00ED3BEF">
        <w:rPr>
          <w:rFonts w:ascii="Arial" w:hAnsi="Arial" w:cs="Arial"/>
        </w:rPr>
        <w:t xml:space="preserve"> (2020). </w:t>
      </w:r>
      <w:r w:rsidR="00ED3BEF" w:rsidRPr="00ED3BEF">
        <w:rPr>
          <w:rFonts w:ascii="Arial" w:hAnsi="Arial" w:cs="Arial"/>
          <w:i/>
          <w:iCs/>
          <w:color w:val="000000"/>
          <w:shd w:val="clear" w:color="auto" w:fill="FFFFFF"/>
        </w:rPr>
        <w:t xml:space="preserve">The Importance </w:t>
      </w:r>
      <w:r w:rsidR="008E3BCD">
        <w:rPr>
          <w:rFonts w:ascii="Arial" w:hAnsi="Arial" w:cs="Arial"/>
          <w:i/>
          <w:iCs/>
          <w:color w:val="000000"/>
          <w:shd w:val="clear" w:color="auto" w:fill="FFFFFF"/>
        </w:rPr>
        <w:t>o</w:t>
      </w:r>
      <w:r w:rsidR="00ED3BEF" w:rsidRPr="00ED3BEF">
        <w:rPr>
          <w:rFonts w:ascii="Arial" w:hAnsi="Arial" w:cs="Arial"/>
          <w:i/>
          <w:iCs/>
          <w:color w:val="000000"/>
          <w:shd w:val="clear" w:color="auto" w:fill="FFFFFF"/>
        </w:rPr>
        <w:t xml:space="preserve">f Communicating </w:t>
      </w:r>
      <w:r w:rsidR="008E3BCD">
        <w:rPr>
          <w:rFonts w:ascii="Arial" w:hAnsi="Arial" w:cs="Arial"/>
          <w:i/>
          <w:iCs/>
          <w:color w:val="000000"/>
          <w:shd w:val="clear" w:color="auto" w:fill="FFFFFF"/>
        </w:rPr>
        <w:t>w</w:t>
      </w:r>
      <w:r w:rsidR="00ED3BEF" w:rsidRPr="00ED3BEF">
        <w:rPr>
          <w:rFonts w:ascii="Arial" w:hAnsi="Arial" w:cs="Arial"/>
          <w:i/>
          <w:iCs/>
          <w:color w:val="000000"/>
          <w:shd w:val="clear" w:color="auto" w:fill="FFFFFF"/>
        </w:rPr>
        <w:t>ith Your Stakeholders</w:t>
      </w:r>
      <w:r w:rsidR="00801A67">
        <w:rPr>
          <w:rFonts w:ascii="Arial" w:hAnsi="Arial" w:cs="Arial"/>
          <w:i/>
          <w:iCs/>
          <w:color w:val="000000"/>
          <w:shd w:val="clear" w:color="auto" w:fill="FFFFFF"/>
        </w:rPr>
        <w:t xml:space="preserve">. </w:t>
      </w:r>
      <w:r w:rsidR="00ED3BEF" w:rsidRPr="00ED3BEF">
        <w:rPr>
          <w:rFonts w:ascii="Arial" w:hAnsi="Arial" w:cs="Arial"/>
          <w:color w:val="000000"/>
          <w:shd w:val="clear" w:color="auto" w:fill="FFFFFF"/>
        </w:rPr>
        <w:t xml:space="preserve">[online] B2B International USA. Available at: https://www.b2binternationalusa.com/publications/consulting-with-stakeholders/ </w:t>
      </w:r>
      <w:r w:rsidR="00A840CB">
        <w:rPr>
          <w:rFonts w:ascii="Arial" w:hAnsi="Arial" w:cs="Arial"/>
          <w:color w:val="000000"/>
          <w:shd w:val="clear" w:color="auto" w:fill="FFFFFF"/>
        </w:rPr>
        <w:t>(</w:t>
      </w:r>
      <w:r w:rsidR="00ED3BEF" w:rsidRPr="00ED3BEF">
        <w:rPr>
          <w:rFonts w:ascii="Arial" w:hAnsi="Arial" w:cs="Arial"/>
          <w:color w:val="000000"/>
          <w:shd w:val="clear" w:color="auto" w:fill="FFFFFF"/>
        </w:rPr>
        <w:t>Accessed 31 March 2020</w:t>
      </w:r>
      <w:r w:rsidR="00A840CB">
        <w:rPr>
          <w:rFonts w:ascii="Arial" w:hAnsi="Arial" w:cs="Arial"/>
          <w:color w:val="000000"/>
          <w:shd w:val="clear" w:color="auto" w:fill="FFFFFF"/>
        </w:rPr>
        <w:t>).</w:t>
      </w:r>
    </w:p>
    <w:p w14:paraId="4FAD5E76" w14:textId="508817F6" w:rsidR="00CC1F99" w:rsidRDefault="007F6D96" w:rsidP="007F6D96">
      <w:pPr>
        <w:pStyle w:val="ListParagraph"/>
        <w:numPr>
          <w:ilvl w:val="0"/>
          <w:numId w:val="5"/>
        </w:numPr>
        <w:spacing w:line="360" w:lineRule="auto"/>
        <w:jc w:val="both"/>
        <w:rPr>
          <w:rFonts w:ascii="Arial" w:hAnsi="Arial" w:cs="Arial"/>
        </w:rPr>
      </w:pPr>
      <w:r w:rsidRPr="00ED3BEF">
        <w:rPr>
          <w:rFonts w:ascii="Arial" w:hAnsi="Arial" w:cs="Arial"/>
          <w:shd w:val="clear" w:color="auto" w:fill="FFFFFF"/>
        </w:rPr>
        <w:t xml:space="preserve">Cobb, A. T. (2012) “In Leading Project Teams: The Basics of Project Management and Team Leadership”, in </w:t>
      </w:r>
      <w:proofErr w:type="spellStart"/>
      <w:r w:rsidRPr="00ED3BEF">
        <w:rPr>
          <w:rFonts w:ascii="Arial" w:hAnsi="Arial" w:cs="Arial"/>
          <w:shd w:val="clear" w:color="auto" w:fill="FFFFFF"/>
        </w:rPr>
        <w:t>Maund</w:t>
      </w:r>
      <w:proofErr w:type="spellEnd"/>
      <w:r w:rsidRPr="00ED3BEF">
        <w:rPr>
          <w:rFonts w:ascii="Arial" w:hAnsi="Arial" w:cs="Arial"/>
          <w:shd w:val="clear" w:color="auto" w:fill="FFFFFF"/>
        </w:rPr>
        <w:t xml:space="preserve">, A. (2018) </w:t>
      </w:r>
      <w:r w:rsidRPr="00ED3BEF">
        <w:rPr>
          <w:rFonts w:ascii="Arial" w:hAnsi="Arial" w:cs="Arial"/>
          <w:i/>
          <w:iCs/>
          <w:shd w:val="clear" w:color="auto" w:fill="FFFFFF"/>
        </w:rPr>
        <w:t xml:space="preserve">BA in Leadership and Management: </w:t>
      </w:r>
      <w:r w:rsidRPr="00ED3BEF">
        <w:rPr>
          <w:rFonts w:ascii="Arial" w:hAnsi="Arial" w:cs="Arial"/>
          <w:i/>
          <w:iCs/>
        </w:rPr>
        <w:t>Skills for the Workplace Student Yearbook, 1</w:t>
      </w:r>
      <w:r w:rsidRPr="00ED3BEF">
        <w:rPr>
          <w:rFonts w:ascii="Arial" w:hAnsi="Arial" w:cs="Arial"/>
          <w:i/>
          <w:iCs/>
          <w:vertAlign w:val="superscript"/>
        </w:rPr>
        <w:t>st</w:t>
      </w:r>
      <w:r w:rsidRPr="00ED3BEF">
        <w:rPr>
          <w:rFonts w:ascii="Arial" w:hAnsi="Arial" w:cs="Arial"/>
          <w:i/>
          <w:iCs/>
        </w:rPr>
        <w:t xml:space="preserve"> Year</w:t>
      </w:r>
      <w:r w:rsidRPr="00ED3BEF">
        <w:rPr>
          <w:rFonts w:ascii="Arial" w:hAnsi="Arial" w:cs="Arial"/>
        </w:rPr>
        <w:t>. London: SAGE Publications Ltd.</w:t>
      </w:r>
    </w:p>
    <w:p w14:paraId="100C0F36" w14:textId="0944FE6A" w:rsidR="0009341F" w:rsidRPr="0009341F" w:rsidRDefault="0009341F" w:rsidP="007F6D96">
      <w:pPr>
        <w:pStyle w:val="ListParagraph"/>
        <w:numPr>
          <w:ilvl w:val="0"/>
          <w:numId w:val="5"/>
        </w:numPr>
        <w:spacing w:line="360" w:lineRule="auto"/>
        <w:jc w:val="both"/>
        <w:rPr>
          <w:rFonts w:ascii="Arial" w:hAnsi="Arial" w:cs="Arial"/>
        </w:rPr>
      </w:pPr>
      <w:proofErr w:type="spellStart"/>
      <w:r w:rsidRPr="0009341F">
        <w:rPr>
          <w:rFonts w:ascii="Arial" w:hAnsi="Arial" w:cs="Arial"/>
          <w:color w:val="000000"/>
          <w:shd w:val="clear" w:color="auto" w:fill="FFFFFF"/>
        </w:rPr>
        <w:t>Harned</w:t>
      </w:r>
      <w:proofErr w:type="spellEnd"/>
      <w:r w:rsidRPr="0009341F">
        <w:rPr>
          <w:rFonts w:ascii="Arial" w:hAnsi="Arial" w:cs="Arial"/>
          <w:color w:val="000000"/>
          <w:shd w:val="clear" w:color="auto" w:fill="FFFFFF"/>
        </w:rPr>
        <w:t>, B.</w:t>
      </w:r>
      <w:r>
        <w:rPr>
          <w:rFonts w:ascii="Arial" w:hAnsi="Arial" w:cs="Arial"/>
          <w:color w:val="000000"/>
          <w:shd w:val="clear" w:color="auto" w:fill="FFFFFF"/>
        </w:rPr>
        <w:t xml:space="preserve"> (</w:t>
      </w:r>
      <w:r w:rsidRPr="0009341F">
        <w:rPr>
          <w:rFonts w:ascii="Arial" w:hAnsi="Arial" w:cs="Arial"/>
          <w:color w:val="000000"/>
          <w:shd w:val="clear" w:color="auto" w:fill="FFFFFF"/>
        </w:rPr>
        <w:t>2020</w:t>
      </w:r>
      <w:r>
        <w:rPr>
          <w:rFonts w:ascii="Arial" w:hAnsi="Arial" w:cs="Arial"/>
          <w:color w:val="000000"/>
          <w:shd w:val="clear" w:color="auto" w:fill="FFFFFF"/>
        </w:rPr>
        <w:t>)</w:t>
      </w:r>
      <w:r w:rsidRPr="0009341F">
        <w:rPr>
          <w:rFonts w:ascii="Arial" w:hAnsi="Arial" w:cs="Arial"/>
          <w:color w:val="000000"/>
          <w:shd w:val="clear" w:color="auto" w:fill="FFFFFF"/>
        </w:rPr>
        <w:t>. </w:t>
      </w:r>
      <w:r w:rsidRPr="0009341F">
        <w:rPr>
          <w:rFonts w:ascii="Arial" w:hAnsi="Arial" w:cs="Arial"/>
          <w:i/>
          <w:iCs/>
          <w:color w:val="000000"/>
          <w:shd w:val="clear" w:color="auto" w:fill="FFFFFF"/>
        </w:rPr>
        <w:t xml:space="preserve">What Is Project Management: Definition </w:t>
      </w:r>
      <w:r>
        <w:rPr>
          <w:rFonts w:ascii="Arial" w:hAnsi="Arial" w:cs="Arial"/>
          <w:i/>
          <w:iCs/>
          <w:color w:val="000000"/>
          <w:shd w:val="clear" w:color="auto" w:fill="FFFFFF"/>
        </w:rPr>
        <w:t>a</w:t>
      </w:r>
      <w:r w:rsidRPr="0009341F">
        <w:rPr>
          <w:rFonts w:ascii="Arial" w:hAnsi="Arial" w:cs="Arial"/>
          <w:i/>
          <w:iCs/>
          <w:color w:val="000000"/>
          <w:shd w:val="clear" w:color="auto" w:fill="FFFFFF"/>
        </w:rPr>
        <w:t>nd Terms | Project Management Guide</w:t>
      </w:r>
      <w:r w:rsidRPr="0009341F">
        <w:rPr>
          <w:rFonts w:ascii="Arial" w:hAnsi="Arial" w:cs="Arial"/>
          <w:color w:val="000000"/>
          <w:shd w:val="clear" w:color="auto" w:fill="FFFFFF"/>
        </w:rPr>
        <w:t xml:space="preserve">. [online] Teamgantt.com. Available at: https://www.teamgantt.com/guide-to-project-management/what-is-project-management </w:t>
      </w:r>
      <w:r>
        <w:rPr>
          <w:rFonts w:ascii="Arial" w:hAnsi="Arial" w:cs="Arial"/>
          <w:color w:val="000000"/>
          <w:shd w:val="clear" w:color="auto" w:fill="FFFFFF"/>
        </w:rPr>
        <w:t>(</w:t>
      </w:r>
      <w:r w:rsidRPr="0009341F">
        <w:rPr>
          <w:rFonts w:ascii="Arial" w:hAnsi="Arial" w:cs="Arial"/>
          <w:color w:val="000000"/>
          <w:shd w:val="clear" w:color="auto" w:fill="FFFFFF"/>
        </w:rPr>
        <w:t>Accessed 31 March 2020</w:t>
      </w:r>
      <w:r>
        <w:rPr>
          <w:rFonts w:ascii="Arial" w:hAnsi="Arial" w:cs="Arial"/>
          <w:color w:val="000000"/>
          <w:shd w:val="clear" w:color="auto" w:fill="FFFFFF"/>
        </w:rPr>
        <w:t>).</w:t>
      </w:r>
    </w:p>
    <w:p w14:paraId="4724E81A" w14:textId="2BC56B2D" w:rsidR="00196E77" w:rsidRPr="00ED3BEF" w:rsidRDefault="00FB1F8E" w:rsidP="004C2233">
      <w:pPr>
        <w:pStyle w:val="ListParagraph"/>
        <w:numPr>
          <w:ilvl w:val="0"/>
          <w:numId w:val="5"/>
        </w:numPr>
        <w:spacing w:line="360" w:lineRule="auto"/>
        <w:jc w:val="both"/>
        <w:rPr>
          <w:rFonts w:ascii="Arial" w:hAnsi="Arial" w:cs="Arial"/>
          <w:color w:val="000000"/>
          <w:shd w:val="clear" w:color="auto" w:fill="FFFFFF"/>
        </w:rPr>
      </w:pPr>
      <w:r w:rsidRPr="00ED3BEF">
        <w:rPr>
          <w:rFonts w:ascii="Arial" w:hAnsi="Arial" w:cs="Arial"/>
          <w:color w:val="000000"/>
          <w:shd w:val="clear" w:color="auto" w:fill="FFFFFF"/>
        </w:rPr>
        <w:t>Howard, B.</w:t>
      </w:r>
      <w:r w:rsidRPr="00ED3BEF">
        <w:rPr>
          <w:rFonts w:ascii="Arial" w:hAnsi="Arial" w:cs="Arial"/>
          <w:color w:val="000000"/>
          <w:shd w:val="clear" w:color="auto" w:fill="FFFFFF"/>
        </w:rPr>
        <w:t xml:space="preserve"> (</w:t>
      </w:r>
      <w:r w:rsidRPr="00ED3BEF">
        <w:rPr>
          <w:rFonts w:ascii="Arial" w:hAnsi="Arial" w:cs="Arial"/>
          <w:color w:val="000000"/>
          <w:shd w:val="clear" w:color="auto" w:fill="FFFFFF"/>
        </w:rPr>
        <w:t>2018</w:t>
      </w:r>
      <w:r w:rsidRPr="00ED3BEF">
        <w:rPr>
          <w:rFonts w:ascii="Arial" w:hAnsi="Arial" w:cs="Arial"/>
          <w:color w:val="000000"/>
          <w:shd w:val="clear" w:color="auto" w:fill="FFFFFF"/>
        </w:rPr>
        <w:t>)</w:t>
      </w:r>
      <w:r w:rsidRPr="00ED3BEF">
        <w:rPr>
          <w:rFonts w:ascii="Arial" w:hAnsi="Arial" w:cs="Arial"/>
          <w:color w:val="000000"/>
          <w:shd w:val="clear" w:color="auto" w:fill="FFFFFF"/>
        </w:rPr>
        <w:t>. </w:t>
      </w:r>
      <w:r w:rsidRPr="00ED3BEF">
        <w:rPr>
          <w:rFonts w:ascii="Arial" w:hAnsi="Arial" w:cs="Arial"/>
          <w:i/>
          <w:iCs/>
          <w:color w:val="000000"/>
          <w:shd w:val="clear" w:color="auto" w:fill="FFFFFF"/>
        </w:rPr>
        <w:t>Using Microsoft Planner | MPUG</w:t>
      </w:r>
      <w:r w:rsidRPr="00ED3BEF">
        <w:rPr>
          <w:rFonts w:ascii="Arial" w:hAnsi="Arial" w:cs="Arial"/>
          <w:color w:val="000000"/>
          <w:shd w:val="clear" w:color="auto" w:fill="FFFFFF"/>
        </w:rPr>
        <w:t>. [</w:t>
      </w:r>
      <w:r w:rsidRPr="00ED3BEF">
        <w:rPr>
          <w:rFonts w:ascii="Arial" w:hAnsi="Arial" w:cs="Arial"/>
          <w:color w:val="000000"/>
          <w:shd w:val="clear" w:color="auto" w:fill="FFFFFF"/>
        </w:rPr>
        <w:t>figure</w:t>
      </w:r>
      <w:r w:rsidRPr="00ED3BEF">
        <w:rPr>
          <w:rFonts w:ascii="Arial" w:hAnsi="Arial" w:cs="Arial"/>
          <w:color w:val="000000"/>
          <w:shd w:val="clear" w:color="auto" w:fill="FFFFFF"/>
        </w:rPr>
        <w:t xml:space="preserve">] MPUG. Available at: https://www.mpug.com/articles/using-microsoft-planner/ </w:t>
      </w:r>
      <w:r w:rsidR="00263F1B" w:rsidRPr="00ED3BEF">
        <w:rPr>
          <w:rFonts w:ascii="Arial" w:hAnsi="Arial" w:cs="Arial"/>
          <w:color w:val="000000"/>
          <w:shd w:val="clear" w:color="auto" w:fill="FFFFFF"/>
        </w:rPr>
        <w:t>(</w:t>
      </w:r>
      <w:r w:rsidRPr="00ED3BEF">
        <w:rPr>
          <w:rFonts w:ascii="Arial" w:hAnsi="Arial" w:cs="Arial"/>
          <w:color w:val="000000"/>
          <w:shd w:val="clear" w:color="auto" w:fill="FFFFFF"/>
        </w:rPr>
        <w:t>Accessed 27 March 2020</w:t>
      </w:r>
      <w:r w:rsidR="00263F1B" w:rsidRPr="00ED3BEF">
        <w:rPr>
          <w:rFonts w:ascii="Arial" w:hAnsi="Arial" w:cs="Arial"/>
          <w:color w:val="000000"/>
          <w:shd w:val="clear" w:color="auto" w:fill="FFFFFF"/>
        </w:rPr>
        <w:t>).</w:t>
      </w:r>
    </w:p>
    <w:p w14:paraId="44D559EE" w14:textId="2855E811" w:rsidR="003A01B6" w:rsidRDefault="0096543C" w:rsidP="004C2233">
      <w:pPr>
        <w:pStyle w:val="ListParagraph"/>
        <w:numPr>
          <w:ilvl w:val="0"/>
          <w:numId w:val="5"/>
        </w:numPr>
        <w:spacing w:line="360" w:lineRule="auto"/>
        <w:jc w:val="both"/>
        <w:rPr>
          <w:rFonts w:ascii="Arial" w:hAnsi="Arial" w:cs="Arial"/>
          <w:color w:val="000000"/>
          <w:shd w:val="clear" w:color="auto" w:fill="FFFFFF"/>
        </w:rPr>
      </w:pPr>
      <w:r w:rsidRPr="00ED3BEF">
        <w:rPr>
          <w:rFonts w:ascii="Arial" w:hAnsi="Arial" w:cs="Arial"/>
          <w:color w:val="000000"/>
          <w:shd w:val="clear" w:color="auto" w:fill="FFFFFF"/>
        </w:rPr>
        <w:t>HSE</w:t>
      </w:r>
      <w:r w:rsidRPr="00ED3BEF">
        <w:rPr>
          <w:rFonts w:ascii="Arial" w:hAnsi="Arial" w:cs="Arial"/>
          <w:color w:val="000000"/>
          <w:shd w:val="clear" w:color="auto" w:fill="FFFFFF"/>
        </w:rPr>
        <w:t xml:space="preserve"> (</w:t>
      </w:r>
      <w:r w:rsidRPr="00ED3BEF">
        <w:rPr>
          <w:rFonts w:ascii="Arial" w:hAnsi="Arial" w:cs="Arial"/>
          <w:color w:val="000000"/>
          <w:shd w:val="clear" w:color="auto" w:fill="FFFFFF"/>
        </w:rPr>
        <w:t>2017</w:t>
      </w:r>
      <w:r w:rsidRPr="00ED3BEF">
        <w:rPr>
          <w:rFonts w:ascii="Arial" w:hAnsi="Arial" w:cs="Arial"/>
          <w:color w:val="000000"/>
          <w:shd w:val="clear" w:color="auto" w:fill="FFFFFF"/>
        </w:rPr>
        <w:t>)</w:t>
      </w:r>
      <w:r w:rsidRPr="00ED3BEF">
        <w:rPr>
          <w:rFonts w:ascii="Arial" w:hAnsi="Arial" w:cs="Arial"/>
          <w:color w:val="000000"/>
          <w:shd w:val="clear" w:color="auto" w:fill="FFFFFF"/>
        </w:rPr>
        <w:t>. </w:t>
      </w:r>
      <w:r w:rsidRPr="00ED3BEF">
        <w:rPr>
          <w:rFonts w:ascii="Arial" w:hAnsi="Arial" w:cs="Arial"/>
          <w:i/>
          <w:iCs/>
          <w:color w:val="000000"/>
          <w:shd w:val="clear" w:color="auto" w:fill="FFFFFF"/>
        </w:rPr>
        <w:t xml:space="preserve">Prepare </w:t>
      </w:r>
      <w:r w:rsidRPr="00ED3BEF">
        <w:rPr>
          <w:rFonts w:ascii="Arial" w:hAnsi="Arial" w:cs="Arial"/>
          <w:i/>
          <w:iCs/>
          <w:color w:val="000000"/>
          <w:shd w:val="clear" w:color="auto" w:fill="FFFFFF"/>
        </w:rPr>
        <w:t>t</w:t>
      </w:r>
      <w:r w:rsidRPr="00ED3BEF">
        <w:rPr>
          <w:rFonts w:ascii="Arial" w:hAnsi="Arial" w:cs="Arial"/>
          <w:i/>
          <w:iCs/>
          <w:color w:val="000000"/>
          <w:shd w:val="clear" w:color="auto" w:fill="FFFFFF"/>
        </w:rPr>
        <w:t>he Organisation</w:t>
      </w:r>
      <w:r w:rsidRPr="004C2233">
        <w:rPr>
          <w:rFonts w:ascii="Arial" w:hAnsi="Arial" w:cs="Arial"/>
          <w:i/>
          <w:iCs/>
          <w:color w:val="000000"/>
          <w:shd w:val="clear" w:color="auto" w:fill="FFFFFF"/>
        </w:rPr>
        <w:t xml:space="preserve"> - Steering Groups</w:t>
      </w:r>
      <w:r w:rsidRPr="004C2233">
        <w:rPr>
          <w:rFonts w:ascii="Arial" w:hAnsi="Arial" w:cs="Arial"/>
          <w:color w:val="000000"/>
          <w:shd w:val="clear" w:color="auto" w:fill="FFFFFF"/>
        </w:rPr>
        <w:t>. [online] Hse.gov.uk. Available at: https://www.hse.gov.uk/stress/standards/steering.htm</w:t>
      </w:r>
      <w:r w:rsidRPr="004C2233">
        <w:rPr>
          <w:rFonts w:ascii="Arial" w:hAnsi="Arial" w:cs="Arial"/>
          <w:color w:val="000000"/>
          <w:shd w:val="clear" w:color="auto" w:fill="FFFFFF"/>
        </w:rPr>
        <w:t xml:space="preserve"> (</w:t>
      </w:r>
      <w:r w:rsidRPr="004C2233">
        <w:rPr>
          <w:rFonts w:ascii="Arial" w:hAnsi="Arial" w:cs="Arial"/>
          <w:color w:val="000000"/>
          <w:shd w:val="clear" w:color="auto" w:fill="FFFFFF"/>
        </w:rPr>
        <w:t>Accessed 22 March 2020</w:t>
      </w:r>
      <w:r w:rsidRPr="004C2233">
        <w:rPr>
          <w:rFonts w:ascii="Arial" w:hAnsi="Arial" w:cs="Arial"/>
          <w:color w:val="000000"/>
          <w:shd w:val="clear" w:color="auto" w:fill="FFFFFF"/>
        </w:rPr>
        <w:t>).</w:t>
      </w:r>
    </w:p>
    <w:p w14:paraId="02B4A2EE" w14:textId="7C82F232" w:rsidR="006B2781" w:rsidRPr="004C2233" w:rsidRDefault="00186167" w:rsidP="004C2233">
      <w:pPr>
        <w:pStyle w:val="ListParagraph"/>
        <w:numPr>
          <w:ilvl w:val="0"/>
          <w:numId w:val="5"/>
        </w:numPr>
        <w:spacing w:line="360" w:lineRule="auto"/>
        <w:jc w:val="both"/>
        <w:rPr>
          <w:rFonts w:ascii="Arial" w:hAnsi="Arial" w:cs="Arial"/>
          <w:color w:val="000000"/>
          <w:shd w:val="clear" w:color="auto" w:fill="FFFFFF"/>
        </w:rPr>
      </w:pPr>
      <w:r>
        <w:rPr>
          <w:rFonts w:ascii="Arial" w:hAnsi="Arial" w:cs="Arial"/>
          <w:color w:val="000000"/>
          <w:shd w:val="clear" w:color="auto" w:fill="FFFFFF"/>
        </w:rPr>
        <w:t>Miller</w:t>
      </w:r>
      <w:r w:rsidR="00A85CD5">
        <w:rPr>
          <w:rFonts w:ascii="Arial" w:hAnsi="Arial" w:cs="Arial"/>
          <w:color w:val="000000"/>
          <w:shd w:val="clear" w:color="auto" w:fill="FFFFFF"/>
        </w:rPr>
        <w:t xml:space="preserve">, J. A. </w:t>
      </w:r>
      <w:r w:rsidR="00DB7AA2">
        <w:rPr>
          <w:rFonts w:ascii="Arial" w:hAnsi="Arial" w:cs="Arial"/>
          <w:color w:val="000000"/>
          <w:shd w:val="clear" w:color="auto" w:fill="FFFFFF"/>
        </w:rPr>
        <w:t xml:space="preserve">(2017) </w:t>
      </w:r>
      <w:r w:rsidR="00130389">
        <w:rPr>
          <w:rFonts w:ascii="Arial" w:hAnsi="Arial" w:cs="Arial"/>
          <w:color w:val="000000"/>
          <w:shd w:val="clear" w:color="auto" w:fill="FFFFFF"/>
        </w:rPr>
        <w:t>“Journal of Management Education</w:t>
      </w:r>
      <w:r w:rsidR="001E5FE6">
        <w:rPr>
          <w:rFonts w:ascii="Arial" w:hAnsi="Arial" w:cs="Arial"/>
          <w:color w:val="000000"/>
          <w:shd w:val="clear" w:color="auto" w:fill="FFFFFF"/>
        </w:rPr>
        <w:t xml:space="preserve">”, </w:t>
      </w:r>
      <w:r w:rsidR="001E5FE6" w:rsidRPr="007F6D96">
        <w:rPr>
          <w:rFonts w:ascii="Arial" w:hAnsi="Arial" w:cs="Arial"/>
          <w:shd w:val="clear" w:color="auto" w:fill="FFFFFF"/>
        </w:rPr>
        <w:t xml:space="preserve">in </w:t>
      </w:r>
      <w:proofErr w:type="spellStart"/>
      <w:r w:rsidR="001E5FE6" w:rsidRPr="007F6D96">
        <w:rPr>
          <w:rFonts w:ascii="Arial" w:hAnsi="Arial" w:cs="Arial"/>
          <w:shd w:val="clear" w:color="auto" w:fill="FFFFFF"/>
        </w:rPr>
        <w:t>Maund</w:t>
      </w:r>
      <w:proofErr w:type="spellEnd"/>
      <w:r w:rsidR="001E5FE6" w:rsidRPr="007F6D96">
        <w:rPr>
          <w:rFonts w:ascii="Arial" w:hAnsi="Arial" w:cs="Arial"/>
          <w:shd w:val="clear" w:color="auto" w:fill="FFFFFF"/>
        </w:rPr>
        <w:t xml:space="preserve">, A. (2018) </w:t>
      </w:r>
      <w:r w:rsidR="001E5FE6" w:rsidRPr="007F6D96">
        <w:rPr>
          <w:rFonts w:ascii="Arial" w:hAnsi="Arial" w:cs="Arial"/>
          <w:i/>
          <w:iCs/>
          <w:shd w:val="clear" w:color="auto" w:fill="FFFFFF"/>
        </w:rPr>
        <w:t xml:space="preserve">BA in Leadership and Management: </w:t>
      </w:r>
      <w:r w:rsidR="001E5FE6" w:rsidRPr="007F6D96">
        <w:rPr>
          <w:rFonts w:ascii="Arial" w:hAnsi="Arial" w:cs="Arial"/>
          <w:i/>
          <w:iCs/>
        </w:rPr>
        <w:t>Skills for the Workplace Student Yearbook, 1</w:t>
      </w:r>
      <w:r w:rsidR="001E5FE6" w:rsidRPr="007F6D96">
        <w:rPr>
          <w:rFonts w:ascii="Arial" w:hAnsi="Arial" w:cs="Arial"/>
          <w:i/>
          <w:iCs/>
          <w:vertAlign w:val="superscript"/>
        </w:rPr>
        <w:t>st</w:t>
      </w:r>
      <w:r w:rsidR="001E5FE6" w:rsidRPr="007F6D96">
        <w:rPr>
          <w:rFonts w:ascii="Arial" w:hAnsi="Arial" w:cs="Arial"/>
          <w:i/>
          <w:iCs/>
        </w:rPr>
        <w:t xml:space="preserve"> Year</w:t>
      </w:r>
      <w:r w:rsidR="001E5FE6" w:rsidRPr="007F6D96">
        <w:rPr>
          <w:rFonts w:ascii="Arial" w:hAnsi="Arial" w:cs="Arial"/>
        </w:rPr>
        <w:t>. London: SAGE Publications Ltd.</w:t>
      </w:r>
    </w:p>
    <w:p w14:paraId="6181CB9A" w14:textId="1CEF3919" w:rsidR="0096543C" w:rsidRDefault="00C71A02" w:rsidP="004C2233">
      <w:pPr>
        <w:pStyle w:val="ListParagraph"/>
        <w:numPr>
          <w:ilvl w:val="0"/>
          <w:numId w:val="5"/>
        </w:numPr>
        <w:spacing w:line="360" w:lineRule="auto"/>
        <w:jc w:val="both"/>
        <w:rPr>
          <w:rFonts w:ascii="Arial" w:hAnsi="Arial" w:cs="Arial"/>
          <w:color w:val="000000"/>
          <w:shd w:val="clear" w:color="auto" w:fill="FFFFFF"/>
        </w:rPr>
      </w:pPr>
      <w:proofErr w:type="spellStart"/>
      <w:r w:rsidRPr="004C2233">
        <w:rPr>
          <w:rFonts w:ascii="Arial" w:hAnsi="Arial" w:cs="Arial"/>
          <w:color w:val="000000"/>
          <w:shd w:val="clear" w:color="auto" w:fill="FFFFFF"/>
        </w:rPr>
        <w:t>Novosco</w:t>
      </w:r>
      <w:proofErr w:type="spellEnd"/>
      <w:r w:rsidRPr="004C2233">
        <w:rPr>
          <w:rFonts w:ascii="Arial" w:hAnsi="Arial" w:cs="Arial"/>
          <w:color w:val="000000"/>
          <w:shd w:val="clear" w:color="auto" w:fill="FFFFFF"/>
        </w:rPr>
        <w:t xml:space="preserve"> (</w:t>
      </w:r>
      <w:r w:rsidRPr="004C2233">
        <w:rPr>
          <w:rFonts w:ascii="Arial" w:hAnsi="Arial" w:cs="Arial"/>
          <w:color w:val="000000"/>
          <w:shd w:val="clear" w:color="auto" w:fill="FFFFFF"/>
        </w:rPr>
        <w:t>2018</w:t>
      </w:r>
      <w:r w:rsidRPr="004C2233">
        <w:rPr>
          <w:rFonts w:ascii="Arial" w:hAnsi="Arial" w:cs="Arial"/>
          <w:color w:val="000000"/>
          <w:shd w:val="clear" w:color="auto" w:fill="FFFFFF"/>
        </w:rPr>
        <w:t>)</w:t>
      </w:r>
      <w:r w:rsidRPr="004C2233">
        <w:rPr>
          <w:rFonts w:ascii="Arial" w:hAnsi="Arial" w:cs="Arial"/>
          <w:color w:val="000000"/>
          <w:shd w:val="clear" w:color="auto" w:fill="FFFFFF"/>
        </w:rPr>
        <w:t>. </w:t>
      </w:r>
      <w:r w:rsidRPr="004C2233">
        <w:rPr>
          <w:rFonts w:ascii="Arial" w:hAnsi="Arial" w:cs="Arial"/>
          <w:i/>
          <w:iCs/>
          <w:color w:val="000000"/>
          <w:shd w:val="clear" w:color="auto" w:fill="FFFFFF"/>
        </w:rPr>
        <w:t xml:space="preserve">Why Move </w:t>
      </w:r>
      <w:r w:rsidRPr="004C2233">
        <w:rPr>
          <w:rFonts w:ascii="Arial" w:hAnsi="Arial" w:cs="Arial"/>
          <w:i/>
          <w:iCs/>
          <w:color w:val="000000"/>
          <w:shd w:val="clear" w:color="auto" w:fill="FFFFFF"/>
        </w:rPr>
        <w:t>t</w:t>
      </w:r>
      <w:r w:rsidRPr="004C2233">
        <w:rPr>
          <w:rFonts w:ascii="Arial" w:hAnsi="Arial" w:cs="Arial"/>
          <w:i/>
          <w:iCs/>
          <w:color w:val="000000"/>
          <w:shd w:val="clear" w:color="auto" w:fill="FFFFFF"/>
        </w:rPr>
        <w:t>o Skype For Business?</w:t>
      </w:r>
      <w:r w:rsidRPr="004C2233">
        <w:rPr>
          <w:rFonts w:ascii="Arial" w:hAnsi="Arial" w:cs="Arial"/>
          <w:color w:val="000000"/>
          <w:shd w:val="clear" w:color="auto" w:fill="FFFFFF"/>
        </w:rPr>
        <w:t xml:space="preserve"> [</w:t>
      </w:r>
      <w:r w:rsidRPr="004C2233">
        <w:rPr>
          <w:rFonts w:ascii="Arial" w:hAnsi="Arial" w:cs="Arial"/>
          <w:color w:val="000000"/>
          <w:shd w:val="clear" w:color="auto" w:fill="FFFFFF"/>
        </w:rPr>
        <w:t>figure</w:t>
      </w:r>
      <w:r w:rsidRPr="004C2233">
        <w:rPr>
          <w:rFonts w:ascii="Arial" w:hAnsi="Arial" w:cs="Arial"/>
          <w:color w:val="000000"/>
          <w:shd w:val="clear" w:color="auto" w:fill="FFFFFF"/>
        </w:rPr>
        <w:t>] Novosco.com. Available at: https://www.novosco.com/expertise/blog-novosco/why-move-to-skype-for-business</w:t>
      </w:r>
      <w:r w:rsidRPr="004C2233">
        <w:rPr>
          <w:rFonts w:ascii="Arial" w:hAnsi="Arial" w:cs="Arial"/>
          <w:color w:val="000000"/>
          <w:shd w:val="clear" w:color="auto" w:fill="FFFFFF"/>
        </w:rPr>
        <w:t xml:space="preserve"> (</w:t>
      </w:r>
      <w:r w:rsidRPr="004C2233">
        <w:rPr>
          <w:rFonts w:ascii="Arial" w:hAnsi="Arial" w:cs="Arial"/>
          <w:color w:val="000000"/>
          <w:shd w:val="clear" w:color="auto" w:fill="FFFFFF"/>
        </w:rPr>
        <w:t>Accessed 22 March 2020</w:t>
      </w:r>
      <w:r w:rsidRPr="004C2233">
        <w:rPr>
          <w:rFonts w:ascii="Arial" w:hAnsi="Arial" w:cs="Arial"/>
          <w:color w:val="000000"/>
          <w:shd w:val="clear" w:color="auto" w:fill="FFFFFF"/>
        </w:rPr>
        <w:t>).</w:t>
      </w:r>
    </w:p>
    <w:p w14:paraId="206E4468" w14:textId="0C1D9B1F" w:rsidR="000D5FEF" w:rsidRDefault="00FF7AC9" w:rsidP="004C2233">
      <w:pPr>
        <w:pStyle w:val="ListParagraph"/>
        <w:numPr>
          <w:ilvl w:val="0"/>
          <w:numId w:val="5"/>
        </w:numPr>
        <w:spacing w:line="360" w:lineRule="auto"/>
        <w:jc w:val="both"/>
        <w:rPr>
          <w:rFonts w:ascii="Arial" w:hAnsi="Arial" w:cs="Arial"/>
          <w:color w:val="000000"/>
          <w:shd w:val="clear" w:color="auto" w:fill="FFFFFF"/>
        </w:rPr>
      </w:pPr>
      <w:proofErr w:type="spellStart"/>
      <w:r w:rsidRPr="00FF7AC9">
        <w:rPr>
          <w:rFonts w:ascii="Arial" w:hAnsi="Arial" w:cs="Arial"/>
          <w:color w:val="000000"/>
          <w:shd w:val="clear" w:color="auto" w:fill="FFFFFF"/>
        </w:rPr>
        <w:t>Postolache</w:t>
      </w:r>
      <w:proofErr w:type="spellEnd"/>
      <w:r w:rsidRPr="00FF7AC9">
        <w:rPr>
          <w:rFonts w:ascii="Arial" w:hAnsi="Arial" w:cs="Arial"/>
          <w:color w:val="000000"/>
          <w:shd w:val="clear" w:color="auto" w:fill="FFFFFF"/>
        </w:rPr>
        <w:t>, A.</w:t>
      </w:r>
      <w:r>
        <w:rPr>
          <w:rFonts w:ascii="Arial" w:hAnsi="Arial" w:cs="Arial"/>
          <w:color w:val="000000"/>
          <w:shd w:val="clear" w:color="auto" w:fill="FFFFFF"/>
        </w:rPr>
        <w:t xml:space="preserve"> (</w:t>
      </w:r>
      <w:r w:rsidRPr="00FF7AC9">
        <w:rPr>
          <w:rFonts w:ascii="Arial" w:hAnsi="Arial" w:cs="Arial"/>
          <w:color w:val="000000"/>
          <w:shd w:val="clear" w:color="auto" w:fill="FFFFFF"/>
        </w:rPr>
        <w:t>2017</w:t>
      </w:r>
      <w:r>
        <w:rPr>
          <w:rFonts w:ascii="Arial" w:hAnsi="Arial" w:cs="Arial"/>
          <w:color w:val="000000"/>
          <w:shd w:val="clear" w:color="auto" w:fill="FFFFFF"/>
        </w:rPr>
        <w:t>)</w:t>
      </w:r>
      <w:r w:rsidRPr="00FF7AC9">
        <w:rPr>
          <w:rFonts w:ascii="Arial" w:hAnsi="Arial" w:cs="Arial"/>
          <w:color w:val="000000"/>
          <w:shd w:val="clear" w:color="auto" w:fill="FFFFFF"/>
        </w:rPr>
        <w:t>. </w:t>
      </w:r>
      <w:r w:rsidRPr="00FF7AC9">
        <w:rPr>
          <w:rFonts w:ascii="Arial" w:hAnsi="Arial" w:cs="Arial"/>
          <w:i/>
          <w:iCs/>
          <w:color w:val="000000"/>
          <w:shd w:val="clear" w:color="auto" w:fill="FFFFFF"/>
        </w:rPr>
        <w:t xml:space="preserve">5 Benefits </w:t>
      </w:r>
      <w:r>
        <w:rPr>
          <w:rFonts w:ascii="Arial" w:hAnsi="Arial" w:cs="Arial"/>
          <w:i/>
          <w:iCs/>
          <w:color w:val="000000"/>
          <w:shd w:val="clear" w:color="auto" w:fill="FFFFFF"/>
        </w:rPr>
        <w:t>o</w:t>
      </w:r>
      <w:r w:rsidRPr="00FF7AC9">
        <w:rPr>
          <w:rFonts w:ascii="Arial" w:hAnsi="Arial" w:cs="Arial"/>
          <w:i/>
          <w:iCs/>
          <w:color w:val="000000"/>
          <w:shd w:val="clear" w:color="auto" w:fill="FFFFFF"/>
        </w:rPr>
        <w:t xml:space="preserve">f Knowledge Sharing Within </w:t>
      </w:r>
      <w:r w:rsidR="008F51F0">
        <w:rPr>
          <w:rFonts w:ascii="Arial" w:hAnsi="Arial" w:cs="Arial"/>
          <w:i/>
          <w:iCs/>
          <w:color w:val="000000"/>
          <w:shd w:val="clear" w:color="auto" w:fill="FFFFFF"/>
        </w:rPr>
        <w:t>a</w:t>
      </w:r>
      <w:r w:rsidRPr="00FF7AC9">
        <w:rPr>
          <w:rFonts w:ascii="Arial" w:hAnsi="Arial" w:cs="Arial"/>
          <w:i/>
          <w:iCs/>
          <w:color w:val="000000"/>
          <w:shd w:val="clear" w:color="auto" w:fill="FFFFFF"/>
        </w:rPr>
        <w:t>n Organization</w:t>
      </w:r>
      <w:r w:rsidR="004E3EB6">
        <w:rPr>
          <w:rFonts w:ascii="Arial" w:hAnsi="Arial" w:cs="Arial"/>
          <w:i/>
          <w:iCs/>
          <w:color w:val="000000"/>
          <w:shd w:val="clear" w:color="auto" w:fill="FFFFFF"/>
        </w:rPr>
        <w:t xml:space="preserve">. </w:t>
      </w:r>
      <w:r w:rsidRPr="00FF7AC9">
        <w:rPr>
          <w:rFonts w:ascii="Arial" w:hAnsi="Arial" w:cs="Arial"/>
          <w:color w:val="000000"/>
          <w:shd w:val="clear" w:color="auto" w:fill="FFFFFF"/>
        </w:rPr>
        <w:t xml:space="preserve">[online] </w:t>
      </w:r>
      <w:proofErr w:type="spellStart"/>
      <w:r w:rsidRPr="00FF7AC9">
        <w:rPr>
          <w:rFonts w:ascii="Arial" w:hAnsi="Arial" w:cs="Arial"/>
          <w:color w:val="000000"/>
          <w:shd w:val="clear" w:color="auto" w:fill="FFFFFF"/>
        </w:rPr>
        <w:t>Quandora</w:t>
      </w:r>
      <w:proofErr w:type="spellEnd"/>
      <w:r w:rsidRPr="00FF7AC9">
        <w:rPr>
          <w:rFonts w:ascii="Arial" w:hAnsi="Arial" w:cs="Arial"/>
          <w:color w:val="000000"/>
          <w:shd w:val="clear" w:color="auto" w:fill="FFFFFF"/>
        </w:rPr>
        <w:t xml:space="preserve">. Available at: https://www.quandora.com/5-benefits-knowledge-sharing-organization/ </w:t>
      </w:r>
      <w:r w:rsidR="008F51F0">
        <w:rPr>
          <w:rFonts w:ascii="Arial" w:hAnsi="Arial" w:cs="Arial"/>
          <w:color w:val="000000"/>
          <w:shd w:val="clear" w:color="auto" w:fill="FFFFFF"/>
        </w:rPr>
        <w:t>(</w:t>
      </w:r>
      <w:r w:rsidRPr="00FF7AC9">
        <w:rPr>
          <w:rFonts w:ascii="Arial" w:hAnsi="Arial" w:cs="Arial"/>
          <w:color w:val="000000"/>
          <w:shd w:val="clear" w:color="auto" w:fill="FFFFFF"/>
        </w:rPr>
        <w:t>Accessed 31 March 2020</w:t>
      </w:r>
      <w:r w:rsidR="008F51F0">
        <w:rPr>
          <w:rFonts w:ascii="Arial" w:hAnsi="Arial" w:cs="Arial"/>
          <w:color w:val="000000"/>
          <w:shd w:val="clear" w:color="auto" w:fill="FFFFFF"/>
        </w:rPr>
        <w:t>).</w:t>
      </w:r>
    </w:p>
    <w:p w14:paraId="66D49C45" w14:textId="68068D76" w:rsidR="002D5143" w:rsidRPr="00380222" w:rsidRDefault="00380222" w:rsidP="004C2233">
      <w:pPr>
        <w:pStyle w:val="ListParagraph"/>
        <w:numPr>
          <w:ilvl w:val="0"/>
          <w:numId w:val="5"/>
        </w:numPr>
        <w:spacing w:line="360" w:lineRule="auto"/>
        <w:jc w:val="both"/>
        <w:rPr>
          <w:rFonts w:ascii="Arial" w:hAnsi="Arial" w:cs="Arial"/>
          <w:color w:val="000000"/>
          <w:shd w:val="clear" w:color="auto" w:fill="FFFFFF"/>
        </w:rPr>
      </w:pPr>
      <w:r w:rsidRPr="00380222">
        <w:rPr>
          <w:rFonts w:ascii="Arial" w:hAnsi="Arial" w:cs="Arial"/>
          <w:color w:val="000000"/>
          <w:shd w:val="clear" w:color="auto" w:fill="FFFFFF"/>
        </w:rPr>
        <w:t>Viswanathan, B.</w:t>
      </w:r>
      <w:r>
        <w:rPr>
          <w:rFonts w:ascii="Arial" w:hAnsi="Arial" w:cs="Arial"/>
          <w:color w:val="000000"/>
          <w:shd w:val="clear" w:color="auto" w:fill="FFFFFF"/>
        </w:rPr>
        <w:t xml:space="preserve"> (</w:t>
      </w:r>
      <w:r w:rsidRPr="00380222">
        <w:rPr>
          <w:rFonts w:ascii="Arial" w:hAnsi="Arial" w:cs="Arial"/>
          <w:color w:val="000000"/>
          <w:shd w:val="clear" w:color="auto" w:fill="FFFFFF"/>
        </w:rPr>
        <w:t>2018</w:t>
      </w:r>
      <w:r>
        <w:rPr>
          <w:rFonts w:ascii="Arial" w:hAnsi="Arial" w:cs="Arial"/>
          <w:color w:val="000000"/>
          <w:shd w:val="clear" w:color="auto" w:fill="FFFFFF"/>
        </w:rPr>
        <w:t>)</w:t>
      </w:r>
      <w:r w:rsidRPr="00380222">
        <w:rPr>
          <w:rFonts w:ascii="Arial" w:hAnsi="Arial" w:cs="Arial"/>
          <w:color w:val="000000"/>
          <w:shd w:val="clear" w:color="auto" w:fill="FFFFFF"/>
        </w:rPr>
        <w:t>. </w:t>
      </w:r>
      <w:r w:rsidRPr="00380222">
        <w:rPr>
          <w:rFonts w:ascii="Arial" w:hAnsi="Arial" w:cs="Arial"/>
          <w:i/>
          <w:iCs/>
          <w:color w:val="000000"/>
          <w:shd w:val="clear" w:color="auto" w:fill="FFFFFF"/>
        </w:rPr>
        <w:t xml:space="preserve">Understanding The 4 Types </w:t>
      </w:r>
      <w:r>
        <w:rPr>
          <w:rFonts w:ascii="Arial" w:hAnsi="Arial" w:cs="Arial"/>
          <w:i/>
          <w:iCs/>
          <w:color w:val="000000"/>
          <w:shd w:val="clear" w:color="auto" w:fill="FFFFFF"/>
        </w:rPr>
        <w:t>o</w:t>
      </w:r>
      <w:r w:rsidRPr="00380222">
        <w:rPr>
          <w:rFonts w:ascii="Arial" w:hAnsi="Arial" w:cs="Arial"/>
          <w:i/>
          <w:iCs/>
          <w:color w:val="000000"/>
          <w:shd w:val="clear" w:color="auto" w:fill="FFFFFF"/>
        </w:rPr>
        <w:t xml:space="preserve">f Risks Involved </w:t>
      </w:r>
      <w:r>
        <w:rPr>
          <w:rFonts w:ascii="Arial" w:hAnsi="Arial" w:cs="Arial"/>
          <w:i/>
          <w:iCs/>
          <w:color w:val="000000"/>
          <w:shd w:val="clear" w:color="auto" w:fill="FFFFFF"/>
        </w:rPr>
        <w:t>i</w:t>
      </w:r>
      <w:r w:rsidRPr="00380222">
        <w:rPr>
          <w:rFonts w:ascii="Arial" w:hAnsi="Arial" w:cs="Arial"/>
          <w:i/>
          <w:iCs/>
          <w:color w:val="000000"/>
          <w:shd w:val="clear" w:color="auto" w:fill="FFFFFF"/>
        </w:rPr>
        <w:t>n Project Management</w:t>
      </w:r>
      <w:r w:rsidRPr="00380222">
        <w:rPr>
          <w:rFonts w:ascii="Arial" w:hAnsi="Arial" w:cs="Arial"/>
          <w:color w:val="000000"/>
          <w:shd w:val="clear" w:color="auto" w:fill="FFFFFF"/>
        </w:rPr>
        <w:t xml:space="preserve">. [online] Project Management. Available at: https://project-management.com/understanding-the-4-types-of-risks-involved-in-project-management/ </w:t>
      </w:r>
      <w:r>
        <w:rPr>
          <w:rFonts w:ascii="Arial" w:hAnsi="Arial" w:cs="Arial"/>
          <w:color w:val="000000"/>
          <w:shd w:val="clear" w:color="auto" w:fill="FFFFFF"/>
        </w:rPr>
        <w:t>(</w:t>
      </w:r>
      <w:r w:rsidRPr="00380222">
        <w:rPr>
          <w:rFonts w:ascii="Arial" w:hAnsi="Arial" w:cs="Arial"/>
          <w:color w:val="000000"/>
          <w:shd w:val="clear" w:color="auto" w:fill="FFFFFF"/>
        </w:rPr>
        <w:t>Accessed 31 March 2020</w:t>
      </w:r>
      <w:r>
        <w:rPr>
          <w:rFonts w:ascii="Arial" w:hAnsi="Arial" w:cs="Arial"/>
          <w:color w:val="000000"/>
          <w:shd w:val="clear" w:color="auto" w:fill="FFFFFF"/>
        </w:rPr>
        <w:t>).</w:t>
      </w:r>
    </w:p>
    <w:p w14:paraId="3B8A8E31" w14:textId="13553A15" w:rsidR="002B03E8" w:rsidRPr="002B03E8" w:rsidRDefault="002B03E8" w:rsidP="004C2233">
      <w:pPr>
        <w:pStyle w:val="ListParagraph"/>
        <w:numPr>
          <w:ilvl w:val="0"/>
          <w:numId w:val="5"/>
        </w:numPr>
        <w:spacing w:line="360" w:lineRule="auto"/>
        <w:jc w:val="both"/>
        <w:rPr>
          <w:rFonts w:ascii="Arial" w:hAnsi="Arial" w:cs="Arial"/>
          <w:color w:val="000000"/>
          <w:shd w:val="clear" w:color="auto" w:fill="FFFFFF"/>
        </w:rPr>
      </w:pPr>
      <w:proofErr w:type="spellStart"/>
      <w:r w:rsidRPr="00380222">
        <w:rPr>
          <w:rFonts w:ascii="Arial" w:hAnsi="Arial" w:cs="Arial"/>
          <w:color w:val="000000"/>
          <w:shd w:val="clear" w:color="auto" w:fill="FFFFFF"/>
        </w:rPr>
        <w:t>Wittwer</w:t>
      </w:r>
      <w:proofErr w:type="spellEnd"/>
      <w:r w:rsidRPr="00380222">
        <w:rPr>
          <w:rFonts w:ascii="Arial" w:hAnsi="Arial" w:cs="Arial"/>
          <w:color w:val="000000"/>
          <w:shd w:val="clear" w:color="auto" w:fill="FFFFFF"/>
        </w:rPr>
        <w:t>, J.</w:t>
      </w:r>
      <w:r w:rsidR="009E72C6" w:rsidRPr="00380222">
        <w:rPr>
          <w:rFonts w:ascii="Arial" w:hAnsi="Arial" w:cs="Arial"/>
          <w:color w:val="000000"/>
          <w:shd w:val="clear" w:color="auto" w:fill="FFFFFF"/>
        </w:rPr>
        <w:t xml:space="preserve"> (</w:t>
      </w:r>
      <w:r w:rsidRPr="00380222">
        <w:rPr>
          <w:rFonts w:ascii="Arial" w:hAnsi="Arial" w:cs="Arial"/>
          <w:color w:val="000000"/>
          <w:shd w:val="clear" w:color="auto" w:fill="FFFFFF"/>
        </w:rPr>
        <w:t>2019</w:t>
      </w:r>
      <w:r w:rsidR="009E72C6" w:rsidRPr="00380222">
        <w:rPr>
          <w:rFonts w:ascii="Arial" w:hAnsi="Arial" w:cs="Arial"/>
          <w:color w:val="000000"/>
          <w:shd w:val="clear" w:color="auto" w:fill="FFFFFF"/>
        </w:rPr>
        <w:t>)</w:t>
      </w:r>
      <w:r w:rsidRPr="00380222">
        <w:rPr>
          <w:rFonts w:ascii="Arial" w:hAnsi="Arial" w:cs="Arial"/>
          <w:color w:val="000000"/>
          <w:shd w:val="clear" w:color="auto" w:fill="FFFFFF"/>
        </w:rPr>
        <w:t>. </w:t>
      </w:r>
      <w:r w:rsidRPr="00380222">
        <w:rPr>
          <w:rFonts w:ascii="Arial" w:hAnsi="Arial" w:cs="Arial"/>
          <w:i/>
          <w:iCs/>
          <w:color w:val="000000"/>
          <w:shd w:val="clear" w:color="auto" w:fill="FFFFFF"/>
        </w:rPr>
        <w:t xml:space="preserve">Gantt Chart Template </w:t>
      </w:r>
      <w:r w:rsidR="009E72C6" w:rsidRPr="00380222">
        <w:rPr>
          <w:rFonts w:ascii="Arial" w:hAnsi="Arial" w:cs="Arial"/>
          <w:i/>
          <w:iCs/>
          <w:color w:val="000000"/>
          <w:shd w:val="clear" w:color="auto" w:fill="FFFFFF"/>
        </w:rPr>
        <w:t>f</w:t>
      </w:r>
      <w:r w:rsidRPr="00380222">
        <w:rPr>
          <w:rFonts w:ascii="Arial" w:hAnsi="Arial" w:cs="Arial"/>
          <w:i/>
          <w:iCs/>
          <w:color w:val="000000"/>
          <w:shd w:val="clear" w:color="auto" w:fill="FFFFFF"/>
        </w:rPr>
        <w:t>or Excel</w:t>
      </w:r>
      <w:r w:rsidRPr="00380222">
        <w:rPr>
          <w:rFonts w:ascii="Arial" w:hAnsi="Arial" w:cs="Arial"/>
          <w:color w:val="000000"/>
          <w:shd w:val="clear" w:color="auto" w:fill="FFFFFF"/>
        </w:rPr>
        <w:t>. [</w:t>
      </w:r>
      <w:r w:rsidR="009E72C6" w:rsidRPr="00380222">
        <w:rPr>
          <w:rFonts w:ascii="Arial" w:hAnsi="Arial" w:cs="Arial"/>
          <w:color w:val="000000"/>
          <w:shd w:val="clear" w:color="auto" w:fill="FFFFFF"/>
        </w:rPr>
        <w:t>figure</w:t>
      </w:r>
      <w:r w:rsidRPr="00380222">
        <w:rPr>
          <w:rFonts w:ascii="Arial" w:hAnsi="Arial" w:cs="Arial"/>
          <w:color w:val="000000"/>
          <w:shd w:val="clear" w:color="auto" w:fill="FFFFFF"/>
        </w:rPr>
        <w:t>] Vertex42.com. Available at: https</w:t>
      </w:r>
      <w:r w:rsidRPr="002B03E8">
        <w:rPr>
          <w:rFonts w:ascii="Arial" w:hAnsi="Arial" w:cs="Arial"/>
          <w:color w:val="000000"/>
          <w:shd w:val="clear" w:color="auto" w:fill="FFFFFF"/>
        </w:rPr>
        <w:t xml:space="preserve">://www.vertex42.com/ExcelTemplates/excel-gantt-chart.html </w:t>
      </w:r>
      <w:r w:rsidR="009E72C6">
        <w:rPr>
          <w:rFonts w:ascii="Arial" w:hAnsi="Arial" w:cs="Arial"/>
          <w:color w:val="000000"/>
          <w:shd w:val="clear" w:color="auto" w:fill="FFFFFF"/>
        </w:rPr>
        <w:t>(</w:t>
      </w:r>
      <w:r w:rsidRPr="002B03E8">
        <w:rPr>
          <w:rFonts w:ascii="Arial" w:hAnsi="Arial" w:cs="Arial"/>
          <w:color w:val="000000"/>
          <w:shd w:val="clear" w:color="auto" w:fill="FFFFFF"/>
        </w:rPr>
        <w:t>Accessed 22 March 2020</w:t>
      </w:r>
      <w:r w:rsidR="009E72C6">
        <w:rPr>
          <w:rFonts w:ascii="Arial" w:hAnsi="Arial" w:cs="Arial"/>
          <w:color w:val="000000"/>
          <w:shd w:val="clear" w:color="auto" w:fill="FFFFFF"/>
        </w:rPr>
        <w:t>).</w:t>
      </w:r>
    </w:p>
    <w:p w14:paraId="25B14FB9" w14:textId="77777777" w:rsidR="0096543C" w:rsidRPr="0096543C" w:rsidRDefault="0096543C" w:rsidP="0096543C">
      <w:pPr>
        <w:spacing w:line="360" w:lineRule="auto"/>
        <w:jc w:val="both"/>
      </w:pPr>
    </w:p>
    <w:sectPr w:rsidR="0096543C" w:rsidRPr="0096543C" w:rsidSect="00CB07E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3A423C" w14:textId="77777777" w:rsidR="00D63A31" w:rsidRDefault="00D63A31" w:rsidP="00CB07EC">
      <w:pPr>
        <w:spacing w:after="0" w:line="240" w:lineRule="auto"/>
      </w:pPr>
      <w:r>
        <w:separator/>
      </w:r>
    </w:p>
  </w:endnote>
  <w:endnote w:type="continuationSeparator" w:id="0">
    <w:p w14:paraId="6150CD91" w14:textId="77777777" w:rsidR="00D63A31" w:rsidRDefault="00D63A31" w:rsidP="00CB0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CB07EC" w14:paraId="56C7D946" w14:textId="77777777">
      <w:trPr>
        <w:jc w:val="right"/>
      </w:trPr>
      <w:tc>
        <w:tcPr>
          <w:tcW w:w="4795" w:type="dxa"/>
          <w:vAlign w:val="center"/>
        </w:tcPr>
        <w:sdt>
          <w:sdtPr>
            <w:rPr>
              <w:caps/>
              <w:color w:val="000000" w:themeColor="text1"/>
            </w:rPr>
            <w:alias w:val="Author"/>
            <w:tag w:val=""/>
            <w:id w:val="1534539408"/>
            <w:placeholder>
              <w:docPart w:val="5D0EDA0B33DE465F8FA15A9F9D28B4EC"/>
            </w:placeholder>
            <w:dataBinding w:prefixMappings="xmlns:ns0='http://purl.org/dc/elements/1.1/' xmlns:ns1='http://schemas.openxmlformats.org/package/2006/metadata/core-properties' " w:xpath="/ns1:coreProperties[1]/ns0:creator[1]" w:storeItemID="{6C3C8BC8-F283-45AE-878A-BAB7291924A1}"/>
            <w:text/>
          </w:sdtPr>
          <w:sdtEndPr/>
          <w:sdtContent>
            <w:p w14:paraId="0EE4D04C" w14:textId="3F8789DA" w:rsidR="00CB07EC" w:rsidRDefault="00CB07EC">
              <w:pPr>
                <w:pStyle w:val="Header"/>
                <w:jc w:val="right"/>
                <w:rPr>
                  <w:caps/>
                  <w:color w:val="000000" w:themeColor="text1"/>
                </w:rPr>
              </w:pPr>
              <w:r>
                <w:rPr>
                  <w:caps/>
                  <w:color w:val="000000" w:themeColor="text1"/>
                </w:rPr>
                <w:t>JUNAYED | 1709372</w:t>
              </w:r>
            </w:p>
          </w:sdtContent>
        </w:sdt>
      </w:tc>
      <w:tc>
        <w:tcPr>
          <w:tcW w:w="250" w:type="pct"/>
          <w:shd w:val="clear" w:color="auto" w:fill="ED7D31" w:themeFill="accent2"/>
          <w:vAlign w:val="center"/>
        </w:tcPr>
        <w:p w14:paraId="7B17B000" w14:textId="77777777" w:rsidR="00CB07EC" w:rsidRDefault="00CB07EC">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02C6D8A" w14:textId="77777777" w:rsidR="00CB07EC" w:rsidRDefault="00CB0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5F29D" w14:textId="77777777" w:rsidR="00D63A31" w:rsidRDefault="00D63A31" w:rsidP="00CB07EC">
      <w:pPr>
        <w:spacing w:after="0" w:line="240" w:lineRule="auto"/>
      </w:pPr>
      <w:r>
        <w:separator/>
      </w:r>
    </w:p>
  </w:footnote>
  <w:footnote w:type="continuationSeparator" w:id="0">
    <w:p w14:paraId="73AA0F22" w14:textId="77777777" w:rsidR="00D63A31" w:rsidRDefault="00D63A31" w:rsidP="00CB0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F59C1"/>
    <w:multiLevelType w:val="hybridMultilevel"/>
    <w:tmpl w:val="3A9A9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A3DA2"/>
    <w:multiLevelType w:val="hybridMultilevel"/>
    <w:tmpl w:val="39D65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1D1E0E"/>
    <w:multiLevelType w:val="hybridMultilevel"/>
    <w:tmpl w:val="493E5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AC6619"/>
    <w:multiLevelType w:val="hybridMultilevel"/>
    <w:tmpl w:val="BEA42B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43D3BD4"/>
    <w:multiLevelType w:val="hybridMultilevel"/>
    <w:tmpl w:val="B92C7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7EC"/>
    <w:rsid w:val="0000414A"/>
    <w:rsid w:val="00036134"/>
    <w:rsid w:val="000538E3"/>
    <w:rsid w:val="000562D9"/>
    <w:rsid w:val="00062EA7"/>
    <w:rsid w:val="000677EC"/>
    <w:rsid w:val="00084B48"/>
    <w:rsid w:val="0009341F"/>
    <w:rsid w:val="000B7599"/>
    <w:rsid w:val="000C7538"/>
    <w:rsid w:val="000D2089"/>
    <w:rsid w:val="000D2658"/>
    <w:rsid w:val="000D5FEF"/>
    <w:rsid w:val="000D6B6A"/>
    <w:rsid w:val="000E4D6C"/>
    <w:rsid w:val="00100193"/>
    <w:rsid w:val="001004AC"/>
    <w:rsid w:val="00101F93"/>
    <w:rsid w:val="00104BEB"/>
    <w:rsid w:val="001065B9"/>
    <w:rsid w:val="00106B1F"/>
    <w:rsid w:val="00106BF4"/>
    <w:rsid w:val="00120024"/>
    <w:rsid w:val="00127AC2"/>
    <w:rsid w:val="00130389"/>
    <w:rsid w:val="00140990"/>
    <w:rsid w:val="00151515"/>
    <w:rsid w:val="001516AD"/>
    <w:rsid w:val="001535E9"/>
    <w:rsid w:val="0017280B"/>
    <w:rsid w:val="00186167"/>
    <w:rsid w:val="00196063"/>
    <w:rsid w:val="00196E77"/>
    <w:rsid w:val="001A1B8F"/>
    <w:rsid w:val="001B26A0"/>
    <w:rsid w:val="001B68AA"/>
    <w:rsid w:val="001C001C"/>
    <w:rsid w:val="001D1512"/>
    <w:rsid w:val="001E466C"/>
    <w:rsid w:val="001E5FE6"/>
    <w:rsid w:val="001E6CFB"/>
    <w:rsid w:val="001F33C2"/>
    <w:rsid w:val="00204564"/>
    <w:rsid w:val="002050BC"/>
    <w:rsid w:val="00227FEA"/>
    <w:rsid w:val="00232D14"/>
    <w:rsid w:val="002344FC"/>
    <w:rsid w:val="00237514"/>
    <w:rsid w:val="00246B56"/>
    <w:rsid w:val="00262586"/>
    <w:rsid w:val="00263F1B"/>
    <w:rsid w:val="00276AC4"/>
    <w:rsid w:val="00283FB5"/>
    <w:rsid w:val="0029197A"/>
    <w:rsid w:val="002A29E8"/>
    <w:rsid w:val="002B03E8"/>
    <w:rsid w:val="002C3E8C"/>
    <w:rsid w:val="002D05F8"/>
    <w:rsid w:val="002D201E"/>
    <w:rsid w:val="002D5143"/>
    <w:rsid w:val="002F180A"/>
    <w:rsid w:val="00302F4C"/>
    <w:rsid w:val="00325B7A"/>
    <w:rsid w:val="003279C5"/>
    <w:rsid w:val="003331F2"/>
    <w:rsid w:val="00343315"/>
    <w:rsid w:val="00350BB6"/>
    <w:rsid w:val="003528B7"/>
    <w:rsid w:val="003536CD"/>
    <w:rsid w:val="00365B1E"/>
    <w:rsid w:val="00380222"/>
    <w:rsid w:val="00386440"/>
    <w:rsid w:val="0039425D"/>
    <w:rsid w:val="003A01B6"/>
    <w:rsid w:val="003A57C5"/>
    <w:rsid w:val="003E1FFD"/>
    <w:rsid w:val="003E4905"/>
    <w:rsid w:val="00407FE8"/>
    <w:rsid w:val="0041686E"/>
    <w:rsid w:val="004214EF"/>
    <w:rsid w:val="00436B55"/>
    <w:rsid w:val="00442167"/>
    <w:rsid w:val="00450693"/>
    <w:rsid w:val="004660B6"/>
    <w:rsid w:val="00471037"/>
    <w:rsid w:val="00486D25"/>
    <w:rsid w:val="004A365A"/>
    <w:rsid w:val="004A7FD5"/>
    <w:rsid w:val="004B4C31"/>
    <w:rsid w:val="004B5897"/>
    <w:rsid w:val="004C2233"/>
    <w:rsid w:val="004D1C83"/>
    <w:rsid w:val="004D2DE7"/>
    <w:rsid w:val="004E3EB6"/>
    <w:rsid w:val="004E4EC8"/>
    <w:rsid w:val="004F65A5"/>
    <w:rsid w:val="004F6DAA"/>
    <w:rsid w:val="00506E7E"/>
    <w:rsid w:val="00526396"/>
    <w:rsid w:val="00532375"/>
    <w:rsid w:val="0053279D"/>
    <w:rsid w:val="00556AEA"/>
    <w:rsid w:val="0056530C"/>
    <w:rsid w:val="00572D67"/>
    <w:rsid w:val="00580EE4"/>
    <w:rsid w:val="0058380F"/>
    <w:rsid w:val="00585900"/>
    <w:rsid w:val="00596661"/>
    <w:rsid w:val="005B09B3"/>
    <w:rsid w:val="005C062E"/>
    <w:rsid w:val="005F0C30"/>
    <w:rsid w:val="005F4312"/>
    <w:rsid w:val="0060092D"/>
    <w:rsid w:val="00605EC8"/>
    <w:rsid w:val="00613ED6"/>
    <w:rsid w:val="00620293"/>
    <w:rsid w:val="00626C70"/>
    <w:rsid w:val="00627B1D"/>
    <w:rsid w:val="0064052E"/>
    <w:rsid w:val="00647ABC"/>
    <w:rsid w:val="00660547"/>
    <w:rsid w:val="0066185B"/>
    <w:rsid w:val="00662398"/>
    <w:rsid w:val="00673A61"/>
    <w:rsid w:val="00681669"/>
    <w:rsid w:val="006858BD"/>
    <w:rsid w:val="00694488"/>
    <w:rsid w:val="006A5373"/>
    <w:rsid w:val="006B2781"/>
    <w:rsid w:val="006C5869"/>
    <w:rsid w:val="006C693F"/>
    <w:rsid w:val="006E54FC"/>
    <w:rsid w:val="006F2D5A"/>
    <w:rsid w:val="006F712C"/>
    <w:rsid w:val="007012A0"/>
    <w:rsid w:val="00717FB3"/>
    <w:rsid w:val="00721120"/>
    <w:rsid w:val="00726389"/>
    <w:rsid w:val="00727E6E"/>
    <w:rsid w:val="00743785"/>
    <w:rsid w:val="00743B8D"/>
    <w:rsid w:val="0074624F"/>
    <w:rsid w:val="0074745D"/>
    <w:rsid w:val="00753D40"/>
    <w:rsid w:val="00761A61"/>
    <w:rsid w:val="007718AB"/>
    <w:rsid w:val="00774844"/>
    <w:rsid w:val="00782E88"/>
    <w:rsid w:val="00784D89"/>
    <w:rsid w:val="00791669"/>
    <w:rsid w:val="00794C14"/>
    <w:rsid w:val="00796BE0"/>
    <w:rsid w:val="007A0D55"/>
    <w:rsid w:val="007B1587"/>
    <w:rsid w:val="007C027D"/>
    <w:rsid w:val="007D29CD"/>
    <w:rsid w:val="007F589A"/>
    <w:rsid w:val="007F6D96"/>
    <w:rsid w:val="00801A67"/>
    <w:rsid w:val="0081195F"/>
    <w:rsid w:val="00812FFE"/>
    <w:rsid w:val="00837751"/>
    <w:rsid w:val="00842E97"/>
    <w:rsid w:val="00850E48"/>
    <w:rsid w:val="0086097D"/>
    <w:rsid w:val="00872A26"/>
    <w:rsid w:val="008741BB"/>
    <w:rsid w:val="00876797"/>
    <w:rsid w:val="008800FB"/>
    <w:rsid w:val="008878B7"/>
    <w:rsid w:val="00890FCC"/>
    <w:rsid w:val="00892D8B"/>
    <w:rsid w:val="008B07E7"/>
    <w:rsid w:val="008B6688"/>
    <w:rsid w:val="008C59BC"/>
    <w:rsid w:val="008D0D98"/>
    <w:rsid w:val="008D1C3A"/>
    <w:rsid w:val="008D4944"/>
    <w:rsid w:val="008E3BCD"/>
    <w:rsid w:val="008F51F0"/>
    <w:rsid w:val="00905CB6"/>
    <w:rsid w:val="00911804"/>
    <w:rsid w:val="00922AD8"/>
    <w:rsid w:val="0093387F"/>
    <w:rsid w:val="00964A0C"/>
    <w:rsid w:val="0096543C"/>
    <w:rsid w:val="009668F2"/>
    <w:rsid w:val="0097254D"/>
    <w:rsid w:val="0097735A"/>
    <w:rsid w:val="00981D5B"/>
    <w:rsid w:val="009A7698"/>
    <w:rsid w:val="009B562E"/>
    <w:rsid w:val="009C48BB"/>
    <w:rsid w:val="009C5F43"/>
    <w:rsid w:val="009C6CE3"/>
    <w:rsid w:val="009D02DC"/>
    <w:rsid w:val="009E4F8B"/>
    <w:rsid w:val="009E51C8"/>
    <w:rsid w:val="009E72C6"/>
    <w:rsid w:val="009E7B8E"/>
    <w:rsid w:val="00A0262A"/>
    <w:rsid w:val="00A20BF8"/>
    <w:rsid w:val="00A32D35"/>
    <w:rsid w:val="00A33728"/>
    <w:rsid w:val="00A44B6A"/>
    <w:rsid w:val="00A46F0D"/>
    <w:rsid w:val="00A57591"/>
    <w:rsid w:val="00A57DE0"/>
    <w:rsid w:val="00A70170"/>
    <w:rsid w:val="00A76EBA"/>
    <w:rsid w:val="00A840CB"/>
    <w:rsid w:val="00A85CD5"/>
    <w:rsid w:val="00A86FD1"/>
    <w:rsid w:val="00A90275"/>
    <w:rsid w:val="00A90CFB"/>
    <w:rsid w:val="00AD3DD6"/>
    <w:rsid w:val="00AE1B6F"/>
    <w:rsid w:val="00AE78EF"/>
    <w:rsid w:val="00B1299D"/>
    <w:rsid w:val="00B247C2"/>
    <w:rsid w:val="00B2671E"/>
    <w:rsid w:val="00B63F2D"/>
    <w:rsid w:val="00B72F32"/>
    <w:rsid w:val="00B8182B"/>
    <w:rsid w:val="00B844C0"/>
    <w:rsid w:val="00B93A74"/>
    <w:rsid w:val="00BB0B76"/>
    <w:rsid w:val="00BC2B1C"/>
    <w:rsid w:val="00BD469B"/>
    <w:rsid w:val="00C01336"/>
    <w:rsid w:val="00C040A0"/>
    <w:rsid w:val="00C0657E"/>
    <w:rsid w:val="00C234E3"/>
    <w:rsid w:val="00C25425"/>
    <w:rsid w:val="00C3700C"/>
    <w:rsid w:val="00C60409"/>
    <w:rsid w:val="00C62EB5"/>
    <w:rsid w:val="00C71A02"/>
    <w:rsid w:val="00C73E16"/>
    <w:rsid w:val="00C94BB4"/>
    <w:rsid w:val="00CB07EC"/>
    <w:rsid w:val="00CC1F99"/>
    <w:rsid w:val="00CC34BE"/>
    <w:rsid w:val="00CC695B"/>
    <w:rsid w:val="00CE5235"/>
    <w:rsid w:val="00CF3D16"/>
    <w:rsid w:val="00D0166A"/>
    <w:rsid w:val="00D156BC"/>
    <w:rsid w:val="00D20EB9"/>
    <w:rsid w:val="00D215F8"/>
    <w:rsid w:val="00D27BDD"/>
    <w:rsid w:val="00D32919"/>
    <w:rsid w:val="00D36C35"/>
    <w:rsid w:val="00D423DC"/>
    <w:rsid w:val="00D45D90"/>
    <w:rsid w:val="00D63A31"/>
    <w:rsid w:val="00D73FEF"/>
    <w:rsid w:val="00D84EEC"/>
    <w:rsid w:val="00D86B8B"/>
    <w:rsid w:val="00DB7AA2"/>
    <w:rsid w:val="00DC2107"/>
    <w:rsid w:val="00DC761F"/>
    <w:rsid w:val="00DD080A"/>
    <w:rsid w:val="00DD7B0B"/>
    <w:rsid w:val="00DD7EC2"/>
    <w:rsid w:val="00DE2071"/>
    <w:rsid w:val="00DE22A5"/>
    <w:rsid w:val="00DE550E"/>
    <w:rsid w:val="00DF18E1"/>
    <w:rsid w:val="00DF5F1A"/>
    <w:rsid w:val="00DF7B55"/>
    <w:rsid w:val="00E04886"/>
    <w:rsid w:val="00E060B8"/>
    <w:rsid w:val="00E40ED7"/>
    <w:rsid w:val="00E4137B"/>
    <w:rsid w:val="00E70F59"/>
    <w:rsid w:val="00E840DA"/>
    <w:rsid w:val="00E95614"/>
    <w:rsid w:val="00EA1BBC"/>
    <w:rsid w:val="00EB0136"/>
    <w:rsid w:val="00EC498E"/>
    <w:rsid w:val="00EC729D"/>
    <w:rsid w:val="00ED0B44"/>
    <w:rsid w:val="00ED3BEF"/>
    <w:rsid w:val="00EE6569"/>
    <w:rsid w:val="00F26B67"/>
    <w:rsid w:val="00F42F60"/>
    <w:rsid w:val="00F77E20"/>
    <w:rsid w:val="00FB0CE8"/>
    <w:rsid w:val="00FB1F8E"/>
    <w:rsid w:val="00FD20BA"/>
    <w:rsid w:val="00FD4738"/>
    <w:rsid w:val="00FE054C"/>
    <w:rsid w:val="00FF7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95C213"/>
  <w15:chartTrackingRefBased/>
  <w15:docId w15:val="{C82EBD77-5AA9-4FDD-9532-182DF273C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7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05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05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07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7EC"/>
    <w:rPr>
      <w:rFonts w:eastAsiaTheme="minorEastAsia"/>
      <w:lang w:val="en-US"/>
    </w:rPr>
  </w:style>
  <w:style w:type="paragraph" w:styleId="Header">
    <w:name w:val="header"/>
    <w:basedOn w:val="Normal"/>
    <w:link w:val="HeaderChar"/>
    <w:uiPriority w:val="99"/>
    <w:unhideWhenUsed/>
    <w:rsid w:val="00CB0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7EC"/>
  </w:style>
  <w:style w:type="paragraph" w:styleId="Footer">
    <w:name w:val="footer"/>
    <w:basedOn w:val="Normal"/>
    <w:link w:val="FooterChar"/>
    <w:uiPriority w:val="99"/>
    <w:unhideWhenUsed/>
    <w:rsid w:val="00CB0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7EC"/>
  </w:style>
  <w:style w:type="character" w:customStyle="1" w:styleId="Heading1Char">
    <w:name w:val="Heading 1 Char"/>
    <w:basedOn w:val="DefaultParagraphFont"/>
    <w:link w:val="Heading1"/>
    <w:uiPriority w:val="9"/>
    <w:rsid w:val="00CB07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07EC"/>
    <w:pPr>
      <w:outlineLvl w:val="9"/>
    </w:pPr>
    <w:rPr>
      <w:lang w:val="en-US"/>
    </w:rPr>
  </w:style>
  <w:style w:type="paragraph" w:styleId="Title">
    <w:name w:val="Title"/>
    <w:basedOn w:val="Normal"/>
    <w:next w:val="Normal"/>
    <w:link w:val="TitleChar"/>
    <w:uiPriority w:val="10"/>
    <w:qFormat/>
    <w:rsid w:val="002D05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F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D05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D05F8"/>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2D05F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D05F8"/>
    <w:rPr>
      <w:rFonts w:eastAsiaTheme="minorEastAsia"/>
      <w:color w:val="5A5A5A" w:themeColor="text1" w:themeTint="A5"/>
      <w:spacing w:val="15"/>
    </w:rPr>
  </w:style>
  <w:style w:type="paragraph" w:styleId="TOC1">
    <w:name w:val="toc 1"/>
    <w:basedOn w:val="Normal"/>
    <w:next w:val="Normal"/>
    <w:autoRedefine/>
    <w:uiPriority w:val="39"/>
    <w:unhideWhenUsed/>
    <w:rsid w:val="002D05F8"/>
    <w:pPr>
      <w:spacing w:after="100"/>
    </w:pPr>
  </w:style>
  <w:style w:type="character" w:styleId="Hyperlink">
    <w:name w:val="Hyperlink"/>
    <w:basedOn w:val="DefaultParagraphFont"/>
    <w:uiPriority w:val="99"/>
    <w:unhideWhenUsed/>
    <w:rsid w:val="002D05F8"/>
    <w:rPr>
      <w:color w:val="0563C1" w:themeColor="hyperlink"/>
      <w:u w:val="single"/>
    </w:rPr>
  </w:style>
  <w:style w:type="paragraph" w:styleId="ListParagraph">
    <w:name w:val="List Paragraph"/>
    <w:basedOn w:val="Normal"/>
    <w:uiPriority w:val="34"/>
    <w:qFormat/>
    <w:rsid w:val="007B1587"/>
    <w:pPr>
      <w:ind w:left="720"/>
      <w:contextualSpacing/>
    </w:pPr>
  </w:style>
  <w:style w:type="paragraph" w:styleId="TOC2">
    <w:name w:val="toc 2"/>
    <w:basedOn w:val="Normal"/>
    <w:next w:val="Normal"/>
    <w:autoRedefine/>
    <w:uiPriority w:val="39"/>
    <w:unhideWhenUsed/>
    <w:rsid w:val="00DD7EC2"/>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D7EC2"/>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9654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D0EDA0B33DE465F8FA15A9F9D28B4EC"/>
        <w:category>
          <w:name w:val="General"/>
          <w:gallery w:val="placeholder"/>
        </w:category>
        <w:types>
          <w:type w:val="bbPlcHdr"/>
        </w:types>
        <w:behaviors>
          <w:behavior w:val="content"/>
        </w:behaviors>
        <w:guid w:val="{4AC97A0B-20F9-485B-A19A-AA3F961FD61E}"/>
      </w:docPartPr>
      <w:docPartBody>
        <w:p w:rsidR="005A0BE8" w:rsidRDefault="004A2677" w:rsidP="004A2677">
          <w:pPr>
            <w:pStyle w:val="5D0EDA0B33DE465F8FA15A9F9D28B4E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677"/>
    <w:rsid w:val="004A2677"/>
    <w:rsid w:val="005273F6"/>
    <w:rsid w:val="005A0BE8"/>
    <w:rsid w:val="00AB5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E459D2F0A04BE9927C1D10BCC5318F">
    <w:name w:val="8BE459D2F0A04BE9927C1D10BCC5318F"/>
    <w:rsid w:val="004A2677"/>
  </w:style>
  <w:style w:type="paragraph" w:customStyle="1" w:styleId="5D0EDA0B33DE465F8FA15A9F9D28B4EC">
    <w:name w:val="5D0EDA0B33DE465F8FA15A9F9D28B4EC"/>
    <w:rsid w:val="004A2677"/>
  </w:style>
  <w:style w:type="paragraph" w:customStyle="1" w:styleId="BD05E7723A7140E1AA9136C525006DF1">
    <w:name w:val="BD05E7723A7140E1AA9136C525006DF1"/>
    <w:rsid w:val="005A0BE8"/>
  </w:style>
  <w:style w:type="paragraph" w:customStyle="1" w:styleId="CED0A984EB0A49BEA38EC65270FCB032">
    <w:name w:val="CED0A984EB0A49BEA38EC65270FCB032"/>
    <w:rsid w:val="005A0BE8"/>
  </w:style>
  <w:style w:type="paragraph" w:customStyle="1" w:styleId="4CE61D545F8C4C6CA11BE1D796295C6F">
    <w:name w:val="4CE61D545F8C4C6CA11BE1D796295C6F"/>
    <w:rsid w:val="005A0B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COHORT 1: GROUP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0A122A-7972-4A93-944F-CA1EF4E9D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2128</Words>
  <Characters>12131</Characters>
  <Application>Microsoft Office Word</Application>
  <DocSecurity>0</DocSecurity>
  <Lines>101</Lines>
  <Paragraphs>28</Paragraphs>
  <ScaleCrop>false</ScaleCrop>
  <Company/>
  <LinksUpToDate>false</LinksUpToDate>
  <CharactersWithSpaces>14231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BMSK5004</dc:subject>
  <dc:creator>JUNAYED | 1709372</dc:creator>
  <cp:keywords/>
  <dc:description/>
  <cp:lastModifiedBy>Shafia Bibi</cp:lastModifiedBy>
  <cp:revision>2</cp:revision>
  <dcterms:created xsi:type="dcterms:W3CDTF">2020-03-31T13:33:00Z</dcterms:created>
  <dcterms:modified xsi:type="dcterms:W3CDTF">2020-03-31T13:33:00Z</dcterms:modified>
  <cp:category>LECTURER: ERNEST OVIA</cp:category>
</cp:coreProperties>
</file>