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0AF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913B45C" wp14:editId="03FB177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13232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D648E8" w14:textId="77777777" w:rsidTr="00A406E5">
        <w:tc>
          <w:tcPr>
            <w:tcW w:w="9922" w:type="dxa"/>
            <w:shd w:val="clear" w:color="auto" w:fill="C0C0C0"/>
          </w:tcPr>
          <w:p w14:paraId="0DC9DAA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B7B90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D276714" w14:textId="77777777" w:rsidTr="008F1308">
        <w:tc>
          <w:tcPr>
            <w:tcW w:w="2093" w:type="dxa"/>
            <w:shd w:val="pct15" w:color="auto" w:fill="auto"/>
          </w:tcPr>
          <w:p w14:paraId="09415B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629B5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0EE7EB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8804D6E" w14:textId="77777777" w:rsidR="003B3F9D" w:rsidRPr="00A406E5" w:rsidRDefault="003B3F9D" w:rsidP="001E57C1">
            <w:pPr>
              <w:spacing w:before="120" w:after="120"/>
              <w:jc w:val="both"/>
              <w:rPr>
                <w:rFonts w:ascii="Arial" w:hAnsi="Arial" w:cs="Arial"/>
                <w:b/>
                <w:sz w:val="22"/>
                <w:szCs w:val="22"/>
              </w:rPr>
            </w:pPr>
          </w:p>
        </w:tc>
      </w:tr>
      <w:tr w:rsidR="00DB116D" w:rsidRPr="00A406E5" w14:paraId="3123B8B9" w14:textId="77777777" w:rsidTr="00A406E5">
        <w:tc>
          <w:tcPr>
            <w:tcW w:w="2093" w:type="dxa"/>
            <w:shd w:val="pct15" w:color="auto" w:fill="auto"/>
          </w:tcPr>
          <w:p w14:paraId="7BAA41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A7959E" w14:textId="77777777" w:rsidR="00DB116D" w:rsidRPr="00A406E5" w:rsidRDefault="00DB116D" w:rsidP="00E51AAC">
            <w:pPr>
              <w:spacing w:before="120" w:after="120"/>
              <w:jc w:val="both"/>
              <w:rPr>
                <w:rFonts w:ascii="Arial" w:hAnsi="Arial" w:cs="Arial"/>
                <w:b/>
                <w:sz w:val="22"/>
                <w:szCs w:val="22"/>
              </w:rPr>
            </w:pPr>
          </w:p>
        </w:tc>
      </w:tr>
      <w:tr w:rsidR="008F1308" w:rsidRPr="00A406E5" w14:paraId="032B1967" w14:textId="77777777" w:rsidTr="00A628CC">
        <w:tc>
          <w:tcPr>
            <w:tcW w:w="2093" w:type="dxa"/>
            <w:shd w:val="pct15" w:color="auto" w:fill="auto"/>
          </w:tcPr>
          <w:p w14:paraId="4272616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90EADB7" w14:textId="3807C25E" w:rsidR="008F1308" w:rsidRPr="00A406E5" w:rsidRDefault="00AC3DC0" w:rsidP="00E51AAC">
            <w:pPr>
              <w:spacing w:before="120" w:after="120"/>
              <w:jc w:val="both"/>
              <w:rPr>
                <w:rFonts w:ascii="Arial" w:hAnsi="Arial" w:cs="Arial"/>
                <w:b/>
                <w:sz w:val="22"/>
                <w:szCs w:val="22"/>
              </w:rPr>
            </w:pPr>
            <w:r>
              <w:rPr>
                <w:rFonts w:ascii="Arial" w:hAnsi="Arial" w:cs="Arial"/>
                <w:b/>
                <w:sz w:val="22"/>
                <w:szCs w:val="22"/>
              </w:rPr>
              <w:t>PUBLIC LAW</w:t>
            </w:r>
          </w:p>
        </w:tc>
      </w:tr>
      <w:tr w:rsidR="00B84B5B" w:rsidRPr="00A406E5" w14:paraId="79E682BE" w14:textId="77777777" w:rsidTr="008F1308">
        <w:tc>
          <w:tcPr>
            <w:tcW w:w="2093" w:type="dxa"/>
            <w:shd w:val="pct15" w:color="auto" w:fill="auto"/>
          </w:tcPr>
          <w:p w14:paraId="277A48A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94300E6" w14:textId="01EEE73C" w:rsidR="00B84B5B" w:rsidRPr="00A406E5" w:rsidRDefault="00AC3DC0" w:rsidP="00152E9D">
            <w:pPr>
              <w:spacing w:before="120" w:after="120"/>
              <w:jc w:val="both"/>
              <w:rPr>
                <w:rFonts w:ascii="Arial" w:hAnsi="Arial" w:cs="Arial"/>
                <w:b/>
                <w:sz w:val="22"/>
                <w:szCs w:val="22"/>
              </w:rPr>
            </w:pPr>
            <w:r>
              <w:rPr>
                <w:rFonts w:ascii="Arial" w:hAnsi="Arial" w:cs="Arial"/>
                <w:b/>
                <w:sz w:val="22"/>
                <w:szCs w:val="22"/>
              </w:rPr>
              <w:t>BMLW4004</w:t>
            </w:r>
          </w:p>
        </w:tc>
        <w:tc>
          <w:tcPr>
            <w:tcW w:w="2268" w:type="dxa"/>
            <w:shd w:val="clear" w:color="auto" w:fill="D9D9D9"/>
          </w:tcPr>
          <w:p w14:paraId="3A863F3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B32E0CA" w14:textId="064495BB" w:rsidR="00B84B5B" w:rsidRPr="00A406E5" w:rsidRDefault="00AC3DC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CFE31A8" w14:textId="77777777" w:rsidTr="008F1308">
        <w:tc>
          <w:tcPr>
            <w:tcW w:w="2093" w:type="dxa"/>
            <w:shd w:val="pct15" w:color="auto" w:fill="auto"/>
          </w:tcPr>
          <w:p w14:paraId="1B3299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2FF68F" w14:textId="3DA5D744" w:rsidR="00DB116D" w:rsidRPr="00A406E5" w:rsidRDefault="00AC3DC0"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6E12D9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4200F77" w14:textId="796F6A78" w:rsidR="00DB116D" w:rsidRPr="00A406E5" w:rsidRDefault="00AC3DC0" w:rsidP="00E51AAC">
            <w:pPr>
              <w:spacing w:before="120" w:after="120"/>
              <w:jc w:val="both"/>
              <w:rPr>
                <w:rFonts w:ascii="Arial" w:hAnsi="Arial" w:cs="Arial"/>
                <w:b/>
                <w:sz w:val="22"/>
                <w:szCs w:val="22"/>
              </w:rPr>
            </w:pPr>
            <w:r>
              <w:rPr>
                <w:rFonts w:ascii="Arial" w:hAnsi="Arial" w:cs="Arial"/>
                <w:b/>
                <w:sz w:val="22"/>
                <w:szCs w:val="22"/>
              </w:rPr>
              <w:t>SIAN TURVEY</w:t>
            </w:r>
          </w:p>
        </w:tc>
      </w:tr>
      <w:tr w:rsidR="00DB116D" w:rsidRPr="00A406E5" w14:paraId="713F7E19" w14:textId="77777777" w:rsidTr="008F1308">
        <w:tc>
          <w:tcPr>
            <w:tcW w:w="2093" w:type="dxa"/>
            <w:shd w:val="pct15" w:color="auto" w:fill="auto"/>
          </w:tcPr>
          <w:p w14:paraId="7EC3C34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28A044" w14:textId="052FEA0D" w:rsidR="00DB116D" w:rsidRPr="00A406E5" w:rsidRDefault="00603E92" w:rsidP="005F0579">
            <w:pPr>
              <w:spacing w:before="120" w:after="120"/>
              <w:jc w:val="both"/>
              <w:rPr>
                <w:rFonts w:ascii="Arial" w:hAnsi="Arial" w:cs="Arial"/>
                <w:b/>
                <w:sz w:val="22"/>
                <w:szCs w:val="22"/>
              </w:rPr>
            </w:pPr>
            <w:r>
              <w:rPr>
                <w:rFonts w:ascii="Arial" w:hAnsi="Arial" w:cs="Arial"/>
                <w:b/>
                <w:sz w:val="22"/>
                <w:szCs w:val="22"/>
              </w:rPr>
              <w:t>Separation of powers</w:t>
            </w:r>
          </w:p>
        </w:tc>
        <w:tc>
          <w:tcPr>
            <w:tcW w:w="2268" w:type="dxa"/>
            <w:shd w:val="pct15" w:color="auto" w:fill="auto"/>
          </w:tcPr>
          <w:p w14:paraId="2C9920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9753A05" w14:textId="6021DB83" w:rsidR="00DB116D" w:rsidRPr="00A406E5" w:rsidRDefault="00603E92" w:rsidP="00E51AAC">
            <w:pPr>
              <w:spacing w:before="120" w:after="120"/>
              <w:jc w:val="both"/>
              <w:rPr>
                <w:rFonts w:ascii="Arial" w:hAnsi="Arial" w:cs="Arial"/>
                <w:b/>
                <w:sz w:val="22"/>
                <w:szCs w:val="22"/>
              </w:rPr>
            </w:pPr>
            <w:r>
              <w:rPr>
                <w:rFonts w:ascii="Arial" w:hAnsi="Arial" w:cs="Arial"/>
                <w:b/>
                <w:sz w:val="22"/>
                <w:szCs w:val="22"/>
              </w:rPr>
              <w:t>2000</w:t>
            </w:r>
            <w:r w:rsidR="00AC3DC0">
              <w:rPr>
                <w:rFonts w:ascii="Arial" w:hAnsi="Arial" w:cs="Arial"/>
                <w:b/>
                <w:sz w:val="22"/>
                <w:szCs w:val="22"/>
              </w:rPr>
              <w:t xml:space="preserve"> words</w:t>
            </w:r>
          </w:p>
        </w:tc>
      </w:tr>
      <w:tr w:rsidR="00B84B5B" w:rsidRPr="00A406E5" w14:paraId="5F46F8D3" w14:textId="77777777" w:rsidTr="008F1308">
        <w:tc>
          <w:tcPr>
            <w:tcW w:w="2093" w:type="dxa"/>
            <w:shd w:val="pct15" w:color="auto" w:fill="auto"/>
          </w:tcPr>
          <w:p w14:paraId="2BD56C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A9DE68" w14:textId="033AA8B4" w:rsidR="00B84B5B" w:rsidRPr="00A406E5" w:rsidRDefault="0060738B" w:rsidP="005F0579">
            <w:pPr>
              <w:spacing w:before="120" w:after="120"/>
              <w:jc w:val="both"/>
              <w:rPr>
                <w:rFonts w:ascii="Arial" w:hAnsi="Arial" w:cs="Arial"/>
                <w:b/>
                <w:sz w:val="22"/>
                <w:szCs w:val="22"/>
              </w:rPr>
            </w:pPr>
            <w:r>
              <w:rPr>
                <w:rFonts w:ascii="Arial" w:hAnsi="Arial" w:cs="Arial"/>
                <w:b/>
                <w:sz w:val="22"/>
                <w:szCs w:val="22"/>
              </w:rPr>
              <w:t xml:space="preserve">23:59 Friday </w:t>
            </w:r>
            <w:r w:rsidR="00AC3DC0">
              <w:rPr>
                <w:rFonts w:ascii="Arial" w:hAnsi="Arial" w:cs="Arial"/>
                <w:b/>
                <w:sz w:val="22"/>
                <w:szCs w:val="22"/>
              </w:rPr>
              <w:t>4</w:t>
            </w:r>
            <w:r w:rsidRPr="0060738B">
              <w:rPr>
                <w:rFonts w:ascii="Arial" w:hAnsi="Arial" w:cs="Arial"/>
                <w:b/>
                <w:sz w:val="22"/>
                <w:szCs w:val="22"/>
                <w:vertAlign w:val="superscript"/>
              </w:rPr>
              <w:t>th</w:t>
            </w:r>
            <w:r>
              <w:rPr>
                <w:rFonts w:ascii="Arial" w:hAnsi="Arial" w:cs="Arial"/>
                <w:b/>
                <w:sz w:val="22"/>
                <w:szCs w:val="22"/>
              </w:rPr>
              <w:t xml:space="preserve"> March 2022</w:t>
            </w:r>
          </w:p>
        </w:tc>
        <w:tc>
          <w:tcPr>
            <w:tcW w:w="2268" w:type="dxa"/>
            <w:shd w:val="pct15" w:color="auto" w:fill="auto"/>
          </w:tcPr>
          <w:p w14:paraId="50C61A5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AED5E49" w14:textId="512C3A7B" w:rsidR="00B84B5B" w:rsidRPr="00A406E5" w:rsidRDefault="00AC3DC0" w:rsidP="005F0579">
            <w:pPr>
              <w:spacing w:before="120" w:after="120"/>
              <w:jc w:val="both"/>
              <w:rPr>
                <w:rFonts w:ascii="Arial" w:hAnsi="Arial" w:cs="Arial"/>
                <w:b/>
                <w:sz w:val="22"/>
                <w:szCs w:val="22"/>
              </w:rPr>
            </w:pPr>
            <w:r>
              <w:rPr>
                <w:rFonts w:ascii="Arial" w:hAnsi="Arial" w:cs="Arial"/>
                <w:b/>
                <w:sz w:val="22"/>
                <w:szCs w:val="22"/>
              </w:rPr>
              <w:t>4</w:t>
            </w:r>
            <w:r w:rsidR="00603E92" w:rsidRPr="00603E92">
              <w:rPr>
                <w:rFonts w:ascii="Arial" w:hAnsi="Arial" w:cs="Arial"/>
                <w:b/>
                <w:sz w:val="22"/>
                <w:szCs w:val="22"/>
                <w:vertAlign w:val="superscript"/>
              </w:rPr>
              <w:t>th</w:t>
            </w:r>
            <w:r w:rsidR="00603E92">
              <w:rPr>
                <w:rFonts w:ascii="Arial" w:hAnsi="Arial" w:cs="Arial"/>
                <w:b/>
                <w:sz w:val="22"/>
                <w:szCs w:val="22"/>
              </w:rPr>
              <w:t xml:space="preserve"> April </w:t>
            </w:r>
            <w:r>
              <w:rPr>
                <w:rFonts w:ascii="Arial" w:hAnsi="Arial" w:cs="Arial"/>
                <w:b/>
                <w:sz w:val="22"/>
                <w:szCs w:val="22"/>
              </w:rPr>
              <w:t>2022</w:t>
            </w:r>
          </w:p>
        </w:tc>
      </w:tr>
      <w:tr w:rsidR="00152E9D" w:rsidRPr="00A406E5" w14:paraId="5A37929A" w14:textId="77777777" w:rsidTr="00A406E5">
        <w:tc>
          <w:tcPr>
            <w:tcW w:w="2093" w:type="dxa"/>
            <w:shd w:val="pct15" w:color="auto" w:fill="auto"/>
          </w:tcPr>
          <w:p w14:paraId="40C49C7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1B3EEC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B344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729E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972FD71" w14:textId="77777777" w:rsidTr="00A406E5">
        <w:tc>
          <w:tcPr>
            <w:tcW w:w="2093" w:type="dxa"/>
            <w:shd w:val="pct15" w:color="auto" w:fill="auto"/>
          </w:tcPr>
          <w:p w14:paraId="210012B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AD99D4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B719352" w14:textId="77777777" w:rsidR="0028204E" w:rsidRPr="00A406E5" w:rsidRDefault="0028204E" w:rsidP="00DB116D">
      <w:pPr>
        <w:rPr>
          <w:rFonts w:ascii="Arial" w:hAnsi="Arial" w:cs="Arial"/>
          <w:sz w:val="32"/>
        </w:rPr>
      </w:pPr>
    </w:p>
    <w:p w14:paraId="0F2D7E45" w14:textId="77777777" w:rsidR="00152E9D" w:rsidRPr="00A406E5" w:rsidRDefault="00152E9D" w:rsidP="00DB116D">
      <w:pPr>
        <w:rPr>
          <w:rFonts w:ascii="Arial" w:hAnsi="Arial" w:cs="Arial"/>
          <w:sz w:val="32"/>
        </w:rPr>
      </w:pPr>
    </w:p>
    <w:p w14:paraId="5F51C97F" w14:textId="77777777" w:rsidR="00152E9D" w:rsidRPr="00A406E5" w:rsidRDefault="00152E9D" w:rsidP="00DB116D">
      <w:pPr>
        <w:rPr>
          <w:rFonts w:ascii="Arial" w:hAnsi="Arial" w:cs="Arial"/>
          <w:sz w:val="32"/>
        </w:rPr>
      </w:pPr>
    </w:p>
    <w:p w14:paraId="5FAC0253" w14:textId="77777777" w:rsidR="00152E9D" w:rsidRPr="00A406E5" w:rsidRDefault="00152E9D" w:rsidP="00DB116D">
      <w:pPr>
        <w:rPr>
          <w:rFonts w:ascii="Arial" w:hAnsi="Arial" w:cs="Arial"/>
          <w:sz w:val="32"/>
        </w:rPr>
      </w:pPr>
    </w:p>
    <w:p w14:paraId="64E20749" w14:textId="77777777" w:rsidR="00152E9D" w:rsidRPr="00A406E5" w:rsidRDefault="00152E9D" w:rsidP="00DB116D">
      <w:pPr>
        <w:rPr>
          <w:rFonts w:ascii="Arial" w:hAnsi="Arial" w:cs="Arial"/>
          <w:sz w:val="32"/>
        </w:rPr>
      </w:pPr>
    </w:p>
    <w:p w14:paraId="4E3E7341" w14:textId="77777777" w:rsidR="00152E9D" w:rsidRPr="00A406E5" w:rsidRDefault="00152E9D" w:rsidP="00DB116D">
      <w:pPr>
        <w:rPr>
          <w:rFonts w:ascii="Arial" w:hAnsi="Arial" w:cs="Arial"/>
          <w:sz w:val="32"/>
        </w:rPr>
      </w:pPr>
    </w:p>
    <w:p w14:paraId="4CD8687E" w14:textId="77777777" w:rsidR="00A406E5" w:rsidRDefault="00A406E5">
      <w:pPr>
        <w:rPr>
          <w:rFonts w:ascii="Arial" w:hAnsi="Arial" w:cs="Arial"/>
          <w:sz w:val="32"/>
        </w:rPr>
      </w:pPr>
      <w:r>
        <w:rPr>
          <w:rFonts w:ascii="Arial" w:hAnsi="Arial" w:cs="Arial"/>
          <w:sz w:val="32"/>
        </w:rPr>
        <w:br w:type="page"/>
      </w:r>
    </w:p>
    <w:p w14:paraId="252D887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BAAD2D9" w14:textId="77777777" w:rsidTr="00A406E5">
        <w:tc>
          <w:tcPr>
            <w:tcW w:w="9747" w:type="dxa"/>
            <w:shd w:val="pct10" w:color="auto" w:fill="auto"/>
          </w:tcPr>
          <w:p w14:paraId="5ED9C74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FAF0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B24276" w14:textId="77777777" w:rsidTr="00A406E5">
        <w:tc>
          <w:tcPr>
            <w:tcW w:w="9747" w:type="dxa"/>
          </w:tcPr>
          <w:p w14:paraId="73679BDB" w14:textId="77777777" w:rsidR="00C01A3F" w:rsidRPr="00A406E5" w:rsidRDefault="00C01A3F" w:rsidP="00273FEE">
            <w:pPr>
              <w:rPr>
                <w:rFonts w:ascii="Arial" w:hAnsi="Arial" w:cs="Arial"/>
                <w:sz w:val="22"/>
                <w:szCs w:val="22"/>
              </w:rPr>
            </w:pPr>
          </w:p>
          <w:p w14:paraId="68D31645" w14:textId="77777777" w:rsidR="00C01A3F" w:rsidRPr="00A406E5" w:rsidRDefault="00C01A3F" w:rsidP="00152E9D">
            <w:pPr>
              <w:ind w:left="360"/>
              <w:rPr>
                <w:rFonts w:ascii="Arial" w:hAnsi="Arial" w:cs="Arial"/>
                <w:sz w:val="22"/>
                <w:szCs w:val="22"/>
              </w:rPr>
            </w:pPr>
          </w:p>
          <w:p w14:paraId="558BAFF0" w14:textId="77777777" w:rsidR="00AC3DC0" w:rsidRPr="00AC3DC0" w:rsidRDefault="00AC3DC0" w:rsidP="00152E9D">
            <w:pPr>
              <w:ind w:left="360"/>
              <w:rPr>
                <w:sz w:val="24"/>
                <w:szCs w:val="24"/>
              </w:rPr>
            </w:pPr>
            <w:r w:rsidRPr="00AC3DC0">
              <w:rPr>
                <w:sz w:val="24"/>
                <w:szCs w:val="24"/>
              </w:rPr>
              <w:t xml:space="preserve">• Demonstrate knowledge and understanding of the British constitution, its core institutions, principles and processes. </w:t>
            </w:r>
          </w:p>
          <w:p w14:paraId="1AB443EB" w14:textId="77777777" w:rsidR="00AC3DC0" w:rsidRPr="00AC3DC0" w:rsidRDefault="00AC3DC0" w:rsidP="00152E9D">
            <w:pPr>
              <w:ind w:left="360"/>
              <w:rPr>
                <w:sz w:val="24"/>
                <w:szCs w:val="24"/>
              </w:rPr>
            </w:pPr>
          </w:p>
          <w:p w14:paraId="050A3CB2" w14:textId="6AE97ED9" w:rsidR="00C01A3F" w:rsidRPr="00AC3DC0" w:rsidRDefault="00AC3DC0" w:rsidP="00152E9D">
            <w:pPr>
              <w:ind w:left="360"/>
              <w:rPr>
                <w:rFonts w:ascii="Arial" w:hAnsi="Arial" w:cs="Arial"/>
                <w:sz w:val="24"/>
                <w:szCs w:val="24"/>
              </w:rPr>
            </w:pPr>
            <w:r w:rsidRPr="00AC3DC0">
              <w:rPr>
                <w:sz w:val="24"/>
                <w:szCs w:val="24"/>
              </w:rPr>
              <w:t>• Identify the social, environmental and political context in which public, constitutional and administrative law operates and an ability to debate such issues in relation to more general ethical perspectives;</w:t>
            </w:r>
          </w:p>
          <w:p w14:paraId="74C73427" w14:textId="77777777" w:rsidR="00C01A3F" w:rsidRPr="00A406E5" w:rsidRDefault="00C01A3F" w:rsidP="00152E9D">
            <w:pPr>
              <w:ind w:left="360"/>
              <w:rPr>
                <w:rFonts w:ascii="Arial" w:hAnsi="Arial" w:cs="Arial"/>
                <w:sz w:val="22"/>
                <w:szCs w:val="22"/>
              </w:rPr>
            </w:pPr>
          </w:p>
          <w:p w14:paraId="1928C4EA" w14:textId="77777777" w:rsidR="00C01A3F" w:rsidRPr="00A406E5" w:rsidRDefault="00C01A3F" w:rsidP="00152E9D">
            <w:pPr>
              <w:ind w:left="360"/>
              <w:rPr>
                <w:rFonts w:ascii="Arial" w:hAnsi="Arial" w:cs="Arial"/>
                <w:sz w:val="22"/>
                <w:szCs w:val="22"/>
              </w:rPr>
            </w:pPr>
          </w:p>
          <w:p w14:paraId="4C170B84" w14:textId="77777777" w:rsidR="00C01A3F" w:rsidRPr="00A406E5" w:rsidRDefault="00C01A3F" w:rsidP="00A85BFE">
            <w:pPr>
              <w:rPr>
                <w:rFonts w:ascii="Arial" w:hAnsi="Arial" w:cs="Arial"/>
                <w:sz w:val="22"/>
                <w:szCs w:val="22"/>
              </w:rPr>
            </w:pPr>
          </w:p>
          <w:p w14:paraId="2B219DDF" w14:textId="77777777" w:rsidR="00C01A3F" w:rsidRPr="00A406E5" w:rsidRDefault="00C01A3F" w:rsidP="004D5E9B">
            <w:pPr>
              <w:rPr>
                <w:rFonts w:ascii="Arial" w:hAnsi="Arial" w:cs="Arial"/>
                <w:sz w:val="22"/>
                <w:szCs w:val="22"/>
              </w:rPr>
            </w:pPr>
          </w:p>
        </w:tc>
      </w:tr>
    </w:tbl>
    <w:p w14:paraId="28AC8987" w14:textId="77777777" w:rsidR="00C01A3F" w:rsidRPr="00A406E5" w:rsidRDefault="00C01A3F" w:rsidP="00BA1176">
      <w:pPr>
        <w:rPr>
          <w:rFonts w:ascii="Arial" w:hAnsi="Arial" w:cs="Arial"/>
          <w:b/>
        </w:rPr>
      </w:pPr>
    </w:p>
    <w:p w14:paraId="7E24BFA7" w14:textId="77777777" w:rsidR="00C01A3F" w:rsidRPr="00A406E5" w:rsidRDefault="00C01A3F" w:rsidP="00BA1176">
      <w:pPr>
        <w:rPr>
          <w:rFonts w:ascii="Arial" w:hAnsi="Arial" w:cs="Arial"/>
          <w:b/>
        </w:rPr>
      </w:pPr>
    </w:p>
    <w:p w14:paraId="62D9720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0E660C" w14:textId="77777777" w:rsidTr="00A406E5">
        <w:tc>
          <w:tcPr>
            <w:tcW w:w="9781" w:type="dxa"/>
            <w:shd w:val="clear" w:color="auto" w:fill="C0C0C0"/>
          </w:tcPr>
          <w:p w14:paraId="4AF8B39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6DAB0F" w14:textId="77777777" w:rsidR="00EE6F25" w:rsidRPr="00A406E5" w:rsidRDefault="00EE6F25" w:rsidP="005969E2">
      <w:pPr>
        <w:jc w:val="both"/>
        <w:rPr>
          <w:rFonts w:ascii="Arial" w:hAnsi="Arial" w:cs="Arial"/>
          <w:sz w:val="22"/>
          <w:szCs w:val="22"/>
        </w:rPr>
      </w:pPr>
    </w:p>
    <w:p w14:paraId="334829FA" w14:textId="524FA6FF" w:rsidR="00A67FB1" w:rsidRDefault="00A67FB1" w:rsidP="00A67FB1">
      <w:pPr>
        <w:ind w:left="720"/>
        <w:rPr>
          <w:rFonts w:ascii="Arial" w:hAnsi="Arial" w:cs="Arial"/>
          <w:sz w:val="24"/>
          <w:szCs w:val="24"/>
        </w:rPr>
      </w:pPr>
    </w:p>
    <w:p w14:paraId="54C6636C" w14:textId="436AE0D3" w:rsidR="006C6460" w:rsidRPr="006C6460" w:rsidRDefault="006C6460" w:rsidP="00A67FB1">
      <w:pPr>
        <w:ind w:left="720"/>
        <w:rPr>
          <w:rFonts w:ascii="Arial" w:hAnsi="Arial" w:cs="Arial"/>
          <w:sz w:val="28"/>
          <w:szCs w:val="28"/>
        </w:rPr>
      </w:pPr>
      <w:r w:rsidRPr="006C6460">
        <w:rPr>
          <w:i/>
          <w:iCs/>
          <w:sz w:val="28"/>
          <w:szCs w:val="28"/>
        </w:rPr>
        <w:t>‘Constructive relationships between the three arms of government—the executive, the legislature and the judiciary—are essential to the effective maintenance of the constitution and the rule of law. In recent years, the character of these relationships has changed significantly, both because of changes in governance and because of wider societal change’</w:t>
      </w:r>
      <w:r>
        <w:rPr>
          <w:i/>
          <w:iCs/>
          <w:sz w:val="28"/>
          <w:szCs w:val="28"/>
        </w:rPr>
        <w:t xml:space="preserve"> </w:t>
      </w:r>
      <w:r>
        <w:rPr>
          <w:sz w:val="28"/>
          <w:szCs w:val="28"/>
        </w:rPr>
        <w:t>(UK Government, 2007).</w:t>
      </w:r>
    </w:p>
    <w:p w14:paraId="727F3941" w14:textId="77777777" w:rsidR="00152E9D" w:rsidRPr="00A406E5" w:rsidRDefault="00152E9D" w:rsidP="00A67FB1">
      <w:pPr>
        <w:ind w:left="720"/>
        <w:rPr>
          <w:rFonts w:ascii="Arial" w:hAnsi="Arial" w:cs="Arial"/>
          <w:sz w:val="24"/>
          <w:szCs w:val="24"/>
        </w:rPr>
      </w:pPr>
    </w:p>
    <w:p w14:paraId="15C45FDD" w14:textId="5C13973A" w:rsidR="00152E9D" w:rsidRPr="006C6460" w:rsidRDefault="006C6460" w:rsidP="00AB3CD3">
      <w:pPr>
        <w:ind w:left="720"/>
        <w:rPr>
          <w:rFonts w:asciiTheme="majorBidi" w:hAnsiTheme="majorBidi" w:cstheme="majorBidi"/>
          <w:b/>
          <w:bCs/>
          <w:sz w:val="28"/>
          <w:szCs w:val="28"/>
        </w:rPr>
      </w:pPr>
      <w:r>
        <w:rPr>
          <w:rFonts w:asciiTheme="majorBidi" w:hAnsiTheme="majorBidi" w:cstheme="majorBidi"/>
          <w:b/>
          <w:bCs/>
          <w:sz w:val="28"/>
          <w:szCs w:val="28"/>
        </w:rPr>
        <w:t>Reflecting on the above statement, a</w:t>
      </w:r>
      <w:r w:rsidRPr="006C6460">
        <w:rPr>
          <w:rFonts w:asciiTheme="majorBidi" w:hAnsiTheme="majorBidi" w:cstheme="majorBidi"/>
          <w:b/>
          <w:bCs/>
          <w:sz w:val="28"/>
          <w:szCs w:val="28"/>
        </w:rPr>
        <w:t xml:space="preserve">ssess whether the relationship between the Legislature and the Executive adheres to the separation of powers theory. </w:t>
      </w:r>
    </w:p>
    <w:p w14:paraId="39351960" w14:textId="77777777" w:rsidR="00152E9D" w:rsidRPr="00A406E5" w:rsidRDefault="00152E9D" w:rsidP="00AB3CD3">
      <w:pPr>
        <w:rPr>
          <w:rFonts w:ascii="Arial" w:hAnsi="Arial" w:cs="Arial"/>
          <w:sz w:val="24"/>
          <w:szCs w:val="24"/>
        </w:rPr>
      </w:pPr>
    </w:p>
    <w:p w14:paraId="6FC510C3" w14:textId="77777777" w:rsidR="00BA0F93" w:rsidRDefault="00BA0F93" w:rsidP="00BA0F93">
      <w:pPr>
        <w:ind w:left="720"/>
        <w:rPr>
          <w:rFonts w:ascii="Arial" w:hAnsi="Arial" w:cs="Arial"/>
          <w:sz w:val="24"/>
          <w:szCs w:val="24"/>
        </w:rPr>
      </w:pPr>
    </w:p>
    <w:p w14:paraId="69DB19F8" w14:textId="47F81B15" w:rsidR="00BA0F93" w:rsidRPr="00AB3CD3" w:rsidRDefault="00BA0F93" w:rsidP="00BA0F93">
      <w:pPr>
        <w:ind w:left="720"/>
        <w:rPr>
          <w:rFonts w:asciiTheme="majorBidi" w:hAnsiTheme="majorBidi" w:cstheme="majorBidi"/>
          <w:sz w:val="24"/>
          <w:szCs w:val="24"/>
        </w:rPr>
      </w:pPr>
      <w:r w:rsidRPr="00AB3CD3">
        <w:rPr>
          <w:rFonts w:asciiTheme="majorBidi" w:hAnsiTheme="majorBidi" w:cstheme="majorBidi"/>
          <w:sz w:val="24"/>
          <w:szCs w:val="24"/>
        </w:rPr>
        <w:t>As a guide to answering this question, you may want to consider the following within your answer:</w:t>
      </w:r>
    </w:p>
    <w:p w14:paraId="1433D2F7" w14:textId="3A0161D5" w:rsidR="00BA0F93" w:rsidRPr="00AB3CD3" w:rsidRDefault="00BA0F93" w:rsidP="00BA0F93">
      <w:pPr>
        <w:pStyle w:val="ListParagraph"/>
        <w:numPr>
          <w:ilvl w:val="0"/>
          <w:numId w:val="17"/>
        </w:numPr>
        <w:rPr>
          <w:rFonts w:asciiTheme="majorBidi" w:hAnsiTheme="majorBidi" w:cstheme="majorBidi"/>
          <w:sz w:val="24"/>
          <w:szCs w:val="24"/>
        </w:rPr>
      </w:pPr>
      <w:r w:rsidRPr="00AB3CD3">
        <w:rPr>
          <w:rFonts w:asciiTheme="majorBidi" w:hAnsiTheme="majorBidi" w:cstheme="majorBidi"/>
          <w:sz w:val="24"/>
          <w:szCs w:val="24"/>
        </w:rPr>
        <w:t>What is the separation of powers theory?</w:t>
      </w:r>
    </w:p>
    <w:p w14:paraId="6212FA20" w14:textId="7AC80AD0" w:rsidR="00AB3CD3" w:rsidRPr="00AB3CD3" w:rsidRDefault="00AB3CD3" w:rsidP="00BA0F93">
      <w:pPr>
        <w:pStyle w:val="ListParagraph"/>
        <w:numPr>
          <w:ilvl w:val="0"/>
          <w:numId w:val="17"/>
        </w:numPr>
        <w:rPr>
          <w:rFonts w:asciiTheme="majorBidi" w:hAnsiTheme="majorBidi" w:cstheme="majorBidi"/>
          <w:sz w:val="24"/>
          <w:szCs w:val="24"/>
        </w:rPr>
      </w:pPr>
      <w:r w:rsidRPr="00AB3CD3">
        <w:rPr>
          <w:rFonts w:asciiTheme="majorBidi" w:hAnsiTheme="majorBidi" w:cstheme="majorBidi"/>
          <w:sz w:val="24"/>
          <w:szCs w:val="24"/>
        </w:rPr>
        <w:t>What are the main ways in which the legislature and the executive overlap?</w:t>
      </w:r>
    </w:p>
    <w:p w14:paraId="6753CA77" w14:textId="49FA33B9" w:rsidR="00AB3CD3" w:rsidRPr="00AB3CD3" w:rsidRDefault="00AB3CD3" w:rsidP="00BA0F93">
      <w:pPr>
        <w:pStyle w:val="ListParagraph"/>
        <w:numPr>
          <w:ilvl w:val="0"/>
          <w:numId w:val="17"/>
        </w:numPr>
        <w:rPr>
          <w:rFonts w:asciiTheme="majorBidi" w:hAnsiTheme="majorBidi" w:cstheme="majorBidi"/>
          <w:sz w:val="24"/>
          <w:szCs w:val="24"/>
        </w:rPr>
      </w:pPr>
      <w:r w:rsidRPr="00AB3CD3">
        <w:rPr>
          <w:rFonts w:asciiTheme="majorBidi" w:hAnsiTheme="majorBidi" w:cstheme="majorBidi"/>
          <w:sz w:val="24"/>
          <w:szCs w:val="24"/>
        </w:rPr>
        <w:t>Are there any advantages of such overlaps?</w:t>
      </w:r>
    </w:p>
    <w:p w14:paraId="1E9F1B66" w14:textId="484B642E" w:rsidR="00AB3CD3" w:rsidRPr="00AB3CD3" w:rsidRDefault="00AB3CD3" w:rsidP="00BA0F93">
      <w:pPr>
        <w:pStyle w:val="ListParagraph"/>
        <w:numPr>
          <w:ilvl w:val="0"/>
          <w:numId w:val="17"/>
        </w:numPr>
        <w:rPr>
          <w:rFonts w:asciiTheme="majorBidi" w:hAnsiTheme="majorBidi" w:cstheme="majorBidi"/>
          <w:sz w:val="24"/>
          <w:szCs w:val="24"/>
        </w:rPr>
      </w:pPr>
      <w:r w:rsidRPr="00AB3CD3">
        <w:rPr>
          <w:rFonts w:asciiTheme="majorBidi" w:hAnsiTheme="majorBidi" w:cstheme="majorBidi"/>
          <w:sz w:val="24"/>
          <w:szCs w:val="24"/>
        </w:rPr>
        <w:t>What checks and balances are in place to safeguard the separation between the legislature and the executive?</w:t>
      </w:r>
    </w:p>
    <w:p w14:paraId="0F4F12DA" w14:textId="56102A49" w:rsidR="00AB3CD3" w:rsidRPr="00AB3CD3" w:rsidRDefault="00AB3CD3" w:rsidP="00BA0F93">
      <w:pPr>
        <w:pStyle w:val="ListParagraph"/>
        <w:numPr>
          <w:ilvl w:val="0"/>
          <w:numId w:val="17"/>
        </w:numPr>
        <w:rPr>
          <w:rFonts w:asciiTheme="majorBidi" w:hAnsiTheme="majorBidi" w:cstheme="majorBidi"/>
          <w:sz w:val="24"/>
          <w:szCs w:val="24"/>
        </w:rPr>
      </w:pPr>
      <w:r w:rsidRPr="00AB3CD3">
        <w:rPr>
          <w:rFonts w:asciiTheme="majorBidi" w:hAnsiTheme="majorBidi" w:cstheme="majorBidi"/>
          <w:sz w:val="24"/>
          <w:szCs w:val="24"/>
        </w:rPr>
        <w:t>Are these check and balances effective?</w:t>
      </w:r>
    </w:p>
    <w:p w14:paraId="45331161" w14:textId="5A1A0752" w:rsidR="00AB3CD3" w:rsidRPr="00AB3CD3" w:rsidRDefault="00AB3CD3" w:rsidP="00AB3CD3">
      <w:pPr>
        <w:rPr>
          <w:rFonts w:asciiTheme="majorBidi" w:hAnsiTheme="majorBidi" w:cstheme="majorBidi"/>
          <w:sz w:val="24"/>
          <w:szCs w:val="24"/>
        </w:rPr>
      </w:pPr>
    </w:p>
    <w:p w14:paraId="3397AA95" w14:textId="2A5D5D39" w:rsidR="00AB3CD3" w:rsidRPr="00AB3CD3" w:rsidRDefault="00AB3CD3" w:rsidP="00AB3CD3">
      <w:pPr>
        <w:ind w:left="720"/>
        <w:rPr>
          <w:rFonts w:asciiTheme="majorBidi" w:hAnsiTheme="majorBidi" w:cstheme="majorBidi"/>
          <w:sz w:val="24"/>
          <w:szCs w:val="24"/>
        </w:rPr>
      </w:pPr>
      <w:r w:rsidRPr="00AB3CD3">
        <w:rPr>
          <w:rFonts w:asciiTheme="majorBidi" w:hAnsiTheme="majorBidi" w:cstheme="majorBidi"/>
          <w:sz w:val="24"/>
          <w:szCs w:val="24"/>
        </w:rPr>
        <w:t>Some relevant legislation includes:</w:t>
      </w:r>
    </w:p>
    <w:p w14:paraId="77C6730D" w14:textId="24BFD46B" w:rsidR="00AB3CD3" w:rsidRPr="00AB3CD3" w:rsidRDefault="00AB3CD3" w:rsidP="00AB3CD3">
      <w:pPr>
        <w:pStyle w:val="ListParagraph"/>
        <w:numPr>
          <w:ilvl w:val="0"/>
          <w:numId w:val="17"/>
        </w:numPr>
        <w:rPr>
          <w:rFonts w:asciiTheme="majorBidi" w:hAnsiTheme="majorBidi" w:cstheme="majorBidi"/>
          <w:sz w:val="24"/>
          <w:szCs w:val="24"/>
        </w:rPr>
      </w:pPr>
      <w:r w:rsidRPr="00AB3CD3">
        <w:rPr>
          <w:rFonts w:asciiTheme="majorBidi" w:hAnsiTheme="majorBidi" w:cstheme="majorBidi"/>
          <w:sz w:val="24"/>
          <w:szCs w:val="24"/>
        </w:rPr>
        <w:t>Constitutional Reform Act [2005]</w:t>
      </w:r>
    </w:p>
    <w:p w14:paraId="6E44CDE8" w14:textId="00539CD1" w:rsidR="00AB3CD3" w:rsidRPr="00AB3CD3" w:rsidRDefault="00AB3CD3" w:rsidP="00AB3CD3">
      <w:pPr>
        <w:pStyle w:val="ListParagraph"/>
        <w:numPr>
          <w:ilvl w:val="0"/>
          <w:numId w:val="17"/>
        </w:numPr>
        <w:rPr>
          <w:rFonts w:asciiTheme="majorBidi" w:hAnsiTheme="majorBidi" w:cstheme="majorBidi"/>
          <w:sz w:val="24"/>
          <w:szCs w:val="24"/>
        </w:rPr>
      </w:pPr>
      <w:r w:rsidRPr="00AB3CD3">
        <w:rPr>
          <w:rFonts w:asciiTheme="majorBidi" w:hAnsiTheme="majorBidi" w:cstheme="majorBidi"/>
          <w:sz w:val="24"/>
          <w:szCs w:val="24"/>
        </w:rPr>
        <w:t>House of Commons Disqualification Act [1975]</w:t>
      </w:r>
    </w:p>
    <w:p w14:paraId="0CB57EFC" w14:textId="2960B868" w:rsidR="00BA0F93" w:rsidRPr="00AB3CD3" w:rsidRDefault="00AB3CD3" w:rsidP="00AB3CD3">
      <w:pPr>
        <w:pStyle w:val="ListParagraph"/>
        <w:numPr>
          <w:ilvl w:val="0"/>
          <w:numId w:val="17"/>
        </w:numPr>
        <w:rPr>
          <w:rFonts w:asciiTheme="majorBidi" w:hAnsiTheme="majorBidi" w:cstheme="majorBidi"/>
          <w:sz w:val="24"/>
          <w:szCs w:val="24"/>
        </w:rPr>
      </w:pPr>
      <w:r w:rsidRPr="00AB3CD3">
        <w:rPr>
          <w:rFonts w:asciiTheme="majorBidi" w:hAnsiTheme="majorBidi" w:cstheme="majorBidi"/>
          <w:sz w:val="24"/>
          <w:szCs w:val="24"/>
        </w:rPr>
        <w:t>Fixed Term Parliament Act [2011</w:t>
      </w:r>
      <w:r>
        <w:rPr>
          <w:rFonts w:asciiTheme="majorBidi" w:hAnsiTheme="majorBidi" w:cstheme="majorBidi"/>
          <w:sz w:val="24"/>
          <w:szCs w:val="24"/>
        </w:rPr>
        <w:t>]</w:t>
      </w:r>
    </w:p>
    <w:p w14:paraId="5A5A2DB1" w14:textId="77777777" w:rsidR="00BA0F93" w:rsidRPr="00AB3CD3" w:rsidRDefault="00BA0F93" w:rsidP="00AB3CD3">
      <w:pPr>
        <w:rPr>
          <w:rFonts w:asciiTheme="majorBidi" w:hAnsiTheme="majorBidi" w:cstheme="majorBidi"/>
          <w:sz w:val="24"/>
          <w:szCs w:val="24"/>
        </w:rPr>
      </w:pPr>
    </w:p>
    <w:p w14:paraId="42820B56" w14:textId="59B39B50" w:rsidR="00BA0F93" w:rsidRPr="00AB3CD3" w:rsidRDefault="00BA0F93" w:rsidP="00BA0F93">
      <w:pPr>
        <w:ind w:left="720"/>
        <w:rPr>
          <w:rFonts w:asciiTheme="majorBidi" w:hAnsiTheme="majorBidi" w:cstheme="majorBidi"/>
          <w:sz w:val="24"/>
          <w:szCs w:val="24"/>
        </w:rPr>
      </w:pPr>
      <w:r w:rsidRPr="00AB3CD3">
        <w:rPr>
          <w:rFonts w:asciiTheme="majorBidi" w:hAnsiTheme="majorBidi" w:cstheme="majorBidi"/>
          <w:sz w:val="24"/>
          <w:szCs w:val="24"/>
        </w:rPr>
        <w:t xml:space="preserve">A good answer will demonstrate wide reading around the subject area and will include credible citations throughout in the form of case law, text-books, journal articles, parliamentary papers and other credible sources. </w:t>
      </w:r>
    </w:p>
    <w:p w14:paraId="11F9BD35" w14:textId="77777777" w:rsidR="00BA0F93" w:rsidRPr="00AB3CD3" w:rsidRDefault="00BA0F93" w:rsidP="00BA0F93">
      <w:pPr>
        <w:ind w:left="720"/>
        <w:rPr>
          <w:rFonts w:asciiTheme="majorBidi" w:hAnsiTheme="majorBidi" w:cstheme="majorBidi"/>
          <w:sz w:val="24"/>
          <w:szCs w:val="24"/>
        </w:rPr>
      </w:pPr>
    </w:p>
    <w:p w14:paraId="34DC615D" w14:textId="5FD12917" w:rsidR="00BA0F93" w:rsidRPr="00AB3CD3" w:rsidRDefault="00BA0F93" w:rsidP="00BA0F93">
      <w:pPr>
        <w:ind w:left="720"/>
        <w:rPr>
          <w:rFonts w:asciiTheme="majorBidi" w:hAnsiTheme="majorBidi" w:cstheme="majorBidi"/>
          <w:sz w:val="24"/>
          <w:szCs w:val="24"/>
        </w:rPr>
      </w:pPr>
      <w:r w:rsidRPr="00AB3CD3">
        <w:rPr>
          <w:rFonts w:asciiTheme="majorBidi" w:hAnsiTheme="majorBidi" w:cstheme="majorBidi"/>
          <w:sz w:val="24"/>
          <w:szCs w:val="24"/>
        </w:rPr>
        <w:t xml:space="preserve">You must submit your answer within a </w:t>
      </w:r>
      <w:r w:rsidR="00D55E33">
        <w:rPr>
          <w:rFonts w:asciiTheme="majorBidi" w:hAnsiTheme="majorBidi" w:cstheme="majorBidi"/>
          <w:sz w:val="24"/>
          <w:szCs w:val="24"/>
        </w:rPr>
        <w:t>2000</w:t>
      </w:r>
      <w:r w:rsidRPr="00AB3CD3">
        <w:rPr>
          <w:rFonts w:asciiTheme="majorBidi" w:hAnsiTheme="majorBidi" w:cstheme="majorBidi"/>
          <w:sz w:val="24"/>
          <w:szCs w:val="24"/>
        </w:rPr>
        <w:t xml:space="preserve"> word essay to Turnitin by 23:59 on Friday 4</w:t>
      </w:r>
      <w:r w:rsidRPr="00AB3CD3">
        <w:rPr>
          <w:rFonts w:asciiTheme="majorBidi" w:hAnsiTheme="majorBidi" w:cstheme="majorBidi"/>
          <w:sz w:val="24"/>
          <w:szCs w:val="24"/>
          <w:vertAlign w:val="superscript"/>
        </w:rPr>
        <w:t>th</w:t>
      </w:r>
      <w:r w:rsidRPr="00AB3CD3">
        <w:rPr>
          <w:rFonts w:asciiTheme="majorBidi" w:hAnsiTheme="majorBidi" w:cstheme="majorBidi"/>
          <w:sz w:val="24"/>
          <w:szCs w:val="24"/>
        </w:rPr>
        <w:t xml:space="preserve"> March 2022.</w:t>
      </w:r>
    </w:p>
    <w:p w14:paraId="058FEEBA" w14:textId="77777777" w:rsidR="00BA0F93" w:rsidRPr="00AB3CD3" w:rsidRDefault="00BA0F93" w:rsidP="00BA0F93">
      <w:pPr>
        <w:ind w:left="720"/>
        <w:rPr>
          <w:rFonts w:asciiTheme="majorBidi" w:hAnsiTheme="majorBidi" w:cstheme="majorBidi"/>
          <w:sz w:val="24"/>
          <w:szCs w:val="24"/>
        </w:rPr>
      </w:pPr>
    </w:p>
    <w:p w14:paraId="7DC6030C" w14:textId="77777777" w:rsidR="00BA0F93" w:rsidRPr="00AB3CD3" w:rsidRDefault="00BA0F93" w:rsidP="00BA0F93">
      <w:pPr>
        <w:ind w:left="720"/>
        <w:rPr>
          <w:rFonts w:asciiTheme="majorBidi" w:hAnsiTheme="majorBidi" w:cstheme="majorBidi"/>
          <w:sz w:val="24"/>
          <w:szCs w:val="24"/>
        </w:rPr>
      </w:pPr>
      <w:r w:rsidRPr="00AB3CD3">
        <w:rPr>
          <w:rFonts w:asciiTheme="majorBidi" w:hAnsiTheme="majorBidi" w:cstheme="majorBidi"/>
          <w:sz w:val="24"/>
          <w:szCs w:val="24"/>
        </w:rPr>
        <w:t>Please ensure that you reference in accordance with the Harvard referencing system (please see the guide on Moodle).</w:t>
      </w:r>
    </w:p>
    <w:p w14:paraId="0544F67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19D0DBF" w14:textId="77777777" w:rsidTr="00C8667A">
        <w:trPr>
          <w:trHeight w:val="414"/>
        </w:trPr>
        <w:tc>
          <w:tcPr>
            <w:tcW w:w="10670" w:type="dxa"/>
            <w:shd w:val="clear" w:color="auto" w:fill="D9D9D9"/>
          </w:tcPr>
          <w:p w14:paraId="41AEFFE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12552BF" w14:textId="77777777" w:rsidR="00D22D9C" w:rsidRPr="00A406E5" w:rsidRDefault="00D22D9C" w:rsidP="00D22D9C">
      <w:pPr>
        <w:jc w:val="both"/>
        <w:rPr>
          <w:rFonts w:ascii="Arial" w:hAnsi="Arial" w:cs="Arial"/>
          <w:sz w:val="22"/>
          <w:szCs w:val="22"/>
        </w:rPr>
      </w:pPr>
    </w:p>
    <w:p w14:paraId="7FE434B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0C632D4" w14:textId="77777777" w:rsidR="004D5E9B" w:rsidRDefault="004D5E9B" w:rsidP="00D22D9C">
      <w:pPr>
        <w:jc w:val="both"/>
        <w:rPr>
          <w:rFonts w:ascii="Arial" w:hAnsi="Arial" w:cs="Arial"/>
          <w:b/>
          <w:sz w:val="22"/>
          <w:szCs w:val="22"/>
        </w:rPr>
      </w:pPr>
    </w:p>
    <w:p w14:paraId="7E98E89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B21147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F1B3169" w14:textId="77777777" w:rsidR="00C01A3F" w:rsidRPr="00A406E5" w:rsidRDefault="00C01A3F" w:rsidP="00D22D9C">
      <w:pPr>
        <w:jc w:val="both"/>
        <w:rPr>
          <w:rFonts w:ascii="Arial" w:hAnsi="Arial" w:cs="Arial"/>
          <w:sz w:val="22"/>
          <w:szCs w:val="22"/>
        </w:rPr>
      </w:pPr>
    </w:p>
    <w:p w14:paraId="61435F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B7D509" w14:textId="77777777" w:rsidR="00C01A3F" w:rsidRPr="00A406E5" w:rsidRDefault="00C01A3F" w:rsidP="00D22D9C">
      <w:pPr>
        <w:jc w:val="both"/>
        <w:rPr>
          <w:rFonts w:ascii="Arial" w:hAnsi="Arial" w:cs="Arial"/>
          <w:sz w:val="22"/>
          <w:szCs w:val="22"/>
        </w:rPr>
      </w:pPr>
    </w:p>
    <w:p w14:paraId="5774B3A7" w14:textId="77777777" w:rsidR="00D22D9C" w:rsidRPr="00A406E5" w:rsidRDefault="00D22D9C" w:rsidP="00D22D9C">
      <w:pPr>
        <w:jc w:val="both"/>
        <w:rPr>
          <w:rFonts w:ascii="Arial" w:hAnsi="Arial" w:cs="Arial"/>
          <w:sz w:val="22"/>
          <w:szCs w:val="22"/>
        </w:rPr>
      </w:pPr>
    </w:p>
    <w:p w14:paraId="331CF16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865A6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BDE582" w14:textId="77777777" w:rsidR="00C01A3F" w:rsidRPr="00A406E5" w:rsidRDefault="00C01A3F" w:rsidP="00C01A3F">
      <w:pPr>
        <w:jc w:val="both"/>
        <w:rPr>
          <w:rFonts w:ascii="Arial" w:hAnsi="Arial" w:cs="Arial"/>
          <w:b/>
          <w:i/>
          <w:sz w:val="22"/>
          <w:szCs w:val="22"/>
        </w:rPr>
      </w:pPr>
    </w:p>
    <w:p w14:paraId="061AABF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448A7C" w14:textId="77777777" w:rsidR="00D22D9C" w:rsidRPr="00A406E5" w:rsidRDefault="00D22D9C" w:rsidP="00D22D9C">
      <w:pPr>
        <w:jc w:val="both"/>
        <w:rPr>
          <w:rFonts w:ascii="Arial" w:hAnsi="Arial" w:cs="Arial"/>
          <w:sz w:val="22"/>
          <w:szCs w:val="22"/>
        </w:rPr>
      </w:pPr>
    </w:p>
    <w:p w14:paraId="088189C5" w14:textId="77777777" w:rsidR="00D22D9C" w:rsidRPr="00A406E5" w:rsidRDefault="00D22D9C" w:rsidP="00D22D9C">
      <w:pPr>
        <w:jc w:val="both"/>
        <w:rPr>
          <w:rFonts w:ascii="Arial" w:hAnsi="Arial" w:cs="Arial"/>
          <w:b/>
          <w:sz w:val="22"/>
          <w:szCs w:val="22"/>
        </w:rPr>
      </w:pPr>
    </w:p>
    <w:p w14:paraId="6C8F126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7C29A7E"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FADA4ED" w14:textId="77777777" w:rsidR="00D22D9C" w:rsidRPr="00A406E5" w:rsidRDefault="00D22D9C" w:rsidP="00D22D9C">
      <w:pPr>
        <w:jc w:val="both"/>
        <w:rPr>
          <w:rFonts w:ascii="Arial" w:hAnsi="Arial" w:cs="Arial"/>
          <w:sz w:val="22"/>
          <w:szCs w:val="22"/>
        </w:rPr>
      </w:pPr>
    </w:p>
    <w:p w14:paraId="139CC0B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99CAD3" w14:textId="77777777" w:rsidR="00C01A3F" w:rsidRPr="00A406E5" w:rsidRDefault="00C01A3F" w:rsidP="00D22D9C">
      <w:pPr>
        <w:jc w:val="both"/>
        <w:rPr>
          <w:rFonts w:ascii="Arial" w:hAnsi="Arial" w:cs="Arial"/>
          <w:sz w:val="22"/>
          <w:szCs w:val="22"/>
        </w:rPr>
      </w:pPr>
    </w:p>
    <w:p w14:paraId="4A06F025" w14:textId="77777777" w:rsidR="00D22D9C" w:rsidRPr="00A406E5" w:rsidRDefault="00D22D9C" w:rsidP="00D22D9C">
      <w:pPr>
        <w:jc w:val="both"/>
        <w:rPr>
          <w:rFonts w:ascii="Arial" w:hAnsi="Arial" w:cs="Arial"/>
          <w:b/>
          <w:sz w:val="22"/>
          <w:szCs w:val="22"/>
        </w:rPr>
      </w:pPr>
    </w:p>
    <w:p w14:paraId="0737A0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C04AA3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A027AA9" w14:textId="77777777" w:rsidR="00D22D9C" w:rsidRPr="00A406E5" w:rsidRDefault="00D22D9C" w:rsidP="00D22D9C">
      <w:pPr>
        <w:jc w:val="both"/>
        <w:rPr>
          <w:rFonts w:ascii="Arial" w:hAnsi="Arial" w:cs="Arial"/>
          <w:sz w:val="22"/>
          <w:szCs w:val="22"/>
        </w:rPr>
      </w:pPr>
    </w:p>
    <w:p w14:paraId="2C28834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412B7D" w14:textId="77777777" w:rsidR="00C01A3F" w:rsidRPr="00A406E5" w:rsidRDefault="00C01A3F" w:rsidP="00D22D9C">
      <w:pPr>
        <w:jc w:val="both"/>
        <w:rPr>
          <w:rFonts w:ascii="Arial" w:hAnsi="Arial" w:cs="Arial"/>
          <w:sz w:val="22"/>
          <w:szCs w:val="22"/>
        </w:rPr>
      </w:pPr>
    </w:p>
    <w:p w14:paraId="442E1514" w14:textId="77777777" w:rsidR="008566E5" w:rsidRPr="00A406E5" w:rsidRDefault="008566E5" w:rsidP="00D22D9C">
      <w:pPr>
        <w:jc w:val="both"/>
        <w:rPr>
          <w:rFonts w:ascii="Arial" w:hAnsi="Arial" w:cs="Arial"/>
          <w:sz w:val="22"/>
          <w:szCs w:val="22"/>
        </w:rPr>
      </w:pPr>
    </w:p>
    <w:p w14:paraId="36EB82B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02C09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8A3EC7F" w14:textId="77777777" w:rsidR="00995D51" w:rsidRDefault="00995D51" w:rsidP="00D22D9C">
      <w:pPr>
        <w:jc w:val="both"/>
        <w:rPr>
          <w:rFonts w:ascii="Arial" w:hAnsi="Arial" w:cs="Arial"/>
          <w:sz w:val="22"/>
          <w:szCs w:val="22"/>
        </w:rPr>
      </w:pPr>
    </w:p>
    <w:p w14:paraId="43B4BD72" w14:textId="77777777" w:rsidR="00D22D9C" w:rsidRPr="00A406E5" w:rsidRDefault="00D22D9C" w:rsidP="00D22D9C">
      <w:pPr>
        <w:jc w:val="both"/>
        <w:rPr>
          <w:rFonts w:ascii="Arial" w:hAnsi="Arial" w:cs="Arial"/>
          <w:sz w:val="22"/>
          <w:szCs w:val="22"/>
        </w:rPr>
      </w:pPr>
    </w:p>
    <w:p w14:paraId="07D49B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54C21E" w14:textId="77777777" w:rsidR="00C01A3F" w:rsidRPr="00A406E5" w:rsidRDefault="00C01A3F" w:rsidP="00D22D9C">
      <w:pPr>
        <w:jc w:val="both"/>
        <w:rPr>
          <w:rFonts w:ascii="Arial" w:hAnsi="Arial" w:cs="Arial"/>
          <w:sz w:val="22"/>
          <w:szCs w:val="22"/>
        </w:rPr>
      </w:pPr>
    </w:p>
    <w:p w14:paraId="08A7A08A" w14:textId="77777777" w:rsidR="00FB3B4E" w:rsidRPr="00A406E5" w:rsidRDefault="00FB3B4E" w:rsidP="00D22D9C">
      <w:pPr>
        <w:jc w:val="both"/>
        <w:rPr>
          <w:rFonts w:ascii="Arial" w:hAnsi="Arial" w:cs="Arial"/>
          <w:sz w:val="22"/>
          <w:szCs w:val="22"/>
        </w:rPr>
      </w:pPr>
    </w:p>
    <w:p w14:paraId="21C684FC" w14:textId="77777777" w:rsidR="00D22D9C" w:rsidRPr="00A406E5" w:rsidRDefault="00D22D9C" w:rsidP="00D22D9C">
      <w:pPr>
        <w:jc w:val="both"/>
        <w:rPr>
          <w:rFonts w:ascii="Arial" w:hAnsi="Arial" w:cs="Arial"/>
          <w:sz w:val="22"/>
          <w:szCs w:val="22"/>
        </w:rPr>
      </w:pPr>
    </w:p>
    <w:p w14:paraId="57E8808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D9735C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31C031" w14:textId="77777777" w:rsidTr="00152E9D">
        <w:trPr>
          <w:jc w:val="center"/>
        </w:trPr>
        <w:tc>
          <w:tcPr>
            <w:tcW w:w="10670" w:type="dxa"/>
            <w:shd w:val="clear" w:color="auto" w:fill="BFBFBF"/>
          </w:tcPr>
          <w:p w14:paraId="7CF647E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A6C5BC" w14:textId="77777777" w:rsidR="00152E9D" w:rsidRPr="00A406E5" w:rsidRDefault="00152E9D" w:rsidP="00152E9D">
      <w:pPr>
        <w:rPr>
          <w:rFonts w:ascii="Arial" w:hAnsi="Arial" w:cs="Arial"/>
        </w:rPr>
      </w:pPr>
    </w:p>
    <w:p w14:paraId="52FC7E0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7BF6B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DB493F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0EB535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39E0BA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131EF1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AE350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D340D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0AABB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E81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1DB4E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6B19C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BD2113" w14:textId="77777777" w:rsidR="00152E9D" w:rsidRPr="00A406E5" w:rsidRDefault="00152E9D" w:rsidP="00152E9D">
            <w:pPr>
              <w:jc w:val="center"/>
              <w:rPr>
                <w:rFonts w:ascii="Arial" w:hAnsi="Arial" w:cs="Arial"/>
                <w:sz w:val="32"/>
              </w:rPr>
            </w:pPr>
          </w:p>
        </w:tc>
      </w:tr>
      <w:tr w:rsidR="00152E9D" w:rsidRPr="00A406E5" w14:paraId="3EBD856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D9CA1D" w14:textId="77777777" w:rsidR="00152E9D" w:rsidRPr="00A406E5" w:rsidRDefault="00152E9D" w:rsidP="00152E9D">
            <w:pPr>
              <w:spacing w:after="120"/>
              <w:rPr>
                <w:rFonts w:ascii="Arial" w:hAnsi="Arial" w:cs="Arial"/>
                <w:sz w:val="14"/>
                <w:szCs w:val="14"/>
              </w:rPr>
            </w:pPr>
          </w:p>
          <w:p w14:paraId="7E2B8E4D" w14:textId="77777777" w:rsidR="00152E9D" w:rsidRPr="00A406E5" w:rsidRDefault="00152E9D" w:rsidP="00152E9D">
            <w:pPr>
              <w:spacing w:after="120"/>
              <w:rPr>
                <w:rFonts w:ascii="Arial" w:hAnsi="Arial" w:cs="Arial"/>
                <w:sz w:val="14"/>
                <w:szCs w:val="14"/>
              </w:rPr>
            </w:pPr>
          </w:p>
          <w:p w14:paraId="67FF2305" w14:textId="77777777" w:rsidR="00152E9D" w:rsidRPr="00A406E5" w:rsidRDefault="00152E9D" w:rsidP="00152E9D">
            <w:pPr>
              <w:spacing w:after="120"/>
              <w:rPr>
                <w:rFonts w:ascii="Arial" w:hAnsi="Arial" w:cs="Arial"/>
                <w:sz w:val="14"/>
                <w:szCs w:val="14"/>
              </w:rPr>
            </w:pPr>
          </w:p>
          <w:p w14:paraId="41EF6B2E" w14:textId="77777777" w:rsidR="00152E9D" w:rsidRPr="00A406E5" w:rsidRDefault="00152E9D" w:rsidP="00152E9D">
            <w:pPr>
              <w:spacing w:after="120"/>
              <w:rPr>
                <w:rFonts w:ascii="Arial" w:hAnsi="Arial" w:cs="Arial"/>
                <w:sz w:val="14"/>
                <w:szCs w:val="14"/>
              </w:rPr>
            </w:pPr>
          </w:p>
          <w:p w14:paraId="18EFA0ED" w14:textId="77777777" w:rsidR="00152E9D" w:rsidRPr="00A406E5" w:rsidRDefault="00152E9D" w:rsidP="00152E9D">
            <w:pPr>
              <w:spacing w:after="120"/>
              <w:rPr>
                <w:rFonts w:ascii="Arial" w:hAnsi="Arial" w:cs="Arial"/>
                <w:sz w:val="14"/>
                <w:szCs w:val="14"/>
              </w:rPr>
            </w:pPr>
          </w:p>
          <w:p w14:paraId="3BFD56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DBF6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92907B" w14:textId="77777777" w:rsidR="00152E9D" w:rsidRPr="00A406E5" w:rsidRDefault="00152E9D" w:rsidP="00152E9D">
            <w:pPr>
              <w:jc w:val="center"/>
              <w:rPr>
                <w:rFonts w:ascii="Arial" w:hAnsi="Arial" w:cs="Arial"/>
                <w:sz w:val="32"/>
              </w:rPr>
            </w:pPr>
          </w:p>
        </w:tc>
      </w:tr>
      <w:tr w:rsidR="00152E9D" w:rsidRPr="00A406E5" w14:paraId="5C6A8312" w14:textId="77777777" w:rsidTr="00A85BFE">
        <w:trPr>
          <w:trHeight w:val="451"/>
        </w:trPr>
        <w:tc>
          <w:tcPr>
            <w:tcW w:w="4169" w:type="pct"/>
            <w:vMerge/>
            <w:tcBorders>
              <w:left w:val="single" w:sz="4" w:space="0" w:color="auto"/>
              <w:bottom w:val="single" w:sz="4" w:space="0" w:color="auto"/>
              <w:right w:val="single" w:sz="4" w:space="0" w:color="auto"/>
            </w:tcBorders>
          </w:tcPr>
          <w:p w14:paraId="07B42A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DBFE27" w14:textId="3E67DA8D" w:rsidR="00152E9D" w:rsidRPr="00A406E5" w:rsidRDefault="00AB3CD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3B1F0AB" w14:textId="77777777" w:rsidR="00152E9D" w:rsidRPr="00A406E5" w:rsidRDefault="00152E9D" w:rsidP="00152E9D">
            <w:pPr>
              <w:jc w:val="center"/>
              <w:rPr>
                <w:rFonts w:ascii="Arial" w:hAnsi="Arial" w:cs="Arial"/>
                <w:sz w:val="32"/>
              </w:rPr>
            </w:pPr>
          </w:p>
        </w:tc>
      </w:tr>
      <w:tr w:rsidR="00152E9D" w:rsidRPr="00A406E5" w14:paraId="515B25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33372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D7EF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1624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7C29C4" w14:textId="77777777" w:rsidR="00152E9D" w:rsidRPr="00A406E5" w:rsidRDefault="00152E9D" w:rsidP="00152E9D">
            <w:pPr>
              <w:jc w:val="center"/>
              <w:rPr>
                <w:rFonts w:ascii="Arial" w:hAnsi="Arial" w:cs="Arial"/>
                <w:sz w:val="32"/>
              </w:rPr>
            </w:pPr>
          </w:p>
        </w:tc>
      </w:tr>
      <w:tr w:rsidR="00152E9D" w:rsidRPr="00A406E5" w14:paraId="71E09C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AA9183" w14:textId="77777777" w:rsidR="00152E9D" w:rsidRPr="00A406E5" w:rsidRDefault="00152E9D" w:rsidP="00152E9D">
            <w:pPr>
              <w:spacing w:after="120"/>
              <w:rPr>
                <w:rFonts w:ascii="Arial" w:hAnsi="Arial" w:cs="Arial"/>
                <w:sz w:val="14"/>
                <w:szCs w:val="14"/>
              </w:rPr>
            </w:pPr>
          </w:p>
          <w:p w14:paraId="1A9D243C" w14:textId="77777777" w:rsidR="00152E9D" w:rsidRPr="00A406E5" w:rsidRDefault="00152E9D" w:rsidP="00152E9D">
            <w:pPr>
              <w:spacing w:after="120"/>
              <w:rPr>
                <w:rFonts w:ascii="Arial" w:hAnsi="Arial" w:cs="Arial"/>
                <w:sz w:val="14"/>
                <w:szCs w:val="14"/>
              </w:rPr>
            </w:pPr>
          </w:p>
          <w:p w14:paraId="1983DCE1" w14:textId="77777777" w:rsidR="00152E9D" w:rsidRPr="00A406E5" w:rsidRDefault="00152E9D" w:rsidP="00152E9D">
            <w:pPr>
              <w:spacing w:after="120"/>
              <w:rPr>
                <w:rFonts w:ascii="Arial" w:hAnsi="Arial" w:cs="Arial"/>
                <w:sz w:val="14"/>
                <w:szCs w:val="14"/>
              </w:rPr>
            </w:pPr>
          </w:p>
          <w:p w14:paraId="72BD575C" w14:textId="77777777" w:rsidR="00152E9D" w:rsidRPr="00A406E5" w:rsidRDefault="00152E9D" w:rsidP="00152E9D">
            <w:pPr>
              <w:spacing w:after="120"/>
              <w:rPr>
                <w:rFonts w:ascii="Arial" w:hAnsi="Arial" w:cs="Arial"/>
                <w:sz w:val="14"/>
                <w:szCs w:val="14"/>
              </w:rPr>
            </w:pPr>
          </w:p>
          <w:p w14:paraId="64CD6A64" w14:textId="77777777" w:rsidR="00152E9D" w:rsidRPr="00A406E5" w:rsidRDefault="00152E9D" w:rsidP="00152E9D">
            <w:pPr>
              <w:spacing w:after="120"/>
              <w:rPr>
                <w:rFonts w:ascii="Arial" w:hAnsi="Arial" w:cs="Arial"/>
                <w:sz w:val="14"/>
                <w:szCs w:val="14"/>
              </w:rPr>
            </w:pPr>
          </w:p>
          <w:p w14:paraId="377775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F088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A15257" w14:textId="77777777" w:rsidR="00152E9D" w:rsidRPr="00A406E5" w:rsidRDefault="00152E9D" w:rsidP="00152E9D">
            <w:pPr>
              <w:jc w:val="center"/>
              <w:rPr>
                <w:rFonts w:ascii="Arial" w:hAnsi="Arial" w:cs="Arial"/>
                <w:sz w:val="32"/>
              </w:rPr>
            </w:pPr>
          </w:p>
        </w:tc>
      </w:tr>
      <w:tr w:rsidR="00152E9D" w:rsidRPr="00A406E5" w14:paraId="565002DA" w14:textId="77777777" w:rsidTr="00A85BFE">
        <w:trPr>
          <w:trHeight w:val="451"/>
        </w:trPr>
        <w:tc>
          <w:tcPr>
            <w:tcW w:w="4169" w:type="pct"/>
            <w:vMerge/>
            <w:tcBorders>
              <w:left w:val="single" w:sz="4" w:space="0" w:color="auto"/>
              <w:bottom w:val="single" w:sz="4" w:space="0" w:color="auto"/>
              <w:right w:val="single" w:sz="4" w:space="0" w:color="auto"/>
            </w:tcBorders>
          </w:tcPr>
          <w:p w14:paraId="50EC9C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4811A8" w14:textId="501D7367" w:rsidR="00152E9D" w:rsidRPr="00A406E5" w:rsidRDefault="00AB3CD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7DA21D1" w14:textId="77777777" w:rsidR="00152E9D" w:rsidRPr="00A406E5" w:rsidRDefault="00152E9D" w:rsidP="00152E9D">
            <w:pPr>
              <w:jc w:val="center"/>
              <w:rPr>
                <w:rFonts w:ascii="Arial" w:hAnsi="Arial" w:cs="Arial"/>
                <w:sz w:val="32"/>
              </w:rPr>
            </w:pPr>
          </w:p>
        </w:tc>
      </w:tr>
      <w:tr w:rsidR="00152E9D" w:rsidRPr="00A406E5" w14:paraId="029963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8A3A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FEBF6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4CA0D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C2C201" w14:textId="77777777" w:rsidR="00152E9D" w:rsidRPr="00A406E5" w:rsidRDefault="00152E9D" w:rsidP="00152E9D">
            <w:pPr>
              <w:jc w:val="center"/>
              <w:rPr>
                <w:rFonts w:ascii="Arial" w:hAnsi="Arial" w:cs="Arial"/>
                <w:sz w:val="32"/>
              </w:rPr>
            </w:pPr>
          </w:p>
        </w:tc>
      </w:tr>
      <w:tr w:rsidR="00152E9D" w:rsidRPr="00A406E5" w14:paraId="354AE7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96753B" w14:textId="77777777" w:rsidR="00152E9D" w:rsidRPr="00A406E5" w:rsidRDefault="00152E9D" w:rsidP="00152E9D">
            <w:pPr>
              <w:spacing w:after="120"/>
              <w:rPr>
                <w:rFonts w:ascii="Arial" w:hAnsi="Arial" w:cs="Arial"/>
                <w:sz w:val="14"/>
                <w:szCs w:val="14"/>
              </w:rPr>
            </w:pPr>
          </w:p>
          <w:p w14:paraId="141C3666" w14:textId="77777777" w:rsidR="00152E9D" w:rsidRPr="00A406E5" w:rsidRDefault="00152E9D" w:rsidP="00152E9D">
            <w:pPr>
              <w:spacing w:after="120"/>
              <w:rPr>
                <w:rFonts w:ascii="Arial" w:hAnsi="Arial" w:cs="Arial"/>
                <w:sz w:val="14"/>
                <w:szCs w:val="14"/>
              </w:rPr>
            </w:pPr>
          </w:p>
          <w:p w14:paraId="195FA8FF" w14:textId="77777777" w:rsidR="00152E9D" w:rsidRPr="00A406E5" w:rsidRDefault="00152E9D" w:rsidP="00152E9D">
            <w:pPr>
              <w:spacing w:after="120"/>
              <w:rPr>
                <w:rFonts w:ascii="Arial" w:hAnsi="Arial" w:cs="Arial"/>
                <w:sz w:val="14"/>
                <w:szCs w:val="14"/>
              </w:rPr>
            </w:pPr>
          </w:p>
          <w:p w14:paraId="05E2EC1F" w14:textId="77777777" w:rsidR="00152E9D" w:rsidRPr="00A406E5" w:rsidRDefault="00152E9D" w:rsidP="00152E9D">
            <w:pPr>
              <w:spacing w:after="120"/>
              <w:rPr>
                <w:rFonts w:ascii="Arial" w:hAnsi="Arial" w:cs="Arial"/>
                <w:sz w:val="14"/>
                <w:szCs w:val="14"/>
              </w:rPr>
            </w:pPr>
          </w:p>
          <w:p w14:paraId="6D891E8D" w14:textId="77777777" w:rsidR="00152E9D" w:rsidRPr="00A406E5" w:rsidRDefault="00152E9D" w:rsidP="00152E9D">
            <w:pPr>
              <w:spacing w:after="120"/>
              <w:rPr>
                <w:rFonts w:ascii="Arial" w:hAnsi="Arial" w:cs="Arial"/>
                <w:sz w:val="14"/>
                <w:szCs w:val="14"/>
              </w:rPr>
            </w:pPr>
          </w:p>
          <w:p w14:paraId="4065F7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D08E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E535BA" w14:textId="77777777" w:rsidR="00152E9D" w:rsidRPr="00A406E5" w:rsidRDefault="00152E9D" w:rsidP="00152E9D">
            <w:pPr>
              <w:jc w:val="center"/>
              <w:rPr>
                <w:rFonts w:ascii="Arial" w:hAnsi="Arial" w:cs="Arial"/>
                <w:sz w:val="32"/>
              </w:rPr>
            </w:pPr>
          </w:p>
        </w:tc>
      </w:tr>
      <w:tr w:rsidR="00152E9D" w:rsidRPr="00A406E5" w14:paraId="06139EF6" w14:textId="77777777" w:rsidTr="00A85BFE">
        <w:trPr>
          <w:trHeight w:val="451"/>
        </w:trPr>
        <w:tc>
          <w:tcPr>
            <w:tcW w:w="4169" w:type="pct"/>
            <w:vMerge/>
            <w:tcBorders>
              <w:left w:val="single" w:sz="4" w:space="0" w:color="auto"/>
              <w:bottom w:val="single" w:sz="4" w:space="0" w:color="auto"/>
              <w:right w:val="single" w:sz="4" w:space="0" w:color="auto"/>
            </w:tcBorders>
          </w:tcPr>
          <w:p w14:paraId="159580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7FCA4F" w14:textId="192E062B" w:rsidR="00152E9D" w:rsidRPr="00A406E5" w:rsidRDefault="00AB3CD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880F3BD" w14:textId="77777777" w:rsidR="00152E9D" w:rsidRPr="00A406E5" w:rsidRDefault="00152E9D" w:rsidP="00152E9D">
            <w:pPr>
              <w:jc w:val="center"/>
              <w:rPr>
                <w:rFonts w:ascii="Arial" w:hAnsi="Arial" w:cs="Arial"/>
                <w:sz w:val="32"/>
              </w:rPr>
            </w:pPr>
          </w:p>
        </w:tc>
      </w:tr>
      <w:tr w:rsidR="00152E9D" w:rsidRPr="00A406E5" w14:paraId="55832F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C5FC3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B6A84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769C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625C7F" w14:textId="77777777" w:rsidR="00152E9D" w:rsidRPr="00A406E5" w:rsidRDefault="00152E9D" w:rsidP="00152E9D">
            <w:pPr>
              <w:jc w:val="center"/>
              <w:rPr>
                <w:rFonts w:ascii="Arial" w:hAnsi="Arial" w:cs="Arial"/>
                <w:sz w:val="32"/>
              </w:rPr>
            </w:pPr>
          </w:p>
        </w:tc>
      </w:tr>
      <w:tr w:rsidR="00152E9D" w:rsidRPr="00A406E5" w14:paraId="6253C24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4C15621" w14:textId="77777777" w:rsidR="00152E9D" w:rsidRPr="00A406E5" w:rsidRDefault="00152E9D" w:rsidP="00152E9D">
            <w:pPr>
              <w:spacing w:after="120"/>
              <w:rPr>
                <w:rFonts w:ascii="Arial" w:hAnsi="Arial" w:cs="Arial"/>
                <w:sz w:val="14"/>
                <w:szCs w:val="14"/>
              </w:rPr>
            </w:pPr>
          </w:p>
          <w:p w14:paraId="2811FEAA" w14:textId="77777777" w:rsidR="00152E9D" w:rsidRPr="00A406E5" w:rsidRDefault="00152E9D" w:rsidP="00152E9D">
            <w:pPr>
              <w:spacing w:after="120"/>
              <w:rPr>
                <w:rFonts w:ascii="Arial" w:hAnsi="Arial" w:cs="Arial"/>
                <w:sz w:val="14"/>
                <w:szCs w:val="14"/>
              </w:rPr>
            </w:pPr>
          </w:p>
          <w:p w14:paraId="55638EF5" w14:textId="77777777" w:rsidR="00152E9D" w:rsidRPr="00A406E5" w:rsidRDefault="00152E9D" w:rsidP="00152E9D">
            <w:pPr>
              <w:spacing w:after="120"/>
              <w:rPr>
                <w:rFonts w:ascii="Arial" w:hAnsi="Arial" w:cs="Arial"/>
                <w:sz w:val="14"/>
                <w:szCs w:val="14"/>
              </w:rPr>
            </w:pPr>
          </w:p>
          <w:p w14:paraId="6770269E" w14:textId="77777777" w:rsidR="00152E9D" w:rsidRPr="00A406E5" w:rsidRDefault="00152E9D" w:rsidP="00152E9D">
            <w:pPr>
              <w:spacing w:after="120"/>
              <w:rPr>
                <w:rFonts w:ascii="Arial" w:hAnsi="Arial" w:cs="Arial"/>
                <w:sz w:val="14"/>
                <w:szCs w:val="14"/>
              </w:rPr>
            </w:pPr>
          </w:p>
          <w:p w14:paraId="54865E87" w14:textId="77777777" w:rsidR="00152E9D" w:rsidRPr="00A406E5" w:rsidRDefault="00152E9D" w:rsidP="00152E9D">
            <w:pPr>
              <w:spacing w:after="120"/>
              <w:rPr>
                <w:rFonts w:ascii="Arial" w:hAnsi="Arial" w:cs="Arial"/>
                <w:sz w:val="14"/>
                <w:szCs w:val="14"/>
              </w:rPr>
            </w:pPr>
          </w:p>
          <w:p w14:paraId="41E54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D9CD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A266F0" w14:textId="77777777" w:rsidR="00152E9D" w:rsidRPr="00A406E5" w:rsidRDefault="00152E9D" w:rsidP="00152E9D">
            <w:pPr>
              <w:jc w:val="center"/>
              <w:rPr>
                <w:rFonts w:ascii="Arial" w:hAnsi="Arial" w:cs="Arial"/>
                <w:sz w:val="32"/>
              </w:rPr>
            </w:pPr>
          </w:p>
        </w:tc>
      </w:tr>
      <w:tr w:rsidR="00152E9D" w:rsidRPr="00A406E5" w14:paraId="40A626B8" w14:textId="77777777" w:rsidTr="00A85BFE">
        <w:trPr>
          <w:trHeight w:val="450"/>
        </w:trPr>
        <w:tc>
          <w:tcPr>
            <w:tcW w:w="4169" w:type="pct"/>
            <w:vMerge/>
            <w:tcBorders>
              <w:left w:val="single" w:sz="4" w:space="0" w:color="auto"/>
              <w:bottom w:val="single" w:sz="4" w:space="0" w:color="auto"/>
              <w:right w:val="single" w:sz="4" w:space="0" w:color="auto"/>
            </w:tcBorders>
          </w:tcPr>
          <w:p w14:paraId="425012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F0FE5C" w14:textId="047ADC15" w:rsidR="00152E9D" w:rsidRPr="00A406E5" w:rsidRDefault="00AB3CD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C5AC0DF" w14:textId="77777777" w:rsidR="00152E9D" w:rsidRPr="00A406E5" w:rsidRDefault="00152E9D" w:rsidP="00152E9D">
            <w:pPr>
              <w:jc w:val="center"/>
              <w:rPr>
                <w:rFonts w:ascii="Arial" w:hAnsi="Arial" w:cs="Arial"/>
                <w:sz w:val="32"/>
              </w:rPr>
            </w:pPr>
          </w:p>
        </w:tc>
      </w:tr>
      <w:tr w:rsidR="00152E9D" w:rsidRPr="00A406E5" w14:paraId="23F983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2836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EBF24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E7A9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5A8DA9" w14:textId="77777777" w:rsidR="00152E9D" w:rsidRPr="00A406E5" w:rsidRDefault="00152E9D" w:rsidP="00152E9D">
            <w:pPr>
              <w:jc w:val="center"/>
              <w:rPr>
                <w:rFonts w:ascii="Arial" w:hAnsi="Arial" w:cs="Arial"/>
                <w:sz w:val="32"/>
              </w:rPr>
            </w:pPr>
          </w:p>
        </w:tc>
      </w:tr>
      <w:tr w:rsidR="00152E9D" w:rsidRPr="00A406E5" w14:paraId="1A3191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462A42" w14:textId="77777777" w:rsidR="00152E9D" w:rsidRPr="00A406E5" w:rsidRDefault="00152E9D" w:rsidP="00152E9D">
            <w:pPr>
              <w:spacing w:after="120"/>
              <w:rPr>
                <w:rFonts w:ascii="Arial" w:hAnsi="Arial" w:cs="Arial"/>
                <w:sz w:val="14"/>
                <w:szCs w:val="14"/>
              </w:rPr>
            </w:pPr>
          </w:p>
          <w:p w14:paraId="3CCFEAB0" w14:textId="77777777" w:rsidR="00152E9D" w:rsidRPr="00A406E5" w:rsidRDefault="00152E9D" w:rsidP="00152E9D">
            <w:pPr>
              <w:spacing w:after="120"/>
              <w:rPr>
                <w:rFonts w:ascii="Arial" w:hAnsi="Arial" w:cs="Arial"/>
                <w:sz w:val="14"/>
                <w:szCs w:val="14"/>
              </w:rPr>
            </w:pPr>
          </w:p>
          <w:p w14:paraId="0F6B2B12" w14:textId="77777777" w:rsidR="00152E9D" w:rsidRPr="00A406E5" w:rsidRDefault="00152E9D" w:rsidP="00152E9D">
            <w:pPr>
              <w:spacing w:after="120"/>
              <w:rPr>
                <w:rFonts w:ascii="Arial" w:hAnsi="Arial" w:cs="Arial"/>
                <w:sz w:val="14"/>
                <w:szCs w:val="14"/>
              </w:rPr>
            </w:pPr>
          </w:p>
          <w:p w14:paraId="1D600F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4B2981" w14:textId="26EB6E7B" w:rsidR="00152E9D" w:rsidRPr="00A406E5" w:rsidRDefault="00AB3CD3"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3840146" w14:textId="77777777" w:rsidR="00152E9D" w:rsidRPr="00A406E5" w:rsidRDefault="00152E9D" w:rsidP="00152E9D">
            <w:pPr>
              <w:jc w:val="center"/>
              <w:rPr>
                <w:rFonts w:ascii="Arial" w:hAnsi="Arial" w:cs="Arial"/>
                <w:sz w:val="32"/>
              </w:rPr>
            </w:pPr>
          </w:p>
        </w:tc>
      </w:tr>
      <w:tr w:rsidR="00152E9D" w:rsidRPr="00A406E5" w14:paraId="4333D767" w14:textId="77777777" w:rsidTr="00A85BFE">
        <w:trPr>
          <w:trHeight w:val="450"/>
        </w:trPr>
        <w:tc>
          <w:tcPr>
            <w:tcW w:w="4169" w:type="pct"/>
            <w:vMerge/>
            <w:tcBorders>
              <w:left w:val="single" w:sz="4" w:space="0" w:color="auto"/>
              <w:bottom w:val="single" w:sz="4" w:space="0" w:color="auto"/>
              <w:right w:val="single" w:sz="4" w:space="0" w:color="auto"/>
            </w:tcBorders>
          </w:tcPr>
          <w:p w14:paraId="7AB628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2D2C3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06DC08" w14:textId="77777777" w:rsidR="00152E9D" w:rsidRPr="00A406E5" w:rsidRDefault="00152E9D" w:rsidP="00152E9D">
            <w:pPr>
              <w:jc w:val="center"/>
              <w:rPr>
                <w:rFonts w:ascii="Arial" w:hAnsi="Arial" w:cs="Arial"/>
                <w:sz w:val="32"/>
              </w:rPr>
            </w:pPr>
          </w:p>
        </w:tc>
      </w:tr>
    </w:tbl>
    <w:p w14:paraId="36DB629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635349C" w14:textId="77777777" w:rsidTr="00152E9D">
        <w:trPr>
          <w:cantSplit/>
        </w:trPr>
        <w:tc>
          <w:tcPr>
            <w:tcW w:w="6062" w:type="dxa"/>
            <w:vMerge w:val="restart"/>
            <w:shd w:val="pct15" w:color="auto" w:fill="auto"/>
            <w:vAlign w:val="center"/>
          </w:tcPr>
          <w:p w14:paraId="1962CC7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4BE51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0A0DC6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DE3768D" w14:textId="77777777" w:rsidTr="00152E9D">
        <w:trPr>
          <w:cantSplit/>
        </w:trPr>
        <w:tc>
          <w:tcPr>
            <w:tcW w:w="6062" w:type="dxa"/>
            <w:vMerge/>
            <w:vAlign w:val="bottom"/>
          </w:tcPr>
          <w:p w14:paraId="72303DE7" w14:textId="77777777" w:rsidR="00152E9D" w:rsidRPr="00A406E5" w:rsidRDefault="00152E9D" w:rsidP="00152E9D">
            <w:pPr>
              <w:rPr>
                <w:rFonts w:ascii="Arial" w:hAnsi="Arial" w:cs="Arial"/>
              </w:rPr>
            </w:pPr>
          </w:p>
        </w:tc>
        <w:tc>
          <w:tcPr>
            <w:tcW w:w="2903" w:type="dxa"/>
            <w:vAlign w:val="bottom"/>
          </w:tcPr>
          <w:p w14:paraId="3FC3C33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42548BC" w14:textId="77777777" w:rsidR="00152E9D" w:rsidRPr="00A406E5" w:rsidRDefault="00152E9D" w:rsidP="00152E9D">
            <w:pPr>
              <w:jc w:val="center"/>
              <w:rPr>
                <w:rFonts w:ascii="Arial" w:hAnsi="Arial" w:cs="Arial"/>
                <w:sz w:val="12"/>
                <w:szCs w:val="12"/>
              </w:rPr>
            </w:pPr>
          </w:p>
        </w:tc>
        <w:tc>
          <w:tcPr>
            <w:tcW w:w="1060" w:type="dxa"/>
            <w:vMerge/>
            <w:vAlign w:val="bottom"/>
          </w:tcPr>
          <w:p w14:paraId="356424C5" w14:textId="77777777" w:rsidR="00152E9D" w:rsidRPr="00A406E5" w:rsidRDefault="00152E9D" w:rsidP="00152E9D">
            <w:pPr>
              <w:ind w:leftChars="71" w:left="142"/>
              <w:rPr>
                <w:rFonts w:ascii="Arial" w:hAnsi="Arial" w:cs="Arial"/>
              </w:rPr>
            </w:pPr>
          </w:p>
        </w:tc>
      </w:tr>
      <w:tr w:rsidR="00152E9D" w:rsidRPr="00A406E5" w14:paraId="796B903E" w14:textId="77777777" w:rsidTr="00152E9D">
        <w:trPr>
          <w:cantSplit/>
        </w:trPr>
        <w:tc>
          <w:tcPr>
            <w:tcW w:w="6062" w:type="dxa"/>
            <w:vMerge/>
            <w:vAlign w:val="bottom"/>
          </w:tcPr>
          <w:p w14:paraId="7A47E905" w14:textId="77777777" w:rsidR="00152E9D" w:rsidRPr="00A406E5" w:rsidRDefault="00152E9D" w:rsidP="00152E9D">
            <w:pPr>
              <w:rPr>
                <w:rFonts w:ascii="Arial" w:hAnsi="Arial" w:cs="Arial"/>
              </w:rPr>
            </w:pPr>
          </w:p>
        </w:tc>
        <w:tc>
          <w:tcPr>
            <w:tcW w:w="2903" w:type="dxa"/>
            <w:vAlign w:val="bottom"/>
          </w:tcPr>
          <w:p w14:paraId="33C350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704E538" w14:textId="77777777" w:rsidR="00152E9D" w:rsidRPr="00A406E5" w:rsidRDefault="00152E9D" w:rsidP="00152E9D">
            <w:pPr>
              <w:jc w:val="center"/>
              <w:rPr>
                <w:rFonts w:ascii="Arial" w:hAnsi="Arial" w:cs="Arial"/>
                <w:sz w:val="12"/>
                <w:szCs w:val="12"/>
              </w:rPr>
            </w:pPr>
          </w:p>
        </w:tc>
        <w:tc>
          <w:tcPr>
            <w:tcW w:w="1060" w:type="dxa"/>
            <w:vMerge/>
            <w:vAlign w:val="bottom"/>
          </w:tcPr>
          <w:p w14:paraId="41DA93F9" w14:textId="77777777" w:rsidR="00152E9D" w:rsidRPr="00A406E5" w:rsidRDefault="00152E9D" w:rsidP="00152E9D">
            <w:pPr>
              <w:ind w:firstLineChars="141" w:firstLine="282"/>
              <w:rPr>
                <w:rFonts w:ascii="Arial" w:hAnsi="Arial" w:cs="Arial"/>
              </w:rPr>
            </w:pPr>
          </w:p>
        </w:tc>
      </w:tr>
    </w:tbl>
    <w:p w14:paraId="2E89A418" w14:textId="77777777" w:rsidR="00152E9D" w:rsidRDefault="00152E9D" w:rsidP="00152E9D">
      <w:pPr>
        <w:rPr>
          <w:rFonts w:ascii="Arial" w:hAnsi="Arial" w:cs="Arial"/>
        </w:rPr>
      </w:pPr>
    </w:p>
    <w:p w14:paraId="7168F313" w14:textId="77777777" w:rsidR="00C073F1" w:rsidRDefault="00C073F1" w:rsidP="00152E9D">
      <w:pPr>
        <w:rPr>
          <w:rFonts w:ascii="Arial" w:hAnsi="Arial" w:cs="Arial"/>
        </w:rPr>
      </w:pPr>
    </w:p>
    <w:p w14:paraId="62420F3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B4FBAB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BB5F6A" w14:textId="77777777" w:rsidR="00C073F1" w:rsidRPr="00A406E5" w:rsidRDefault="00C073F1" w:rsidP="00152E9D">
      <w:pPr>
        <w:rPr>
          <w:rFonts w:ascii="Arial" w:hAnsi="Arial" w:cs="Arial"/>
          <w:vanish/>
        </w:rPr>
      </w:pPr>
    </w:p>
    <w:p w14:paraId="1B484A4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CE262C9" w14:textId="77777777" w:rsidTr="007D5DE2">
        <w:tc>
          <w:tcPr>
            <w:tcW w:w="13858" w:type="dxa"/>
            <w:shd w:val="clear" w:color="auto" w:fill="8DB3E2" w:themeFill="text2" w:themeFillTint="66"/>
          </w:tcPr>
          <w:p w14:paraId="3F56B81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F4BDF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F99DE7C" w14:textId="77777777" w:rsidTr="007D5DE2">
        <w:tc>
          <w:tcPr>
            <w:tcW w:w="13948" w:type="dxa"/>
            <w:shd w:val="clear" w:color="auto" w:fill="8DB3E2" w:themeFill="text2" w:themeFillTint="66"/>
          </w:tcPr>
          <w:p w14:paraId="2F27A96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57315E3" w14:textId="77777777" w:rsidTr="0093002B">
        <w:tc>
          <w:tcPr>
            <w:tcW w:w="13948" w:type="dxa"/>
            <w:shd w:val="clear" w:color="auto" w:fill="DAEEF3" w:themeFill="accent5" w:themeFillTint="33"/>
          </w:tcPr>
          <w:p w14:paraId="6CF8F24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B1B709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9FD1752" w14:textId="77777777" w:rsidTr="007D5DE2">
        <w:trPr>
          <w:tblHeader/>
        </w:trPr>
        <w:tc>
          <w:tcPr>
            <w:tcW w:w="1735" w:type="dxa"/>
            <w:shd w:val="clear" w:color="auto" w:fill="8DB3E2" w:themeFill="text2" w:themeFillTint="66"/>
          </w:tcPr>
          <w:p w14:paraId="76BC3E5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EB104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80840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F9D9A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C4D487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BE108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31B236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29B6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257B46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9B01D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475C62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5409C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AD289C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7DD58CF" w14:textId="77777777" w:rsidTr="007D5DE2">
        <w:trPr>
          <w:tblHeader/>
        </w:trPr>
        <w:tc>
          <w:tcPr>
            <w:tcW w:w="1735" w:type="dxa"/>
            <w:shd w:val="clear" w:color="auto" w:fill="8DB3E2" w:themeFill="text2" w:themeFillTint="66"/>
          </w:tcPr>
          <w:p w14:paraId="5D74982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CFEEC0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AB2E30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BBB51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4157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1D88B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B5F2AA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CF396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27317EF" w14:textId="77777777" w:rsidTr="007D5DE2">
        <w:tc>
          <w:tcPr>
            <w:tcW w:w="1735" w:type="dxa"/>
            <w:shd w:val="clear" w:color="auto" w:fill="8DB3E2" w:themeFill="text2" w:themeFillTint="66"/>
          </w:tcPr>
          <w:p w14:paraId="01A4FF4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1E206D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72DE50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B7872F"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9C9E53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6AA82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3C2873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CAEE2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C2004F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36B8904"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74400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9C8799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EDB98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CF231F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2632FBD" w14:textId="77777777" w:rsidTr="007D5DE2">
        <w:tc>
          <w:tcPr>
            <w:tcW w:w="1735" w:type="dxa"/>
            <w:shd w:val="clear" w:color="auto" w:fill="8DB3E2" w:themeFill="text2" w:themeFillTint="66"/>
          </w:tcPr>
          <w:p w14:paraId="746A11C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439C77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7A683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A14E8C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F329E4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3EE623B"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B3B4ED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4D87E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F3AA448" w14:textId="77777777" w:rsidTr="007D5DE2">
        <w:tc>
          <w:tcPr>
            <w:tcW w:w="1735" w:type="dxa"/>
            <w:shd w:val="clear" w:color="auto" w:fill="8DB3E2" w:themeFill="text2" w:themeFillTint="66"/>
          </w:tcPr>
          <w:p w14:paraId="022B2D7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7B225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7E138BB" w14:textId="77777777" w:rsidR="007D5DE2" w:rsidRDefault="007D5DE2" w:rsidP="0093002B">
            <w:pPr>
              <w:spacing w:before="34" w:line="239" w:lineRule="auto"/>
              <w:ind w:left="108" w:right="-54"/>
              <w:rPr>
                <w:rFonts w:ascii="Arial" w:eastAsia="Arial" w:hAnsi="Arial" w:cs="Arial"/>
                <w:bCs/>
                <w:sz w:val="18"/>
                <w:szCs w:val="18"/>
              </w:rPr>
            </w:pPr>
          </w:p>
          <w:p w14:paraId="664A0F3C"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375E9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133BE7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91F84C6" w14:textId="77777777" w:rsidR="007D5DE2" w:rsidRDefault="007D5DE2" w:rsidP="0093002B">
            <w:pPr>
              <w:rPr>
                <w:rFonts w:ascii="Arial" w:hAnsi="Arial" w:cs="Arial"/>
              </w:rPr>
            </w:pPr>
            <w:r w:rsidRPr="00FF3C22">
              <w:rPr>
                <w:rFonts w:ascii="Arial" w:hAnsi="Arial" w:cs="Arial"/>
              </w:rPr>
              <w:t>evidence to back up views.</w:t>
            </w:r>
          </w:p>
          <w:p w14:paraId="69355EB8" w14:textId="77777777" w:rsidR="007D5DE2" w:rsidRPr="00B669B1" w:rsidRDefault="007D5DE2" w:rsidP="0093002B">
            <w:pPr>
              <w:rPr>
                <w:rFonts w:ascii="Arial" w:hAnsi="Arial" w:cs="Arial"/>
              </w:rPr>
            </w:pPr>
          </w:p>
        </w:tc>
        <w:tc>
          <w:tcPr>
            <w:tcW w:w="1736" w:type="dxa"/>
          </w:tcPr>
          <w:p w14:paraId="3F7F9AE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D67470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E1C6B4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34B4753" w14:textId="77777777" w:rsidR="007D5DE2" w:rsidRPr="00B669B1" w:rsidRDefault="007D5DE2" w:rsidP="0093002B">
            <w:pPr>
              <w:rPr>
                <w:rFonts w:ascii="Arial" w:hAnsi="Arial" w:cs="Arial"/>
              </w:rPr>
            </w:pPr>
          </w:p>
        </w:tc>
        <w:tc>
          <w:tcPr>
            <w:tcW w:w="1736" w:type="dxa"/>
          </w:tcPr>
          <w:p w14:paraId="39FC032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41204B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24C1C5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CE7844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C3DC0">
              <w:rPr>
                <w:rFonts w:ascii="Arial" w:hAnsi="Arial" w:cs="Arial"/>
                <w:lang w:val="it-IT"/>
              </w:rPr>
              <w:t xml:space="preserve">Can </w:t>
            </w:r>
            <w:proofErr w:type="spellStart"/>
            <w:r w:rsidRPr="00AC3DC0">
              <w:rPr>
                <w:rFonts w:ascii="Arial" w:hAnsi="Arial" w:cs="Arial"/>
                <w:lang w:val="it-IT"/>
              </w:rPr>
              <w:t>interpret</w:t>
            </w:r>
            <w:proofErr w:type="spellEnd"/>
            <w:r w:rsidRPr="00AC3DC0">
              <w:rPr>
                <w:rFonts w:ascii="Arial" w:hAnsi="Arial" w:cs="Arial"/>
                <w:lang w:val="it-IT"/>
              </w:rPr>
              <w:t xml:space="preserve"> qualitative and quantitative data </w:t>
            </w:r>
            <w:proofErr w:type="spellStart"/>
            <w:r w:rsidRPr="00AC3DC0">
              <w:rPr>
                <w:rFonts w:ascii="Arial" w:hAnsi="Arial" w:cs="Arial"/>
                <w:lang w:val="it-IT"/>
              </w:rPr>
              <w:t>accurately</w:t>
            </w:r>
            <w:proofErr w:type="spellEnd"/>
            <w:r w:rsidRPr="00AC3DC0">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8CB6A3F" w14:textId="77777777" w:rsidR="007D5DE2" w:rsidRPr="00B669B1" w:rsidRDefault="007D5DE2" w:rsidP="0093002B">
            <w:pPr>
              <w:rPr>
                <w:rFonts w:ascii="Arial" w:hAnsi="Arial" w:cs="Arial"/>
              </w:rPr>
            </w:pPr>
          </w:p>
        </w:tc>
        <w:tc>
          <w:tcPr>
            <w:tcW w:w="1736" w:type="dxa"/>
          </w:tcPr>
          <w:p w14:paraId="1EB7B86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92AD04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85848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6E8BD" w14:textId="77777777" w:rsidTr="007D5DE2">
        <w:tc>
          <w:tcPr>
            <w:tcW w:w="1735" w:type="dxa"/>
            <w:shd w:val="clear" w:color="auto" w:fill="8DB3E2" w:themeFill="text2" w:themeFillTint="66"/>
          </w:tcPr>
          <w:p w14:paraId="07BD4B8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408418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BC7BC8D"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899508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CB2323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B3C46A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26F987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E38C34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2A76D1B" w14:textId="77777777" w:rsidR="007D5DE2" w:rsidRPr="00B669B1" w:rsidRDefault="007D5DE2" w:rsidP="0093002B">
            <w:pPr>
              <w:rPr>
                <w:rFonts w:ascii="Arial" w:hAnsi="Arial" w:cs="Arial"/>
              </w:rPr>
            </w:pPr>
          </w:p>
          <w:p w14:paraId="0C116C25" w14:textId="77777777" w:rsidR="007D5DE2" w:rsidRPr="00B669B1" w:rsidRDefault="007D5DE2" w:rsidP="0093002B">
            <w:pPr>
              <w:rPr>
                <w:rFonts w:ascii="Arial" w:hAnsi="Arial" w:cs="Arial"/>
              </w:rPr>
            </w:pPr>
          </w:p>
        </w:tc>
        <w:tc>
          <w:tcPr>
            <w:tcW w:w="1736" w:type="dxa"/>
          </w:tcPr>
          <w:p w14:paraId="136E77E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FFB6038"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9A702C2"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721B21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2B98EC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3A7E04E"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A54F3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7FBC2C2"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06B724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50CEE6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C22DDFB"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AAA3B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8034B1A" w14:textId="77777777" w:rsidTr="007D5DE2">
        <w:tc>
          <w:tcPr>
            <w:tcW w:w="1735" w:type="dxa"/>
            <w:shd w:val="clear" w:color="auto" w:fill="8DB3E2" w:themeFill="text2" w:themeFillTint="66"/>
          </w:tcPr>
          <w:p w14:paraId="2A2B64E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DCB3F1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93F7C1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38957EC" w14:textId="77777777" w:rsidR="007D5DE2" w:rsidRPr="00ED3ABD" w:rsidRDefault="007D5DE2" w:rsidP="0093002B">
            <w:pPr>
              <w:rPr>
                <w:rFonts w:ascii="Arial" w:hAnsi="Arial" w:cs="Arial"/>
              </w:rPr>
            </w:pPr>
          </w:p>
          <w:p w14:paraId="76FEEE7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D0E730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E60289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A0105A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4430D1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B593BD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5A5C5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A951AE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53694B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9F5220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C273AB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1650421" w14:textId="77777777" w:rsidR="007D5DE2" w:rsidRDefault="007D5DE2" w:rsidP="007D5DE2"/>
    <w:p w14:paraId="7B5C3E1A" w14:textId="77777777" w:rsidR="007D5DE2" w:rsidRDefault="007D5DE2">
      <w:pPr>
        <w:pStyle w:val="NormalWeb"/>
        <w:rPr>
          <w:rFonts w:ascii="Arial" w:hAnsi="Arial" w:cs="Arial"/>
          <w:color w:val="303B44"/>
          <w:sz w:val="22"/>
          <w:szCs w:val="22"/>
        </w:rPr>
      </w:pPr>
    </w:p>
    <w:p w14:paraId="1CC75CAA" w14:textId="77777777" w:rsidR="00527E60" w:rsidRDefault="00527E60">
      <w:pPr>
        <w:pStyle w:val="NormalWeb"/>
        <w:rPr>
          <w:rFonts w:ascii="Arial" w:hAnsi="Arial" w:cs="Arial"/>
          <w:color w:val="303B44"/>
          <w:sz w:val="22"/>
          <w:szCs w:val="22"/>
        </w:rPr>
      </w:pPr>
    </w:p>
    <w:p w14:paraId="273AAAEB" w14:textId="77777777" w:rsidR="00DE67C2" w:rsidRDefault="00DE67C2">
      <w:pPr>
        <w:pStyle w:val="NormalWeb"/>
        <w:rPr>
          <w:rFonts w:ascii="Arial" w:hAnsi="Arial" w:cs="Arial"/>
          <w:color w:val="303B44"/>
          <w:sz w:val="22"/>
          <w:szCs w:val="22"/>
        </w:rPr>
      </w:pPr>
    </w:p>
    <w:p w14:paraId="10BBC5F3" w14:textId="77777777" w:rsidR="00DE67C2" w:rsidRDefault="00DE67C2">
      <w:pPr>
        <w:pStyle w:val="NormalWeb"/>
        <w:rPr>
          <w:rFonts w:ascii="Arial" w:hAnsi="Arial" w:cs="Arial"/>
          <w:color w:val="303B44"/>
          <w:sz w:val="22"/>
          <w:szCs w:val="22"/>
        </w:rPr>
      </w:pPr>
    </w:p>
    <w:p w14:paraId="0EA5C72F" w14:textId="77777777" w:rsidR="00DE67C2" w:rsidRDefault="00DE67C2">
      <w:pPr>
        <w:pStyle w:val="NormalWeb"/>
        <w:rPr>
          <w:rFonts w:ascii="Arial" w:hAnsi="Arial" w:cs="Arial"/>
          <w:color w:val="303B44"/>
          <w:sz w:val="22"/>
          <w:szCs w:val="22"/>
        </w:rPr>
      </w:pPr>
    </w:p>
    <w:p w14:paraId="08D709A1" w14:textId="77777777" w:rsidR="00DE67C2" w:rsidRDefault="00DE67C2">
      <w:pPr>
        <w:pStyle w:val="NormalWeb"/>
        <w:rPr>
          <w:rFonts w:ascii="Arial" w:hAnsi="Arial" w:cs="Arial"/>
          <w:color w:val="303B44"/>
          <w:sz w:val="22"/>
          <w:szCs w:val="22"/>
        </w:rPr>
      </w:pPr>
    </w:p>
    <w:p w14:paraId="3C9917C4" w14:textId="77777777" w:rsidR="00DE67C2" w:rsidRDefault="00DE67C2">
      <w:pPr>
        <w:pStyle w:val="NormalWeb"/>
        <w:rPr>
          <w:rFonts w:ascii="Arial" w:hAnsi="Arial" w:cs="Arial"/>
          <w:color w:val="303B44"/>
          <w:sz w:val="22"/>
          <w:szCs w:val="22"/>
        </w:rPr>
      </w:pPr>
    </w:p>
    <w:p w14:paraId="58318F78" w14:textId="77777777" w:rsidR="00DE67C2" w:rsidRDefault="00DE67C2">
      <w:pPr>
        <w:pStyle w:val="NormalWeb"/>
        <w:rPr>
          <w:rFonts w:ascii="Arial" w:hAnsi="Arial" w:cs="Arial"/>
          <w:color w:val="303B44"/>
          <w:sz w:val="22"/>
          <w:szCs w:val="22"/>
        </w:rPr>
      </w:pPr>
    </w:p>
    <w:p w14:paraId="0059E390" w14:textId="77777777" w:rsidR="00DE67C2" w:rsidRDefault="00DE67C2">
      <w:pPr>
        <w:pStyle w:val="NormalWeb"/>
        <w:rPr>
          <w:rFonts w:ascii="Arial" w:hAnsi="Arial" w:cs="Arial"/>
          <w:color w:val="303B44"/>
          <w:sz w:val="22"/>
          <w:szCs w:val="22"/>
        </w:rPr>
      </w:pPr>
    </w:p>
    <w:p w14:paraId="137BAD2F" w14:textId="77777777" w:rsidR="00DE67C2" w:rsidRDefault="00DE67C2">
      <w:pPr>
        <w:pStyle w:val="NormalWeb"/>
        <w:rPr>
          <w:rFonts w:ascii="Arial" w:hAnsi="Arial" w:cs="Arial"/>
          <w:color w:val="303B44"/>
          <w:sz w:val="22"/>
          <w:szCs w:val="22"/>
        </w:rPr>
      </w:pPr>
    </w:p>
    <w:p w14:paraId="0AAF9B74" w14:textId="77777777" w:rsidR="00DE67C2" w:rsidRDefault="00DE67C2">
      <w:pPr>
        <w:pStyle w:val="NormalWeb"/>
        <w:rPr>
          <w:rFonts w:ascii="Arial" w:hAnsi="Arial" w:cs="Arial"/>
          <w:color w:val="303B44"/>
          <w:sz w:val="22"/>
          <w:szCs w:val="22"/>
        </w:rPr>
      </w:pPr>
    </w:p>
    <w:p w14:paraId="0DEB558A" w14:textId="77777777" w:rsidR="00DE67C2" w:rsidRDefault="00DE67C2">
      <w:pPr>
        <w:pStyle w:val="NormalWeb"/>
        <w:rPr>
          <w:rFonts w:ascii="Arial" w:hAnsi="Arial" w:cs="Arial"/>
          <w:color w:val="303B44"/>
          <w:sz w:val="22"/>
          <w:szCs w:val="22"/>
        </w:rPr>
      </w:pPr>
    </w:p>
    <w:p w14:paraId="183D551A" w14:textId="77777777" w:rsidR="00DE67C2" w:rsidRDefault="00DE67C2">
      <w:pPr>
        <w:pStyle w:val="NormalWeb"/>
        <w:rPr>
          <w:rFonts w:ascii="Arial" w:hAnsi="Arial" w:cs="Arial"/>
          <w:color w:val="303B44"/>
          <w:sz w:val="22"/>
          <w:szCs w:val="22"/>
        </w:rPr>
      </w:pPr>
    </w:p>
    <w:p w14:paraId="03F67470" w14:textId="77777777" w:rsidR="00DE67C2" w:rsidRDefault="00DE67C2">
      <w:pPr>
        <w:pStyle w:val="NormalWeb"/>
        <w:rPr>
          <w:rFonts w:ascii="Arial" w:hAnsi="Arial" w:cs="Arial"/>
          <w:color w:val="303B44"/>
          <w:sz w:val="22"/>
          <w:szCs w:val="22"/>
        </w:rPr>
      </w:pPr>
    </w:p>
    <w:p w14:paraId="20DD95E2" w14:textId="77777777" w:rsidR="00DE67C2" w:rsidRDefault="00DE67C2">
      <w:pPr>
        <w:pStyle w:val="NormalWeb"/>
        <w:rPr>
          <w:rFonts w:ascii="Arial" w:hAnsi="Arial" w:cs="Arial"/>
          <w:color w:val="303B44"/>
          <w:sz w:val="22"/>
          <w:szCs w:val="22"/>
        </w:rPr>
      </w:pPr>
    </w:p>
    <w:p w14:paraId="6FCBB6AD" w14:textId="77777777" w:rsidR="00DE67C2" w:rsidRDefault="00DE67C2">
      <w:pPr>
        <w:pStyle w:val="NormalWeb"/>
        <w:rPr>
          <w:rFonts w:ascii="Arial" w:hAnsi="Arial" w:cs="Arial"/>
          <w:color w:val="303B44"/>
          <w:sz w:val="22"/>
          <w:szCs w:val="22"/>
        </w:rPr>
      </w:pPr>
    </w:p>
    <w:p w14:paraId="752C0A5F" w14:textId="77777777" w:rsidR="00DE67C2" w:rsidRDefault="00DE67C2">
      <w:pPr>
        <w:pStyle w:val="NormalWeb"/>
        <w:rPr>
          <w:rFonts w:ascii="Arial" w:hAnsi="Arial" w:cs="Arial"/>
          <w:color w:val="303B44"/>
          <w:sz w:val="22"/>
          <w:szCs w:val="22"/>
        </w:rPr>
      </w:pPr>
    </w:p>
    <w:p w14:paraId="3596E4B6" w14:textId="77777777" w:rsidR="00DE67C2" w:rsidRDefault="00DE67C2">
      <w:pPr>
        <w:pStyle w:val="NormalWeb"/>
        <w:rPr>
          <w:rFonts w:ascii="Arial" w:hAnsi="Arial" w:cs="Arial"/>
          <w:color w:val="303B44"/>
          <w:sz w:val="22"/>
          <w:szCs w:val="22"/>
        </w:rPr>
      </w:pPr>
    </w:p>
    <w:p w14:paraId="78D0D9E1" w14:textId="77777777" w:rsidR="00DE67C2" w:rsidRDefault="00DE67C2">
      <w:pPr>
        <w:pStyle w:val="NormalWeb"/>
        <w:rPr>
          <w:rFonts w:ascii="Arial" w:hAnsi="Arial" w:cs="Arial"/>
          <w:color w:val="303B44"/>
          <w:sz w:val="22"/>
          <w:szCs w:val="22"/>
        </w:rPr>
      </w:pPr>
    </w:p>
    <w:p w14:paraId="7F437CAD" w14:textId="77777777" w:rsidR="00DE67C2" w:rsidRDefault="00DE67C2">
      <w:pPr>
        <w:pStyle w:val="NormalWeb"/>
        <w:rPr>
          <w:rFonts w:ascii="Arial" w:hAnsi="Arial" w:cs="Arial"/>
          <w:color w:val="303B44"/>
          <w:sz w:val="22"/>
          <w:szCs w:val="22"/>
        </w:rPr>
      </w:pPr>
    </w:p>
    <w:p w14:paraId="5B13076F" w14:textId="77777777" w:rsidR="00DE67C2" w:rsidRDefault="00DE67C2">
      <w:pPr>
        <w:pStyle w:val="NormalWeb"/>
        <w:rPr>
          <w:rFonts w:ascii="Arial" w:hAnsi="Arial" w:cs="Arial"/>
          <w:color w:val="303B44"/>
          <w:sz w:val="22"/>
          <w:szCs w:val="22"/>
        </w:rPr>
      </w:pPr>
    </w:p>
    <w:p w14:paraId="041120A5" w14:textId="77777777" w:rsidR="00DE67C2" w:rsidRDefault="00DE67C2">
      <w:pPr>
        <w:pStyle w:val="NormalWeb"/>
        <w:rPr>
          <w:rFonts w:ascii="Arial" w:hAnsi="Arial" w:cs="Arial"/>
          <w:color w:val="303B44"/>
          <w:sz w:val="22"/>
          <w:szCs w:val="22"/>
        </w:rPr>
      </w:pPr>
    </w:p>
    <w:p w14:paraId="201DFBF6" w14:textId="77777777" w:rsidR="00DE67C2" w:rsidRDefault="00DE67C2">
      <w:pPr>
        <w:pStyle w:val="NormalWeb"/>
        <w:rPr>
          <w:rFonts w:ascii="Arial" w:hAnsi="Arial" w:cs="Arial"/>
          <w:color w:val="303B44"/>
          <w:sz w:val="22"/>
          <w:szCs w:val="22"/>
        </w:rPr>
      </w:pPr>
    </w:p>
    <w:p w14:paraId="3957D1A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D8DA8" w14:textId="77777777" w:rsidR="000844ED" w:rsidRDefault="000844ED">
      <w:r>
        <w:separator/>
      </w:r>
    </w:p>
  </w:endnote>
  <w:endnote w:type="continuationSeparator" w:id="0">
    <w:p w14:paraId="4F3FE8AE" w14:textId="77777777" w:rsidR="000844ED" w:rsidRDefault="00084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D648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1D64D4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1888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CB6F7" w14:textId="77777777" w:rsidR="000844ED" w:rsidRDefault="000844ED">
      <w:r>
        <w:separator/>
      </w:r>
    </w:p>
  </w:footnote>
  <w:footnote w:type="continuationSeparator" w:id="0">
    <w:p w14:paraId="1F2A39B6" w14:textId="77777777" w:rsidR="000844ED" w:rsidRDefault="000844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646279"/>
    <w:multiLevelType w:val="hybridMultilevel"/>
    <w:tmpl w:val="C44C5380"/>
    <w:lvl w:ilvl="0" w:tplc="BCA24D5A">
      <w:start w:val="15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44ED"/>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3E92"/>
    <w:rsid w:val="006062A3"/>
    <w:rsid w:val="0060738B"/>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6460"/>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3CD3"/>
    <w:rsid w:val="00AB6FE7"/>
    <w:rsid w:val="00AB7AD7"/>
    <w:rsid w:val="00AC3DC0"/>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0F93"/>
    <w:rsid w:val="00BA1176"/>
    <w:rsid w:val="00BA16FF"/>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5E33"/>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90AD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1288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2758</Words>
  <Characters>16732</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19452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Knight</cp:lastModifiedBy>
  <cp:revision>5</cp:revision>
  <cp:lastPrinted>2014-10-10T07:42:00Z</cp:lastPrinted>
  <dcterms:created xsi:type="dcterms:W3CDTF">2022-01-05T12:17:00Z</dcterms:created>
  <dcterms:modified xsi:type="dcterms:W3CDTF">2022-01-10T16:15:00Z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