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41166691"/>
        <w:docPartObj>
          <w:docPartGallery w:val="Cover Pages"/>
          <w:docPartUnique/>
        </w:docPartObj>
      </w:sdtPr>
      <w:sdtEndPr/>
      <w:sdtContent>
        <w:p w14:paraId="2EC04BF7" w14:textId="1979EF14" w:rsidR="006C2044" w:rsidRDefault="006C2044">
          <w:pPr>
            <w:pStyle w:val="NoSpacing"/>
          </w:pPr>
          <w:r>
            <w:rPr>
              <w:noProof/>
            </w:rPr>
            <mc:AlternateContent>
              <mc:Choice Requires="wpg">
                <w:drawing>
                  <wp:anchor distT="0" distB="0" distL="114300" distR="114300" simplePos="0" relativeHeight="251659264" behindDoc="1" locked="0" layoutInCell="1" allowOverlap="1" wp14:anchorId="222F19F3" wp14:editId="040343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18T00:00:00Z">
                                      <w:dateFormat w:val="M/d/yyyy"/>
                                      <w:lid w:val="en-US"/>
                                      <w:storeMappedDataAs w:val="dateTime"/>
                                      <w:calendar w:val="gregorian"/>
                                    </w:date>
                                  </w:sdtPr>
                                  <w:sdtEndPr/>
                                  <w:sdtContent>
                                    <w:p w14:paraId="48CDBDE3" w14:textId="73F90D3C" w:rsidR="006C2044" w:rsidRDefault="006F670C">
                                      <w:pPr>
                                        <w:pStyle w:val="NoSpacing"/>
                                        <w:jc w:val="right"/>
                                        <w:rPr>
                                          <w:color w:val="FFFFFF" w:themeColor="background1"/>
                                          <w:sz w:val="28"/>
                                          <w:szCs w:val="28"/>
                                        </w:rPr>
                                      </w:pPr>
                                      <w:r>
                                        <w:rPr>
                                          <w:color w:val="FFFFFF" w:themeColor="background1"/>
                                          <w:sz w:val="28"/>
                                          <w:szCs w:val="28"/>
                                        </w:rPr>
                                        <w:t>3/18/2022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2F19F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18T00:00:00Z">
                                <w:dateFormat w:val="M/d/yyyy"/>
                                <w:lid w:val="en-US"/>
                                <w:storeMappedDataAs w:val="dateTime"/>
                                <w:calendar w:val="gregorian"/>
                              </w:date>
                            </w:sdtPr>
                            <w:sdtEndPr/>
                            <w:sdtContent>
                              <w:p w14:paraId="48CDBDE3" w14:textId="73F90D3C" w:rsidR="006C2044" w:rsidRDefault="006F670C">
                                <w:pPr>
                                  <w:pStyle w:val="NoSpacing"/>
                                  <w:jc w:val="right"/>
                                  <w:rPr>
                                    <w:color w:val="FFFFFF" w:themeColor="background1"/>
                                    <w:sz w:val="28"/>
                                    <w:szCs w:val="28"/>
                                  </w:rPr>
                                </w:pPr>
                                <w:r>
                                  <w:rPr>
                                    <w:color w:val="FFFFFF" w:themeColor="background1"/>
                                    <w:sz w:val="28"/>
                                    <w:szCs w:val="28"/>
                                  </w:rPr>
                                  <w:t>3/18/2022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374B56" wp14:editId="4051E3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1488D" w14:textId="6050EDB0" w:rsidR="006C2044" w:rsidRDefault="009C77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C2044">
                                      <w:rPr>
                                        <w:color w:val="4472C4" w:themeColor="accent1"/>
                                        <w:sz w:val="26"/>
                                        <w:szCs w:val="26"/>
                                      </w:rPr>
                                      <w:t>Row</w:t>
                                    </w:r>
                                    <w:r w:rsidR="008A736A">
                                      <w:rPr>
                                        <w:color w:val="4472C4" w:themeColor="accent1"/>
                                        <w:sz w:val="26"/>
                                        <w:szCs w:val="26"/>
                                      </w:rPr>
                                      <w:t>anne El-Nader - 2110041</w:t>
                                    </w:r>
                                  </w:sdtContent>
                                </w:sdt>
                              </w:p>
                              <w:p w14:paraId="58094467" w14:textId="641F2EDB" w:rsidR="006C2044" w:rsidRDefault="009C774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736A">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374B5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C1488D" w14:textId="6050EDB0" w:rsidR="006C2044" w:rsidRDefault="009C774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C2044">
                                <w:rPr>
                                  <w:color w:val="4472C4" w:themeColor="accent1"/>
                                  <w:sz w:val="26"/>
                                  <w:szCs w:val="26"/>
                                </w:rPr>
                                <w:t>Row</w:t>
                              </w:r>
                              <w:r w:rsidR="008A736A">
                                <w:rPr>
                                  <w:color w:val="4472C4" w:themeColor="accent1"/>
                                  <w:sz w:val="26"/>
                                  <w:szCs w:val="26"/>
                                </w:rPr>
                                <w:t>anne El-Nader - 2110041</w:t>
                              </w:r>
                            </w:sdtContent>
                          </w:sdt>
                        </w:p>
                        <w:p w14:paraId="58094467" w14:textId="641F2EDB" w:rsidR="006C2044" w:rsidRDefault="009C774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736A">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8BEDFB" wp14:editId="33357A7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9F5C8" w14:textId="1C5C36F8" w:rsidR="006C2044" w:rsidRDefault="009C774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736A">
                                      <w:rPr>
                                        <w:rFonts w:asciiTheme="majorHAnsi" w:eastAsiaTheme="majorEastAsia" w:hAnsiTheme="majorHAnsi" w:cstheme="majorBidi"/>
                                        <w:color w:val="262626" w:themeColor="text1" w:themeTint="D9"/>
                                        <w:sz w:val="72"/>
                                        <w:szCs w:val="72"/>
                                      </w:rPr>
                                      <w:t>Effective Team Working &amp; Communication.</w:t>
                                    </w:r>
                                  </w:sdtContent>
                                </w:sdt>
                              </w:p>
                              <w:p w14:paraId="1396D54C" w14:textId="1FAFF074" w:rsidR="006C2044" w:rsidRPr="008A736A" w:rsidRDefault="009C7749">
                                <w:pPr>
                                  <w:spacing w:before="120"/>
                                  <w:rPr>
                                    <w:color w:val="404040" w:themeColor="text1" w:themeTint="BF"/>
                                    <w:sz w:val="32"/>
                                    <w:szCs w:val="32"/>
                                  </w:rPr>
                                </w:pPr>
                                <w:sdt>
                                  <w:sdtPr>
                                    <w:rPr>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35A0A">
                                      <w:rPr>
                                        <w:color w:val="404040" w:themeColor="text1" w:themeTint="BF"/>
                                        <w:sz w:val="32"/>
                                        <w:szCs w:val="3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8BEDF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D39F5C8" w14:textId="1C5C36F8" w:rsidR="006C2044" w:rsidRDefault="009C774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736A">
                                <w:rPr>
                                  <w:rFonts w:asciiTheme="majorHAnsi" w:eastAsiaTheme="majorEastAsia" w:hAnsiTheme="majorHAnsi" w:cstheme="majorBidi"/>
                                  <w:color w:val="262626" w:themeColor="text1" w:themeTint="D9"/>
                                  <w:sz w:val="72"/>
                                  <w:szCs w:val="72"/>
                                </w:rPr>
                                <w:t>Effective Team Working &amp; Communication.</w:t>
                              </w:r>
                            </w:sdtContent>
                          </w:sdt>
                        </w:p>
                        <w:p w14:paraId="1396D54C" w14:textId="1FAFF074" w:rsidR="006C2044" w:rsidRPr="008A736A" w:rsidRDefault="009C7749">
                          <w:pPr>
                            <w:spacing w:before="120"/>
                            <w:rPr>
                              <w:color w:val="404040" w:themeColor="text1" w:themeTint="BF"/>
                              <w:sz w:val="32"/>
                              <w:szCs w:val="32"/>
                            </w:rPr>
                          </w:pPr>
                          <w:sdt>
                            <w:sdtPr>
                              <w:rPr>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35A0A">
                                <w:rPr>
                                  <w:color w:val="404040" w:themeColor="text1" w:themeTint="BF"/>
                                  <w:sz w:val="32"/>
                                  <w:szCs w:val="32"/>
                                </w:rPr>
                                <w:t xml:space="preserve">     </w:t>
                              </w:r>
                            </w:sdtContent>
                          </w:sdt>
                        </w:p>
                      </w:txbxContent>
                    </v:textbox>
                    <w10:wrap anchorx="page" anchory="page"/>
                  </v:shape>
                </w:pict>
              </mc:Fallback>
            </mc:AlternateContent>
          </w:r>
        </w:p>
        <w:p w14:paraId="5E5E824C" w14:textId="25A72D19" w:rsidR="006C2044" w:rsidRDefault="006C2044">
          <w:r>
            <w:br w:type="page"/>
          </w:r>
        </w:p>
      </w:sdtContent>
    </w:sdt>
    <w:sdt>
      <w:sdtPr>
        <w:rPr>
          <w:rFonts w:asciiTheme="minorHAnsi" w:eastAsiaTheme="minorHAnsi" w:hAnsiTheme="minorHAnsi" w:cstheme="minorBidi"/>
          <w:color w:val="auto"/>
          <w:sz w:val="22"/>
          <w:szCs w:val="22"/>
          <w:lang w:val="en-GB"/>
        </w:rPr>
        <w:id w:val="1423367966"/>
        <w:docPartObj>
          <w:docPartGallery w:val="Table of Contents"/>
          <w:docPartUnique/>
        </w:docPartObj>
      </w:sdtPr>
      <w:sdtEndPr>
        <w:rPr>
          <w:b/>
          <w:bCs/>
          <w:noProof/>
        </w:rPr>
      </w:sdtEndPr>
      <w:sdtContent>
        <w:p w14:paraId="5C712353" w14:textId="765EB5A4" w:rsidR="006C2044" w:rsidRDefault="006C2044">
          <w:pPr>
            <w:pStyle w:val="TOCHeading"/>
          </w:pPr>
          <w:r>
            <w:t>Contents</w:t>
          </w:r>
        </w:p>
        <w:p w14:paraId="3221CA0D" w14:textId="16DC9A4E" w:rsidR="00547DF9" w:rsidRDefault="006C204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8443582" w:history="1">
            <w:r w:rsidR="00547DF9" w:rsidRPr="00EB2390">
              <w:rPr>
                <w:rStyle w:val="Hyperlink"/>
                <w:noProof/>
              </w:rPr>
              <w:t>1.0</w:t>
            </w:r>
            <w:r w:rsidR="00547DF9">
              <w:rPr>
                <w:rFonts w:eastAsiaTheme="minorEastAsia"/>
                <w:noProof/>
                <w:lang w:eastAsia="en-GB"/>
              </w:rPr>
              <w:tab/>
            </w:r>
            <w:r w:rsidR="00547DF9" w:rsidRPr="00EB2390">
              <w:rPr>
                <w:rStyle w:val="Hyperlink"/>
                <w:noProof/>
              </w:rPr>
              <w:t>Executive Summary</w:t>
            </w:r>
            <w:r w:rsidR="00547DF9">
              <w:rPr>
                <w:noProof/>
                <w:webHidden/>
              </w:rPr>
              <w:tab/>
            </w:r>
            <w:r w:rsidR="00547DF9">
              <w:rPr>
                <w:noProof/>
                <w:webHidden/>
              </w:rPr>
              <w:fldChar w:fldCharType="begin"/>
            </w:r>
            <w:r w:rsidR="00547DF9">
              <w:rPr>
                <w:noProof/>
                <w:webHidden/>
              </w:rPr>
              <w:instrText xml:space="preserve"> PAGEREF _Toc98443582 \h </w:instrText>
            </w:r>
            <w:r w:rsidR="00547DF9">
              <w:rPr>
                <w:noProof/>
                <w:webHidden/>
              </w:rPr>
            </w:r>
            <w:r w:rsidR="00547DF9">
              <w:rPr>
                <w:noProof/>
                <w:webHidden/>
              </w:rPr>
              <w:fldChar w:fldCharType="separate"/>
            </w:r>
            <w:r w:rsidR="00547DF9">
              <w:rPr>
                <w:noProof/>
                <w:webHidden/>
              </w:rPr>
              <w:t>2</w:t>
            </w:r>
            <w:r w:rsidR="00547DF9">
              <w:rPr>
                <w:noProof/>
                <w:webHidden/>
              </w:rPr>
              <w:fldChar w:fldCharType="end"/>
            </w:r>
          </w:hyperlink>
        </w:p>
        <w:p w14:paraId="555113BD" w14:textId="66EBA790" w:rsidR="00547DF9" w:rsidRDefault="00547DF9">
          <w:pPr>
            <w:pStyle w:val="TOC1"/>
            <w:tabs>
              <w:tab w:val="left" w:pos="660"/>
              <w:tab w:val="right" w:leader="dot" w:pos="9016"/>
            </w:tabs>
            <w:rPr>
              <w:rFonts w:eastAsiaTheme="minorEastAsia"/>
              <w:noProof/>
              <w:lang w:eastAsia="en-GB"/>
            </w:rPr>
          </w:pPr>
          <w:hyperlink w:anchor="_Toc98443583" w:history="1">
            <w:r w:rsidRPr="00EB2390">
              <w:rPr>
                <w:rStyle w:val="Hyperlink"/>
                <w:noProof/>
              </w:rPr>
              <w:t>2.0</w:t>
            </w:r>
            <w:r>
              <w:rPr>
                <w:rFonts w:eastAsiaTheme="minorEastAsia"/>
                <w:noProof/>
                <w:lang w:eastAsia="en-GB"/>
              </w:rPr>
              <w:tab/>
            </w:r>
            <w:r w:rsidRPr="00EB2390">
              <w:rPr>
                <w:rStyle w:val="Hyperlink"/>
                <w:noProof/>
              </w:rPr>
              <w:t>Introduction</w:t>
            </w:r>
            <w:r>
              <w:rPr>
                <w:noProof/>
                <w:webHidden/>
              </w:rPr>
              <w:tab/>
            </w:r>
            <w:r>
              <w:rPr>
                <w:noProof/>
                <w:webHidden/>
              </w:rPr>
              <w:fldChar w:fldCharType="begin"/>
            </w:r>
            <w:r>
              <w:rPr>
                <w:noProof/>
                <w:webHidden/>
              </w:rPr>
              <w:instrText xml:space="preserve"> PAGEREF _Toc98443583 \h </w:instrText>
            </w:r>
            <w:r>
              <w:rPr>
                <w:noProof/>
                <w:webHidden/>
              </w:rPr>
            </w:r>
            <w:r>
              <w:rPr>
                <w:noProof/>
                <w:webHidden/>
              </w:rPr>
              <w:fldChar w:fldCharType="separate"/>
            </w:r>
            <w:r>
              <w:rPr>
                <w:noProof/>
                <w:webHidden/>
              </w:rPr>
              <w:t>3</w:t>
            </w:r>
            <w:r>
              <w:rPr>
                <w:noProof/>
                <w:webHidden/>
              </w:rPr>
              <w:fldChar w:fldCharType="end"/>
            </w:r>
          </w:hyperlink>
        </w:p>
        <w:p w14:paraId="226F0A49" w14:textId="1116CA86" w:rsidR="00547DF9" w:rsidRDefault="00547DF9">
          <w:pPr>
            <w:pStyle w:val="TOC1"/>
            <w:tabs>
              <w:tab w:val="left" w:pos="660"/>
              <w:tab w:val="right" w:leader="dot" w:pos="9016"/>
            </w:tabs>
            <w:rPr>
              <w:rFonts w:eastAsiaTheme="minorEastAsia"/>
              <w:noProof/>
              <w:lang w:eastAsia="en-GB"/>
            </w:rPr>
          </w:pPr>
          <w:hyperlink w:anchor="_Toc98443584" w:history="1">
            <w:r w:rsidRPr="00EB2390">
              <w:rPr>
                <w:rStyle w:val="Hyperlink"/>
                <w:noProof/>
              </w:rPr>
              <w:t>3.0</w:t>
            </w:r>
            <w:r>
              <w:rPr>
                <w:rFonts w:eastAsiaTheme="minorEastAsia"/>
                <w:noProof/>
                <w:lang w:eastAsia="en-GB"/>
              </w:rPr>
              <w:tab/>
            </w:r>
            <w:r w:rsidRPr="00EB2390">
              <w:rPr>
                <w:rStyle w:val="Hyperlink"/>
                <w:noProof/>
              </w:rPr>
              <w:t>Main Findings</w:t>
            </w:r>
            <w:r>
              <w:rPr>
                <w:noProof/>
                <w:webHidden/>
              </w:rPr>
              <w:tab/>
            </w:r>
            <w:r>
              <w:rPr>
                <w:noProof/>
                <w:webHidden/>
              </w:rPr>
              <w:fldChar w:fldCharType="begin"/>
            </w:r>
            <w:r>
              <w:rPr>
                <w:noProof/>
                <w:webHidden/>
              </w:rPr>
              <w:instrText xml:space="preserve"> PAGEREF _Toc98443584 \h </w:instrText>
            </w:r>
            <w:r>
              <w:rPr>
                <w:noProof/>
                <w:webHidden/>
              </w:rPr>
            </w:r>
            <w:r>
              <w:rPr>
                <w:noProof/>
                <w:webHidden/>
              </w:rPr>
              <w:fldChar w:fldCharType="separate"/>
            </w:r>
            <w:r>
              <w:rPr>
                <w:noProof/>
                <w:webHidden/>
              </w:rPr>
              <w:t>4</w:t>
            </w:r>
            <w:r>
              <w:rPr>
                <w:noProof/>
                <w:webHidden/>
              </w:rPr>
              <w:fldChar w:fldCharType="end"/>
            </w:r>
          </w:hyperlink>
        </w:p>
        <w:p w14:paraId="18EA5715" w14:textId="7FEEEAC4" w:rsidR="00547DF9" w:rsidRDefault="00547DF9">
          <w:pPr>
            <w:pStyle w:val="TOC2"/>
            <w:tabs>
              <w:tab w:val="left" w:pos="880"/>
              <w:tab w:val="right" w:leader="dot" w:pos="9016"/>
            </w:tabs>
            <w:rPr>
              <w:rFonts w:eastAsiaTheme="minorEastAsia"/>
              <w:noProof/>
              <w:lang w:eastAsia="en-GB"/>
            </w:rPr>
          </w:pPr>
          <w:hyperlink w:anchor="_Toc98443585" w:history="1">
            <w:r w:rsidRPr="00EB2390">
              <w:rPr>
                <w:rStyle w:val="Hyperlink"/>
                <w:noProof/>
              </w:rPr>
              <w:t>3.1</w:t>
            </w:r>
            <w:r>
              <w:rPr>
                <w:rFonts w:eastAsiaTheme="minorEastAsia"/>
                <w:noProof/>
                <w:lang w:eastAsia="en-GB"/>
              </w:rPr>
              <w:tab/>
            </w:r>
            <w:r w:rsidRPr="00EB2390">
              <w:rPr>
                <w:rStyle w:val="Hyperlink"/>
                <w:noProof/>
              </w:rPr>
              <w:t>Importance of Effective Teams:</w:t>
            </w:r>
            <w:r>
              <w:rPr>
                <w:noProof/>
                <w:webHidden/>
              </w:rPr>
              <w:tab/>
            </w:r>
            <w:r>
              <w:rPr>
                <w:noProof/>
                <w:webHidden/>
              </w:rPr>
              <w:fldChar w:fldCharType="begin"/>
            </w:r>
            <w:r>
              <w:rPr>
                <w:noProof/>
                <w:webHidden/>
              </w:rPr>
              <w:instrText xml:space="preserve"> PAGEREF _Toc98443585 \h </w:instrText>
            </w:r>
            <w:r>
              <w:rPr>
                <w:noProof/>
                <w:webHidden/>
              </w:rPr>
            </w:r>
            <w:r>
              <w:rPr>
                <w:noProof/>
                <w:webHidden/>
              </w:rPr>
              <w:fldChar w:fldCharType="separate"/>
            </w:r>
            <w:r>
              <w:rPr>
                <w:noProof/>
                <w:webHidden/>
              </w:rPr>
              <w:t>4</w:t>
            </w:r>
            <w:r>
              <w:rPr>
                <w:noProof/>
                <w:webHidden/>
              </w:rPr>
              <w:fldChar w:fldCharType="end"/>
            </w:r>
          </w:hyperlink>
        </w:p>
        <w:p w14:paraId="711B7BD2" w14:textId="190A2820" w:rsidR="00547DF9" w:rsidRDefault="00547DF9">
          <w:pPr>
            <w:pStyle w:val="TOC2"/>
            <w:tabs>
              <w:tab w:val="left" w:pos="880"/>
              <w:tab w:val="right" w:leader="dot" w:pos="9016"/>
            </w:tabs>
            <w:rPr>
              <w:rFonts w:eastAsiaTheme="minorEastAsia"/>
              <w:noProof/>
              <w:lang w:eastAsia="en-GB"/>
            </w:rPr>
          </w:pPr>
          <w:hyperlink w:anchor="_Toc98443586" w:history="1">
            <w:r w:rsidRPr="00EB2390">
              <w:rPr>
                <w:rStyle w:val="Hyperlink"/>
                <w:noProof/>
              </w:rPr>
              <w:t>3.2</w:t>
            </w:r>
            <w:r>
              <w:rPr>
                <w:rFonts w:eastAsiaTheme="minorEastAsia"/>
                <w:noProof/>
                <w:lang w:eastAsia="en-GB"/>
              </w:rPr>
              <w:tab/>
            </w:r>
            <w:r w:rsidRPr="00EB2390">
              <w:rPr>
                <w:rStyle w:val="Hyperlink"/>
                <w:noProof/>
              </w:rPr>
              <w:t>Bringing together an Effective Team:</w:t>
            </w:r>
            <w:r>
              <w:rPr>
                <w:noProof/>
                <w:webHidden/>
              </w:rPr>
              <w:tab/>
            </w:r>
            <w:r>
              <w:rPr>
                <w:noProof/>
                <w:webHidden/>
              </w:rPr>
              <w:fldChar w:fldCharType="begin"/>
            </w:r>
            <w:r>
              <w:rPr>
                <w:noProof/>
                <w:webHidden/>
              </w:rPr>
              <w:instrText xml:space="preserve"> PAGEREF _Toc98443586 \h </w:instrText>
            </w:r>
            <w:r>
              <w:rPr>
                <w:noProof/>
                <w:webHidden/>
              </w:rPr>
            </w:r>
            <w:r>
              <w:rPr>
                <w:noProof/>
                <w:webHidden/>
              </w:rPr>
              <w:fldChar w:fldCharType="separate"/>
            </w:r>
            <w:r>
              <w:rPr>
                <w:noProof/>
                <w:webHidden/>
              </w:rPr>
              <w:t>4</w:t>
            </w:r>
            <w:r>
              <w:rPr>
                <w:noProof/>
                <w:webHidden/>
              </w:rPr>
              <w:fldChar w:fldCharType="end"/>
            </w:r>
          </w:hyperlink>
        </w:p>
        <w:p w14:paraId="466A1429" w14:textId="7336BD8B" w:rsidR="00547DF9" w:rsidRDefault="00547DF9">
          <w:pPr>
            <w:pStyle w:val="TOC2"/>
            <w:tabs>
              <w:tab w:val="left" w:pos="880"/>
              <w:tab w:val="right" w:leader="dot" w:pos="9016"/>
            </w:tabs>
            <w:rPr>
              <w:rFonts w:eastAsiaTheme="minorEastAsia"/>
              <w:noProof/>
              <w:lang w:eastAsia="en-GB"/>
            </w:rPr>
          </w:pPr>
          <w:hyperlink w:anchor="_Toc98443587" w:history="1">
            <w:r w:rsidRPr="00EB2390">
              <w:rPr>
                <w:rStyle w:val="Hyperlink"/>
                <w:noProof/>
              </w:rPr>
              <w:t>3.3</w:t>
            </w:r>
            <w:r>
              <w:rPr>
                <w:rFonts w:eastAsiaTheme="minorEastAsia"/>
                <w:noProof/>
                <w:lang w:eastAsia="en-GB"/>
              </w:rPr>
              <w:tab/>
            </w:r>
            <w:r w:rsidRPr="00EB2390">
              <w:rPr>
                <w:rStyle w:val="Hyperlink"/>
                <w:noProof/>
              </w:rPr>
              <w:t>Communication:</w:t>
            </w:r>
            <w:r>
              <w:rPr>
                <w:noProof/>
                <w:webHidden/>
              </w:rPr>
              <w:tab/>
            </w:r>
            <w:r>
              <w:rPr>
                <w:noProof/>
                <w:webHidden/>
              </w:rPr>
              <w:fldChar w:fldCharType="begin"/>
            </w:r>
            <w:r>
              <w:rPr>
                <w:noProof/>
                <w:webHidden/>
              </w:rPr>
              <w:instrText xml:space="preserve"> PAGEREF _Toc98443587 \h </w:instrText>
            </w:r>
            <w:r>
              <w:rPr>
                <w:noProof/>
                <w:webHidden/>
              </w:rPr>
            </w:r>
            <w:r>
              <w:rPr>
                <w:noProof/>
                <w:webHidden/>
              </w:rPr>
              <w:fldChar w:fldCharType="separate"/>
            </w:r>
            <w:r>
              <w:rPr>
                <w:noProof/>
                <w:webHidden/>
              </w:rPr>
              <w:t>4</w:t>
            </w:r>
            <w:r>
              <w:rPr>
                <w:noProof/>
                <w:webHidden/>
              </w:rPr>
              <w:fldChar w:fldCharType="end"/>
            </w:r>
          </w:hyperlink>
        </w:p>
        <w:p w14:paraId="6E943FE2" w14:textId="3F4DE345" w:rsidR="00547DF9" w:rsidRDefault="00547DF9">
          <w:pPr>
            <w:pStyle w:val="TOC3"/>
            <w:tabs>
              <w:tab w:val="left" w:pos="1320"/>
              <w:tab w:val="right" w:leader="dot" w:pos="9016"/>
            </w:tabs>
            <w:rPr>
              <w:rFonts w:eastAsiaTheme="minorEastAsia"/>
              <w:noProof/>
              <w:lang w:eastAsia="en-GB"/>
            </w:rPr>
          </w:pPr>
          <w:hyperlink w:anchor="_Toc98443588" w:history="1">
            <w:r w:rsidRPr="00EB2390">
              <w:rPr>
                <w:rStyle w:val="Hyperlink"/>
                <w:noProof/>
              </w:rPr>
              <w:t>3.3.1</w:t>
            </w:r>
            <w:r>
              <w:rPr>
                <w:rFonts w:eastAsiaTheme="minorEastAsia"/>
                <w:noProof/>
                <w:lang w:eastAsia="en-GB"/>
              </w:rPr>
              <w:tab/>
            </w:r>
            <w:r w:rsidRPr="00EB2390">
              <w:rPr>
                <w:rStyle w:val="Hyperlink"/>
                <w:noProof/>
              </w:rPr>
              <w:t>Communication Models:</w:t>
            </w:r>
            <w:r>
              <w:rPr>
                <w:noProof/>
                <w:webHidden/>
              </w:rPr>
              <w:tab/>
            </w:r>
            <w:r>
              <w:rPr>
                <w:noProof/>
                <w:webHidden/>
              </w:rPr>
              <w:fldChar w:fldCharType="begin"/>
            </w:r>
            <w:r>
              <w:rPr>
                <w:noProof/>
                <w:webHidden/>
              </w:rPr>
              <w:instrText xml:space="preserve"> PAGEREF _Toc98443588 \h </w:instrText>
            </w:r>
            <w:r>
              <w:rPr>
                <w:noProof/>
                <w:webHidden/>
              </w:rPr>
            </w:r>
            <w:r>
              <w:rPr>
                <w:noProof/>
                <w:webHidden/>
              </w:rPr>
              <w:fldChar w:fldCharType="separate"/>
            </w:r>
            <w:r>
              <w:rPr>
                <w:noProof/>
                <w:webHidden/>
              </w:rPr>
              <w:t>5</w:t>
            </w:r>
            <w:r>
              <w:rPr>
                <w:noProof/>
                <w:webHidden/>
              </w:rPr>
              <w:fldChar w:fldCharType="end"/>
            </w:r>
          </w:hyperlink>
        </w:p>
        <w:p w14:paraId="4863BCE2" w14:textId="414975D7" w:rsidR="00547DF9" w:rsidRDefault="00547DF9">
          <w:pPr>
            <w:pStyle w:val="TOC1"/>
            <w:tabs>
              <w:tab w:val="left" w:pos="660"/>
              <w:tab w:val="right" w:leader="dot" w:pos="9016"/>
            </w:tabs>
            <w:rPr>
              <w:rFonts w:eastAsiaTheme="minorEastAsia"/>
              <w:noProof/>
              <w:lang w:eastAsia="en-GB"/>
            </w:rPr>
          </w:pPr>
          <w:hyperlink w:anchor="_Toc98443589" w:history="1">
            <w:r w:rsidRPr="00EB2390">
              <w:rPr>
                <w:rStyle w:val="Hyperlink"/>
                <w:noProof/>
              </w:rPr>
              <w:t>4.0</w:t>
            </w:r>
            <w:r>
              <w:rPr>
                <w:rFonts w:eastAsiaTheme="minorEastAsia"/>
                <w:noProof/>
                <w:lang w:eastAsia="en-GB"/>
              </w:rPr>
              <w:tab/>
            </w:r>
            <w:r w:rsidRPr="00EB2390">
              <w:rPr>
                <w:rStyle w:val="Hyperlink"/>
                <w:noProof/>
              </w:rPr>
              <w:t>Conclusions</w:t>
            </w:r>
            <w:r>
              <w:rPr>
                <w:noProof/>
                <w:webHidden/>
              </w:rPr>
              <w:tab/>
            </w:r>
            <w:r>
              <w:rPr>
                <w:noProof/>
                <w:webHidden/>
              </w:rPr>
              <w:fldChar w:fldCharType="begin"/>
            </w:r>
            <w:r>
              <w:rPr>
                <w:noProof/>
                <w:webHidden/>
              </w:rPr>
              <w:instrText xml:space="preserve"> PAGEREF _Toc98443589 \h </w:instrText>
            </w:r>
            <w:r>
              <w:rPr>
                <w:noProof/>
                <w:webHidden/>
              </w:rPr>
            </w:r>
            <w:r>
              <w:rPr>
                <w:noProof/>
                <w:webHidden/>
              </w:rPr>
              <w:fldChar w:fldCharType="separate"/>
            </w:r>
            <w:r>
              <w:rPr>
                <w:noProof/>
                <w:webHidden/>
              </w:rPr>
              <w:t>7</w:t>
            </w:r>
            <w:r>
              <w:rPr>
                <w:noProof/>
                <w:webHidden/>
              </w:rPr>
              <w:fldChar w:fldCharType="end"/>
            </w:r>
          </w:hyperlink>
        </w:p>
        <w:p w14:paraId="355206A4" w14:textId="1A52AC87" w:rsidR="00547DF9" w:rsidRDefault="00547DF9">
          <w:pPr>
            <w:pStyle w:val="TOC1"/>
            <w:tabs>
              <w:tab w:val="left" w:pos="660"/>
              <w:tab w:val="right" w:leader="dot" w:pos="9016"/>
            </w:tabs>
            <w:rPr>
              <w:rFonts w:eastAsiaTheme="minorEastAsia"/>
              <w:noProof/>
              <w:lang w:eastAsia="en-GB"/>
            </w:rPr>
          </w:pPr>
          <w:hyperlink w:anchor="_Toc98443590" w:history="1">
            <w:r w:rsidRPr="00EB2390">
              <w:rPr>
                <w:rStyle w:val="Hyperlink"/>
                <w:noProof/>
              </w:rPr>
              <w:t>5.0</w:t>
            </w:r>
            <w:r>
              <w:rPr>
                <w:rFonts w:eastAsiaTheme="minorEastAsia"/>
                <w:noProof/>
                <w:lang w:eastAsia="en-GB"/>
              </w:rPr>
              <w:tab/>
            </w:r>
            <w:r w:rsidRPr="00EB2390">
              <w:rPr>
                <w:rStyle w:val="Hyperlink"/>
                <w:noProof/>
              </w:rPr>
              <w:t>Recommendations</w:t>
            </w:r>
            <w:r>
              <w:rPr>
                <w:noProof/>
                <w:webHidden/>
              </w:rPr>
              <w:tab/>
            </w:r>
            <w:r>
              <w:rPr>
                <w:noProof/>
                <w:webHidden/>
              </w:rPr>
              <w:fldChar w:fldCharType="begin"/>
            </w:r>
            <w:r>
              <w:rPr>
                <w:noProof/>
                <w:webHidden/>
              </w:rPr>
              <w:instrText xml:space="preserve"> PAGEREF _Toc98443590 \h </w:instrText>
            </w:r>
            <w:r>
              <w:rPr>
                <w:noProof/>
                <w:webHidden/>
              </w:rPr>
            </w:r>
            <w:r>
              <w:rPr>
                <w:noProof/>
                <w:webHidden/>
              </w:rPr>
              <w:fldChar w:fldCharType="separate"/>
            </w:r>
            <w:r>
              <w:rPr>
                <w:noProof/>
                <w:webHidden/>
              </w:rPr>
              <w:t>8</w:t>
            </w:r>
            <w:r>
              <w:rPr>
                <w:noProof/>
                <w:webHidden/>
              </w:rPr>
              <w:fldChar w:fldCharType="end"/>
            </w:r>
          </w:hyperlink>
        </w:p>
        <w:p w14:paraId="26D58192" w14:textId="2C8C3A5A" w:rsidR="00547DF9" w:rsidRDefault="00547DF9">
          <w:pPr>
            <w:pStyle w:val="TOC1"/>
            <w:tabs>
              <w:tab w:val="left" w:pos="660"/>
              <w:tab w:val="right" w:leader="dot" w:pos="9016"/>
            </w:tabs>
            <w:rPr>
              <w:rFonts w:eastAsiaTheme="minorEastAsia"/>
              <w:noProof/>
              <w:lang w:eastAsia="en-GB"/>
            </w:rPr>
          </w:pPr>
          <w:hyperlink w:anchor="_Toc98443591" w:history="1">
            <w:r w:rsidRPr="00EB2390">
              <w:rPr>
                <w:rStyle w:val="Hyperlink"/>
                <w:noProof/>
              </w:rPr>
              <w:t>6.0</w:t>
            </w:r>
            <w:r>
              <w:rPr>
                <w:rFonts w:eastAsiaTheme="minorEastAsia"/>
                <w:noProof/>
                <w:lang w:eastAsia="en-GB"/>
              </w:rPr>
              <w:tab/>
            </w:r>
            <w:r w:rsidRPr="00EB2390">
              <w:rPr>
                <w:rStyle w:val="Hyperlink"/>
                <w:noProof/>
              </w:rPr>
              <w:t>Reference List</w:t>
            </w:r>
            <w:r>
              <w:rPr>
                <w:noProof/>
                <w:webHidden/>
              </w:rPr>
              <w:tab/>
            </w:r>
            <w:r>
              <w:rPr>
                <w:noProof/>
                <w:webHidden/>
              </w:rPr>
              <w:fldChar w:fldCharType="begin"/>
            </w:r>
            <w:r>
              <w:rPr>
                <w:noProof/>
                <w:webHidden/>
              </w:rPr>
              <w:instrText xml:space="preserve"> PAGEREF _Toc98443591 \h </w:instrText>
            </w:r>
            <w:r>
              <w:rPr>
                <w:noProof/>
                <w:webHidden/>
              </w:rPr>
            </w:r>
            <w:r>
              <w:rPr>
                <w:noProof/>
                <w:webHidden/>
              </w:rPr>
              <w:fldChar w:fldCharType="separate"/>
            </w:r>
            <w:r>
              <w:rPr>
                <w:noProof/>
                <w:webHidden/>
              </w:rPr>
              <w:t>9</w:t>
            </w:r>
            <w:r>
              <w:rPr>
                <w:noProof/>
                <w:webHidden/>
              </w:rPr>
              <w:fldChar w:fldCharType="end"/>
            </w:r>
          </w:hyperlink>
        </w:p>
        <w:p w14:paraId="7B650C3A" w14:textId="67D87629" w:rsidR="006C2044" w:rsidRDefault="006C2044">
          <w:r>
            <w:rPr>
              <w:b/>
              <w:bCs/>
              <w:noProof/>
            </w:rPr>
            <w:fldChar w:fldCharType="end"/>
          </w:r>
        </w:p>
      </w:sdtContent>
    </w:sdt>
    <w:p w14:paraId="59B6E1A1" w14:textId="0D0D4868" w:rsidR="006F670C" w:rsidRDefault="006F670C">
      <w:r>
        <w:br w:type="page"/>
      </w:r>
    </w:p>
    <w:p w14:paraId="519F7BAC" w14:textId="77777777" w:rsidR="006C2044" w:rsidRDefault="006C2044" w:rsidP="005C62EB">
      <w:pPr>
        <w:ind w:left="720" w:hanging="720"/>
      </w:pPr>
    </w:p>
    <w:p w14:paraId="19D86539" w14:textId="1B5585D1" w:rsidR="00764AED" w:rsidRDefault="00CE170B" w:rsidP="005C62EB">
      <w:pPr>
        <w:pStyle w:val="Heading1"/>
        <w:numPr>
          <w:ilvl w:val="0"/>
          <w:numId w:val="1"/>
        </w:numPr>
      </w:pPr>
      <w:bookmarkStart w:id="0" w:name="_Toc98443582"/>
      <w:r>
        <w:t>Executive Summary</w:t>
      </w:r>
      <w:bookmarkEnd w:id="0"/>
    </w:p>
    <w:p w14:paraId="3AFB6457" w14:textId="59452709" w:rsidR="008A736A" w:rsidRDefault="008A736A" w:rsidP="008A736A"/>
    <w:p w14:paraId="3B746C69" w14:textId="3D823AD1" w:rsidR="00F61511" w:rsidRDefault="00F61511" w:rsidP="00F61511">
      <w:r>
        <w:t>The purpose of this report is to find the best way to create a</w:t>
      </w:r>
      <w:r w:rsidR="001621A5">
        <w:t>n effective</w:t>
      </w:r>
      <w:r>
        <w:t xml:space="preserve"> team within the </w:t>
      </w:r>
      <w:r w:rsidR="001621A5">
        <w:t>Janet’s store,</w:t>
      </w:r>
      <w:r w:rsidR="008107D8">
        <w:t xml:space="preserve"> Businesses</w:t>
      </w:r>
      <w:r>
        <w:t xml:space="preserve"> </w:t>
      </w:r>
      <w:r w:rsidR="008966C2">
        <w:t xml:space="preserve">who </w:t>
      </w:r>
      <w:r w:rsidR="008107D8">
        <w:t>employ</w:t>
      </w:r>
      <w:r>
        <w:t xml:space="preserve"> </w:t>
      </w:r>
      <w:r w:rsidR="00A83D4B">
        <w:t>lots of</w:t>
      </w:r>
      <w:r>
        <w:t xml:space="preserve"> staff </w:t>
      </w:r>
      <w:r w:rsidR="008107D8">
        <w:t>have to have</w:t>
      </w:r>
      <w:r>
        <w:t xml:space="preserve"> the correct tools to have an effective</w:t>
      </w:r>
      <w:r w:rsidR="005C32B1">
        <w:t xml:space="preserve"> business. </w:t>
      </w:r>
    </w:p>
    <w:p w14:paraId="5BC7561B" w14:textId="1E7FADD3" w:rsidR="005C32B1" w:rsidRDefault="005C32B1" w:rsidP="00F61511">
      <w:r>
        <w:t xml:space="preserve">Recommendations have been </w:t>
      </w:r>
      <w:r w:rsidR="00D63387">
        <w:t xml:space="preserve">given </w:t>
      </w:r>
      <w:r>
        <w:t xml:space="preserve">to help Janet, her team and her business </w:t>
      </w:r>
      <w:r w:rsidR="00D63387">
        <w:t xml:space="preserve">succeed and allow the business to grow further than it already has, </w:t>
      </w:r>
      <w:r w:rsidR="00FE71F8">
        <w:t xml:space="preserve">Tuckman’s and Belbin’s </w:t>
      </w:r>
      <w:r w:rsidR="007B2AC4">
        <w:t xml:space="preserve">theories have </w:t>
      </w:r>
      <w:r w:rsidR="000634E7">
        <w:t xml:space="preserve">also been recommended and research has shown that the theories work in a business. </w:t>
      </w:r>
    </w:p>
    <w:p w14:paraId="7F89B7FA" w14:textId="77777777" w:rsidR="00764AED" w:rsidRDefault="00764AED">
      <w:pPr>
        <w:rPr>
          <w:rFonts w:asciiTheme="majorHAnsi" w:eastAsiaTheme="majorEastAsia" w:hAnsiTheme="majorHAnsi" w:cstheme="majorBidi"/>
          <w:color w:val="2F5496" w:themeColor="accent1" w:themeShade="BF"/>
          <w:sz w:val="32"/>
          <w:szCs w:val="32"/>
        </w:rPr>
      </w:pPr>
      <w:r>
        <w:br w:type="page"/>
      </w:r>
    </w:p>
    <w:p w14:paraId="727B3B10" w14:textId="01A704D3" w:rsidR="00735A0A" w:rsidRDefault="00764AED" w:rsidP="00735A0A">
      <w:pPr>
        <w:pStyle w:val="Heading1"/>
        <w:numPr>
          <w:ilvl w:val="0"/>
          <w:numId w:val="1"/>
        </w:numPr>
      </w:pPr>
      <w:bookmarkStart w:id="1" w:name="_Toc98443583"/>
      <w:r>
        <w:lastRenderedPageBreak/>
        <w:t>Introduction</w:t>
      </w:r>
      <w:bookmarkEnd w:id="1"/>
    </w:p>
    <w:p w14:paraId="7F70BCFC" w14:textId="77777777" w:rsidR="0076271F" w:rsidRPr="0076271F" w:rsidRDefault="0076271F" w:rsidP="0076271F"/>
    <w:p w14:paraId="44A8414E" w14:textId="2CDC7487" w:rsidR="00706573" w:rsidRDefault="00EF7358">
      <w:r>
        <w:t xml:space="preserve">The purpose of this report is to find the best way </w:t>
      </w:r>
      <w:r w:rsidR="00DA7319">
        <w:t xml:space="preserve">to create a team </w:t>
      </w:r>
      <w:r w:rsidR="00641BAA">
        <w:t>within the store, It is important for a business that employs many staff to have the correct tools to have an effective team that are able to communicate and work well together</w:t>
      </w:r>
      <w:r w:rsidR="00167A60">
        <w:t xml:space="preserve"> on a day to day basis. </w:t>
      </w:r>
    </w:p>
    <w:p w14:paraId="569DC389" w14:textId="65044A08" w:rsidR="00C41724" w:rsidRDefault="00C41724">
      <w:bookmarkStart w:id="2" w:name="_Hlk98357894"/>
      <w:r>
        <w:t xml:space="preserve">The business currently has no official teams, </w:t>
      </w:r>
      <w:r w:rsidR="00A36204">
        <w:t>no official leaders</w:t>
      </w:r>
      <w:r w:rsidR="00F0687D">
        <w:t>, which can cause miscommunication</w:t>
      </w:r>
      <w:r w:rsidR="00CB0CFF">
        <w:t xml:space="preserve"> throughout </w:t>
      </w:r>
      <w:r w:rsidR="0006194C">
        <w:t>the business</w:t>
      </w:r>
      <w:r w:rsidR="00F0687D">
        <w:t xml:space="preserve">, </w:t>
      </w:r>
      <w:r w:rsidR="0006194C">
        <w:t>T</w:t>
      </w:r>
      <w:r>
        <w:t>he current plat</w:t>
      </w:r>
      <w:r w:rsidR="005C5988">
        <w:t xml:space="preserve">form </w:t>
      </w:r>
      <w:r w:rsidR="0006194C">
        <w:t>used to c</w:t>
      </w:r>
      <w:r w:rsidR="0057351E">
        <w:t>ommunicate and conduct meetings is Micr</w:t>
      </w:r>
      <w:r w:rsidR="005E4BF6">
        <w:t>osoft</w:t>
      </w:r>
      <w:r w:rsidR="0057351E">
        <w:t xml:space="preserve"> Teams </w:t>
      </w:r>
      <w:r w:rsidR="00981B5F">
        <w:t xml:space="preserve">as many staff are either working from home or have </w:t>
      </w:r>
      <w:r w:rsidR="00D46B56">
        <w:t>shift patterns, S</w:t>
      </w:r>
      <w:r>
        <w:t xml:space="preserve">ome </w:t>
      </w:r>
      <w:r w:rsidR="00D46B56">
        <w:t xml:space="preserve"> meetings </w:t>
      </w:r>
      <w:r w:rsidR="005C5988">
        <w:t>are</w:t>
      </w:r>
      <w:r>
        <w:t xml:space="preserve"> </w:t>
      </w:r>
      <w:r w:rsidR="005C5988">
        <w:t xml:space="preserve">conducted in store </w:t>
      </w:r>
      <w:r w:rsidR="00D46B56">
        <w:t>but that</w:t>
      </w:r>
      <w:r w:rsidR="005C5988">
        <w:t xml:space="preserve"> depen</w:t>
      </w:r>
      <w:r w:rsidR="00D46B56">
        <w:t>ds</w:t>
      </w:r>
      <w:r w:rsidR="00102A27">
        <w:t xml:space="preserve"> on the amount</w:t>
      </w:r>
      <w:r w:rsidR="005C5988">
        <w:t xml:space="preserve"> </w:t>
      </w:r>
      <w:r w:rsidR="00102A27">
        <w:t>of staff that are in store</w:t>
      </w:r>
      <w:r w:rsidR="005C5988">
        <w:t>. Due to this there can be miscommunication throughout the work place</w:t>
      </w:r>
      <w:r w:rsidR="00D40C1A">
        <w:t xml:space="preserve"> hence why it is important to develop an effective team with in the work place. </w:t>
      </w:r>
    </w:p>
    <w:bookmarkEnd w:id="2"/>
    <w:p w14:paraId="11B70EAA" w14:textId="77777777" w:rsidR="0076271F" w:rsidRDefault="00706573">
      <w:r w:rsidRPr="00706573">
        <w:t xml:space="preserve">Teamwork is </w:t>
      </w:r>
      <w:r>
        <w:t xml:space="preserve">in an </w:t>
      </w:r>
      <w:r w:rsidRPr="00706573">
        <w:t xml:space="preserve">essential </w:t>
      </w:r>
      <w:r>
        <w:t xml:space="preserve">tool </w:t>
      </w:r>
      <w:r w:rsidRPr="00706573">
        <w:t xml:space="preserve">in today’s business world. It is an important </w:t>
      </w:r>
      <w:r>
        <w:t>part of a</w:t>
      </w:r>
      <w:r w:rsidRPr="00706573">
        <w:t xml:space="preserve"> successful organizations</w:t>
      </w:r>
      <w:r>
        <w:t xml:space="preserve"> and for that purpose, E</w:t>
      </w:r>
      <w:r w:rsidRPr="00706573">
        <w:t xml:space="preserve">veryone needs to work successfully with </w:t>
      </w:r>
      <w:r>
        <w:t>each other.</w:t>
      </w:r>
      <w:r w:rsidRPr="00706573">
        <w:t xml:space="preserve"> Effective teamwork </w:t>
      </w:r>
      <w:r>
        <w:t>isn’t something that</w:t>
      </w:r>
      <w:r w:rsidRPr="00706573">
        <w:t xml:space="preserve"> just happen</w:t>
      </w:r>
      <w:r>
        <w:t>s,</w:t>
      </w:r>
      <w:r w:rsidRPr="00706573">
        <w:t xml:space="preserve"> it takes good problem</w:t>
      </w:r>
      <w:r>
        <w:t xml:space="preserve"> </w:t>
      </w:r>
      <w:r w:rsidRPr="00706573">
        <w:t>solving skills, decision making, communication and interpersonal skills</w:t>
      </w:r>
      <w:r>
        <w:t xml:space="preserve"> (Rose,2021).</w:t>
      </w:r>
    </w:p>
    <w:p w14:paraId="538AA3B5" w14:textId="058CF291" w:rsidR="00735A0A" w:rsidRPr="002F0518" w:rsidRDefault="0076271F" w:rsidP="00735A0A">
      <w:r>
        <w:t xml:space="preserve">There are many ways to create an Effective team within the workplace by using theories such as Tuckman and Belbin. By </w:t>
      </w:r>
      <w:r w:rsidR="004E7776">
        <w:t>undertaking</w:t>
      </w:r>
      <w:r>
        <w:t xml:space="preserve"> this the business will run effectively and will be able to communicate in the best way. </w:t>
      </w:r>
      <w:r w:rsidR="00735A0A">
        <w:br w:type="page"/>
      </w:r>
    </w:p>
    <w:p w14:paraId="6D1D99BE" w14:textId="3839CC3B" w:rsidR="005C62EB" w:rsidRDefault="00764AED" w:rsidP="00764AED">
      <w:pPr>
        <w:pStyle w:val="Heading1"/>
        <w:numPr>
          <w:ilvl w:val="0"/>
          <w:numId w:val="1"/>
        </w:numPr>
      </w:pPr>
      <w:bookmarkStart w:id="3" w:name="_Toc98443584"/>
      <w:r>
        <w:lastRenderedPageBreak/>
        <w:t>Main Findings</w:t>
      </w:r>
      <w:bookmarkEnd w:id="3"/>
    </w:p>
    <w:p w14:paraId="794F7289" w14:textId="2BA3E845" w:rsidR="00CE170B" w:rsidRDefault="00CE170B" w:rsidP="005B0533">
      <w:pPr>
        <w:pStyle w:val="Heading2"/>
        <w:numPr>
          <w:ilvl w:val="1"/>
          <w:numId w:val="1"/>
        </w:numPr>
      </w:pPr>
      <w:bookmarkStart w:id="4" w:name="_Toc98443585"/>
      <w:r>
        <w:t>Importance of Effective Teams:</w:t>
      </w:r>
      <w:bookmarkEnd w:id="4"/>
    </w:p>
    <w:p w14:paraId="4A126606" w14:textId="77777777" w:rsidR="00D57132" w:rsidRPr="00D57132" w:rsidRDefault="00D57132" w:rsidP="00D57132"/>
    <w:p w14:paraId="737C79EE" w14:textId="6979BC40" w:rsidR="00D57132" w:rsidRDefault="00EB3C13" w:rsidP="00D57132">
      <w:pPr>
        <w:rPr>
          <w:color w:val="000000" w:themeColor="text1"/>
        </w:rPr>
      </w:pPr>
      <w:r>
        <w:t xml:space="preserve">Having an effective team is one of the most important factors to have in a business especially when starting out as Janet is. </w:t>
      </w:r>
      <w:r>
        <w:rPr>
          <w:color w:val="000000" w:themeColor="text1"/>
        </w:rPr>
        <w:t>P</w:t>
      </w:r>
      <w:r w:rsidRPr="00221430">
        <w:rPr>
          <w:color w:val="000000" w:themeColor="text1"/>
        </w:rPr>
        <w:t>sychologist Bruce Tuckman</w:t>
      </w:r>
      <w:r>
        <w:rPr>
          <w:color w:val="000000" w:themeColor="text1"/>
        </w:rPr>
        <w:t xml:space="preserve"> stated that</w:t>
      </w:r>
      <w:r w:rsidRPr="00221430">
        <w:rPr>
          <w:color w:val="000000" w:themeColor="text1"/>
        </w:rPr>
        <w:t xml:space="preserve"> a group would go through 5 stages of development</w:t>
      </w:r>
      <w:r>
        <w:rPr>
          <w:color w:val="000000" w:themeColor="text1"/>
        </w:rPr>
        <w:t xml:space="preserve"> to achieve an effective team, </w:t>
      </w:r>
      <w:r w:rsidR="00D57132" w:rsidRPr="00D57132">
        <w:rPr>
          <w:color w:val="000000" w:themeColor="text1"/>
        </w:rPr>
        <w:t xml:space="preserve">This accrues </w:t>
      </w:r>
      <w:r w:rsidR="00D57132">
        <w:rPr>
          <w:color w:val="000000" w:themeColor="text1"/>
        </w:rPr>
        <w:t xml:space="preserve">at the start </w:t>
      </w:r>
      <w:r w:rsidR="00D57132" w:rsidRPr="00D57132">
        <w:rPr>
          <w:color w:val="000000" w:themeColor="text1"/>
        </w:rPr>
        <w:t>when a group meet</w:t>
      </w:r>
      <w:r w:rsidR="00D57132">
        <w:rPr>
          <w:color w:val="000000" w:themeColor="text1"/>
        </w:rPr>
        <w:t>s</w:t>
      </w:r>
      <w:r w:rsidR="00D57132" w:rsidRPr="00D57132">
        <w:rPr>
          <w:color w:val="000000" w:themeColor="text1"/>
        </w:rPr>
        <w:t xml:space="preserve"> and</w:t>
      </w:r>
      <w:r w:rsidR="00D57132">
        <w:rPr>
          <w:color w:val="000000" w:themeColor="text1"/>
        </w:rPr>
        <w:t xml:space="preserve"> ends once </w:t>
      </w:r>
      <w:r w:rsidR="00D57132" w:rsidRPr="00D57132">
        <w:rPr>
          <w:color w:val="000000" w:themeColor="text1"/>
        </w:rPr>
        <w:t>the project is completed.</w:t>
      </w:r>
      <w:r w:rsidR="00D57132">
        <w:rPr>
          <w:color w:val="000000" w:themeColor="text1"/>
        </w:rPr>
        <w:t xml:space="preserve"> The</w:t>
      </w:r>
      <w:r>
        <w:rPr>
          <w:color w:val="000000" w:themeColor="text1"/>
        </w:rPr>
        <w:t xml:space="preserve"> stages are the </w:t>
      </w:r>
      <w:r w:rsidR="00D57132">
        <w:rPr>
          <w:color w:val="000000" w:themeColor="text1"/>
        </w:rPr>
        <w:t xml:space="preserve">following; </w:t>
      </w:r>
      <w:r w:rsidRPr="00221430">
        <w:rPr>
          <w:color w:val="000000" w:themeColor="text1"/>
        </w:rPr>
        <w:t xml:space="preserve"> Forming, Storming, Norming, Performing and Adjourning (Tuckman and Jensen, 1977). </w:t>
      </w:r>
    </w:p>
    <w:p w14:paraId="0E19A0DD" w14:textId="4725BDEE" w:rsidR="002F0518" w:rsidRPr="004F7D68" w:rsidRDefault="00D57132" w:rsidP="002F0518">
      <w:pPr>
        <w:rPr>
          <w:color w:val="000000" w:themeColor="text1"/>
        </w:rPr>
      </w:pPr>
      <w:r>
        <w:rPr>
          <w:color w:val="000000" w:themeColor="text1"/>
        </w:rPr>
        <w:t>Tuckman’s theory would help Janet establish an effective team within her business</w:t>
      </w:r>
      <w:r w:rsidR="00865715">
        <w:rPr>
          <w:color w:val="000000" w:themeColor="text1"/>
        </w:rPr>
        <w:t>. D</w:t>
      </w:r>
      <w:r w:rsidR="0049065B">
        <w:rPr>
          <w:color w:val="000000" w:themeColor="text1"/>
        </w:rPr>
        <w:t xml:space="preserve">ue to the business growing over the past year, there needs to be more of a communication </w:t>
      </w:r>
      <w:r w:rsidR="0060225B">
        <w:rPr>
          <w:color w:val="000000" w:themeColor="text1"/>
        </w:rPr>
        <w:t>structure for staff</w:t>
      </w:r>
      <w:r w:rsidR="00865715">
        <w:rPr>
          <w:color w:val="000000" w:themeColor="text1"/>
        </w:rPr>
        <w:t>,</w:t>
      </w:r>
      <w:r w:rsidR="0060225B">
        <w:rPr>
          <w:color w:val="000000" w:themeColor="text1"/>
        </w:rPr>
        <w:t xml:space="preserve"> The theory will help staff </w:t>
      </w:r>
      <w:r w:rsidR="00865715">
        <w:rPr>
          <w:color w:val="000000" w:themeColor="text1"/>
        </w:rPr>
        <w:t xml:space="preserve">establish each other’s strengths and weaknesses and </w:t>
      </w:r>
      <w:r w:rsidR="00865715" w:rsidRPr="00221430">
        <w:rPr>
          <w:color w:val="000000" w:themeColor="text1"/>
        </w:rPr>
        <w:t>they</w:t>
      </w:r>
      <w:r w:rsidR="00865715">
        <w:rPr>
          <w:color w:val="000000" w:themeColor="text1"/>
        </w:rPr>
        <w:t xml:space="preserve"> also</w:t>
      </w:r>
      <w:r w:rsidR="00865715" w:rsidRPr="00221430">
        <w:rPr>
          <w:color w:val="000000" w:themeColor="text1"/>
        </w:rPr>
        <w:t xml:space="preserve"> find out each other’s personalities</w:t>
      </w:r>
      <w:r w:rsidR="00865715">
        <w:rPr>
          <w:color w:val="000000" w:themeColor="text1"/>
        </w:rPr>
        <w:t xml:space="preserve"> and </w:t>
      </w:r>
      <w:r w:rsidR="00865715" w:rsidRPr="00221430">
        <w:rPr>
          <w:color w:val="000000" w:themeColor="text1"/>
        </w:rPr>
        <w:t>how they prefer to work</w:t>
      </w:r>
      <w:r w:rsidR="0060225B">
        <w:rPr>
          <w:color w:val="000000" w:themeColor="text1"/>
        </w:rPr>
        <w:t xml:space="preserve">, By completing this team activity it would help the business flow day to day. </w:t>
      </w:r>
    </w:p>
    <w:p w14:paraId="7C0F1AB8" w14:textId="6B3F768E" w:rsidR="005B0533" w:rsidRDefault="005B0533" w:rsidP="005B0533">
      <w:pPr>
        <w:pStyle w:val="Heading2"/>
        <w:numPr>
          <w:ilvl w:val="1"/>
          <w:numId w:val="1"/>
        </w:numPr>
      </w:pPr>
      <w:bookmarkStart w:id="5" w:name="_Toc98443586"/>
      <w:r>
        <w:t>Bringing together an Effective Team:</w:t>
      </w:r>
      <w:bookmarkEnd w:id="5"/>
    </w:p>
    <w:p w14:paraId="7CB4215D" w14:textId="77777777" w:rsidR="004F7D68" w:rsidRPr="004F7D68" w:rsidRDefault="004F7D68" w:rsidP="004F7D68"/>
    <w:p w14:paraId="4DF05C46" w14:textId="77FF23E8" w:rsidR="004F7D68" w:rsidRDefault="004F7D68" w:rsidP="004F7D68">
      <w:pPr>
        <w:rPr>
          <w:color w:val="000000" w:themeColor="text1"/>
        </w:rPr>
      </w:pPr>
      <w:r>
        <w:t>Once a</w:t>
      </w:r>
      <w:r w:rsidR="00C32B14">
        <w:t xml:space="preserve"> group has established their strengths and weaknesses within their work life</w:t>
      </w:r>
      <w:r w:rsidR="00A36F82">
        <w:t>, They would start to find out which role fits them best.</w:t>
      </w:r>
      <w:r w:rsidR="00501F60">
        <w:t xml:space="preserve"> </w:t>
      </w:r>
      <w:r w:rsidRPr="00221430">
        <w:rPr>
          <w:color w:val="000000" w:themeColor="text1"/>
        </w:rPr>
        <w:t>Meredith Belbin’s theory</w:t>
      </w:r>
      <w:r w:rsidR="00A36F82">
        <w:rPr>
          <w:color w:val="000000" w:themeColor="text1"/>
        </w:rPr>
        <w:t xml:space="preserve"> was </w:t>
      </w:r>
      <w:r w:rsidRPr="00221430">
        <w:rPr>
          <w:color w:val="000000" w:themeColor="text1"/>
        </w:rPr>
        <w:t>established in 1981</w:t>
      </w:r>
      <w:r w:rsidR="00A36F82">
        <w:rPr>
          <w:color w:val="000000" w:themeColor="text1"/>
        </w:rPr>
        <w:t xml:space="preserve">, It </w:t>
      </w:r>
      <w:r w:rsidRPr="00221430">
        <w:rPr>
          <w:color w:val="000000" w:themeColor="text1"/>
        </w:rPr>
        <w:t>has become one of the most widely used tool to support team building</w:t>
      </w:r>
      <w:r w:rsidR="00A36F82">
        <w:rPr>
          <w:color w:val="000000" w:themeColor="text1"/>
        </w:rPr>
        <w:t xml:space="preserve"> within a workplace, The roles are </w:t>
      </w:r>
      <w:r w:rsidRPr="00221430">
        <w:rPr>
          <w:color w:val="000000" w:themeColor="text1"/>
        </w:rPr>
        <w:t>Shaper, Implementer</w:t>
      </w:r>
      <w:r w:rsidR="00A36F82">
        <w:rPr>
          <w:color w:val="000000" w:themeColor="text1"/>
        </w:rPr>
        <w:t xml:space="preserve">, </w:t>
      </w:r>
      <w:r w:rsidRPr="00221430">
        <w:rPr>
          <w:color w:val="000000" w:themeColor="text1"/>
        </w:rPr>
        <w:t>Completer Finisher,</w:t>
      </w:r>
      <w:r w:rsidR="00A36F82">
        <w:rPr>
          <w:color w:val="000000" w:themeColor="text1"/>
        </w:rPr>
        <w:t xml:space="preserve"> </w:t>
      </w:r>
      <w:r w:rsidRPr="00221430">
        <w:rPr>
          <w:color w:val="000000" w:themeColor="text1"/>
        </w:rPr>
        <w:t>Co-ordinator, Team worker</w:t>
      </w:r>
      <w:r w:rsidR="00A36F82">
        <w:rPr>
          <w:color w:val="000000" w:themeColor="text1"/>
        </w:rPr>
        <w:t xml:space="preserve">, </w:t>
      </w:r>
      <w:r w:rsidRPr="00221430">
        <w:rPr>
          <w:color w:val="000000" w:themeColor="text1"/>
        </w:rPr>
        <w:t>Resource Investigator</w:t>
      </w:r>
      <w:r w:rsidR="00A36F82">
        <w:rPr>
          <w:color w:val="000000" w:themeColor="text1"/>
        </w:rPr>
        <w:t xml:space="preserve">, </w:t>
      </w:r>
      <w:r w:rsidRPr="00221430">
        <w:rPr>
          <w:color w:val="000000" w:themeColor="text1"/>
        </w:rPr>
        <w:t>Plant, Monitor Evaluator and Specialist (Moultrie, n.d.).</w:t>
      </w:r>
    </w:p>
    <w:p w14:paraId="12117425" w14:textId="42A16278" w:rsidR="00501F60" w:rsidRDefault="00501F60" w:rsidP="004F7D68">
      <w:pPr>
        <w:rPr>
          <w:color w:val="000000" w:themeColor="text1"/>
        </w:rPr>
      </w:pPr>
    </w:p>
    <w:p w14:paraId="444B63D2" w14:textId="1DB10083" w:rsidR="00501F60" w:rsidRDefault="00BC138E" w:rsidP="004F7D68">
      <w:pPr>
        <w:rPr>
          <w:color w:val="000000" w:themeColor="text1"/>
        </w:rPr>
      </w:pPr>
      <w:r>
        <w:rPr>
          <w:color w:val="000000" w:themeColor="text1"/>
        </w:rPr>
        <w:t xml:space="preserve">Janet’s staff would have established their roles while going through Tuckman’s </w:t>
      </w:r>
      <w:r w:rsidR="00E74E75">
        <w:rPr>
          <w:color w:val="000000" w:themeColor="text1"/>
        </w:rPr>
        <w:t xml:space="preserve">forming </w:t>
      </w:r>
      <w:r>
        <w:rPr>
          <w:color w:val="000000" w:themeColor="text1"/>
        </w:rPr>
        <w:t xml:space="preserve">stage, they would have realised </w:t>
      </w:r>
      <w:r w:rsidR="00B14338">
        <w:rPr>
          <w:color w:val="000000" w:themeColor="text1"/>
        </w:rPr>
        <w:t>each other’s strengths, weaknesses and</w:t>
      </w:r>
      <w:r w:rsidR="00E74E75">
        <w:rPr>
          <w:color w:val="000000" w:themeColor="text1"/>
        </w:rPr>
        <w:t xml:space="preserve"> by using Belbin’s theory to the mix they would</w:t>
      </w:r>
      <w:r w:rsidR="00B14338">
        <w:rPr>
          <w:color w:val="000000" w:themeColor="text1"/>
        </w:rPr>
        <w:t xml:space="preserve"> naturally fall into their suitable roles such as organiser, leader, influencer, evaluator and investigator</w:t>
      </w:r>
      <w:r w:rsidR="00E74E75">
        <w:rPr>
          <w:color w:val="000000" w:themeColor="text1"/>
        </w:rPr>
        <w:t xml:space="preserve">. This would help the team to work effectively day to day and the business will run smoothly. </w:t>
      </w:r>
    </w:p>
    <w:p w14:paraId="5AE81F5D" w14:textId="46702ED2" w:rsidR="00F20387" w:rsidRPr="00221430" w:rsidRDefault="00F20387" w:rsidP="00F20387">
      <w:pPr>
        <w:rPr>
          <w:color w:val="000000" w:themeColor="text1"/>
        </w:rPr>
      </w:pPr>
      <w:r>
        <w:rPr>
          <w:color w:val="000000" w:themeColor="text1"/>
        </w:rPr>
        <w:t>All of the roles are important for the business and it’s always important to have a strong person to lead the way,</w:t>
      </w:r>
      <w:r w:rsidR="00A167AE">
        <w:rPr>
          <w:color w:val="000000" w:themeColor="text1"/>
        </w:rPr>
        <w:t xml:space="preserve"> Paul</w:t>
      </w:r>
      <w:r w:rsidRPr="00221430">
        <w:rPr>
          <w:color w:val="000000" w:themeColor="text1"/>
        </w:rPr>
        <w:t xml:space="preserve"> Hersey and Ken Blanchard </w:t>
      </w:r>
      <w:r w:rsidR="00A167AE">
        <w:rPr>
          <w:color w:val="000000" w:themeColor="text1"/>
        </w:rPr>
        <w:t xml:space="preserve">created the Situational Leadership theory </w:t>
      </w:r>
      <w:r w:rsidRPr="00221430">
        <w:rPr>
          <w:color w:val="000000" w:themeColor="text1"/>
        </w:rPr>
        <w:t>in 1969</w:t>
      </w:r>
      <w:r w:rsidR="00A167AE">
        <w:rPr>
          <w:color w:val="000000" w:themeColor="text1"/>
        </w:rPr>
        <w:t>, They</w:t>
      </w:r>
      <w:r w:rsidRPr="00221430">
        <w:rPr>
          <w:color w:val="000000" w:themeColor="text1"/>
        </w:rPr>
        <w:t xml:space="preserve"> describe</w:t>
      </w:r>
      <w:r w:rsidR="00A167AE">
        <w:rPr>
          <w:color w:val="000000" w:themeColor="text1"/>
        </w:rPr>
        <w:t>d</w:t>
      </w:r>
      <w:r w:rsidRPr="00221430">
        <w:rPr>
          <w:color w:val="000000" w:themeColor="text1"/>
        </w:rPr>
        <w:t xml:space="preserve"> 4 leadership styles that can help</w:t>
      </w:r>
      <w:r w:rsidR="00A167AE">
        <w:rPr>
          <w:color w:val="000000" w:themeColor="text1"/>
        </w:rPr>
        <w:t xml:space="preserve"> a business run</w:t>
      </w:r>
      <w:r w:rsidRPr="00221430">
        <w:rPr>
          <w:color w:val="000000" w:themeColor="text1"/>
        </w:rPr>
        <w:t xml:space="preserve"> effectively and successfully. These include delegating, supporting, coaching, and directing. By using these styles, the leader will be successful and will understand that they must be able to adapt their style and approach to different circumstances (courses.lumenlearning.com, </w:t>
      </w:r>
      <w:proofErr w:type="spellStart"/>
      <w:r w:rsidRPr="00221430">
        <w:rPr>
          <w:color w:val="000000" w:themeColor="text1"/>
        </w:rPr>
        <w:t>n.d</w:t>
      </w:r>
      <w:proofErr w:type="spellEnd"/>
      <w:r w:rsidRPr="00221430">
        <w:rPr>
          <w:color w:val="000000" w:themeColor="text1"/>
        </w:rPr>
        <w:t>).</w:t>
      </w:r>
    </w:p>
    <w:p w14:paraId="7003D529" w14:textId="77777777" w:rsidR="004F7D68" w:rsidRPr="004F7D68" w:rsidRDefault="004F7D68" w:rsidP="004F7D68"/>
    <w:p w14:paraId="24D16771" w14:textId="1305D5BD" w:rsidR="005B0533" w:rsidRDefault="005B0533" w:rsidP="005B0533">
      <w:pPr>
        <w:pStyle w:val="Heading2"/>
        <w:numPr>
          <w:ilvl w:val="1"/>
          <w:numId w:val="1"/>
        </w:numPr>
      </w:pPr>
      <w:bookmarkStart w:id="6" w:name="_Toc98443587"/>
      <w:r>
        <w:t>Communication:</w:t>
      </w:r>
      <w:bookmarkEnd w:id="6"/>
    </w:p>
    <w:p w14:paraId="61E56988" w14:textId="390E7740" w:rsidR="006864BD" w:rsidRDefault="006864BD" w:rsidP="006864BD"/>
    <w:p w14:paraId="7B019ADA" w14:textId="6EAE15A9" w:rsidR="006864BD" w:rsidRPr="006864BD" w:rsidRDefault="006864BD" w:rsidP="006864BD">
      <w:r>
        <w:t>Communication is key when it comes to running a business, without it</w:t>
      </w:r>
      <w:r w:rsidR="00612E4E">
        <w:t xml:space="preserve"> the </w:t>
      </w:r>
      <w:r>
        <w:t>business would find it hard to run daily tasks and may lead</w:t>
      </w:r>
      <w:r w:rsidR="009F7CB4">
        <w:t xml:space="preserve"> to</w:t>
      </w:r>
      <w:r>
        <w:t xml:space="preserve"> </w:t>
      </w:r>
      <w:r w:rsidR="00612E4E">
        <w:t>closure.</w:t>
      </w:r>
      <w:r>
        <w:t xml:space="preserve"> </w:t>
      </w:r>
    </w:p>
    <w:p w14:paraId="7C34C025" w14:textId="7BC25B8C" w:rsidR="006053A9" w:rsidRDefault="00612E4E" w:rsidP="006053A9">
      <w:r>
        <w:t xml:space="preserve">According to an article written on American Hospitality Academy, </w:t>
      </w:r>
      <w:r w:rsidR="006864BD" w:rsidRPr="006864BD">
        <w:t>Business communication is the process of sharing information for the benefit of a business. It's commonly categori</w:t>
      </w:r>
      <w:r w:rsidR="006864BD">
        <w:t>s</w:t>
      </w:r>
      <w:r w:rsidR="006864BD" w:rsidRPr="006864BD">
        <w:t xml:space="preserve">ed as being internal or external. Internal </w:t>
      </w:r>
      <w:r w:rsidR="006864BD">
        <w:t xml:space="preserve">communication </w:t>
      </w:r>
      <w:r w:rsidR="006864BD" w:rsidRPr="006864BD">
        <w:t xml:space="preserve">happens when a business shares information </w:t>
      </w:r>
      <w:r w:rsidR="006864BD">
        <w:t xml:space="preserve">in house </w:t>
      </w:r>
      <w:r w:rsidR="006864BD">
        <w:lastRenderedPageBreak/>
        <w:t xml:space="preserve">and </w:t>
      </w:r>
      <w:r w:rsidR="006864BD" w:rsidRPr="006864BD">
        <w:t>external information happens when a business shares information</w:t>
      </w:r>
      <w:r w:rsidR="007D6E01">
        <w:t xml:space="preserve"> to other business or customers</w:t>
      </w:r>
      <w:r w:rsidR="008A585B">
        <w:t xml:space="preserve"> (</w:t>
      </w:r>
      <w:r w:rsidR="008A585B" w:rsidRPr="008A585B">
        <w:t>AHA World Campus, n.d.)</w:t>
      </w:r>
      <w:r w:rsidR="008A585B">
        <w:t>.</w:t>
      </w:r>
    </w:p>
    <w:p w14:paraId="6A3F0065" w14:textId="0DFF2140" w:rsidR="00612E4E" w:rsidRDefault="00612E4E" w:rsidP="006053A9"/>
    <w:p w14:paraId="0FAB3FB6" w14:textId="57724289" w:rsidR="00612E4E" w:rsidRPr="006053A9" w:rsidRDefault="00612E4E" w:rsidP="006053A9">
      <w:r>
        <w:t xml:space="preserve">Sometimes there can be communication barriers such as part time staff, </w:t>
      </w:r>
      <w:r w:rsidR="00B672C9">
        <w:t xml:space="preserve">language, conflicts, lack of trust, leadership styles and most recently working form home due to the Covid19 outbreak that led to world wide lockdowns. These barriers could lead to communication breakdown which could result in </w:t>
      </w:r>
      <w:r w:rsidR="006E7B80">
        <w:t xml:space="preserve">customer complaints, vendor complaints, lack of trust from customers and vendors, job loss and lack of staff due to dismissals. </w:t>
      </w:r>
    </w:p>
    <w:p w14:paraId="42A28859" w14:textId="70559313" w:rsidR="00F20387" w:rsidRDefault="00F20387" w:rsidP="00F20387"/>
    <w:p w14:paraId="1DF82A74" w14:textId="77777777" w:rsidR="00F20387" w:rsidRPr="00F20387" w:rsidRDefault="00F20387" w:rsidP="00F20387"/>
    <w:p w14:paraId="2D798444" w14:textId="398F84A0" w:rsidR="00764AED" w:rsidRDefault="005B0533" w:rsidP="006E7B80">
      <w:pPr>
        <w:pStyle w:val="Heading3"/>
        <w:numPr>
          <w:ilvl w:val="2"/>
          <w:numId w:val="1"/>
        </w:numPr>
      </w:pPr>
      <w:bookmarkStart w:id="7" w:name="_Toc98443588"/>
      <w:r>
        <w:t>Communication Models:</w:t>
      </w:r>
      <w:bookmarkEnd w:id="7"/>
    </w:p>
    <w:p w14:paraId="7B63C919" w14:textId="3E26B094" w:rsidR="006E7B80" w:rsidRDefault="006E7B80" w:rsidP="006E7B80">
      <w:pPr>
        <w:ind w:left="1440"/>
      </w:pPr>
    </w:p>
    <w:p w14:paraId="6D50F834" w14:textId="6D74F8EB" w:rsidR="006E7B80" w:rsidRDefault="0080774A" w:rsidP="006E7B80">
      <w:pPr>
        <w:ind w:left="1440"/>
      </w:pPr>
      <w:r>
        <w:t>There are always ways to help business</w:t>
      </w:r>
      <w:r w:rsidR="003D6DC2">
        <w:t>’s</w:t>
      </w:r>
      <w:r>
        <w:t xml:space="preserve"> communicate in the right way and it’s important to establish which is the best way for the business</w:t>
      </w:r>
      <w:r w:rsidR="003D6DC2">
        <w:t xml:space="preserve"> to grow</w:t>
      </w:r>
      <w:r w:rsidR="008A004A">
        <w:t xml:space="preserve">. </w:t>
      </w:r>
      <w:r w:rsidR="00401D04">
        <w:t xml:space="preserve">There are many communication models </w:t>
      </w:r>
      <w:r w:rsidR="00377F17">
        <w:t>that can be used</w:t>
      </w:r>
      <w:r w:rsidR="00352C56">
        <w:t xml:space="preserve"> such as </w:t>
      </w:r>
      <w:r w:rsidR="00500223">
        <w:t>Shannon Weaver</w:t>
      </w:r>
      <w:r w:rsidR="0057265A">
        <w:t xml:space="preserve">’s </w:t>
      </w:r>
      <w:r w:rsidR="004A7474">
        <w:t>Mathematical model and</w:t>
      </w:r>
      <w:r w:rsidR="0057265A">
        <w:t xml:space="preserve"> </w:t>
      </w:r>
      <w:proofErr w:type="spellStart"/>
      <w:r w:rsidR="0057265A">
        <w:t>Berlo’s</w:t>
      </w:r>
      <w:proofErr w:type="spellEnd"/>
      <w:r w:rsidR="0057265A">
        <w:t xml:space="preserve"> </w:t>
      </w:r>
      <w:r w:rsidR="00AA5B14">
        <w:t>model of communication</w:t>
      </w:r>
      <w:r w:rsidR="00451089">
        <w:t>.</w:t>
      </w:r>
      <w:r w:rsidR="002D7176">
        <w:t xml:space="preserve"> </w:t>
      </w:r>
    </w:p>
    <w:p w14:paraId="34FCFE69" w14:textId="05ED2883" w:rsidR="00781CD7" w:rsidRDefault="00B23BC2" w:rsidP="00781CD7">
      <w:pPr>
        <w:ind w:left="1440"/>
      </w:pPr>
      <w:r w:rsidRPr="00B23BC2">
        <w:rPr>
          <w:noProof/>
        </w:rPr>
        <w:drawing>
          <wp:anchor distT="0" distB="0" distL="114300" distR="114300" simplePos="0" relativeHeight="251662336" behindDoc="1" locked="0" layoutInCell="1" allowOverlap="1" wp14:anchorId="1D4B56F6" wp14:editId="35854F4C">
            <wp:simplePos x="0" y="0"/>
            <wp:positionH relativeFrom="column">
              <wp:posOffset>984250</wp:posOffset>
            </wp:positionH>
            <wp:positionV relativeFrom="paragraph">
              <wp:posOffset>1439545</wp:posOffset>
            </wp:positionV>
            <wp:extent cx="4438650" cy="2051050"/>
            <wp:effectExtent l="0" t="0" r="0" b="6350"/>
            <wp:wrapTight wrapText="bothSides">
              <wp:wrapPolygon edited="0">
                <wp:start x="0" y="0"/>
                <wp:lineTo x="0" y="21466"/>
                <wp:lineTo x="21507" y="21466"/>
                <wp:lineTo x="21507"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38650" cy="2051050"/>
                    </a:xfrm>
                    <a:prstGeom prst="rect">
                      <a:avLst/>
                    </a:prstGeom>
                  </pic:spPr>
                </pic:pic>
              </a:graphicData>
            </a:graphic>
            <wp14:sizeRelH relativeFrom="margin">
              <wp14:pctWidth>0</wp14:pctWidth>
            </wp14:sizeRelH>
            <wp14:sizeRelV relativeFrom="margin">
              <wp14:pctHeight>0</wp14:pctHeight>
            </wp14:sizeRelV>
          </wp:anchor>
        </w:drawing>
      </w:r>
      <w:r w:rsidR="002D7176">
        <w:t>Shannon Weave</w:t>
      </w:r>
      <w:r w:rsidR="00D01DAB">
        <w:t xml:space="preserve">r Model of Communication </w:t>
      </w:r>
      <w:r w:rsidR="001F7E9D">
        <w:t xml:space="preserve">was created in </w:t>
      </w:r>
      <w:r w:rsidR="00D16808" w:rsidRPr="00D16808">
        <w:t>1948</w:t>
      </w:r>
      <w:r w:rsidR="009868A9">
        <w:t xml:space="preserve"> by</w:t>
      </w:r>
      <w:r w:rsidR="001B48DF">
        <w:t xml:space="preserve"> Claude </w:t>
      </w:r>
      <w:r w:rsidR="00D16808" w:rsidRPr="00D16808">
        <w:t>Shannon an American mathematician</w:t>
      </w:r>
      <w:r w:rsidR="00451543">
        <w:t xml:space="preserve"> </w:t>
      </w:r>
      <w:r w:rsidR="00D16808" w:rsidRPr="00D16808">
        <w:t>and</w:t>
      </w:r>
      <w:r w:rsidR="001B48DF">
        <w:t xml:space="preserve"> Warren</w:t>
      </w:r>
      <w:r w:rsidR="00D16808" w:rsidRPr="00D16808">
        <w:t xml:space="preserve"> Weaver an American scientist</w:t>
      </w:r>
      <w:r w:rsidR="009868A9">
        <w:t>, They</w:t>
      </w:r>
      <w:r w:rsidR="00682728">
        <w:t xml:space="preserve"> </w:t>
      </w:r>
      <w:r w:rsidR="009868A9">
        <w:t xml:space="preserve">designed </w:t>
      </w:r>
      <w:r w:rsidR="00682728">
        <w:t xml:space="preserve">this model </w:t>
      </w:r>
      <w:r w:rsidR="009868A9">
        <w:t>to develop the effective communication between</w:t>
      </w:r>
      <w:r w:rsidR="00BE60BC">
        <w:t xml:space="preserve"> a </w:t>
      </w:r>
      <w:r w:rsidR="009868A9">
        <w:t xml:space="preserve">sender and </w:t>
      </w:r>
      <w:r w:rsidR="00BE60BC">
        <w:t xml:space="preserve">a </w:t>
      </w:r>
      <w:r w:rsidR="009868A9">
        <w:t>receiver.</w:t>
      </w:r>
      <w:r w:rsidR="00F11FFF">
        <w:t xml:space="preserve"> T</w:t>
      </w:r>
      <w:r w:rsidR="009868A9">
        <w:t>hey f</w:t>
      </w:r>
      <w:r w:rsidR="00F11FFF">
        <w:t>ound</w:t>
      </w:r>
      <w:r w:rsidR="009868A9">
        <w:t xml:space="preserve"> factors which </w:t>
      </w:r>
      <w:r w:rsidR="00E21BE9">
        <w:t>effect</w:t>
      </w:r>
      <w:r w:rsidR="009868A9">
        <w:t xml:space="preserve"> the communication process called “Noise”. </w:t>
      </w:r>
      <w:r w:rsidR="00D46DBF">
        <w:t xml:space="preserve"> The </w:t>
      </w:r>
      <w:r w:rsidR="009868A9">
        <w:t>model</w:t>
      </w:r>
      <w:r w:rsidR="00D46DBF">
        <w:t xml:space="preserve"> was first</w:t>
      </w:r>
      <w:r w:rsidR="009868A9">
        <w:t xml:space="preserve"> developed to improve</w:t>
      </w:r>
      <w:r w:rsidR="00D46DBF">
        <w:t xml:space="preserve"> t</w:t>
      </w:r>
      <w:r w:rsidR="009868A9">
        <w:t>echnical communication</w:t>
      </w:r>
      <w:r w:rsidR="00D46DBF">
        <w:t xml:space="preserve"> however, </w:t>
      </w:r>
      <w:r w:rsidR="009868A9">
        <w:t>Later</w:t>
      </w:r>
      <w:r w:rsidR="00D46DBF">
        <w:t xml:space="preserve"> on </w:t>
      </w:r>
      <w:r w:rsidR="009868A9">
        <w:t xml:space="preserve">it’s widely </w:t>
      </w:r>
      <w:r w:rsidR="00A1249F">
        <w:t>used</w:t>
      </w:r>
      <w:r w:rsidR="009868A9">
        <w:t xml:space="preserve"> in the field of Communication</w:t>
      </w:r>
      <w:r w:rsidR="00781CD7">
        <w:t xml:space="preserve"> (communicationtheory.org, 2020).</w:t>
      </w:r>
    </w:p>
    <w:p w14:paraId="6BE63C94" w14:textId="6CE77129" w:rsidR="00CF1CFF" w:rsidRDefault="00CF1CFF" w:rsidP="00781CD7">
      <w:pPr>
        <w:ind w:left="1440"/>
      </w:pPr>
    </w:p>
    <w:p w14:paraId="449218AD" w14:textId="77777777" w:rsidR="009F60C2" w:rsidRDefault="009911CB" w:rsidP="009F60C2">
      <w:pPr>
        <w:ind w:left="1440"/>
      </w:pPr>
      <w:r>
        <w:t xml:space="preserve">In 1960 </w:t>
      </w:r>
      <w:r w:rsidR="00701192">
        <w:t xml:space="preserve">David </w:t>
      </w:r>
      <w:proofErr w:type="spellStart"/>
      <w:r w:rsidR="00701192">
        <w:t>Berlo</w:t>
      </w:r>
      <w:proofErr w:type="spellEnd"/>
      <w:r w:rsidR="00701192">
        <w:t xml:space="preserve"> </w:t>
      </w:r>
      <w:r w:rsidRPr="009911CB">
        <w:t xml:space="preserve">expanded on this </w:t>
      </w:r>
      <w:r w:rsidR="00701192" w:rsidRPr="009911CB">
        <w:t>direct</w:t>
      </w:r>
      <w:r w:rsidR="00701192">
        <w:t xml:space="preserve"> way of</w:t>
      </w:r>
      <w:r w:rsidRPr="009911CB">
        <w:t xml:space="preserve"> communication and created the SMCR Model of Communication</w:t>
      </w:r>
      <w:r w:rsidR="00785902">
        <w:t xml:space="preserve"> which stands for </w:t>
      </w:r>
      <w:r w:rsidR="007A451B">
        <w:t xml:space="preserve">Sender, Message, Channel and </w:t>
      </w:r>
      <w:r w:rsidR="00EE42C4">
        <w:t>Receiver.</w:t>
      </w:r>
      <w:r w:rsidR="007528E4">
        <w:t xml:space="preserve"> The model</w:t>
      </w:r>
      <w:r w:rsidR="0016628A" w:rsidRPr="0016628A">
        <w:t xml:space="preserve"> </w:t>
      </w:r>
      <w:r w:rsidR="00126DD8">
        <w:t xml:space="preserve">explains </w:t>
      </w:r>
      <w:r w:rsidR="0016628A" w:rsidRPr="0016628A">
        <w:t xml:space="preserve">the different </w:t>
      </w:r>
      <w:r w:rsidR="007528E4" w:rsidRPr="0016628A">
        <w:t>parts</w:t>
      </w:r>
      <w:r w:rsidR="0016628A" w:rsidRPr="0016628A">
        <w:t xml:space="preserve"> that form the basic process of communication</w:t>
      </w:r>
      <w:r w:rsidR="00704EFE">
        <w:t xml:space="preserve">, This </w:t>
      </w:r>
      <w:r w:rsidR="0016628A" w:rsidRPr="0016628A">
        <w:t xml:space="preserve">communication tool also emphasises the coding and decoding of the message, it can be used for </w:t>
      </w:r>
      <w:r w:rsidR="009A0B3B">
        <w:t xml:space="preserve">a more </w:t>
      </w:r>
      <w:r w:rsidR="0016628A" w:rsidRPr="0016628A">
        <w:t>efficient</w:t>
      </w:r>
      <w:r w:rsidR="009A0B3B">
        <w:t xml:space="preserve"> way of </w:t>
      </w:r>
      <w:r w:rsidR="0016628A" w:rsidRPr="0016628A">
        <w:t>communication</w:t>
      </w:r>
      <w:r w:rsidR="00D12259">
        <w:t xml:space="preserve"> (toolshero.com,2019).</w:t>
      </w:r>
    </w:p>
    <w:p w14:paraId="4CDA408D" w14:textId="1A25E091" w:rsidR="009F60C2" w:rsidRDefault="009F60C2" w:rsidP="009F60C2">
      <w:pPr>
        <w:ind w:left="1440"/>
      </w:pPr>
      <w:r>
        <w:lastRenderedPageBreak/>
        <w:t>Both models only look at a one way type of communication</w:t>
      </w:r>
      <w:r w:rsidR="00F37598">
        <w:t xml:space="preserve"> </w:t>
      </w:r>
      <w:r w:rsidR="00062CC7">
        <w:t xml:space="preserve">which is unrealistic, </w:t>
      </w:r>
      <w:r w:rsidR="00AC16EE">
        <w:t>not all communication can be that simple</w:t>
      </w:r>
      <w:r w:rsidR="00CB0159">
        <w:t xml:space="preserve">, many messages can be </w:t>
      </w:r>
      <w:r w:rsidR="006E1A09">
        <w:t>miscommunicated or misread</w:t>
      </w:r>
      <w:r w:rsidR="0098065D">
        <w:t xml:space="preserve"> which can lead to </w:t>
      </w:r>
      <w:r w:rsidR="00C31E84">
        <w:t xml:space="preserve">huge miscommunication. </w:t>
      </w:r>
    </w:p>
    <w:p w14:paraId="33ABE152" w14:textId="77777777" w:rsidR="00C31E84" w:rsidRDefault="00C31E84" w:rsidP="009F60C2">
      <w:pPr>
        <w:ind w:left="1440"/>
      </w:pPr>
    </w:p>
    <w:p w14:paraId="0272AA38" w14:textId="68C538ED" w:rsidR="00C31E84" w:rsidRDefault="008C319E" w:rsidP="0037132B">
      <w:pPr>
        <w:ind w:left="1440"/>
      </w:pPr>
      <w:r>
        <w:t>There is another model of communication</w:t>
      </w:r>
      <w:r w:rsidR="0037132B">
        <w:t xml:space="preserve"> which is called </w:t>
      </w:r>
      <w:r w:rsidR="0037132B" w:rsidRPr="0037132B">
        <w:t>Schramm’s Model of Communication</w:t>
      </w:r>
      <w:r w:rsidR="006F0CB5">
        <w:t xml:space="preserve">,  </w:t>
      </w:r>
      <w:r w:rsidR="006F0CB5" w:rsidRPr="006F0CB5">
        <w:t>Wilber Schramm</w:t>
      </w:r>
      <w:r w:rsidR="006D237C">
        <w:t xml:space="preserve"> created the model</w:t>
      </w:r>
      <w:r w:rsidR="006F0CB5">
        <w:t xml:space="preserve"> in 1954</w:t>
      </w:r>
      <w:r w:rsidR="006D237C">
        <w:t xml:space="preserve"> and said that information is </w:t>
      </w:r>
      <w:r w:rsidR="00E20C95">
        <w:t xml:space="preserve">useless unless it’s </w:t>
      </w:r>
      <w:r w:rsidR="00D96C5B">
        <w:t xml:space="preserve">carefully </w:t>
      </w:r>
      <w:r w:rsidR="00CB480E">
        <w:t xml:space="preserve">worded and </w:t>
      </w:r>
      <w:r w:rsidR="004550B1">
        <w:t>communicated</w:t>
      </w:r>
      <w:r w:rsidR="00CB480E">
        <w:t xml:space="preserve"> to </w:t>
      </w:r>
      <w:r w:rsidR="004550B1">
        <w:t xml:space="preserve">others, </w:t>
      </w:r>
    </w:p>
    <w:p w14:paraId="29E0F60B" w14:textId="77777777" w:rsidR="00CA4759" w:rsidRDefault="00CA4759" w:rsidP="0037132B">
      <w:pPr>
        <w:ind w:left="1440"/>
      </w:pPr>
    </w:p>
    <w:p w14:paraId="17732D74" w14:textId="27F2348F" w:rsidR="00CA4759" w:rsidRDefault="00A60E2D" w:rsidP="00DA20E9">
      <w:pPr>
        <w:ind w:left="1440"/>
      </w:pPr>
      <w:r>
        <w:t xml:space="preserve">Encoding a message is </w:t>
      </w:r>
      <w:r w:rsidR="00CA4759">
        <w:t>very important</w:t>
      </w:r>
      <w:r>
        <w:t xml:space="preserve"> </w:t>
      </w:r>
      <w:r w:rsidR="00CA4759">
        <w:t xml:space="preserve">because it </w:t>
      </w:r>
      <w:r>
        <w:t>starts</w:t>
      </w:r>
      <w:r w:rsidR="00CA4759">
        <w:t xml:space="preserve"> the process of communication by </w:t>
      </w:r>
      <w:r>
        <w:t>altering</w:t>
      </w:r>
      <w:r w:rsidR="00CA4759">
        <w:t xml:space="preserve"> the thought into content. When</w:t>
      </w:r>
      <w:r w:rsidR="000B2820">
        <w:t xml:space="preserve"> the</w:t>
      </w:r>
      <w:r w:rsidR="00033E14">
        <w:t xml:space="preserve"> message</w:t>
      </w:r>
      <w:r w:rsidR="00CA4759">
        <w:t xml:space="preserve"> reaches the recipient</w:t>
      </w:r>
      <w:r w:rsidR="00F20DD5">
        <w:t xml:space="preserve">, their </w:t>
      </w:r>
      <w:r w:rsidR="00CA4759">
        <w:t xml:space="preserve">responsibility is to understand what the </w:t>
      </w:r>
      <w:r w:rsidR="00F20DD5">
        <w:t>sender</w:t>
      </w:r>
      <w:r w:rsidR="006D46D3">
        <w:t xml:space="preserve"> </w:t>
      </w:r>
      <w:r w:rsidR="00CA4759">
        <w:t>intends to</w:t>
      </w:r>
      <w:r w:rsidR="006D46D3">
        <w:t xml:space="preserve"> explain or inform</w:t>
      </w:r>
      <w:r w:rsidR="00B42630">
        <w:t>. U</w:t>
      </w:r>
      <w:r w:rsidR="00CA4759">
        <w:t xml:space="preserve">ntil the </w:t>
      </w:r>
      <w:r w:rsidR="00B42630">
        <w:t>receiver</w:t>
      </w:r>
      <w:r w:rsidR="00CA4759">
        <w:t xml:space="preserve"> understand</w:t>
      </w:r>
      <w:r w:rsidR="00B42630">
        <w:t xml:space="preserve"> </w:t>
      </w:r>
      <w:r w:rsidR="00CA4759">
        <w:t>the information the sender wants to communicate, the message is no use</w:t>
      </w:r>
      <w:r w:rsidR="002F3C2E">
        <w:t xml:space="preserve"> to both parties</w:t>
      </w:r>
      <w:r w:rsidR="00DA20E9">
        <w:t xml:space="preserve"> hence</w:t>
      </w:r>
      <w:r w:rsidR="00961909">
        <w:t>,</w:t>
      </w:r>
      <w:r w:rsidR="00DA20E9">
        <w:t xml:space="preserve"> why </w:t>
      </w:r>
      <w:r w:rsidR="00CA4759">
        <w:t xml:space="preserve">encoding and decoding are </w:t>
      </w:r>
      <w:r w:rsidR="00DA20E9">
        <w:t xml:space="preserve">the </w:t>
      </w:r>
      <w:r w:rsidR="00CA4759">
        <w:t>two most important factors of an effective communic</w:t>
      </w:r>
      <w:r w:rsidR="00F641E1">
        <w:t>ation</w:t>
      </w:r>
      <w:r w:rsidR="00961909">
        <w:t xml:space="preserve"> according to </w:t>
      </w:r>
      <w:r w:rsidR="00CA4759">
        <w:t>Schramm’s mode</w:t>
      </w:r>
      <w:r w:rsidR="00D76ACD">
        <w:t xml:space="preserve">l </w:t>
      </w:r>
      <w:r w:rsidR="00D76ACD" w:rsidRPr="00D76ACD">
        <w:t>(</w:t>
      </w:r>
      <w:proofErr w:type="spellStart"/>
      <w:r w:rsidR="00D76ACD" w:rsidRPr="00D76ACD">
        <w:t>Juneja</w:t>
      </w:r>
      <w:proofErr w:type="spellEnd"/>
      <w:r w:rsidR="00D76ACD" w:rsidRPr="00D76ACD">
        <w:t>, 2001)</w:t>
      </w:r>
      <w:r w:rsidR="00D76ACD">
        <w:t>.</w:t>
      </w:r>
      <w:r w:rsidR="00CE110E">
        <w:t xml:space="preserve"> </w:t>
      </w:r>
    </w:p>
    <w:p w14:paraId="05A7B4AC" w14:textId="77777777" w:rsidR="00526C52" w:rsidRDefault="00526C52" w:rsidP="00DA20E9">
      <w:pPr>
        <w:ind w:left="1440"/>
      </w:pPr>
    </w:p>
    <w:p w14:paraId="3BC30BC1" w14:textId="0C38C818" w:rsidR="00526C52" w:rsidRDefault="00D405FA" w:rsidP="00DA20E9">
      <w:pPr>
        <w:ind w:left="1440"/>
      </w:pPr>
      <w:r>
        <w:t xml:space="preserve">From all the communication models </w:t>
      </w:r>
      <w:r w:rsidR="00195B30">
        <w:t xml:space="preserve">Schramm’s model fits best for Janet’s </w:t>
      </w:r>
      <w:r w:rsidR="00BE7268">
        <w:t xml:space="preserve">team as </w:t>
      </w:r>
      <w:r w:rsidR="00A53CCC">
        <w:t xml:space="preserve">it’s more of an interactive </w:t>
      </w:r>
      <w:r w:rsidR="00EF052F">
        <w:t>way of communic</w:t>
      </w:r>
      <w:r w:rsidR="00661714">
        <w:t>ating</w:t>
      </w:r>
      <w:r w:rsidR="00A53CCC">
        <w:t xml:space="preserve"> </w:t>
      </w:r>
      <w:r w:rsidR="00057660">
        <w:t>than the other two which are more linear models</w:t>
      </w:r>
      <w:r w:rsidR="004D5059">
        <w:t xml:space="preserve">. </w:t>
      </w:r>
      <w:r w:rsidR="00E23D37">
        <w:t>Once the team have established their roles the could create groups on communication platforms such</w:t>
      </w:r>
      <w:r w:rsidR="00D4452A">
        <w:t xml:space="preserve"> as</w:t>
      </w:r>
      <w:r w:rsidR="00E23D37">
        <w:t xml:space="preserve"> </w:t>
      </w:r>
      <w:r w:rsidR="00286A77">
        <w:t xml:space="preserve">email or </w:t>
      </w:r>
      <w:proofErr w:type="spellStart"/>
      <w:r w:rsidR="009C1BAF">
        <w:t>whatsapp</w:t>
      </w:r>
      <w:proofErr w:type="spellEnd"/>
      <w:r w:rsidR="00D4452A">
        <w:t>, The team can</w:t>
      </w:r>
      <w:r w:rsidR="00A90B80">
        <w:t xml:space="preserve"> also</w:t>
      </w:r>
      <w:r w:rsidR="00D4452A">
        <w:t xml:space="preserve"> call team meetings to discuss </w:t>
      </w:r>
      <w:r w:rsidR="006C56A5">
        <w:t xml:space="preserve">the daily </w:t>
      </w:r>
      <w:r w:rsidR="00A90B80">
        <w:t xml:space="preserve">objectives and could also have </w:t>
      </w:r>
      <w:r w:rsidR="00544602">
        <w:t>121 meetings to discuss development.</w:t>
      </w:r>
      <w:r w:rsidR="00193352">
        <w:t xml:space="preserve"> </w:t>
      </w:r>
    </w:p>
    <w:p w14:paraId="2484EE02" w14:textId="77777777" w:rsidR="00FF025D" w:rsidRDefault="00FF025D" w:rsidP="00DA20E9">
      <w:pPr>
        <w:ind w:left="1440"/>
      </w:pPr>
    </w:p>
    <w:p w14:paraId="312B2E8A" w14:textId="77777777" w:rsidR="006C2A73" w:rsidRDefault="000F7BEC" w:rsidP="003E349D">
      <w:pPr>
        <w:ind w:left="1440"/>
      </w:pPr>
      <w:r>
        <w:t xml:space="preserve">Janet’s </w:t>
      </w:r>
      <w:r w:rsidR="00696AD0">
        <w:t xml:space="preserve">store </w:t>
      </w:r>
      <w:r w:rsidR="0045601F">
        <w:t xml:space="preserve">needed more structure </w:t>
      </w:r>
      <w:r w:rsidR="0085261A">
        <w:t>to it, there we</w:t>
      </w:r>
      <w:r w:rsidR="005247F2">
        <w:t>ren’t any formal teams</w:t>
      </w:r>
      <w:r w:rsidR="00807357">
        <w:t xml:space="preserve">, </w:t>
      </w:r>
      <w:r w:rsidR="008D6E26">
        <w:t>lack of team identity and management need</w:t>
      </w:r>
      <w:r w:rsidR="006C2A73">
        <w:t>ed</w:t>
      </w:r>
      <w:r w:rsidR="008D6E26">
        <w:t xml:space="preserve"> </w:t>
      </w:r>
      <w:r w:rsidR="003E349D">
        <w:t>formal structure.</w:t>
      </w:r>
    </w:p>
    <w:p w14:paraId="3EEE03A1" w14:textId="0A92F82F" w:rsidR="006C2A73" w:rsidRDefault="006C2A73" w:rsidP="003E349D">
      <w:pPr>
        <w:ind w:left="1440"/>
      </w:pPr>
      <w:r w:rsidRPr="006C2A73">
        <w:t xml:space="preserve">A team structure defines the relationships between leadership, and team members. </w:t>
      </w:r>
      <w:r w:rsidR="00E52A8D">
        <w:t>Lack of team structure can have</w:t>
      </w:r>
      <w:r w:rsidRPr="006C2A73">
        <w:t xml:space="preserve"> a huge impact on the </w:t>
      </w:r>
      <w:r w:rsidR="00E52A8D">
        <w:t>communication</w:t>
      </w:r>
      <w:r w:rsidRPr="006C2A73">
        <w:t xml:space="preserve"> of authority and how teams </w:t>
      </w:r>
      <w:r w:rsidR="00D635C1" w:rsidRPr="006C2A73">
        <w:t>cooperate</w:t>
      </w:r>
      <w:r w:rsidRPr="006C2A73">
        <w:t xml:space="preserve"> and work together on a daily basis</w:t>
      </w:r>
      <w:r w:rsidR="00D635C1">
        <w:t xml:space="preserve"> </w:t>
      </w:r>
      <w:r w:rsidR="001B21BC">
        <w:t>(asana.com, 2021).</w:t>
      </w:r>
    </w:p>
    <w:p w14:paraId="6966D4DF" w14:textId="77777777" w:rsidR="00BB72E7" w:rsidRDefault="00BB72E7" w:rsidP="001B21BC"/>
    <w:p w14:paraId="43EA40A0" w14:textId="29016BFE" w:rsidR="00FF025D" w:rsidRDefault="00FF025D" w:rsidP="00BB72E7">
      <w:pPr>
        <w:ind w:left="1440"/>
      </w:pPr>
      <w:r>
        <w:t xml:space="preserve">All of the </w:t>
      </w:r>
      <w:r w:rsidR="00C0164A">
        <w:t>above findings will help Jan</w:t>
      </w:r>
      <w:r w:rsidR="00BE7ACA">
        <w:t>et’s</w:t>
      </w:r>
      <w:r w:rsidR="00C0164A">
        <w:t xml:space="preserve"> business flow more </w:t>
      </w:r>
      <w:r w:rsidR="00C80AB8">
        <w:t>naturally</w:t>
      </w:r>
      <w:r w:rsidR="00C0164A">
        <w:t xml:space="preserve"> and effectively, staff will understand</w:t>
      </w:r>
      <w:r w:rsidR="007734D1">
        <w:t xml:space="preserve"> their r</w:t>
      </w:r>
      <w:r w:rsidR="00C0164A">
        <w:t>oles and du</w:t>
      </w:r>
      <w:r w:rsidR="007734D1">
        <w:t xml:space="preserve">ties set </w:t>
      </w:r>
      <w:r w:rsidR="00C80AB8">
        <w:t>b</w:t>
      </w:r>
      <w:r w:rsidR="007734D1">
        <w:t>y leaders</w:t>
      </w:r>
      <w:r w:rsidR="005D0C75">
        <w:t xml:space="preserve"> according to their strengths and </w:t>
      </w:r>
      <w:r w:rsidR="00FB0A6A">
        <w:t>weaknesses,</w:t>
      </w:r>
      <w:r w:rsidR="00D118AC">
        <w:t xml:space="preserve"> This </w:t>
      </w:r>
      <w:r w:rsidR="00B204DF">
        <w:t>will be achieved by using</w:t>
      </w:r>
      <w:r w:rsidR="00D16B33">
        <w:t xml:space="preserve"> Tuckman’s and Belbin’s models</w:t>
      </w:r>
      <w:r w:rsidR="00ED193D">
        <w:t>,</w:t>
      </w:r>
      <w:r w:rsidR="00FB0A6A">
        <w:t xml:space="preserve"> L</w:t>
      </w:r>
      <w:r w:rsidR="00605843">
        <w:t>eader</w:t>
      </w:r>
      <w:r w:rsidR="00850D0D">
        <w:t xml:space="preserve">s would have </w:t>
      </w:r>
      <w:r w:rsidR="003C1D39">
        <w:t>established their way of leading which would</w:t>
      </w:r>
      <w:r w:rsidR="00FB0A6A">
        <w:t xml:space="preserve"> give</w:t>
      </w:r>
      <w:r w:rsidR="003C1D39">
        <w:t xml:space="preserve"> them confidence </w:t>
      </w:r>
      <w:r w:rsidR="00015FA6">
        <w:t>in their roles</w:t>
      </w:r>
      <w:r w:rsidR="00ED193D">
        <w:t xml:space="preserve"> and this will be established </w:t>
      </w:r>
      <w:r w:rsidR="00000B02">
        <w:t>by Hersey</w:t>
      </w:r>
      <w:r w:rsidR="00637AC7">
        <w:t>’s</w:t>
      </w:r>
      <w:r w:rsidR="00000B02">
        <w:t xml:space="preserve"> and Blanchard’s </w:t>
      </w:r>
      <w:r w:rsidR="00E462F3">
        <w:t>model.</w:t>
      </w:r>
    </w:p>
    <w:p w14:paraId="7B166C85" w14:textId="77777777" w:rsidR="00FC5B71" w:rsidRDefault="00FC5B71" w:rsidP="00DA20E9">
      <w:pPr>
        <w:ind w:left="1440"/>
      </w:pPr>
    </w:p>
    <w:p w14:paraId="76A5D8D2" w14:textId="77777777" w:rsidR="00451089" w:rsidRDefault="00451089" w:rsidP="00785902">
      <w:pPr>
        <w:ind w:left="1440"/>
      </w:pPr>
    </w:p>
    <w:p w14:paraId="3F2E0E8C" w14:textId="371B5243" w:rsidR="00764AED" w:rsidRPr="00781CD7" w:rsidRDefault="00764AED" w:rsidP="00781CD7">
      <w:pPr>
        <w:ind w:left="1440"/>
      </w:pPr>
      <w:r>
        <w:br w:type="page"/>
      </w:r>
    </w:p>
    <w:p w14:paraId="75EC14F9" w14:textId="77777777" w:rsidR="005B0533" w:rsidRDefault="005B0533" w:rsidP="005B0533">
      <w:pPr>
        <w:pStyle w:val="Heading3"/>
      </w:pPr>
    </w:p>
    <w:p w14:paraId="47B8B4F1" w14:textId="7AE82E01" w:rsidR="00764AED" w:rsidRDefault="005C62EB" w:rsidP="005C62EB">
      <w:pPr>
        <w:pStyle w:val="Heading1"/>
        <w:numPr>
          <w:ilvl w:val="0"/>
          <w:numId w:val="1"/>
        </w:numPr>
      </w:pPr>
      <w:bookmarkStart w:id="8" w:name="_Toc98443589"/>
      <w:r>
        <w:t>Conclusions</w:t>
      </w:r>
      <w:bookmarkEnd w:id="8"/>
    </w:p>
    <w:p w14:paraId="057EA67B" w14:textId="77777777" w:rsidR="00957F82" w:rsidRDefault="00957F82" w:rsidP="00764AED"/>
    <w:p w14:paraId="1837C9D2" w14:textId="77777777" w:rsidR="00021CE4" w:rsidRDefault="006A1A40" w:rsidP="00764AED">
      <w:r>
        <w:t xml:space="preserve">Effective team </w:t>
      </w:r>
      <w:r w:rsidR="00DA20E7">
        <w:t xml:space="preserve">working and communication is </w:t>
      </w:r>
      <w:r w:rsidR="00E3593C">
        <w:t>important</w:t>
      </w:r>
      <w:r w:rsidR="00C66AE0">
        <w:t xml:space="preserve"> in any business, </w:t>
      </w:r>
      <w:r w:rsidR="003262E2">
        <w:t xml:space="preserve">By using the tools that </w:t>
      </w:r>
      <w:r w:rsidR="00B44494">
        <w:t xml:space="preserve">are recommended such as Tuckman’s and Belbin’s theory the </w:t>
      </w:r>
      <w:r w:rsidR="00C959DB">
        <w:t xml:space="preserve">business will run smoothly. </w:t>
      </w:r>
      <w:r w:rsidR="00957F82">
        <w:t xml:space="preserve">Janet’s store needed more structure </w:t>
      </w:r>
      <w:r w:rsidR="009E2335">
        <w:t>with</w:t>
      </w:r>
      <w:r w:rsidR="004C7A06">
        <w:t xml:space="preserve">in the business, </w:t>
      </w:r>
      <w:r w:rsidR="004C7A06" w:rsidRPr="004C7A06">
        <w:t xml:space="preserve">The business </w:t>
      </w:r>
      <w:r w:rsidR="004C7A06">
        <w:t xml:space="preserve">didn’t have </w:t>
      </w:r>
      <w:r w:rsidR="00F030D0">
        <w:t>any functional</w:t>
      </w:r>
      <w:r w:rsidR="004C7A06" w:rsidRPr="004C7A06">
        <w:t xml:space="preserve"> teams, </w:t>
      </w:r>
      <w:r w:rsidR="00121D21">
        <w:t>staff didn’t know</w:t>
      </w:r>
      <w:r w:rsidR="00C959DB">
        <w:t xml:space="preserve"> what their roles and responsibilities were either,</w:t>
      </w:r>
      <w:r w:rsidR="004C7A06" w:rsidRPr="004C7A06">
        <w:t xml:space="preserve"> </w:t>
      </w:r>
      <w:r w:rsidR="00C959DB">
        <w:t>T</w:t>
      </w:r>
      <w:r w:rsidR="004C7A06" w:rsidRPr="004C7A06">
        <w:t xml:space="preserve">his </w:t>
      </w:r>
      <w:r w:rsidR="00C959DB" w:rsidRPr="004C7A06">
        <w:t>C</w:t>
      </w:r>
      <w:r w:rsidR="00C959DB">
        <w:t>ould lead</w:t>
      </w:r>
      <w:r w:rsidR="004C7A06" w:rsidRPr="004C7A06">
        <w:t xml:space="preserve"> </w:t>
      </w:r>
      <w:r w:rsidR="00C959DB">
        <w:t>to</w:t>
      </w:r>
      <w:r w:rsidR="004C7A06" w:rsidRPr="004C7A06">
        <w:t xml:space="preserve"> miscommunication throughout the work place hence why it is important to develop an effective team with in the </w:t>
      </w:r>
      <w:r w:rsidR="000D2AC2">
        <w:t xml:space="preserve">business. </w:t>
      </w:r>
      <w:r w:rsidR="004C7A06" w:rsidRPr="004C7A06">
        <w:t xml:space="preserve"> </w:t>
      </w:r>
    </w:p>
    <w:p w14:paraId="7985087E" w14:textId="126C459F" w:rsidR="005C62EB" w:rsidRPr="00C90E52" w:rsidRDefault="00021CE4" w:rsidP="00764AED">
      <w:r>
        <w:t xml:space="preserve">Recommendations have been given to Janet including research </w:t>
      </w:r>
      <w:r w:rsidR="00780461">
        <w:t xml:space="preserve">showing how the tools recommended can help the business </w:t>
      </w:r>
      <w:r w:rsidR="002A21CD">
        <w:t xml:space="preserve">develop and grow, Structure will also </w:t>
      </w:r>
      <w:r w:rsidR="00510CEC">
        <w:t xml:space="preserve">help when recruiting for new staff as it will be more </w:t>
      </w:r>
      <w:r w:rsidR="00CA12FB">
        <w:t>appealing for them</w:t>
      </w:r>
      <w:r w:rsidR="007A47CF">
        <w:t xml:space="preserve">. </w:t>
      </w:r>
      <w:r w:rsidR="00764AED">
        <w:br w:type="page"/>
      </w:r>
    </w:p>
    <w:p w14:paraId="230BD5E9" w14:textId="06801667" w:rsidR="00764AED" w:rsidRDefault="005C62EB" w:rsidP="005C62EB">
      <w:pPr>
        <w:pStyle w:val="Heading1"/>
        <w:numPr>
          <w:ilvl w:val="0"/>
          <w:numId w:val="1"/>
        </w:numPr>
      </w:pPr>
      <w:bookmarkStart w:id="9" w:name="_Toc98443590"/>
      <w:r>
        <w:lastRenderedPageBreak/>
        <w:t>Recommendations</w:t>
      </w:r>
      <w:bookmarkEnd w:id="9"/>
    </w:p>
    <w:p w14:paraId="07467F46" w14:textId="598DC099" w:rsidR="005C62EB" w:rsidRDefault="005C62EB" w:rsidP="00764AED"/>
    <w:p w14:paraId="6B90542D" w14:textId="325BD01E" w:rsidR="008B344C" w:rsidRDefault="0089463A" w:rsidP="00764AED">
      <w:r>
        <w:t xml:space="preserve">The report is to </w:t>
      </w:r>
      <w:r w:rsidR="00FA0991">
        <w:t xml:space="preserve">help Janet </w:t>
      </w:r>
      <w:r w:rsidR="00254388">
        <w:t xml:space="preserve">establish an effective team in the workplace so it </w:t>
      </w:r>
      <w:r w:rsidR="004D7F2F">
        <w:t>business can run smoothly,</w:t>
      </w:r>
      <w:r w:rsidR="008B344C">
        <w:t xml:space="preserve"> By u</w:t>
      </w:r>
      <w:r w:rsidR="008B344C" w:rsidRPr="008B344C">
        <w:t>s</w:t>
      </w:r>
      <w:r w:rsidR="00A56DEE">
        <w:t>ing</w:t>
      </w:r>
      <w:r w:rsidR="008B344C" w:rsidRPr="008B344C">
        <w:t xml:space="preserve"> Bruce Tuckman’s model</w:t>
      </w:r>
      <w:r w:rsidR="00A56DEE">
        <w:t xml:space="preserve"> it</w:t>
      </w:r>
      <w:r w:rsidR="008B344C" w:rsidRPr="008B344C">
        <w:t xml:space="preserve"> will</w:t>
      </w:r>
      <w:r w:rsidR="00A56DEE">
        <w:t xml:space="preserve"> help </w:t>
      </w:r>
      <w:r w:rsidR="008B344C" w:rsidRPr="008B344C">
        <w:t>create formal teams and the staff to establish their strengths and weaknesses</w:t>
      </w:r>
      <w:r w:rsidR="00EF3D54">
        <w:t xml:space="preserve"> and by using </w:t>
      </w:r>
      <w:r w:rsidR="008B344C" w:rsidRPr="008B344C">
        <w:t>Meredith Belbin’s theory</w:t>
      </w:r>
      <w:r w:rsidR="00EF3D54">
        <w:t xml:space="preserve"> will</w:t>
      </w:r>
      <w:r w:rsidR="008B344C" w:rsidRPr="008B344C">
        <w:t xml:space="preserve"> allow the staff to establish which role fits best.</w:t>
      </w:r>
    </w:p>
    <w:p w14:paraId="64936D81" w14:textId="5CC0A69C" w:rsidR="00E14533" w:rsidRDefault="004D7F2F" w:rsidP="00764AED">
      <w:r>
        <w:t>I</w:t>
      </w:r>
      <w:r w:rsidR="00E14533" w:rsidRPr="00E14533">
        <w:t xml:space="preserve">t’s imperative to work as a team to ensure truly efficient performance, maximum </w:t>
      </w:r>
      <w:r w:rsidR="00304BF3" w:rsidRPr="00E14533">
        <w:t>productivity</w:t>
      </w:r>
      <w:r w:rsidR="00E14533" w:rsidRPr="00E14533">
        <w:t xml:space="preserve"> and to </w:t>
      </w:r>
      <w:r w:rsidR="00304BF3" w:rsidRPr="00E14533">
        <w:t>maintain</w:t>
      </w:r>
      <w:r w:rsidR="00E14533" w:rsidRPr="00E14533">
        <w:t xml:space="preserve"> a motivated </w:t>
      </w:r>
      <w:r w:rsidR="00304BF3" w:rsidRPr="00E14533">
        <w:t>staff</w:t>
      </w:r>
      <w:r w:rsidR="00E14533" w:rsidRPr="00E14533">
        <w:t xml:space="preserve">. </w:t>
      </w:r>
      <w:r w:rsidR="009817D6">
        <w:t>Below are</w:t>
      </w:r>
      <w:r w:rsidR="000E6322">
        <w:t xml:space="preserve"> recommendations on </w:t>
      </w:r>
      <w:r w:rsidR="00E14533" w:rsidRPr="00E14533">
        <w:t xml:space="preserve">how to build successful </w:t>
      </w:r>
      <w:r w:rsidR="006E6719">
        <w:t>teams in work</w:t>
      </w:r>
      <w:r w:rsidR="00654BEE">
        <w:t xml:space="preserve"> </w:t>
      </w:r>
      <w:r w:rsidR="005A5212">
        <w:t>(peephr.co.uk, 2018).</w:t>
      </w:r>
    </w:p>
    <w:p w14:paraId="6F824625" w14:textId="5EF05087" w:rsidR="005A5212" w:rsidRDefault="009E7A7B" w:rsidP="0069528D">
      <w:pPr>
        <w:pStyle w:val="ListParagraph"/>
        <w:numPr>
          <w:ilvl w:val="0"/>
          <w:numId w:val="4"/>
        </w:numPr>
      </w:pPr>
      <w:r>
        <w:t>Leadership.</w:t>
      </w:r>
    </w:p>
    <w:p w14:paraId="07DDC1C4" w14:textId="6B7023D7" w:rsidR="009E7A7B" w:rsidRDefault="00801832" w:rsidP="0069528D">
      <w:pPr>
        <w:pStyle w:val="ListParagraph"/>
        <w:numPr>
          <w:ilvl w:val="0"/>
          <w:numId w:val="4"/>
        </w:numPr>
      </w:pPr>
      <w:r>
        <w:t>Roles and responsibilities.</w:t>
      </w:r>
    </w:p>
    <w:p w14:paraId="7048B795" w14:textId="4EEFB3E7" w:rsidR="00801832" w:rsidRDefault="00801832" w:rsidP="0069528D">
      <w:pPr>
        <w:pStyle w:val="ListParagraph"/>
        <w:numPr>
          <w:ilvl w:val="0"/>
          <w:numId w:val="4"/>
        </w:numPr>
      </w:pPr>
      <w:r>
        <w:t>Establish a relationship with the staff.</w:t>
      </w:r>
    </w:p>
    <w:p w14:paraId="064FBFEF" w14:textId="21BDEBF5" w:rsidR="00801832" w:rsidRDefault="002E3913" w:rsidP="0069528D">
      <w:pPr>
        <w:pStyle w:val="ListParagraph"/>
        <w:numPr>
          <w:ilvl w:val="0"/>
          <w:numId w:val="4"/>
        </w:numPr>
      </w:pPr>
      <w:r>
        <w:t xml:space="preserve">Build </w:t>
      </w:r>
      <w:r w:rsidR="00884176">
        <w:t xml:space="preserve">a solid </w:t>
      </w:r>
      <w:r>
        <w:t>relationship</w:t>
      </w:r>
      <w:r w:rsidR="00884176">
        <w:t xml:space="preserve"> between </w:t>
      </w:r>
      <w:r w:rsidR="00F83553">
        <w:t>staff.</w:t>
      </w:r>
    </w:p>
    <w:p w14:paraId="152CD0D7" w14:textId="3B40AAB5" w:rsidR="004E1D3D" w:rsidRDefault="004E1D3D" w:rsidP="0069528D">
      <w:pPr>
        <w:pStyle w:val="ListParagraph"/>
        <w:numPr>
          <w:ilvl w:val="0"/>
          <w:numId w:val="4"/>
        </w:numPr>
      </w:pPr>
      <w:r>
        <w:t>Purpose and goals.</w:t>
      </w:r>
    </w:p>
    <w:p w14:paraId="7D65B03D" w14:textId="4C57F5E8" w:rsidR="004E1D3D" w:rsidRDefault="0058674A" w:rsidP="0069528D">
      <w:pPr>
        <w:pStyle w:val="ListParagraph"/>
        <w:numPr>
          <w:ilvl w:val="0"/>
          <w:numId w:val="4"/>
        </w:numPr>
      </w:pPr>
      <w:r>
        <w:t>Communicate.</w:t>
      </w:r>
    </w:p>
    <w:p w14:paraId="5EE32D91" w14:textId="5C40A7C5" w:rsidR="0058674A" w:rsidRDefault="00FC7CE1" w:rsidP="0069528D">
      <w:pPr>
        <w:pStyle w:val="ListParagraph"/>
        <w:numPr>
          <w:ilvl w:val="0"/>
          <w:numId w:val="4"/>
        </w:numPr>
      </w:pPr>
      <w:r>
        <w:t>Make decisions together.</w:t>
      </w:r>
    </w:p>
    <w:p w14:paraId="065B6CF3" w14:textId="520F4ED4" w:rsidR="00FC7CE1" w:rsidRDefault="00DE50BB" w:rsidP="0069528D">
      <w:pPr>
        <w:pStyle w:val="ListParagraph"/>
        <w:numPr>
          <w:ilvl w:val="0"/>
          <w:numId w:val="4"/>
        </w:numPr>
      </w:pPr>
      <w:r>
        <w:t>Rewards.</w:t>
      </w:r>
    </w:p>
    <w:p w14:paraId="06182B3E" w14:textId="70A71D6F" w:rsidR="00DE50BB" w:rsidRDefault="00DE50BB" w:rsidP="0069528D">
      <w:pPr>
        <w:pStyle w:val="ListParagraph"/>
        <w:numPr>
          <w:ilvl w:val="0"/>
          <w:numId w:val="4"/>
        </w:numPr>
      </w:pPr>
      <w:r>
        <w:t xml:space="preserve">Feedback. </w:t>
      </w:r>
    </w:p>
    <w:p w14:paraId="6F220FF8" w14:textId="4C23C4E4" w:rsidR="00684837" w:rsidRDefault="00DE50BB" w:rsidP="00764AED">
      <w:pPr>
        <w:pStyle w:val="ListParagraph"/>
        <w:numPr>
          <w:ilvl w:val="0"/>
          <w:numId w:val="4"/>
        </w:numPr>
      </w:pPr>
      <w:r>
        <w:t>Coaching</w:t>
      </w:r>
      <w:r w:rsidR="00F601CE">
        <w:t>.</w:t>
      </w:r>
    </w:p>
    <w:p w14:paraId="13452FAE" w14:textId="77777777" w:rsidR="00684837" w:rsidRDefault="00684837">
      <w:r>
        <w:br w:type="page"/>
      </w:r>
    </w:p>
    <w:p w14:paraId="0E78D22D" w14:textId="77777777" w:rsidR="00B414BE" w:rsidRPr="00684837" w:rsidRDefault="00B414BE" w:rsidP="00941F05"/>
    <w:p w14:paraId="1D349C10" w14:textId="6524AF9B" w:rsidR="00764AED" w:rsidRDefault="00764AED" w:rsidP="005C62EB">
      <w:pPr>
        <w:pStyle w:val="Heading1"/>
        <w:numPr>
          <w:ilvl w:val="0"/>
          <w:numId w:val="1"/>
        </w:numPr>
      </w:pPr>
      <w:bookmarkStart w:id="10" w:name="_Toc98443591"/>
      <w:r>
        <w:t>Reference List</w:t>
      </w:r>
      <w:bookmarkEnd w:id="10"/>
    </w:p>
    <w:p w14:paraId="4B71AC3E" w14:textId="62E9A5AE" w:rsidR="00706573" w:rsidRDefault="00706573" w:rsidP="00706573"/>
    <w:p w14:paraId="1489F128" w14:textId="77777777" w:rsidR="00F243A6" w:rsidRPr="00801D7D" w:rsidRDefault="00F243A6" w:rsidP="00A36F82">
      <w:pPr>
        <w:rPr>
          <w:rFonts w:cstheme="minorHAnsi"/>
          <w:color w:val="000000"/>
          <w:shd w:val="clear" w:color="auto" w:fill="FFFFFF"/>
        </w:rPr>
      </w:pPr>
      <w:r w:rsidRPr="00801D7D">
        <w:rPr>
          <w:rFonts w:cstheme="minorHAnsi"/>
          <w:color w:val="000000"/>
          <w:shd w:val="clear" w:color="auto" w:fill="FFFFFF"/>
        </w:rPr>
        <w:t>Ahaworldcampus.com. n.d. What is Business Communication? - AHA World Campus. [online] Available at: &lt;https://www.ahaworldcampus.com/b/what-is-business-communication&gt; [Accessed 12 March 2022].</w:t>
      </w:r>
    </w:p>
    <w:p w14:paraId="0AF554E4" w14:textId="77777777" w:rsidR="00F243A6" w:rsidRDefault="00F243A6" w:rsidP="00D571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Asana. 2021. </w:t>
      </w:r>
      <w:r>
        <w:rPr>
          <w:rFonts w:ascii="Open Sans" w:hAnsi="Open Sans" w:cs="Open Sans"/>
          <w:i/>
          <w:iCs/>
          <w:color w:val="000000"/>
          <w:sz w:val="20"/>
          <w:szCs w:val="20"/>
          <w:shd w:val="clear" w:color="auto" w:fill="FFFFFF"/>
        </w:rPr>
        <w:t>Team Structure: 10 Effective Ways to Organize Your Team • Asana</w:t>
      </w:r>
      <w:r>
        <w:rPr>
          <w:rFonts w:ascii="Open Sans" w:hAnsi="Open Sans" w:cs="Open Sans"/>
          <w:color w:val="000000"/>
          <w:sz w:val="20"/>
          <w:szCs w:val="20"/>
          <w:shd w:val="clear" w:color="auto" w:fill="FFFFFF"/>
        </w:rPr>
        <w:t>. [online] Available at: &lt;https://asana.com/resources/team-structure&gt; [Accessed 16 March 2022].</w:t>
      </w:r>
    </w:p>
    <w:p w14:paraId="00C65BA4" w14:textId="77777777" w:rsidR="00F243A6" w:rsidRPr="00801D7D" w:rsidRDefault="00F243A6" w:rsidP="00764AED">
      <w:pPr>
        <w:rPr>
          <w:rFonts w:cstheme="minorHAnsi"/>
          <w:color w:val="000000"/>
          <w:shd w:val="clear" w:color="auto" w:fill="FFFFFF"/>
        </w:rPr>
      </w:pPr>
      <w:r w:rsidRPr="00801D7D">
        <w:rPr>
          <w:rFonts w:cstheme="minorHAnsi"/>
          <w:color w:val="000000"/>
          <w:shd w:val="clear" w:color="auto" w:fill="FFFFFF"/>
        </w:rPr>
        <w:t>Communication Theory. 2022. </w:t>
      </w:r>
      <w:r w:rsidRPr="00801D7D">
        <w:rPr>
          <w:rFonts w:cstheme="minorHAnsi"/>
          <w:i/>
          <w:iCs/>
          <w:color w:val="000000"/>
          <w:shd w:val="clear" w:color="auto" w:fill="FFFFFF"/>
        </w:rPr>
        <w:t>Shannon and Weaver Model of Communication</w:t>
      </w:r>
      <w:r w:rsidRPr="00801D7D">
        <w:rPr>
          <w:rFonts w:cstheme="minorHAnsi"/>
          <w:color w:val="000000"/>
          <w:shd w:val="clear" w:color="auto" w:fill="FFFFFF"/>
        </w:rPr>
        <w:t>. [online] Available at: &lt;https://www.communicationtheory.org/shannon-and-weaver-model-of-communication/&gt; [Accessed 15 March 2022].</w:t>
      </w:r>
    </w:p>
    <w:p w14:paraId="54B64784" w14:textId="77777777" w:rsidR="00F243A6" w:rsidRPr="00801D7D" w:rsidRDefault="00F243A6" w:rsidP="00A167AE">
      <w:pPr>
        <w:rPr>
          <w:rFonts w:cstheme="minorHAnsi"/>
        </w:rPr>
      </w:pPr>
      <w:r w:rsidRPr="00801D7D">
        <w:rPr>
          <w:rFonts w:cstheme="minorHAnsi"/>
        </w:rPr>
        <w:t xml:space="preserve">Courses.lumenlearning.com. n.d. </w:t>
      </w:r>
      <w:r w:rsidRPr="00801D7D">
        <w:rPr>
          <w:rFonts w:cstheme="minorHAnsi"/>
          <w:i/>
          <w:iCs/>
        </w:rPr>
        <w:t>Situational Theories of Leadership | Principles of Management.</w:t>
      </w:r>
      <w:r w:rsidRPr="00801D7D">
        <w:rPr>
          <w:rFonts w:cstheme="minorHAnsi"/>
        </w:rPr>
        <w:t xml:space="preserve"> [online] Available at: &lt;https://courses.lumenlearning.com/suny-principlesmanagement/chapter/situational-theories-of-leadership/&gt; [Accessed 10 February 2022].</w:t>
      </w:r>
    </w:p>
    <w:p w14:paraId="6FE281D8" w14:textId="77777777" w:rsidR="00F243A6" w:rsidRPr="00801D7D" w:rsidRDefault="00F243A6" w:rsidP="00D57132">
      <w:pPr>
        <w:rPr>
          <w:rFonts w:cstheme="minorHAnsi"/>
          <w:b/>
          <w:bCs/>
          <w:u w:val="single"/>
        </w:rPr>
      </w:pPr>
      <w:proofErr w:type="spellStart"/>
      <w:r w:rsidRPr="00801D7D">
        <w:rPr>
          <w:rFonts w:cstheme="minorHAnsi"/>
          <w:color w:val="000000"/>
          <w:shd w:val="clear" w:color="auto" w:fill="FFFFFF"/>
        </w:rPr>
        <w:t>Juneja</w:t>
      </w:r>
      <w:proofErr w:type="spellEnd"/>
      <w:r w:rsidRPr="00801D7D">
        <w:rPr>
          <w:rFonts w:cstheme="minorHAnsi"/>
          <w:color w:val="000000"/>
          <w:shd w:val="clear" w:color="auto" w:fill="FFFFFF"/>
        </w:rPr>
        <w:t>, P., 2001. </w:t>
      </w:r>
      <w:r w:rsidRPr="00801D7D">
        <w:rPr>
          <w:rFonts w:cstheme="minorHAnsi"/>
          <w:i/>
          <w:iCs/>
          <w:color w:val="000000"/>
          <w:shd w:val="clear" w:color="auto" w:fill="FFFFFF"/>
        </w:rPr>
        <w:t>Schramm's Model of Communication</w:t>
      </w:r>
      <w:r w:rsidRPr="00801D7D">
        <w:rPr>
          <w:rFonts w:cstheme="minorHAnsi"/>
          <w:color w:val="000000"/>
          <w:shd w:val="clear" w:color="auto" w:fill="FFFFFF"/>
        </w:rPr>
        <w:t>. [online] Managementstudyguide.com. Available at: &lt;https://www.managementstudyguide.com/schramm-model-of-communication.htm&gt; [Accessed 15 March 2022].</w:t>
      </w:r>
    </w:p>
    <w:p w14:paraId="5F9C408A" w14:textId="77777777" w:rsidR="00F243A6" w:rsidRPr="00801D7D" w:rsidRDefault="00F243A6" w:rsidP="00A36F82">
      <w:pPr>
        <w:rPr>
          <w:rFonts w:cstheme="minorHAnsi"/>
          <w:color w:val="000000"/>
          <w:shd w:val="clear" w:color="auto" w:fill="FFFFFF"/>
        </w:rPr>
      </w:pPr>
      <w:r w:rsidRPr="00801D7D">
        <w:rPr>
          <w:rFonts w:cstheme="minorHAnsi"/>
          <w:color w:val="000000"/>
          <w:shd w:val="clear" w:color="auto" w:fill="FFFFFF"/>
        </w:rPr>
        <w:t>Moultrie, J., n.d</w:t>
      </w:r>
      <w:r w:rsidRPr="00801D7D">
        <w:rPr>
          <w:rFonts w:cstheme="minorHAnsi"/>
          <w:i/>
          <w:iCs/>
          <w:color w:val="000000"/>
          <w:shd w:val="clear" w:color="auto" w:fill="FFFFFF"/>
        </w:rPr>
        <w:t>. Belbin's team roles</w:t>
      </w:r>
      <w:r w:rsidRPr="00801D7D">
        <w:rPr>
          <w:rFonts w:cstheme="minorHAnsi"/>
          <w:color w:val="000000"/>
          <w:shd w:val="clear" w:color="auto" w:fill="FFFFFF"/>
        </w:rPr>
        <w:t>. [online] Ifm.eng.cam.ac.uk. Available at: &lt;https://www.ifm.eng.cam.ac.uk/research/dmg/tools-and-techniques/belbins-team-roles/&gt; [Accessed 9 February 2022].</w:t>
      </w:r>
    </w:p>
    <w:p w14:paraId="0864DEC1" w14:textId="77777777" w:rsidR="00F243A6" w:rsidRPr="00801D7D" w:rsidRDefault="00F243A6" w:rsidP="00D57132">
      <w:pPr>
        <w:rPr>
          <w:rFonts w:cstheme="minorHAnsi"/>
          <w:color w:val="000000"/>
          <w:shd w:val="clear" w:color="auto" w:fill="FFFFFF"/>
        </w:rPr>
      </w:pPr>
      <w:r>
        <w:rPr>
          <w:rFonts w:cstheme="minorHAnsi"/>
          <w:color w:val="000000"/>
          <w:shd w:val="clear" w:color="auto" w:fill="FFFFFF"/>
        </w:rPr>
        <w:t>Peepshr.co.uk</w:t>
      </w:r>
      <w:r w:rsidRPr="00A01B55">
        <w:rPr>
          <w:rFonts w:cstheme="minorHAnsi"/>
          <w:color w:val="000000"/>
          <w:shd w:val="clear" w:color="auto" w:fill="FFFFFF"/>
        </w:rPr>
        <w:t xml:space="preserve">, 2018. </w:t>
      </w:r>
      <w:r w:rsidRPr="00F243A6">
        <w:rPr>
          <w:rFonts w:cstheme="minorHAnsi"/>
          <w:i/>
          <w:iCs/>
          <w:color w:val="000000"/>
          <w:shd w:val="clear" w:color="auto" w:fill="FFFFFF"/>
        </w:rPr>
        <w:t>Our top 10 tips for effective teamwork</w:t>
      </w:r>
      <w:r w:rsidRPr="00A01B55">
        <w:rPr>
          <w:rFonts w:cstheme="minorHAnsi"/>
          <w:color w:val="000000"/>
          <w:shd w:val="clear" w:color="auto" w:fill="FFFFFF"/>
        </w:rPr>
        <w:t>. [online] Peeps HR. Available at: &lt;https://www.peepshr.co.uk/resource-centre/our-top-10-tips-for-effective-teamwork/&gt; [Accessed 17 March 2022].</w:t>
      </w:r>
    </w:p>
    <w:p w14:paraId="20C245D1" w14:textId="77777777" w:rsidR="00F243A6" w:rsidRPr="00801D7D" w:rsidRDefault="00F243A6" w:rsidP="00706573">
      <w:pPr>
        <w:rPr>
          <w:rFonts w:cstheme="minorHAnsi"/>
        </w:rPr>
      </w:pPr>
      <w:r w:rsidRPr="00801D7D">
        <w:rPr>
          <w:rFonts w:cstheme="minorHAnsi"/>
        </w:rPr>
        <w:t>Rose, D., 2021</w:t>
      </w:r>
      <w:r w:rsidRPr="00801D7D">
        <w:rPr>
          <w:rFonts w:cstheme="minorHAnsi"/>
          <w:i/>
          <w:iCs/>
        </w:rPr>
        <w:t>. Effective Teamwork: 8 Simple Characteristics of a Great Team</w:t>
      </w:r>
      <w:r w:rsidRPr="00801D7D">
        <w:rPr>
          <w:rFonts w:cstheme="minorHAnsi"/>
        </w:rPr>
        <w:t>. [online] Skillpath.com. Available at: &lt;https://skillpath.com/blog/effective-teamwork&gt; [Accessed 11 March 2022].</w:t>
      </w:r>
    </w:p>
    <w:p w14:paraId="57FD2323" w14:textId="77777777" w:rsidR="00F243A6" w:rsidRPr="00801D7D" w:rsidRDefault="00F243A6" w:rsidP="00764AED">
      <w:pPr>
        <w:rPr>
          <w:rFonts w:eastAsiaTheme="majorEastAsia" w:cstheme="minorHAnsi"/>
          <w:color w:val="2F5496" w:themeColor="accent1" w:themeShade="BF"/>
        </w:rPr>
      </w:pPr>
      <w:proofErr w:type="spellStart"/>
      <w:r w:rsidRPr="00801D7D">
        <w:rPr>
          <w:rFonts w:cstheme="minorHAnsi"/>
          <w:color w:val="000000"/>
          <w:shd w:val="clear" w:color="auto" w:fill="FFFFFF"/>
        </w:rPr>
        <w:t>Toolshero</w:t>
      </w:r>
      <w:proofErr w:type="spellEnd"/>
      <w:r w:rsidRPr="00801D7D">
        <w:rPr>
          <w:rFonts w:cstheme="minorHAnsi"/>
          <w:color w:val="000000"/>
          <w:shd w:val="clear" w:color="auto" w:fill="FFFFFF"/>
        </w:rPr>
        <w:t>. 2019. </w:t>
      </w:r>
      <w:proofErr w:type="spellStart"/>
      <w:r w:rsidRPr="00801D7D">
        <w:rPr>
          <w:rFonts w:cstheme="minorHAnsi"/>
          <w:i/>
          <w:iCs/>
          <w:color w:val="000000"/>
          <w:shd w:val="clear" w:color="auto" w:fill="FFFFFF"/>
        </w:rPr>
        <w:t>Berlo's</w:t>
      </w:r>
      <w:proofErr w:type="spellEnd"/>
      <w:r w:rsidRPr="00801D7D">
        <w:rPr>
          <w:rFonts w:cstheme="minorHAnsi"/>
          <w:i/>
          <w:iCs/>
          <w:color w:val="000000"/>
          <w:shd w:val="clear" w:color="auto" w:fill="FFFFFF"/>
        </w:rPr>
        <w:t xml:space="preserve"> SMCR Model of Communication</w:t>
      </w:r>
      <w:r w:rsidRPr="00801D7D">
        <w:rPr>
          <w:rFonts w:cstheme="minorHAnsi"/>
          <w:color w:val="000000"/>
          <w:shd w:val="clear" w:color="auto" w:fill="FFFFFF"/>
        </w:rPr>
        <w:t>. [online] Available at: &lt;https://www.toolshero.com/communication-skills/berlos-smcr-model-of-communication/&gt; [Accessed 15 March 2022].</w:t>
      </w:r>
    </w:p>
    <w:p w14:paraId="2539E91B" w14:textId="77777777" w:rsidR="00F243A6" w:rsidRDefault="00F243A6" w:rsidP="00D57132">
      <w:pPr>
        <w:rPr>
          <w:rFonts w:cstheme="minorHAnsi"/>
          <w:color w:val="000000"/>
          <w:shd w:val="clear" w:color="auto" w:fill="FFFFFF"/>
        </w:rPr>
      </w:pPr>
      <w:r w:rsidRPr="00801D7D">
        <w:rPr>
          <w:rFonts w:cstheme="minorHAnsi"/>
          <w:color w:val="000000"/>
          <w:shd w:val="clear" w:color="auto" w:fill="FFFFFF"/>
        </w:rPr>
        <w:t>Tuckman, B. and Jensen, M., 1977. Stages of Small-Group Development Revisited. </w:t>
      </w:r>
      <w:r w:rsidRPr="00801D7D">
        <w:rPr>
          <w:rFonts w:cstheme="minorHAnsi"/>
          <w:i/>
          <w:iCs/>
          <w:color w:val="000000"/>
          <w:shd w:val="clear" w:color="auto" w:fill="FFFFFF"/>
        </w:rPr>
        <w:t>Group &amp; Organization Studies</w:t>
      </w:r>
      <w:r w:rsidRPr="00801D7D">
        <w:rPr>
          <w:rFonts w:cstheme="minorHAnsi"/>
          <w:color w:val="000000"/>
          <w:shd w:val="clear" w:color="auto" w:fill="FFFFFF"/>
        </w:rPr>
        <w:t>, [online] 2(4), pp.419-427. Available at: &lt;https://journals.sagepub.com/doi/abs/10.1177/105960117700200404&gt; [Accessed 9 February 2022].</w:t>
      </w:r>
    </w:p>
    <w:sectPr w:rsidR="00F243A6" w:rsidSect="006C2044">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3B890" w14:textId="77777777" w:rsidR="009C7749" w:rsidRDefault="009C7749" w:rsidP="00D94C76">
      <w:pPr>
        <w:spacing w:after="0" w:line="240" w:lineRule="auto"/>
      </w:pPr>
      <w:r>
        <w:separator/>
      </w:r>
    </w:p>
  </w:endnote>
  <w:endnote w:type="continuationSeparator" w:id="0">
    <w:p w14:paraId="7265760B" w14:textId="77777777" w:rsidR="009C7749" w:rsidRDefault="009C7749" w:rsidP="00D94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184921"/>
      <w:docPartObj>
        <w:docPartGallery w:val="Page Numbers (Bottom of Page)"/>
        <w:docPartUnique/>
      </w:docPartObj>
    </w:sdtPr>
    <w:sdtEndPr>
      <w:rPr>
        <w:noProof/>
      </w:rPr>
    </w:sdtEndPr>
    <w:sdtContent>
      <w:p w14:paraId="204DB334" w14:textId="43243BED" w:rsidR="00D94C76" w:rsidRDefault="00D94C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98B86" w14:textId="77777777" w:rsidR="00D94C76" w:rsidRDefault="00D94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9546D" w14:textId="77777777" w:rsidR="009C7749" w:rsidRDefault="009C7749" w:rsidP="00D94C76">
      <w:pPr>
        <w:spacing w:after="0" w:line="240" w:lineRule="auto"/>
      </w:pPr>
      <w:r>
        <w:separator/>
      </w:r>
    </w:p>
  </w:footnote>
  <w:footnote w:type="continuationSeparator" w:id="0">
    <w:p w14:paraId="2ECBC19F" w14:textId="77777777" w:rsidR="009C7749" w:rsidRDefault="009C7749" w:rsidP="00D94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622E7"/>
    <w:multiLevelType w:val="hybridMultilevel"/>
    <w:tmpl w:val="5A840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76F9D"/>
    <w:multiLevelType w:val="multilevel"/>
    <w:tmpl w:val="43B4E7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D9C36E2"/>
    <w:multiLevelType w:val="hybridMultilevel"/>
    <w:tmpl w:val="792E7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E35457"/>
    <w:multiLevelType w:val="hybridMultilevel"/>
    <w:tmpl w:val="CEBC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2EB"/>
    <w:rsid w:val="00000B02"/>
    <w:rsid w:val="000134D3"/>
    <w:rsid w:val="00015FA6"/>
    <w:rsid w:val="00021CE4"/>
    <w:rsid w:val="00033E14"/>
    <w:rsid w:val="00041223"/>
    <w:rsid w:val="00057660"/>
    <w:rsid w:val="0006194C"/>
    <w:rsid w:val="00062CC7"/>
    <w:rsid w:val="000634E7"/>
    <w:rsid w:val="00064B10"/>
    <w:rsid w:val="000A4115"/>
    <w:rsid w:val="000B2820"/>
    <w:rsid w:val="000B716D"/>
    <w:rsid w:val="000C1944"/>
    <w:rsid w:val="000D2AC2"/>
    <w:rsid w:val="000E6322"/>
    <w:rsid w:val="000E7D3C"/>
    <w:rsid w:val="000F7BEC"/>
    <w:rsid w:val="00102A27"/>
    <w:rsid w:val="00121D21"/>
    <w:rsid w:val="00122A61"/>
    <w:rsid w:val="00126DD8"/>
    <w:rsid w:val="001611FB"/>
    <w:rsid w:val="001621A5"/>
    <w:rsid w:val="0016628A"/>
    <w:rsid w:val="00167A60"/>
    <w:rsid w:val="00193352"/>
    <w:rsid w:val="00195B30"/>
    <w:rsid w:val="001A5E9E"/>
    <w:rsid w:val="001A68F1"/>
    <w:rsid w:val="001B21BC"/>
    <w:rsid w:val="001B48DF"/>
    <w:rsid w:val="001F2577"/>
    <w:rsid w:val="001F7E9D"/>
    <w:rsid w:val="00254388"/>
    <w:rsid w:val="00265CDD"/>
    <w:rsid w:val="00286A77"/>
    <w:rsid w:val="002A21CD"/>
    <w:rsid w:val="002D7176"/>
    <w:rsid w:val="002E3913"/>
    <w:rsid w:val="002E55F7"/>
    <w:rsid w:val="002F0518"/>
    <w:rsid w:val="002F3076"/>
    <w:rsid w:val="002F3C2E"/>
    <w:rsid w:val="00304BF3"/>
    <w:rsid w:val="003168B4"/>
    <w:rsid w:val="003262E2"/>
    <w:rsid w:val="00350420"/>
    <w:rsid w:val="00352C56"/>
    <w:rsid w:val="0037132B"/>
    <w:rsid w:val="00377F17"/>
    <w:rsid w:val="003908D0"/>
    <w:rsid w:val="00396806"/>
    <w:rsid w:val="003A06FE"/>
    <w:rsid w:val="003C1D39"/>
    <w:rsid w:val="003D6DC2"/>
    <w:rsid w:val="003E349D"/>
    <w:rsid w:val="00401D04"/>
    <w:rsid w:val="00451089"/>
    <w:rsid w:val="00451543"/>
    <w:rsid w:val="004550B1"/>
    <w:rsid w:val="0045601F"/>
    <w:rsid w:val="00460643"/>
    <w:rsid w:val="00461D31"/>
    <w:rsid w:val="0049065B"/>
    <w:rsid w:val="0049211E"/>
    <w:rsid w:val="00495410"/>
    <w:rsid w:val="004A1618"/>
    <w:rsid w:val="004A4EE1"/>
    <w:rsid w:val="004A7474"/>
    <w:rsid w:val="004C7A06"/>
    <w:rsid w:val="004D5059"/>
    <w:rsid w:val="004D7F2F"/>
    <w:rsid w:val="004E1D3D"/>
    <w:rsid w:val="004E7776"/>
    <w:rsid w:val="004F7D68"/>
    <w:rsid w:val="00500223"/>
    <w:rsid w:val="00501F60"/>
    <w:rsid w:val="00510CEC"/>
    <w:rsid w:val="005247F2"/>
    <w:rsid w:val="00526C52"/>
    <w:rsid w:val="00544602"/>
    <w:rsid w:val="00547DF9"/>
    <w:rsid w:val="0057265A"/>
    <w:rsid w:val="0057351E"/>
    <w:rsid w:val="0058674A"/>
    <w:rsid w:val="005A5212"/>
    <w:rsid w:val="005B0533"/>
    <w:rsid w:val="005C32B1"/>
    <w:rsid w:val="005C5988"/>
    <w:rsid w:val="005C62EB"/>
    <w:rsid w:val="005D0C75"/>
    <w:rsid w:val="005E4BF6"/>
    <w:rsid w:val="0060225B"/>
    <w:rsid w:val="006053A9"/>
    <w:rsid w:val="00605843"/>
    <w:rsid w:val="00612E4E"/>
    <w:rsid w:val="00614C14"/>
    <w:rsid w:val="00621966"/>
    <w:rsid w:val="00637AC7"/>
    <w:rsid w:val="00641BAA"/>
    <w:rsid w:val="00654BEE"/>
    <w:rsid w:val="00661714"/>
    <w:rsid w:val="00682728"/>
    <w:rsid w:val="00684837"/>
    <w:rsid w:val="006864BD"/>
    <w:rsid w:val="0069528D"/>
    <w:rsid w:val="00696AD0"/>
    <w:rsid w:val="006A1A40"/>
    <w:rsid w:val="006B192C"/>
    <w:rsid w:val="006B3D62"/>
    <w:rsid w:val="006C2044"/>
    <w:rsid w:val="006C2A73"/>
    <w:rsid w:val="006C56A5"/>
    <w:rsid w:val="006C709C"/>
    <w:rsid w:val="006D237C"/>
    <w:rsid w:val="006D46D3"/>
    <w:rsid w:val="006E1A09"/>
    <w:rsid w:val="006E6719"/>
    <w:rsid w:val="006E7B80"/>
    <w:rsid w:val="006F0CB5"/>
    <w:rsid w:val="006F670C"/>
    <w:rsid w:val="00701192"/>
    <w:rsid w:val="00704EFE"/>
    <w:rsid w:val="00706573"/>
    <w:rsid w:val="00735A0A"/>
    <w:rsid w:val="007528E4"/>
    <w:rsid w:val="0076271F"/>
    <w:rsid w:val="00764AED"/>
    <w:rsid w:val="007734D1"/>
    <w:rsid w:val="00780461"/>
    <w:rsid w:val="00781CD7"/>
    <w:rsid w:val="00785902"/>
    <w:rsid w:val="0079174A"/>
    <w:rsid w:val="007A451B"/>
    <w:rsid w:val="007A47CF"/>
    <w:rsid w:val="007B2AC4"/>
    <w:rsid w:val="007D65D2"/>
    <w:rsid w:val="007D6E01"/>
    <w:rsid w:val="00801832"/>
    <w:rsid w:val="00801D7D"/>
    <w:rsid w:val="00806F16"/>
    <w:rsid w:val="00807357"/>
    <w:rsid w:val="0080774A"/>
    <w:rsid w:val="008107D8"/>
    <w:rsid w:val="00850D0D"/>
    <w:rsid w:val="0085261A"/>
    <w:rsid w:val="00865715"/>
    <w:rsid w:val="00884176"/>
    <w:rsid w:val="0089463A"/>
    <w:rsid w:val="008966C2"/>
    <w:rsid w:val="008A004A"/>
    <w:rsid w:val="008A585B"/>
    <w:rsid w:val="008A736A"/>
    <w:rsid w:val="008B2FFA"/>
    <w:rsid w:val="008B344C"/>
    <w:rsid w:val="008C319E"/>
    <w:rsid w:val="008D6E26"/>
    <w:rsid w:val="00940F43"/>
    <w:rsid w:val="00941F05"/>
    <w:rsid w:val="00957F82"/>
    <w:rsid w:val="00961909"/>
    <w:rsid w:val="0098065D"/>
    <w:rsid w:val="009817D6"/>
    <w:rsid w:val="00981B5F"/>
    <w:rsid w:val="009868A9"/>
    <w:rsid w:val="009911CB"/>
    <w:rsid w:val="009A0B3B"/>
    <w:rsid w:val="009C1BAF"/>
    <w:rsid w:val="009C7749"/>
    <w:rsid w:val="009E2335"/>
    <w:rsid w:val="009E7A7B"/>
    <w:rsid w:val="009F60C2"/>
    <w:rsid w:val="009F7CB4"/>
    <w:rsid w:val="00A01B55"/>
    <w:rsid w:val="00A1249F"/>
    <w:rsid w:val="00A167AE"/>
    <w:rsid w:val="00A36204"/>
    <w:rsid w:val="00A36F82"/>
    <w:rsid w:val="00A53CCC"/>
    <w:rsid w:val="00A56DEE"/>
    <w:rsid w:val="00A60E2D"/>
    <w:rsid w:val="00A83D4B"/>
    <w:rsid w:val="00A90B80"/>
    <w:rsid w:val="00AA5B14"/>
    <w:rsid w:val="00AC16EE"/>
    <w:rsid w:val="00AE75A5"/>
    <w:rsid w:val="00AF5A0B"/>
    <w:rsid w:val="00B14338"/>
    <w:rsid w:val="00B204DF"/>
    <w:rsid w:val="00B23BC2"/>
    <w:rsid w:val="00B414BE"/>
    <w:rsid w:val="00B42630"/>
    <w:rsid w:val="00B44494"/>
    <w:rsid w:val="00B672C9"/>
    <w:rsid w:val="00BB72E7"/>
    <w:rsid w:val="00BC138E"/>
    <w:rsid w:val="00BE1999"/>
    <w:rsid w:val="00BE60BC"/>
    <w:rsid w:val="00BE6FC3"/>
    <w:rsid w:val="00BE7268"/>
    <w:rsid w:val="00BE7ACA"/>
    <w:rsid w:val="00BF223E"/>
    <w:rsid w:val="00C0164A"/>
    <w:rsid w:val="00C27D6D"/>
    <w:rsid w:val="00C31E84"/>
    <w:rsid w:val="00C32B14"/>
    <w:rsid w:val="00C41724"/>
    <w:rsid w:val="00C43FD5"/>
    <w:rsid w:val="00C47E89"/>
    <w:rsid w:val="00C66AE0"/>
    <w:rsid w:val="00C7304C"/>
    <w:rsid w:val="00C80AB8"/>
    <w:rsid w:val="00C90E52"/>
    <w:rsid w:val="00C959DB"/>
    <w:rsid w:val="00C97FF6"/>
    <w:rsid w:val="00CA12FB"/>
    <w:rsid w:val="00CA4759"/>
    <w:rsid w:val="00CB0159"/>
    <w:rsid w:val="00CB0CFF"/>
    <w:rsid w:val="00CB480E"/>
    <w:rsid w:val="00CE110E"/>
    <w:rsid w:val="00CE170B"/>
    <w:rsid w:val="00CF1CFF"/>
    <w:rsid w:val="00D01DAB"/>
    <w:rsid w:val="00D118AC"/>
    <w:rsid w:val="00D12259"/>
    <w:rsid w:val="00D16808"/>
    <w:rsid w:val="00D16B33"/>
    <w:rsid w:val="00D405FA"/>
    <w:rsid w:val="00D40C1A"/>
    <w:rsid w:val="00D4452A"/>
    <w:rsid w:val="00D46B56"/>
    <w:rsid w:val="00D46DBF"/>
    <w:rsid w:val="00D57132"/>
    <w:rsid w:val="00D63387"/>
    <w:rsid w:val="00D635C1"/>
    <w:rsid w:val="00D76ACD"/>
    <w:rsid w:val="00D94C76"/>
    <w:rsid w:val="00D96C5B"/>
    <w:rsid w:val="00DA20E7"/>
    <w:rsid w:val="00DA20E9"/>
    <w:rsid w:val="00DA7319"/>
    <w:rsid w:val="00DE50BB"/>
    <w:rsid w:val="00E14533"/>
    <w:rsid w:val="00E20C95"/>
    <w:rsid w:val="00E21BE9"/>
    <w:rsid w:val="00E23D37"/>
    <w:rsid w:val="00E26142"/>
    <w:rsid w:val="00E3593C"/>
    <w:rsid w:val="00E462F3"/>
    <w:rsid w:val="00E52094"/>
    <w:rsid w:val="00E52A8D"/>
    <w:rsid w:val="00E74E75"/>
    <w:rsid w:val="00E90E77"/>
    <w:rsid w:val="00EB3C13"/>
    <w:rsid w:val="00ED124C"/>
    <w:rsid w:val="00ED193D"/>
    <w:rsid w:val="00ED7E5C"/>
    <w:rsid w:val="00EE42C4"/>
    <w:rsid w:val="00EF052F"/>
    <w:rsid w:val="00EF3D54"/>
    <w:rsid w:val="00EF7358"/>
    <w:rsid w:val="00F030D0"/>
    <w:rsid w:val="00F0687D"/>
    <w:rsid w:val="00F11FFF"/>
    <w:rsid w:val="00F20387"/>
    <w:rsid w:val="00F20DD5"/>
    <w:rsid w:val="00F243A6"/>
    <w:rsid w:val="00F37598"/>
    <w:rsid w:val="00F601CE"/>
    <w:rsid w:val="00F61511"/>
    <w:rsid w:val="00F641E1"/>
    <w:rsid w:val="00F83553"/>
    <w:rsid w:val="00F8479F"/>
    <w:rsid w:val="00FA0991"/>
    <w:rsid w:val="00FB0A6A"/>
    <w:rsid w:val="00FC5B71"/>
    <w:rsid w:val="00FC7CE1"/>
    <w:rsid w:val="00FD5F61"/>
    <w:rsid w:val="00FE71F8"/>
    <w:rsid w:val="00FF0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0B0C9"/>
  <w15:chartTrackingRefBased/>
  <w15:docId w15:val="{7CC4B099-9721-40D5-9913-6B81245D2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2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17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B05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2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E17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B053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6C20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2044"/>
    <w:rPr>
      <w:rFonts w:eastAsiaTheme="minorEastAsia"/>
      <w:lang w:val="en-US"/>
    </w:rPr>
  </w:style>
  <w:style w:type="paragraph" w:styleId="TOCHeading">
    <w:name w:val="TOC Heading"/>
    <w:basedOn w:val="Heading1"/>
    <w:next w:val="Normal"/>
    <w:uiPriority w:val="39"/>
    <w:unhideWhenUsed/>
    <w:qFormat/>
    <w:rsid w:val="006C2044"/>
    <w:pPr>
      <w:outlineLvl w:val="9"/>
    </w:pPr>
    <w:rPr>
      <w:lang w:val="en-US"/>
    </w:rPr>
  </w:style>
  <w:style w:type="paragraph" w:styleId="TOC1">
    <w:name w:val="toc 1"/>
    <w:basedOn w:val="Normal"/>
    <w:next w:val="Normal"/>
    <w:autoRedefine/>
    <w:uiPriority w:val="39"/>
    <w:unhideWhenUsed/>
    <w:rsid w:val="006C2044"/>
    <w:pPr>
      <w:spacing w:after="100"/>
    </w:pPr>
  </w:style>
  <w:style w:type="paragraph" w:styleId="TOC2">
    <w:name w:val="toc 2"/>
    <w:basedOn w:val="Normal"/>
    <w:next w:val="Normal"/>
    <w:autoRedefine/>
    <w:uiPriority w:val="39"/>
    <w:unhideWhenUsed/>
    <w:rsid w:val="006C2044"/>
    <w:pPr>
      <w:spacing w:after="100"/>
      <w:ind w:left="220"/>
    </w:pPr>
  </w:style>
  <w:style w:type="paragraph" w:styleId="TOC3">
    <w:name w:val="toc 3"/>
    <w:basedOn w:val="Normal"/>
    <w:next w:val="Normal"/>
    <w:autoRedefine/>
    <w:uiPriority w:val="39"/>
    <w:unhideWhenUsed/>
    <w:rsid w:val="006C2044"/>
    <w:pPr>
      <w:spacing w:after="100"/>
      <w:ind w:left="440"/>
    </w:pPr>
  </w:style>
  <w:style w:type="character" w:styleId="Hyperlink">
    <w:name w:val="Hyperlink"/>
    <w:basedOn w:val="DefaultParagraphFont"/>
    <w:uiPriority w:val="99"/>
    <w:unhideWhenUsed/>
    <w:rsid w:val="006C2044"/>
    <w:rPr>
      <w:color w:val="0563C1" w:themeColor="hyperlink"/>
      <w:u w:val="single"/>
    </w:rPr>
  </w:style>
  <w:style w:type="paragraph" w:styleId="ListParagraph">
    <w:name w:val="List Paragraph"/>
    <w:basedOn w:val="Normal"/>
    <w:uiPriority w:val="34"/>
    <w:qFormat/>
    <w:rsid w:val="00EB3C13"/>
    <w:pPr>
      <w:ind w:left="720"/>
      <w:contextualSpacing/>
    </w:pPr>
  </w:style>
  <w:style w:type="paragraph" w:styleId="Header">
    <w:name w:val="header"/>
    <w:basedOn w:val="Normal"/>
    <w:link w:val="HeaderChar"/>
    <w:uiPriority w:val="99"/>
    <w:unhideWhenUsed/>
    <w:rsid w:val="00D94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C76"/>
  </w:style>
  <w:style w:type="paragraph" w:styleId="Footer">
    <w:name w:val="footer"/>
    <w:basedOn w:val="Normal"/>
    <w:link w:val="FooterChar"/>
    <w:uiPriority w:val="99"/>
    <w:unhideWhenUsed/>
    <w:rsid w:val="00D94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AF48C-2532-4784-B39B-D9B6E6CC2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1951</Words>
  <Characters>11126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Effective Team Working &amp; Communication.</vt:lpstr>
    </vt:vector>
  </TitlesOfParts>
  <Company>UNiversity of wales trinity saint david.</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
  <dc:creator>Rowanne El-Nader - 2110041</dc:creator>
  <cp:keywords/>
  <dc:description/>
  <cp:lastModifiedBy>Row</cp:lastModifiedBy>
  <cp:revision>247</cp:revision>
  <dcterms:created xsi:type="dcterms:W3CDTF">2022-03-11T19:29:00Z</dcterms:created>
  <dcterms:modified xsi:type="dcterms:W3CDTF">2022-03-17T21:09:00Z</dcterms:modified>
</cp:coreProperties>
</file>