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22175" w14:textId="0E79F489" w:rsidR="002E7A12" w:rsidRDefault="002E7A12" w:rsidP="00D82AC0">
      <w:pPr>
        <w:shd w:val="clear" w:color="auto" w:fill="FFFFFF"/>
        <w:spacing w:before="100" w:beforeAutospacing="1" w:after="100" w:afterAutospacing="1"/>
        <w:textAlignment w:val="baseline"/>
        <w:rPr>
          <w:rFonts w:ascii="Times" w:eastAsia="Times New Roman" w:hAnsi="Times" w:cs="Times New Roman"/>
          <w:color w:val="222222"/>
          <w:sz w:val="22"/>
          <w:szCs w:val="22"/>
        </w:rPr>
      </w:pPr>
    </w:p>
    <w:tbl>
      <w:tblPr>
        <w:tblStyle w:val="TableGrid"/>
        <w:tblW w:w="14884" w:type="dxa"/>
        <w:tblInd w:w="-5" w:type="dxa"/>
        <w:tblLook w:val="04A0" w:firstRow="1" w:lastRow="0" w:firstColumn="1" w:lastColumn="0" w:noHBand="0" w:noVBand="1"/>
      </w:tblPr>
      <w:tblGrid>
        <w:gridCol w:w="3686"/>
        <w:gridCol w:w="3544"/>
        <w:gridCol w:w="3685"/>
        <w:gridCol w:w="3969"/>
      </w:tblGrid>
      <w:tr w:rsidR="00D82AC0" w14:paraId="3944A08B" w14:textId="77777777" w:rsidTr="00BE5DCB">
        <w:tc>
          <w:tcPr>
            <w:tcW w:w="3686" w:type="dxa"/>
          </w:tcPr>
          <w:p w14:paraId="02A48D1C" w14:textId="77777777" w:rsidR="000254AD" w:rsidRDefault="00D82AC0" w:rsidP="000254AD">
            <w:pPr>
              <w:shd w:val="clear" w:color="auto" w:fill="FFFFFF"/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FF0000"/>
                <w:u w:val="single"/>
              </w:rPr>
            </w:pPr>
            <w:r w:rsidRPr="002E7A12">
              <w:rPr>
                <w:rFonts w:eastAsia="Times New Roman" w:cstheme="minorHAnsi"/>
                <w:b/>
                <w:color w:val="FF0000"/>
                <w:u w:val="single"/>
              </w:rPr>
              <w:t>The Sensorimotor Stage</w:t>
            </w:r>
          </w:p>
          <w:p w14:paraId="1A1FE2E6" w14:textId="20B95FFF" w:rsidR="002E7A12" w:rsidRPr="000254AD" w:rsidRDefault="00605A25" w:rsidP="000254AD">
            <w:pPr>
              <w:shd w:val="clear" w:color="auto" w:fill="FFFFFF"/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FF0000"/>
                <w:u w:val="single"/>
              </w:rPr>
            </w:pPr>
            <w:r>
              <w:rPr>
                <w:rFonts w:eastAsia="Times New Roman" w:cstheme="minorHAnsi"/>
                <w:b/>
                <w:color w:val="222222"/>
                <w:u w:val="single"/>
                <w:lang w:val="cy-GB"/>
              </w:rPr>
              <w:t>Y Cam Synhwyraidd-weithredol</w:t>
            </w:r>
          </w:p>
          <w:p w14:paraId="5450609A" w14:textId="2814FEDA" w:rsidR="002E7A12" w:rsidRPr="002E7A12" w:rsidRDefault="00130AF9" w:rsidP="002E7A12">
            <w:pPr>
              <w:shd w:val="clear" w:color="auto" w:fill="FFFFFF"/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222222"/>
                <w:lang w:val="cy-GB"/>
              </w:rPr>
            </w:pPr>
            <w:r>
              <w:rPr>
                <w:rFonts w:eastAsia="Times New Roman" w:cstheme="minorHAnsi"/>
                <w:b/>
                <w:color w:val="222222"/>
                <w:lang w:val="cy-GB"/>
              </w:rPr>
              <w:t>Oedran: Geni i 2 flwydd oes</w:t>
            </w:r>
          </w:p>
          <w:p w14:paraId="34C069B3" w14:textId="21CA86B2" w:rsidR="002E7A12" w:rsidRPr="000254AD" w:rsidRDefault="00130AF9" w:rsidP="00D82AC0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  <w:lang w:val="cy-GB"/>
              </w:rPr>
              <w:t>Prif Nodweddion</w:t>
            </w:r>
            <w:r w:rsidR="002E7A12" w:rsidRPr="002E7A12">
              <w:rPr>
                <w:rFonts w:eastAsia="Times New Roman" w:cstheme="minorHAnsi"/>
                <w:color w:val="222222"/>
                <w:lang w:val="cy-GB"/>
              </w:rPr>
              <w:t xml:space="preserve"> a Newidiadau Datblygiadol:</w:t>
            </w:r>
          </w:p>
        </w:tc>
        <w:tc>
          <w:tcPr>
            <w:tcW w:w="3544" w:type="dxa"/>
          </w:tcPr>
          <w:p w14:paraId="54A3D47D" w14:textId="77777777" w:rsidR="00245CA5" w:rsidRPr="002E7A12" w:rsidRDefault="00245CA5" w:rsidP="00245CA5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FF0000"/>
                <w:u w:val="single"/>
              </w:rPr>
            </w:pPr>
            <w:r w:rsidRPr="002E7A12">
              <w:rPr>
                <w:rFonts w:eastAsia="Times New Roman" w:cstheme="minorHAnsi"/>
                <w:b/>
                <w:color w:val="FF0000"/>
                <w:u w:val="single"/>
              </w:rPr>
              <w:t>The Preoperational Stage</w:t>
            </w:r>
          </w:p>
          <w:p w14:paraId="54351D55" w14:textId="0E61F36C" w:rsidR="002E7A12" w:rsidRPr="002E7A12" w:rsidRDefault="002E7A12" w:rsidP="002E7A12">
            <w:pPr>
              <w:jc w:val="center"/>
              <w:rPr>
                <w:rFonts w:eastAsia="Times New Roman" w:cstheme="minorHAnsi"/>
                <w:b/>
                <w:u w:val="single"/>
              </w:rPr>
            </w:pPr>
            <w:r w:rsidRPr="002E7A12">
              <w:rPr>
                <w:rFonts w:eastAsia="Times New Roman" w:cstheme="minorHAnsi"/>
                <w:b/>
                <w:u w:val="single"/>
              </w:rPr>
              <w:t xml:space="preserve">Y Cam </w:t>
            </w:r>
            <w:proofErr w:type="spellStart"/>
            <w:r w:rsidR="00605A25">
              <w:rPr>
                <w:rFonts w:eastAsia="Times New Roman" w:cstheme="minorHAnsi"/>
                <w:b/>
                <w:u w:val="single"/>
              </w:rPr>
              <w:t>Cynweithredol</w:t>
            </w:r>
            <w:proofErr w:type="spellEnd"/>
          </w:p>
          <w:p w14:paraId="1D1E32C0" w14:textId="77777777" w:rsidR="002E7A12" w:rsidRDefault="002E7A12" w:rsidP="002E7A12">
            <w:pPr>
              <w:jc w:val="center"/>
              <w:rPr>
                <w:rFonts w:eastAsia="Times New Roman" w:cstheme="minorHAnsi"/>
                <w:b/>
              </w:rPr>
            </w:pPr>
          </w:p>
          <w:p w14:paraId="1ABDCFE5" w14:textId="36956A5D" w:rsidR="002E7A12" w:rsidRPr="002E7A12" w:rsidRDefault="002E7A12" w:rsidP="002E7A12">
            <w:pPr>
              <w:jc w:val="center"/>
              <w:rPr>
                <w:rFonts w:eastAsia="Times New Roman" w:cstheme="minorHAnsi"/>
                <w:b/>
              </w:rPr>
            </w:pPr>
            <w:proofErr w:type="spellStart"/>
            <w:r w:rsidRPr="002E7A12">
              <w:rPr>
                <w:rFonts w:eastAsia="Times New Roman" w:cstheme="minorHAnsi"/>
                <w:b/>
              </w:rPr>
              <w:t>Oedran</w:t>
            </w:r>
            <w:proofErr w:type="spellEnd"/>
            <w:r w:rsidRPr="002E7A12">
              <w:rPr>
                <w:rFonts w:eastAsia="Times New Roman" w:cstheme="minorHAnsi"/>
                <w:b/>
              </w:rPr>
              <w:t xml:space="preserve">: 2 </w:t>
            </w:r>
            <w:proofErr w:type="spellStart"/>
            <w:r w:rsidRPr="002E7A12">
              <w:rPr>
                <w:rFonts w:eastAsia="Times New Roman" w:cstheme="minorHAnsi"/>
                <w:b/>
              </w:rPr>
              <w:t>i</w:t>
            </w:r>
            <w:proofErr w:type="spellEnd"/>
            <w:r w:rsidRPr="002E7A12">
              <w:rPr>
                <w:rFonts w:eastAsia="Times New Roman" w:cstheme="minorHAnsi"/>
                <w:b/>
              </w:rPr>
              <w:t xml:space="preserve"> 7 </w:t>
            </w:r>
            <w:proofErr w:type="spellStart"/>
            <w:r w:rsidRPr="002E7A12">
              <w:rPr>
                <w:rFonts w:eastAsia="Times New Roman" w:cstheme="minorHAnsi"/>
                <w:b/>
              </w:rPr>
              <w:t>oed</w:t>
            </w:r>
            <w:proofErr w:type="spellEnd"/>
          </w:p>
          <w:p w14:paraId="2C17440F" w14:textId="5D33F957" w:rsidR="00D82AC0" w:rsidRPr="000254AD" w:rsidRDefault="00130AF9" w:rsidP="000254AD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  <w:lang w:val="cy-GB"/>
              </w:rPr>
              <w:t>Prif Nodweddion</w:t>
            </w:r>
            <w:r w:rsidRPr="002E7A12">
              <w:rPr>
                <w:rFonts w:eastAsia="Times New Roman" w:cstheme="minorHAnsi"/>
                <w:color w:val="222222"/>
                <w:lang w:val="cy-GB"/>
              </w:rPr>
              <w:t xml:space="preserve"> </w:t>
            </w:r>
            <w:r w:rsidR="002E7A12" w:rsidRPr="002E7A12">
              <w:rPr>
                <w:rFonts w:eastAsia="Times New Roman" w:cstheme="minorHAnsi"/>
                <w:color w:val="222222"/>
                <w:lang w:val="cy-GB"/>
              </w:rPr>
              <w:t>a Newidiadau Datblygiadol:</w:t>
            </w:r>
          </w:p>
        </w:tc>
        <w:tc>
          <w:tcPr>
            <w:tcW w:w="3685" w:type="dxa"/>
          </w:tcPr>
          <w:p w14:paraId="4EBEBC08" w14:textId="77777777" w:rsidR="00BB31D7" w:rsidRPr="00E97AEE" w:rsidRDefault="00BB31D7" w:rsidP="00033A0C">
            <w:pPr>
              <w:shd w:val="clear" w:color="auto" w:fill="FFFFFF"/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FF0000"/>
                <w:u w:val="single"/>
              </w:rPr>
            </w:pPr>
            <w:r w:rsidRPr="00E97AEE">
              <w:rPr>
                <w:rFonts w:eastAsia="Times New Roman" w:cstheme="minorHAnsi"/>
                <w:b/>
                <w:color w:val="FF0000"/>
                <w:u w:val="single"/>
              </w:rPr>
              <w:t>The Concrete Operational Stage</w:t>
            </w:r>
          </w:p>
          <w:p w14:paraId="7583DEFA" w14:textId="32B91A61" w:rsidR="004F0D72" w:rsidRPr="004F0D72" w:rsidRDefault="00605A25" w:rsidP="004F0D72">
            <w:pPr>
              <w:shd w:val="clear" w:color="auto" w:fill="FFFFFF"/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222222"/>
                <w:u w:val="single"/>
                <w:lang w:val="cy-GB"/>
              </w:rPr>
            </w:pPr>
            <w:r>
              <w:rPr>
                <w:rFonts w:eastAsia="Times New Roman" w:cstheme="minorHAnsi"/>
                <w:b/>
                <w:color w:val="222222"/>
                <w:u w:val="single"/>
                <w:lang w:val="cy-GB"/>
              </w:rPr>
              <w:t>Y Cam Gweithredol Diriaethol</w:t>
            </w:r>
          </w:p>
          <w:p w14:paraId="5F0E2616" w14:textId="77777777" w:rsidR="004F0D72" w:rsidRPr="004F0D72" w:rsidRDefault="004F0D72" w:rsidP="004F0D72">
            <w:pPr>
              <w:shd w:val="clear" w:color="auto" w:fill="FFFFFF"/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222222"/>
              </w:rPr>
            </w:pPr>
            <w:r w:rsidRPr="004F0D72">
              <w:rPr>
                <w:rFonts w:eastAsia="Times New Roman" w:cstheme="minorHAnsi"/>
                <w:b/>
                <w:color w:val="222222"/>
                <w:lang w:val="cy-GB"/>
              </w:rPr>
              <w:t>Oedran: 7 i 11 oed</w:t>
            </w:r>
          </w:p>
          <w:p w14:paraId="70036D40" w14:textId="332CCB25" w:rsidR="004F0D72" w:rsidRPr="00A66DA4" w:rsidRDefault="00130AF9" w:rsidP="00BB31D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  <w:lang w:val="cy-GB"/>
              </w:rPr>
              <w:t>Prif Nodweddion</w:t>
            </w:r>
            <w:r w:rsidRPr="002E7A12">
              <w:rPr>
                <w:rFonts w:eastAsia="Times New Roman" w:cstheme="minorHAnsi"/>
                <w:color w:val="222222"/>
                <w:lang w:val="cy-GB"/>
              </w:rPr>
              <w:t xml:space="preserve"> </w:t>
            </w:r>
            <w:r w:rsidR="004F0D72" w:rsidRPr="002E7A12">
              <w:rPr>
                <w:rFonts w:eastAsia="Times New Roman" w:cstheme="minorHAnsi"/>
                <w:color w:val="222222"/>
                <w:lang w:val="cy-GB"/>
              </w:rPr>
              <w:t>a Newidiadau Datblygiadol:</w:t>
            </w:r>
          </w:p>
        </w:tc>
        <w:tc>
          <w:tcPr>
            <w:tcW w:w="3969" w:type="dxa"/>
          </w:tcPr>
          <w:p w14:paraId="4E832C55" w14:textId="77777777" w:rsidR="00011F58" w:rsidRPr="004F0D72" w:rsidRDefault="00011F58" w:rsidP="00A66DA4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4F0D72">
              <w:rPr>
                <w:rFonts w:cstheme="minorHAnsi"/>
                <w:b/>
                <w:color w:val="FF0000"/>
                <w:u w:val="single"/>
              </w:rPr>
              <w:t>The Formal Operational Stage</w:t>
            </w:r>
          </w:p>
          <w:p w14:paraId="52B82E86" w14:textId="6C54A11A" w:rsidR="00D82AC0" w:rsidRPr="004F0D72" w:rsidRDefault="00D82AC0" w:rsidP="00011F58">
            <w:pPr>
              <w:rPr>
                <w:rFonts w:cstheme="minorHAnsi"/>
                <w:color w:val="FF0000"/>
              </w:rPr>
            </w:pPr>
          </w:p>
          <w:p w14:paraId="14C240F3" w14:textId="12AA2420" w:rsidR="004F0D72" w:rsidRPr="004F0D72" w:rsidRDefault="000254AD" w:rsidP="000254AD">
            <w:pPr>
              <w:rPr>
                <w:rFonts w:cstheme="minorHAnsi"/>
                <w:b/>
                <w:u w:val="single"/>
                <w:lang w:val="cy-GB"/>
              </w:rPr>
            </w:pPr>
            <w:r>
              <w:rPr>
                <w:rFonts w:cstheme="minorHAnsi"/>
              </w:rPr>
              <w:t xml:space="preserve">        </w:t>
            </w:r>
            <w:r w:rsidR="004F0D72" w:rsidRPr="004F0D72">
              <w:rPr>
                <w:rFonts w:cstheme="minorHAnsi"/>
                <w:b/>
                <w:u w:val="single"/>
                <w:lang w:val="cy-GB"/>
              </w:rPr>
              <w:t>Y Cam Gweithredol Ffurfiol</w:t>
            </w:r>
          </w:p>
          <w:p w14:paraId="7B425416" w14:textId="77777777" w:rsidR="004F0D72" w:rsidRPr="004F0D72" w:rsidRDefault="004F0D72" w:rsidP="004F0D72">
            <w:pPr>
              <w:jc w:val="center"/>
              <w:rPr>
                <w:rFonts w:cstheme="minorHAnsi"/>
                <w:b/>
                <w:lang w:val="cy-GB"/>
              </w:rPr>
            </w:pPr>
          </w:p>
          <w:p w14:paraId="3AA0B778" w14:textId="77777777" w:rsidR="004F0D72" w:rsidRPr="004F0D72" w:rsidRDefault="004F0D72" w:rsidP="004F0D72">
            <w:pPr>
              <w:jc w:val="center"/>
              <w:rPr>
                <w:rFonts w:cstheme="minorHAnsi"/>
                <w:b/>
              </w:rPr>
            </w:pPr>
            <w:r w:rsidRPr="004F0D72">
              <w:rPr>
                <w:rFonts w:cstheme="minorHAnsi"/>
                <w:b/>
                <w:lang w:val="cy-GB"/>
              </w:rPr>
              <w:t>Oedran: 12 ac i fyny</w:t>
            </w:r>
          </w:p>
          <w:p w14:paraId="3DDF441B" w14:textId="218F9FEC" w:rsidR="004F0D72" w:rsidRPr="000254AD" w:rsidRDefault="00130AF9" w:rsidP="000254AD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  <w:lang w:val="cy-GB"/>
              </w:rPr>
              <w:t>Prif Nodweddion</w:t>
            </w:r>
            <w:r w:rsidRPr="002E7A12">
              <w:rPr>
                <w:rFonts w:eastAsia="Times New Roman" w:cstheme="minorHAnsi"/>
                <w:color w:val="222222"/>
                <w:lang w:val="cy-GB"/>
              </w:rPr>
              <w:t xml:space="preserve"> </w:t>
            </w:r>
            <w:r w:rsidR="004F0D72" w:rsidRPr="002E7A12">
              <w:rPr>
                <w:rFonts w:eastAsia="Times New Roman" w:cstheme="minorHAnsi"/>
                <w:color w:val="222222"/>
                <w:lang w:val="cy-GB"/>
              </w:rPr>
              <w:t>a Newidiadau Datblygiadol:</w:t>
            </w:r>
          </w:p>
        </w:tc>
      </w:tr>
      <w:tr w:rsidR="00D82AC0" w14:paraId="7E6651AD" w14:textId="77777777" w:rsidTr="00BE5DCB">
        <w:trPr>
          <w:trHeight w:val="7182"/>
        </w:trPr>
        <w:tc>
          <w:tcPr>
            <w:tcW w:w="3686" w:type="dxa"/>
          </w:tcPr>
          <w:p w14:paraId="39907A28" w14:textId="59D674FE" w:rsidR="00283115" w:rsidRPr="00283115" w:rsidRDefault="00283115" w:rsidP="00283115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283115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Maent yn adnabod y byd trwy eu symudiadau a'u synhwyrau</w:t>
            </w:r>
          </w:p>
          <w:p w14:paraId="3EA4F84D" w14:textId="22C57C13" w:rsidR="00283115" w:rsidRPr="00283115" w:rsidRDefault="00283115" w:rsidP="00283115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283115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Maen nhw'n dysgu am y byd trwy weithredoedd sylfaenol fel sugno, gafael, edrych a gwrando</w:t>
            </w:r>
          </w:p>
          <w:p w14:paraId="52C32093" w14:textId="4E8EC1DB" w:rsidR="00283115" w:rsidRPr="00283115" w:rsidRDefault="00283115" w:rsidP="00283115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283115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Maent yn dysgu bod pethau'n parhau i fodoli er na ellir eu gweld (sefydlogrwydd gwrthrych)</w:t>
            </w:r>
          </w:p>
          <w:p w14:paraId="497CA9E6" w14:textId="7F950F90" w:rsidR="00283115" w:rsidRPr="00283115" w:rsidRDefault="00283115" w:rsidP="00283115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283115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Maent yn deall eu bod yn fodau ar wahân i'r bobl a'r gwrthrychau o'u cwmpas</w:t>
            </w:r>
          </w:p>
          <w:p w14:paraId="39FFD10C" w14:textId="2E916796" w:rsidR="00D82AC0" w:rsidRPr="00283115" w:rsidRDefault="00283115" w:rsidP="00D82AC0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283115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Maent yn sylweddoli y gall eu gweithredoedd achosi i bet</w:t>
            </w:r>
            <w:r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hau ddigwydd yn y byd o'u cwmpas</w:t>
            </w:r>
          </w:p>
        </w:tc>
        <w:tc>
          <w:tcPr>
            <w:tcW w:w="3544" w:type="dxa"/>
          </w:tcPr>
          <w:p w14:paraId="2F7A965B" w14:textId="1DE223DA" w:rsidR="00BE5DCB" w:rsidRPr="00BE5DCB" w:rsidRDefault="00BE5DCB" w:rsidP="00BE5DCB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right="473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Maent yn dechrau meddwl yn symbolaidd ac yn dysgu defnyddio geiriau a lluniau i gynrychioli gwrthrychau</w:t>
            </w:r>
          </w:p>
          <w:p w14:paraId="0CE6DF41" w14:textId="06E91528" w:rsidR="00BE5DCB" w:rsidRDefault="00BE5DCB" w:rsidP="00BE5DCB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right="473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Maent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yn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tueddu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i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fod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yn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egocentric ac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yn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ei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chael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hi'n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anodd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gweld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pethau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o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safbwynt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 xml:space="preserve">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</w:rPr>
              <w:t>eraill</w:t>
            </w:r>
            <w:proofErr w:type="spellEnd"/>
          </w:p>
          <w:p w14:paraId="100F6AF3" w14:textId="3F31020D" w:rsidR="00BE5DCB" w:rsidRPr="00BE5DCB" w:rsidRDefault="00BE5DCB" w:rsidP="00BE5DCB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right="473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 sgiliau iaith a meddwl yn gwella, maen nhw'n dal i dueddu i feddwl am bethau mewn termau pendant iawn</w:t>
            </w:r>
          </w:p>
          <w:p w14:paraId="26039E4A" w14:textId="77777777" w:rsidR="00D82AC0" w:rsidRPr="00BE5DCB" w:rsidRDefault="00D82AC0" w:rsidP="00BE5DCB">
            <w:pPr>
              <w:pStyle w:val="ListParagraph"/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28B704C" w14:textId="77777777" w:rsidR="00BE5DCB" w:rsidRPr="00BE5DCB" w:rsidRDefault="00BE5DCB" w:rsidP="00BE5DCB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right="473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 xml:space="preserve">Maent yn dechrau meddwl yn rhesymegol am ddigwyddiadau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tiriaethol</w:t>
            </w:r>
            <w:proofErr w:type="spellEnd"/>
          </w:p>
          <w:p w14:paraId="2A5686C8" w14:textId="7ABACA08" w:rsidR="00BE5DCB" w:rsidRPr="00BE5DCB" w:rsidRDefault="00BE5DCB" w:rsidP="00BE5DCB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right="473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Maent yn dechrau deall y cysyniad o gadwraeth (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i/>
                <w:color w:val="222222"/>
                <w:lang w:val="cy-GB"/>
              </w:rPr>
              <w:t>conservation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i/>
                <w:color w:val="222222"/>
                <w:lang w:val="cy-GB"/>
              </w:rPr>
              <w:t>)</w:t>
            </w:r>
          </w:p>
          <w:p w14:paraId="547D7A80" w14:textId="77777777" w:rsidR="00BE5DCB" w:rsidRPr="00BE5DCB" w:rsidRDefault="00BE5DCB" w:rsidP="00BE5DCB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right="473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 eu meddwl yn dod yn fwy rhesymegol a threfnus, ond yn dal i fod yn diriaethol iawn</w:t>
            </w:r>
          </w:p>
          <w:p w14:paraId="6CD16427" w14:textId="77777777" w:rsidR="00BE5DCB" w:rsidRPr="00BE5DCB" w:rsidRDefault="00BE5DCB" w:rsidP="00BE5DCB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right="473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Maent yn dechrau defnyddio rhesymeg anwythol, neu resymu o wybodaeth benodol</w:t>
            </w:r>
          </w:p>
          <w:p w14:paraId="73DC4A0E" w14:textId="77777777" w:rsidR="00D82AC0" w:rsidRDefault="00D82AC0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</w:tc>
        <w:tc>
          <w:tcPr>
            <w:tcW w:w="3969" w:type="dxa"/>
          </w:tcPr>
          <w:p w14:paraId="40F3FC90" w14:textId="77777777" w:rsidR="00BE5DCB" w:rsidRPr="00BE5DCB" w:rsidRDefault="00BE5DCB" w:rsidP="00BE5DCB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right="473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Maent yn dechrau meddwl yn haniaethol ac yn rhesymu am broblemau damcaniaethol</w:t>
            </w:r>
          </w:p>
          <w:p w14:paraId="6B2CFBCC" w14:textId="77777777" w:rsidR="00BE5DCB" w:rsidRPr="00BE5DCB" w:rsidRDefault="00BE5DCB" w:rsidP="00BE5DCB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right="473"/>
              <w:textAlignment w:val="baseline"/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</w:pPr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 eu meddwl haniaethol yn dod yn fwy amlwg</w:t>
            </w:r>
          </w:p>
          <w:p w14:paraId="37C4B8FF" w14:textId="77777777" w:rsidR="00BE5DCB" w:rsidRPr="00BE5DCB" w:rsidRDefault="00BE5DCB" w:rsidP="00BE5DCB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right="-235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 xml:space="preserve">Maent yn dechrau meddwl mwy am faterion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moesol,athronyddol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 xml:space="preserve">,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moesegol,cymdeithasol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 xml:space="preserve"> a gwleidyddol</w:t>
            </w:r>
          </w:p>
          <w:p w14:paraId="10F9DA18" w14:textId="77777777" w:rsidR="00BE5DCB" w:rsidRPr="00BE5DCB" w:rsidRDefault="00BE5DCB" w:rsidP="00BE5DCB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right="473"/>
              <w:textAlignment w:val="baseline"/>
              <w:rPr>
                <w:rFonts w:ascii="American Typewriter" w:eastAsia="Times New Roman" w:hAnsi="American Typewriter" w:cs="Times New Roman"/>
                <w:color w:val="222222"/>
              </w:rPr>
            </w:pPr>
            <w:r w:rsidRPr="00BE5DCB">
              <w:rPr>
                <w:rFonts w:ascii="American Typewriter" w:eastAsia="Times New Roman" w:hAnsi="American Typewriter" w:cs="Times New Roman"/>
                <w:color w:val="222222"/>
                <w:lang w:val="cy-GB"/>
              </w:rPr>
              <w:t>Maen nhw'n meddwl am bethau sy'n gofyn am resymu damcaniaethol a haniaethol</w:t>
            </w:r>
          </w:p>
          <w:p w14:paraId="6511FEBC" w14:textId="414E69B6" w:rsidR="000254AD" w:rsidRPr="00BE5DCB" w:rsidRDefault="00BE5DCB" w:rsidP="00D82AC0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ind w:right="473"/>
              <w:textAlignment w:val="baseline"/>
              <w:rPr>
                <w:rFonts w:ascii="American Typewriter" w:eastAsia="Times New Roman" w:hAnsi="American Typewriter" w:cs="Times New Roman"/>
                <w:color w:val="000000" w:themeColor="text1"/>
              </w:rPr>
            </w:pPr>
            <w:r w:rsidRPr="00BE5DCB">
              <w:rPr>
                <w:rFonts w:ascii="American Typewriter" w:eastAsia="Times New Roman" w:hAnsi="American Typewriter" w:cs="Times New Roman"/>
                <w:color w:val="000000" w:themeColor="text1"/>
                <w:lang w:val="cy-GB"/>
              </w:rPr>
              <w:t xml:space="preserve">Maent yn dechrau defnyddio rhesymeg </w:t>
            </w:r>
            <w:proofErr w:type="spellStart"/>
            <w:r w:rsidRPr="00BE5DCB">
              <w:rPr>
                <w:rFonts w:ascii="American Typewriter" w:eastAsia="Times New Roman" w:hAnsi="American Typewriter" w:cs="Times New Roman"/>
                <w:color w:val="000000" w:themeColor="text1"/>
                <w:lang w:val="cy-GB"/>
              </w:rPr>
              <w:t>ddidynnol</w:t>
            </w:r>
            <w:proofErr w:type="spellEnd"/>
            <w:r w:rsidRPr="00BE5DCB">
              <w:rPr>
                <w:rFonts w:ascii="American Typewriter" w:eastAsia="Times New Roman" w:hAnsi="American Typewriter" w:cs="Times New Roman"/>
                <w:color w:val="000000" w:themeColor="text1"/>
                <w:lang w:val="cy-GB"/>
              </w:rPr>
              <w:t>, neu resymu</w:t>
            </w:r>
          </w:p>
        </w:tc>
      </w:tr>
    </w:tbl>
    <w:p w14:paraId="77DA3D78" w14:textId="783A46FA" w:rsidR="00D46BCD" w:rsidRPr="00283115" w:rsidRDefault="00D46BCD">
      <w:bookmarkStart w:id="0" w:name="_GoBack"/>
      <w:bookmarkEnd w:id="0"/>
    </w:p>
    <w:sectPr w:rsidR="00D46BCD" w:rsidRPr="00283115" w:rsidSect="00283115">
      <w:pgSz w:w="1682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erican Typewriter">
    <w:altName w:val="Sitka Small"/>
    <w:charset w:val="4D"/>
    <w:family w:val="roman"/>
    <w:pitch w:val="variable"/>
    <w:sig w:usb0="00000001" w:usb1="00000019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D6E24"/>
    <w:multiLevelType w:val="hybridMultilevel"/>
    <w:tmpl w:val="95C88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65115"/>
    <w:multiLevelType w:val="multilevel"/>
    <w:tmpl w:val="CD8C2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F93FDC"/>
    <w:multiLevelType w:val="multilevel"/>
    <w:tmpl w:val="13F02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CD4837"/>
    <w:multiLevelType w:val="multilevel"/>
    <w:tmpl w:val="68DC3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E05473"/>
    <w:multiLevelType w:val="multilevel"/>
    <w:tmpl w:val="E8500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AC0"/>
    <w:rsid w:val="00011F58"/>
    <w:rsid w:val="000254AD"/>
    <w:rsid w:val="00033A0C"/>
    <w:rsid w:val="000E0E6D"/>
    <w:rsid w:val="000F74E2"/>
    <w:rsid w:val="00130AF9"/>
    <w:rsid w:val="00245CA5"/>
    <w:rsid w:val="00283115"/>
    <w:rsid w:val="002E7A12"/>
    <w:rsid w:val="003F1B4C"/>
    <w:rsid w:val="00406E60"/>
    <w:rsid w:val="004F0D72"/>
    <w:rsid w:val="00512A16"/>
    <w:rsid w:val="00605A25"/>
    <w:rsid w:val="008944F4"/>
    <w:rsid w:val="00A66DA4"/>
    <w:rsid w:val="00BA0392"/>
    <w:rsid w:val="00BB31D7"/>
    <w:rsid w:val="00BE5DCB"/>
    <w:rsid w:val="00C516AD"/>
    <w:rsid w:val="00D46BCD"/>
    <w:rsid w:val="00D82AC0"/>
    <w:rsid w:val="00E97AEE"/>
    <w:rsid w:val="00EA004D"/>
    <w:rsid w:val="00F4080C"/>
    <w:rsid w:val="00FB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560BC"/>
  <w14:defaultImageDpi w14:val="32767"/>
  <w15:chartTrackingRefBased/>
  <w15:docId w15:val="{E4C8F906-A758-6E43-8A9E-48AC0E1EC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AC0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245CA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2AC0"/>
    <w:rPr>
      <w:color w:val="0000FF"/>
      <w:u w:val="single"/>
    </w:rPr>
  </w:style>
  <w:style w:type="table" w:styleId="TableGrid">
    <w:name w:val="Table Grid"/>
    <w:basedOn w:val="TableNormal"/>
    <w:uiPriority w:val="39"/>
    <w:rsid w:val="00D8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rsid w:val="00F4080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080C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245CA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45CA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245CA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F1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F1B4C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283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23616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5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Nanna Ryder</cp:lastModifiedBy>
  <cp:revision>4</cp:revision>
  <cp:lastPrinted>2019-11-15T11:42:00Z</cp:lastPrinted>
  <dcterms:created xsi:type="dcterms:W3CDTF">2019-11-20T22:32:00Z</dcterms:created>
  <dcterms:modified xsi:type="dcterms:W3CDTF">2019-11-20T22:41:00Z</dcterms:modified>
</cp:coreProperties>
</file>