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0BBB" w:rsidRPr="00130BBB" w:rsidRDefault="00130BBB" w:rsidP="00130BBB">
      <w:pPr>
        <w:jc w:val="center"/>
        <w:rPr>
          <w:b/>
          <w:sz w:val="36"/>
          <w:szCs w:val="36"/>
          <w:u w:val="single"/>
        </w:rPr>
      </w:pPr>
      <w:r w:rsidRPr="00130BBB">
        <w:rPr>
          <w:b/>
          <w:sz w:val="36"/>
          <w:szCs w:val="36"/>
          <w:u w:val="single"/>
        </w:rPr>
        <w:t>BEng/HND Level 5 Network Operating Systems and Security.</w:t>
      </w:r>
    </w:p>
    <w:p w:rsidR="00130BBB" w:rsidRDefault="00130BBB" w:rsidP="00130BBB">
      <w:pPr>
        <w:jc w:val="center"/>
        <w:rPr>
          <w:b/>
          <w:sz w:val="36"/>
          <w:szCs w:val="36"/>
        </w:rPr>
      </w:pPr>
    </w:p>
    <w:p w:rsidR="00130BBB" w:rsidRDefault="00130BBB" w:rsidP="00130BBB">
      <w:pPr>
        <w:rPr>
          <w:b/>
          <w:sz w:val="36"/>
          <w:szCs w:val="36"/>
        </w:rPr>
      </w:pPr>
      <w:r>
        <w:rPr>
          <w:b/>
          <w:sz w:val="36"/>
          <w:szCs w:val="36"/>
        </w:rPr>
        <w:t>Exercise 1</w:t>
      </w:r>
      <w:r w:rsidR="00870C4B">
        <w:rPr>
          <w:b/>
          <w:sz w:val="36"/>
          <w:szCs w:val="36"/>
        </w:rPr>
        <w:t>(a)</w:t>
      </w:r>
      <w:r>
        <w:rPr>
          <w:b/>
          <w:sz w:val="36"/>
          <w:szCs w:val="36"/>
        </w:rPr>
        <w:t>:  Using System Monitor and Netmon to analyse IP network behaviour.</w:t>
      </w:r>
    </w:p>
    <w:p w:rsidR="00B90043" w:rsidRDefault="00B90043">
      <w:pPr>
        <w:rPr>
          <w:b/>
          <w:sz w:val="28"/>
        </w:rPr>
      </w:pPr>
    </w:p>
    <w:p w:rsidR="00E27B8B" w:rsidRPr="00E27B8B" w:rsidRDefault="00E27B8B">
      <w:pPr>
        <w:shd w:val="clear" w:color="auto" w:fill="FFFFFF"/>
        <w:rPr>
          <w:b/>
          <w:snapToGrid w:val="0"/>
          <w:color w:val="000000"/>
          <w:u w:val="single"/>
          <w:lang w:val="en-US" w:eastAsia="en-US"/>
        </w:rPr>
      </w:pPr>
      <w:r w:rsidRPr="00E27B8B">
        <w:rPr>
          <w:b/>
          <w:snapToGrid w:val="0"/>
          <w:color w:val="000000"/>
          <w:u w:val="single"/>
          <w:lang w:val="en-US" w:eastAsia="en-US"/>
        </w:rPr>
        <w:t>System Monitor.</w:t>
      </w:r>
    </w:p>
    <w:p w:rsidR="00E27B8B" w:rsidRDefault="00E27B8B">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r>
        <w:rPr>
          <w:snapToGrid w:val="0"/>
          <w:color w:val="000000"/>
          <w:lang w:val="en-US" w:eastAsia="en-US"/>
        </w:rPr>
        <w:t>System Monitor is a useful utility/service that resides on Windows 2003 Server.</w:t>
      </w:r>
    </w:p>
    <w:p w:rsidR="00CC327F" w:rsidRDefault="00CC327F">
      <w:pPr>
        <w:shd w:val="clear" w:color="auto" w:fill="FFFFFF"/>
        <w:rPr>
          <w:snapToGrid w:val="0"/>
          <w:color w:val="000000"/>
          <w:lang w:val="en-US" w:eastAsia="en-US"/>
        </w:rPr>
      </w:pPr>
      <w:r>
        <w:rPr>
          <w:snapToGrid w:val="0"/>
          <w:color w:val="000000"/>
          <w:lang w:val="en-US" w:eastAsia="en-US"/>
        </w:rPr>
        <w:t>It allows you to monitor local/remote systems resources.  It is part of the Performance Console and can be started by choosing:</w:t>
      </w:r>
    </w:p>
    <w:p w:rsidR="00CC327F" w:rsidRDefault="00CC327F">
      <w:pPr>
        <w:shd w:val="clear" w:color="auto" w:fill="FFFFFF"/>
        <w:rPr>
          <w:snapToGrid w:val="0"/>
          <w:color w:val="000000"/>
          <w:lang w:val="en-US" w:eastAsia="en-US"/>
        </w:rPr>
      </w:pPr>
    </w:p>
    <w:p w:rsidR="00CC327F" w:rsidRPr="00E27B8B" w:rsidRDefault="00CC327F">
      <w:pPr>
        <w:shd w:val="clear" w:color="auto" w:fill="FFFFFF"/>
        <w:rPr>
          <w:i/>
          <w:snapToGrid w:val="0"/>
          <w:color w:val="000000"/>
          <w:lang w:val="en-US" w:eastAsia="en-US"/>
        </w:rPr>
      </w:pPr>
      <w:r w:rsidRPr="00E27B8B">
        <w:rPr>
          <w:i/>
          <w:snapToGrid w:val="0"/>
          <w:color w:val="000000"/>
          <w:lang w:val="en-US" w:eastAsia="en-US"/>
        </w:rPr>
        <w:t>Start – Administrative Tools - Performance</w:t>
      </w:r>
    </w:p>
    <w:p w:rsidR="00CC327F" w:rsidRDefault="00CC327F">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r>
        <w:rPr>
          <w:snapToGrid w:val="0"/>
          <w:color w:val="000000"/>
          <w:lang w:val="en-US" w:eastAsia="en-US"/>
        </w:rPr>
        <w:t xml:space="preserve">We will use System Monitor to gather information about the network.   From the left hand pane ensure that the </w:t>
      </w:r>
      <w:r w:rsidRPr="00A07A5A">
        <w:rPr>
          <w:b/>
          <w:snapToGrid w:val="0"/>
          <w:color w:val="000000"/>
          <w:lang w:val="en-US" w:eastAsia="en-US"/>
        </w:rPr>
        <w:t>System</w:t>
      </w:r>
      <w:r>
        <w:rPr>
          <w:snapToGrid w:val="0"/>
          <w:color w:val="000000"/>
          <w:lang w:val="en-US" w:eastAsia="en-US"/>
        </w:rPr>
        <w:t xml:space="preserve"> object is selected, this is the </w:t>
      </w:r>
      <w:r w:rsidRPr="00A07A5A">
        <w:rPr>
          <w:b/>
          <w:i/>
          <w:snapToGrid w:val="0"/>
          <w:color w:val="000000"/>
          <w:lang w:val="en-US" w:eastAsia="en-US"/>
        </w:rPr>
        <w:t>System Monitor</w:t>
      </w:r>
      <w:r>
        <w:rPr>
          <w:snapToGrid w:val="0"/>
          <w:color w:val="000000"/>
          <w:lang w:val="en-US" w:eastAsia="en-US"/>
        </w:rPr>
        <w:t xml:space="preserve"> utility.</w:t>
      </w:r>
    </w:p>
    <w:p w:rsidR="00CC327F" w:rsidRDefault="00CC327F">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r>
        <w:rPr>
          <w:snapToGrid w:val="0"/>
          <w:color w:val="000000"/>
          <w:lang w:val="en-US" w:eastAsia="en-US"/>
        </w:rPr>
        <w:t>When you use system monitor, you have to make decisions on several factors related to its use, what type of data will you monitor (performance objects, performance counters and performance instances), where in your network will you collect data for analysis from (the local server or clients in your domain).  Finally you need the sampling parameter, you’ve decided what and where, now you need to dec</w:t>
      </w:r>
      <w:r w:rsidR="004A7004">
        <w:rPr>
          <w:snapToGrid w:val="0"/>
          <w:color w:val="000000"/>
          <w:lang w:val="en-US" w:eastAsia="en-US"/>
        </w:rPr>
        <w:t>ide how often data is collected (you can start it manually, set it to run a specific times or trigger it to start after a particular event has occurred).</w:t>
      </w:r>
    </w:p>
    <w:p w:rsidR="004A7004" w:rsidRDefault="004A7004">
      <w:pPr>
        <w:shd w:val="clear" w:color="auto" w:fill="FFFFFF"/>
        <w:rPr>
          <w:snapToGrid w:val="0"/>
          <w:color w:val="000000"/>
          <w:lang w:val="en-US" w:eastAsia="en-US"/>
        </w:rPr>
      </w:pPr>
    </w:p>
    <w:p w:rsidR="004A7004" w:rsidRPr="00720F3F" w:rsidRDefault="004A7004">
      <w:pPr>
        <w:shd w:val="clear" w:color="auto" w:fill="FFFFFF"/>
        <w:rPr>
          <w:b/>
          <w:snapToGrid w:val="0"/>
          <w:color w:val="000000"/>
          <w:lang w:val="en-US" w:eastAsia="en-US"/>
        </w:rPr>
      </w:pPr>
      <w:r w:rsidRPr="00720F3F">
        <w:rPr>
          <w:b/>
          <w:snapToGrid w:val="0"/>
          <w:color w:val="000000"/>
          <w:lang w:val="en-US" w:eastAsia="en-US"/>
        </w:rPr>
        <w:t>Tasks:</w:t>
      </w:r>
    </w:p>
    <w:p w:rsidR="004A7004" w:rsidRDefault="004A7004">
      <w:pPr>
        <w:shd w:val="clear" w:color="auto" w:fill="FFFFFF"/>
        <w:rPr>
          <w:snapToGrid w:val="0"/>
          <w:color w:val="000000"/>
          <w:lang w:val="en-US" w:eastAsia="en-US"/>
        </w:rPr>
      </w:pPr>
    </w:p>
    <w:p w:rsidR="004A7004" w:rsidRDefault="004A7004" w:rsidP="004A7004">
      <w:pPr>
        <w:numPr>
          <w:ilvl w:val="0"/>
          <w:numId w:val="8"/>
        </w:numPr>
        <w:shd w:val="clear" w:color="auto" w:fill="FFFFFF"/>
        <w:rPr>
          <w:snapToGrid w:val="0"/>
          <w:color w:val="000000"/>
          <w:lang w:val="en-US" w:eastAsia="en-US"/>
        </w:rPr>
      </w:pPr>
      <w:r>
        <w:rPr>
          <w:snapToGrid w:val="0"/>
          <w:color w:val="000000"/>
          <w:lang w:val="en-US" w:eastAsia="en-US"/>
        </w:rPr>
        <w:t>In the right hand portion of the window, there is a graph with three default counters that are already enabled.</w:t>
      </w:r>
    </w:p>
    <w:p w:rsidR="004A7004" w:rsidRDefault="004A7004" w:rsidP="004A7004">
      <w:pPr>
        <w:numPr>
          <w:ilvl w:val="0"/>
          <w:numId w:val="8"/>
        </w:numPr>
        <w:shd w:val="clear" w:color="auto" w:fill="FFFFFF"/>
        <w:rPr>
          <w:snapToGrid w:val="0"/>
          <w:color w:val="000000"/>
          <w:lang w:val="en-US" w:eastAsia="en-US"/>
        </w:rPr>
      </w:pPr>
      <w:r>
        <w:rPr>
          <w:snapToGrid w:val="0"/>
          <w:color w:val="000000"/>
          <w:lang w:val="en-US" w:eastAsia="en-US"/>
        </w:rPr>
        <w:t>To add a new counter – right click on the chart and choose new counter,</w:t>
      </w:r>
    </w:p>
    <w:p w:rsidR="004A7004" w:rsidRDefault="004A7004" w:rsidP="004A7004">
      <w:pPr>
        <w:numPr>
          <w:ilvl w:val="0"/>
          <w:numId w:val="8"/>
        </w:numPr>
        <w:shd w:val="clear" w:color="auto" w:fill="FFFFFF"/>
        <w:rPr>
          <w:snapToGrid w:val="0"/>
          <w:color w:val="000000"/>
          <w:lang w:val="en-US" w:eastAsia="en-US"/>
        </w:rPr>
      </w:pPr>
      <w:r>
        <w:rPr>
          <w:snapToGrid w:val="0"/>
          <w:color w:val="000000"/>
          <w:lang w:val="en-US" w:eastAsia="en-US"/>
        </w:rPr>
        <w:t>From the Add Counters dialog window – choose Use Local Computer Counters (just monitor this server).</w:t>
      </w:r>
    </w:p>
    <w:p w:rsidR="004A7004" w:rsidRPr="000320B9" w:rsidRDefault="004A7004" w:rsidP="004A7004">
      <w:pPr>
        <w:numPr>
          <w:ilvl w:val="0"/>
          <w:numId w:val="8"/>
        </w:numPr>
        <w:shd w:val="clear" w:color="auto" w:fill="FFFFFF"/>
        <w:rPr>
          <w:snapToGrid w:val="0"/>
          <w:color w:val="000000"/>
          <w:lang w:val="en-US" w:eastAsia="en-US"/>
        </w:rPr>
      </w:pPr>
      <w:r w:rsidRPr="008F1570">
        <w:rPr>
          <w:b/>
          <w:snapToGrid w:val="0"/>
          <w:color w:val="000000"/>
          <w:lang w:val="en-US" w:eastAsia="en-US"/>
        </w:rPr>
        <w:t xml:space="preserve">Performance Object </w:t>
      </w:r>
      <w:r>
        <w:rPr>
          <w:snapToGrid w:val="0"/>
          <w:color w:val="000000"/>
          <w:lang w:val="en-US" w:eastAsia="en-US"/>
        </w:rPr>
        <w:t xml:space="preserve">[the system resource we are able to monitor] – choose </w:t>
      </w:r>
      <w:r w:rsidR="008F1570" w:rsidRPr="008F1570">
        <w:rPr>
          <w:b/>
          <w:snapToGrid w:val="0"/>
          <w:color w:val="000000"/>
          <w:lang w:val="en-US" w:eastAsia="en-US"/>
        </w:rPr>
        <w:t>Network Interface.</w:t>
      </w:r>
    </w:p>
    <w:p w:rsidR="000320B9" w:rsidRPr="000320B9" w:rsidRDefault="000320B9" w:rsidP="004A7004">
      <w:pPr>
        <w:numPr>
          <w:ilvl w:val="0"/>
          <w:numId w:val="8"/>
        </w:numPr>
        <w:shd w:val="clear" w:color="auto" w:fill="FFFFFF"/>
        <w:rPr>
          <w:b/>
          <w:snapToGrid w:val="0"/>
          <w:color w:val="000000"/>
          <w:lang w:val="en-US" w:eastAsia="en-US"/>
        </w:rPr>
      </w:pPr>
      <w:r>
        <w:rPr>
          <w:b/>
          <w:snapToGrid w:val="0"/>
          <w:color w:val="000000"/>
          <w:lang w:val="en-US" w:eastAsia="en-US"/>
        </w:rPr>
        <w:t xml:space="preserve">Select Instances from List – </w:t>
      </w:r>
      <w:r w:rsidRPr="000320B9">
        <w:rPr>
          <w:snapToGrid w:val="0"/>
          <w:color w:val="000000"/>
          <w:lang w:val="en-US" w:eastAsia="en-US"/>
        </w:rPr>
        <w:t xml:space="preserve">This basically asks you which component (if there are more than one installed in your system, do you wish to analyse) – choose your </w:t>
      </w:r>
      <w:r w:rsidRPr="000320B9">
        <w:rPr>
          <w:b/>
          <w:snapToGrid w:val="0"/>
          <w:color w:val="000000"/>
          <w:lang w:val="en-US" w:eastAsia="en-US"/>
        </w:rPr>
        <w:t>Local Area Connection (e.g. Intel Pro Adapter).</w:t>
      </w:r>
    </w:p>
    <w:p w:rsidR="000320B9" w:rsidRPr="009520FE" w:rsidRDefault="00C22A1B" w:rsidP="004A7004">
      <w:pPr>
        <w:numPr>
          <w:ilvl w:val="0"/>
          <w:numId w:val="8"/>
        </w:numPr>
        <w:shd w:val="clear" w:color="auto" w:fill="FFFFFF"/>
        <w:rPr>
          <w:i/>
          <w:snapToGrid w:val="0"/>
          <w:color w:val="000000"/>
          <w:lang w:val="en-US" w:eastAsia="en-US"/>
        </w:rPr>
      </w:pPr>
      <w:r>
        <w:rPr>
          <w:snapToGrid w:val="0"/>
          <w:color w:val="000000"/>
          <w:lang w:val="en-US" w:eastAsia="en-US"/>
        </w:rPr>
        <w:t xml:space="preserve">Choose the option Select Counters from list and choose </w:t>
      </w:r>
      <w:r w:rsidRPr="002C7B51">
        <w:rPr>
          <w:b/>
          <w:i/>
          <w:snapToGrid w:val="0"/>
          <w:color w:val="000000"/>
          <w:lang w:val="en-US" w:eastAsia="en-US"/>
        </w:rPr>
        <w:t>Bytes Total/sec.</w:t>
      </w:r>
      <w:r>
        <w:rPr>
          <w:snapToGrid w:val="0"/>
          <w:color w:val="000000"/>
          <w:lang w:val="en-US" w:eastAsia="en-US"/>
        </w:rPr>
        <w:t xml:space="preserve">  Choose </w:t>
      </w:r>
      <w:r w:rsidRPr="00C22A1B">
        <w:rPr>
          <w:b/>
          <w:snapToGrid w:val="0"/>
          <w:color w:val="000000"/>
          <w:lang w:val="en-US" w:eastAsia="en-US"/>
        </w:rPr>
        <w:t xml:space="preserve">Add </w:t>
      </w:r>
      <w:r>
        <w:rPr>
          <w:snapToGrid w:val="0"/>
          <w:color w:val="000000"/>
          <w:lang w:val="en-US" w:eastAsia="en-US"/>
        </w:rPr>
        <w:t xml:space="preserve"> Why would it be useful to add this counter. </w:t>
      </w:r>
      <w:r w:rsidRPr="00C22A1B">
        <w:rPr>
          <w:b/>
          <w:snapToGrid w:val="0"/>
          <w:color w:val="000000"/>
          <w:lang w:val="en-US" w:eastAsia="en-US"/>
        </w:rPr>
        <w:t>[hint</w:t>
      </w:r>
      <w:r w:rsidR="009520FE">
        <w:rPr>
          <w:b/>
          <w:snapToGrid w:val="0"/>
          <w:color w:val="000000"/>
          <w:lang w:val="en-US" w:eastAsia="en-US"/>
        </w:rPr>
        <w:t>]:</w:t>
      </w:r>
      <w:r w:rsidRPr="00C22A1B">
        <w:rPr>
          <w:b/>
          <w:snapToGrid w:val="0"/>
          <w:color w:val="000000"/>
          <w:lang w:val="en-US" w:eastAsia="en-US"/>
        </w:rPr>
        <w:t xml:space="preserve"> </w:t>
      </w:r>
      <w:r w:rsidR="009520FE" w:rsidRPr="009520FE">
        <w:rPr>
          <w:i/>
          <w:snapToGrid w:val="0"/>
          <w:color w:val="000000"/>
          <w:lang w:val="en-US" w:eastAsia="en-US"/>
        </w:rPr>
        <w:t>T</w:t>
      </w:r>
      <w:r w:rsidRPr="009520FE">
        <w:rPr>
          <w:i/>
          <w:snapToGrid w:val="0"/>
          <w:color w:val="000000"/>
          <w:lang w:val="en-US" w:eastAsia="en-US"/>
        </w:rPr>
        <w:t>he Explain button gives detailed descripti</w:t>
      </w:r>
      <w:r w:rsidR="009520FE" w:rsidRPr="009520FE">
        <w:rPr>
          <w:i/>
          <w:snapToGrid w:val="0"/>
          <w:color w:val="000000"/>
          <w:lang w:val="en-US" w:eastAsia="en-US"/>
        </w:rPr>
        <w:t>ons of the counter you have cho</w:t>
      </w:r>
      <w:r w:rsidRPr="009520FE">
        <w:rPr>
          <w:i/>
          <w:snapToGrid w:val="0"/>
          <w:color w:val="000000"/>
          <w:lang w:val="en-US" w:eastAsia="en-US"/>
        </w:rPr>
        <w:t>sen</w:t>
      </w:r>
      <w:r w:rsidR="009520FE" w:rsidRPr="009520FE">
        <w:rPr>
          <w:i/>
          <w:snapToGrid w:val="0"/>
          <w:color w:val="000000"/>
          <w:lang w:val="en-US" w:eastAsia="en-US"/>
        </w:rPr>
        <w:t>.</w:t>
      </w:r>
    </w:p>
    <w:p w:rsidR="00C51C50" w:rsidRDefault="00C51C50" w:rsidP="00C51C50">
      <w:pPr>
        <w:numPr>
          <w:ilvl w:val="0"/>
          <w:numId w:val="8"/>
        </w:numPr>
        <w:shd w:val="clear" w:color="auto" w:fill="FFFFFF"/>
        <w:rPr>
          <w:snapToGrid w:val="0"/>
          <w:color w:val="000000"/>
          <w:lang w:val="en-US" w:eastAsia="en-US"/>
        </w:rPr>
      </w:pPr>
      <w:r>
        <w:rPr>
          <w:snapToGrid w:val="0"/>
          <w:color w:val="000000"/>
          <w:lang w:val="en-US" w:eastAsia="en-US"/>
        </w:rPr>
        <w:t>In terms of monitoring this counter we should really be looking on the chart for activity that does not exceed over around 30% of the network cards capacity, over an extended period of time.</w:t>
      </w:r>
      <w:r w:rsidR="00A07A5A">
        <w:rPr>
          <w:snapToGrid w:val="0"/>
          <w:color w:val="000000"/>
          <w:lang w:val="en-US" w:eastAsia="en-US"/>
        </w:rPr>
        <w:t xml:space="preserve">  This is considered a fair amount of LAN traffic.</w:t>
      </w:r>
    </w:p>
    <w:p w:rsidR="00C51C50" w:rsidRDefault="00C51C50" w:rsidP="00C51C50">
      <w:pPr>
        <w:numPr>
          <w:ilvl w:val="0"/>
          <w:numId w:val="8"/>
        </w:numPr>
        <w:shd w:val="clear" w:color="auto" w:fill="FFFFFF"/>
        <w:rPr>
          <w:snapToGrid w:val="0"/>
          <w:color w:val="000000"/>
          <w:lang w:val="en-US" w:eastAsia="en-US"/>
        </w:rPr>
      </w:pPr>
      <w:r>
        <w:rPr>
          <w:snapToGrid w:val="0"/>
          <w:color w:val="000000"/>
          <w:lang w:val="en-US" w:eastAsia="en-US"/>
        </w:rPr>
        <w:t xml:space="preserve">Add the following additional counters for IPV4 </w:t>
      </w:r>
      <w:r w:rsidRPr="002C7B51">
        <w:rPr>
          <w:b/>
          <w:i/>
          <w:snapToGrid w:val="0"/>
          <w:color w:val="000000"/>
          <w:lang w:val="en-US" w:eastAsia="en-US"/>
        </w:rPr>
        <w:t>“Datagrams received Delivered/sec”</w:t>
      </w:r>
      <w:r>
        <w:rPr>
          <w:snapToGrid w:val="0"/>
          <w:color w:val="000000"/>
          <w:lang w:val="en-US" w:eastAsia="en-US"/>
        </w:rPr>
        <w:t xml:space="preserve"> &amp; </w:t>
      </w:r>
      <w:r w:rsidRPr="002C7B51">
        <w:rPr>
          <w:b/>
          <w:i/>
          <w:snapToGrid w:val="0"/>
          <w:color w:val="000000"/>
          <w:lang w:val="en-US" w:eastAsia="en-US"/>
        </w:rPr>
        <w:t>Datagrams forwarded/sec</w:t>
      </w:r>
      <w:r>
        <w:rPr>
          <w:snapToGrid w:val="0"/>
          <w:color w:val="000000"/>
          <w:lang w:val="en-US" w:eastAsia="en-US"/>
        </w:rPr>
        <w:t>.  Explain why it could be useful to monitor these and how would you go about testing these counters?</w:t>
      </w:r>
    </w:p>
    <w:p w:rsidR="00C51C50" w:rsidRDefault="00C51C50" w:rsidP="00C51C50">
      <w:pPr>
        <w:shd w:val="clear" w:color="auto" w:fill="FFFFFF"/>
        <w:ind w:left="360"/>
        <w:rPr>
          <w:snapToGrid w:val="0"/>
          <w:color w:val="000000"/>
          <w:lang w:val="en-US" w:eastAsia="en-US"/>
        </w:rPr>
      </w:pPr>
    </w:p>
    <w:p w:rsidR="00CC327F" w:rsidRDefault="00CC327F">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p>
    <w:p w:rsidR="00CC327F" w:rsidRDefault="00CC327F">
      <w:pPr>
        <w:shd w:val="clear" w:color="auto" w:fill="FFFFFF"/>
        <w:rPr>
          <w:snapToGrid w:val="0"/>
          <w:color w:val="000000"/>
          <w:lang w:val="en-US" w:eastAsia="en-US"/>
        </w:rPr>
      </w:pPr>
    </w:p>
    <w:p w:rsidR="00E27B8B" w:rsidRPr="00E27B8B" w:rsidRDefault="00E27B8B" w:rsidP="00E27B8B">
      <w:pPr>
        <w:shd w:val="clear" w:color="auto" w:fill="FFFFFF"/>
        <w:rPr>
          <w:b/>
          <w:snapToGrid w:val="0"/>
          <w:color w:val="000000"/>
          <w:u w:val="single"/>
          <w:lang w:val="en-US" w:eastAsia="en-US"/>
        </w:rPr>
      </w:pPr>
      <w:r>
        <w:rPr>
          <w:b/>
          <w:snapToGrid w:val="0"/>
          <w:color w:val="000000"/>
          <w:u w:val="single"/>
          <w:lang w:val="en-US" w:eastAsia="en-US"/>
        </w:rPr>
        <w:t>Network</w:t>
      </w:r>
      <w:r w:rsidRPr="00E27B8B">
        <w:rPr>
          <w:b/>
          <w:snapToGrid w:val="0"/>
          <w:color w:val="000000"/>
          <w:u w:val="single"/>
          <w:lang w:val="en-US" w:eastAsia="en-US"/>
        </w:rPr>
        <w:t xml:space="preserve"> Monitor.</w:t>
      </w:r>
    </w:p>
    <w:p w:rsidR="00CC327F" w:rsidRDefault="00CC327F">
      <w:pPr>
        <w:shd w:val="clear" w:color="auto" w:fill="FFFFFF"/>
        <w:rPr>
          <w:snapToGrid w:val="0"/>
          <w:color w:val="000000"/>
          <w:lang w:val="en-US" w:eastAsia="en-US"/>
        </w:rPr>
      </w:pPr>
    </w:p>
    <w:p w:rsidR="00E27B8B" w:rsidRDefault="00257D9A">
      <w:pPr>
        <w:shd w:val="clear" w:color="auto" w:fill="FFFFFF"/>
        <w:rPr>
          <w:snapToGrid w:val="0"/>
          <w:color w:val="000000"/>
          <w:lang w:val="en-US" w:eastAsia="en-US"/>
        </w:rPr>
      </w:pPr>
      <w:r>
        <w:rPr>
          <w:snapToGrid w:val="0"/>
          <w:color w:val="000000"/>
          <w:lang w:val="en-US" w:eastAsia="en-US"/>
        </w:rPr>
        <w:t>The Network Monitor allows an administrator to view and correct problems on your net</w:t>
      </w:r>
      <w:r>
        <w:rPr>
          <w:snapToGrid w:val="0"/>
          <w:color w:val="000000"/>
          <w:lang w:val="en-US" w:eastAsia="en-US"/>
        </w:rPr>
        <w:softHyphen/>
        <w:t>work.</w:t>
      </w:r>
    </w:p>
    <w:p w:rsidR="00E27B8B" w:rsidRDefault="00E27B8B">
      <w:pPr>
        <w:shd w:val="clear" w:color="auto" w:fill="FFFFFF"/>
        <w:rPr>
          <w:snapToGrid w:val="0"/>
          <w:color w:val="000000"/>
          <w:lang w:val="en-US" w:eastAsia="en-US"/>
        </w:rPr>
      </w:pPr>
      <w:r>
        <w:rPr>
          <w:snapToGrid w:val="0"/>
          <w:color w:val="000000"/>
          <w:lang w:val="en-US" w:eastAsia="en-US"/>
        </w:rPr>
        <w:t>Network Monitor is a packet sniffing program that pulls packets from the network and lets you examine information at differe</w:t>
      </w:r>
      <w:r w:rsidR="002C7B51">
        <w:rPr>
          <w:snapToGrid w:val="0"/>
          <w:color w:val="000000"/>
          <w:lang w:val="en-US" w:eastAsia="en-US"/>
        </w:rPr>
        <w:t xml:space="preserve">nt levels of the protocol stack.  It is possible to review OSI Model layer 3 network info such as </w:t>
      </w:r>
      <w:r>
        <w:rPr>
          <w:snapToGrid w:val="0"/>
          <w:color w:val="000000"/>
          <w:lang w:val="en-US" w:eastAsia="en-US"/>
        </w:rPr>
        <w:t xml:space="preserve">Source </w:t>
      </w:r>
      <w:r w:rsidR="002C7B51">
        <w:rPr>
          <w:snapToGrid w:val="0"/>
          <w:color w:val="000000"/>
          <w:lang w:val="en-US" w:eastAsia="en-US"/>
        </w:rPr>
        <w:t>IP Address, Destination Address and other network layer information</w:t>
      </w:r>
      <w:r>
        <w:rPr>
          <w:snapToGrid w:val="0"/>
          <w:color w:val="000000"/>
          <w:lang w:val="en-US" w:eastAsia="en-US"/>
        </w:rPr>
        <w:t xml:space="preserve">.  Obviously we cannot see the contents of data in each packet, </w:t>
      </w:r>
      <w:r w:rsidR="00884880">
        <w:rPr>
          <w:snapToGrid w:val="0"/>
          <w:color w:val="000000"/>
          <w:lang w:val="en-US" w:eastAsia="en-US"/>
        </w:rPr>
        <w:t>if packets have been encapsulated with encryption mechanisms.</w:t>
      </w:r>
    </w:p>
    <w:p w:rsidR="00E27B8B" w:rsidRDefault="00E27B8B">
      <w:pPr>
        <w:shd w:val="clear" w:color="auto" w:fill="FFFFFF"/>
        <w:rPr>
          <w:snapToGrid w:val="0"/>
          <w:color w:val="000000"/>
          <w:lang w:val="en-US" w:eastAsia="en-US"/>
        </w:rPr>
      </w:pPr>
    </w:p>
    <w:p w:rsidR="00467046" w:rsidRPr="00467046" w:rsidRDefault="00467046">
      <w:pPr>
        <w:shd w:val="clear" w:color="auto" w:fill="FFFFFF"/>
        <w:rPr>
          <w:b/>
          <w:snapToGrid w:val="0"/>
          <w:color w:val="000000"/>
          <w:u w:val="single"/>
          <w:lang w:val="en-US" w:eastAsia="en-US"/>
        </w:rPr>
      </w:pPr>
      <w:r w:rsidRPr="00467046">
        <w:rPr>
          <w:b/>
          <w:snapToGrid w:val="0"/>
          <w:color w:val="000000"/>
          <w:u w:val="single"/>
          <w:lang w:val="en-US" w:eastAsia="en-US"/>
        </w:rPr>
        <w:t>Task A: Installing Network Monitor.</w:t>
      </w:r>
    </w:p>
    <w:p w:rsidR="00467046" w:rsidRDefault="00467046">
      <w:pPr>
        <w:shd w:val="clear" w:color="auto" w:fill="FFFFFF"/>
        <w:rPr>
          <w:snapToGrid w:val="0"/>
          <w:color w:val="000000"/>
          <w:lang w:val="en-US" w:eastAsia="en-US"/>
        </w:rPr>
      </w:pPr>
    </w:p>
    <w:p w:rsidR="00B90043" w:rsidRDefault="00257D9A">
      <w:pPr>
        <w:shd w:val="clear" w:color="auto" w:fill="FFFFFF"/>
        <w:rPr>
          <w:snapToGrid w:val="0"/>
          <w:color w:val="000000"/>
          <w:lang w:val="en-US" w:eastAsia="en-US"/>
        </w:rPr>
      </w:pPr>
      <w:r>
        <w:rPr>
          <w:snapToGrid w:val="0"/>
          <w:color w:val="000000"/>
          <w:lang w:val="en-US" w:eastAsia="en-US"/>
        </w:rPr>
        <w:t xml:space="preserve">You might need to go to the Add/Remove Windows Components applet in the Control Panel to install the Network Monitor, if it isn't already on your server. </w:t>
      </w:r>
    </w:p>
    <w:p w:rsidR="00E27B8B" w:rsidRDefault="00E27B8B">
      <w:pPr>
        <w:shd w:val="clear" w:color="auto" w:fill="FFFFFF"/>
        <w:rPr>
          <w:snapToGrid w:val="0"/>
          <w:color w:val="000000"/>
          <w:lang w:val="en-US" w:eastAsia="en-US"/>
        </w:rPr>
      </w:pPr>
    </w:p>
    <w:p w:rsidR="00E27B8B" w:rsidRDefault="00E27B8B">
      <w:pPr>
        <w:shd w:val="clear" w:color="auto" w:fill="FFFFFF"/>
        <w:rPr>
          <w:i/>
          <w:snapToGrid w:val="0"/>
          <w:color w:val="000000"/>
          <w:lang w:val="en-US" w:eastAsia="en-US"/>
        </w:rPr>
      </w:pPr>
      <w:r w:rsidRPr="00E27B8B">
        <w:rPr>
          <w:i/>
          <w:snapToGrid w:val="0"/>
          <w:color w:val="000000"/>
          <w:lang w:val="en-US" w:eastAsia="en-US"/>
        </w:rPr>
        <w:t xml:space="preserve">Start – Control Panel – Add/Remove Programs </w:t>
      </w:r>
      <w:r>
        <w:rPr>
          <w:i/>
          <w:snapToGrid w:val="0"/>
          <w:color w:val="000000"/>
          <w:lang w:val="en-US" w:eastAsia="en-US"/>
        </w:rPr>
        <w:t>–</w:t>
      </w:r>
      <w:r w:rsidRPr="00E27B8B">
        <w:rPr>
          <w:i/>
          <w:snapToGrid w:val="0"/>
          <w:color w:val="000000"/>
          <w:lang w:val="en-US" w:eastAsia="en-US"/>
        </w:rPr>
        <w:t xml:space="preserve"> </w:t>
      </w:r>
      <w:r>
        <w:rPr>
          <w:i/>
          <w:snapToGrid w:val="0"/>
          <w:color w:val="000000"/>
          <w:lang w:val="en-US" w:eastAsia="en-US"/>
        </w:rPr>
        <w:t>Add/Remove Windows Components – Managing and Monitoring Tools – Network Monitor Tools.</w:t>
      </w:r>
    </w:p>
    <w:p w:rsidR="00E27B8B" w:rsidRPr="00E27B8B" w:rsidRDefault="00E27B8B">
      <w:pPr>
        <w:shd w:val="clear" w:color="auto" w:fill="FFFFFF"/>
        <w:rPr>
          <w:i/>
          <w:snapToGrid w:val="0"/>
          <w:color w:val="000000"/>
          <w:lang w:val="en-US" w:eastAsia="en-US"/>
        </w:rPr>
      </w:pPr>
    </w:p>
    <w:p w:rsidR="00B90043" w:rsidRDefault="00257D9A">
      <w:pPr>
        <w:shd w:val="clear" w:color="auto" w:fill="FFFFFF"/>
        <w:rPr>
          <w:snapToGrid w:val="0"/>
          <w:color w:val="000000"/>
          <w:lang w:val="en-US" w:eastAsia="en-US"/>
        </w:rPr>
      </w:pPr>
      <w:r>
        <w:rPr>
          <w:snapToGrid w:val="0"/>
          <w:color w:val="000000"/>
          <w:lang w:val="en-US" w:eastAsia="en-US"/>
        </w:rPr>
        <w:t xml:space="preserve">You might also need to go to the Network and Dial-Up Connections folder on the Settings submenu of the Start menu to install a Network Monitor driver. </w:t>
      </w:r>
    </w:p>
    <w:p w:rsidR="00153248" w:rsidRDefault="00153248">
      <w:pPr>
        <w:shd w:val="clear" w:color="auto" w:fill="FFFFFF"/>
        <w:rPr>
          <w:snapToGrid w:val="0"/>
          <w:color w:val="000000"/>
          <w:lang w:val="en-US" w:eastAsia="en-US"/>
        </w:rPr>
      </w:pPr>
    </w:p>
    <w:p w:rsidR="00257D9A" w:rsidRDefault="00257D9A">
      <w:pPr>
        <w:shd w:val="clear" w:color="auto" w:fill="FFFFFF"/>
        <w:rPr>
          <w:snapToGrid w:val="0"/>
          <w:color w:val="000000"/>
          <w:lang w:val="en-US" w:eastAsia="en-US"/>
        </w:rPr>
      </w:pPr>
      <w:r>
        <w:rPr>
          <w:snapToGrid w:val="0"/>
          <w:color w:val="000000"/>
          <w:lang w:val="en-US" w:eastAsia="en-US"/>
        </w:rPr>
        <w:t>Network Monitor uses a network driver interface specifica</w:t>
      </w:r>
      <w:r>
        <w:rPr>
          <w:snapToGrid w:val="0"/>
          <w:color w:val="000000"/>
          <w:lang w:val="en-US" w:eastAsia="en-US"/>
        </w:rPr>
        <w:softHyphen/>
        <w:t>tion (NDIS) driver to copy all frames it detects into its capture buffer. This driver can work with and be bound to your server's network adapter.</w:t>
      </w:r>
      <w:r w:rsidR="00153248">
        <w:rPr>
          <w:snapToGrid w:val="0"/>
          <w:color w:val="000000"/>
          <w:lang w:val="en-US" w:eastAsia="en-US"/>
        </w:rPr>
        <w:t xml:space="preserve">  The first time you launch NetMon </w:t>
      </w:r>
      <w:r w:rsidR="002D5E93">
        <w:rPr>
          <w:snapToGrid w:val="0"/>
          <w:color w:val="000000"/>
          <w:lang w:val="en-US" w:eastAsia="en-US"/>
        </w:rPr>
        <w:t>you may be asked which Network it is you want to monitor, choose Ok to the dialog message.</w:t>
      </w:r>
    </w:p>
    <w:p w:rsidR="002D5E93" w:rsidRDefault="002D5E93">
      <w:pPr>
        <w:shd w:val="clear" w:color="auto" w:fill="FFFFFF"/>
        <w:rPr>
          <w:snapToGrid w:val="0"/>
          <w:color w:val="000000"/>
          <w:lang w:val="en-US" w:eastAsia="en-US"/>
        </w:rPr>
      </w:pPr>
    </w:p>
    <w:p w:rsidR="002D5E93" w:rsidRPr="002D5E93" w:rsidRDefault="002D5E93" w:rsidP="002D5E93">
      <w:pPr>
        <w:numPr>
          <w:ilvl w:val="0"/>
          <w:numId w:val="9"/>
        </w:numPr>
        <w:shd w:val="clear" w:color="auto" w:fill="FFFFFF"/>
        <w:rPr>
          <w:snapToGrid w:val="0"/>
          <w:lang w:eastAsia="en-US"/>
        </w:rPr>
      </w:pPr>
      <w:r>
        <w:rPr>
          <w:snapToGrid w:val="0"/>
          <w:color w:val="000000"/>
          <w:lang w:val="en-US" w:eastAsia="en-US"/>
        </w:rPr>
        <w:t>Expand Local Computer</w:t>
      </w:r>
    </w:p>
    <w:p w:rsidR="002D5E93" w:rsidRPr="002D5E93" w:rsidRDefault="002D5E93" w:rsidP="002D5E93">
      <w:pPr>
        <w:numPr>
          <w:ilvl w:val="0"/>
          <w:numId w:val="9"/>
        </w:numPr>
        <w:shd w:val="clear" w:color="auto" w:fill="FFFFFF"/>
        <w:rPr>
          <w:snapToGrid w:val="0"/>
          <w:lang w:eastAsia="en-US"/>
        </w:rPr>
      </w:pPr>
      <w:r>
        <w:rPr>
          <w:snapToGrid w:val="0"/>
          <w:color w:val="000000"/>
          <w:lang w:val="en-US" w:eastAsia="en-US"/>
        </w:rPr>
        <w:t>Choose the correct Local Area Connection Adapter – Check the Properties pane on the left for some interesting properties related to the adapter.</w:t>
      </w:r>
    </w:p>
    <w:p w:rsidR="002D5E93" w:rsidRPr="002D5E93" w:rsidRDefault="00770F4B" w:rsidP="002D5E93">
      <w:pPr>
        <w:numPr>
          <w:ilvl w:val="0"/>
          <w:numId w:val="9"/>
        </w:numPr>
        <w:shd w:val="clear" w:color="auto" w:fill="FFFFFF"/>
        <w:rPr>
          <w:snapToGrid w:val="0"/>
          <w:lang w:eastAsia="en-US"/>
        </w:rPr>
      </w:pPr>
      <w:r>
        <w:rPr>
          <w:snapToGrid w:val="0"/>
          <w:lang w:eastAsia="en-US"/>
        </w:rPr>
        <w:t>Choose Ok</w:t>
      </w:r>
    </w:p>
    <w:p w:rsidR="002D5E93" w:rsidRDefault="002D5E93" w:rsidP="002D5E93">
      <w:pPr>
        <w:shd w:val="clear" w:color="auto" w:fill="FFFFFF"/>
        <w:ind w:left="360"/>
        <w:rPr>
          <w:snapToGrid w:val="0"/>
          <w:lang w:eastAsia="en-US"/>
        </w:rPr>
      </w:pPr>
    </w:p>
    <w:p w:rsidR="009932B6" w:rsidRDefault="00770F4B">
      <w:pPr>
        <w:rPr>
          <w:snapToGrid w:val="0"/>
          <w:color w:val="000000"/>
          <w:lang w:val="en-US" w:eastAsia="en-US"/>
        </w:rPr>
      </w:pPr>
      <w:r>
        <w:rPr>
          <w:snapToGrid w:val="0"/>
          <w:color w:val="000000"/>
          <w:lang w:val="en-US" w:eastAsia="en-US"/>
        </w:rPr>
        <w:t>Network Monitor can only listen to traffic that is sent to and from the adapter you have chosen, so it can only gather packets sent to and from this computer.</w:t>
      </w:r>
      <w:r w:rsidR="009932B6">
        <w:rPr>
          <w:snapToGrid w:val="0"/>
          <w:color w:val="000000"/>
          <w:lang w:val="en-US" w:eastAsia="en-US"/>
        </w:rPr>
        <w:t xml:space="preserve">  When data is sent over the wires at Network Layer it is nothing more than a series of electronic signals, it is only when a computer examines the header information that it knows i</w:t>
      </w:r>
      <w:r w:rsidR="007E16FA">
        <w:rPr>
          <w:snapToGrid w:val="0"/>
          <w:color w:val="000000"/>
          <w:lang w:val="en-US" w:eastAsia="en-US"/>
        </w:rPr>
        <w:t>f a frame is meant for it, i</w:t>
      </w:r>
      <w:r w:rsidR="009932B6">
        <w:rPr>
          <w:snapToGrid w:val="0"/>
          <w:color w:val="000000"/>
          <w:lang w:val="en-US" w:eastAsia="en-US"/>
        </w:rPr>
        <w:t>t</w:t>
      </w:r>
      <w:r w:rsidR="007E16FA">
        <w:rPr>
          <w:snapToGrid w:val="0"/>
          <w:color w:val="000000"/>
          <w:lang w:val="en-US" w:eastAsia="en-US"/>
        </w:rPr>
        <w:t xml:space="preserve"> then</w:t>
      </w:r>
      <w:r w:rsidR="009932B6">
        <w:rPr>
          <w:snapToGrid w:val="0"/>
          <w:color w:val="000000"/>
          <w:lang w:val="en-US" w:eastAsia="en-US"/>
        </w:rPr>
        <w:t xml:space="preserve"> continues to process the information and sends it up further in the protocol stack. </w:t>
      </w:r>
    </w:p>
    <w:p w:rsidR="009932B6" w:rsidRDefault="009932B6">
      <w:pPr>
        <w:rPr>
          <w:snapToGrid w:val="0"/>
          <w:color w:val="000000"/>
          <w:lang w:val="en-US" w:eastAsia="en-US"/>
        </w:rPr>
      </w:pPr>
    </w:p>
    <w:p w:rsidR="0010745C" w:rsidRDefault="009932B6" w:rsidP="0010745C">
      <w:pPr>
        <w:shd w:val="clear" w:color="auto" w:fill="FFFFFF"/>
        <w:rPr>
          <w:snapToGrid w:val="0"/>
          <w:lang w:eastAsia="en-US"/>
        </w:rPr>
      </w:pPr>
      <w:r>
        <w:rPr>
          <w:snapToGrid w:val="0"/>
          <w:color w:val="000000"/>
          <w:lang w:val="en-US" w:eastAsia="en-US"/>
        </w:rPr>
        <w:t>This is the case in Windows 2003 Server Network Monitor</w:t>
      </w:r>
      <w:r w:rsidR="008E7534">
        <w:rPr>
          <w:snapToGrid w:val="0"/>
          <w:color w:val="000000"/>
          <w:lang w:val="en-US" w:eastAsia="en-US"/>
        </w:rPr>
        <w:t>; t</w:t>
      </w:r>
      <w:r w:rsidR="0010745C">
        <w:rPr>
          <w:snapToGrid w:val="0"/>
          <w:color w:val="000000"/>
          <w:lang w:val="en-US" w:eastAsia="en-US"/>
        </w:rPr>
        <w:t>he Network Monitor that comes with Microsoft Systems Management Server (SMS) is a more com</w:t>
      </w:r>
      <w:r w:rsidR="0010745C">
        <w:rPr>
          <w:snapToGrid w:val="0"/>
          <w:color w:val="000000"/>
          <w:lang w:val="en-US" w:eastAsia="en-US"/>
        </w:rPr>
        <w:softHyphen/>
        <w:t>plete version of this product.</w:t>
      </w:r>
    </w:p>
    <w:p w:rsidR="00770F4B" w:rsidRDefault="00770F4B">
      <w:pPr>
        <w:rPr>
          <w:snapToGrid w:val="0"/>
          <w:color w:val="000000"/>
          <w:lang w:val="en-US" w:eastAsia="en-US"/>
        </w:rPr>
      </w:pPr>
    </w:p>
    <w:p w:rsidR="009932B6" w:rsidRDefault="009932B6">
      <w:pPr>
        <w:rPr>
          <w:snapToGrid w:val="0"/>
          <w:color w:val="000000"/>
          <w:lang w:val="en-US" w:eastAsia="en-US"/>
        </w:rPr>
      </w:pPr>
      <w:r>
        <w:rPr>
          <w:snapToGrid w:val="0"/>
          <w:color w:val="000000"/>
          <w:lang w:val="en-US" w:eastAsia="en-US"/>
        </w:rPr>
        <w:t xml:space="preserve">When Network Monitor first opens you are faced with the </w:t>
      </w:r>
      <w:r w:rsidRPr="008E7534">
        <w:rPr>
          <w:i/>
          <w:snapToGrid w:val="0"/>
          <w:color w:val="000000"/>
          <w:lang w:val="en-US" w:eastAsia="en-US"/>
        </w:rPr>
        <w:t>Stats Pane.</w:t>
      </w:r>
      <w:r>
        <w:rPr>
          <w:snapToGrid w:val="0"/>
          <w:color w:val="000000"/>
          <w:lang w:val="en-US" w:eastAsia="en-US"/>
        </w:rPr>
        <w:t xml:space="preserve"> </w:t>
      </w:r>
    </w:p>
    <w:p w:rsidR="009932B6" w:rsidRDefault="009932B6">
      <w:pPr>
        <w:rPr>
          <w:snapToGrid w:val="0"/>
          <w:color w:val="000000"/>
          <w:lang w:val="en-US" w:eastAsia="en-US"/>
        </w:rPr>
      </w:pPr>
    </w:p>
    <w:p w:rsidR="00770F4B" w:rsidRDefault="00257D9A">
      <w:pPr>
        <w:rPr>
          <w:snapToGrid w:val="0"/>
          <w:color w:val="000000"/>
          <w:lang w:val="en-US" w:eastAsia="en-US"/>
        </w:rPr>
      </w:pPr>
      <w:r>
        <w:rPr>
          <w:snapToGrid w:val="0"/>
          <w:color w:val="000000"/>
          <w:lang w:val="en-US" w:eastAsia="en-US"/>
        </w:rPr>
        <w:t>To understand network activity, you need to "listen" to your network using the Network Monitor by capturing a few frames or examining the packets those frames con</w:t>
      </w:r>
      <w:r w:rsidR="00770F4B">
        <w:rPr>
          <w:snapToGrid w:val="0"/>
          <w:color w:val="000000"/>
          <w:lang w:val="en-US" w:eastAsia="en-US"/>
        </w:rPr>
        <w:t xml:space="preserve">tain.  </w:t>
      </w:r>
    </w:p>
    <w:p w:rsidR="00770F4B" w:rsidRDefault="00770F4B">
      <w:pPr>
        <w:rPr>
          <w:snapToGrid w:val="0"/>
          <w:color w:val="000000"/>
          <w:lang w:val="en-US" w:eastAsia="en-US"/>
        </w:rPr>
      </w:pPr>
    </w:p>
    <w:p w:rsidR="00257D9A" w:rsidRDefault="00257D9A">
      <w:pPr>
        <w:rPr>
          <w:snapToGrid w:val="0"/>
          <w:color w:val="000000"/>
          <w:lang w:val="en-US" w:eastAsia="en-US"/>
        </w:rPr>
      </w:pPr>
      <w:r>
        <w:rPr>
          <w:snapToGrid w:val="0"/>
          <w:color w:val="000000"/>
          <w:lang w:val="en-US" w:eastAsia="en-US"/>
        </w:rPr>
        <w:t>Frames may be broadcast or multicast; the difference being that with a broadcast frame there is one intended destination, whereas with a multicast frame, additional com</w:t>
      </w:r>
      <w:r>
        <w:rPr>
          <w:snapToGrid w:val="0"/>
          <w:color w:val="000000"/>
          <w:lang w:val="en-US" w:eastAsia="en-US"/>
        </w:rPr>
        <w:softHyphen/>
        <w:t xml:space="preserve">puters may receive the data. A directed frame has a </w:t>
      </w:r>
      <w:r w:rsidRPr="009932B6">
        <w:rPr>
          <w:i/>
          <w:snapToGrid w:val="0"/>
          <w:color w:val="000000"/>
          <w:lang w:val="en-US" w:eastAsia="en-US"/>
        </w:rPr>
        <w:t>host sender</w:t>
      </w:r>
      <w:r>
        <w:rPr>
          <w:snapToGrid w:val="0"/>
          <w:color w:val="000000"/>
          <w:lang w:val="en-US" w:eastAsia="en-US"/>
        </w:rPr>
        <w:t xml:space="preserve"> and a </w:t>
      </w:r>
      <w:r w:rsidRPr="009932B6">
        <w:rPr>
          <w:i/>
          <w:snapToGrid w:val="0"/>
          <w:color w:val="000000"/>
          <w:lang w:val="en-US" w:eastAsia="en-US"/>
        </w:rPr>
        <w:t>specific recipient.</w:t>
      </w:r>
    </w:p>
    <w:p w:rsidR="00257D9A" w:rsidRDefault="00257D9A">
      <w:pPr>
        <w:shd w:val="clear" w:color="auto" w:fill="FFFFFF"/>
        <w:rPr>
          <w:snapToGrid w:val="0"/>
          <w:lang w:eastAsia="en-US"/>
        </w:rPr>
      </w:pPr>
      <w:r>
        <w:rPr>
          <w:snapToGrid w:val="0"/>
          <w:color w:val="000000"/>
          <w:lang w:val="en-US" w:eastAsia="en-US"/>
        </w:rPr>
        <w:t>A broadcast frame must be examined by each host to determine if it was intended for that computer.</w:t>
      </w:r>
    </w:p>
    <w:p w:rsidR="00266BD1" w:rsidRDefault="00266BD1">
      <w:pPr>
        <w:shd w:val="clear" w:color="auto" w:fill="FFFFFF"/>
        <w:rPr>
          <w:snapToGrid w:val="0"/>
          <w:color w:val="000000"/>
          <w:lang w:val="en-US" w:eastAsia="en-US"/>
        </w:rPr>
      </w:pPr>
    </w:p>
    <w:p w:rsidR="009932B6" w:rsidRDefault="009932B6">
      <w:pPr>
        <w:shd w:val="clear" w:color="auto" w:fill="FFFFFF"/>
        <w:rPr>
          <w:snapToGrid w:val="0"/>
          <w:color w:val="000000"/>
          <w:lang w:eastAsia="en-US"/>
        </w:rPr>
      </w:pPr>
    </w:p>
    <w:p w:rsidR="009932B6" w:rsidRDefault="009932B6">
      <w:pPr>
        <w:shd w:val="clear" w:color="auto" w:fill="FFFFFF"/>
        <w:rPr>
          <w:snapToGrid w:val="0"/>
          <w:color w:val="000000"/>
          <w:lang w:eastAsia="en-US"/>
        </w:rPr>
      </w:pPr>
    </w:p>
    <w:p w:rsidR="00467046" w:rsidRPr="00467046" w:rsidRDefault="00467046" w:rsidP="00467046">
      <w:pPr>
        <w:shd w:val="clear" w:color="auto" w:fill="FFFFFF"/>
        <w:rPr>
          <w:b/>
          <w:snapToGrid w:val="0"/>
          <w:color w:val="000000"/>
          <w:u w:val="single"/>
          <w:lang w:val="en-US" w:eastAsia="en-US"/>
        </w:rPr>
      </w:pPr>
      <w:r>
        <w:rPr>
          <w:b/>
          <w:snapToGrid w:val="0"/>
          <w:color w:val="000000"/>
          <w:u w:val="single"/>
          <w:lang w:val="en-US" w:eastAsia="en-US"/>
        </w:rPr>
        <w:t>Task B</w:t>
      </w:r>
      <w:r w:rsidRPr="00467046">
        <w:rPr>
          <w:b/>
          <w:snapToGrid w:val="0"/>
          <w:color w:val="000000"/>
          <w:u w:val="single"/>
          <w:lang w:val="en-US" w:eastAsia="en-US"/>
        </w:rPr>
        <w:t xml:space="preserve">: </w:t>
      </w:r>
      <w:r>
        <w:rPr>
          <w:b/>
          <w:snapToGrid w:val="0"/>
          <w:color w:val="000000"/>
          <w:u w:val="single"/>
          <w:lang w:val="en-US" w:eastAsia="en-US"/>
        </w:rPr>
        <w:t xml:space="preserve">Using </w:t>
      </w:r>
      <w:r w:rsidRPr="00467046">
        <w:rPr>
          <w:b/>
          <w:snapToGrid w:val="0"/>
          <w:color w:val="000000"/>
          <w:u w:val="single"/>
          <w:lang w:val="en-US" w:eastAsia="en-US"/>
        </w:rPr>
        <w:t>Network Monitor</w:t>
      </w:r>
      <w:r>
        <w:rPr>
          <w:b/>
          <w:snapToGrid w:val="0"/>
          <w:color w:val="000000"/>
          <w:u w:val="single"/>
          <w:lang w:val="en-US" w:eastAsia="en-US"/>
        </w:rPr>
        <w:t xml:space="preserve"> to ‘Capture Traffic’</w:t>
      </w:r>
      <w:r w:rsidRPr="00467046">
        <w:rPr>
          <w:b/>
          <w:snapToGrid w:val="0"/>
          <w:color w:val="000000"/>
          <w:u w:val="single"/>
          <w:lang w:val="en-US" w:eastAsia="en-US"/>
        </w:rPr>
        <w:t>.</w:t>
      </w:r>
    </w:p>
    <w:p w:rsidR="009932B6" w:rsidRDefault="009932B6" w:rsidP="00A36C47">
      <w:pPr>
        <w:numPr>
          <w:ilvl w:val="0"/>
          <w:numId w:val="11"/>
        </w:numPr>
        <w:shd w:val="clear" w:color="auto" w:fill="FFFFFF"/>
        <w:rPr>
          <w:snapToGrid w:val="0"/>
          <w:color w:val="000000"/>
          <w:lang w:eastAsia="en-US"/>
        </w:rPr>
      </w:pPr>
      <w:r>
        <w:rPr>
          <w:snapToGrid w:val="0"/>
          <w:color w:val="000000"/>
          <w:lang w:eastAsia="en-US"/>
        </w:rPr>
        <w:t xml:space="preserve">To start a generic traffic capture click on the </w:t>
      </w:r>
      <w:r w:rsidR="00470FE3">
        <w:rPr>
          <w:noProof/>
          <w:color w:val="000000"/>
        </w:rPr>
        <w:drawing>
          <wp:inline distT="0" distB="0" distL="0" distR="0">
            <wp:extent cx="220980" cy="335280"/>
            <wp:effectExtent l="1905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l="29047" t="13133" r="67070" b="79039"/>
                    <a:stretch>
                      <a:fillRect/>
                    </a:stretch>
                  </pic:blipFill>
                  <pic:spPr bwMode="auto">
                    <a:xfrm>
                      <a:off x="0" y="0"/>
                      <a:ext cx="220980" cy="335280"/>
                    </a:xfrm>
                    <a:prstGeom prst="rect">
                      <a:avLst/>
                    </a:prstGeom>
                    <a:noFill/>
                    <a:ln w="9525">
                      <a:noFill/>
                      <a:miter lim="800000"/>
                      <a:headEnd/>
                      <a:tailEnd/>
                    </a:ln>
                  </pic:spPr>
                </pic:pic>
              </a:graphicData>
            </a:graphic>
          </wp:inline>
        </w:drawing>
      </w:r>
      <w:r w:rsidR="00035843">
        <w:rPr>
          <w:snapToGrid w:val="0"/>
          <w:color w:val="000000"/>
          <w:lang w:eastAsia="en-US"/>
        </w:rPr>
        <w:t xml:space="preserve"> Start Capture button.</w:t>
      </w:r>
    </w:p>
    <w:p w:rsidR="00035843" w:rsidRDefault="00035843" w:rsidP="00A36C47">
      <w:pPr>
        <w:numPr>
          <w:ilvl w:val="0"/>
          <w:numId w:val="11"/>
        </w:numPr>
        <w:shd w:val="clear" w:color="auto" w:fill="FFFFFF"/>
        <w:rPr>
          <w:snapToGrid w:val="0"/>
          <w:color w:val="000000"/>
          <w:lang w:eastAsia="en-US"/>
        </w:rPr>
      </w:pPr>
      <w:r>
        <w:rPr>
          <w:snapToGrid w:val="0"/>
          <w:color w:val="000000"/>
          <w:lang w:eastAsia="en-US"/>
        </w:rPr>
        <w:t xml:space="preserve">This will capture all traffic </w:t>
      </w:r>
      <w:r w:rsidRPr="00035843">
        <w:rPr>
          <w:b/>
          <w:i/>
          <w:snapToGrid w:val="0"/>
          <w:color w:val="000000"/>
          <w:lang w:eastAsia="en-US"/>
        </w:rPr>
        <w:t>To</w:t>
      </w:r>
      <w:r>
        <w:rPr>
          <w:snapToGrid w:val="0"/>
          <w:color w:val="000000"/>
          <w:lang w:eastAsia="en-US"/>
        </w:rPr>
        <w:t xml:space="preserve"> and </w:t>
      </w:r>
      <w:r w:rsidRPr="00035843">
        <w:rPr>
          <w:b/>
          <w:i/>
          <w:snapToGrid w:val="0"/>
          <w:color w:val="000000"/>
          <w:lang w:eastAsia="en-US"/>
        </w:rPr>
        <w:t>From</w:t>
      </w:r>
      <w:r>
        <w:rPr>
          <w:snapToGrid w:val="0"/>
          <w:color w:val="000000"/>
          <w:lang w:eastAsia="en-US"/>
        </w:rPr>
        <w:t xml:space="preserve"> this network interface.</w:t>
      </w:r>
    </w:p>
    <w:p w:rsidR="00035843" w:rsidRDefault="00035843" w:rsidP="00A36C47">
      <w:pPr>
        <w:numPr>
          <w:ilvl w:val="0"/>
          <w:numId w:val="11"/>
        </w:numPr>
        <w:shd w:val="clear" w:color="auto" w:fill="FFFFFF"/>
        <w:rPr>
          <w:snapToGrid w:val="0"/>
          <w:color w:val="000000"/>
          <w:lang w:eastAsia="en-US"/>
        </w:rPr>
      </w:pPr>
      <w:r>
        <w:rPr>
          <w:snapToGrid w:val="0"/>
          <w:color w:val="000000"/>
          <w:lang w:eastAsia="en-US"/>
        </w:rPr>
        <w:t>At this stage we need to generate some traffic on this computer that we can monitor.</w:t>
      </w:r>
    </w:p>
    <w:p w:rsidR="00035843" w:rsidRDefault="00035843" w:rsidP="00A36C47">
      <w:pPr>
        <w:numPr>
          <w:ilvl w:val="0"/>
          <w:numId w:val="11"/>
        </w:numPr>
        <w:shd w:val="clear" w:color="auto" w:fill="FFFFFF"/>
        <w:rPr>
          <w:snapToGrid w:val="0"/>
          <w:color w:val="000000"/>
          <w:lang w:eastAsia="en-US"/>
        </w:rPr>
      </w:pPr>
      <w:r>
        <w:rPr>
          <w:snapToGrid w:val="0"/>
          <w:color w:val="000000"/>
          <w:lang w:eastAsia="en-US"/>
        </w:rPr>
        <w:t xml:space="preserve">On the Server install FTP Server </w:t>
      </w:r>
    </w:p>
    <w:p w:rsidR="007A6F50" w:rsidRPr="00B670DF" w:rsidRDefault="007A6F50" w:rsidP="007A6F50">
      <w:pPr>
        <w:pStyle w:val="TableText"/>
        <w:numPr>
          <w:ilvl w:val="0"/>
          <w:numId w:val="16"/>
        </w:numPr>
        <w:spacing w:before="20" w:after="60"/>
        <w:rPr>
          <w:rFonts w:cs="Arial"/>
          <w:spacing w:val="0"/>
          <w:sz w:val="20"/>
          <w:szCs w:val="22"/>
        </w:rPr>
      </w:pPr>
      <w:r w:rsidRPr="00B670DF">
        <w:rPr>
          <w:rFonts w:cs="Arial"/>
          <w:spacing w:val="0"/>
          <w:sz w:val="20"/>
          <w:szCs w:val="22"/>
        </w:rPr>
        <w:t xml:space="preserve">Place the Windows 2003 Server </w:t>
      </w:r>
      <w:smartTag w:uri="urn:schemas-microsoft-com:office:smarttags" w:element="place">
        <w:smartTag w:uri="urn:schemas-microsoft-com:office:smarttags" w:element="City">
          <w:r w:rsidRPr="00B670DF">
            <w:rPr>
              <w:rFonts w:cs="Arial"/>
              <w:spacing w:val="0"/>
              <w:sz w:val="20"/>
              <w:szCs w:val="22"/>
            </w:rPr>
            <w:t>Enterprise</w:t>
          </w:r>
        </w:smartTag>
      </w:smartTag>
      <w:r w:rsidRPr="00B670DF">
        <w:rPr>
          <w:rFonts w:cs="Arial"/>
          <w:spacing w:val="0"/>
          <w:sz w:val="20"/>
          <w:szCs w:val="22"/>
        </w:rPr>
        <w:t xml:space="preserve"> Edition CD in the </w:t>
      </w:r>
      <w:smartTag w:uri="urn:schemas-microsoft-com:office:smarttags" w:element="Street">
        <w:smartTag w:uri="urn:schemas-microsoft-com:office:smarttags" w:element="address">
          <w:r w:rsidRPr="00B670DF">
            <w:rPr>
              <w:rFonts w:cs="Arial"/>
              <w:spacing w:val="0"/>
              <w:sz w:val="20"/>
              <w:szCs w:val="22"/>
            </w:rPr>
            <w:t>CD Drive</w:t>
          </w:r>
        </w:smartTag>
      </w:smartTag>
      <w:r w:rsidRPr="00B670DF">
        <w:rPr>
          <w:rFonts w:cs="Arial"/>
          <w:spacing w:val="0"/>
          <w:sz w:val="20"/>
          <w:szCs w:val="22"/>
        </w:rPr>
        <w:t>.</w:t>
      </w:r>
    </w:p>
    <w:p w:rsidR="007A6F50" w:rsidRPr="00B670DF" w:rsidRDefault="007A6F50" w:rsidP="007A6F50">
      <w:pPr>
        <w:pStyle w:val="TableText"/>
        <w:numPr>
          <w:ilvl w:val="0"/>
          <w:numId w:val="16"/>
        </w:numPr>
        <w:spacing w:before="20" w:after="60"/>
        <w:rPr>
          <w:rFonts w:cs="Arial"/>
          <w:spacing w:val="0"/>
          <w:sz w:val="20"/>
          <w:szCs w:val="22"/>
        </w:rPr>
      </w:pPr>
      <w:r w:rsidRPr="00B670DF">
        <w:rPr>
          <w:rFonts w:cs="Arial"/>
          <w:spacing w:val="0"/>
          <w:sz w:val="20"/>
          <w:szCs w:val="22"/>
        </w:rPr>
        <w:t>Start – Control Panel – Add/Remove Programs</w:t>
      </w:r>
    </w:p>
    <w:p w:rsidR="007A6F50" w:rsidRPr="00B670DF" w:rsidRDefault="007A6F50" w:rsidP="007A6F50">
      <w:pPr>
        <w:pStyle w:val="TableText"/>
        <w:numPr>
          <w:ilvl w:val="0"/>
          <w:numId w:val="16"/>
        </w:numPr>
        <w:spacing w:before="20" w:after="60"/>
        <w:rPr>
          <w:rFonts w:cs="Arial"/>
          <w:spacing w:val="0"/>
          <w:sz w:val="20"/>
          <w:szCs w:val="22"/>
        </w:rPr>
      </w:pPr>
      <w:r w:rsidRPr="00B670DF">
        <w:rPr>
          <w:rFonts w:cs="Arial"/>
          <w:spacing w:val="0"/>
          <w:sz w:val="20"/>
          <w:szCs w:val="22"/>
        </w:rPr>
        <w:t>Add/Remove Windows Components</w:t>
      </w:r>
    </w:p>
    <w:p w:rsidR="007A6F50" w:rsidRPr="00B670DF" w:rsidRDefault="007A6F50" w:rsidP="007A6F50">
      <w:pPr>
        <w:pStyle w:val="TableText"/>
        <w:numPr>
          <w:ilvl w:val="0"/>
          <w:numId w:val="16"/>
        </w:numPr>
        <w:spacing w:before="20" w:after="60"/>
        <w:rPr>
          <w:rFonts w:cs="Arial"/>
          <w:spacing w:val="0"/>
          <w:sz w:val="20"/>
          <w:szCs w:val="22"/>
        </w:rPr>
      </w:pPr>
      <w:r w:rsidRPr="00B670DF">
        <w:rPr>
          <w:rFonts w:cs="Arial"/>
          <w:spacing w:val="0"/>
          <w:sz w:val="20"/>
          <w:szCs w:val="22"/>
        </w:rPr>
        <w:t xml:space="preserve">Click on Application Server – Details – IIS - Details – check on the </w:t>
      </w:r>
      <w:r w:rsidRPr="00B670DF">
        <w:rPr>
          <w:rFonts w:cs="Arial"/>
          <w:b/>
          <w:spacing w:val="0"/>
          <w:sz w:val="20"/>
          <w:szCs w:val="22"/>
        </w:rPr>
        <w:t>FTP Service</w:t>
      </w:r>
      <w:r w:rsidRPr="00B670DF">
        <w:rPr>
          <w:rFonts w:cs="Arial"/>
          <w:spacing w:val="0"/>
          <w:sz w:val="20"/>
          <w:szCs w:val="22"/>
        </w:rPr>
        <w:t xml:space="preserve"> (you will need to install a number of other Services automatically with FTP (such as IIS etc)</w:t>
      </w:r>
    </w:p>
    <w:p w:rsidR="007A6F50" w:rsidRPr="00B670DF" w:rsidRDefault="007A6F50" w:rsidP="007A6F50">
      <w:pPr>
        <w:pStyle w:val="TableText"/>
        <w:numPr>
          <w:ilvl w:val="0"/>
          <w:numId w:val="16"/>
        </w:numPr>
        <w:spacing w:before="20" w:after="60"/>
        <w:rPr>
          <w:rFonts w:cs="Arial"/>
          <w:b/>
          <w:spacing w:val="0"/>
          <w:sz w:val="20"/>
          <w:szCs w:val="22"/>
        </w:rPr>
      </w:pPr>
      <w:r w:rsidRPr="00B670DF">
        <w:rPr>
          <w:rFonts w:cs="Arial"/>
          <w:b/>
          <w:spacing w:val="0"/>
          <w:sz w:val="20"/>
          <w:szCs w:val="22"/>
        </w:rPr>
        <w:t>Next – Finish</w:t>
      </w:r>
    </w:p>
    <w:p w:rsidR="007A6F50" w:rsidRPr="00B670DF" w:rsidRDefault="007A6F50" w:rsidP="007A6F50">
      <w:pPr>
        <w:pStyle w:val="TableText"/>
        <w:spacing w:before="20" w:after="60"/>
        <w:ind w:left="0"/>
        <w:rPr>
          <w:rFonts w:cs="Arial"/>
          <w:spacing w:val="0"/>
          <w:sz w:val="20"/>
          <w:szCs w:val="22"/>
        </w:rPr>
      </w:pPr>
    </w:p>
    <w:p w:rsidR="007A6F50" w:rsidRPr="00B670DF" w:rsidRDefault="007A6F50" w:rsidP="007A6F50">
      <w:pPr>
        <w:pStyle w:val="TableText"/>
        <w:numPr>
          <w:ilvl w:val="0"/>
          <w:numId w:val="17"/>
        </w:numPr>
        <w:spacing w:before="20" w:after="60"/>
        <w:rPr>
          <w:rFonts w:cs="Arial"/>
          <w:spacing w:val="0"/>
          <w:sz w:val="20"/>
          <w:szCs w:val="22"/>
        </w:rPr>
      </w:pPr>
      <w:r w:rsidRPr="00B670DF">
        <w:rPr>
          <w:rFonts w:cs="Arial"/>
          <w:spacing w:val="0"/>
          <w:sz w:val="20"/>
          <w:szCs w:val="22"/>
        </w:rPr>
        <w:t>Start – Administrative Tools – Internet Information Services.</w:t>
      </w:r>
    </w:p>
    <w:p w:rsidR="007A6F50" w:rsidRPr="00B670DF" w:rsidRDefault="007A6F50" w:rsidP="007A6F50">
      <w:pPr>
        <w:pStyle w:val="TableText"/>
        <w:numPr>
          <w:ilvl w:val="0"/>
          <w:numId w:val="17"/>
        </w:numPr>
        <w:spacing w:before="20" w:after="60"/>
        <w:rPr>
          <w:rFonts w:cs="Arial"/>
          <w:spacing w:val="0"/>
          <w:sz w:val="20"/>
          <w:szCs w:val="22"/>
        </w:rPr>
      </w:pPr>
      <w:r w:rsidRPr="00B670DF">
        <w:rPr>
          <w:rFonts w:cs="Arial"/>
          <w:spacing w:val="0"/>
          <w:sz w:val="20"/>
          <w:szCs w:val="22"/>
        </w:rPr>
        <w:t>Expand the Computer Name – Expand the FTP Sites Folder – Right Click on Default FTP site.</w:t>
      </w:r>
    </w:p>
    <w:p w:rsidR="007A6F50" w:rsidRPr="00B670DF" w:rsidRDefault="007A6F50" w:rsidP="007A6F50">
      <w:pPr>
        <w:pStyle w:val="TableText"/>
        <w:numPr>
          <w:ilvl w:val="0"/>
          <w:numId w:val="17"/>
        </w:numPr>
        <w:spacing w:before="20" w:after="60"/>
        <w:rPr>
          <w:rFonts w:cs="Arial"/>
          <w:spacing w:val="0"/>
          <w:sz w:val="20"/>
          <w:szCs w:val="22"/>
        </w:rPr>
      </w:pPr>
      <w:r w:rsidRPr="00B670DF">
        <w:rPr>
          <w:rFonts w:cs="Arial"/>
          <w:spacing w:val="0"/>
          <w:sz w:val="20"/>
          <w:szCs w:val="22"/>
        </w:rPr>
        <w:t>Under the FTP Site Category take note of the Port Number</w:t>
      </w:r>
      <w:r>
        <w:rPr>
          <w:rFonts w:cs="Arial"/>
          <w:spacing w:val="0"/>
          <w:sz w:val="20"/>
          <w:szCs w:val="22"/>
        </w:rPr>
        <w:t>s</w:t>
      </w:r>
      <w:r w:rsidRPr="00B670DF">
        <w:rPr>
          <w:rFonts w:cs="Arial"/>
          <w:spacing w:val="0"/>
          <w:sz w:val="20"/>
          <w:szCs w:val="22"/>
        </w:rPr>
        <w:t xml:space="preserve"> </w:t>
      </w:r>
      <w:r w:rsidRPr="00B670DF">
        <w:rPr>
          <w:rFonts w:cs="Arial"/>
          <w:b/>
          <w:i/>
          <w:spacing w:val="0"/>
          <w:sz w:val="20"/>
          <w:szCs w:val="22"/>
          <w:u w:val="single"/>
        </w:rPr>
        <w:t>(20 &amp; 21)</w:t>
      </w:r>
      <w:r w:rsidRPr="00B670DF">
        <w:rPr>
          <w:rFonts w:cs="Arial"/>
          <w:spacing w:val="0"/>
          <w:sz w:val="20"/>
          <w:szCs w:val="22"/>
        </w:rPr>
        <w:t xml:space="preserve"> are used via the TCP protocol when using the FTP Service.</w:t>
      </w:r>
    </w:p>
    <w:p w:rsidR="007A6F50" w:rsidRPr="00B670DF" w:rsidRDefault="007A6F50" w:rsidP="007A6F50">
      <w:pPr>
        <w:pStyle w:val="TableText"/>
        <w:numPr>
          <w:ilvl w:val="0"/>
          <w:numId w:val="17"/>
        </w:numPr>
        <w:spacing w:before="20" w:after="60"/>
        <w:rPr>
          <w:rFonts w:cs="Arial"/>
          <w:spacing w:val="0"/>
          <w:sz w:val="20"/>
          <w:szCs w:val="22"/>
        </w:rPr>
      </w:pPr>
      <w:r w:rsidRPr="00B670DF">
        <w:rPr>
          <w:rFonts w:cs="Arial"/>
          <w:spacing w:val="0"/>
          <w:sz w:val="20"/>
          <w:szCs w:val="22"/>
        </w:rPr>
        <w:t xml:space="preserve">Click on the Home Directory tab note the path </w:t>
      </w:r>
      <w:r w:rsidRPr="00B670DF">
        <w:rPr>
          <w:rFonts w:cs="Arial"/>
          <w:b/>
          <w:spacing w:val="0"/>
          <w:sz w:val="20"/>
          <w:szCs w:val="22"/>
        </w:rPr>
        <w:t>C:\Inetpub\ftproot</w:t>
      </w:r>
      <w:r w:rsidRPr="00B670DF">
        <w:rPr>
          <w:rFonts w:cs="Arial"/>
          <w:spacing w:val="0"/>
          <w:sz w:val="20"/>
          <w:szCs w:val="22"/>
          <w:lang w:val="en-GB"/>
        </w:rPr>
        <w:t xml:space="preserve"> </w:t>
      </w:r>
      <w:r w:rsidRPr="00B670DF">
        <w:rPr>
          <w:rFonts w:cs="Arial"/>
          <w:spacing w:val="0"/>
          <w:sz w:val="20"/>
          <w:szCs w:val="22"/>
        </w:rPr>
        <w:t>this is where the Files on the FTP Server will reside</w:t>
      </w:r>
      <w:r>
        <w:rPr>
          <w:rFonts w:cs="Arial"/>
          <w:spacing w:val="0"/>
          <w:sz w:val="20"/>
          <w:szCs w:val="22"/>
        </w:rPr>
        <w:t xml:space="preserve"> when you upload them to the FTP Server</w:t>
      </w:r>
      <w:r w:rsidRPr="00B670DF">
        <w:rPr>
          <w:rFonts w:cs="Arial"/>
          <w:spacing w:val="0"/>
          <w:sz w:val="20"/>
          <w:szCs w:val="22"/>
        </w:rPr>
        <w:t>.</w:t>
      </w:r>
    </w:p>
    <w:p w:rsidR="007A6F50" w:rsidRPr="00B670DF" w:rsidRDefault="007A6F50" w:rsidP="007A6F50">
      <w:pPr>
        <w:pStyle w:val="TableText"/>
        <w:numPr>
          <w:ilvl w:val="0"/>
          <w:numId w:val="17"/>
        </w:numPr>
        <w:spacing w:before="20" w:after="60"/>
        <w:rPr>
          <w:rFonts w:cs="Arial"/>
          <w:spacing w:val="0"/>
          <w:sz w:val="20"/>
          <w:szCs w:val="22"/>
        </w:rPr>
      </w:pPr>
      <w:r w:rsidRPr="00B670DF">
        <w:rPr>
          <w:rFonts w:cs="Arial"/>
          <w:spacing w:val="0"/>
          <w:sz w:val="20"/>
          <w:szCs w:val="22"/>
        </w:rPr>
        <w:t xml:space="preserve">Within the </w:t>
      </w:r>
      <w:r w:rsidRPr="00F8338F">
        <w:rPr>
          <w:rFonts w:cs="Arial"/>
          <w:b/>
          <w:spacing w:val="0"/>
          <w:sz w:val="20"/>
          <w:szCs w:val="22"/>
        </w:rPr>
        <w:t>C:\Inetpub\ftproot</w:t>
      </w:r>
      <w:r w:rsidRPr="00B670DF">
        <w:rPr>
          <w:rFonts w:cs="Arial"/>
          <w:spacing w:val="0"/>
          <w:sz w:val="20"/>
          <w:szCs w:val="22"/>
        </w:rPr>
        <w:t xml:space="preserve"> directory, create a new text file, call it </w:t>
      </w:r>
      <w:r w:rsidRPr="00B670DF">
        <w:rPr>
          <w:rFonts w:cs="Arial"/>
          <w:b/>
          <w:spacing w:val="0"/>
          <w:sz w:val="20"/>
          <w:szCs w:val="22"/>
        </w:rPr>
        <w:t xml:space="preserve">testftpdownload.txt </w:t>
      </w:r>
      <w:r w:rsidRPr="00B670DF">
        <w:rPr>
          <w:rFonts w:cs="Arial"/>
          <w:spacing w:val="0"/>
          <w:sz w:val="20"/>
          <w:szCs w:val="22"/>
        </w:rPr>
        <w:t xml:space="preserve">   </w:t>
      </w:r>
    </w:p>
    <w:p w:rsidR="007A6F50" w:rsidRPr="00496809" w:rsidRDefault="007A6F50" w:rsidP="007A6F50">
      <w:pPr>
        <w:pStyle w:val="TableText"/>
        <w:numPr>
          <w:ilvl w:val="0"/>
          <w:numId w:val="17"/>
        </w:numPr>
        <w:spacing w:before="20" w:after="60"/>
        <w:rPr>
          <w:rFonts w:cs="Arial"/>
          <w:spacing w:val="0"/>
          <w:sz w:val="20"/>
          <w:szCs w:val="22"/>
        </w:rPr>
      </w:pPr>
      <w:r w:rsidRPr="00B670DF">
        <w:rPr>
          <w:rFonts w:cs="Arial"/>
          <w:spacing w:val="0"/>
          <w:sz w:val="20"/>
          <w:szCs w:val="22"/>
        </w:rPr>
        <w:t xml:space="preserve">We now have our FTP Server running on the </w:t>
      </w:r>
      <w:r w:rsidRPr="00B670DF">
        <w:rPr>
          <w:rFonts w:cs="Arial"/>
          <w:b/>
          <w:spacing w:val="0"/>
          <w:sz w:val="20"/>
          <w:szCs w:val="22"/>
        </w:rPr>
        <w:t>High Number Server:</w:t>
      </w:r>
    </w:p>
    <w:p w:rsidR="007A6F50" w:rsidRPr="00B670DF" w:rsidRDefault="007A6F50" w:rsidP="007A6F50">
      <w:pPr>
        <w:pStyle w:val="TableText"/>
        <w:numPr>
          <w:ilvl w:val="0"/>
          <w:numId w:val="17"/>
        </w:numPr>
        <w:spacing w:before="20" w:after="60"/>
        <w:rPr>
          <w:rFonts w:cs="Arial"/>
          <w:spacing w:val="0"/>
          <w:sz w:val="20"/>
          <w:szCs w:val="22"/>
        </w:rPr>
      </w:pPr>
      <w:r>
        <w:rPr>
          <w:rFonts w:cs="Arial"/>
          <w:b/>
          <w:spacing w:val="0"/>
          <w:sz w:val="20"/>
          <w:szCs w:val="22"/>
        </w:rPr>
        <w:t>We can upload files to or download files from the FTP server (using the appropriate account).</w:t>
      </w:r>
    </w:p>
    <w:p w:rsidR="007A6F50" w:rsidRDefault="007A6F50" w:rsidP="007A6F50">
      <w:pPr>
        <w:shd w:val="clear" w:color="auto" w:fill="FFFFFF"/>
        <w:ind w:left="1440"/>
        <w:rPr>
          <w:snapToGrid w:val="0"/>
          <w:color w:val="000000"/>
          <w:lang w:eastAsia="en-US"/>
        </w:rPr>
      </w:pPr>
    </w:p>
    <w:p w:rsidR="00035843" w:rsidRDefault="00035843" w:rsidP="00A36C47">
      <w:pPr>
        <w:numPr>
          <w:ilvl w:val="0"/>
          <w:numId w:val="11"/>
        </w:numPr>
        <w:shd w:val="clear" w:color="auto" w:fill="FFFFFF"/>
        <w:rPr>
          <w:snapToGrid w:val="0"/>
          <w:color w:val="000000"/>
          <w:lang w:eastAsia="en-US"/>
        </w:rPr>
      </w:pPr>
      <w:r>
        <w:rPr>
          <w:snapToGrid w:val="0"/>
          <w:color w:val="000000"/>
          <w:lang w:eastAsia="en-US"/>
        </w:rPr>
        <w:t>Create a user that can access the FTP Server Service &amp; FTP Server Default Public Folder  (c:\inetpub\ftproot).</w:t>
      </w:r>
    </w:p>
    <w:p w:rsidR="007A6F50" w:rsidRDefault="007A6F50" w:rsidP="007A6F50">
      <w:pPr>
        <w:shd w:val="clear" w:color="auto" w:fill="FFFFFF"/>
        <w:ind w:left="720"/>
        <w:rPr>
          <w:snapToGrid w:val="0"/>
          <w:color w:val="000000"/>
          <w:lang w:eastAsia="en-US"/>
        </w:rPr>
      </w:pPr>
    </w:p>
    <w:p w:rsidR="007A6F50" w:rsidRPr="00B670DF" w:rsidRDefault="007A6F50" w:rsidP="007A6F50">
      <w:pPr>
        <w:pStyle w:val="TableText"/>
        <w:spacing w:before="20" w:after="60"/>
        <w:ind w:left="720" w:firstLine="720"/>
        <w:rPr>
          <w:rFonts w:cs="Arial"/>
          <w:spacing w:val="0"/>
          <w:sz w:val="20"/>
          <w:szCs w:val="22"/>
        </w:rPr>
      </w:pPr>
      <w:r w:rsidRPr="00B670DF">
        <w:rPr>
          <w:rFonts w:cs="Arial"/>
          <w:b/>
          <w:spacing w:val="0"/>
          <w:sz w:val="20"/>
          <w:szCs w:val="22"/>
        </w:rPr>
        <w:t>Start</w:t>
      </w:r>
      <w:r w:rsidRPr="00B670DF">
        <w:rPr>
          <w:rFonts w:cs="Arial"/>
          <w:spacing w:val="0"/>
          <w:sz w:val="20"/>
          <w:szCs w:val="22"/>
        </w:rPr>
        <w:t xml:space="preserve"> – </w:t>
      </w:r>
      <w:r w:rsidRPr="00B670DF">
        <w:rPr>
          <w:rFonts w:cs="Arial"/>
          <w:b/>
          <w:spacing w:val="0"/>
          <w:sz w:val="20"/>
          <w:szCs w:val="22"/>
        </w:rPr>
        <w:t>Administrative Tools</w:t>
      </w:r>
      <w:r w:rsidRPr="00B670DF">
        <w:rPr>
          <w:rFonts w:cs="Arial"/>
          <w:spacing w:val="0"/>
          <w:sz w:val="20"/>
          <w:szCs w:val="22"/>
        </w:rPr>
        <w:t xml:space="preserve"> - </w:t>
      </w:r>
      <w:r w:rsidRPr="00B670DF">
        <w:rPr>
          <w:rFonts w:cs="Arial"/>
          <w:b/>
          <w:spacing w:val="0"/>
          <w:sz w:val="20"/>
          <w:szCs w:val="22"/>
        </w:rPr>
        <w:t>Computer Management</w:t>
      </w:r>
    </w:p>
    <w:p w:rsidR="007A6F50" w:rsidRPr="00B670DF" w:rsidRDefault="007A6F50" w:rsidP="007A6F50">
      <w:pPr>
        <w:pStyle w:val="TableText"/>
        <w:spacing w:before="20" w:after="60"/>
        <w:ind w:left="720" w:firstLine="720"/>
        <w:rPr>
          <w:rFonts w:cs="Arial"/>
          <w:spacing w:val="0"/>
          <w:sz w:val="20"/>
          <w:szCs w:val="22"/>
        </w:rPr>
      </w:pPr>
      <w:r w:rsidRPr="00B670DF">
        <w:rPr>
          <w:rFonts w:cs="Arial"/>
          <w:spacing w:val="0"/>
          <w:sz w:val="20"/>
          <w:szCs w:val="22"/>
        </w:rPr>
        <w:t xml:space="preserve">Expand </w:t>
      </w:r>
      <w:r w:rsidRPr="00B670DF">
        <w:rPr>
          <w:rFonts w:cs="Arial"/>
          <w:b/>
          <w:spacing w:val="0"/>
          <w:sz w:val="20"/>
          <w:szCs w:val="22"/>
        </w:rPr>
        <w:t>Local Users and Groups</w:t>
      </w:r>
      <w:r w:rsidRPr="00B670DF">
        <w:rPr>
          <w:rFonts w:cs="Arial"/>
          <w:spacing w:val="0"/>
          <w:sz w:val="20"/>
          <w:szCs w:val="22"/>
        </w:rPr>
        <w:t xml:space="preserve"> – </w:t>
      </w:r>
      <w:r w:rsidRPr="00B670DF">
        <w:rPr>
          <w:rFonts w:cs="Arial"/>
          <w:b/>
          <w:spacing w:val="0"/>
          <w:sz w:val="20"/>
          <w:szCs w:val="22"/>
        </w:rPr>
        <w:t>Right Click</w:t>
      </w:r>
      <w:r w:rsidRPr="00B670DF">
        <w:rPr>
          <w:rFonts w:cs="Arial"/>
          <w:spacing w:val="0"/>
          <w:sz w:val="20"/>
          <w:szCs w:val="22"/>
        </w:rPr>
        <w:t xml:space="preserve"> on the </w:t>
      </w:r>
      <w:r w:rsidRPr="00B670DF">
        <w:rPr>
          <w:rFonts w:cs="Arial"/>
          <w:b/>
          <w:spacing w:val="0"/>
          <w:sz w:val="20"/>
          <w:szCs w:val="22"/>
        </w:rPr>
        <w:t xml:space="preserve">Users </w:t>
      </w:r>
      <w:r w:rsidRPr="00B670DF">
        <w:rPr>
          <w:rFonts w:cs="Arial"/>
          <w:spacing w:val="0"/>
          <w:sz w:val="20"/>
          <w:szCs w:val="22"/>
        </w:rPr>
        <w:t>Folder – New User</w:t>
      </w:r>
    </w:p>
    <w:p w:rsidR="007A6F50" w:rsidRPr="00B670DF" w:rsidRDefault="007A6F50" w:rsidP="007A6F50">
      <w:pPr>
        <w:pStyle w:val="TableText"/>
        <w:spacing w:before="20" w:after="60"/>
        <w:ind w:left="374"/>
        <w:rPr>
          <w:rFonts w:cs="Arial"/>
          <w:spacing w:val="0"/>
          <w:sz w:val="20"/>
          <w:szCs w:val="22"/>
        </w:rPr>
      </w:pPr>
    </w:p>
    <w:p w:rsidR="007A6F50" w:rsidRPr="00B670DF" w:rsidRDefault="007A6F50" w:rsidP="007A6F50">
      <w:pPr>
        <w:pStyle w:val="TableText"/>
        <w:spacing w:before="20" w:after="60"/>
        <w:ind w:left="734" w:firstLine="706"/>
        <w:rPr>
          <w:rFonts w:cs="Arial"/>
          <w:spacing w:val="0"/>
          <w:sz w:val="20"/>
          <w:szCs w:val="22"/>
        </w:rPr>
      </w:pPr>
      <w:r w:rsidRPr="00B670DF">
        <w:rPr>
          <w:rFonts w:cs="Arial"/>
          <w:spacing w:val="0"/>
          <w:sz w:val="20"/>
          <w:szCs w:val="22"/>
        </w:rPr>
        <w:t>Name:                 ftpuser</w:t>
      </w:r>
    </w:p>
    <w:p w:rsidR="007A6F50" w:rsidRPr="00B670DF" w:rsidRDefault="007A6F50" w:rsidP="007A6F50">
      <w:pPr>
        <w:pStyle w:val="TableText"/>
        <w:spacing w:before="20" w:after="60"/>
        <w:ind w:left="734" w:firstLine="706"/>
        <w:rPr>
          <w:rFonts w:cs="Arial"/>
          <w:spacing w:val="0"/>
          <w:sz w:val="20"/>
          <w:szCs w:val="22"/>
        </w:rPr>
      </w:pPr>
      <w:r w:rsidRPr="00B670DF">
        <w:rPr>
          <w:rFonts w:cs="Arial"/>
          <w:spacing w:val="0"/>
          <w:sz w:val="20"/>
          <w:szCs w:val="22"/>
        </w:rPr>
        <w:t>Password:           P@ssw0rd</w:t>
      </w:r>
    </w:p>
    <w:p w:rsidR="007A6F50" w:rsidRDefault="007A6F50" w:rsidP="007A6F50">
      <w:pPr>
        <w:pStyle w:val="TableText"/>
        <w:spacing w:before="20" w:after="60"/>
        <w:ind w:left="0"/>
        <w:rPr>
          <w:rFonts w:cs="Arial"/>
          <w:b/>
          <w:spacing w:val="0"/>
          <w:sz w:val="20"/>
          <w:szCs w:val="22"/>
        </w:rPr>
      </w:pPr>
      <w:r>
        <w:rPr>
          <w:rFonts w:cs="Arial"/>
          <w:b/>
          <w:spacing w:val="0"/>
          <w:sz w:val="32"/>
          <w:szCs w:val="32"/>
        </w:rPr>
        <w:t xml:space="preserve">        </w:t>
      </w:r>
      <w:r>
        <w:rPr>
          <w:rFonts w:cs="Arial"/>
          <w:b/>
          <w:spacing w:val="0"/>
          <w:sz w:val="32"/>
          <w:szCs w:val="32"/>
        </w:rPr>
        <w:tab/>
      </w:r>
      <w:r>
        <w:rPr>
          <w:rFonts w:cs="Arial"/>
          <w:b/>
          <w:spacing w:val="0"/>
          <w:sz w:val="32"/>
          <w:szCs w:val="32"/>
        </w:rPr>
        <w:tab/>
      </w:r>
      <w:r w:rsidRPr="00A14FE7">
        <w:rPr>
          <w:rFonts w:cs="Arial"/>
          <w:b/>
          <w:spacing w:val="0"/>
          <w:sz w:val="32"/>
          <w:szCs w:val="32"/>
        </w:rPr>
        <w:t>VI*</w:t>
      </w:r>
      <w:r>
        <w:rPr>
          <w:rFonts w:cs="Arial"/>
          <w:spacing w:val="0"/>
          <w:sz w:val="20"/>
          <w:szCs w:val="22"/>
        </w:rPr>
        <w:t xml:space="preserve"> Ensure that you </w:t>
      </w:r>
      <w:r w:rsidRPr="00A14FE7">
        <w:rPr>
          <w:rFonts w:cs="Arial"/>
          <w:b/>
          <w:spacing w:val="0"/>
          <w:sz w:val="20"/>
          <w:szCs w:val="22"/>
          <w:u w:val="single"/>
        </w:rPr>
        <w:t>Check off</w:t>
      </w:r>
      <w:r w:rsidRPr="00B670DF">
        <w:rPr>
          <w:rFonts w:cs="Arial"/>
          <w:spacing w:val="0"/>
          <w:sz w:val="20"/>
          <w:szCs w:val="22"/>
        </w:rPr>
        <w:t xml:space="preserve"> the </w:t>
      </w:r>
      <w:r w:rsidRPr="00B670DF">
        <w:rPr>
          <w:rFonts w:cs="Arial"/>
          <w:b/>
          <w:spacing w:val="0"/>
          <w:sz w:val="20"/>
          <w:szCs w:val="22"/>
        </w:rPr>
        <w:t xml:space="preserve">‘user must change password at next logon </w:t>
      </w:r>
    </w:p>
    <w:p w:rsidR="007A6F50" w:rsidRPr="00B670DF" w:rsidRDefault="007A6F50" w:rsidP="007A6F50">
      <w:pPr>
        <w:pStyle w:val="TableText"/>
        <w:spacing w:before="20" w:after="60"/>
        <w:ind w:left="0"/>
        <w:rPr>
          <w:rFonts w:cs="Arial"/>
          <w:spacing w:val="0"/>
          <w:sz w:val="20"/>
          <w:szCs w:val="22"/>
        </w:rPr>
      </w:pPr>
      <w:r>
        <w:rPr>
          <w:rFonts w:cs="Arial"/>
          <w:b/>
          <w:spacing w:val="0"/>
          <w:sz w:val="20"/>
          <w:szCs w:val="22"/>
        </w:rPr>
        <w:t xml:space="preserve">             </w:t>
      </w:r>
      <w:r>
        <w:rPr>
          <w:rFonts w:cs="Arial"/>
          <w:b/>
          <w:spacing w:val="0"/>
          <w:sz w:val="20"/>
          <w:szCs w:val="22"/>
        </w:rPr>
        <w:tab/>
      </w:r>
      <w:r w:rsidRPr="00B670DF">
        <w:rPr>
          <w:rFonts w:cs="Arial"/>
          <w:b/>
          <w:spacing w:val="0"/>
          <w:sz w:val="20"/>
          <w:szCs w:val="22"/>
        </w:rPr>
        <w:t>setting’.</w:t>
      </w:r>
    </w:p>
    <w:p w:rsidR="007A6F50" w:rsidRDefault="007A6F50" w:rsidP="007A6F50">
      <w:pPr>
        <w:shd w:val="clear" w:color="auto" w:fill="FFFFFF"/>
        <w:ind w:left="1440"/>
        <w:rPr>
          <w:snapToGrid w:val="0"/>
          <w:color w:val="000000"/>
          <w:lang w:eastAsia="en-US"/>
        </w:rPr>
      </w:pPr>
    </w:p>
    <w:p w:rsidR="007A6F50" w:rsidRDefault="00422664" w:rsidP="007A6F50">
      <w:pPr>
        <w:shd w:val="clear" w:color="auto" w:fill="FFFFFF"/>
        <w:rPr>
          <w:snapToGrid w:val="0"/>
          <w:color w:val="000000"/>
          <w:lang w:eastAsia="en-US"/>
        </w:rPr>
      </w:pPr>
      <w:r>
        <w:rPr>
          <w:snapToGrid w:val="0"/>
          <w:color w:val="000000"/>
          <w:lang w:eastAsia="en-US"/>
        </w:rPr>
        <w:t xml:space="preserve">            </w:t>
      </w:r>
    </w:p>
    <w:p w:rsidR="007A6F50" w:rsidRDefault="007A6F50" w:rsidP="007A6F50">
      <w:pPr>
        <w:shd w:val="clear" w:color="auto" w:fill="FFFFFF"/>
        <w:rPr>
          <w:snapToGrid w:val="0"/>
          <w:color w:val="000000"/>
          <w:lang w:eastAsia="en-US"/>
        </w:rPr>
      </w:pPr>
    </w:p>
    <w:p w:rsidR="00AD3E7E" w:rsidRDefault="00AD3E7E" w:rsidP="007A6F50">
      <w:pPr>
        <w:shd w:val="clear" w:color="auto" w:fill="FFFFFF"/>
        <w:rPr>
          <w:snapToGrid w:val="0"/>
          <w:color w:val="000000"/>
          <w:lang w:eastAsia="en-US"/>
        </w:rPr>
      </w:pPr>
    </w:p>
    <w:p w:rsidR="00AD3E7E" w:rsidRDefault="00AD3E7E" w:rsidP="007A6F50">
      <w:pPr>
        <w:shd w:val="clear" w:color="auto" w:fill="FFFFFF"/>
        <w:rPr>
          <w:snapToGrid w:val="0"/>
          <w:color w:val="000000"/>
          <w:lang w:eastAsia="en-US"/>
        </w:rPr>
      </w:pPr>
    </w:p>
    <w:p w:rsidR="00035843" w:rsidRDefault="00035843" w:rsidP="00A36C47">
      <w:pPr>
        <w:numPr>
          <w:ilvl w:val="0"/>
          <w:numId w:val="11"/>
        </w:numPr>
        <w:shd w:val="clear" w:color="auto" w:fill="FFFFFF"/>
        <w:rPr>
          <w:snapToGrid w:val="0"/>
          <w:color w:val="000000"/>
          <w:lang w:eastAsia="en-US"/>
        </w:rPr>
      </w:pPr>
      <w:r>
        <w:rPr>
          <w:snapToGrid w:val="0"/>
          <w:color w:val="000000"/>
          <w:lang w:eastAsia="en-US"/>
        </w:rPr>
        <w:lastRenderedPageBreak/>
        <w:t>From a client WS, upload an FTP file to the Server.</w:t>
      </w:r>
    </w:p>
    <w:p w:rsidR="00AD3E7E" w:rsidRDefault="00AD3E7E" w:rsidP="00AD3E7E">
      <w:pPr>
        <w:shd w:val="clear" w:color="auto" w:fill="FFFFFF"/>
        <w:rPr>
          <w:snapToGrid w:val="0"/>
          <w:color w:val="000000"/>
          <w:lang w:eastAsia="en-US"/>
        </w:rPr>
      </w:pPr>
    </w:p>
    <w:p w:rsidR="00850F92" w:rsidRPr="00850F92" w:rsidRDefault="00AD3E7E" w:rsidP="00850F92">
      <w:pPr>
        <w:pStyle w:val="TableText"/>
        <w:numPr>
          <w:ilvl w:val="0"/>
          <w:numId w:val="18"/>
        </w:numPr>
        <w:spacing w:before="20" w:after="60"/>
        <w:rPr>
          <w:rFonts w:cs="Arial"/>
          <w:spacing w:val="0"/>
          <w:sz w:val="20"/>
          <w:szCs w:val="22"/>
        </w:rPr>
      </w:pPr>
      <w:r>
        <w:rPr>
          <w:rFonts w:cs="Arial"/>
          <w:spacing w:val="0"/>
          <w:sz w:val="20"/>
          <w:szCs w:val="22"/>
        </w:rPr>
        <w:t xml:space="preserve">On the XP Client, </w:t>
      </w:r>
      <w:r w:rsidRPr="00B670DF">
        <w:rPr>
          <w:rFonts w:cs="Arial"/>
          <w:spacing w:val="0"/>
          <w:sz w:val="20"/>
          <w:szCs w:val="22"/>
        </w:rPr>
        <w:t xml:space="preserve">Click Start – My Computer – C: and create a </w:t>
      </w:r>
      <w:r w:rsidRPr="00B670DF">
        <w:rPr>
          <w:rFonts w:cs="Arial"/>
          <w:b/>
          <w:i/>
          <w:spacing w:val="0"/>
          <w:sz w:val="20"/>
          <w:szCs w:val="22"/>
        </w:rPr>
        <w:t>new</w:t>
      </w:r>
      <w:r w:rsidRPr="00B670DF">
        <w:rPr>
          <w:rFonts w:cs="Arial"/>
          <w:spacing w:val="0"/>
          <w:sz w:val="20"/>
          <w:szCs w:val="22"/>
        </w:rPr>
        <w:t xml:space="preserve"> </w:t>
      </w:r>
      <w:r w:rsidRPr="00B670DF">
        <w:rPr>
          <w:rFonts w:cs="Arial"/>
          <w:b/>
          <w:i/>
          <w:spacing w:val="0"/>
          <w:sz w:val="20"/>
          <w:szCs w:val="22"/>
        </w:rPr>
        <w:t>folder</w:t>
      </w:r>
      <w:r w:rsidRPr="00B670DF">
        <w:rPr>
          <w:rFonts w:cs="Arial"/>
          <w:spacing w:val="0"/>
          <w:sz w:val="20"/>
          <w:szCs w:val="22"/>
        </w:rPr>
        <w:t xml:space="preserve"> called </w:t>
      </w:r>
      <w:r w:rsidRPr="00B670DF">
        <w:rPr>
          <w:rFonts w:cs="Arial"/>
          <w:b/>
          <w:spacing w:val="0"/>
          <w:sz w:val="20"/>
          <w:szCs w:val="22"/>
        </w:rPr>
        <w:t>ftp</w:t>
      </w:r>
      <w:r w:rsidR="00850F92">
        <w:rPr>
          <w:rFonts w:cs="Arial"/>
          <w:b/>
          <w:spacing w:val="0"/>
          <w:sz w:val="20"/>
          <w:szCs w:val="22"/>
        </w:rPr>
        <w:t>files2b</w:t>
      </w:r>
      <w:r>
        <w:rPr>
          <w:rFonts w:cs="Arial"/>
          <w:b/>
          <w:spacing w:val="0"/>
          <w:sz w:val="20"/>
          <w:szCs w:val="22"/>
        </w:rPr>
        <w:t>upload</w:t>
      </w:r>
      <w:r w:rsidR="00850F92">
        <w:rPr>
          <w:rFonts w:cs="Arial"/>
          <w:b/>
          <w:spacing w:val="0"/>
          <w:sz w:val="20"/>
          <w:szCs w:val="22"/>
        </w:rPr>
        <w:t>ed</w:t>
      </w:r>
      <w:r w:rsidR="00850F92">
        <w:rPr>
          <w:rFonts w:cs="Arial"/>
          <w:spacing w:val="0"/>
          <w:sz w:val="20"/>
          <w:szCs w:val="22"/>
        </w:rPr>
        <w:t xml:space="preserve">, </w:t>
      </w:r>
      <w:r w:rsidR="00850F92" w:rsidRPr="00850F92">
        <w:rPr>
          <w:rFonts w:cs="Arial"/>
          <w:spacing w:val="0"/>
          <w:sz w:val="20"/>
          <w:szCs w:val="22"/>
        </w:rPr>
        <w:t xml:space="preserve">within this folder create a new text file here call it </w:t>
      </w:r>
      <w:r w:rsidR="00850F92" w:rsidRPr="00850F92">
        <w:rPr>
          <w:rFonts w:cs="Arial"/>
          <w:b/>
          <w:spacing w:val="0"/>
          <w:sz w:val="20"/>
          <w:szCs w:val="22"/>
        </w:rPr>
        <w:t>testftpuploads.txt</w:t>
      </w:r>
    </w:p>
    <w:p w:rsidR="00850F92" w:rsidRPr="00B670DF" w:rsidRDefault="00850F92" w:rsidP="000E0E44">
      <w:pPr>
        <w:pStyle w:val="TableText"/>
        <w:spacing w:before="20" w:after="60"/>
        <w:ind w:left="0"/>
        <w:rPr>
          <w:rFonts w:cs="Arial"/>
          <w:spacing w:val="0"/>
          <w:sz w:val="20"/>
          <w:szCs w:val="22"/>
        </w:rPr>
      </w:pPr>
    </w:p>
    <w:p w:rsidR="00AD3E7E" w:rsidRPr="00B670DF" w:rsidRDefault="00AD3E7E" w:rsidP="00AD3E7E">
      <w:pPr>
        <w:pStyle w:val="TableText"/>
        <w:numPr>
          <w:ilvl w:val="0"/>
          <w:numId w:val="18"/>
        </w:numPr>
        <w:spacing w:before="20" w:after="60"/>
        <w:rPr>
          <w:rFonts w:cs="Arial"/>
          <w:spacing w:val="0"/>
          <w:sz w:val="20"/>
          <w:szCs w:val="22"/>
        </w:rPr>
      </w:pPr>
      <w:r w:rsidRPr="00B670DF">
        <w:rPr>
          <w:rFonts w:cs="Arial"/>
          <w:spacing w:val="0"/>
          <w:sz w:val="20"/>
          <w:szCs w:val="22"/>
        </w:rPr>
        <w:t xml:space="preserve">Click </w:t>
      </w:r>
      <w:r w:rsidRPr="00943B4F">
        <w:rPr>
          <w:rFonts w:cs="Arial"/>
          <w:b/>
          <w:spacing w:val="0"/>
          <w:sz w:val="20"/>
          <w:szCs w:val="22"/>
        </w:rPr>
        <w:t>Start</w:t>
      </w:r>
      <w:r w:rsidRPr="00B670DF">
        <w:rPr>
          <w:rFonts w:cs="Arial"/>
          <w:spacing w:val="0"/>
          <w:sz w:val="20"/>
          <w:szCs w:val="22"/>
        </w:rPr>
        <w:t xml:space="preserve"> – </w:t>
      </w:r>
      <w:r w:rsidRPr="00943B4F">
        <w:rPr>
          <w:rFonts w:cs="Arial"/>
          <w:b/>
          <w:spacing w:val="0"/>
          <w:sz w:val="20"/>
          <w:szCs w:val="22"/>
        </w:rPr>
        <w:t xml:space="preserve">Run </w:t>
      </w:r>
      <w:r w:rsidRPr="00B670DF">
        <w:rPr>
          <w:rFonts w:cs="Arial"/>
          <w:spacing w:val="0"/>
          <w:sz w:val="20"/>
          <w:szCs w:val="22"/>
        </w:rPr>
        <w:t xml:space="preserve">– Type in </w:t>
      </w:r>
      <w:r w:rsidRPr="00943B4F">
        <w:rPr>
          <w:rFonts w:cs="Arial"/>
          <w:b/>
          <w:spacing w:val="0"/>
          <w:sz w:val="20"/>
          <w:szCs w:val="22"/>
        </w:rPr>
        <w:t>cmd</w:t>
      </w:r>
      <w:r w:rsidRPr="00B670DF">
        <w:rPr>
          <w:rFonts w:cs="Arial"/>
          <w:spacing w:val="0"/>
          <w:sz w:val="20"/>
          <w:szCs w:val="22"/>
        </w:rPr>
        <w:t xml:space="preserve"> to launch the Command Prompt.</w:t>
      </w:r>
    </w:p>
    <w:p w:rsidR="00AD3E7E" w:rsidRPr="00B670DF" w:rsidRDefault="00AD3E7E" w:rsidP="00AD3E7E">
      <w:pPr>
        <w:pStyle w:val="TableText"/>
        <w:numPr>
          <w:ilvl w:val="0"/>
          <w:numId w:val="18"/>
        </w:numPr>
        <w:spacing w:before="20" w:after="60"/>
        <w:rPr>
          <w:rFonts w:cs="Arial"/>
          <w:spacing w:val="0"/>
          <w:sz w:val="20"/>
          <w:szCs w:val="22"/>
        </w:rPr>
      </w:pPr>
      <w:r w:rsidRPr="00B670DF">
        <w:rPr>
          <w:rFonts w:cs="Arial"/>
          <w:spacing w:val="0"/>
          <w:sz w:val="20"/>
          <w:szCs w:val="22"/>
        </w:rPr>
        <w:t xml:space="preserve">We are now going to access the ftp service on the </w:t>
      </w:r>
      <w:r>
        <w:rPr>
          <w:rFonts w:cs="Arial"/>
          <w:spacing w:val="0"/>
          <w:sz w:val="20"/>
          <w:szCs w:val="22"/>
        </w:rPr>
        <w:t xml:space="preserve">(High Number or </w:t>
      </w:r>
      <w:r w:rsidRPr="00B670DF">
        <w:rPr>
          <w:rFonts w:cs="Arial"/>
          <w:spacing w:val="0"/>
          <w:sz w:val="20"/>
          <w:szCs w:val="22"/>
        </w:rPr>
        <w:t>Partner Server</w:t>
      </w:r>
      <w:r>
        <w:rPr>
          <w:rFonts w:cs="Arial"/>
          <w:spacing w:val="0"/>
          <w:sz w:val="20"/>
          <w:szCs w:val="22"/>
        </w:rPr>
        <w:t>)</w:t>
      </w:r>
      <w:r w:rsidRPr="00B670DF">
        <w:rPr>
          <w:rFonts w:cs="Arial"/>
          <w:spacing w:val="0"/>
          <w:sz w:val="20"/>
          <w:szCs w:val="22"/>
        </w:rPr>
        <w:t xml:space="preserve"> – type the following command</w:t>
      </w:r>
    </w:p>
    <w:p w:rsidR="00AD3E7E" w:rsidRPr="00B85EA1" w:rsidRDefault="00AD3E7E" w:rsidP="00AD3E7E">
      <w:pPr>
        <w:shd w:val="clear" w:color="auto" w:fill="FFFFFF"/>
        <w:ind w:left="1440"/>
        <w:rPr>
          <w:rFonts w:cs="Arial"/>
          <w:b/>
          <w:sz w:val="20"/>
        </w:rPr>
      </w:pPr>
      <w:r w:rsidRPr="00B85EA1">
        <w:rPr>
          <w:rFonts w:cs="Arial"/>
          <w:sz w:val="20"/>
        </w:rPr>
        <w:t xml:space="preserve">ftp (and then the </w:t>
      </w:r>
      <w:r w:rsidRPr="00B85EA1">
        <w:rPr>
          <w:rFonts w:cs="Arial"/>
          <w:b/>
          <w:sz w:val="20"/>
        </w:rPr>
        <w:t>IP Address</w:t>
      </w:r>
      <w:r w:rsidRPr="00B85EA1">
        <w:rPr>
          <w:rFonts w:cs="Arial"/>
          <w:sz w:val="20"/>
        </w:rPr>
        <w:t xml:space="preserve"> of your FTP </w:t>
      </w:r>
      <w:r w:rsidRPr="00B85EA1">
        <w:rPr>
          <w:rFonts w:cs="Arial"/>
          <w:b/>
          <w:sz w:val="20"/>
        </w:rPr>
        <w:t>Server</w:t>
      </w:r>
    </w:p>
    <w:p w:rsidR="00AD3E7E" w:rsidRPr="00B85EA1" w:rsidRDefault="00AD3E7E" w:rsidP="00AD3E7E">
      <w:pPr>
        <w:shd w:val="clear" w:color="auto" w:fill="FFFFFF"/>
        <w:ind w:left="1440"/>
        <w:rPr>
          <w:rFonts w:cs="Arial"/>
          <w:b/>
          <w:sz w:val="20"/>
        </w:rPr>
      </w:pPr>
      <w:r w:rsidRPr="00B85EA1">
        <w:rPr>
          <w:rFonts w:cs="Arial"/>
          <w:b/>
          <w:sz w:val="20"/>
        </w:rPr>
        <w:t xml:space="preserve">e.g. </w:t>
      </w:r>
      <w:hyperlink w:history="1">
        <w:r w:rsidRPr="00B85EA1">
          <w:rPr>
            <w:rStyle w:val="Hyperlink"/>
            <w:rFonts w:cs="Arial"/>
            <w:b/>
            <w:sz w:val="20"/>
          </w:rPr>
          <w:t>ftp 200.1.1.4</w:t>
        </w:r>
      </w:hyperlink>
    </w:p>
    <w:p w:rsidR="00AD3E7E" w:rsidRDefault="00AD3E7E" w:rsidP="00AD3E7E">
      <w:pPr>
        <w:shd w:val="clear" w:color="auto" w:fill="FFFFFF"/>
        <w:ind w:left="1440"/>
        <w:rPr>
          <w:snapToGrid w:val="0"/>
          <w:color w:val="000000"/>
          <w:lang w:eastAsia="en-US"/>
        </w:rPr>
      </w:pPr>
    </w:p>
    <w:p w:rsidR="00B85EA1" w:rsidRPr="00B670DF" w:rsidRDefault="00B85EA1" w:rsidP="00B85EA1">
      <w:pPr>
        <w:pStyle w:val="TableText"/>
        <w:numPr>
          <w:ilvl w:val="0"/>
          <w:numId w:val="19"/>
        </w:numPr>
        <w:spacing w:before="40" w:after="40"/>
        <w:rPr>
          <w:rFonts w:cs="Arial"/>
          <w:spacing w:val="0"/>
          <w:sz w:val="20"/>
          <w:szCs w:val="22"/>
        </w:rPr>
      </w:pPr>
      <w:r w:rsidRPr="00B670DF">
        <w:rPr>
          <w:rFonts w:cs="Arial"/>
          <w:spacing w:val="0"/>
          <w:sz w:val="20"/>
          <w:szCs w:val="22"/>
        </w:rPr>
        <w:t xml:space="preserve">ftp service should be enabled, User: </w:t>
      </w:r>
      <w:r w:rsidRPr="00B670DF">
        <w:rPr>
          <w:rFonts w:cs="Arial"/>
          <w:b/>
          <w:spacing w:val="0"/>
          <w:sz w:val="20"/>
          <w:szCs w:val="22"/>
        </w:rPr>
        <w:t>ftpuser</w:t>
      </w:r>
      <w:r w:rsidRPr="00B670DF">
        <w:rPr>
          <w:rFonts w:cs="Arial"/>
          <w:spacing w:val="0"/>
          <w:sz w:val="20"/>
          <w:szCs w:val="22"/>
        </w:rPr>
        <w:t xml:space="preserve"> password  </w:t>
      </w:r>
      <w:r w:rsidRPr="00B670DF">
        <w:rPr>
          <w:rFonts w:cs="Arial"/>
          <w:b/>
          <w:spacing w:val="0"/>
          <w:sz w:val="20"/>
          <w:szCs w:val="22"/>
        </w:rPr>
        <w:t>P@ssw0rd.</w:t>
      </w:r>
    </w:p>
    <w:p w:rsidR="00B85EA1" w:rsidRDefault="00B85EA1" w:rsidP="00B85EA1">
      <w:pPr>
        <w:pStyle w:val="TableText"/>
        <w:numPr>
          <w:ilvl w:val="0"/>
          <w:numId w:val="19"/>
        </w:numPr>
        <w:spacing w:before="40" w:after="40"/>
        <w:rPr>
          <w:rFonts w:cs="Arial"/>
          <w:spacing w:val="0"/>
          <w:sz w:val="20"/>
          <w:szCs w:val="22"/>
        </w:rPr>
      </w:pPr>
      <w:r w:rsidRPr="00B670DF">
        <w:rPr>
          <w:rFonts w:cs="Arial"/>
          <w:spacing w:val="0"/>
          <w:sz w:val="20"/>
          <w:szCs w:val="22"/>
        </w:rPr>
        <w:t>You are now logged into FTP server.</w:t>
      </w:r>
    </w:p>
    <w:p w:rsidR="000E0E44" w:rsidRPr="00B670DF" w:rsidRDefault="000E0E44" w:rsidP="000E0E44">
      <w:pPr>
        <w:pStyle w:val="TableText"/>
        <w:numPr>
          <w:ilvl w:val="0"/>
          <w:numId w:val="19"/>
        </w:numPr>
        <w:spacing w:before="40" w:after="40"/>
        <w:rPr>
          <w:rFonts w:cs="Arial"/>
          <w:spacing w:val="0"/>
          <w:sz w:val="20"/>
          <w:szCs w:val="22"/>
        </w:rPr>
      </w:pPr>
      <w:r w:rsidRPr="00B670DF">
        <w:rPr>
          <w:rFonts w:cs="Arial"/>
          <w:b/>
          <w:spacing w:val="0"/>
          <w:sz w:val="20"/>
          <w:szCs w:val="22"/>
        </w:rPr>
        <w:t>lcd</w:t>
      </w:r>
      <w:r w:rsidRPr="00B670DF">
        <w:rPr>
          <w:rFonts w:cs="Arial"/>
          <w:spacing w:val="0"/>
          <w:sz w:val="20"/>
          <w:szCs w:val="22"/>
        </w:rPr>
        <w:t xml:space="preserve"> </w:t>
      </w:r>
      <w:r w:rsidRPr="000E0E44">
        <w:rPr>
          <w:rFonts w:cs="Arial"/>
          <w:b/>
          <w:i/>
          <w:spacing w:val="0"/>
          <w:sz w:val="20"/>
          <w:szCs w:val="22"/>
        </w:rPr>
        <w:t>C:\ftpfiles2buploaded</w:t>
      </w:r>
    </w:p>
    <w:p w:rsidR="000E0E44" w:rsidRPr="00B670DF" w:rsidRDefault="000E0E44" w:rsidP="000E0E44">
      <w:pPr>
        <w:pStyle w:val="TableText"/>
        <w:numPr>
          <w:ilvl w:val="0"/>
          <w:numId w:val="19"/>
        </w:numPr>
        <w:spacing w:before="40" w:after="40"/>
        <w:rPr>
          <w:rFonts w:cs="Arial"/>
          <w:spacing w:val="0"/>
          <w:sz w:val="20"/>
          <w:szCs w:val="22"/>
        </w:rPr>
      </w:pPr>
      <w:r w:rsidRPr="00B670DF">
        <w:rPr>
          <w:rFonts w:cs="Arial"/>
          <w:spacing w:val="0"/>
          <w:sz w:val="20"/>
          <w:szCs w:val="22"/>
        </w:rPr>
        <w:t>dir</w:t>
      </w:r>
    </w:p>
    <w:p w:rsidR="000E0E44" w:rsidRPr="00575143" w:rsidRDefault="000E0E44" w:rsidP="000E0E44">
      <w:pPr>
        <w:pStyle w:val="TableText"/>
        <w:numPr>
          <w:ilvl w:val="0"/>
          <w:numId w:val="19"/>
        </w:numPr>
        <w:spacing w:before="40" w:after="40"/>
        <w:rPr>
          <w:rFonts w:cs="Arial"/>
          <w:b/>
          <w:spacing w:val="0"/>
          <w:sz w:val="20"/>
          <w:szCs w:val="22"/>
        </w:rPr>
      </w:pPr>
      <w:r w:rsidRPr="00B670DF">
        <w:rPr>
          <w:rFonts w:cs="Arial"/>
          <w:b/>
          <w:spacing w:val="0"/>
          <w:sz w:val="20"/>
          <w:szCs w:val="22"/>
        </w:rPr>
        <w:t>put</w:t>
      </w:r>
      <w:r w:rsidRPr="00B670DF">
        <w:rPr>
          <w:rFonts w:cs="Arial"/>
          <w:spacing w:val="0"/>
          <w:sz w:val="20"/>
          <w:szCs w:val="22"/>
        </w:rPr>
        <w:t xml:space="preserve"> </w:t>
      </w:r>
      <w:r w:rsidRPr="00575143">
        <w:rPr>
          <w:rFonts w:cs="Arial"/>
          <w:b/>
          <w:spacing w:val="0"/>
          <w:sz w:val="20"/>
          <w:szCs w:val="22"/>
        </w:rPr>
        <w:t>testftpuploads.txt</w:t>
      </w:r>
    </w:p>
    <w:p w:rsidR="000E0E44" w:rsidRPr="00B670DF" w:rsidRDefault="000E0E44" w:rsidP="000E0E44">
      <w:pPr>
        <w:pStyle w:val="TableText"/>
        <w:spacing w:before="40" w:after="40"/>
        <w:rPr>
          <w:rFonts w:cs="Arial"/>
          <w:spacing w:val="0"/>
          <w:sz w:val="20"/>
          <w:szCs w:val="22"/>
        </w:rPr>
      </w:pPr>
    </w:p>
    <w:p w:rsidR="000E0E44" w:rsidRPr="00B670DF" w:rsidRDefault="000E0E44" w:rsidP="000E0E44">
      <w:pPr>
        <w:pStyle w:val="TableText"/>
        <w:spacing w:before="40" w:after="40"/>
        <w:rPr>
          <w:rFonts w:cs="Arial"/>
          <w:spacing w:val="0"/>
          <w:sz w:val="20"/>
          <w:szCs w:val="22"/>
        </w:rPr>
      </w:pPr>
      <w:r w:rsidRPr="00B670DF">
        <w:rPr>
          <w:rFonts w:cs="Arial"/>
          <w:spacing w:val="0"/>
          <w:sz w:val="20"/>
          <w:szCs w:val="22"/>
        </w:rPr>
        <w:t xml:space="preserve">You will find that </w:t>
      </w:r>
      <w:r w:rsidRPr="00B670DF">
        <w:rPr>
          <w:rFonts w:cs="Arial"/>
          <w:b/>
          <w:spacing w:val="0"/>
          <w:sz w:val="20"/>
          <w:szCs w:val="22"/>
        </w:rPr>
        <w:t>Access has been denied</w:t>
      </w:r>
      <w:r w:rsidRPr="00B670DF">
        <w:rPr>
          <w:rFonts w:cs="Arial"/>
          <w:spacing w:val="0"/>
          <w:sz w:val="20"/>
          <w:szCs w:val="22"/>
        </w:rPr>
        <w:t xml:space="preserve">, to </w:t>
      </w:r>
      <w:r w:rsidRPr="00B670DF">
        <w:rPr>
          <w:rFonts w:cs="Arial"/>
          <w:b/>
          <w:i/>
          <w:spacing w:val="0"/>
          <w:sz w:val="20"/>
          <w:szCs w:val="22"/>
        </w:rPr>
        <w:t>Grant Access/Permissions</w:t>
      </w:r>
      <w:r w:rsidRPr="00B670DF">
        <w:rPr>
          <w:rFonts w:cs="Arial"/>
          <w:spacing w:val="0"/>
          <w:sz w:val="20"/>
          <w:szCs w:val="22"/>
        </w:rPr>
        <w:t xml:space="preserve"> to this user. Do the following:</w:t>
      </w:r>
    </w:p>
    <w:p w:rsidR="00575143" w:rsidRPr="00B670DF" w:rsidRDefault="00575143" w:rsidP="00575143">
      <w:pPr>
        <w:pStyle w:val="TableText"/>
        <w:numPr>
          <w:ilvl w:val="0"/>
          <w:numId w:val="20"/>
        </w:numPr>
        <w:spacing w:before="40" w:after="40"/>
        <w:rPr>
          <w:rFonts w:cs="Arial"/>
          <w:b/>
          <w:spacing w:val="0"/>
          <w:sz w:val="20"/>
          <w:szCs w:val="22"/>
        </w:rPr>
      </w:pPr>
      <w:r>
        <w:rPr>
          <w:rFonts w:cs="Arial"/>
          <w:spacing w:val="0"/>
          <w:sz w:val="20"/>
          <w:szCs w:val="22"/>
        </w:rPr>
        <w:t xml:space="preserve">On the FTP Server - </w:t>
      </w:r>
      <w:r w:rsidRPr="00B670DF">
        <w:rPr>
          <w:rFonts w:cs="Arial"/>
          <w:spacing w:val="0"/>
          <w:sz w:val="20"/>
          <w:szCs w:val="22"/>
        </w:rPr>
        <w:t xml:space="preserve">Click </w:t>
      </w:r>
      <w:r w:rsidRPr="00B670DF">
        <w:rPr>
          <w:rFonts w:cs="Arial"/>
          <w:b/>
          <w:spacing w:val="0"/>
          <w:sz w:val="20"/>
          <w:szCs w:val="22"/>
        </w:rPr>
        <w:t>Start - Administrative Tools – Internet Information Services.</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Expand the Computer Name</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Expand the FTP Sites Folder</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 xml:space="preserve">Right Click on </w:t>
      </w:r>
      <w:r w:rsidRPr="00B670DF">
        <w:rPr>
          <w:rFonts w:cs="Arial"/>
          <w:b/>
          <w:spacing w:val="0"/>
          <w:sz w:val="20"/>
          <w:szCs w:val="22"/>
        </w:rPr>
        <w:t>Default FTP Site</w:t>
      </w:r>
      <w:r w:rsidRPr="00B670DF">
        <w:rPr>
          <w:rFonts w:cs="Arial"/>
          <w:spacing w:val="0"/>
          <w:sz w:val="20"/>
          <w:szCs w:val="22"/>
        </w:rPr>
        <w:t xml:space="preserve"> – choose </w:t>
      </w:r>
      <w:r w:rsidRPr="00B670DF">
        <w:rPr>
          <w:rFonts w:cs="Arial"/>
          <w:b/>
          <w:spacing w:val="0"/>
          <w:sz w:val="20"/>
          <w:szCs w:val="22"/>
        </w:rPr>
        <w:t>Properties.</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 xml:space="preserve">Click the </w:t>
      </w:r>
      <w:r w:rsidRPr="00B670DF">
        <w:rPr>
          <w:rFonts w:cs="Arial"/>
          <w:b/>
          <w:i/>
          <w:spacing w:val="0"/>
          <w:sz w:val="20"/>
          <w:szCs w:val="22"/>
        </w:rPr>
        <w:t>Home Directory</w:t>
      </w:r>
      <w:r w:rsidRPr="00B670DF">
        <w:rPr>
          <w:rFonts w:cs="Arial"/>
          <w:spacing w:val="0"/>
          <w:sz w:val="20"/>
          <w:szCs w:val="22"/>
        </w:rPr>
        <w:t xml:space="preserve"> Tab</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 xml:space="preserve">Check on the </w:t>
      </w:r>
      <w:r w:rsidRPr="00B670DF">
        <w:rPr>
          <w:rFonts w:cs="Arial"/>
          <w:b/>
          <w:spacing w:val="0"/>
          <w:sz w:val="20"/>
          <w:szCs w:val="22"/>
        </w:rPr>
        <w:t xml:space="preserve">Write </w:t>
      </w:r>
      <w:r w:rsidRPr="00B670DF">
        <w:rPr>
          <w:rFonts w:cs="Arial"/>
          <w:spacing w:val="0"/>
          <w:sz w:val="20"/>
          <w:szCs w:val="22"/>
        </w:rPr>
        <w:t>Access checkbox.  This permits write access to the FTP Server; but only for those users who have been granted specific NTFS permissions to this directory; to solve this:</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 xml:space="preserve">Click </w:t>
      </w:r>
      <w:r w:rsidRPr="00B670DF">
        <w:rPr>
          <w:rFonts w:cs="Arial"/>
          <w:b/>
          <w:spacing w:val="0"/>
          <w:sz w:val="20"/>
          <w:szCs w:val="22"/>
        </w:rPr>
        <w:t>Start – My Computer –</w:t>
      </w:r>
      <w:r w:rsidRPr="00B670DF">
        <w:rPr>
          <w:rFonts w:cs="Arial"/>
          <w:spacing w:val="0"/>
          <w:sz w:val="20"/>
          <w:szCs w:val="22"/>
        </w:rPr>
        <w:t xml:space="preserve"> C:\InetPub and right click on the </w:t>
      </w:r>
      <w:r w:rsidRPr="00B670DF">
        <w:rPr>
          <w:rFonts w:cs="Arial"/>
          <w:b/>
          <w:i/>
          <w:spacing w:val="0"/>
          <w:sz w:val="20"/>
          <w:szCs w:val="22"/>
        </w:rPr>
        <w:t xml:space="preserve">FTProot </w:t>
      </w:r>
      <w:r w:rsidRPr="00B670DF">
        <w:rPr>
          <w:rFonts w:cs="Arial"/>
          <w:spacing w:val="0"/>
          <w:sz w:val="20"/>
          <w:szCs w:val="22"/>
        </w:rPr>
        <w:t xml:space="preserve">folder, choose </w:t>
      </w:r>
      <w:r w:rsidRPr="00B670DF">
        <w:rPr>
          <w:rFonts w:cs="Arial"/>
          <w:b/>
          <w:spacing w:val="0"/>
          <w:sz w:val="20"/>
          <w:szCs w:val="22"/>
        </w:rPr>
        <w:t>Properties.</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 xml:space="preserve">Click the Security Tab </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Click the Add button.</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 xml:space="preserve">Click on the Locations tab – select your Computer Name (e.g. </w:t>
      </w:r>
      <w:smartTag w:uri="urn:schemas-microsoft-com:office:smarttags" w:element="City">
        <w:r w:rsidRPr="00B670DF">
          <w:rPr>
            <w:rFonts w:cs="Arial"/>
            <w:spacing w:val="0"/>
            <w:sz w:val="20"/>
            <w:szCs w:val="22"/>
          </w:rPr>
          <w:t>Bonn</w:t>
        </w:r>
      </w:smartTag>
      <w:r w:rsidRPr="00B670DF">
        <w:rPr>
          <w:rFonts w:cs="Arial"/>
          <w:spacing w:val="0"/>
          <w:sz w:val="20"/>
          <w:szCs w:val="22"/>
        </w:rPr>
        <w:t xml:space="preserve">, </w:t>
      </w:r>
      <w:smartTag w:uri="urn:schemas-microsoft-com:office:smarttags" w:element="City">
        <w:smartTag w:uri="urn:schemas-microsoft-com:office:smarttags" w:element="place">
          <w:r w:rsidRPr="00B670DF">
            <w:rPr>
              <w:rFonts w:cs="Arial"/>
              <w:spacing w:val="0"/>
              <w:sz w:val="20"/>
              <w:szCs w:val="22"/>
            </w:rPr>
            <w:t>Denver</w:t>
          </w:r>
        </w:smartTag>
      </w:smartTag>
      <w:r w:rsidRPr="00B670DF">
        <w:rPr>
          <w:rFonts w:cs="Arial"/>
          <w:spacing w:val="0"/>
          <w:sz w:val="20"/>
          <w:szCs w:val="22"/>
        </w:rPr>
        <w:t>) from the list.</w:t>
      </w:r>
    </w:p>
    <w:p w:rsidR="00575143" w:rsidRPr="00B670DF" w:rsidRDefault="00575143" w:rsidP="00575143">
      <w:pPr>
        <w:pStyle w:val="TableText"/>
        <w:numPr>
          <w:ilvl w:val="0"/>
          <w:numId w:val="20"/>
        </w:numPr>
        <w:spacing w:before="40" w:after="40"/>
        <w:rPr>
          <w:rFonts w:cs="Arial"/>
          <w:spacing w:val="0"/>
          <w:sz w:val="20"/>
          <w:szCs w:val="22"/>
        </w:rPr>
      </w:pPr>
      <w:r w:rsidRPr="00B670DF">
        <w:rPr>
          <w:rFonts w:cs="Arial"/>
          <w:spacing w:val="0"/>
          <w:sz w:val="20"/>
          <w:szCs w:val="22"/>
        </w:rPr>
        <w:t xml:space="preserve">In the </w:t>
      </w:r>
      <w:r w:rsidRPr="00B670DF">
        <w:rPr>
          <w:rFonts w:cs="Arial"/>
          <w:b/>
          <w:spacing w:val="0"/>
          <w:sz w:val="20"/>
          <w:szCs w:val="22"/>
        </w:rPr>
        <w:t>textarea</w:t>
      </w:r>
      <w:r w:rsidRPr="00B670DF">
        <w:rPr>
          <w:rFonts w:cs="Arial"/>
          <w:spacing w:val="0"/>
          <w:sz w:val="20"/>
          <w:szCs w:val="22"/>
        </w:rPr>
        <w:t xml:space="preserve"> displayed under ‘Enter the object names to select’ type in </w:t>
      </w:r>
      <w:r w:rsidRPr="00B670DF">
        <w:rPr>
          <w:rFonts w:cs="Arial"/>
          <w:b/>
          <w:spacing w:val="0"/>
          <w:sz w:val="20"/>
          <w:szCs w:val="22"/>
        </w:rPr>
        <w:t>ftpuser</w:t>
      </w:r>
      <w:r w:rsidRPr="00B670DF">
        <w:rPr>
          <w:rFonts w:cs="Arial"/>
          <w:spacing w:val="0"/>
          <w:sz w:val="20"/>
          <w:szCs w:val="22"/>
        </w:rPr>
        <w:t xml:space="preserve"> and </w:t>
      </w:r>
    </w:p>
    <w:p w:rsidR="00575143" w:rsidRPr="00B670DF" w:rsidRDefault="00575143" w:rsidP="00575143">
      <w:pPr>
        <w:pStyle w:val="TableText"/>
        <w:spacing w:before="40" w:after="40"/>
        <w:ind w:left="734"/>
        <w:rPr>
          <w:rFonts w:cs="Arial"/>
          <w:spacing w:val="0"/>
          <w:sz w:val="20"/>
          <w:szCs w:val="22"/>
        </w:rPr>
      </w:pPr>
      <w:r w:rsidRPr="00B670DF">
        <w:rPr>
          <w:rFonts w:cs="Arial"/>
          <w:spacing w:val="0"/>
          <w:sz w:val="20"/>
          <w:szCs w:val="22"/>
        </w:rPr>
        <w:t xml:space="preserve">Click on the </w:t>
      </w:r>
      <w:r w:rsidRPr="00B670DF">
        <w:rPr>
          <w:rFonts w:cs="Arial"/>
          <w:b/>
          <w:spacing w:val="0"/>
          <w:sz w:val="20"/>
          <w:szCs w:val="22"/>
        </w:rPr>
        <w:t>Check name</w:t>
      </w:r>
      <w:r w:rsidRPr="00B670DF">
        <w:rPr>
          <w:rFonts w:cs="Arial"/>
          <w:spacing w:val="0"/>
          <w:sz w:val="20"/>
          <w:szCs w:val="22"/>
        </w:rPr>
        <w:t xml:space="preserve"> button.</w:t>
      </w:r>
    </w:p>
    <w:p w:rsidR="00575143" w:rsidRPr="00B670DF" w:rsidRDefault="00575143" w:rsidP="00575143">
      <w:pPr>
        <w:pStyle w:val="TableText"/>
        <w:numPr>
          <w:ilvl w:val="0"/>
          <w:numId w:val="21"/>
        </w:numPr>
        <w:spacing w:before="40" w:after="40"/>
        <w:rPr>
          <w:rFonts w:cs="Arial"/>
          <w:spacing w:val="0"/>
          <w:sz w:val="20"/>
          <w:szCs w:val="22"/>
        </w:rPr>
      </w:pPr>
      <w:r w:rsidRPr="00B670DF">
        <w:rPr>
          <w:rFonts w:cs="Arial"/>
          <w:spacing w:val="0"/>
          <w:sz w:val="20"/>
          <w:szCs w:val="22"/>
        </w:rPr>
        <w:t>Select the User – Choose Ok – Ok</w:t>
      </w:r>
    </w:p>
    <w:p w:rsidR="00575143" w:rsidRPr="00B670DF" w:rsidRDefault="00575143" w:rsidP="00575143">
      <w:pPr>
        <w:pStyle w:val="TableText"/>
        <w:numPr>
          <w:ilvl w:val="0"/>
          <w:numId w:val="21"/>
        </w:numPr>
        <w:spacing w:before="40" w:after="40"/>
        <w:rPr>
          <w:rFonts w:cs="Arial"/>
          <w:spacing w:val="0"/>
          <w:sz w:val="20"/>
          <w:szCs w:val="22"/>
        </w:rPr>
      </w:pPr>
      <w:r w:rsidRPr="00B670DF">
        <w:rPr>
          <w:rFonts w:cs="Arial"/>
          <w:spacing w:val="0"/>
          <w:sz w:val="20"/>
          <w:szCs w:val="22"/>
        </w:rPr>
        <w:t>In the Permissions for ftpuser Access Control List – check on Full Control check box.</w:t>
      </w:r>
    </w:p>
    <w:p w:rsidR="00B85EA1" w:rsidRDefault="00575143" w:rsidP="00575143">
      <w:pPr>
        <w:pStyle w:val="TableText"/>
        <w:numPr>
          <w:ilvl w:val="0"/>
          <w:numId w:val="21"/>
        </w:numPr>
        <w:spacing w:before="40" w:after="40"/>
        <w:rPr>
          <w:rFonts w:cs="Arial"/>
          <w:spacing w:val="0"/>
          <w:sz w:val="20"/>
          <w:szCs w:val="22"/>
        </w:rPr>
      </w:pPr>
      <w:r>
        <w:rPr>
          <w:rFonts w:cs="Arial"/>
          <w:spacing w:val="0"/>
          <w:sz w:val="20"/>
          <w:szCs w:val="22"/>
        </w:rPr>
        <w:t>Click Apply – Ok</w:t>
      </w:r>
    </w:p>
    <w:p w:rsidR="00575143" w:rsidRPr="00575143" w:rsidRDefault="00575143" w:rsidP="00575143">
      <w:pPr>
        <w:pStyle w:val="TableText"/>
        <w:numPr>
          <w:ilvl w:val="0"/>
          <w:numId w:val="21"/>
        </w:numPr>
        <w:spacing w:before="40" w:after="40"/>
        <w:rPr>
          <w:rFonts w:cs="Arial"/>
          <w:spacing w:val="0"/>
          <w:sz w:val="20"/>
          <w:szCs w:val="22"/>
        </w:rPr>
      </w:pPr>
      <w:r>
        <w:rPr>
          <w:rFonts w:cs="Arial"/>
          <w:spacing w:val="0"/>
          <w:sz w:val="20"/>
          <w:szCs w:val="22"/>
        </w:rPr>
        <w:t>FTP uploads should now be permitted.</w:t>
      </w:r>
    </w:p>
    <w:p w:rsidR="00B85EA1" w:rsidRDefault="00B85EA1" w:rsidP="00AD3E7E">
      <w:pPr>
        <w:shd w:val="clear" w:color="auto" w:fill="FFFFFF"/>
        <w:ind w:left="1440"/>
        <w:rPr>
          <w:snapToGrid w:val="0"/>
          <w:color w:val="000000"/>
          <w:lang w:eastAsia="en-US"/>
        </w:rPr>
      </w:pPr>
    </w:p>
    <w:p w:rsidR="00AD3E7E" w:rsidRDefault="00AD3E7E" w:rsidP="00575143">
      <w:pPr>
        <w:shd w:val="clear" w:color="auto" w:fill="FFFFFF"/>
        <w:rPr>
          <w:snapToGrid w:val="0"/>
          <w:color w:val="000000"/>
          <w:lang w:eastAsia="en-US"/>
        </w:rPr>
      </w:pPr>
    </w:p>
    <w:p w:rsidR="00035843" w:rsidRDefault="00035843" w:rsidP="00A36C47">
      <w:pPr>
        <w:numPr>
          <w:ilvl w:val="0"/>
          <w:numId w:val="11"/>
        </w:numPr>
        <w:shd w:val="clear" w:color="auto" w:fill="FFFFFF"/>
        <w:rPr>
          <w:snapToGrid w:val="0"/>
          <w:color w:val="000000"/>
          <w:lang w:eastAsia="en-US"/>
        </w:rPr>
      </w:pPr>
      <w:r>
        <w:rPr>
          <w:snapToGrid w:val="0"/>
          <w:color w:val="000000"/>
          <w:lang w:eastAsia="en-US"/>
        </w:rPr>
        <w:t>In addition, send a few ICMP</w:t>
      </w:r>
      <w:r w:rsidR="00575143">
        <w:rPr>
          <w:snapToGrid w:val="0"/>
          <w:color w:val="000000"/>
          <w:lang w:eastAsia="en-US"/>
        </w:rPr>
        <w:t xml:space="preserve"> packets</w:t>
      </w:r>
      <w:r>
        <w:rPr>
          <w:snapToGrid w:val="0"/>
          <w:color w:val="000000"/>
          <w:lang w:eastAsia="en-US"/>
        </w:rPr>
        <w:t xml:space="preserve"> (pings to this computer to generate additional traffic).</w:t>
      </w:r>
    </w:p>
    <w:p w:rsidR="004D3565" w:rsidRDefault="004D3565" w:rsidP="00A36C47">
      <w:pPr>
        <w:numPr>
          <w:ilvl w:val="0"/>
          <w:numId w:val="11"/>
        </w:numPr>
        <w:shd w:val="clear" w:color="auto" w:fill="FFFFFF"/>
        <w:rPr>
          <w:snapToGrid w:val="0"/>
          <w:color w:val="000000"/>
          <w:lang w:eastAsia="en-US"/>
        </w:rPr>
      </w:pPr>
      <w:smartTag w:uri="urn:schemas-microsoft-com:office:smarttags" w:element="place">
        <w:r>
          <w:rPr>
            <w:snapToGrid w:val="0"/>
            <w:color w:val="000000"/>
            <w:lang w:eastAsia="en-US"/>
          </w:rPr>
          <w:t>Ping</w:t>
        </w:r>
      </w:smartTag>
      <w:r>
        <w:rPr>
          <w:snapToGrid w:val="0"/>
          <w:color w:val="000000"/>
          <w:lang w:eastAsia="en-US"/>
        </w:rPr>
        <w:t xml:space="preserve"> another machine (from this one) that also has the NetMon service running.</w:t>
      </w:r>
    </w:p>
    <w:p w:rsidR="00035843" w:rsidRDefault="00035843" w:rsidP="00A36C47">
      <w:pPr>
        <w:numPr>
          <w:ilvl w:val="0"/>
          <w:numId w:val="11"/>
        </w:numPr>
        <w:shd w:val="clear" w:color="auto" w:fill="FFFFFF"/>
        <w:rPr>
          <w:snapToGrid w:val="0"/>
          <w:color w:val="000000"/>
          <w:lang w:eastAsia="en-US"/>
        </w:rPr>
      </w:pPr>
      <w:r>
        <w:rPr>
          <w:snapToGrid w:val="0"/>
          <w:color w:val="000000"/>
          <w:lang w:eastAsia="en-US"/>
        </w:rPr>
        <w:t xml:space="preserve">Stop the capture using the </w:t>
      </w:r>
      <w:r w:rsidR="00470FE3">
        <w:rPr>
          <w:noProof/>
          <w:color w:val="000000"/>
        </w:rPr>
        <w:drawing>
          <wp:inline distT="0" distB="0" distL="0" distR="0">
            <wp:extent cx="624840" cy="342900"/>
            <wp:effectExtent l="1905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l="34071" t="13393" r="55133" b="78691"/>
                    <a:stretch>
                      <a:fillRect/>
                    </a:stretch>
                  </pic:blipFill>
                  <pic:spPr bwMode="auto">
                    <a:xfrm>
                      <a:off x="0" y="0"/>
                      <a:ext cx="624840" cy="342900"/>
                    </a:xfrm>
                    <a:prstGeom prst="rect">
                      <a:avLst/>
                    </a:prstGeom>
                    <a:noFill/>
                    <a:ln w="9525">
                      <a:noFill/>
                      <a:miter lim="800000"/>
                      <a:headEnd/>
                      <a:tailEnd/>
                    </a:ln>
                  </pic:spPr>
                </pic:pic>
              </a:graphicData>
            </a:graphic>
          </wp:inline>
        </w:drawing>
      </w:r>
      <w:r>
        <w:rPr>
          <w:snapToGrid w:val="0"/>
          <w:color w:val="000000"/>
          <w:lang w:eastAsia="en-US"/>
        </w:rPr>
        <w:t xml:space="preserve">  Stop capture button.</w:t>
      </w:r>
    </w:p>
    <w:p w:rsidR="00035843" w:rsidRDefault="00035843" w:rsidP="00035843">
      <w:pPr>
        <w:shd w:val="clear" w:color="auto" w:fill="FFFFFF"/>
        <w:rPr>
          <w:snapToGrid w:val="0"/>
          <w:color w:val="000000"/>
          <w:lang w:eastAsia="en-US"/>
        </w:rPr>
      </w:pPr>
    </w:p>
    <w:p w:rsidR="00A36C47" w:rsidRDefault="00A36C47" w:rsidP="00A36C47">
      <w:pPr>
        <w:rPr>
          <w:snapToGrid w:val="0"/>
          <w:color w:val="000000"/>
          <w:lang w:val="en-US" w:eastAsia="en-US"/>
        </w:rPr>
      </w:pPr>
      <w:r>
        <w:rPr>
          <w:snapToGrid w:val="0"/>
          <w:color w:val="000000"/>
          <w:lang w:val="en-US" w:eastAsia="en-US"/>
        </w:rPr>
        <w:t xml:space="preserve">The </w:t>
      </w:r>
      <w:r w:rsidRPr="00A36C47">
        <w:rPr>
          <w:i/>
          <w:snapToGrid w:val="0"/>
          <w:color w:val="000000"/>
          <w:lang w:val="en-US" w:eastAsia="en-US"/>
        </w:rPr>
        <w:t>Fig.</w:t>
      </w:r>
      <w:r>
        <w:rPr>
          <w:snapToGrid w:val="0"/>
          <w:color w:val="000000"/>
          <w:lang w:val="en-US" w:eastAsia="en-US"/>
        </w:rPr>
        <w:t xml:space="preserve"> below shows the Network Monitor with some frames captured. </w:t>
      </w:r>
    </w:p>
    <w:p w:rsidR="00035843" w:rsidRDefault="00470FE3" w:rsidP="00035843">
      <w:pPr>
        <w:shd w:val="clear" w:color="auto" w:fill="FFFFFF"/>
        <w:rPr>
          <w:snapToGrid w:val="0"/>
          <w:color w:val="000000"/>
          <w:lang w:eastAsia="en-US"/>
        </w:rPr>
      </w:pPr>
      <w:r>
        <w:rPr>
          <w:noProof/>
          <w:color w:val="000000"/>
        </w:rPr>
        <w:lastRenderedPageBreak/>
        <w:drawing>
          <wp:anchor distT="0" distB="0" distL="114300" distR="114300" simplePos="0" relativeHeight="251657728" behindDoc="0" locked="0" layoutInCell="1" allowOverlap="1">
            <wp:simplePos x="0" y="0"/>
            <wp:positionH relativeFrom="column">
              <wp:posOffset>522605</wp:posOffset>
            </wp:positionH>
            <wp:positionV relativeFrom="paragraph">
              <wp:posOffset>260985</wp:posOffset>
            </wp:positionV>
            <wp:extent cx="3886200" cy="2374900"/>
            <wp:effectExtent l="1905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3886200" cy="2374900"/>
                    </a:xfrm>
                    <a:prstGeom prst="rect">
                      <a:avLst/>
                    </a:prstGeom>
                    <a:noFill/>
                    <a:ln w="9525">
                      <a:noFill/>
                      <a:miter lim="800000"/>
                      <a:headEnd/>
                      <a:tailEnd/>
                    </a:ln>
                  </pic:spPr>
                </pic:pic>
              </a:graphicData>
            </a:graphic>
          </wp:anchor>
        </w:drawing>
      </w:r>
    </w:p>
    <w:p w:rsidR="00A36C47" w:rsidRDefault="00A36C47" w:rsidP="00035843">
      <w:pPr>
        <w:shd w:val="clear" w:color="auto" w:fill="FFFFFF"/>
        <w:rPr>
          <w:snapToGrid w:val="0"/>
          <w:color w:val="000000"/>
          <w:lang w:eastAsia="en-US"/>
        </w:rPr>
      </w:pPr>
    </w:p>
    <w:p w:rsidR="00A36C47" w:rsidRDefault="00A36C47" w:rsidP="00035843">
      <w:pPr>
        <w:shd w:val="clear" w:color="auto" w:fill="FFFFFF"/>
        <w:rPr>
          <w:snapToGrid w:val="0"/>
          <w:color w:val="000000"/>
          <w:lang w:eastAsia="en-US"/>
        </w:rPr>
      </w:pPr>
    </w:p>
    <w:p w:rsidR="00A36C47" w:rsidRDefault="00A36C47" w:rsidP="00035843">
      <w:pPr>
        <w:shd w:val="clear" w:color="auto" w:fill="FFFFFF"/>
        <w:rPr>
          <w:snapToGrid w:val="0"/>
          <w:color w:val="000000"/>
          <w:lang w:eastAsia="en-US"/>
        </w:rPr>
      </w:pPr>
      <w:r>
        <w:rPr>
          <w:snapToGrid w:val="0"/>
          <w:color w:val="000000"/>
          <w:lang w:eastAsia="en-US"/>
        </w:rPr>
        <w:t xml:space="preserve">The top-right pane shows some generic Network Statistics that relate to Network Status e.g. Number of Frames sent/received, Number of Broadcasts, Multi-Casts etc.  </w:t>
      </w:r>
    </w:p>
    <w:p w:rsidR="00556870" w:rsidRDefault="00556870" w:rsidP="00035843">
      <w:pPr>
        <w:shd w:val="clear" w:color="auto" w:fill="FFFFFF"/>
        <w:rPr>
          <w:snapToGrid w:val="0"/>
          <w:color w:val="000000"/>
          <w:lang w:eastAsia="en-US"/>
        </w:rPr>
      </w:pPr>
    </w:p>
    <w:p w:rsidR="00556870" w:rsidRDefault="00782E24" w:rsidP="00035843">
      <w:pPr>
        <w:shd w:val="clear" w:color="auto" w:fill="FFFFFF"/>
        <w:rPr>
          <w:snapToGrid w:val="0"/>
          <w:color w:val="000000"/>
          <w:lang w:eastAsia="en-US"/>
        </w:rPr>
      </w:pPr>
      <w:r>
        <w:rPr>
          <w:snapToGrid w:val="0"/>
          <w:color w:val="000000"/>
          <w:lang w:eastAsia="en-US"/>
        </w:rPr>
        <w:t xml:space="preserve">The top-left pane shows the Percentage of Network Utilisation, Frames per second and Bytes per second.  </w:t>
      </w:r>
    </w:p>
    <w:p w:rsidR="00782E24" w:rsidRDefault="00782E24" w:rsidP="00035843">
      <w:pPr>
        <w:shd w:val="clear" w:color="auto" w:fill="FFFFFF"/>
        <w:rPr>
          <w:snapToGrid w:val="0"/>
          <w:color w:val="000000"/>
          <w:lang w:eastAsia="en-US"/>
        </w:rPr>
      </w:pPr>
    </w:p>
    <w:p w:rsidR="007A6F50" w:rsidRDefault="007A6F50" w:rsidP="00467046">
      <w:pPr>
        <w:shd w:val="clear" w:color="auto" w:fill="FFFFFF"/>
        <w:rPr>
          <w:b/>
          <w:snapToGrid w:val="0"/>
          <w:color w:val="000000"/>
          <w:u w:val="single"/>
          <w:lang w:val="en-US" w:eastAsia="en-US"/>
        </w:rPr>
      </w:pPr>
    </w:p>
    <w:p w:rsidR="007A6F50" w:rsidRDefault="007A6F50" w:rsidP="00467046">
      <w:pPr>
        <w:shd w:val="clear" w:color="auto" w:fill="FFFFFF"/>
        <w:rPr>
          <w:b/>
          <w:snapToGrid w:val="0"/>
          <w:color w:val="000000"/>
          <w:u w:val="single"/>
          <w:lang w:val="en-US" w:eastAsia="en-US"/>
        </w:rPr>
      </w:pPr>
    </w:p>
    <w:p w:rsidR="007A6F50" w:rsidRDefault="007A6F50" w:rsidP="00467046">
      <w:pPr>
        <w:shd w:val="clear" w:color="auto" w:fill="FFFFFF"/>
        <w:rPr>
          <w:b/>
          <w:snapToGrid w:val="0"/>
          <w:color w:val="000000"/>
          <w:u w:val="single"/>
          <w:lang w:val="en-US" w:eastAsia="en-US"/>
        </w:rPr>
      </w:pPr>
    </w:p>
    <w:p w:rsidR="00467046" w:rsidRPr="00467046" w:rsidRDefault="00467046" w:rsidP="00467046">
      <w:pPr>
        <w:shd w:val="clear" w:color="auto" w:fill="FFFFFF"/>
        <w:rPr>
          <w:b/>
          <w:snapToGrid w:val="0"/>
          <w:color w:val="000000"/>
          <w:u w:val="single"/>
          <w:lang w:val="en-US" w:eastAsia="en-US"/>
        </w:rPr>
      </w:pPr>
      <w:r>
        <w:rPr>
          <w:b/>
          <w:snapToGrid w:val="0"/>
          <w:color w:val="000000"/>
          <w:u w:val="single"/>
          <w:lang w:val="en-US" w:eastAsia="en-US"/>
        </w:rPr>
        <w:t>Task C</w:t>
      </w:r>
      <w:r w:rsidRPr="00467046">
        <w:rPr>
          <w:b/>
          <w:snapToGrid w:val="0"/>
          <w:color w:val="000000"/>
          <w:u w:val="single"/>
          <w:lang w:val="en-US" w:eastAsia="en-US"/>
        </w:rPr>
        <w:t xml:space="preserve">: </w:t>
      </w:r>
      <w:r>
        <w:rPr>
          <w:b/>
          <w:snapToGrid w:val="0"/>
          <w:color w:val="000000"/>
          <w:u w:val="single"/>
          <w:lang w:val="en-US" w:eastAsia="en-US"/>
        </w:rPr>
        <w:t xml:space="preserve">Using </w:t>
      </w:r>
      <w:r w:rsidRPr="00467046">
        <w:rPr>
          <w:b/>
          <w:snapToGrid w:val="0"/>
          <w:color w:val="000000"/>
          <w:u w:val="single"/>
          <w:lang w:val="en-US" w:eastAsia="en-US"/>
        </w:rPr>
        <w:t>Network Monitor</w:t>
      </w:r>
      <w:r>
        <w:rPr>
          <w:b/>
          <w:snapToGrid w:val="0"/>
          <w:color w:val="000000"/>
          <w:u w:val="single"/>
          <w:lang w:val="en-US" w:eastAsia="en-US"/>
        </w:rPr>
        <w:t xml:space="preserve"> to ‘View Contents of Captured Frames’</w:t>
      </w:r>
      <w:r w:rsidRPr="00467046">
        <w:rPr>
          <w:b/>
          <w:snapToGrid w:val="0"/>
          <w:color w:val="000000"/>
          <w:u w:val="single"/>
          <w:lang w:val="en-US" w:eastAsia="en-US"/>
        </w:rPr>
        <w:t>.</w:t>
      </w:r>
    </w:p>
    <w:p w:rsidR="00782E24" w:rsidRDefault="00782E24" w:rsidP="00035843">
      <w:pPr>
        <w:shd w:val="clear" w:color="auto" w:fill="FFFFFF"/>
        <w:rPr>
          <w:snapToGrid w:val="0"/>
          <w:color w:val="000000"/>
          <w:lang w:eastAsia="en-US"/>
        </w:rPr>
      </w:pPr>
    </w:p>
    <w:p w:rsidR="00782E24" w:rsidRDefault="00AC121B" w:rsidP="00AC121B">
      <w:pPr>
        <w:numPr>
          <w:ilvl w:val="0"/>
          <w:numId w:val="12"/>
        </w:numPr>
        <w:shd w:val="clear" w:color="auto" w:fill="FFFFFF"/>
        <w:tabs>
          <w:tab w:val="left" w:pos="5387"/>
        </w:tabs>
        <w:rPr>
          <w:snapToGrid w:val="0"/>
          <w:color w:val="000000"/>
          <w:lang w:eastAsia="en-US"/>
        </w:rPr>
      </w:pPr>
      <w:r>
        <w:rPr>
          <w:snapToGrid w:val="0"/>
          <w:color w:val="000000"/>
          <w:lang w:eastAsia="en-US"/>
        </w:rPr>
        <w:t xml:space="preserve">To view information about the capture, click the </w:t>
      </w:r>
      <w:r w:rsidR="00470FE3">
        <w:rPr>
          <w:noProof/>
          <w:color w:val="000000"/>
        </w:rPr>
        <w:drawing>
          <wp:inline distT="0" distB="0" distL="0" distR="0">
            <wp:extent cx="792480" cy="472440"/>
            <wp:effectExtent l="1905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l="40968" t="11659" r="45198" b="77327"/>
                    <a:stretch>
                      <a:fillRect/>
                    </a:stretch>
                  </pic:blipFill>
                  <pic:spPr bwMode="auto">
                    <a:xfrm>
                      <a:off x="0" y="0"/>
                      <a:ext cx="792480" cy="472440"/>
                    </a:xfrm>
                    <a:prstGeom prst="rect">
                      <a:avLst/>
                    </a:prstGeom>
                    <a:noFill/>
                    <a:ln w="9525">
                      <a:noFill/>
                      <a:miter lim="800000"/>
                      <a:headEnd/>
                      <a:tailEnd/>
                    </a:ln>
                  </pic:spPr>
                </pic:pic>
              </a:graphicData>
            </a:graphic>
          </wp:inline>
        </w:drawing>
      </w:r>
      <w:r>
        <w:rPr>
          <w:snapToGrid w:val="0"/>
          <w:color w:val="000000"/>
          <w:lang w:eastAsia="en-US"/>
        </w:rPr>
        <w:t xml:space="preserve"> Display capture button.</w:t>
      </w:r>
    </w:p>
    <w:p w:rsidR="004E3638" w:rsidRDefault="00AC121B" w:rsidP="00AC121B">
      <w:pPr>
        <w:numPr>
          <w:ilvl w:val="0"/>
          <w:numId w:val="12"/>
        </w:numPr>
        <w:shd w:val="clear" w:color="auto" w:fill="FFFFFF"/>
        <w:tabs>
          <w:tab w:val="left" w:pos="5387"/>
        </w:tabs>
        <w:rPr>
          <w:snapToGrid w:val="0"/>
          <w:color w:val="000000"/>
          <w:lang w:eastAsia="en-US"/>
        </w:rPr>
      </w:pPr>
      <w:r>
        <w:rPr>
          <w:snapToGrid w:val="0"/>
          <w:color w:val="000000"/>
          <w:lang w:eastAsia="en-US"/>
        </w:rPr>
        <w:t xml:space="preserve">The Capture summary pane then </w:t>
      </w:r>
      <w:r w:rsidR="004E3638">
        <w:rPr>
          <w:snapToGrid w:val="0"/>
          <w:color w:val="000000"/>
          <w:lang w:eastAsia="en-US"/>
        </w:rPr>
        <w:t>appears;  it lists all of the packets that have been captured and the time at which they were captured, you can see the field headers are in place in order to make the information more meaningful.  E.g. Protocol (ICMP, FTP),</w:t>
      </w:r>
    </w:p>
    <w:p w:rsidR="00AC121B" w:rsidRDefault="004E3638" w:rsidP="00967B92">
      <w:pPr>
        <w:shd w:val="clear" w:color="auto" w:fill="FFFFFF"/>
        <w:tabs>
          <w:tab w:val="left" w:pos="5387"/>
        </w:tabs>
        <w:ind w:left="720"/>
        <w:rPr>
          <w:snapToGrid w:val="0"/>
          <w:color w:val="000000"/>
          <w:lang w:eastAsia="en-US"/>
        </w:rPr>
      </w:pPr>
      <w:r>
        <w:rPr>
          <w:snapToGrid w:val="0"/>
          <w:color w:val="000000"/>
          <w:lang w:eastAsia="en-US"/>
        </w:rPr>
        <w:t>Description (Echo Request from , Echo Reply to)</w:t>
      </w:r>
      <w:r w:rsidR="00967B92">
        <w:rPr>
          <w:snapToGrid w:val="0"/>
          <w:color w:val="000000"/>
          <w:lang w:eastAsia="en-US"/>
        </w:rPr>
        <w:t>.</w:t>
      </w:r>
    </w:p>
    <w:p w:rsidR="00967B92" w:rsidRDefault="00967B92" w:rsidP="00967B92">
      <w:pPr>
        <w:numPr>
          <w:ilvl w:val="0"/>
          <w:numId w:val="12"/>
        </w:numPr>
        <w:shd w:val="clear" w:color="auto" w:fill="FFFFFF"/>
        <w:tabs>
          <w:tab w:val="left" w:pos="5387"/>
        </w:tabs>
        <w:rPr>
          <w:snapToGrid w:val="0"/>
          <w:color w:val="000000"/>
          <w:lang w:eastAsia="en-US"/>
        </w:rPr>
      </w:pPr>
      <w:r>
        <w:rPr>
          <w:snapToGrid w:val="0"/>
          <w:color w:val="000000"/>
          <w:lang w:eastAsia="en-US"/>
        </w:rPr>
        <w:t xml:space="preserve">To investigate the </w:t>
      </w:r>
      <w:r w:rsidRPr="00967B92">
        <w:rPr>
          <w:b/>
          <w:i/>
          <w:snapToGrid w:val="0"/>
          <w:color w:val="000000"/>
          <w:lang w:eastAsia="en-US"/>
        </w:rPr>
        <w:t>Contents</w:t>
      </w:r>
      <w:r>
        <w:rPr>
          <w:b/>
          <w:i/>
          <w:snapToGrid w:val="0"/>
          <w:color w:val="000000"/>
          <w:lang w:eastAsia="en-US"/>
        </w:rPr>
        <w:t xml:space="preserve"> </w:t>
      </w:r>
      <w:r>
        <w:rPr>
          <w:snapToGrid w:val="0"/>
          <w:color w:val="000000"/>
          <w:lang w:eastAsia="en-US"/>
        </w:rPr>
        <w:t xml:space="preserve">of a single packet we can double click the listing in the </w:t>
      </w:r>
    </w:p>
    <w:p w:rsidR="00967B92" w:rsidRDefault="00967B92" w:rsidP="00967B92">
      <w:pPr>
        <w:shd w:val="clear" w:color="auto" w:fill="FFFFFF"/>
        <w:tabs>
          <w:tab w:val="left" w:pos="5387"/>
        </w:tabs>
        <w:ind w:left="360"/>
        <w:rPr>
          <w:snapToGrid w:val="0"/>
          <w:color w:val="000000"/>
          <w:lang w:eastAsia="en-US"/>
        </w:rPr>
      </w:pPr>
      <w:r>
        <w:rPr>
          <w:snapToGrid w:val="0"/>
          <w:color w:val="000000"/>
          <w:lang w:eastAsia="en-US"/>
        </w:rPr>
        <w:t xml:space="preserve">      Summary Pane window</w:t>
      </w:r>
    </w:p>
    <w:p w:rsidR="00967B92" w:rsidRDefault="00967B92" w:rsidP="00967B92">
      <w:pPr>
        <w:numPr>
          <w:ilvl w:val="0"/>
          <w:numId w:val="12"/>
        </w:numPr>
        <w:shd w:val="clear" w:color="auto" w:fill="FFFFFF"/>
        <w:tabs>
          <w:tab w:val="left" w:pos="5387"/>
        </w:tabs>
        <w:rPr>
          <w:snapToGrid w:val="0"/>
          <w:color w:val="000000"/>
          <w:lang w:eastAsia="en-US"/>
        </w:rPr>
      </w:pPr>
      <w:r>
        <w:rPr>
          <w:snapToGrid w:val="0"/>
          <w:color w:val="000000"/>
          <w:lang w:eastAsia="en-US"/>
        </w:rPr>
        <w:t xml:space="preserve">Now we notice that the summary window becomes condensed and 2 other panes are </w:t>
      </w:r>
    </w:p>
    <w:p w:rsidR="00967B92" w:rsidRDefault="00967B92" w:rsidP="00967B92">
      <w:pPr>
        <w:shd w:val="clear" w:color="auto" w:fill="FFFFFF"/>
        <w:tabs>
          <w:tab w:val="left" w:pos="5387"/>
        </w:tabs>
        <w:ind w:left="720"/>
        <w:rPr>
          <w:snapToGrid w:val="0"/>
          <w:color w:val="000000"/>
          <w:lang w:eastAsia="en-US"/>
        </w:rPr>
      </w:pPr>
      <w:r>
        <w:rPr>
          <w:snapToGrid w:val="0"/>
          <w:color w:val="000000"/>
          <w:lang w:eastAsia="en-US"/>
        </w:rPr>
        <w:t>expanded.</w:t>
      </w:r>
    </w:p>
    <w:p w:rsidR="00967B92" w:rsidRDefault="00967B92" w:rsidP="00967B92">
      <w:pPr>
        <w:shd w:val="clear" w:color="auto" w:fill="FFFFFF"/>
        <w:tabs>
          <w:tab w:val="left" w:pos="5387"/>
        </w:tabs>
        <w:rPr>
          <w:snapToGrid w:val="0"/>
          <w:color w:val="000000"/>
          <w:lang w:eastAsia="en-US"/>
        </w:rPr>
      </w:pPr>
    </w:p>
    <w:p w:rsidR="00967B92" w:rsidRDefault="00967B92" w:rsidP="00967B92">
      <w:pPr>
        <w:numPr>
          <w:ilvl w:val="0"/>
          <w:numId w:val="12"/>
        </w:numPr>
        <w:shd w:val="clear" w:color="auto" w:fill="FFFFFF"/>
        <w:tabs>
          <w:tab w:val="left" w:pos="5387"/>
        </w:tabs>
        <w:rPr>
          <w:snapToGrid w:val="0"/>
          <w:color w:val="000000"/>
          <w:lang w:eastAsia="en-US"/>
        </w:rPr>
      </w:pPr>
      <w:r>
        <w:rPr>
          <w:snapToGrid w:val="0"/>
          <w:color w:val="000000"/>
          <w:lang w:eastAsia="en-US"/>
        </w:rPr>
        <w:t xml:space="preserve">This is where you can look into the Layers of the Protocol Stack at work.  </w:t>
      </w:r>
    </w:p>
    <w:p w:rsidR="00967B92" w:rsidRDefault="00967B92" w:rsidP="00967B92">
      <w:pPr>
        <w:numPr>
          <w:ilvl w:val="0"/>
          <w:numId w:val="12"/>
        </w:numPr>
        <w:shd w:val="clear" w:color="auto" w:fill="FFFFFF"/>
        <w:tabs>
          <w:tab w:val="left" w:pos="5387"/>
        </w:tabs>
        <w:rPr>
          <w:snapToGrid w:val="0"/>
          <w:color w:val="000000"/>
          <w:lang w:eastAsia="en-US"/>
        </w:rPr>
      </w:pPr>
      <w:r>
        <w:rPr>
          <w:snapToGrid w:val="0"/>
          <w:color w:val="000000"/>
          <w:lang w:eastAsia="en-US"/>
        </w:rPr>
        <w:t>In the middle pane - Expand the Ethernet Field, note the Ethernet information for this frame.</w:t>
      </w:r>
    </w:p>
    <w:p w:rsidR="00967B92" w:rsidRDefault="00467046" w:rsidP="00967B92">
      <w:pPr>
        <w:numPr>
          <w:ilvl w:val="0"/>
          <w:numId w:val="12"/>
        </w:numPr>
        <w:shd w:val="clear" w:color="auto" w:fill="FFFFFF"/>
        <w:tabs>
          <w:tab w:val="left" w:pos="5387"/>
        </w:tabs>
        <w:rPr>
          <w:snapToGrid w:val="0"/>
          <w:color w:val="000000"/>
          <w:lang w:eastAsia="en-US"/>
        </w:rPr>
      </w:pPr>
      <w:r>
        <w:rPr>
          <w:snapToGrid w:val="0"/>
          <w:color w:val="000000"/>
          <w:lang w:eastAsia="en-US"/>
        </w:rPr>
        <w:t xml:space="preserve">Expand the </w:t>
      </w:r>
      <w:r w:rsidR="00967B92">
        <w:rPr>
          <w:snapToGrid w:val="0"/>
          <w:color w:val="000000"/>
          <w:lang w:eastAsia="en-US"/>
        </w:rPr>
        <w:t xml:space="preserve">IP details (it should also give you the service e.g. ICMP) – note again the useful information (Destination Address, Source Address).  </w:t>
      </w:r>
    </w:p>
    <w:p w:rsidR="00266BD1" w:rsidRPr="00467046" w:rsidRDefault="00467046" w:rsidP="00467046">
      <w:pPr>
        <w:numPr>
          <w:ilvl w:val="0"/>
          <w:numId w:val="12"/>
        </w:numPr>
        <w:shd w:val="clear" w:color="auto" w:fill="FFFFFF"/>
        <w:tabs>
          <w:tab w:val="left" w:pos="5387"/>
        </w:tabs>
        <w:rPr>
          <w:snapToGrid w:val="0"/>
          <w:color w:val="000000"/>
          <w:lang w:eastAsia="en-US"/>
        </w:rPr>
      </w:pPr>
      <w:r>
        <w:rPr>
          <w:snapToGrid w:val="0"/>
          <w:color w:val="000000"/>
          <w:lang w:eastAsia="en-US"/>
        </w:rPr>
        <w:t>Investigate other aspects of protocol stack that we can investigate and extract valuable information from.</w:t>
      </w:r>
    </w:p>
    <w:p w:rsidR="00467046" w:rsidRDefault="00257D9A" w:rsidP="00467046">
      <w:pPr>
        <w:numPr>
          <w:ilvl w:val="0"/>
          <w:numId w:val="12"/>
        </w:numPr>
        <w:shd w:val="clear" w:color="auto" w:fill="FFFFFF"/>
        <w:rPr>
          <w:snapToGrid w:val="0"/>
          <w:lang w:eastAsia="en-US"/>
        </w:rPr>
      </w:pPr>
      <w:r>
        <w:rPr>
          <w:snapToGrid w:val="0"/>
          <w:color w:val="000000"/>
          <w:lang w:val="en-US" w:eastAsia="en-US"/>
        </w:rPr>
        <w:t>When you are done, select the Exit command from the File menu.</w:t>
      </w:r>
    </w:p>
    <w:p w:rsidR="00257D9A" w:rsidRPr="00467046" w:rsidRDefault="00257D9A" w:rsidP="00467046">
      <w:pPr>
        <w:numPr>
          <w:ilvl w:val="0"/>
          <w:numId w:val="12"/>
        </w:numPr>
        <w:shd w:val="clear" w:color="auto" w:fill="FFFFFF"/>
        <w:rPr>
          <w:snapToGrid w:val="0"/>
          <w:lang w:eastAsia="en-US"/>
        </w:rPr>
      </w:pPr>
      <w:r>
        <w:rPr>
          <w:snapToGrid w:val="0"/>
          <w:color w:val="000000"/>
          <w:lang w:val="en-US" w:eastAsia="en-US"/>
        </w:rPr>
        <w:t>Network Monitor asks whether you want to save the captured frames; click Yes to do so, or No to discard the data.</w:t>
      </w:r>
    </w:p>
    <w:p w:rsidR="00266BD1" w:rsidRDefault="00266BD1" w:rsidP="00266BD1">
      <w:pPr>
        <w:rPr>
          <w:snapToGrid w:val="0"/>
          <w:color w:val="000000"/>
          <w:lang w:val="en-US" w:eastAsia="en-US"/>
        </w:rPr>
      </w:pPr>
    </w:p>
    <w:p w:rsidR="006E6120" w:rsidRPr="00467046" w:rsidRDefault="006E6120" w:rsidP="006E6120">
      <w:pPr>
        <w:shd w:val="clear" w:color="auto" w:fill="FFFFFF"/>
        <w:rPr>
          <w:b/>
          <w:snapToGrid w:val="0"/>
          <w:color w:val="000000"/>
          <w:u w:val="single"/>
          <w:lang w:val="en-US" w:eastAsia="en-US"/>
        </w:rPr>
      </w:pPr>
      <w:r>
        <w:rPr>
          <w:b/>
          <w:snapToGrid w:val="0"/>
          <w:color w:val="000000"/>
          <w:u w:val="single"/>
          <w:lang w:val="en-US" w:eastAsia="en-US"/>
        </w:rPr>
        <w:t>Task D</w:t>
      </w:r>
      <w:r w:rsidRPr="00467046">
        <w:rPr>
          <w:b/>
          <w:snapToGrid w:val="0"/>
          <w:color w:val="000000"/>
          <w:u w:val="single"/>
          <w:lang w:val="en-US" w:eastAsia="en-US"/>
        </w:rPr>
        <w:t xml:space="preserve">: </w:t>
      </w:r>
      <w:r>
        <w:rPr>
          <w:b/>
          <w:snapToGrid w:val="0"/>
          <w:color w:val="000000"/>
          <w:u w:val="single"/>
          <w:lang w:val="en-US" w:eastAsia="en-US"/>
        </w:rPr>
        <w:t xml:space="preserve">Using </w:t>
      </w:r>
      <w:r w:rsidRPr="00467046">
        <w:rPr>
          <w:b/>
          <w:snapToGrid w:val="0"/>
          <w:color w:val="000000"/>
          <w:u w:val="single"/>
          <w:lang w:val="en-US" w:eastAsia="en-US"/>
        </w:rPr>
        <w:t>Network Monitor</w:t>
      </w:r>
      <w:r>
        <w:rPr>
          <w:b/>
          <w:snapToGrid w:val="0"/>
          <w:color w:val="000000"/>
          <w:u w:val="single"/>
          <w:lang w:val="en-US" w:eastAsia="en-US"/>
        </w:rPr>
        <w:t xml:space="preserve"> to ‘Capture Traffic’</w:t>
      </w:r>
      <w:r w:rsidRPr="00467046">
        <w:rPr>
          <w:b/>
          <w:snapToGrid w:val="0"/>
          <w:color w:val="000000"/>
          <w:u w:val="single"/>
          <w:lang w:val="en-US" w:eastAsia="en-US"/>
        </w:rPr>
        <w:t>.</w:t>
      </w:r>
    </w:p>
    <w:p w:rsidR="00467046" w:rsidRDefault="00467046">
      <w:pPr>
        <w:shd w:val="clear" w:color="auto" w:fill="FFFFFF"/>
        <w:rPr>
          <w:snapToGrid w:val="0"/>
          <w:color w:val="000000"/>
          <w:lang w:val="en-US" w:eastAsia="en-US"/>
        </w:rPr>
      </w:pPr>
    </w:p>
    <w:p w:rsidR="00266BD1" w:rsidRDefault="00257D9A">
      <w:pPr>
        <w:shd w:val="clear" w:color="auto" w:fill="FFFFFF"/>
        <w:rPr>
          <w:snapToGrid w:val="0"/>
          <w:color w:val="000000"/>
          <w:lang w:val="en-US" w:eastAsia="en-US"/>
        </w:rPr>
      </w:pPr>
      <w:r>
        <w:rPr>
          <w:snapToGrid w:val="0"/>
          <w:color w:val="000000"/>
          <w:lang w:val="en-US" w:eastAsia="en-US"/>
        </w:rPr>
        <w:t xml:space="preserve">You can capture all frames, or just the frames that </w:t>
      </w:r>
      <w:r w:rsidR="00266BD1">
        <w:rPr>
          <w:snapToGrid w:val="0"/>
          <w:color w:val="000000"/>
          <w:lang w:val="en-US" w:eastAsia="en-US"/>
        </w:rPr>
        <w:t xml:space="preserve">you specify in a </w:t>
      </w:r>
      <w:r w:rsidR="00266BD1" w:rsidRPr="00266BD1">
        <w:rPr>
          <w:b/>
          <w:i/>
          <w:snapToGrid w:val="0"/>
          <w:color w:val="000000"/>
          <w:lang w:val="en-US" w:eastAsia="en-US"/>
        </w:rPr>
        <w:t>F</w:t>
      </w:r>
      <w:r w:rsidRPr="00266BD1">
        <w:rPr>
          <w:b/>
          <w:i/>
          <w:snapToGrid w:val="0"/>
          <w:color w:val="000000"/>
          <w:lang w:val="en-US" w:eastAsia="en-US"/>
        </w:rPr>
        <w:t>ilter</w:t>
      </w:r>
      <w:r w:rsidR="00266BD1">
        <w:rPr>
          <w:snapToGrid w:val="0"/>
          <w:color w:val="000000"/>
          <w:lang w:val="en-US" w:eastAsia="en-US"/>
        </w:rPr>
        <w:t xml:space="preserve">.  </w:t>
      </w:r>
    </w:p>
    <w:p w:rsidR="00266BD1" w:rsidRDefault="00266BD1">
      <w:pPr>
        <w:shd w:val="clear" w:color="auto" w:fill="FFFFFF"/>
        <w:rPr>
          <w:snapToGrid w:val="0"/>
          <w:color w:val="000000"/>
          <w:lang w:val="en-US" w:eastAsia="en-US"/>
        </w:rPr>
      </w:pPr>
    </w:p>
    <w:p w:rsidR="00257D9A" w:rsidRDefault="00257D9A">
      <w:pPr>
        <w:shd w:val="clear" w:color="auto" w:fill="FFFFFF"/>
        <w:rPr>
          <w:snapToGrid w:val="0"/>
          <w:color w:val="000000"/>
          <w:lang w:val="en-US" w:eastAsia="en-US"/>
        </w:rPr>
      </w:pPr>
      <w:r>
        <w:rPr>
          <w:snapToGrid w:val="0"/>
          <w:color w:val="000000"/>
          <w:lang w:val="en-US" w:eastAsia="en-US"/>
        </w:rPr>
        <w:t>Using filters helps simplify the analysis of your network monitoring. You can also create display filters to output only specific kinds of data for analysis.</w:t>
      </w:r>
    </w:p>
    <w:p w:rsidR="006E6120" w:rsidRDefault="006E6120">
      <w:pPr>
        <w:shd w:val="clear" w:color="auto" w:fill="FFFFFF"/>
        <w:rPr>
          <w:snapToGrid w:val="0"/>
          <w:color w:val="000000"/>
          <w:lang w:val="en-US" w:eastAsia="en-US"/>
        </w:rPr>
      </w:pPr>
    </w:p>
    <w:p w:rsidR="006E6120" w:rsidRPr="00671408" w:rsidRDefault="006E6120" w:rsidP="006E6120">
      <w:pPr>
        <w:numPr>
          <w:ilvl w:val="0"/>
          <w:numId w:val="14"/>
        </w:numPr>
        <w:shd w:val="clear" w:color="auto" w:fill="FFFFFF"/>
        <w:rPr>
          <w:b/>
          <w:snapToGrid w:val="0"/>
          <w:color w:val="000000"/>
          <w:lang w:val="en-US" w:eastAsia="en-US"/>
        </w:rPr>
      </w:pPr>
      <w:r w:rsidRPr="00671408">
        <w:rPr>
          <w:b/>
          <w:snapToGrid w:val="0"/>
          <w:color w:val="000000"/>
          <w:lang w:val="en-US" w:eastAsia="en-US"/>
        </w:rPr>
        <w:t>Choose Capture – Filter</w:t>
      </w:r>
    </w:p>
    <w:p w:rsidR="00671408" w:rsidRDefault="00671408" w:rsidP="00671408">
      <w:pPr>
        <w:shd w:val="clear" w:color="auto" w:fill="FFFFFF"/>
        <w:rPr>
          <w:snapToGrid w:val="0"/>
          <w:color w:val="000000"/>
          <w:lang w:val="en-US" w:eastAsia="en-US"/>
        </w:rPr>
      </w:pPr>
    </w:p>
    <w:p w:rsidR="00671408" w:rsidRDefault="00671408" w:rsidP="00671408">
      <w:pPr>
        <w:shd w:val="clear" w:color="auto" w:fill="FFFFFF"/>
        <w:rPr>
          <w:snapToGrid w:val="0"/>
          <w:color w:val="000000"/>
          <w:lang w:val="en-US" w:eastAsia="en-US"/>
        </w:rPr>
      </w:pPr>
      <w:r>
        <w:rPr>
          <w:snapToGrid w:val="0"/>
          <w:color w:val="000000"/>
          <w:lang w:val="en-US" w:eastAsia="en-US"/>
        </w:rPr>
        <w:t>Note there are many options that can be configured.</w:t>
      </w:r>
    </w:p>
    <w:p w:rsidR="00467046" w:rsidRDefault="00467046">
      <w:pPr>
        <w:shd w:val="clear" w:color="auto" w:fill="FFFFFF"/>
        <w:rPr>
          <w:snapToGrid w:val="0"/>
          <w:lang w:eastAsia="en-US"/>
        </w:rPr>
      </w:pPr>
    </w:p>
    <w:p w:rsidR="00257D9A" w:rsidRDefault="00257D9A">
      <w:pPr>
        <w:shd w:val="clear" w:color="auto" w:fill="FFFFFF"/>
        <w:rPr>
          <w:snapToGrid w:val="0"/>
          <w:color w:val="000000"/>
          <w:lang w:val="en-US" w:eastAsia="en-US"/>
        </w:rPr>
      </w:pPr>
      <w:r>
        <w:rPr>
          <w:snapToGrid w:val="0"/>
          <w:color w:val="000000"/>
          <w:lang w:val="en-US" w:eastAsia="en-US"/>
        </w:rPr>
        <w:t>The Network Monitor comes with its own online Help system that describes its use. Among the topics covered in the Help system are</w:t>
      </w:r>
    </w:p>
    <w:p w:rsidR="00266BD1" w:rsidRDefault="00266BD1">
      <w:pPr>
        <w:shd w:val="clear" w:color="auto" w:fill="FFFFFF"/>
        <w:rPr>
          <w:snapToGrid w:val="0"/>
          <w:lang w:eastAsia="en-US"/>
        </w:rPr>
      </w:pPr>
    </w:p>
    <w:p w:rsidR="00257D9A" w:rsidRDefault="00257D9A">
      <w:pPr>
        <w:shd w:val="clear" w:color="auto" w:fill="FFFFFF"/>
        <w:rPr>
          <w:snapToGrid w:val="0"/>
          <w:lang w:eastAsia="en-US"/>
        </w:rPr>
      </w:pPr>
      <w:r>
        <w:rPr>
          <w:snapToGrid w:val="0"/>
          <w:color w:val="000000"/>
          <w:lang w:val="en-US" w:eastAsia="en-US"/>
        </w:rPr>
        <w:t>• Configuring Network Monitor</w:t>
      </w:r>
    </w:p>
    <w:p w:rsidR="00257D9A" w:rsidRDefault="00257D9A">
      <w:pPr>
        <w:shd w:val="clear" w:color="auto" w:fill="FFFFFF"/>
        <w:rPr>
          <w:snapToGrid w:val="0"/>
          <w:lang w:eastAsia="en-US"/>
        </w:rPr>
      </w:pPr>
      <w:r>
        <w:rPr>
          <w:snapToGrid w:val="0"/>
          <w:color w:val="000000"/>
          <w:lang w:val="en-US" w:eastAsia="en-US"/>
        </w:rPr>
        <w:t>• Capturing network data</w:t>
      </w:r>
    </w:p>
    <w:p w:rsidR="00257D9A" w:rsidRDefault="00257D9A">
      <w:pPr>
        <w:shd w:val="clear" w:color="auto" w:fill="FFFFFF"/>
        <w:rPr>
          <w:snapToGrid w:val="0"/>
          <w:color w:val="000000"/>
          <w:lang w:val="en-US" w:eastAsia="en-US"/>
        </w:rPr>
      </w:pPr>
      <w:r>
        <w:rPr>
          <w:snapToGrid w:val="0"/>
          <w:color w:val="000000"/>
          <w:lang w:val="en-US" w:eastAsia="en-US"/>
        </w:rPr>
        <w:t>• Interpreting results of captured data</w:t>
      </w:r>
    </w:p>
    <w:p w:rsidR="00266BD1" w:rsidRDefault="00266BD1">
      <w:pPr>
        <w:shd w:val="clear" w:color="auto" w:fill="FFFFFF"/>
        <w:rPr>
          <w:snapToGrid w:val="0"/>
          <w:lang w:eastAsia="en-US"/>
        </w:rPr>
      </w:pPr>
    </w:p>
    <w:p w:rsidR="00257D9A" w:rsidRDefault="00257D9A">
      <w:pPr>
        <w:rPr>
          <w:snapToGrid w:val="0"/>
          <w:color w:val="000000"/>
          <w:lang w:val="en-US" w:eastAsia="en-US"/>
        </w:rPr>
      </w:pPr>
      <w:r>
        <w:rPr>
          <w:snapToGrid w:val="0"/>
          <w:color w:val="000000"/>
          <w:lang w:val="en-US" w:eastAsia="en-US"/>
        </w:rPr>
        <w:t>You can do a wide range of network diagnostics using the Network Monitor, but it is a fairly simple tool compared to some of the third-party utilities on the market today. The Network Monitor is most useful in determining network utilization and which computer is generating large amounts of network traffic (the largest broadcaster), as well as which computer is the recipient of large amounts of network traffic. You can look at individual network frames, but the capabilities of this tool in that area are limited.</w:t>
      </w:r>
    </w:p>
    <w:p w:rsidR="00257D9A" w:rsidRDefault="00257D9A">
      <w:pPr>
        <w:rPr>
          <w:b/>
          <w:snapToGrid w:val="0"/>
          <w:color w:val="000000"/>
          <w:lang w:val="en-US" w:eastAsia="en-US"/>
        </w:rPr>
      </w:pPr>
    </w:p>
    <w:p w:rsidR="00CA2FB5" w:rsidRDefault="00CA2FB5">
      <w:pPr>
        <w:rPr>
          <w:b/>
          <w:snapToGrid w:val="0"/>
          <w:color w:val="000000"/>
          <w:lang w:val="en-US" w:eastAsia="en-US"/>
        </w:rPr>
      </w:pPr>
    </w:p>
    <w:p w:rsidR="00CA2FB5" w:rsidRDefault="00CA2FB5">
      <w:pPr>
        <w:rPr>
          <w:b/>
          <w:snapToGrid w:val="0"/>
          <w:color w:val="000000"/>
          <w:lang w:val="en-US" w:eastAsia="en-US"/>
        </w:rPr>
      </w:pPr>
    </w:p>
    <w:p w:rsidR="00257D9A" w:rsidRDefault="00257D9A">
      <w:pPr>
        <w:rPr>
          <w:b/>
          <w:snapToGrid w:val="0"/>
          <w:color w:val="000000"/>
          <w:lang w:val="en-US" w:eastAsia="en-US"/>
        </w:rPr>
      </w:pPr>
      <w:r>
        <w:rPr>
          <w:b/>
          <w:snapToGrid w:val="0"/>
          <w:color w:val="000000"/>
          <w:lang w:val="en-US" w:eastAsia="en-US"/>
        </w:rPr>
        <w:t>Additional Exercise</w:t>
      </w:r>
      <w:r w:rsidR="0010745C">
        <w:rPr>
          <w:b/>
          <w:snapToGrid w:val="0"/>
          <w:color w:val="000000"/>
          <w:lang w:val="en-US" w:eastAsia="en-US"/>
        </w:rPr>
        <w:t xml:space="preserve">; </w:t>
      </w:r>
      <w:r w:rsidR="00467046">
        <w:rPr>
          <w:b/>
          <w:snapToGrid w:val="0"/>
          <w:color w:val="000000"/>
          <w:lang w:val="en-US" w:eastAsia="en-US"/>
        </w:rPr>
        <w:t xml:space="preserve">Summary &amp; Use of </w:t>
      </w:r>
      <w:r w:rsidR="0010745C">
        <w:rPr>
          <w:b/>
          <w:snapToGrid w:val="0"/>
          <w:color w:val="000000"/>
          <w:lang w:val="en-US" w:eastAsia="en-US"/>
        </w:rPr>
        <w:t>Filters</w:t>
      </w:r>
      <w:r>
        <w:rPr>
          <w:b/>
          <w:snapToGrid w:val="0"/>
          <w:color w:val="000000"/>
          <w:lang w:val="en-US" w:eastAsia="en-US"/>
        </w:rPr>
        <w:t>:</w:t>
      </w:r>
    </w:p>
    <w:p w:rsidR="00467046" w:rsidRDefault="00467046">
      <w:pPr>
        <w:rPr>
          <w:b/>
          <w:snapToGrid w:val="0"/>
          <w:color w:val="000000"/>
          <w:lang w:val="en-US" w:eastAsia="en-US"/>
        </w:rPr>
      </w:pPr>
    </w:p>
    <w:p w:rsidR="00257D9A" w:rsidRDefault="006E6120" w:rsidP="009E640F">
      <w:pPr>
        <w:numPr>
          <w:ilvl w:val="0"/>
          <w:numId w:val="6"/>
        </w:numPr>
        <w:shd w:val="clear" w:color="auto" w:fill="FFFFFF"/>
        <w:rPr>
          <w:snapToGrid w:val="0"/>
          <w:lang w:eastAsia="en-US"/>
        </w:rPr>
      </w:pPr>
      <w:r>
        <w:rPr>
          <w:snapToGrid w:val="0"/>
          <w:color w:val="000000"/>
          <w:lang w:val="en-US" w:eastAsia="en-US"/>
        </w:rPr>
        <w:t>Show how you would</w:t>
      </w:r>
      <w:r w:rsidR="00257D9A">
        <w:rPr>
          <w:snapToGrid w:val="0"/>
          <w:color w:val="000000"/>
          <w:lang w:val="en-US" w:eastAsia="en-US"/>
        </w:rPr>
        <w:t xml:space="preserve"> reduce the amount of data on the View window to focus on certain protocols</w:t>
      </w:r>
      <w:r>
        <w:rPr>
          <w:snapToGrid w:val="0"/>
          <w:color w:val="000000"/>
          <w:lang w:val="en-US" w:eastAsia="en-US"/>
        </w:rPr>
        <w:t>, e.g. FTP &amp; ICMP?</w:t>
      </w:r>
    </w:p>
    <w:p w:rsidR="00257D9A" w:rsidRPr="001754B5" w:rsidRDefault="00257D9A" w:rsidP="009E640F">
      <w:pPr>
        <w:numPr>
          <w:ilvl w:val="0"/>
          <w:numId w:val="6"/>
        </w:numPr>
        <w:shd w:val="clear" w:color="auto" w:fill="FFFFFF"/>
        <w:rPr>
          <w:snapToGrid w:val="0"/>
          <w:lang w:eastAsia="en-US"/>
        </w:rPr>
      </w:pPr>
      <w:r>
        <w:rPr>
          <w:snapToGrid w:val="0"/>
          <w:color w:val="000000"/>
          <w:lang w:val="en-US" w:eastAsia="en-US"/>
        </w:rPr>
        <w:t>How can you quickly determine which computer on your network is creat</w:t>
      </w:r>
      <w:r>
        <w:rPr>
          <w:snapToGrid w:val="0"/>
          <w:color w:val="000000"/>
          <w:lang w:val="en-US" w:eastAsia="en-US"/>
        </w:rPr>
        <w:softHyphen/>
        <w:t xml:space="preserve">ing the most traffic? </w:t>
      </w:r>
    </w:p>
    <w:p w:rsidR="001754B5" w:rsidRDefault="001754B5" w:rsidP="001754B5">
      <w:pPr>
        <w:numPr>
          <w:ilvl w:val="0"/>
          <w:numId w:val="6"/>
        </w:numPr>
        <w:shd w:val="clear" w:color="auto" w:fill="FFFFFF"/>
        <w:rPr>
          <w:snapToGrid w:val="0"/>
          <w:lang w:eastAsia="en-US"/>
        </w:rPr>
      </w:pPr>
      <w:r>
        <w:rPr>
          <w:snapToGrid w:val="0"/>
          <w:color w:val="000000"/>
          <w:lang w:val="en-US" w:eastAsia="en-US"/>
        </w:rPr>
        <w:t>What are the main functions of</w:t>
      </w:r>
      <w:r w:rsidRPr="001754B5">
        <w:rPr>
          <w:snapToGrid w:val="0"/>
          <w:color w:val="000000"/>
          <w:lang w:eastAsia="en-US"/>
        </w:rPr>
        <w:t xml:space="preserve"> NetMon</w:t>
      </w:r>
      <w:r>
        <w:rPr>
          <w:snapToGrid w:val="0"/>
          <w:color w:val="000000"/>
          <w:lang w:val="en-US" w:eastAsia="en-US"/>
        </w:rPr>
        <w:t>?</w:t>
      </w:r>
    </w:p>
    <w:p w:rsidR="00257D9A" w:rsidRDefault="00257D9A" w:rsidP="009E640F">
      <w:pPr>
        <w:numPr>
          <w:ilvl w:val="0"/>
          <w:numId w:val="6"/>
        </w:numPr>
        <w:rPr>
          <w:snapToGrid w:val="0"/>
          <w:color w:val="000000"/>
          <w:lang w:val="en-US" w:eastAsia="en-US"/>
        </w:rPr>
      </w:pPr>
      <w:r>
        <w:rPr>
          <w:snapToGrid w:val="0"/>
          <w:color w:val="000000"/>
          <w:lang w:val="en-US" w:eastAsia="en-US"/>
        </w:rPr>
        <w:t>In what ways do you feel that NetMon has limited use?</w:t>
      </w:r>
    </w:p>
    <w:p w:rsidR="00257D9A" w:rsidRDefault="00257D9A"/>
    <w:sectPr w:rsidR="00257D9A" w:rsidSect="006E7043">
      <w:footerReference w:type="even" r:id="rId11"/>
      <w:footerReference w:type="default" r:id="rId12"/>
      <w:pgSz w:w="11906" w:h="16838"/>
      <w:pgMar w:top="1418" w:right="1418" w:bottom="1418" w:left="1418"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73D8" w:rsidRDefault="008673D8">
      <w:r>
        <w:separator/>
      </w:r>
    </w:p>
  </w:endnote>
  <w:endnote w:type="continuationSeparator" w:id="1">
    <w:p w:rsidR="008673D8" w:rsidRDefault="008673D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unga">
    <w:panose1 w:val="020B0502040204020203"/>
    <w:charset w:val="00"/>
    <w:family w:val="swiss"/>
    <w:pitch w:val="variable"/>
    <w:sig w:usb0="004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7534" w:rsidRDefault="00C04BA6" w:rsidP="00375F9A">
    <w:pPr>
      <w:pStyle w:val="Footer"/>
      <w:framePr w:wrap="around" w:vAnchor="text" w:hAnchor="margin" w:xAlign="right" w:y="1"/>
      <w:rPr>
        <w:rStyle w:val="PageNumber"/>
      </w:rPr>
    </w:pPr>
    <w:r>
      <w:rPr>
        <w:rStyle w:val="PageNumber"/>
      </w:rPr>
      <w:fldChar w:fldCharType="begin"/>
    </w:r>
    <w:r w:rsidR="008E7534">
      <w:rPr>
        <w:rStyle w:val="PageNumber"/>
      </w:rPr>
      <w:instrText xml:space="preserve">PAGE  </w:instrText>
    </w:r>
    <w:r>
      <w:rPr>
        <w:rStyle w:val="PageNumber"/>
      </w:rPr>
      <w:fldChar w:fldCharType="end"/>
    </w:r>
  </w:p>
  <w:p w:rsidR="008E7534" w:rsidRDefault="008E7534" w:rsidP="007E16FA">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7534" w:rsidRDefault="00C04BA6" w:rsidP="00375F9A">
    <w:pPr>
      <w:pStyle w:val="Footer"/>
      <w:framePr w:wrap="around" w:vAnchor="text" w:hAnchor="margin" w:xAlign="right" w:y="1"/>
      <w:rPr>
        <w:rStyle w:val="PageNumber"/>
      </w:rPr>
    </w:pPr>
    <w:r>
      <w:rPr>
        <w:rStyle w:val="PageNumber"/>
      </w:rPr>
      <w:fldChar w:fldCharType="begin"/>
    </w:r>
    <w:r w:rsidR="008E7534">
      <w:rPr>
        <w:rStyle w:val="PageNumber"/>
      </w:rPr>
      <w:instrText xml:space="preserve">PAGE  </w:instrText>
    </w:r>
    <w:r>
      <w:rPr>
        <w:rStyle w:val="PageNumber"/>
      </w:rPr>
      <w:fldChar w:fldCharType="separate"/>
    </w:r>
    <w:r w:rsidR="00870C4B">
      <w:rPr>
        <w:rStyle w:val="PageNumber"/>
        <w:noProof/>
      </w:rPr>
      <w:t>1</w:t>
    </w:r>
    <w:r>
      <w:rPr>
        <w:rStyle w:val="PageNumber"/>
      </w:rPr>
      <w:fldChar w:fldCharType="end"/>
    </w:r>
  </w:p>
  <w:p w:rsidR="008E7534" w:rsidRDefault="008E7534" w:rsidP="007E16FA">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73D8" w:rsidRDefault="008673D8">
      <w:r>
        <w:separator/>
      </w:r>
    </w:p>
  </w:footnote>
  <w:footnote w:type="continuationSeparator" w:id="1">
    <w:p w:rsidR="008673D8" w:rsidRDefault="008673D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2500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08857F9D"/>
    <w:multiLevelType w:val="hybridMultilevel"/>
    <w:tmpl w:val="037C0CA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
    <w:nsid w:val="1A0142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1B8561CD"/>
    <w:multiLevelType w:val="hybridMultilevel"/>
    <w:tmpl w:val="848A3F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2258309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24A15C8D"/>
    <w:multiLevelType w:val="hybridMultilevel"/>
    <w:tmpl w:val="CA68A72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4E52D6C"/>
    <w:multiLevelType w:val="hybridMultilevel"/>
    <w:tmpl w:val="7F66132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26D43C63"/>
    <w:multiLevelType w:val="singleLevel"/>
    <w:tmpl w:val="C972BFF0"/>
    <w:lvl w:ilvl="0">
      <w:start w:val="5"/>
      <w:numFmt w:val="decimal"/>
      <w:lvlText w:val="%1."/>
      <w:lvlJc w:val="left"/>
      <w:pPr>
        <w:tabs>
          <w:tab w:val="num" w:pos="360"/>
        </w:tabs>
        <w:ind w:left="360" w:hanging="360"/>
      </w:pPr>
      <w:rPr>
        <w:rFonts w:hint="default"/>
      </w:rPr>
    </w:lvl>
  </w:abstractNum>
  <w:abstractNum w:abstractNumId="8">
    <w:nsid w:val="2F96566A"/>
    <w:multiLevelType w:val="hybridMultilevel"/>
    <w:tmpl w:val="CC3CC9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9FC381B"/>
    <w:multiLevelType w:val="hybridMultilevel"/>
    <w:tmpl w:val="250EEC5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0">
    <w:nsid w:val="4BFB14E7"/>
    <w:multiLevelType w:val="hybridMultilevel"/>
    <w:tmpl w:val="2F1003F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nsid w:val="514E599C"/>
    <w:multiLevelType w:val="hybridMultilevel"/>
    <w:tmpl w:val="1C683B8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52542C08"/>
    <w:multiLevelType w:val="hybridMultilevel"/>
    <w:tmpl w:val="C79A0A20"/>
    <w:lvl w:ilvl="0" w:tplc="A798E9B6">
      <w:start w:val="1"/>
      <w:numFmt w:val="bullet"/>
      <w:lvlText w:val="*"/>
      <w:lvlJc w:val="left"/>
      <w:pPr>
        <w:tabs>
          <w:tab w:val="num" w:pos="1094"/>
        </w:tabs>
        <w:ind w:left="1094" w:hanging="360"/>
      </w:pPr>
      <w:rPr>
        <w:rFonts w:ascii="Tunga" w:hAnsi="Tunga" w:hint="default"/>
      </w:rPr>
    </w:lvl>
    <w:lvl w:ilvl="1" w:tplc="04090003" w:tentative="1">
      <w:start w:val="1"/>
      <w:numFmt w:val="bullet"/>
      <w:lvlText w:val="o"/>
      <w:lvlJc w:val="left"/>
      <w:pPr>
        <w:tabs>
          <w:tab w:val="num" w:pos="1814"/>
        </w:tabs>
        <w:ind w:left="1814" w:hanging="360"/>
      </w:pPr>
      <w:rPr>
        <w:rFonts w:ascii="Courier New" w:hAnsi="Courier New" w:cs="Courier New" w:hint="default"/>
      </w:rPr>
    </w:lvl>
    <w:lvl w:ilvl="2" w:tplc="04090005" w:tentative="1">
      <w:start w:val="1"/>
      <w:numFmt w:val="bullet"/>
      <w:lvlText w:val=""/>
      <w:lvlJc w:val="left"/>
      <w:pPr>
        <w:tabs>
          <w:tab w:val="num" w:pos="2534"/>
        </w:tabs>
        <w:ind w:left="2534" w:hanging="360"/>
      </w:pPr>
      <w:rPr>
        <w:rFonts w:ascii="Wingdings" w:hAnsi="Wingdings" w:hint="default"/>
      </w:rPr>
    </w:lvl>
    <w:lvl w:ilvl="3" w:tplc="04090001" w:tentative="1">
      <w:start w:val="1"/>
      <w:numFmt w:val="bullet"/>
      <w:lvlText w:val=""/>
      <w:lvlJc w:val="left"/>
      <w:pPr>
        <w:tabs>
          <w:tab w:val="num" w:pos="3254"/>
        </w:tabs>
        <w:ind w:left="3254" w:hanging="360"/>
      </w:pPr>
      <w:rPr>
        <w:rFonts w:ascii="Symbol" w:hAnsi="Symbol" w:hint="default"/>
      </w:rPr>
    </w:lvl>
    <w:lvl w:ilvl="4" w:tplc="04090003" w:tentative="1">
      <w:start w:val="1"/>
      <w:numFmt w:val="bullet"/>
      <w:lvlText w:val="o"/>
      <w:lvlJc w:val="left"/>
      <w:pPr>
        <w:tabs>
          <w:tab w:val="num" w:pos="3974"/>
        </w:tabs>
        <w:ind w:left="3974" w:hanging="360"/>
      </w:pPr>
      <w:rPr>
        <w:rFonts w:ascii="Courier New" w:hAnsi="Courier New" w:cs="Courier New" w:hint="default"/>
      </w:rPr>
    </w:lvl>
    <w:lvl w:ilvl="5" w:tplc="04090005" w:tentative="1">
      <w:start w:val="1"/>
      <w:numFmt w:val="bullet"/>
      <w:lvlText w:val=""/>
      <w:lvlJc w:val="left"/>
      <w:pPr>
        <w:tabs>
          <w:tab w:val="num" w:pos="4694"/>
        </w:tabs>
        <w:ind w:left="4694" w:hanging="360"/>
      </w:pPr>
      <w:rPr>
        <w:rFonts w:ascii="Wingdings" w:hAnsi="Wingdings" w:hint="default"/>
      </w:rPr>
    </w:lvl>
    <w:lvl w:ilvl="6" w:tplc="04090001" w:tentative="1">
      <w:start w:val="1"/>
      <w:numFmt w:val="bullet"/>
      <w:lvlText w:val=""/>
      <w:lvlJc w:val="left"/>
      <w:pPr>
        <w:tabs>
          <w:tab w:val="num" w:pos="5414"/>
        </w:tabs>
        <w:ind w:left="5414" w:hanging="360"/>
      </w:pPr>
      <w:rPr>
        <w:rFonts w:ascii="Symbol" w:hAnsi="Symbol" w:hint="default"/>
      </w:rPr>
    </w:lvl>
    <w:lvl w:ilvl="7" w:tplc="04090003" w:tentative="1">
      <w:start w:val="1"/>
      <w:numFmt w:val="bullet"/>
      <w:lvlText w:val="o"/>
      <w:lvlJc w:val="left"/>
      <w:pPr>
        <w:tabs>
          <w:tab w:val="num" w:pos="6134"/>
        </w:tabs>
        <w:ind w:left="6134" w:hanging="360"/>
      </w:pPr>
      <w:rPr>
        <w:rFonts w:ascii="Courier New" w:hAnsi="Courier New" w:cs="Courier New" w:hint="default"/>
      </w:rPr>
    </w:lvl>
    <w:lvl w:ilvl="8" w:tplc="04090005" w:tentative="1">
      <w:start w:val="1"/>
      <w:numFmt w:val="bullet"/>
      <w:lvlText w:val=""/>
      <w:lvlJc w:val="left"/>
      <w:pPr>
        <w:tabs>
          <w:tab w:val="num" w:pos="6854"/>
        </w:tabs>
        <w:ind w:left="6854" w:hanging="360"/>
      </w:pPr>
      <w:rPr>
        <w:rFonts w:ascii="Wingdings" w:hAnsi="Wingdings" w:hint="default"/>
      </w:rPr>
    </w:lvl>
  </w:abstractNum>
  <w:abstractNum w:abstractNumId="13">
    <w:nsid w:val="540A55AA"/>
    <w:multiLevelType w:val="hybridMultilevel"/>
    <w:tmpl w:val="459E0DC0"/>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4">
    <w:nsid w:val="58561D25"/>
    <w:multiLevelType w:val="hybridMultilevel"/>
    <w:tmpl w:val="A6DA855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nsid w:val="5B2C76E2"/>
    <w:multiLevelType w:val="singleLevel"/>
    <w:tmpl w:val="04090019"/>
    <w:lvl w:ilvl="0">
      <w:start w:val="1"/>
      <w:numFmt w:val="lowerLetter"/>
      <w:lvlText w:val="%1."/>
      <w:lvlJc w:val="left"/>
      <w:pPr>
        <w:tabs>
          <w:tab w:val="num" w:pos="360"/>
        </w:tabs>
        <w:ind w:left="360" w:hanging="360"/>
      </w:pPr>
      <w:rPr>
        <w:b/>
        <w:i w:val="0"/>
      </w:rPr>
    </w:lvl>
  </w:abstractNum>
  <w:abstractNum w:abstractNumId="16">
    <w:nsid w:val="6864237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6F207674"/>
    <w:multiLevelType w:val="hybridMultilevel"/>
    <w:tmpl w:val="43CEC5BC"/>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nsid w:val="6FD760CE"/>
    <w:multiLevelType w:val="hybridMultilevel"/>
    <w:tmpl w:val="F140CE46"/>
    <w:lvl w:ilvl="0" w:tplc="A798E9B6">
      <w:start w:val="1"/>
      <w:numFmt w:val="bullet"/>
      <w:lvlText w:val="*"/>
      <w:lvlJc w:val="left"/>
      <w:pPr>
        <w:tabs>
          <w:tab w:val="num" w:pos="1080"/>
        </w:tabs>
        <w:ind w:left="1080" w:hanging="360"/>
      </w:pPr>
      <w:rPr>
        <w:rFonts w:ascii="Tunga" w:hAnsi="Tunga"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nsid w:val="720D255F"/>
    <w:multiLevelType w:val="hybridMultilevel"/>
    <w:tmpl w:val="BFC2E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0">
    <w:nsid w:val="7C55260C"/>
    <w:multiLevelType w:val="hybridMultilevel"/>
    <w:tmpl w:val="8352461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4"/>
  </w:num>
  <w:num w:numId="3">
    <w:abstractNumId w:val="16"/>
  </w:num>
  <w:num w:numId="4">
    <w:abstractNumId w:val="2"/>
  </w:num>
  <w:num w:numId="5">
    <w:abstractNumId w:val="0"/>
  </w:num>
  <w:num w:numId="6">
    <w:abstractNumId w:val="15"/>
  </w:num>
  <w:num w:numId="7">
    <w:abstractNumId w:val="8"/>
  </w:num>
  <w:num w:numId="8">
    <w:abstractNumId w:val="5"/>
  </w:num>
  <w:num w:numId="9">
    <w:abstractNumId w:val="20"/>
  </w:num>
  <w:num w:numId="10">
    <w:abstractNumId w:val="3"/>
  </w:num>
  <w:num w:numId="11">
    <w:abstractNumId w:val="6"/>
  </w:num>
  <w:num w:numId="12">
    <w:abstractNumId w:val="10"/>
  </w:num>
  <w:num w:numId="13">
    <w:abstractNumId w:val="17"/>
  </w:num>
  <w:num w:numId="14">
    <w:abstractNumId w:val="14"/>
  </w:num>
  <w:num w:numId="15">
    <w:abstractNumId w:val="11"/>
  </w:num>
  <w:num w:numId="16">
    <w:abstractNumId w:val="9"/>
  </w:num>
  <w:num w:numId="17">
    <w:abstractNumId w:val="13"/>
  </w:num>
  <w:num w:numId="18">
    <w:abstractNumId w:val="18"/>
  </w:num>
  <w:num w:numId="19">
    <w:abstractNumId w:val="12"/>
  </w:num>
  <w:num w:numId="20">
    <w:abstractNumId w:val="1"/>
  </w:num>
  <w:num w:numId="21">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isplayHorizontalDrawingGridEvery w:val="0"/>
  <w:displayVerticalDrawingGridEvery w:val="0"/>
  <w:doNotUseMarginsForDrawingGridOrigin/>
  <w:noPunctuationKerning/>
  <w:characterSpacingControl w:val="doNotCompress"/>
  <w:footnotePr>
    <w:footnote w:id="0"/>
    <w:footnote w:id="1"/>
  </w:footnotePr>
  <w:endnotePr>
    <w:endnote w:id="0"/>
    <w:endnote w:id="1"/>
  </w:endnotePr>
  <w:compat/>
  <w:rsids>
    <w:rsidRoot w:val="00AC4D6D"/>
    <w:rsid w:val="00023CF9"/>
    <w:rsid w:val="000320B9"/>
    <w:rsid w:val="00035843"/>
    <w:rsid w:val="000453FD"/>
    <w:rsid w:val="000E0E44"/>
    <w:rsid w:val="0010745C"/>
    <w:rsid w:val="00120F4C"/>
    <w:rsid w:val="00130BBB"/>
    <w:rsid w:val="00153248"/>
    <w:rsid w:val="00156F7B"/>
    <w:rsid w:val="001754B5"/>
    <w:rsid w:val="0017584A"/>
    <w:rsid w:val="00257D9A"/>
    <w:rsid w:val="00266BD1"/>
    <w:rsid w:val="002C7B51"/>
    <w:rsid w:val="002D38E1"/>
    <w:rsid w:val="002D5E93"/>
    <w:rsid w:val="003717D9"/>
    <w:rsid w:val="00375F9A"/>
    <w:rsid w:val="00402C38"/>
    <w:rsid w:val="00422664"/>
    <w:rsid w:val="00467046"/>
    <w:rsid w:val="00470FE3"/>
    <w:rsid w:val="00481622"/>
    <w:rsid w:val="004A7004"/>
    <w:rsid w:val="004D3565"/>
    <w:rsid w:val="004E3638"/>
    <w:rsid w:val="00556870"/>
    <w:rsid w:val="005622AF"/>
    <w:rsid w:val="00575143"/>
    <w:rsid w:val="0065620E"/>
    <w:rsid w:val="00671408"/>
    <w:rsid w:val="006B7DF9"/>
    <w:rsid w:val="006C072D"/>
    <w:rsid w:val="006C1863"/>
    <w:rsid w:val="006E6120"/>
    <w:rsid w:val="006E7043"/>
    <w:rsid w:val="007104B4"/>
    <w:rsid w:val="0071648E"/>
    <w:rsid w:val="00720F3F"/>
    <w:rsid w:val="00770F4B"/>
    <w:rsid w:val="00782E24"/>
    <w:rsid w:val="007A6F50"/>
    <w:rsid w:val="007E16FA"/>
    <w:rsid w:val="007E383A"/>
    <w:rsid w:val="00815367"/>
    <w:rsid w:val="00850F92"/>
    <w:rsid w:val="008673D8"/>
    <w:rsid w:val="00870C4B"/>
    <w:rsid w:val="00884880"/>
    <w:rsid w:val="008A1CF6"/>
    <w:rsid w:val="008D77F7"/>
    <w:rsid w:val="008D7B10"/>
    <w:rsid w:val="008E7534"/>
    <w:rsid w:val="008F1570"/>
    <w:rsid w:val="009520FE"/>
    <w:rsid w:val="00967B92"/>
    <w:rsid w:val="00990241"/>
    <w:rsid w:val="009932B6"/>
    <w:rsid w:val="009B16EC"/>
    <w:rsid w:val="009D3746"/>
    <w:rsid w:val="009E640F"/>
    <w:rsid w:val="00A07A5A"/>
    <w:rsid w:val="00A36C47"/>
    <w:rsid w:val="00A67AC3"/>
    <w:rsid w:val="00A851BE"/>
    <w:rsid w:val="00AB03BC"/>
    <w:rsid w:val="00AB1B8D"/>
    <w:rsid w:val="00AC121B"/>
    <w:rsid w:val="00AC4D6D"/>
    <w:rsid w:val="00AD3E7E"/>
    <w:rsid w:val="00B13929"/>
    <w:rsid w:val="00B52AC7"/>
    <w:rsid w:val="00B85EA1"/>
    <w:rsid w:val="00B90043"/>
    <w:rsid w:val="00BA5E7B"/>
    <w:rsid w:val="00BB200A"/>
    <w:rsid w:val="00BD172B"/>
    <w:rsid w:val="00C04BA6"/>
    <w:rsid w:val="00C22A1B"/>
    <w:rsid w:val="00C51C50"/>
    <w:rsid w:val="00CA2FB5"/>
    <w:rsid w:val="00CC327F"/>
    <w:rsid w:val="00CD10A6"/>
    <w:rsid w:val="00DD1F0D"/>
    <w:rsid w:val="00E27B8B"/>
    <w:rsid w:val="00E36E78"/>
    <w:rsid w:val="00E94AA4"/>
    <w:rsid w:val="00F67BF0"/>
    <w:rsid w:val="00F9143D"/>
    <w:rsid w:val="00FC7C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Street"/>
  <w:smartTagType w:namespaceuri="urn:schemas-microsoft-com:office:smarttags" w:name="address"/>
  <w:smartTagType w:namespaceuri="urn:schemas-microsoft-com:office:smarttags" w:name="place"/>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6E7043"/>
    <w:rPr>
      <w:sz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7E16FA"/>
    <w:pPr>
      <w:tabs>
        <w:tab w:val="center" w:pos="4320"/>
        <w:tab w:val="right" w:pos="8640"/>
      </w:tabs>
    </w:pPr>
  </w:style>
  <w:style w:type="character" w:styleId="PageNumber">
    <w:name w:val="page number"/>
    <w:basedOn w:val="DefaultParagraphFont"/>
    <w:rsid w:val="007E16FA"/>
  </w:style>
  <w:style w:type="paragraph" w:styleId="BalloonText">
    <w:name w:val="Balloon Text"/>
    <w:basedOn w:val="Normal"/>
    <w:link w:val="BalloonTextChar"/>
    <w:rsid w:val="00481622"/>
    <w:rPr>
      <w:rFonts w:ascii="Tahoma" w:hAnsi="Tahoma" w:cs="Tahoma"/>
      <w:sz w:val="16"/>
      <w:szCs w:val="16"/>
    </w:rPr>
  </w:style>
  <w:style w:type="character" w:customStyle="1" w:styleId="BalloonTextChar">
    <w:name w:val="Balloon Text Char"/>
    <w:basedOn w:val="DefaultParagraphFont"/>
    <w:link w:val="BalloonText"/>
    <w:rsid w:val="00481622"/>
    <w:rPr>
      <w:rFonts w:ascii="Tahoma" w:hAnsi="Tahoma" w:cs="Tahoma"/>
      <w:sz w:val="16"/>
      <w:szCs w:val="16"/>
      <w:lang w:val="en-GB" w:eastAsia="en-GB"/>
    </w:rPr>
  </w:style>
  <w:style w:type="paragraph" w:customStyle="1" w:styleId="TableText">
    <w:name w:val="Table Text"/>
    <w:basedOn w:val="Normal"/>
    <w:rsid w:val="007A6F50"/>
    <w:pPr>
      <w:ind w:left="14"/>
    </w:pPr>
    <w:rPr>
      <w:rFonts w:ascii="Arial" w:hAnsi="Arial"/>
      <w:spacing w:val="-5"/>
      <w:sz w:val="16"/>
      <w:lang w:val="en-US" w:eastAsia="en-US"/>
    </w:rPr>
  </w:style>
  <w:style w:type="character" w:styleId="Hyperlink">
    <w:name w:val="Hyperlink"/>
    <w:basedOn w:val="DefaultParagraphFont"/>
    <w:rsid w:val="00AD3E7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6</Pages>
  <Words>1779</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Security Worksheet 4 – Use of 2003 Network Monitor (NetMon) &amp; Inspection of IP services and Firewall facility</vt:lpstr>
    </vt:vector>
  </TitlesOfParts>
  <Company>Home</Company>
  <LinksUpToDate>false</LinksUpToDate>
  <CharactersWithSpaces>11902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Security Worksheet 4 – Use of 2003 Network Monitor (NetMon) &amp; Inspection of IP services and Firewall facility</dc:title>
  <dc:creator>R Grove</dc:creator>
  <cp:lastModifiedBy>Cobley, Lee</cp:lastModifiedBy>
  <cp:revision>31</cp:revision>
  <dcterms:created xsi:type="dcterms:W3CDTF">2010-03-24T14:34:00Z</dcterms:created>
  <dcterms:modified xsi:type="dcterms:W3CDTF">2010-04-22T13:31:00Z</dcterms:modified>
</cp:coreProperties>
</file>