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762D9" w14:textId="1FC82DA3" w:rsidR="00787140" w:rsidRPr="004838FC" w:rsidRDefault="00A060B7" w:rsidP="004838FC">
      <w:pPr>
        <w:pStyle w:val="Frspaiere"/>
        <w:rPr>
          <w:b/>
          <w:bCs/>
        </w:rPr>
      </w:pPr>
      <w:r w:rsidRPr="004838FC">
        <w:rPr>
          <w:b/>
          <w:bCs/>
        </w:rPr>
        <w:t xml:space="preserve">NAME: MARIA ELENA PREDA </w:t>
      </w:r>
    </w:p>
    <w:p w14:paraId="2E0D444A" w14:textId="606891B0" w:rsidR="006D1B9C" w:rsidRDefault="006D1B9C" w:rsidP="004838FC">
      <w:pPr>
        <w:pStyle w:val="Frspaiere"/>
        <w:rPr>
          <w:b/>
          <w:bCs/>
        </w:rPr>
      </w:pPr>
      <w:r w:rsidRPr="004838FC">
        <w:rPr>
          <w:b/>
          <w:bCs/>
        </w:rPr>
        <w:t>STUDENT ID:</w:t>
      </w:r>
      <w:r w:rsidR="006E2714" w:rsidRPr="004838FC">
        <w:rPr>
          <w:b/>
          <w:bCs/>
        </w:rPr>
        <w:t xml:space="preserve"> 2132075</w:t>
      </w:r>
    </w:p>
    <w:p w14:paraId="675FD214" w14:textId="695C235C" w:rsidR="006C35A3" w:rsidRDefault="007250C2" w:rsidP="004838FC">
      <w:pPr>
        <w:pStyle w:val="Frspaiere"/>
        <w:rPr>
          <w:b/>
          <w:bCs/>
        </w:rPr>
      </w:pPr>
      <w:r>
        <w:rPr>
          <w:b/>
          <w:bCs/>
        </w:rPr>
        <w:t>MODULE COD</w:t>
      </w:r>
      <w:r w:rsidR="003609A7">
        <w:rPr>
          <w:b/>
          <w:bCs/>
        </w:rPr>
        <w:t>: LCBB4004</w:t>
      </w:r>
    </w:p>
    <w:p w14:paraId="2639DBF0" w14:textId="71A1EC0F" w:rsidR="007D00BA" w:rsidRDefault="007D00BA" w:rsidP="004838FC">
      <w:pPr>
        <w:pStyle w:val="Frspaiere"/>
        <w:rPr>
          <w:b/>
          <w:bCs/>
        </w:rPr>
      </w:pPr>
      <w:r>
        <w:rPr>
          <w:b/>
          <w:bCs/>
        </w:rPr>
        <w:t>MODULE NAME:</w:t>
      </w:r>
      <w:r w:rsidR="003D4D9B">
        <w:rPr>
          <w:b/>
          <w:bCs/>
        </w:rPr>
        <w:t>MARKETING</w:t>
      </w:r>
      <w:r w:rsidR="00937C2D">
        <w:rPr>
          <w:b/>
          <w:bCs/>
        </w:rPr>
        <w:t xml:space="preserve"> </w:t>
      </w:r>
      <w:r w:rsidR="00576A7A">
        <w:rPr>
          <w:b/>
          <w:bCs/>
        </w:rPr>
        <w:t xml:space="preserve">FUNDAMENTALS </w:t>
      </w:r>
    </w:p>
    <w:p w14:paraId="694AA9CA" w14:textId="20825477" w:rsidR="00C208A0" w:rsidRPr="004838FC" w:rsidRDefault="00C208A0" w:rsidP="004838FC">
      <w:pPr>
        <w:pStyle w:val="Frspaiere"/>
        <w:rPr>
          <w:b/>
          <w:bCs/>
        </w:rPr>
      </w:pPr>
      <w:r>
        <w:rPr>
          <w:b/>
          <w:bCs/>
        </w:rPr>
        <w:t>N</w:t>
      </w:r>
      <w:r w:rsidR="00D72145">
        <w:rPr>
          <w:b/>
          <w:bCs/>
        </w:rPr>
        <w:t>AME LECTURER</w:t>
      </w:r>
      <w:r w:rsidR="00F260D0">
        <w:rPr>
          <w:b/>
          <w:bCs/>
        </w:rPr>
        <w:t xml:space="preserve">: </w:t>
      </w:r>
      <w:proofErr w:type="spellStart"/>
      <w:r w:rsidR="00DC3BE3">
        <w:rPr>
          <w:b/>
          <w:bCs/>
        </w:rPr>
        <w:t>PIYU</w:t>
      </w:r>
      <w:r w:rsidR="00213856">
        <w:rPr>
          <w:b/>
          <w:bCs/>
        </w:rPr>
        <w:t>MIKA</w:t>
      </w:r>
      <w:proofErr w:type="spellEnd"/>
      <w:r w:rsidR="00213856">
        <w:rPr>
          <w:b/>
          <w:bCs/>
        </w:rPr>
        <w:t xml:space="preserve"> GAMAGE </w:t>
      </w:r>
    </w:p>
    <w:p w14:paraId="5ECDB48D" w14:textId="77777777" w:rsidR="006E2714" w:rsidRPr="004838FC" w:rsidRDefault="006E2714" w:rsidP="004838FC">
      <w:pPr>
        <w:pStyle w:val="Frspaiere"/>
        <w:rPr>
          <w:b/>
          <w:bCs/>
        </w:rPr>
      </w:pPr>
    </w:p>
    <w:p w14:paraId="4B1029BD" w14:textId="4BA876C9" w:rsidR="00A060B7" w:rsidRDefault="00A060B7" w:rsidP="006D1B9C">
      <w:pPr>
        <w:spacing w:line="360" w:lineRule="auto"/>
        <w:rPr>
          <w:rFonts w:ascii="Times New Roman" w:hAnsi="Times New Roman"/>
          <w:b/>
          <w:bCs/>
          <w:sz w:val="32"/>
          <w:szCs w:val="32"/>
        </w:rPr>
      </w:pPr>
    </w:p>
    <w:p w14:paraId="7DAFEA34" w14:textId="77777777" w:rsidR="00787140" w:rsidRDefault="00787140" w:rsidP="00787140">
      <w:pPr>
        <w:spacing w:line="360" w:lineRule="auto"/>
        <w:jc w:val="center"/>
        <w:rPr>
          <w:rFonts w:ascii="Times New Roman" w:hAnsi="Times New Roman"/>
          <w:b/>
          <w:bCs/>
          <w:sz w:val="32"/>
          <w:szCs w:val="32"/>
        </w:rPr>
      </w:pPr>
    </w:p>
    <w:p w14:paraId="2CE5E05D" w14:textId="77777777" w:rsidR="00787140" w:rsidRDefault="00787140" w:rsidP="00787140">
      <w:pPr>
        <w:spacing w:line="360" w:lineRule="auto"/>
        <w:jc w:val="center"/>
        <w:rPr>
          <w:rFonts w:ascii="Times New Roman" w:hAnsi="Times New Roman"/>
          <w:b/>
          <w:bCs/>
          <w:sz w:val="32"/>
          <w:szCs w:val="32"/>
        </w:rPr>
      </w:pPr>
    </w:p>
    <w:p w14:paraId="0239EBD4" w14:textId="77777777" w:rsidR="00787140" w:rsidRDefault="00787140" w:rsidP="00787140">
      <w:pPr>
        <w:spacing w:line="360" w:lineRule="auto"/>
        <w:jc w:val="center"/>
        <w:rPr>
          <w:rFonts w:ascii="Times New Roman" w:hAnsi="Times New Roman"/>
          <w:b/>
          <w:bCs/>
          <w:sz w:val="32"/>
          <w:szCs w:val="32"/>
        </w:rPr>
      </w:pPr>
    </w:p>
    <w:p w14:paraId="6D969159" w14:textId="77777777" w:rsidR="00787140" w:rsidRDefault="00787140" w:rsidP="00787140">
      <w:pPr>
        <w:spacing w:line="360" w:lineRule="auto"/>
        <w:jc w:val="center"/>
        <w:rPr>
          <w:rFonts w:ascii="Times New Roman" w:hAnsi="Times New Roman"/>
          <w:b/>
          <w:bCs/>
          <w:sz w:val="32"/>
          <w:szCs w:val="32"/>
        </w:rPr>
      </w:pPr>
    </w:p>
    <w:p w14:paraId="3C62A90D" w14:textId="77777777" w:rsidR="00787140" w:rsidRDefault="00787140" w:rsidP="00787140">
      <w:pPr>
        <w:spacing w:line="360" w:lineRule="auto"/>
        <w:jc w:val="center"/>
        <w:rPr>
          <w:rFonts w:ascii="Times New Roman" w:hAnsi="Times New Roman"/>
          <w:b/>
          <w:bCs/>
          <w:sz w:val="32"/>
          <w:szCs w:val="32"/>
        </w:rPr>
      </w:pPr>
    </w:p>
    <w:p w14:paraId="770969DF" w14:textId="77777777" w:rsidR="00787140" w:rsidRDefault="00787140" w:rsidP="00787140">
      <w:pPr>
        <w:spacing w:line="360" w:lineRule="auto"/>
        <w:jc w:val="center"/>
        <w:rPr>
          <w:rFonts w:ascii="Times New Roman" w:hAnsi="Times New Roman"/>
          <w:b/>
          <w:bCs/>
          <w:sz w:val="32"/>
          <w:szCs w:val="32"/>
        </w:rPr>
      </w:pPr>
    </w:p>
    <w:p w14:paraId="3AD53BC6" w14:textId="2FFC244D" w:rsidR="000476F4" w:rsidRDefault="001B7E98" w:rsidP="00787140">
      <w:pPr>
        <w:spacing w:line="360" w:lineRule="auto"/>
        <w:jc w:val="center"/>
        <w:rPr>
          <w:rFonts w:ascii="Times New Roman" w:hAnsi="Times New Roman"/>
          <w:b/>
          <w:bCs/>
          <w:sz w:val="32"/>
          <w:szCs w:val="32"/>
        </w:rPr>
      </w:pPr>
      <w:r w:rsidRPr="001B7E98">
        <w:rPr>
          <w:rFonts w:ascii="Times New Roman" w:hAnsi="Times New Roman"/>
          <w:b/>
          <w:bCs/>
          <w:sz w:val="32"/>
          <w:szCs w:val="32"/>
        </w:rPr>
        <w:t>ASSESSMENT 2</w:t>
      </w:r>
    </w:p>
    <w:p w14:paraId="261A5302" w14:textId="67EAEEBA" w:rsidR="001B7E98" w:rsidRPr="001B7E98" w:rsidRDefault="001B7E98" w:rsidP="00787140">
      <w:pPr>
        <w:spacing w:line="360" w:lineRule="auto"/>
        <w:jc w:val="center"/>
        <w:rPr>
          <w:rFonts w:ascii="Times New Roman" w:eastAsia="Times New Roman" w:hAnsi="Times New Roman"/>
          <w:b/>
          <w:bCs/>
          <w:sz w:val="32"/>
          <w:szCs w:val="32"/>
        </w:rPr>
      </w:pPr>
      <w:r w:rsidRPr="001B7E98">
        <w:rPr>
          <w:rFonts w:ascii="Times New Roman" w:hAnsi="Times New Roman"/>
          <w:b/>
          <w:bCs/>
          <w:sz w:val="32"/>
          <w:szCs w:val="32"/>
        </w:rPr>
        <w:t>MARKETING FUNDAMENTALS EXTERNAL ANALYSIS &amp; EVALUATION</w:t>
      </w:r>
    </w:p>
    <w:p w14:paraId="56230F08" w14:textId="77777777" w:rsidR="00DE4F8C" w:rsidRDefault="000476F4" w:rsidP="00B67E62">
      <w:pPr>
        <w:pStyle w:val="Titlu1"/>
      </w:pPr>
      <w:r>
        <w:br w:type="page"/>
      </w:r>
    </w:p>
    <w:p w14:paraId="1A047BDA" w14:textId="77777777" w:rsidR="00DE4F8C" w:rsidRPr="00DE4F8C" w:rsidRDefault="00DE4F8C" w:rsidP="00DE4F8C">
      <w:pPr>
        <w:pStyle w:val="Titlucuprins"/>
        <w:jc w:val="center"/>
        <w:rPr>
          <w:rFonts w:ascii="Times New Roman" w:hAnsi="Times New Roman" w:cs="Times New Roman"/>
          <w:b/>
          <w:bCs/>
          <w:color w:val="auto"/>
          <w:sz w:val="24"/>
          <w:szCs w:val="24"/>
        </w:rPr>
      </w:pPr>
      <w:r w:rsidRPr="00DE4F8C">
        <w:rPr>
          <w:rFonts w:ascii="Times New Roman" w:hAnsi="Times New Roman" w:cs="Times New Roman"/>
          <w:b/>
          <w:bCs/>
          <w:color w:val="auto"/>
          <w:sz w:val="24"/>
          <w:szCs w:val="24"/>
        </w:rPr>
        <w:lastRenderedPageBreak/>
        <w:t>Table of Contents</w:t>
      </w:r>
    </w:p>
    <w:p w14:paraId="12613C10" w14:textId="6BE250CE" w:rsidR="00DE4F8C" w:rsidRPr="00DE4F8C" w:rsidRDefault="00DE4F8C">
      <w:pPr>
        <w:pStyle w:val="Cuprins1"/>
        <w:tabs>
          <w:tab w:val="right" w:leader="dot" w:pos="9350"/>
        </w:tabs>
        <w:rPr>
          <w:rFonts w:ascii="Times New Roman" w:hAnsi="Times New Roman"/>
          <w:noProof/>
          <w:sz w:val="24"/>
          <w:szCs w:val="24"/>
        </w:rPr>
      </w:pPr>
      <w:r w:rsidRPr="00DE4F8C">
        <w:rPr>
          <w:rFonts w:ascii="Times New Roman" w:hAnsi="Times New Roman"/>
          <w:sz w:val="24"/>
          <w:szCs w:val="24"/>
        </w:rPr>
        <w:fldChar w:fldCharType="begin"/>
      </w:r>
      <w:r w:rsidRPr="00DE4F8C">
        <w:rPr>
          <w:rFonts w:ascii="Times New Roman" w:hAnsi="Times New Roman"/>
          <w:sz w:val="24"/>
          <w:szCs w:val="24"/>
        </w:rPr>
        <w:instrText xml:space="preserve"> TOC \o "1-3" \h \z \u </w:instrText>
      </w:r>
      <w:r w:rsidRPr="00DE4F8C">
        <w:rPr>
          <w:rFonts w:ascii="Times New Roman" w:hAnsi="Times New Roman"/>
          <w:sz w:val="24"/>
          <w:szCs w:val="24"/>
        </w:rPr>
        <w:fldChar w:fldCharType="separate"/>
      </w:r>
      <w:hyperlink w:anchor="_Toc130319503" w:history="1">
        <w:r w:rsidRPr="00DE4F8C">
          <w:rPr>
            <w:rStyle w:val="Hyperlink"/>
            <w:rFonts w:ascii="Times New Roman" w:hAnsi="Times New Roman"/>
            <w:noProof/>
            <w:sz w:val="24"/>
            <w:szCs w:val="24"/>
          </w:rPr>
          <w:t>Introduction</w:t>
        </w:r>
        <w:r w:rsidRPr="00DE4F8C">
          <w:rPr>
            <w:rFonts w:ascii="Times New Roman" w:hAnsi="Times New Roman"/>
            <w:noProof/>
            <w:webHidden/>
            <w:sz w:val="24"/>
            <w:szCs w:val="24"/>
          </w:rPr>
          <w:tab/>
        </w:r>
        <w:r w:rsidRPr="00DE4F8C">
          <w:rPr>
            <w:rFonts w:ascii="Times New Roman" w:hAnsi="Times New Roman"/>
            <w:noProof/>
            <w:webHidden/>
            <w:sz w:val="24"/>
            <w:szCs w:val="24"/>
          </w:rPr>
          <w:fldChar w:fldCharType="begin"/>
        </w:r>
        <w:r w:rsidRPr="00DE4F8C">
          <w:rPr>
            <w:rFonts w:ascii="Times New Roman" w:hAnsi="Times New Roman"/>
            <w:noProof/>
            <w:webHidden/>
            <w:sz w:val="24"/>
            <w:szCs w:val="24"/>
          </w:rPr>
          <w:instrText xml:space="preserve"> PAGEREF _Toc130319503 \h </w:instrText>
        </w:r>
        <w:r w:rsidRPr="00DE4F8C">
          <w:rPr>
            <w:rFonts w:ascii="Times New Roman" w:hAnsi="Times New Roman"/>
            <w:noProof/>
            <w:webHidden/>
            <w:sz w:val="24"/>
            <w:szCs w:val="24"/>
          </w:rPr>
        </w:r>
        <w:r w:rsidRPr="00DE4F8C">
          <w:rPr>
            <w:rFonts w:ascii="Times New Roman" w:hAnsi="Times New Roman"/>
            <w:noProof/>
            <w:webHidden/>
            <w:sz w:val="24"/>
            <w:szCs w:val="24"/>
          </w:rPr>
          <w:fldChar w:fldCharType="separate"/>
        </w:r>
        <w:r w:rsidRPr="00DE4F8C">
          <w:rPr>
            <w:rFonts w:ascii="Times New Roman" w:hAnsi="Times New Roman"/>
            <w:noProof/>
            <w:webHidden/>
            <w:sz w:val="24"/>
            <w:szCs w:val="24"/>
          </w:rPr>
          <w:t>3</w:t>
        </w:r>
        <w:r w:rsidRPr="00DE4F8C">
          <w:rPr>
            <w:rFonts w:ascii="Times New Roman" w:hAnsi="Times New Roman"/>
            <w:noProof/>
            <w:webHidden/>
            <w:sz w:val="24"/>
            <w:szCs w:val="24"/>
          </w:rPr>
          <w:fldChar w:fldCharType="end"/>
        </w:r>
      </w:hyperlink>
    </w:p>
    <w:p w14:paraId="3749FE17" w14:textId="077FC4AB" w:rsidR="00DE4F8C" w:rsidRPr="00DE4F8C" w:rsidRDefault="0079164E">
      <w:pPr>
        <w:pStyle w:val="Cuprins1"/>
        <w:tabs>
          <w:tab w:val="right" w:leader="dot" w:pos="9350"/>
        </w:tabs>
        <w:rPr>
          <w:rFonts w:ascii="Times New Roman" w:hAnsi="Times New Roman"/>
          <w:noProof/>
          <w:sz w:val="24"/>
          <w:szCs w:val="24"/>
        </w:rPr>
      </w:pPr>
      <w:hyperlink w:anchor="_Toc130319504" w:history="1">
        <w:r w:rsidR="00DE4F8C" w:rsidRPr="00DE4F8C">
          <w:rPr>
            <w:rStyle w:val="Hyperlink"/>
            <w:rFonts w:ascii="Times New Roman" w:hAnsi="Times New Roman"/>
            <w:noProof/>
            <w:sz w:val="24"/>
            <w:szCs w:val="24"/>
          </w:rPr>
          <w:t>External environment analysis of Deliveroo along with recommendations</w:t>
        </w:r>
        <w:r w:rsidR="00DE4F8C" w:rsidRPr="00DE4F8C">
          <w:rPr>
            <w:rFonts w:ascii="Times New Roman" w:hAnsi="Times New Roman"/>
            <w:noProof/>
            <w:webHidden/>
            <w:sz w:val="24"/>
            <w:szCs w:val="24"/>
          </w:rPr>
          <w:tab/>
        </w:r>
        <w:r w:rsidR="00DE4F8C" w:rsidRPr="00DE4F8C">
          <w:rPr>
            <w:rFonts w:ascii="Times New Roman" w:hAnsi="Times New Roman"/>
            <w:noProof/>
            <w:webHidden/>
            <w:sz w:val="24"/>
            <w:szCs w:val="24"/>
          </w:rPr>
          <w:fldChar w:fldCharType="begin"/>
        </w:r>
        <w:r w:rsidR="00DE4F8C" w:rsidRPr="00DE4F8C">
          <w:rPr>
            <w:rFonts w:ascii="Times New Roman" w:hAnsi="Times New Roman"/>
            <w:noProof/>
            <w:webHidden/>
            <w:sz w:val="24"/>
            <w:szCs w:val="24"/>
          </w:rPr>
          <w:instrText xml:space="preserve"> PAGEREF _Toc130319504 \h </w:instrText>
        </w:r>
        <w:r w:rsidR="00DE4F8C" w:rsidRPr="00DE4F8C">
          <w:rPr>
            <w:rFonts w:ascii="Times New Roman" w:hAnsi="Times New Roman"/>
            <w:noProof/>
            <w:webHidden/>
            <w:sz w:val="24"/>
            <w:szCs w:val="24"/>
          </w:rPr>
        </w:r>
        <w:r w:rsidR="00DE4F8C" w:rsidRPr="00DE4F8C">
          <w:rPr>
            <w:rFonts w:ascii="Times New Roman" w:hAnsi="Times New Roman"/>
            <w:noProof/>
            <w:webHidden/>
            <w:sz w:val="24"/>
            <w:szCs w:val="24"/>
          </w:rPr>
          <w:fldChar w:fldCharType="separate"/>
        </w:r>
        <w:r w:rsidR="00DE4F8C" w:rsidRPr="00DE4F8C">
          <w:rPr>
            <w:rFonts w:ascii="Times New Roman" w:hAnsi="Times New Roman"/>
            <w:noProof/>
            <w:webHidden/>
            <w:sz w:val="24"/>
            <w:szCs w:val="24"/>
          </w:rPr>
          <w:t>3</w:t>
        </w:r>
        <w:r w:rsidR="00DE4F8C" w:rsidRPr="00DE4F8C">
          <w:rPr>
            <w:rFonts w:ascii="Times New Roman" w:hAnsi="Times New Roman"/>
            <w:noProof/>
            <w:webHidden/>
            <w:sz w:val="24"/>
            <w:szCs w:val="24"/>
          </w:rPr>
          <w:fldChar w:fldCharType="end"/>
        </w:r>
      </w:hyperlink>
    </w:p>
    <w:p w14:paraId="2CA58EC0" w14:textId="5D4FC5D0" w:rsidR="00DE4F8C" w:rsidRPr="00DE4F8C" w:rsidRDefault="0079164E">
      <w:pPr>
        <w:pStyle w:val="Cuprins1"/>
        <w:tabs>
          <w:tab w:val="right" w:leader="dot" w:pos="9350"/>
        </w:tabs>
        <w:rPr>
          <w:rFonts w:ascii="Times New Roman" w:hAnsi="Times New Roman"/>
          <w:noProof/>
          <w:sz w:val="24"/>
          <w:szCs w:val="24"/>
        </w:rPr>
      </w:pPr>
      <w:hyperlink w:anchor="_Toc130319505" w:history="1">
        <w:r w:rsidR="00DE4F8C" w:rsidRPr="00DE4F8C">
          <w:rPr>
            <w:rStyle w:val="Hyperlink"/>
            <w:rFonts w:ascii="Times New Roman" w:hAnsi="Times New Roman"/>
            <w:noProof/>
            <w:sz w:val="24"/>
            <w:szCs w:val="24"/>
          </w:rPr>
          <w:t>Conclusion</w:t>
        </w:r>
        <w:r w:rsidR="00DE4F8C" w:rsidRPr="00DE4F8C">
          <w:rPr>
            <w:rFonts w:ascii="Times New Roman" w:hAnsi="Times New Roman"/>
            <w:noProof/>
            <w:webHidden/>
            <w:sz w:val="24"/>
            <w:szCs w:val="24"/>
          </w:rPr>
          <w:tab/>
        </w:r>
        <w:r w:rsidR="00DE4F8C" w:rsidRPr="00DE4F8C">
          <w:rPr>
            <w:rFonts w:ascii="Times New Roman" w:hAnsi="Times New Roman"/>
            <w:noProof/>
            <w:webHidden/>
            <w:sz w:val="24"/>
            <w:szCs w:val="24"/>
          </w:rPr>
          <w:fldChar w:fldCharType="begin"/>
        </w:r>
        <w:r w:rsidR="00DE4F8C" w:rsidRPr="00DE4F8C">
          <w:rPr>
            <w:rFonts w:ascii="Times New Roman" w:hAnsi="Times New Roman"/>
            <w:noProof/>
            <w:webHidden/>
            <w:sz w:val="24"/>
            <w:szCs w:val="24"/>
          </w:rPr>
          <w:instrText xml:space="preserve"> PAGEREF _Toc130319505 \h </w:instrText>
        </w:r>
        <w:r w:rsidR="00DE4F8C" w:rsidRPr="00DE4F8C">
          <w:rPr>
            <w:rFonts w:ascii="Times New Roman" w:hAnsi="Times New Roman"/>
            <w:noProof/>
            <w:webHidden/>
            <w:sz w:val="24"/>
            <w:szCs w:val="24"/>
          </w:rPr>
        </w:r>
        <w:r w:rsidR="00DE4F8C" w:rsidRPr="00DE4F8C">
          <w:rPr>
            <w:rFonts w:ascii="Times New Roman" w:hAnsi="Times New Roman"/>
            <w:noProof/>
            <w:webHidden/>
            <w:sz w:val="24"/>
            <w:szCs w:val="24"/>
          </w:rPr>
          <w:fldChar w:fldCharType="separate"/>
        </w:r>
        <w:r w:rsidR="00DE4F8C" w:rsidRPr="00DE4F8C">
          <w:rPr>
            <w:rFonts w:ascii="Times New Roman" w:hAnsi="Times New Roman"/>
            <w:noProof/>
            <w:webHidden/>
            <w:sz w:val="24"/>
            <w:szCs w:val="24"/>
          </w:rPr>
          <w:t>13</w:t>
        </w:r>
        <w:r w:rsidR="00DE4F8C" w:rsidRPr="00DE4F8C">
          <w:rPr>
            <w:rFonts w:ascii="Times New Roman" w:hAnsi="Times New Roman"/>
            <w:noProof/>
            <w:webHidden/>
            <w:sz w:val="24"/>
            <w:szCs w:val="24"/>
          </w:rPr>
          <w:fldChar w:fldCharType="end"/>
        </w:r>
      </w:hyperlink>
    </w:p>
    <w:p w14:paraId="66621FC8" w14:textId="3D6059C4" w:rsidR="00DE4F8C" w:rsidRPr="00DE4F8C" w:rsidRDefault="0079164E">
      <w:pPr>
        <w:pStyle w:val="Cuprins1"/>
        <w:tabs>
          <w:tab w:val="right" w:leader="dot" w:pos="9350"/>
        </w:tabs>
        <w:rPr>
          <w:rFonts w:ascii="Times New Roman" w:hAnsi="Times New Roman"/>
          <w:noProof/>
          <w:sz w:val="24"/>
          <w:szCs w:val="24"/>
        </w:rPr>
      </w:pPr>
      <w:hyperlink w:anchor="_Toc130319506" w:history="1">
        <w:r w:rsidR="00DE4F8C" w:rsidRPr="00DE4F8C">
          <w:rPr>
            <w:rStyle w:val="Hyperlink"/>
            <w:rFonts w:ascii="Times New Roman" w:hAnsi="Times New Roman"/>
            <w:noProof/>
            <w:sz w:val="24"/>
            <w:szCs w:val="24"/>
          </w:rPr>
          <w:t>Reference list</w:t>
        </w:r>
        <w:r w:rsidR="00DE4F8C" w:rsidRPr="00DE4F8C">
          <w:rPr>
            <w:rFonts w:ascii="Times New Roman" w:hAnsi="Times New Roman"/>
            <w:noProof/>
            <w:webHidden/>
            <w:sz w:val="24"/>
            <w:szCs w:val="24"/>
          </w:rPr>
          <w:tab/>
        </w:r>
        <w:r w:rsidR="00DE4F8C" w:rsidRPr="00DE4F8C">
          <w:rPr>
            <w:rFonts w:ascii="Times New Roman" w:hAnsi="Times New Roman"/>
            <w:noProof/>
            <w:webHidden/>
            <w:sz w:val="24"/>
            <w:szCs w:val="24"/>
          </w:rPr>
          <w:fldChar w:fldCharType="begin"/>
        </w:r>
        <w:r w:rsidR="00DE4F8C" w:rsidRPr="00DE4F8C">
          <w:rPr>
            <w:rFonts w:ascii="Times New Roman" w:hAnsi="Times New Roman"/>
            <w:noProof/>
            <w:webHidden/>
            <w:sz w:val="24"/>
            <w:szCs w:val="24"/>
          </w:rPr>
          <w:instrText xml:space="preserve"> PAGEREF _Toc130319506 \h </w:instrText>
        </w:r>
        <w:r w:rsidR="00DE4F8C" w:rsidRPr="00DE4F8C">
          <w:rPr>
            <w:rFonts w:ascii="Times New Roman" w:hAnsi="Times New Roman"/>
            <w:noProof/>
            <w:webHidden/>
            <w:sz w:val="24"/>
            <w:szCs w:val="24"/>
          </w:rPr>
        </w:r>
        <w:r w:rsidR="00DE4F8C" w:rsidRPr="00DE4F8C">
          <w:rPr>
            <w:rFonts w:ascii="Times New Roman" w:hAnsi="Times New Roman"/>
            <w:noProof/>
            <w:webHidden/>
            <w:sz w:val="24"/>
            <w:szCs w:val="24"/>
          </w:rPr>
          <w:fldChar w:fldCharType="separate"/>
        </w:r>
        <w:r w:rsidR="00DE4F8C" w:rsidRPr="00DE4F8C">
          <w:rPr>
            <w:rFonts w:ascii="Times New Roman" w:hAnsi="Times New Roman"/>
            <w:noProof/>
            <w:webHidden/>
            <w:sz w:val="24"/>
            <w:szCs w:val="24"/>
          </w:rPr>
          <w:t>14</w:t>
        </w:r>
        <w:r w:rsidR="00DE4F8C" w:rsidRPr="00DE4F8C">
          <w:rPr>
            <w:rFonts w:ascii="Times New Roman" w:hAnsi="Times New Roman"/>
            <w:noProof/>
            <w:webHidden/>
            <w:sz w:val="24"/>
            <w:szCs w:val="24"/>
          </w:rPr>
          <w:fldChar w:fldCharType="end"/>
        </w:r>
      </w:hyperlink>
    </w:p>
    <w:p w14:paraId="39101AC9" w14:textId="5D6A3929" w:rsidR="00DE4F8C" w:rsidRDefault="00DE4F8C">
      <w:r w:rsidRPr="00DE4F8C">
        <w:rPr>
          <w:rFonts w:ascii="Times New Roman" w:hAnsi="Times New Roman"/>
          <w:b/>
          <w:bCs/>
          <w:noProof/>
          <w:sz w:val="24"/>
          <w:szCs w:val="24"/>
        </w:rPr>
        <w:fldChar w:fldCharType="end"/>
      </w:r>
    </w:p>
    <w:p w14:paraId="47812083" w14:textId="2F93DA1B" w:rsidR="002A6054" w:rsidRDefault="00B67E62" w:rsidP="00B67E62">
      <w:pPr>
        <w:pStyle w:val="Titlu1"/>
      </w:pPr>
      <w:r>
        <w:br w:type="page"/>
      </w:r>
      <w:bookmarkStart w:id="0" w:name="_Toc130319503"/>
      <w:r>
        <w:lastRenderedPageBreak/>
        <w:t>Introduction</w:t>
      </w:r>
      <w:bookmarkEnd w:id="0"/>
    </w:p>
    <w:p w14:paraId="3FC9124A" w14:textId="2B7A6CED"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external environment of an organization has the utmost value in the business. As the external environment of an organization consists of various uncontrollable factors, therefore these factors can impact the business of an organization highly. The purp</w:t>
      </w:r>
      <w:r>
        <w:rPr>
          <w:rFonts w:ascii="Times New Roman" w:eastAsia="Times New Roman" w:hAnsi="Times New Roman"/>
          <w:sz w:val="24"/>
          <w:szCs w:val="24"/>
        </w:rPr>
        <w:t xml:space="preserve">ose of this report is to understand the value and impact of the external environment of an organization. Also, this report will help an apprentice to find out ways of determining different external factors that can impact a business organization. </w:t>
      </w:r>
    </w:p>
    <w:p w14:paraId="1FCF6C6A"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 this </w:t>
      </w:r>
      <w:r>
        <w:rPr>
          <w:rFonts w:ascii="Times New Roman" w:eastAsia="Times New Roman" w:hAnsi="Times New Roman"/>
          <w:sz w:val="24"/>
          <w:szCs w:val="24"/>
        </w:rPr>
        <w:t xml:space="preserve">report, an external environment analysis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will be conducted. The external environment analysis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will include various components. A PESTLE analysis will be conducted. Also, a SWOT analysis will be conducted. Furthermore, Porter's fiv</w:t>
      </w:r>
      <w:r>
        <w:rPr>
          <w:rFonts w:ascii="Times New Roman" w:eastAsia="Times New Roman" w:hAnsi="Times New Roman"/>
          <w:sz w:val="24"/>
          <w:szCs w:val="24"/>
        </w:rPr>
        <w:t xml:space="preserve">e forces model will be outlined here. Finally, some recommendations will be made for the betterment of business operations and consequences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t>
      </w:r>
    </w:p>
    <w:p w14:paraId="737ED594" w14:textId="77777777" w:rsidR="002A6054" w:rsidRDefault="0079164E"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is a British food delivery organization. The organization operates in various parts of Europe. </w:t>
      </w:r>
    </w:p>
    <w:p w14:paraId="63D47C02" w14:textId="30E0B5F5" w:rsidR="002A6054" w:rsidRDefault="00B67E62" w:rsidP="00B67E62">
      <w:pPr>
        <w:pStyle w:val="Titlu1"/>
      </w:pPr>
      <w:bookmarkStart w:id="1" w:name="_Toc130319504"/>
      <w:r>
        <w:t xml:space="preserve">External environment analysis of </w:t>
      </w:r>
      <w:proofErr w:type="spellStart"/>
      <w:r>
        <w:t>Deliveroo</w:t>
      </w:r>
      <w:proofErr w:type="spellEnd"/>
      <w:r>
        <w:t xml:space="preserve"> along with recommendations</w:t>
      </w:r>
      <w:bookmarkEnd w:id="1"/>
    </w:p>
    <w:p w14:paraId="69A652A2"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external environment has great importance for any business organization. The external</w:t>
      </w:r>
      <w:r>
        <w:rPr>
          <w:rFonts w:ascii="Times New Roman" w:eastAsia="Times New Roman" w:hAnsi="Times New Roman"/>
          <w:sz w:val="24"/>
          <w:szCs w:val="24"/>
        </w:rPr>
        <w:t xml:space="preserve"> environment of an organization refers to the uncontrollable environment. In the external environment, there are various components that are uncontrollable and can have a huge impact on the business organization. Due to this factor, the importance of the e</w:t>
      </w:r>
      <w:r>
        <w:rPr>
          <w:rFonts w:ascii="Times New Roman" w:eastAsia="Times New Roman" w:hAnsi="Times New Roman"/>
          <w:sz w:val="24"/>
          <w:szCs w:val="24"/>
        </w:rPr>
        <w:t xml:space="preserve">xternal environment gets increased and an organization tries to cope with the external environment. Here, certain external environment analyses will be conducted to understand the impact of the external environment on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The impact of the external </w:t>
      </w:r>
      <w:r>
        <w:rPr>
          <w:rFonts w:ascii="Times New Roman" w:eastAsia="Times New Roman" w:hAnsi="Times New Roman"/>
          <w:sz w:val="24"/>
          <w:szCs w:val="24"/>
        </w:rPr>
        <w:t xml:space="preserve">environment will help the organization devise effective strategies and also will help to determine different threats and opportunities for the organization. </w:t>
      </w:r>
    </w:p>
    <w:p w14:paraId="2CBCFEFF" w14:textId="77777777" w:rsidR="002A6054" w:rsidRDefault="0079164E" w:rsidP="000476F4">
      <w:pPr>
        <w:spacing w:line="360" w:lineRule="auto"/>
        <w:jc w:val="both"/>
        <w:rPr>
          <w:rFonts w:ascii="Times New Roman" w:eastAsia="Times New Roman" w:hAnsi="Times New Roman"/>
          <w:sz w:val="24"/>
          <w:szCs w:val="24"/>
          <w:u w:val="wave"/>
        </w:rPr>
      </w:pPr>
      <w:r>
        <w:rPr>
          <w:rFonts w:ascii="Times New Roman" w:eastAsia="Times New Roman" w:hAnsi="Times New Roman"/>
          <w:sz w:val="24"/>
          <w:szCs w:val="24"/>
          <w:u w:val="wave"/>
        </w:rPr>
        <w:t>PESTLE analysis:</w:t>
      </w:r>
    </w:p>
    <w:p w14:paraId="698F56EC"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PESTLE analysis is one of the external analysis tools that has been used for anal</w:t>
      </w:r>
      <w:r>
        <w:rPr>
          <w:rFonts w:ascii="Times New Roman" w:eastAsia="Times New Roman" w:hAnsi="Times New Roman"/>
          <w:sz w:val="24"/>
          <w:szCs w:val="24"/>
        </w:rPr>
        <w:t xml:space="preserve">yzing the external environment. The external environment includes various kinds of components that can impact the business of an organization. The impact of those components will be determined by this analysis. </w:t>
      </w:r>
    </w:p>
    <w:p w14:paraId="3B069738" w14:textId="578B555A" w:rsidR="002A6054" w:rsidRDefault="006E4A3C" w:rsidP="00B67E62">
      <w:pPr>
        <w:spacing w:line="360" w:lineRule="auto"/>
        <w:jc w:val="center"/>
        <w:rPr>
          <w:rFonts w:ascii="Times New Roman" w:eastAsia="Times New Roman" w:hAnsi="Times New Roman"/>
          <w:sz w:val="24"/>
          <w:szCs w:val="24"/>
        </w:rPr>
      </w:pPr>
      <w:r w:rsidRPr="006D7E30">
        <w:rPr>
          <w:noProof/>
        </w:rPr>
        <w:lastRenderedPageBreak/>
        <w:drawing>
          <wp:inline distT="0" distB="0" distL="0" distR="0" wp14:anchorId="148BE65B" wp14:editId="3A472CB8">
            <wp:extent cx="2009775" cy="2638425"/>
            <wp:effectExtent l="0" t="0" r="0" b="0"/>
            <wp:docPr id="3"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775" cy="2638425"/>
                    </a:xfrm>
                    <a:prstGeom prst="rect">
                      <a:avLst/>
                    </a:prstGeom>
                    <a:noFill/>
                    <a:ln>
                      <a:noFill/>
                    </a:ln>
                  </pic:spPr>
                </pic:pic>
              </a:graphicData>
            </a:graphic>
          </wp:inline>
        </w:drawing>
      </w:r>
    </w:p>
    <w:p w14:paraId="06E40003" w14:textId="5284060D" w:rsidR="002A6054" w:rsidRPr="00B67E62" w:rsidRDefault="0079164E" w:rsidP="00B67E62">
      <w:pPr>
        <w:spacing w:line="360" w:lineRule="auto"/>
        <w:jc w:val="center"/>
        <w:rPr>
          <w:rFonts w:ascii="Times New Roman" w:eastAsia="Times New Roman" w:hAnsi="Times New Roman"/>
          <w:b/>
          <w:bCs/>
          <w:sz w:val="24"/>
          <w:szCs w:val="24"/>
        </w:rPr>
      </w:pPr>
      <w:r w:rsidRPr="00B67E62">
        <w:rPr>
          <w:rFonts w:ascii="Times New Roman" w:eastAsia="Times New Roman" w:hAnsi="Times New Roman"/>
          <w:b/>
          <w:bCs/>
          <w:sz w:val="24"/>
          <w:szCs w:val="24"/>
        </w:rPr>
        <w:t>Figure: PESTLE analysis</w:t>
      </w:r>
    </w:p>
    <w:p w14:paraId="73E11D32" w14:textId="5C62E92F" w:rsidR="002A6054" w:rsidRDefault="0079164E" w:rsidP="00B67E62">
      <w:pPr>
        <w:spacing w:line="360" w:lineRule="auto"/>
        <w:jc w:val="center"/>
        <w:rPr>
          <w:rFonts w:ascii="Times New Roman" w:eastAsia="Times New Roman" w:hAnsi="Times New Roman"/>
          <w:sz w:val="24"/>
          <w:szCs w:val="24"/>
        </w:rPr>
      </w:pPr>
      <w:r>
        <w:rPr>
          <w:rFonts w:ascii="Times New Roman" w:eastAsia="Times New Roman" w:hAnsi="Times New Roman"/>
          <w:sz w:val="24"/>
          <w:szCs w:val="24"/>
        </w:rPr>
        <w:t>Source: (</w:t>
      </w:r>
      <w:proofErr w:type="spellStart"/>
      <w:r>
        <w:rPr>
          <w:rFonts w:ascii="Times New Roman" w:eastAsia="Times New Roman" w:hAnsi="Times New Roman"/>
          <w:sz w:val="24"/>
          <w:szCs w:val="24"/>
        </w:rPr>
        <w:t>Christodo</w:t>
      </w:r>
      <w:r>
        <w:rPr>
          <w:rFonts w:ascii="Times New Roman" w:eastAsia="Times New Roman" w:hAnsi="Times New Roman"/>
          <w:sz w:val="24"/>
          <w:szCs w:val="24"/>
        </w:rPr>
        <w:t>ulou</w:t>
      </w:r>
      <w:proofErr w:type="spellEnd"/>
      <w:r>
        <w:rPr>
          <w:rFonts w:ascii="Times New Roman" w:eastAsia="Times New Roman" w:hAnsi="Times New Roman"/>
          <w:sz w:val="24"/>
          <w:szCs w:val="24"/>
        </w:rPr>
        <w:t xml:space="preserve"> and </w:t>
      </w:r>
      <w:proofErr w:type="spellStart"/>
      <w:r>
        <w:rPr>
          <w:rFonts w:ascii="Times New Roman" w:eastAsia="Times New Roman" w:hAnsi="Times New Roman"/>
          <w:sz w:val="24"/>
          <w:szCs w:val="24"/>
        </w:rPr>
        <w:t>Cullinane</w:t>
      </w:r>
      <w:proofErr w:type="spellEnd"/>
      <w:r>
        <w:rPr>
          <w:rFonts w:ascii="Times New Roman" w:eastAsia="Times New Roman" w:hAnsi="Times New Roman"/>
          <w:sz w:val="24"/>
          <w:szCs w:val="24"/>
        </w:rPr>
        <w:t>, 2019)</w:t>
      </w:r>
    </w:p>
    <w:p w14:paraId="1E2A0A84"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Political factors:</w:t>
      </w:r>
    </w:p>
    <w:p w14:paraId="4DE22D77" w14:textId="77777777" w:rsidR="002A6054" w:rsidRDefault="0079164E" w:rsidP="000476F4">
      <w:pPr>
        <w:pStyle w:val="Listparagraf"/>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Brexit can cause negative impacts on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Before Brexit happened organizations of the United Kingdom were able to perform business in the EU freely. After Brexit took place organizations of</w:t>
      </w:r>
      <w:r>
        <w:rPr>
          <w:rFonts w:ascii="Times New Roman" w:eastAsia="Times New Roman" w:hAnsi="Times New Roman"/>
          <w:sz w:val="24"/>
          <w:szCs w:val="24"/>
        </w:rPr>
        <w:t xml:space="preserve"> the United Kingdom are not able to perform business freely in the EU. Various kinds of tariffs have been regulated. Due to these tariffs,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can face trouble in extending and performing business in the EU. </w:t>
      </w:r>
    </w:p>
    <w:p w14:paraId="78F6FAF4" w14:textId="77777777" w:rsidR="002A6054" w:rsidRDefault="0079164E" w:rsidP="000476F4">
      <w:pPr>
        <w:pStyle w:val="Listparagraf"/>
        <w:numPr>
          <w:ilvl w:val="0"/>
          <w:numId w:val="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WHO has directed national governments to </w:t>
      </w:r>
      <w:r>
        <w:rPr>
          <w:rFonts w:ascii="Times New Roman" w:eastAsia="Times New Roman" w:hAnsi="Times New Roman"/>
          <w:sz w:val="24"/>
          <w:szCs w:val="24"/>
        </w:rPr>
        <w:t xml:space="preserve">look after food advertising. Therefore, the United Kingdom government is strictly supervising food advertisements that are taking place in the United Kingdom.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needs to advertise the brand very carefully or otherwise, the organization can face var</w:t>
      </w:r>
      <w:r>
        <w:rPr>
          <w:rFonts w:ascii="Times New Roman" w:eastAsia="Times New Roman" w:hAnsi="Times New Roman"/>
          <w:sz w:val="24"/>
          <w:szCs w:val="24"/>
        </w:rPr>
        <w:t>ious kinds of legal issues and the business can get harmed (</w:t>
      </w:r>
      <w:proofErr w:type="spellStart"/>
      <w:r>
        <w:rPr>
          <w:rFonts w:ascii="Times New Roman" w:eastAsia="Times New Roman" w:hAnsi="Times New Roman"/>
          <w:sz w:val="24"/>
          <w:szCs w:val="24"/>
        </w:rPr>
        <w:t>Nandonde</w:t>
      </w:r>
      <w:proofErr w:type="spellEnd"/>
      <w:r>
        <w:rPr>
          <w:rFonts w:ascii="Times New Roman" w:eastAsia="Times New Roman" w:hAnsi="Times New Roman"/>
          <w:sz w:val="24"/>
          <w:szCs w:val="24"/>
        </w:rPr>
        <w:t>, 2019).</w:t>
      </w:r>
    </w:p>
    <w:p w14:paraId="360662D8"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Economic factors:</w:t>
      </w:r>
    </w:p>
    <w:p w14:paraId="2E0ACA38" w14:textId="77777777" w:rsidR="002A6054" w:rsidRDefault="0079164E" w:rsidP="000476F4">
      <w:pPr>
        <w:pStyle w:val="Listparagraf"/>
        <w:numPr>
          <w:ilvl w:val="0"/>
          <w:numId w:val="2"/>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pandemic has caused high benefits to all online food delivery organizations. During the time of the pandemic people were unable to move outside and also vari</w:t>
      </w:r>
      <w:r>
        <w:rPr>
          <w:rFonts w:ascii="Times New Roman" w:eastAsia="Times New Roman" w:hAnsi="Times New Roman"/>
          <w:sz w:val="24"/>
          <w:szCs w:val="24"/>
        </w:rPr>
        <w:t xml:space="preserve">ous kinds of restrictions were regulated. In this situation, people were ordering food online and food </w:t>
      </w:r>
      <w:r>
        <w:rPr>
          <w:rFonts w:ascii="Times New Roman" w:eastAsia="Times New Roman" w:hAnsi="Times New Roman"/>
          <w:sz w:val="24"/>
          <w:szCs w:val="24"/>
        </w:rPr>
        <w:lastRenderedPageBreak/>
        <w:t xml:space="preserve">was getting delivered to the doorstep. The overwhelming number of orders helped food delivery organizations to increase their revenue.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has gain</w:t>
      </w:r>
      <w:r>
        <w:rPr>
          <w:rFonts w:ascii="Times New Roman" w:eastAsia="Times New Roman" w:hAnsi="Times New Roman"/>
          <w:sz w:val="24"/>
          <w:szCs w:val="24"/>
        </w:rPr>
        <w:t xml:space="preserve">ed a huge amount of profit during this time. </w:t>
      </w:r>
    </w:p>
    <w:p w14:paraId="6EFC8056" w14:textId="77777777" w:rsidR="002A6054" w:rsidRDefault="0079164E" w:rsidP="000476F4">
      <w:pPr>
        <w:pStyle w:val="Listparagraf"/>
        <w:numPr>
          <w:ilvl w:val="0"/>
          <w:numId w:val="2"/>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fluctuations in exchange rates and an inflation rate that are taking place in the United Kingdom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Continuous fluctuations in the inflation rate pose adverse effects on b</w:t>
      </w:r>
      <w:r>
        <w:rPr>
          <w:rFonts w:ascii="Times New Roman" w:eastAsia="Times New Roman" w:hAnsi="Times New Roman"/>
          <w:sz w:val="24"/>
          <w:szCs w:val="24"/>
        </w:rPr>
        <w:t xml:space="preserve">usiness operations. Also, continuous fluctuations in exchange rates are creating complexities in maintaining profit in the business. </w:t>
      </w:r>
    </w:p>
    <w:p w14:paraId="67D453B5"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Social factors:</w:t>
      </w:r>
    </w:p>
    <w:p w14:paraId="579C3951" w14:textId="77777777" w:rsidR="002A6054" w:rsidRDefault="0079164E" w:rsidP="000476F4">
      <w:pPr>
        <w:pStyle w:val="Listparagraf"/>
        <w:numPr>
          <w:ilvl w:val="0"/>
          <w:numId w:val="3"/>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trend of using online delivery services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positively. In the contem</w:t>
      </w:r>
      <w:r>
        <w:rPr>
          <w:rFonts w:ascii="Times New Roman" w:eastAsia="Times New Roman" w:hAnsi="Times New Roman"/>
          <w:sz w:val="24"/>
          <w:szCs w:val="24"/>
        </w:rPr>
        <w:t>porary business environment, the use of the internet has increased and reached another level. As people can order food while staying home and also the food will be delivered to the doorstep, therefore consumers are ordering through these applications. This</w:t>
      </w:r>
      <w:r>
        <w:rPr>
          <w:rFonts w:ascii="Times New Roman" w:eastAsia="Times New Roman" w:hAnsi="Times New Roman"/>
          <w:sz w:val="24"/>
          <w:szCs w:val="24"/>
        </w:rPr>
        <w:t xml:space="preserve"> trend can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increase its profit, revenue, consumer base, etc (Cox, 2021).</w:t>
      </w:r>
    </w:p>
    <w:p w14:paraId="1F4FCE37" w14:textId="77777777" w:rsidR="002A6054" w:rsidRDefault="0079164E" w:rsidP="000476F4">
      <w:pPr>
        <w:pStyle w:val="Listparagraf"/>
        <w:numPr>
          <w:ilvl w:val="0"/>
          <w:numId w:val="3"/>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trend of increasing awareness towards eating healthy and staying healthy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This trend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in</w:t>
      </w:r>
      <w:r>
        <w:rPr>
          <w:rFonts w:ascii="Times New Roman" w:eastAsia="Times New Roman" w:hAnsi="Times New Roman"/>
          <w:sz w:val="24"/>
          <w:szCs w:val="24"/>
        </w:rPr>
        <w:t xml:space="preserve"> both positive and negative ways. If the organization offers more healthy foods to its consumers then consumers will increase the use of this application. If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does not include too much healthy foods then it can cause a loss of consumers in the bus</w:t>
      </w:r>
      <w:r>
        <w:rPr>
          <w:rFonts w:ascii="Times New Roman" w:eastAsia="Times New Roman" w:hAnsi="Times New Roman"/>
          <w:sz w:val="24"/>
          <w:szCs w:val="24"/>
        </w:rPr>
        <w:t xml:space="preserve">iness. </w:t>
      </w:r>
    </w:p>
    <w:p w14:paraId="53A6DC23"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Technological factors:</w:t>
      </w:r>
    </w:p>
    <w:p w14:paraId="4358017B" w14:textId="77777777" w:rsidR="002A6054" w:rsidRDefault="0079164E" w:rsidP="000476F4">
      <w:pPr>
        <w:pStyle w:val="Listparagraf"/>
        <w:numPr>
          <w:ilvl w:val="0"/>
          <w:numId w:val="4"/>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Using the latest technologies to increase efficiency in business operations and also to ensure fast and easy services are offered to consumers. The use of artificial intelligence can help the organization to make the ordering</w:t>
      </w:r>
      <w:r>
        <w:rPr>
          <w:rFonts w:ascii="Times New Roman" w:eastAsia="Times New Roman" w:hAnsi="Times New Roman"/>
          <w:sz w:val="24"/>
          <w:szCs w:val="24"/>
        </w:rPr>
        <w:t xml:space="preserve"> experience even better for consumers. Also, the use of other latest technologies such as machine learning, etc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positively. The use of these technologies can help the organization to ensure greater efficiency in busines</w:t>
      </w:r>
      <w:r>
        <w:rPr>
          <w:rFonts w:ascii="Times New Roman" w:eastAsia="Times New Roman" w:hAnsi="Times New Roman"/>
          <w:sz w:val="24"/>
          <w:szCs w:val="24"/>
        </w:rPr>
        <w:t xml:space="preserve">s operations and generate greater outcomes. </w:t>
      </w:r>
    </w:p>
    <w:p w14:paraId="223DB290"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Environmental factors:</w:t>
      </w:r>
    </w:p>
    <w:p w14:paraId="33F800DA" w14:textId="77777777" w:rsidR="002A6054" w:rsidRDefault="0079164E" w:rsidP="000476F4">
      <w:pPr>
        <w:pStyle w:val="Listparagraf"/>
        <w:numPr>
          <w:ilvl w:val="0"/>
          <w:numId w:val="5"/>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The United Kingdom government has regulated rules that are related to sustainability which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The government has regulated the Environment Act. In this act, it has been regulated that business organizations need to perfor</w:t>
      </w:r>
      <w:r>
        <w:rPr>
          <w:rFonts w:ascii="Times New Roman" w:eastAsia="Times New Roman" w:hAnsi="Times New Roman"/>
          <w:sz w:val="24"/>
          <w:szCs w:val="24"/>
        </w:rPr>
        <w:t xml:space="preserve">m sustainability and ensure sustainable ways of performing business operations in the business. This factor will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increase its reputation in front of consumers (</w:t>
      </w:r>
      <w:proofErr w:type="spellStart"/>
      <w:r>
        <w:rPr>
          <w:rFonts w:ascii="Times New Roman" w:eastAsia="Times New Roman" w:hAnsi="Times New Roman"/>
          <w:sz w:val="24"/>
          <w:szCs w:val="24"/>
        </w:rPr>
        <w:t>Achinas</w:t>
      </w:r>
      <w:proofErr w:type="spellEnd"/>
      <w:r>
        <w:rPr>
          <w:rFonts w:ascii="Times New Roman" w:eastAsia="Times New Roman" w:hAnsi="Times New Roman"/>
          <w:sz w:val="24"/>
          <w:szCs w:val="24"/>
        </w:rPr>
        <w:t xml:space="preserve"> </w:t>
      </w:r>
      <w:r>
        <w:rPr>
          <w:rFonts w:ascii="Times New Roman" w:eastAsia="Times New Roman" w:hAnsi="Times New Roman"/>
          <w:i/>
          <w:iCs/>
          <w:sz w:val="24"/>
          <w:szCs w:val="24"/>
        </w:rPr>
        <w:t>et al</w:t>
      </w:r>
      <w:r>
        <w:rPr>
          <w:rFonts w:ascii="Times New Roman" w:eastAsia="Times New Roman" w:hAnsi="Times New Roman"/>
          <w:sz w:val="24"/>
          <w:szCs w:val="24"/>
        </w:rPr>
        <w:t>., 2021).</w:t>
      </w:r>
    </w:p>
    <w:p w14:paraId="4C456A0F" w14:textId="00C8EA30" w:rsidR="002A6054" w:rsidRDefault="0079164E" w:rsidP="000476F4">
      <w:pPr>
        <w:pStyle w:val="Listparagraf"/>
        <w:numPr>
          <w:ilvl w:val="0"/>
          <w:numId w:val="5"/>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It has been noticed that the United Kingdom's food indu</w:t>
      </w:r>
      <w:r>
        <w:rPr>
          <w:rFonts w:ascii="Times New Roman" w:eastAsia="Times New Roman" w:hAnsi="Times New Roman"/>
          <w:sz w:val="24"/>
          <w:szCs w:val="24"/>
        </w:rPr>
        <w:t xml:space="preserve">stry causes huge food waste and that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It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in both positive and negative ways. If the organization reduces or minimizes food wastage in the business then it will have a positive impact</w:t>
      </w:r>
      <w:r>
        <w:rPr>
          <w:rFonts w:ascii="Times New Roman" w:eastAsia="Times New Roman" w:hAnsi="Times New Roman"/>
          <w:sz w:val="24"/>
          <w:szCs w:val="24"/>
        </w:rPr>
        <w:t xml:space="preserve">. If the organization fails to reduce food </w:t>
      </w:r>
      <w:r w:rsidR="00B67E62">
        <w:rPr>
          <w:rFonts w:ascii="Times New Roman" w:eastAsia="Times New Roman" w:hAnsi="Times New Roman"/>
          <w:sz w:val="24"/>
          <w:szCs w:val="24"/>
        </w:rPr>
        <w:t>wastage,</w:t>
      </w:r>
      <w:r>
        <w:rPr>
          <w:rFonts w:ascii="Times New Roman" w:eastAsia="Times New Roman" w:hAnsi="Times New Roman"/>
          <w:sz w:val="24"/>
          <w:szCs w:val="24"/>
        </w:rPr>
        <w:t xml:space="preserve"> then it will impact the business negatively. </w:t>
      </w:r>
    </w:p>
    <w:p w14:paraId="1E02AA80"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Legal factors:</w:t>
      </w:r>
    </w:p>
    <w:p w14:paraId="6753BD4D" w14:textId="5C3A5FE9" w:rsidR="002A6054" w:rsidRDefault="0079164E" w:rsidP="000476F4">
      <w:pPr>
        <w:pStyle w:val="Listparagraf"/>
        <w:numPr>
          <w:ilvl w:val="0"/>
          <w:numId w:val="6"/>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United Kingdom government has regulated multiple legislations that need to be obeyed while performing business. Laws such as minimum wage laws, child labor laws, employment equity laws, and gender equity laws need to be obeyed by an organization. If th</w:t>
      </w:r>
      <w:r>
        <w:rPr>
          <w:rFonts w:ascii="Times New Roman" w:eastAsia="Times New Roman" w:hAnsi="Times New Roman"/>
          <w:sz w:val="24"/>
          <w:szCs w:val="24"/>
        </w:rPr>
        <w:t xml:space="preserve">e organization fails to obey these </w:t>
      </w:r>
      <w:r w:rsidR="00B67E62">
        <w:rPr>
          <w:rFonts w:ascii="Times New Roman" w:eastAsia="Times New Roman" w:hAnsi="Times New Roman"/>
          <w:sz w:val="24"/>
          <w:szCs w:val="24"/>
        </w:rPr>
        <w:t>rules,</w:t>
      </w:r>
      <w:r>
        <w:rPr>
          <w:rFonts w:ascii="Times New Roman" w:eastAsia="Times New Roman" w:hAnsi="Times New Roman"/>
          <w:sz w:val="24"/>
          <w:szCs w:val="24"/>
        </w:rPr>
        <w:t xml:space="preserve"> then it might face various kinds of legal issues in the business. </w:t>
      </w:r>
    </w:p>
    <w:p w14:paraId="129213C8" w14:textId="2777711B" w:rsidR="002A6054" w:rsidRDefault="0079164E" w:rsidP="000476F4">
      <w:pPr>
        <w:pStyle w:val="Listparagraf"/>
        <w:numPr>
          <w:ilvl w:val="0"/>
          <w:numId w:val="6"/>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United Kingdom government has regulated the food safety and hygiene act which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If the organization does no</w:t>
      </w:r>
      <w:r>
        <w:rPr>
          <w:rFonts w:ascii="Times New Roman" w:eastAsia="Times New Roman" w:hAnsi="Times New Roman"/>
          <w:sz w:val="24"/>
          <w:szCs w:val="24"/>
        </w:rPr>
        <w:t xml:space="preserve">t maintain hygiene in the business and also if the food of the organization does not have </w:t>
      </w:r>
      <w:r w:rsidR="00B67E62">
        <w:rPr>
          <w:rFonts w:ascii="Times New Roman" w:eastAsia="Times New Roman" w:hAnsi="Times New Roman"/>
          <w:sz w:val="24"/>
          <w:szCs w:val="24"/>
        </w:rPr>
        <w:t>security,</w:t>
      </w:r>
      <w:r>
        <w:rPr>
          <w:rFonts w:ascii="Times New Roman" w:eastAsia="Times New Roman" w:hAnsi="Times New Roman"/>
          <w:sz w:val="24"/>
          <w:szCs w:val="24"/>
        </w:rPr>
        <w:t xml:space="preserve"> then it can cause huge problems for the organization. The organization can face legal issues or can get penalized for disobeying legal regulations (Cox, 202</w:t>
      </w:r>
      <w:r>
        <w:rPr>
          <w:rFonts w:ascii="Times New Roman" w:eastAsia="Times New Roman" w:hAnsi="Times New Roman"/>
          <w:sz w:val="24"/>
          <w:szCs w:val="24"/>
        </w:rPr>
        <w:t>1).</w:t>
      </w:r>
    </w:p>
    <w:p w14:paraId="090DAD36" w14:textId="77777777" w:rsidR="002A6054" w:rsidRDefault="0079164E" w:rsidP="000476F4">
      <w:pPr>
        <w:spacing w:line="360" w:lineRule="auto"/>
        <w:jc w:val="both"/>
        <w:rPr>
          <w:rFonts w:ascii="Times New Roman" w:eastAsia="Times New Roman" w:hAnsi="Times New Roman"/>
          <w:sz w:val="24"/>
          <w:szCs w:val="24"/>
          <w:u w:val="single"/>
        </w:rPr>
      </w:pPr>
      <w:r>
        <w:rPr>
          <w:rFonts w:ascii="Times New Roman" w:eastAsia="Times New Roman" w:hAnsi="Times New Roman"/>
          <w:sz w:val="24"/>
          <w:szCs w:val="24"/>
          <w:u w:val="single"/>
        </w:rPr>
        <w:t>SWOT analysis:</w:t>
      </w:r>
    </w:p>
    <w:p w14:paraId="6CBAA404"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SWOT analysis is one of the most used situational analysis tools. This framework includes both internal and external factors that have an impact or can impact the business of an organization. This framework will be used here to find out </w:t>
      </w:r>
      <w:r>
        <w:rPr>
          <w:rFonts w:ascii="Times New Roman" w:eastAsia="Times New Roman" w:hAnsi="Times New Roman"/>
          <w:sz w:val="24"/>
          <w:szCs w:val="24"/>
        </w:rPr>
        <w:t xml:space="preserve">various factors that can have an impact on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t>
      </w:r>
    </w:p>
    <w:p w14:paraId="4F331E85" w14:textId="11A5993A" w:rsidR="002A6054" w:rsidRDefault="006E4A3C" w:rsidP="00B67E62">
      <w:pPr>
        <w:spacing w:line="360" w:lineRule="auto"/>
        <w:jc w:val="center"/>
        <w:rPr>
          <w:rFonts w:ascii="Times New Roman" w:eastAsia="Times New Roman" w:hAnsi="Times New Roman"/>
          <w:sz w:val="24"/>
          <w:szCs w:val="24"/>
        </w:rPr>
      </w:pPr>
      <w:r w:rsidRPr="006D7E30">
        <w:rPr>
          <w:noProof/>
        </w:rPr>
        <w:lastRenderedPageBreak/>
        <w:drawing>
          <wp:inline distT="0" distB="0" distL="0" distR="0" wp14:anchorId="305D73B7" wp14:editId="13A73B96">
            <wp:extent cx="2971800" cy="3343275"/>
            <wp:effectExtent l="0" t="0" r="0" b="0"/>
            <wp:docPr id="2"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a:picLocks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1800" cy="3343275"/>
                    </a:xfrm>
                    <a:prstGeom prst="rect">
                      <a:avLst/>
                    </a:prstGeom>
                    <a:noFill/>
                    <a:ln>
                      <a:noFill/>
                    </a:ln>
                  </pic:spPr>
                </pic:pic>
              </a:graphicData>
            </a:graphic>
          </wp:inline>
        </w:drawing>
      </w:r>
    </w:p>
    <w:p w14:paraId="7726B1E6" w14:textId="011F0884" w:rsidR="002A6054" w:rsidRPr="00B67E62" w:rsidRDefault="0079164E" w:rsidP="00B67E62">
      <w:pPr>
        <w:spacing w:line="360" w:lineRule="auto"/>
        <w:jc w:val="center"/>
        <w:rPr>
          <w:rFonts w:ascii="Times New Roman" w:eastAsia="Times New Roman" w:hAnsi="Times New Roman"/>
          <w:b/>
          <w:bCs/>
          <w:sz w:val="24"/>
          <w:szCs w:val="24"/>
        </w:rPr>
      </w:pPr>
      <w:r w:rsidRPr="00B67E62">
        <w:rPr>
          <w:rFonts w:ascii="Times New Roman" w:eastAsia="Times New Roman" w:hAnsi="Times New Roman"/>
          <w:b/>
          <w:bCs/>
          <w:sz w:val="24"/>
          <w:szCs w:val="24"/>
        </w:rPr>
        <w:t>Figure: SWOT analysis</w:t>
      </w:r>
    </w:p>
    <w:p w14:paraId="2283BFBD" w14:textId="1E96635C" w:rsidR="002A6054" w:rsidRDefault="0079164E" w:rsidP="00B67E62">
      <w:pPr>
        <w:spacing w:line="360" w:lineRule="auto"/>
        <w:jc w:val="center"/>
        <w:rPr>
          <w:rFonts w:ascii="Times New Roman" w:eastAsia="Times New Roman" w:hAnsi="Times New Roman"/>
          <w:sz w:val="24"/>
          <w:szCs w:val="24"/>
        </w:rPr>
      </w:pPr>
      <w:r>
        <w:rPr>
          <w:rFonts w:ascii="Times New Roman" w:eastAsia="Times New Roman" w:hAnsi="Times New Roman"/>
          <w:sz w:val="24"/>
          <w:szCs w:val="24"/>
        </w:rPr>
        <w:t>Source: (</w:t>
      </w:r>
      <w:proofErr w:type="spellStart"/>
      <w:r>
        <w:rPr>
          <w:rFonts w:ascii="Times New Roman" w:eastAsia="Times New Roman" w:hAnsi="Times New Roman"/>
          <w:sz w:val="24"/>
          <w:szCs w:val="24"/>
        </w:rPr>
        <w:t>Vlados</w:t>
      </w:r>
      <w:proofErr w:type="spellEnd"/>
      <w:r>
        <w:rPr>
          <w:rFonts w:ascii="Times New Roman" w:eastAsia="Times New Roman" w:hAnsi="Times New Roman"/>
          <w:sz w:val="24"/>
          <w:szCs w:val="24"/>
        </w:rPr>
        <w:t>, 2019)</w:t>
      </w:r>
    </w:p>
    <w:p w14:paraId="335F80D0"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Strengths:</w:t>
      </w:r>
    </w:p>
    <w:p w14:paraId="71DD8C84" w14:textId="77777777" w:rsidR="002A6054" w:rsidRDefault="0079164E" w:rsidP="000476F4">
      <w:pPr>
        <w:pStyle w:val="Listparagraf"/>
        <w:numPr>
          <w:ilvl w:val="0"/>
          <w:numId w:val="7"/>
        </w:num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is one of the leading online food delivery organizations in the United Kingdom. The organization has been able to cre</w:t>
      </w:r>
      <w:r>
        <w:rPr>
          <w:rFonts w:ascii="Times New Roman" w:eastAsia="Times New Roman" w:hAnsi="Times New Roman"/>
          <w:sz w:val="24"/>
          <w:szCs w:val="24"/>
        </w:rPr>
        <w:t>ate high brand awareness by offering good services to its consumers. The organization has a presence of the organization, and the reputation it has created helps the organization to ensure good outcomes. Successful outcomes help the organization to stay st</w:t>
      </w:r>
      <w:r>
        <w:rPr>
          <w:rFonts w:ascii="Times New Roman" w:eastAsia="Times New Roman" w:hAnsi="Times New Roman"/>
          <w:sz w:val="24"/>
          <w:szCs w:val="24"/>
        </w:rPr>
        <w:t xml:space="preserve">rong in the market. </w:t>
      </w:r>
    </w:p>
    <w:p w14:paraId="5B64A5CD" w14:textId="77777777" w:rsidR="002A6054" w:rsidRDefault="0079164E" w:rsidP="000476F4">
      <w:pPr>
        <w:pStyle w:val="Listparagraf"/>
        <w:numPr>
          <w:ilvl w:val="0"/>
          <w:numId w:val="7"/>
        </w:num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is one of the first users of cloud kitchens in the industry of online food delivery and ordering. Cloud kitchen is one of the emerging concepts in the industry of online food delivery. As the organization has used cloud kitch</w:t>
      </w:r>
      <w:r>
        <w:rPr>
          <w:rFonts w:ascii="Times New Roman" w:eastAsia="Times New Roman" w:hAnsi="Times New Roman"/>
          <w:sz w:val="24"/>
          <w:szCs w:val="24"/>
        </w:rPr>
        <w:t xml:space="preserve">ens for a long time, therefore the organization has better ideas and ways of operating cloud kitchens. </w:t>
      </w:r>
    </w:p>
    <w:p w14:paraId="3F39A16F" w14:textId="77777777" w:rsidR="002A6054" w:rsidRDefault="0079164E" w:rsidP="000476F4">
      <w:pPr>
        <w:pStyle w:val="Listparagraf"/>
        <w:numPr>
          <w:ilvl w:val="0"/>
          <w:numId w:val="7"/>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organization has focused on community integration and which is one of its prime strengths of the organization.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is an online food delivery </w:t>
      </w:r>
      <w:r>
        <w:rPr>
          <w:rFonts w:ascii="Times New Roman" w:eastAsia="Times New Roman" w:hAnsi="Times New Roman"/>
          <w:sz w:val="24"/>
          <w:szCs w:val="24"/>
        </w:rPr>
        <w:t xml:space="preserve">organization, therefore </w:t>
      </w:r>
      <w:r>
        <w:rPr>
          <w:rFonts w:ascii="Times New Roman" w:eastAsia="Times New Roman" w:hAnsi="Times New Roman"/>
          <w:sz w:val="24"/>
          <w:szCs w:val="24"/>
        </w:rPr>
        <w:lastRenderedPageBreak/>
        <w:t>the organization has the opportunity of integrating all different communities by offering food to them. Integration of communities can cause great consequences (</w:t>
      </w:r>
      <w:proofErr w:type="spellStart"/>
      <w:r>
        <w:rPr>
          <w:rFonts w:ascii="Times New Roman" w:eastAsia="Times New Roman" w:hAnsi="Times New Roman"/>
          <w:sz w:val="24"/>
          <w:szCs w:val="24"/>
        </w:rPr>
        <w:t>Hajizadeh</w:t>
      </w:r>
      <w:proofErr w:type="spellEnd"/>
      <w:r>
        <w:rPr>
          <w:rFonts w:ascii="Times New Roman" w:eastAsia="Times New Roman" w:hAnsi="Times New Roman"/>
          <w:sz w:val="24"/>
          <w:szCs w:val="24"/>
        </w:rPr>
        <w:t>, 2019).</w:t>
      </w:r>
    </w:p>
    <w:p w14:paraId="20F2F1BF"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Weaknesses:</w:t>
      </w:r>
    </w:p>
    <w:p w14:paraId="2330FEBC" w14:textId="77777777" w:rsidR="002A6054" w:rsidRDefault="0079164E" w:rsidP="000476F4">
      <w:pPr>
        <w:pStyle w:val="Listparagraf"/>
        <w:numPr>
          <w:ilvl w:val="0"/>
          <w:numId w:val="8"/>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organization has not been able to gen</w:t>
      </w:r>
      <w:r>
        <w:rPr>
          <w:rFonts w:ascii="Times New Roman" w:eastAsia="Times New Roman" w:hAnsi="Times New Roman"/>
          <w:sz w:val="24"/>
          <w:szCs w:val="24"/>
        </w:rPr>
        <w:t>erate high profits from the business and it is one of the weaknesses of the organization. The organization is one of the leading food delivery organizations in the United Kingdom and it has generated good revenues from the business. However, the organizati</w:t>
      </w:r>
      <w:r>
        <w:rPr>
          <w:rFonts w:ascii="Times New Roman" w:eastAsia="Times New Roman" w:hAnsi="Times New Roman"/>
          <w:sz w:val="24"/>
          <w:szCs w:val="24"/>
        </w:rPr>
        <w:t xml:space="preserve">on is not able to generate comprehensive profits from the business and that can cause huge problems. </w:t>
      </w:r>
    </w:p>
    <w:p w14:paraId="29A93DAD" w14:textId="77777777" w:rsidR="002A6054" w:rsidRDefault="0079164E" w:rsidP="000476F4">
      <w:pPr>
        <w:pStyle w:val="Listparagraf"/>
        <w:numPr>
          <w:ilvl w:val="0"/>
          <w:numId w:val="8"/>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organization has concerns related to fair payment to its employees and fair treatment of its employees. The United Kingdom government has regulated la</w:t>
      </w:r>
      <w:r>
        <w:rPr>
          <w:rFonts w:ascii="Times New Roman" w:eastAsia="Times New Roman" w:hAnsi="Times New Roman"/>
          <w:sz w:val="24"/>
          <w:szCs w:val="24"/>
        </w:rPr>
        <w:t xml:space="preserve">ws that are needed to obey. As the organization is concerned with fair payment and fair treatment, therefore it can face legal issues or problems in the business due to these reasons. </w:t>
      </w:r>
    </w:p>
    <w:p w14:paraId="5CAFE558" w14:textId="77777777" w:rsidR="002A6054" w:rsidRDefault="0079164E" w:rsidP="000476F4">
      <w:pPr>
        <w:pStyle w:val="Listparagraf"/>
        <w:numPr>
          <w:ilvl w:val="0"/>
          <w:numId w:val="8"/>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organization has suffered a loss of business in Spain and it is one</w:t>
      </w:r>
      <w:r>
        <w:rPr>
          <w:rFonts w:ascii="Times New Roman" w:eastAsia="Times New Roman" w:hAnsi="Times New Roman"/>
          <w:sz w:val="24"/>
          <w:szCs w:val="24"/>
        </w:rPr>
        <w:t xml:space="preserve"> of the main weaknesses of the organization. To provide high competition to other organizations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needs to have a strong presence in the global market. If the organization fails to do so and loses market share in various places then it can cause hi</w:t>
      </w:r>
      <w:r>
        <w:rPr>
          <w:rFonts w:ascii="Times New Roman" w:eastAsia="Times New Roman" w:hAnsi="Times New Roman"/>
          <w:sz w:val="24"/>
          <w:szCs w:val="24"/>
        </w:rPr>
        <w:t xml:space="preserve">gh problems for the organization. </w:t>
      </w:r>
    </w:p>
    <w:p w14:paraId="62FE5674"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Opportunities:</w:t>
      </w:r>
    </w:p>
    <w:p w14:paraId="52479926" w14:textId="77777777" w:rsidR="002A6054" w:rsidRDefault="0079164E" w:rsidP="000476F4">
      <w:pPr>
        <w:pStyle w:val="Listparagraf"/>
        <w:numPr>
          <w:ilvl w:val="0"/>
          <w:numId w:val="9"/>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Expansion of the business in other international markets is an available opportunity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The organization operates in the United Kingdom and in other areas of Europe. Still, there are many emerging markets open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Extending the business in these markets will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ensure better returns, consumer base, revenue, etc in </w:t>
      </w:r>
      <w:r>
        <w:rPr>
          <w:rFonts w:ascii="Times New Roman" w:eastAsia="Times New Roman" w:hAnsi="Times New Roman"/>
          <w:sz w:val="24"/>
          <w:szCs w:val="24"/>
        </w:rPr>
        <w:t>the business (</w:t>
      </w:r>
      <w:proofErr w:type="spellStart"/>
      <w:r>
        <w:rPr>
          <w:rFonts w:ascii="Times New Roman" w:eastAsia="Times New Roman" w:hAnsi="Times New Roman"/>
          <w:sz w:val="24"/>
          <w:szCs w:val="24"/>
        </w:rPr>
        <w:t>Puyt</w:t>
      </w:r>
      <w:proofErr w:type="spellEnd"/>
      <w:r>
        <w:rPr>
          <w:rFonts w:ascii="Times New Roman" w:eastAsia="Times New Roman" w:hAnsi="Times New Roman"/>
          <w:sz w:val="24"/>
          <w:szCs w:val="24"/>
        </w:rPr>
        <w:t xml:space="preserve"> </w:t>
      </w:r>
      <w:r>
        <w:rPr>
          <w:rFonts w:ascii="Times New Roman" w:eastAsia="Times New Roman" w:hAnsi="Times New Roman"/>
          <w:i/>
          <w:iCs/>
          <w:sz w:val="24"/>
          <w:szCs w:val="24"/>
        </w:rPr>
        <w:t>et al.</w:t>
      </w:r>
      <w:r>
        <w:rPr>
          <w:rFonts w:ascii="Times New Roman" w:eastAsia="Times New Roman" w:hAnsi="Times New Roman"/>
          <w:sz w:val="24"/>
          <w:szCs w:val="24"/>
        </w:rPr>
        <w:t>, 2023).</w:t>
      </w:r>
    </w:p>
    <w:p w14:paraId="1FCB2E0F" w14:textId="77777777" w:rsidR="002A6054" w:rsidRDefault="0079164E" w:rsidP="000476F4">
      <w:pPr>
        <w:pStyle w:val="Listparagraf"/>
        <w:numPr>
          <w:ilvl w:val="0"/>
          <w:numId w:val="9"/>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organization can enter other product lines such as grocery delivery services.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is one of the prominent food delivery organizations in the United Kingdom. Therefore, using the awareness the organization can off</w:t>
      </w:r>
      <w:r>
        <w:rPr>
          <w:rFonts w:ascii="Times New Roman" w:eastAsia="Times New Roman" w:hAnsi="Times New Roman"/>
          <w:sz w:val="24"/>
          <w:szCs w:val="24"/>
        </w:rPr>
        <w:t xml:space="preserve">er grocery delivery to its consumers. The extension in other product lines can help the organization to ensure better returns, revenue, etc. </w:t>
      </w:r>
    </w:p>
    <w:p w14:paraId="50B2B477" w14:textId="77777777" w:rsidR="002A6054" w:rsidRDefault="0079164E" w:rsidP="000476F4">
      <w:pPr>
        <w:pStyle w:val="Listparagraf"/>
        <w:numPr>
          <w:ilvl w:val="0"/>
          <w:numId w:val="9"/>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The organization can use technologies such as AI, and machine learning in business operations. Using artificial in</w:t>
      </w:r>
      <w:r>
        <w:rPr>
          <w:rFonts w:ascii="Times New Roman" w:eastAsia="Times New Roman" w:hAnsi="Times New Roman"/>
          <w:sz w:val="24"/>
          <w:szCs w:val="24"/>
        </w:rPr>
        <w:t xml:space="preserve">telligence, and machine learning can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ensure higher efficiency and effectiveness in business operations. Greater efficiency and effectiveness will ensure greater outcomes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Vlados</w:t>
      </w:r>
      <w:proofErr w:type="spellEnd"/>
      <w:r>
        <w:rPr>
          <w:rFonts w:ascii="Times New Roman" w:eastAsia="Times New Roman" w:hAnsi="Times New Roman"/>
          <w:sz w:val="24"/>
          <w:szCs w:val="24"/>
        </w:rPr>
        <w:t>, 2019).</w:t>
      </w:r>
    </w:p>
    <w:p w14:paraId="72C209DA"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Threats</w:t>
      </w:r>
    </w:p>
    <w:p w14:paraId="1900DB1F" w14:textId="77777777" w:rsidR="002A6054" w:rsidRDefault="0079164E" w:rsidP="000476F4">
      <w:pPr>
        <w:pStyle w:val="Listparagraf"/>
        <w:numPr>
          <w:ilvl w:val="0"/>
          <w:numId w:val="10"/>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food delivery industry has included high competition and also barriers to entering the industry are low. Due to low barriers, many organizations are entering this market. Therefore, the competitiveness of the market is increasing and it can pose high t</w:t>
      </w:r>
      <w:r>
        <w:rPr>
          <w:rFonts w:ascii="Times New Roman" w:eastAsia="Times New Roman" w:hAnsi="Times New Roman"/>
          <w:sz w:val="24"/>
          <w:szCs w:val="24"/>
        </w:rPr>
        <w:t xml:space="preserve">hreats to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will have to remain competitive to cope with these threats. </w:t>
      </w:r>
    </w:p>
    <w:p w14:paraId="50E2EF87" w14:textId="77777777" w:rsidR="002A6054" w:rsidRDefault="0079164E" w:rsidP="000476F4">
      <w:pPr>
        <w:pStyle w:val="Listparagraf"/>
        <w:numPr>
          <w:ilvl w:val="0"/>
          <w:numId w:val="10"/>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Rules related to fair treatment of labor and offering fair wages to labor can impact the business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Rules of the United Kingdom government has outlined </w:t>
      </w:r>
      <w:r>
        <w:rPr>
          <w:rFonts w:ascii="Times New Roman" w:eastAsia="Times New Roman" w:hAnsi="Times New Roman"/>
          <w:sz w:val="24"/>
          <w:szCs w:val="24"/>
        </w:rPr>
        <w:t xml:space="preserve">that fair wage and fair treatment need to be conducted. If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fails to maintain these factors then it will face high threats. </w:t>
      </w:r>
    </w:p>
    <w:p w14:paraId="2D0C01E2" w14:textId="77777777" w:rsidR="002A6054" w:rsidRDefault="0079164E" w:rsidP="000476F4">
      <w:pPr>
        <w:pStyle w:val="Listparagraf"/>
        <w:numPr>
          <w:ilvl w:val="0"/>
          <w:numId w:val="10"/>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food delivery industry is facing high threats in different nations for offering low wages and harassing delivery partn</w:t>
      </w:r>
      <w:r>
        <w:rPr>
          <w:rFonts w:ascii="Times New Roman" w:eastAsia="Times New Roman" w:hAnsi="Times New Roman"/>
          <w:sz w:val="24"/>
          <w:szCs w:val="24"/>
        </w:rPr>
        <w:t>ers and it can cause threats to the United Kingdom food delivery industry also. As many other markets have committed these acts, therefore consumers can assume that the United Kingdom industry is also doing these activities. Therefore, the UK industry need</w:t>
      </w:r>
      <w:r>
        <w:rPr>
          <w:rFonts w:ascii="Times New Roman" w:eastAsia="Times New Roman" w:hAnsi="Times New Roman"/>
          <w:sz w:val="24"/>
          <w:szCs w:val="24"/>
        </w:rPr>
        <w:t>s to be very accurate to reduce threats (</w:t>
      </w:r>
      <w:proofErr w:type="spellStart"/>
      <w:r>
        <w:rPr>
          <w:rFonts w:ascii="Times New Roman" w:eastAsia="Times New Roman" w:hAnsi="Times New Roman"/>
          <w:sz w:val="24"/>
          <w:szCs w:val="24"/>
        </w:rPr>
        <w:t>Hajizadeh</w:t>
      </w:r>
      <w:proofErr w:type="spellEnd"/>
      <w:r>
        <w:rPr>
          <w:rFonts w:ascii="Times New Roman" w:eastAsia="Times New Roman" w:hAnsi="Times New Roman"/>
          <w:sz w:val="24"/>
          <w:szCs w:val="24"/>
        </w:rPr>
        <w:t>, 2019).</w:t>
      </w:r>
    </w:p>
    <w:p w14:paraId="40B10DE6" w14:textId="77777777" w:rsidR="002A6054" w:rsidRDefault="0079164E" w:rsidP="000476F4">
      <w:pPr>
        <w:spacing w:line="360" w:lineRule="auto"/>
        <w:jc w:val="both"/>
        <w:rPr>
          <w:rFonts w:ascii="Times New Roman" w:eastAsia="Times New Roman" w:hAnsi="Times New Roman"/>
          <w:sz w:val="24"/>
          <w:szCs w:val="24"/>
          <w:u w:val="dash"/>
        </w:rPr>
      </w:pPr>
      <w:r>
        <w:rPr>
          <w:rFonts w:ascii="Times New Roman" w:eastAsia="Times New Roman" w:hAnsi="Times New Roman"/>
          <w:sz w:val="24"/>
          <w:szCs w:val="24"/>
          <w:u w:val="dash"/>
        </w:rPr>
        <w:t>Porter's five forces model:</w:t>
      </w:r>
    </w:p>
    <w:p w14:paraId="636EFF61"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Porter's five forces model is an external environment analysis tool. This tool includes various kinds of elements that are parts of the external environment of an organi</w:t>
      </w:r>
      <w:r>
        <w:rPr>
          <w:rFonts w:ascii="Times New Roman" w:eastAsia="Times New Roman" w:hAnsi="Times New Roman"/>
          <w:sz w:val="24"/>
          <w:szCs w:val="24"/>
        </w:rPr>
        <w:t xml:space="preserve">zation. An organization that performs business conducts this model to determine various threats that can cause problems to the organization. Here, Porter's five forces model will be conducted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determine various types of factors that can pos</w:t>
      </w:r>
      <w:r>
        <w:rPr>
          <w:rFonts w:ascii="Times New Roman" w:eastAsia="Times New Roman" w:hAnsi="Times New Roman"/>
          <w:sz w:val="24"/>
          <w:szCs w:val="24"/>
        </w:rPr>
        <w:t xml:space="preserve">e threat. </w:t>
      </w:r>
    </w:p>
    <w:p w14:paraId="34480960" w14:textId="303D392B" w:rsidR="002A6054" w:rsidRDefault="006E4A3C" w:rsidP="007B2CE2">
      <w:pPr>
        <w:spacing w:line="360" w:lineRule="auto"/>
        <w:jc w:val="center"/>
        <w:rPr>
          <w:rFonts w:ascii="Times New Roman" w:eastAsia="Times New Roman" w:hAnsi="Times New Roman"/>
          <w:sz w:val="24"/>
          <w:szCs w:val="24"/>
        </w:rPr>
      </w:pPr>
      <w:r w:rsidRPr="006D7E30">
        <w:rPr>
          <w:noProof/>
        </w:rPr>
        <w:lastRenderedPageBreak/>
        <w:drawing>
          <wp:inline distT="0" distB="0" distL="0" distR="0" wp14:anchorId="37DC6647" wp14:editId="42C23A23">
            <wp:extent cx="2981325" cy="1676400"/>
            <wp:effectExtent l="0" t="0" r="0" b="0"/>
            <wp:docPr id="1"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1325" cy="1676400"/>
                    </a:xfrm>
                    <a:prstGeom prst="rect">
                      <a:avLst/>
                    </a:prstGeom>
                    <a:noFill/>
                    <a:ln>
                      <a:noFill/>
                    </a:ln>
                  </pic:spPr>
                </pic:pic>
              </a:graphicData>
            </a:graphic>
          </wp:inline>
        </w:drawing>
      </w:r>
    </w:p>
    <w:p w14:paraId="4A9C793F" w14:textId="2DF8CD3B" w:rsidR="002A6054" w:rsidRPr="007B2CE2" w:rsidRDefault="0079164E" w:rsidP="007B2CE2">
      <w:pPr>
        <w:spacing w:line="360" w:lineRule="auto"/>
        <w:jc w:val="center"/>
        <w:rPr>
          <w:rFonts w:ascii="Times New Roman" w:eastAsia="Times New Roman" w:hAnsi="Times New Roman"/>
          <w:b/>
          <w:bCs/>
          <w:sz w:val="24"/>
          <w:szCs w:val="24"/>
        </w:rPr>
      </w:pPr>
      <w:r w:rsidRPr="007B2CE2">
        <w:rPr>
          <w:rFonts w:ascii="Times New Roman" w:eastAsia="Times New Roman" w:hAnsi="Times New Roman"/>
          <w:b/>
          <w:bCs/>
          <w:sz w:val="24"/>
          <w:szCs w:val="24"/>
        </w:rPr>
        <w:t>Figure: Porter's five forces model</w:t>
      </w:r>
    </w:p>
    <w:p w14:paraId="6FE449C3" w14:textId="3CE61E49" w:rsidR="002A6054" w:rsidRDefault="0079164E" w:rsidP="007B2CE2">
      <w:pPr>
        <w:spacing w:line="360" w:lineRule="auto"/>
        <w:jc w:val="center"/>
        <w:rPr>
          <w:rFonts w:ascii="Times New Roman" w:eastAsia="Times New Roman" w:hAnsi="Times New Roman"/>
          <w:sz w:val="24"/>
          <w:szCs w:val="24"/>
        </w:rPr>
      </w:pPr>
      <w:r>
        <w:rPr>
          <w:rFonts w:ascii="Times New Roman" w:eastAsia="Times New Roman" w:hAnsi="Times New Roman"/>
          <w:sz w:val="24"/>
          <w:szCs w:val="24"/>
        </w:rPr>
        <w:t xml:space="preserve">Source: (Isabelle </w:t>
      </w:r>
      <w:r>
        <w:rPr>
          <w:rFonts w:ascii="Times New Roman" w:eastAsia="Times New Roman" w:hAnsi="Times New Roman"/>
          <w:i/>
          <w:iCs/>
          <w:sz w:val="24"/>
          <w:szCs w:val="24"/>
        </w:rPr>
        <w:t>et al.</w:t>
      </w:r>
      <w:r>
        <w:rPr>
          <w:rFonts w:ascii="Times New Roman" w:eastAsia="Times New Roman" w:hAnsi="Times New Roman"/>
          <w:sz w:val="24"/>
          <w:szCs w:val="24"/>
        </w:rPr>
        <w:t>, 2020).</w:t>
      </w:r>
    </w:p>
    <w:p w14:paraId="23EEC2EA"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threat of new entrants:</w:t>
      </w:r>
    </w:p>
    <w:p w14:paraId="19B85544"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threat of new entrants is high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There are several reasons behind the high threat of new entrants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The food delivery</w:t>
      </w:r>
      <w:r>
        <w:rPr>
          <w:rFonts w:ascii="Times New Roman" w:eastAsia="Times New Roman" w:hAnsi="Times New Roman"/>
          <w:sz w:val="24"/>
          <w:szCs w:val="24"/>
        </w:rPr>
        <w:t xml:space="preserve"> industry in the United Kingdom does not include high barriers and also the demand for online food ordering has increased significantly. All these reasons can fascinate new organizations to enter the industry.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is facing problems due to the issue </w:t>
      </w:r>
      <w:r>
        <w:rPr>
          <w:rFonts w:ascii="Times New Roman" w:eastAsia="Times New Roman" w:hAnsi="Times New Roman"/>
          <w:sz w:val="24"/>
          <w:szCs w:val="24"/>
        </w:rPr>
        <w:t xml:space="preserve">of fair treatment and payment of employees. All these factors are collectively creating a high threat of new entrants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If new organizations enter and create good brand awareness, then it will be caused a loss of consumers and a loss of profit</w:t>
      </w:r>
      <w:r>
        <w:rPr>
          <w:rFonts w:ascii="Times New Roman" w:eastAsia="Times New Roman" w:hAnsi="Times New Roman"/>
          <w:sz w:val="24"/>
          <w:szCs w:val="24"/>
        </w:rPr>
        <w:t xml:space="preserve">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Entering this industry does not require huge amounts of capital and as the craze of ordering food online is very high, therefore new organizations can witness success in a small period of time (</w:t>
      </w:r>
      <w:proofErr w:type="spellStart"/>
      <w:r>
        <w:rPr>
          <w:rFonts w:ascii="Times New Roman" w:eastAsia="Times New Roman" w:hAnsi="Times New Roman"/>
          <w:sz w:val="24"/>
          <w:szCs w:val="24"/>
        </w:rPr>
        <w:t>Mahat</w:t>
      </w:r>
      <w:proofErr w:type="spellEnd"/>
      <w:r>
        <w:rPr>
          <w:rFonts w:ascii="Times New Roman" w:eastAsia="Times New Roman" w:hAnsi="Times New Roman"/>
          <w:sz w:val="24"/>
          <w:szCs w:val="24"/>
        </w:rPr>
        <w:t>, 2019).</w:t>
      </w:r>
    </w:p>
    <w:p w14:paraId="4FABC567"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Bargaining power of consumers:</w:t>
      </w:r>
    </w:p>
    <w:p w14:paraId="0BC0E700"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w:t>
      </w:r>
      <w:r>
        <w:rPr>
          <w:rFonts w:ascii="Times New Roman" w:eastAsia="Times New Roman" w:hAnsi="Times New Roman"/>
          <w:sz w:val="24"/>
          <w:szCs w:val="24"/>
        </w:rPr>
        <w:t xml:space="preserve">he bargaining power of consumers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is high in the industry. Multiple reasons collectively make the threat to consumers high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The number of consumers in the online food ordering industry is huge. Almost everyone uses the internet a</w:t>
      </w:r>
      <w:r>
        <w:rPr>
          <w:rFonts w:ascii="Times New Roman" w:eastAsia="Times New Roman" w:hAnsi="Times New Roman"/>
          <w:sz w:val="24"/>
          <w:szCs w:val="24"/>
        </w:rPr>
        <w:t>nd orders food online, therefore the consumer base is high in this industry. As there are ample numbers of organizations offering food online and the switching cost in this industry is zero. Therefore, consumers can easily shift from one to another organiz</w:t>
      </w:r>
      <w:r>
        <w:rPr>
          <w:rFonts w:ascii="Times New Roman" w:eastAsia="Times New Roman" w:hAnsi="Times New Roman"/>
          <w:sz w:val="24"/>
          <w:szCs w:val="24"/>
        </w:rPr>
        <w:t xml:space="preserve">ation. Zero shifting costs, availability of various similar organizations, etc are collectively increasing the threat to the bargaining power of consumers. If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fails to ensure proper satisfaction of consumers, then can cause a loss of consumers. I</w:t>
      </w:r>
      <w:r>
        <w:rPr>
          <w:rFonts w:ascii="Times New Roman" w:eastAsia="Times New Roman" w:hAnsi="Times New Roman"/>
          <w:sz w:val="24"/>
          <w:szCs w:val="24"/>
        </w:rPr>
        <w:t xml:space="preserve">f </w:t>
      </w:r>
      <w:r>
        <w:rPr>
          <w:rFonts w:ascii="Times New Roman" w:eastAsia="Times New Roman" w:hAnsi="Times New Roman"/>
          <w:sz w:val="24"/>
          <w:szCs w:val="24"/>
        </w:rPr>
        <w:lastRenderedPageBreak/>
        <w:t>consumers feel dissatisfied then consumers will shift to other organizations as the shifting cost is zero and the availability of similar organizations is also high (Baxter, 2019).</w:t>
      </w:r>
    </w:p>
    <w:p w14:paraId="026A91AB"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Bargaining power of suppliers:</w:t>
      </w:r>
    </w:p>
    <w:p w14:paraId="4D62F61B" w14:textId="67B29E86"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bargaining power of suppliers in the f</w:t>
      </w:r>
      <w:r>
        <w:rPr>
          <w:rFonts w:ascii="Times New Roman" w:eastAsia="Times New Roman" w:hAnsi="Times New Roman"/>
          <w:sz w:val="24"/>
          <w:szCs w:val="24"/>
        </w:rPr>
        <w:t>ood delivery industry of the United Kingdom is low. There is a number of reasons behind the low threat of suppliers. The availability of suppliers in the food delivery industry is very high. There are tons of organizations that supply food to these food-de</w:t>
      </w:r>
      <w:r>
        <w:rPr>
          <w:rFonts w:ascii="Times New Roman" w:eastAsia="Times New Roman" w:hAnsi="Times New Roman"/>
          <w:sz w:val="24"/>
          <w:szCs w:val="24"/>
        </w:rPr>
        <w:t xml:space="preserve">livering organizations. The high availability of suppliers in the industry is making the threat of suppliers low. If an organization does not feel satisfied with the service of </w:t>
      </w:r>
      <w:r w:rsidR="007B2CE2">
        <w:rPr>
          <w:rFonts w:ascii="Times New Roman" w:eastAsia="Times New Roman" w:hAnsi="Times New Roman"/>
          <w:sz w:val="24"/>
          <w:szCs w:val="24"/>
        </w:rPr>
        <w:t>suppliers,</w:t>
      </w:r>
      <w:r>
        <w:rPr>
          <w:rFonts w:ascii="Times New Roman" w:eastAsia="Times New Roman" w:hAnsi="Times New Roman"/>
          <w:sz w:val="24"/>
          <w:szCs w:val="24"/>
        </w:rPr>
        <w:t xml:space="preserve"> then the organization can shift to other suppliers. The availability</w:t>
      </w:r>
      <w:r>
        <w:rPr>
          <w:rFonts w:ascii="Times New Roman" w:eastAsia="Times New Roman" w:hAnsi="Times New Roman"/>
          <w:sz w:val="24"/>
          <w:szCs w:val="24"/>
        </w:rPr>
        <w:t xml:space="preserve"> of suppliers has resulted in a low threat of suppliers. Suppliers need to agree with food delivery organizations otherwise the organization might shift to other organizations.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can easily shift from one to another supplier if the organization doe</w:t>
      </w:r>
      <w:r>
        <w:rPr>
          <w:rFonts w:ascii="Times New Roman" w:eastAsia="Times New Roman" w:hAnsi="Times New Roman"/>
          <w:sz w:val="24"/>
          <w:szCs w:val="24"/>
        </w:rPr>
        <w:t xml:space="preserve">s not feel satisfied with the service of the supplier. </w:t>
      </w:r>
    </w:p>
    <w:p w14:paraId="6888515C"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Threat of substitute products:</w:t>
      </w:r>
    </w:p>
    <w:p w14:paraId="50A62850"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threat of substitute products in the online food delivery industry of the United Kingdom is very high. The craze and use of online food delivery applications are ver</w:t>
      </w:r>
      <w:r>
        <w:rPr>
          <w:rFonts w:ascii="Times New Roman" w:eastAsia="Times New Roman" w:hAnsi="Times New Roman"/>
          <w:sz w:val="24"/>
          <w:szCs w:val="24"/>
        </w:rPr>
        <w:t>y high. Also, the high rate of using the internet is fascinating for organizations to enter this industry. Consumers can find out several similar organizations that offer similar services with a slight differentiation. Therefore, it is the responsibility o</w:t>
      </w:r>
      <w:r>
        <w:rPr>
          <w:rFonts w:ascii="Times New Roman" w:eastAsia="Times New Roman" w:hAnsi="Times New Roman"/>
          <w:sz w:val="24"/>
          <w:szCs w:val="24"/>
        </w:rPr>
        <w:t xml:space="preserve">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ensure that its consumers feel satisfied with the service offered by the organization. If consumers of the organization do not feel satisfied then they can move to other substitute services available in the industry. Various similar organiza</w:t>
      </w:r>
      <w:r>
        <w:rPr>
          <w:rFonts w:ascii="Times New Roman" w:eastAsia="Times New Roman" w:hAnsi="Times New Roman"/>
          <w:sz w:val="24"/>
          <w:szCs w:val="24"/>
        </w:rPr>
        <w:t>tions offer high discounts and other extra benefits to their consumers. As the shifting cost is zero, therefore consumers can easily shift to other substitute organizations available in the industry (</w:t>
      </w:r>
      <w:proofErr w:type="spellStart"/>
      <w:r>
        <w:rPr>
          <w:rFonts w:ascii="Times New Roman" w:eastAsia="Times New Roman" w:hAnsi="Times New Roman"/>
          <w:sz w:val="24"/>
          <w:szCs w:val="24"/>
        </w:rPr>
        <w:t>Anastaiu</w:t>
      </w:r>
      <w:proofErr w:type="spellEnd"/>
      <w:r>
        <w:rPr>
          <w:rFonts w:ascii="Times New Roman" w:eastAsia="Times New Roman" w:hAnsi="Times New Roman"/>
          <w:sz w:val="24"/>
          <w:szCs w:val="24"/>
        </w:rPr>
        <w:t xml:space="preserve"> </w:t>
      </w:r>
      <w:r>
        <w:rPr>
          <w:rFonts w:ascii="Times New Roman" w:eastAsia="Times New Roman" w:hAnsi="Times New Roman"/>
          <w:i/>
          <w:iCs/>
          <w:sz w:val="24"/>
          <w:szCs w:val="24"/>
        </w:rPr>
        <w:t>et al</w:t>
      </w:r>
      <w:r>
        <w:rPr>
          <w:rFonts w:ascii="Times New Roman" w:eastAsia="Times New Roman" w:hAnsi="Times New Roman"/>
          <w:sz w:val="24"/>
          <w:szCs w:val="24"/>
        </w:rPr>
        <w:t xml:space="preserve">., 2020). </w:t>
      </w:r>
    </w:p>
    <w:p w14:paraId="11656280"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Industrial rivalry:</w:t>
      </w:r>
    </w:p>
    <w:p w14:paraId="79808F61"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The industr</w:t>
      </w:r>
      <w:r>
        <w:rPr>
          <w:rFonts w:ascii="Times New Roman" w:eastAsia="Times New Roman" w:hAnsi="Times New Roman"/>
          <w:sz w:val="24"/>
          <w:szCs w:val="24"/>
        </w:rPr>
        <w:t>ial rivalry in the online food delivery industry is very high. There are numbers of big organizations are present in this industry. Organizations like Uber Eats, Hungry House, Food Hub, Just Eat, etc are currently operating in the industry. All these organ</w:t>
      </w:r>
      <w:r>
        <w:rPr>
          <w:rFonts w:ascii="Times New Roman" w:eastAsia="Times New Roman" w:hAnsi="Times New Roman"/>
          <w:sz w:val="24"/>
          <w:szCs w:val="24"/>
        </w:rPr>
        <w:t xml:space="preserve">izations have a good consumer base and good market returns.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will have to remain competitive and find out ways to </w:t>
      </w:r>
      <w:r>
        <w:rPr>
          <w:rFonts w:ascii="Times New Roman" w:eastAsia="Times New Roman" w:hAnsi="Times New Roman"/>
          <w:sz w:val="24"/>
          <w:szCs w:val="24"/>
        </w:rPr>
        <w:lastRenderedPageBreak/>
        <w:t>outperform its competitors. These competitors also offer similar services and products to consumers. The high competition in the indu</w:t>
      </w:r>
      <w:r>
        <w:rPr>
          <w:rFonts w:ascii="Times New Roman" w:eastAsia="Times New Roman" w:hAnsi="Times New Roman"/>
          <w:sz w:val="24"/>
          <w:szCs w:val="24"/>
        </w:rPr>
        <w:t xml:space="preserve">stry can cause various issues for the business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The organization can suffer a loss of consumers, loss of market returns, loss of market share, etc. Zero shifting costs, and availability of similar services are making the threat even higher for </w:t>
      </w:r>
      <w:proofErr w:type="spellStart"/>
      <w:r>
        <w:rPr>
          <w:rFonts w:ascii="Times New Roman" w:eastAsia="Times New Roman" w:hAnsi="Times New Roman"/>
          <w:sz w:val="24"/>
          <w:szCs w:val="24"/>
        </w:rPr>
        <w:t>De</w:t>
      </w:r>
      <w:r>
        <w:rPr>
          <w:rFonts w:ascii="Times New Roman" w:eastAsia="Times New Roman" w:hAnsi="Times New Roman"/>
          <w:sz w:val="24"/>
          <w:szCs w:val="24"/>
        </w:rPr>
        <w:t>liveroo</w:t>
      </w:r>
      <w:proofErr w:type="spellEnd"/>
      <w:r>
        <w:rPr>
          <w:rFonts w:ascii="Times New Roman" w:eastAsia="Times New Roman" w:hAnsi="Times New Roman"/>
          <w:sz w:val="24"/>
          <w:szCs w:val="24"/>
        </w:rPr>
        <w:t>. The organization will have to ensure proper performance to outperform its competitors to stay profitable in the business (Baxter, 2021).</w:t>
      </w:r>
    </w:p>
    <w:p w14:paraId="540975FF" w14:textId="77777777" w:rsidR="002A6054" w:rsidRDefault="0079164E" w:rsidP="000476F4">
      <w:pPr>
        <w:spacing w:line="360" w:lineRule="auto"/>
        <w:jc w:val="both"/>
        <w:rPr>
          <w:rFonts w:ascii="Times New Roman" w:eastAsia="Times New Roman" w:hAnsi="Times New Roman"/>
          <w:b/>
          <w:bCs/>
          <w:sz w:val="24"/>
          <w:szCs w:val="24"/>
        </w:rPr>
      </w:pPr>
      <w:r>
        <w:rPr>
          <w:rFonts w:ascii="Times New Roman" w:eastAsia="Times New Roman" w:hAnsi="Times New Roman"/>
          <w:b/>
          <w:bCs/>
          <w:sz w:val="24"/>
          <w:szCs w:val="24"/>
        </w:rPr>
        <w:t>Recommendations:</w:t>
      </w:r>
    </w:p>
    <w:p w14:paraId="0A0097EC" w14:textId="77777777" w:rsidR="002A6054" w:rsidRDefault="0079164E" w:rsidP="000476F4">
      <w:pPr>
        <w:pStyle w:val="Listparagraf"/>
        <w:numPr>
          <w:ilvl w:val="0"/>
          <w:numId w:val="1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The use of the latest technologies can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generate greater outcomes than in previous times. The organization can use kitchen technologies, artificial intelligence, and machine learning to increase efficiency in business operations. Increased efficiency and effectiveness will help the organizat</w:t>
      </w:r>
      <w:r>
        <w:rPr>
          <w:rFonts w:ascii="Times New Roman" w:eastAsia="Times New Roman" w:hAnsi="Times New Roman"/>
          <w:sz w:val="24"/>
          <w:szCs w:val="24"/>
        </w:rPr>
        <w:t xml:space="preserve">ion to ensure greater outcomes in the business and also the organization will be able to please its consumers by serving them. </w:t>
      </w:r>
    </w:p>
    <w:p w14:paraId="53D0FBDF" w14:textId="77777777" w:rsidR="002A6054" w:rsidRDefault="0079164E" w:rsidP="000476F4">
      <w:pPr>
        <w:pStyle w:val="Listparagraf"/>
        <w:numPr>
          <w:ilvl w:val="0"/>
          <w:numId w:val="1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Using consumer-centric approaches can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ensure profitable outcomes in the business. The organization can use var</w:t>
      </w:r>
      <w:r>
        <w:rPr>
          <w:rFonts w:ascii="Times New Roman" w:eastAsia="Times New Roman" w:hAnsi="Times New Roman"/>
          <w:sz w:val="24"/>
          <w:szCs w:val="24"/>
        </w:rPr>
        <w:t xml:space="preserve">ious consumer-centric approaches to please them. Consumers are nowadays very smart, and more educated. Therefore, they expect various factors from business organizations. If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fulfills these expectations then consumers will feel valued and it will </w:t>
      </w:r>
      <w:r>
        <w:rPr>
          <w:rFonts w:ascii="Times New Roman" w:eastAsia="Times New Roman" w:hAnsi="Times New Roman"/>
          <w:sz w:val="24"/>
          <w:szCs w:val="24"/>
        </w:rPr>
        <w:t xml:space="preserve">cause profitable outcomes for the business. </w:t>
      </w:r>
    </w:p>
    <w:p w14:paraId="135B6A43" w14:textId="77777777" w:rsidR="002A6054" w:rsidRDefault="0079164E" w:rsidP="000476F4">
      <w:pPr>
        <w:pStyle w:val="Listparagraf"/>
        <w:numPr>
          <w:ilvl w:val="0"/>
          <w:numId w:val="1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Prioritizing employees in the workplace will help the organization to serve its consumers even better. Employees of the organization are one of the main pillars of the organization. If the organization prioritiz</w:t>
      </w:r>
      <w:r>
        <w:rPr>
          <w:rFonts w:ascii="Times New Roman" w:eastAsia="Times New Roman" w:hAnsi="Times New Roman"/>
          <w:sz w:val="24"/>
          <w:szCs w:val="24"/>
        </w:rPr>
        <w:t>es these employees, helps them to feel valued and then employees will put their best in the workplace. The best efforts of employees will help the organization to ensure better outcomes for the business by pleasing consumers. Ultimately, the satisfaction o</w:t>
      </w:r>
      <w:r>
        <w:rPr>
          <w:rFonts w:ascii="Times New Roman" w:eastAsia="Times New Roman" w:hAnsi="Times New Roman"/>
          <w:sz w:val="24"/>
          <w:szCs w:val="24"/>
        </w:rPr>
        <w:t xml:space="preserve">f consumers will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ensure growth in the business. </w:t>
      </w:r>
    </w:p>
    <w:p w14:paraId="3508546C" w14:textId="77777777" w:rsidR="002A6054" w:rsidRDefault="0079164E" w:rsidP="000476F4">
      <w:pPr>
        <w:pStyle w:val="Listparagraf"/>
        <w:numPr>
          <w:ilvl w:val="0"/>
          <w:numId w:val="1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Gaining competitive advantages by training and developing the workforce also can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The organization operates in a highly competitive market. If the organization builds an effe</w:t>
      </w:r>
      <w:r>
        <w:rPr>
          <w:rFonts w:ascii="Times New Roman" w:eastAsia="Times New Roman" w:hAnsi="Times New Roman"/>
          <w:sz w:val="24"/>
          <w:szCs w:val="24"/>
        </w:rPr>
        <w:t>ctive workforce, then it will be able to outperform its competitors by pleasing consumers. An effective workforce will help the organization to please consumers, increase efficiency in business operations, ensure greater effectiveness, etc. Ultimately, the</w:t>
      </w:r>
      <w:r>
        <w:rPr>
          <w:rFonts w:ascii="Times New Roman" w:eastAsia="Times New Roman" w:hAnsi="Times New Roman"/>
          <w:sz w:val="24"/>
          <w:szCs w:val="24"/>
        </w:rPr>
        <w:t xml:space="preserve"> organization will be able to witness greater profit. </w:t>
      </w:r>
    </w:p>
    <w:p w14:paraId="1B9B8309" w14:textId="77777777" w:rsidR="002A6054" w:rsidRDefault="0079164E" w:rsidP="000476F4">
      <w:pPr>
        <w:pStyle w:val="Listparagraf"/>
        <w:numPr>
          <w:ilvl w:val="0"/>
          <w:numId w:val="11"/>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Extending the business to other international markets can help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to increase its presence in the global market, increase market returns, increase its consumer base, etc. Extending the business </w:t>
      </w:r>
      <w:r>
        <w:rPr>
          <w:rFonts w:ascii="Times New Roman" w:eastAsia="Times New Roman" w:hAnsi="Times New Roman"/>
          <w:sz w:val="24"/>
          <w:szCs w:val="24"/>
        </w:rPr>
        <w:t xml:space="preserve">will also help to reduce the dependency on the domestic market. As the industry is competitive, therefore reducing dependency on the market can help the organization reduce risks from the business. </w:t>
      </w:r>
    </w:p>
    <w:p w14:paraId="37FEB4E8" w14:textId="77777777" w:rsidR="002A6054" w:rsidRDefault="0079164E" w:rsidP="007B2CE2">
      <w:pPr>
        <w:pStyle w:val="Titlu1"/>
      </w:pPr>
      <w:bookmarkStart w:id="2" w:name="_Toc130319505"/>
      <w:r>
        <w:t>Conclusion</w:t>
      </w:r>
      <w:bookmarkEnd w:id="2"/>
    </w:p>
    <w:p w14:paraId="416EEA71" w14:textId="60BCCACB"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Completion of this report can help an apprenti</w:t>
      </w:r>
      <w:r>
        <w:rPr>
          <w:rFonts w:ascii="Times New Roman" w:eastAsia="Times New Roman" w:hAnsi="Times New Roman"/>
          <w:sz w:val="24"/>
          <w:szCs w:val="24"/>
        </w:rPr>
        <w:t xml:space="preserve">ce to determine the impact of the external environment on an organization. An external environment consists of various numbers of uncontrollable </w:t>
      </w:r>
      <w:r w:rsidR="007B2CE2">
        <w:rPr>
          <w:rFonts w:ascii="Times New Roman" w:eastAsia="Times New Roman" w:hAnsi="Times New Roman"/>
          <w:sz w:val="24"/>
          <w:szCs w:val="24"/>
        </w:rPr>
        <w:t>factors;</w:t>
      </w:r>
      <w:r>
        <w:rPr>
          <w:rFonts w:ascii="Times New Roman" w:eastAsia="Times New Roman" w:hAnsi="Times New Roman"/>
          <w:sz w:val="24"/>
          <w:szCs w:val="24"/>
        </w:rPr>
        <w:t xml:space="preserve"> </w:t>
      </w:r>
      <w:r w:rsidR="007B2CE2">
        <w:rPr>
          <w:rFonts w:ascii="Times New Roman" w:eastAsia="Times New Roman" w:hAnsi="Times New Roman"/>
          <w:sz w:val="24"/>
          <w:szCs w:val="24"/>
        </w:rPr>
        <w:t>therefore,</w:t>
      </w:r>
      <w:r>
        <w:rPr>
          <w:rFonts w:ascii="Times New Roman" w:eastAsia="Times New Roman" w:hAnsi="Times New Roman"/>
          <w:sz w:val="24"/>
          <w:szCs w:val="24"/>
        </w:rPr>
        <w:t xml:space="preserve"> it can impact an organization heavily. </w:t>
      </w:r>
    </w:p>
    <w:p w14:paraId="5724D9CD" w14:textId="77777777" w:rsidR="002A6054" w:rsidRDefault="0079164E"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In this report, a pestle analysis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has </w:t>
      </w:r>
      <w:r>
        <w:rPr>
          <w:rFonts w:ascii="Times New Roman" w:eastAsia="Times New Roman" w:hAnsi="Times New Roman"/>
          <w:sz w:val="24"/>
          <w:szCs w:val="24"/>
        </w:rPr>
        <w:t xml:space="preserve">been conducted. It has been identified in the pestle analysis that Brexit is causing obstacles to the growth of the organization in the EU. Further, a swot analysis of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has been conducted. It has been identified that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has the opportunity </w:t>
      </w:r>
      <w:r>
        <w:rPr>
          <w:rFonts w:ascii="Times New Roman" w:eastAsia="Times New Roman" w:hAnsi="Times New Roman"/>
          <w:sz w:val="24"/>
          <w:szCs w:val="24"/>
        </w:rPr>
        <w:t xml:space="preserve">of extending the business in various international markets to generate better returns. Furthermore, Porter's five forces model has outlined that the industrial rivalry is high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and the organization needs to outperform it. Finally, some recomme</w:t>
      </w:r>
      <w:r>
        <w:rPr>
          <w:rFonts w:ascii="Times New Roman" w:eastAsia="Times New Roman" w:hAnsi="Times New Roman"/>
          <w:sz w:val="24"/>
          <w:szCs w:val="24"/>
        </w:rPr>
        <w:t xml:space="preserve">ndations such as the use of the latest technologies, etc have been outlined for </w:t>
      </w:r>
      <w:proofErr w:type="spellStart"/>
      <w:r>
        <w:rPr>
          <w:rFonts w:ascii="Times New Roman" w:eastAsia="Times New Roman" w:hAnsi="Times New Roman"/>
          <w:sz w:val="24"/>
          <w:szCs w:val="24"/>
        </w:rPr>
        <w:t>Deliveroo</w:t>
      </w:r>
      <w:proofErr w:type="spellEnd"/>
      <w:r>
        <w:rPr>
          <w:rFonts w:ascii="Times New Roman" w:eastAsia="Times New Roman" w:hAnsi="Times New Roman"/>
          <w:sz w:val="24"/>
          <w:szCs w:val="24"/>
        </w:rPr>
        <w:t xml:space="preserve">. </w:t>
      </w:r>
    </w:p>
    <w:p w14:paraId="3BC464C4" w14:textId="1F4B813A" w:rsidR="002A6054" w:rsidRDefault="007B2CE2" w:rsidP="007B2CE2">
      <w:pPr>
        <w:pStyle w:val="Titlu1"/>
      </w:pPr>
      <w:r>
        <w:br w:type="page"/>
      </w:r>
      <w:bookmarkStart w:id="3" w:name="_Toc130319506"/>
      <w:r>
        <w:lastRenderedPageBreak/>
        <w:t>Reference list</w:t>
      </w:r>
      <w:bookmarkEnd w:id="3"/>
    </w:p>
    <w:p w14:paraId="05C79E8A"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Achinas</w:t>
      </w:r>
      <w:proofErr w:type="spellEnd"/>
      <w:r>
        <w:rPr>
          <w:rFonts w:ascii="Times New Roman" w:eastAsia="Times New Roman" w:hAnsi="Times New Roman"/>
          <w:sz w:val="24"/>
          <w:szCs w:val="24"/>
        </w:rPr>
        <w:t xml:space="preserve">, S., </w:t>
      </w:r>
      <w:proofErr w:type="spellStart"/>
      <w:r>
        <w:rPr>
          <w:rFonts w:ascii="Times New Roman" w:eastAsia="Times New Roman" w:hAnsi="Times New Roman"/>
          <w:sz w:val="24"/>
          <w:szCs w:val="24"/>
        </w:rPr>
        <w:t>Horjus</w:t>
      </w:r>
      <w:proofErr w:type="spellEnd"/>
      <w:r>
        <w:rPr>
          <w:rFonts w:ascii="Times New Roman" w:eastAsia="Times New Roman" w:hAnsi="Times New Roman"/>
          <w:sz w:val="24"/>
          <w:szCs w:val="24"/>
        </w:rPr>
        <w:t xml:space="preserve">, J., </w:t>
      </w:r>
      <w:proofErr w:type="spellStart"/>
      <w:r>
        <w:rPr>
          <w:rFonts w:ascii="Times New Roman" w:eastAsia="Times New Roman" w:hAnsi="Times New Roman"/>
          <w:sz w:val="24"/>
          <w:szCs w:val="24"/>
        </w:rPr>
        <w:t>Achinas</w:t>
      </w:r>
      <w:proofErr w:type="spellEnd"/>
      <w:r>
        <w:rPr>
          <w:rFonts w:ascii="Times New Roman" w:eastAsia="Times New Roman" w:hAnsi="Times New Roman"/>
          <w:sz w:val="24"/>
          <w:szCs w:val="24"/>
        </w:rPr>
        <w:t xml:space="preserve">, V. and </w:t>
      </w:r>
      <w:proofErr w:type="spellStart"/>
      <w:r>
        <w:rPr>
          <w:rFonts w:ascii="Times New Roman" w:eastAsia="Times New Roman" w:hAnsi="Times New Roman"/>
          <w:sz w:val="24"/>
          <w:szCs w:val="24"/>
        </w:rPr>
        <w:t>Euverink</w:t>
      </w:r>
      <w:proofErr w:type="spellEnd"/>
      <w:r>
        <w:rPr>
          <w:rFonts w:ascii="Times New Roman" w:eastAsia="Times New Roman" w:hAnsi="Times New Roman"/>
          <w:sz w:val="24"/>
          <w:szCs w:val="24"/>
        </w:rPr>
        <w:t>, G.J.W., 2019. A PESTLE analysis of biofuels energy industry in Europe. Sustainability, 11(21), p.5981.</w:t>
      </w:r>
    </w:p>
    <w:p w14:paraId="5619B4A7"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Anastasiu</w:t>
      </w:r>
      <w:proofErr w:type="spellEnd"/>
      <w:r>
        <w:rPr>
          <w:rFonts w:ascii="Times New Roman" w:eastAsia="Times New Roman" w:hAnsi="Times New Roman"/>
          <w:sz w:val="24"/>
          <w:szCs w:val="24"/>
        </w:rPr>
        <w:t xml:space="preserve">, L., </w:t>
      </w:r>
      <w:proofErr w:type="spellStart"/>
      <w:r>
        <w:rPr>
          <w:rFonts w:ascii="Times New Roman" w:eastAsia="Times New Roman" w:hAnsi="Times New Roman"/>
          <w:sz w:val="24"/>
          <w:szCs w:val="24"/>
        </w:rPr>
        <w:t>Gavriş</w:t>
      </w:r>
      <w:proofErr w:type="spellEnd"/>
      <w:r>
        <w:rPr>
          <w:rFonts w:ascii="Times New Roman" w:eastAsia="Times New Roman" w:hAnsi="Times New Roman"/>
          <w:sz w:val="24"/>
          <w:szCs w:val="24"/>
        </w:rPr>
        <w:t xml:space="preserve">, O. and </w:t>
      </w:r>
      <w:proofErr w:type="spellStart"/>
      <w:r>
        <w:rPr>
          <w:rFonts w:ascii="Times New Roman" w:eastAsia="Times New Roman" w:hAnsi="Times New Roman"/>
          <w:sz w:val="24"/>
          <w:szCs w:val="24"/>
        </w:rPr>
        <w:t>Maier</w:t>
      </w:r>
      <w:proofErr w:type="spellEnd"/>
      <w:r>
        <w:rPr>
          <w:rFonts w:ascii="Times New Roman" w:eastAsia="Times New Roman" w:hAnsi="Times New Roman"/>
          <w:sz w:val="24"/>
          <w:szCs w:val="24"/>
        </w:rPr>
        <w:t>, D., 2020. Is human capital ready for change? A strategic approach adapting Porter’s five forces to human resources. Sustainability, 12(6), p.2300.</w:t>
      </w:r>
    </w:p>
    <w:p w14:paraId="33343E10" w14:textId="77777777" w:rsidR="007B2CE2" w:rsidRDefault="007B2CE2"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Baxter, G., 2019. A strategic analysis of </w:t>
      </w:r>
      <w:proofErr w:type="spellStart"/>
      <w:r>
        <w:rPr>
          <w:rFonts w:ascii="Times New Roman" w:eastAsia="Times New Roman" w:hAnsi="Times New Roman"/>
          <w:sz w:val="24"/>
          <w:szCs w:val="24"/>
        </w:rPr>
        <w:t>Cargolux</w:t>
      </w:r>
      <w:proofErr w:type="spellEnd"/>
      <w:r>
        <w:rPr>
          <w:rFonts w:ascii="Times New Roman" w:eastAsia="Times New Roman" w:hAnsi="Times New Roman"/>
          <w:sz w:val="24"/>
          <w:szCs w:val="24"/>
        </w:rPr>
        <w:t xml:space="preserve"> Airlines International position in the global air cargo supply chain using Porter’s Five Forces Model. Infrastructures, 4(1), p.6.</w:t>
      </w:r>
    </w:p>
    <w:p w14:paraId="763DCC04"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Benzaghta</w:t>
      </w:r>
      <w:proofErr w:type="spellEnd"/>
      <w:r>
        <w:rPr>
          <w:rFonts w:ascii="Times New Roman" w:eastAsia="Times New Roman" w:hAnsi="Times New Roman"/>
          <w:sz w:val="24"/>
          <w:szCs w:val="24"/>
        </w:rPr>
        <w:t xml:space="preserve">, M.A., </w:t>
      </w:r>
      <w:proofErr w:type="spellStart"/>
      <w:r>
        <w:rPr>
          <w:rFonts w:ascii="Times New Roman" w:eastAsia="Times New Roman" w:hAnsi="Times New Roman"/>
          <w:sz w:val="24"/>
          <w:szCs w:val="24"/>
        </w:rPr>
        <w:t>Elwalda</w:t>
      </w:r>
      <w:proofErr w:type="spellEnd"/>
      <w:r>
        <w:rPr>
          <w:rFonts w:ascii="Times New Roman" w:eastAsia="Times New Roman" w:hAnsi="Times New Roman"/>
          <w:sz w:val="24"/>
          <w:szCs w:val="24"/>
        </w:rPr>
        <w:t xml:space="preserve">, A., </w:t>
      </w:r>
      <w:proofErr w:type="spellStart"/>
      <w:r>
        <w:rPr>
          <w:rFonts w:ascii="Times New Roman" w:eastAsia="Times New Roman" w:hAnsi="Times New Roman"/>
          <w:sz w:val="24"/>
          <w:szCs w:val="24"/>
        </w:rPr>
        <w:t>Mousa</w:t>
      </w:r>
      <w:proofErr w:type="spellEnd"/>
      <w:r>
        <w:rPr>
          <w:rFonts w:ascii="Times New Roman" w:eastAsia="Times New Roman" w:hAnsi="Times New Roman"/>
          <w:sz w:val="24"/>
          <w:szCs w:val="24"/>
        </w:rPr>
        <w:t xml:space="preserve">, M.M., </w:t>
      </w:r>
      <w:proofErr w:type="spellStart"/>
      <w:r>
        <w:rPr>
          <w:rFonts w:ascii="Times New Roman" w:eastAsia="Times New Roman" w:hAnsi="Times New Roman"/>
          <w:sz w:val="24"/>
          <w:szCs w:val="24"/>
        </w:rPr>
        <w:t>Erkan</w:t>
      </w:r>
      <w:proofErr w:type="spellEnd"/>
      <w:r>
        <w:rPr>
          <w:rFonts w:ascii="Times New Roman" w:eastAsia="Times New Roman" w:hAnsi="Times New Roman"/>
          <w:sz w:val="24"/>
          <w:szCs w:val="24"/>
        </w:rPr>
        <w:t>, I. and Rahman, M., 2021. SWOT analysis applications: An integrative literature review. Journal of Global Business Insights, 6(1), pp.55-73.</w:t>
      </w:r>
    </w:p>
    <w:p w14:paraId="3BC8BE59" w14:textId="77777777" w:rsidR="007B2CE2" w:rsidRDefault="007B2CE2"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Caballero-Morales, S.O., 2021. Innovation as recovery strategy for SMEs in emerging economies during the COVID-19 pandemic. Research in international business and finance, 57, p.101396.</w:t>
      </w:r>
    </w:p>
    <w:p w14:paraId="1F3B30C7"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Christodoulou</w:t>
      </w:r>
      <w:proofErr w:type="spellEnd"/>
      <w:r>
        <w:rPr>
          <w:rFonts w:ascii="Times New Roman" w:eastAsia="Times New Roman" w:hAnsi="Times New Roman"/>
          <w:sz w:val="24"/>
          <w:szCs w:val="24"/>
        </w:rPr>
        <w:t xml:space="preserve">, A. and </w:t>
      </w:r>
      <w:proofErr w:type="spellStart"/>
      <w:r>
        <w:rPr>
          <w:rFonts w:ascii="Times New Roman" w:eastAsia="Times New Roman" w:hAnsi="Times New Roman"/>
          <w:sz w:val="24"/>
          <w:szCs w:val="24"/>
        </w:rPr>
        <w:t>Cullinane</w:t>
      </w:r>
      <w:proofErr w:type="spellEnd"/>
      <w:r>
        <w:rPr>
          <w:rFonts w:ascii="Times New Roman" w:eastAsia="Times New Roman" w:hAnsi="Times New Roman"/>
          <w:sz w:val="24"/>
          <w:szCs w:val="24"/>
        </w:rPr>
        <w:t>, K., 2019. Identifying the main opportunities and challenges from the implementation of a port energy management system: A SWOT/PESTLE analysis. Sustainability, 11(21), p.6046.</w:t>
      </w:r>
    </w:p>
    <w:p w14:paraId="3CCB10F8" w14:textId="77777777" w:rsidR="007B2CE2" w:rsidRDefault="007B2CE2"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Cox, J., 2021. The higher education environment driving academic library strategy: A political, economic, social and technological (PEST) analysis. The Journal of Academic Librarianship, 47(1), p.102219.</w:t>
      </w:r>
    </w:p>
    <w:p w14:paraId="5556C94B"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Hajizadeh</w:t>
      </w:r>
      <w:proofErr w:type="spellEnd"/>
      <w:r>
        <w:rPr>
          <w:rFonts w:ascii="Times New Roman" w:eastAsia="Times New Roman" w:hAnsi="Times New Roman"/>
          <w:sz w:val="24"/>
          <w:szCs w:val="24"/>
        </w:rPr>
        <w:t>, Y., 2019. Machine learning in oil and gas; a SWOT analysis approach. Journal of Petroleum Science and Engineering, 176, pp.661-663.</w:t>
      </w:r>
    </w:p>
    <w:p w14:paraId="7D751BDB" w14:textId="77777777" w:rsidR="007B2CE2" w:rsidRDefault="007B2CE2"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Isabelle, D., </w:t>
      </w:r>
      <w:proofErr w:type="spellStart"/>
      <w:r>
        <w:rPr>
          <w:rFonts w:ascii="Times New Roman" w:eastAsia="Times New Roman" w:hAnsi="Times New Roman"/>
          <w:sz w:val="24"/>
          <w:szCs w:val="24"/>
        </w:rPr>
        <w:t>Horak</w:t>
      </w:r>
      <w:proofErr w:type="spellEnd"/>
      <w:r>
        <w:rPr>
          <w:rFonts w:ascii="Times New Roman" w:eastAsia="Times New Roman" w:hAnsi="Times New Roman"/>
          <w:sz w:val="24"/>
          <w:szCs w:val="24"/>
        </w:rPr>
        <w:t>, K., McKinnon, S. and Palumbo, C., 2020. Is Porter's Five Forces Framework Still Relevant? A study of the capital/labour intensity continuum via mining and IT industries. Technology Innovation Management Review, 10(6).</w:t>
      </w:r>
    </w:p>
    <w:p w14:paraId="10BAAA0E"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Mahat</w:t>
      </w:r>
      <w:proofErr w:type="spellEnd"/>
      <w:r>
        <w:rPr>
          <w:rFonts w:ascii="Times New Roman" w:eastAsia="Times New Roman" w:hAnsi="Times New Roman"/>
          <w:sz w:val="24"/>
          <w:szCs w:val="24"/>
        </w:rPr>
        <w:t>, M., 2019. The competitive forces that shape Australian medical education: An industry analysis using Porter’s five forces framework. International Journal of Educational Management.</w:t>
      </w:r>
    </w:p>
    <w:p w14:paraId="641A9A8C"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lastRenderedPageBreak/>
        <w:t>Nandonde</w:t>
      </w:r>
      <w:proofErr w:type="spellEnd"/>
      <w:r>
        <w:rPr>
          <w:rFonts w:ascii="Times New Roman" w:eastAsia="Times New Roman" w:hAnsi="Times New Roman"/>
          <w:sz w:val="24"/>
          <w:szCs w:val="24"/>
        </w:rPr>
        <w:t>, F.A., 2019. A PESTLE analysis of international retailing in the East African Community. Global Business and Organizational Excellence, 38(4), pp.54-61.</w:t>
      </w:r>
    </w:p>
    <w:p w14:paraId="6BA7E74A" w14:textId="47545D39"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Puyt</w:t>
      </w:r>
      <w:proofErr w:type="spellEnd"/>
      <w:r>
        <w:rPr>
          <w:rFonts w:ascii="Times New Roman" w:eastAsia="Times New Roman" w:hAnsi="Times New Roman"/>
          <w:sz w:val="24"/>
          <w:szCs w:val="24"/>
        </w:rPr>
        <w:t xml:space="preserve">, R.W., Lie, F.B. and </w:t>
      </w:r>
      <w:proofErr w:type="spellStart"/>
      <w:r>
        <w:rPr>
          <w:rFonts w:ascii="Times New Roman" w:eastAsia="Times New Roman" w:hAnsi="Times New Roman"/>
          <w:sz w:val="24"/>
          <w:szCs w:val="24"/>
        </w:rPr>
        <w:t>Wilderom</w:t>
      </w:r>
      <w:proofErr w:type="spellEnd"/>
      <w:r>
        <w:rPr>
          <w:rFonts w:ascii="Times New Roman" w:eastAsia="Times New Roman" w:hAnsi="Times New Roman"/>
          <w:sz w:val="24"/>
          <w:szCs w:val="24"/>
        </w:rPr>
        <w:t>, C.P., 2023. The origins of SWOT analysis. Long Range Planning, p.102304.</w:t>
      </w:r>
    </w:p>
    <w:p w14:paraId="2360FA72"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Teoli</w:t>
      </w:r>
      <w:proofErr w:type="spellEnd"/>
      <w:r>
        <w:rPr>
          <w:rFonts w:ascii="Times New Roman" w:eastAsia="Times New Roman" w:hAnsi="Times New Roman"/>
          <w:sz w:val="24"/>
          <w:szCs w:val="24"/>
        </w:rPr>
        <w:t xml:space="preserve">, D., </w:t>
      </w:r>
      <w:proofErr w:type="spellStart"/>
      <w:r>
        <w:rPr>
          <w:rFonts w:ascii="Times New Roman" w:eastAsia="Times New Roman" w:hAnsi="Times New Roman"/>
          <w:sz w:val="24"/>
          <w:szCs w:val="24"/>
        </w:rPr>
        <w:t>Sanvictores</w:t>
      </w:r>
      <w:proofErr w:type="spellEnd"/>
      <w:r>
        <w:rPr>
          <w:rFonts w:ascii="Times New Roman" w:eastAsia="Times New Roman" w:hAnsi="Times New Roman"/>
          <w:sz w:val="24"/>
          <w:szCs w:val="24"/>
        </w:rPr>
        <w:t>, T. and An, J., 2019. SWOT analysis.</w:t>
      </w:r>
    </w:p>
    <w:p w14:paraId="5A74A4EE" w14:textId="77777777" w:rsidR="007B2CE2" w:rsidRDefault="007B2CE2" w:rsidP="000476F4">
      <w:pPr>
        <w:spacing w:line="360" w:lineRule="auto"/>
        <w:jc w:val="both"/>
        <w:rPr>
          <w:rFonts w:ascii="Times New Roman" w:eastAsia="Times New Roman" w:hAnsi="Times New Roman"/>
          <w:sz w:val="24"/>
          <w:szCs w:val="24"/>
        </w:rPr>
      </w:pPr>
      <w:proofErr w:type="spellStart"/>
      <w:r>
        <w:rPr>
          <w:rFonts w:ascii="Times New Roman" w:eastAsia="Times New Roman" w:hAnsi="Times New Roman"/>
          <w:sz w:val="24"/>
          <w:szCs w:val="24"/>
        </w:rPr>
        <w:t>Vlados</w:t>
      </w:r>
      <w:proofErr w:type="spellEnd"/>
      <w:r>
        <w:rPr>
          <w:rFonts w:ascii="Times New Roman" w:eastAsia="Times New Roman" w:hAnsi="Times New Roman"/>
          <w:sz w:val="24"/>
          <w:szCs w:val="24"/>
        </w:rPr>
        <w:t>, C., 2019. On a correlative and evolutionary SWOT analysis. Journal of Strategy and Management, 12(3), pp.347-363.</w:t>
      </w:r>
    </w:p>
    <w:p w14:paraId="47E81D2C" w14:textId="77777777" w:rsidR="007B2CE2" w:rsidRDefault="007B2CE2" w:rsidP="000476F4">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Zhou, S. and Yang, P., 2020. Risk management in distributed wind energy implementing Analytic Hierarchy Process. Renewable Energy, 150, pp.616-623.</w:t>
      </w:r>
    </w:p>
    <w:sectPr w:rsidR="007B2CE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0767C" w14:textId="77777777" w:rsidR="00E65438" w:rsidRDefault="00E65438" w:rsidP="000476F4">
      <w:pPr>
        <w:spacing w:after="0" w:line="240" w:lineRule="auto"/>
      </w:pPr>
      <w:r>
        <w:separator/>
      </w:r>
    </w:p>
  </w:endnote>
  <w:endnote w:type="continuationSeparator" w:id="0">
    <w:p w14:paraId="114DA0B2" w14:textId="77777777" w:rsidR="00E65438" w:rsidRDefault="00E65438" w:rsidP="00047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444BB" w14:textId="77777777" w:rsidR="000476F4" w:rsidRDefault="000476F4">
    <w:pPr>
      <w:pStyle w:val="Subsol"/>
      <w:jc w:val="right"/>
    </w:pPr>
    <w:r>
      <w:fldChar w:fldCharType="begin"/>
    </w:r>
    <w:r>
      <w:instrText xml:space="preserve"> PAGE   \* MERGEFORMAT </w:instrText>
    </w:r>
    <w:r>
      <w:fldChar w:fldCharType="separate"/>
    </w:r>
    <w:r>
      <w:rPr>
        <w:noProof/>
      </w:rPr>
      <w:t>2</w:t>
    </w:r>
    <w:r>
      <w:rPr>
        <w:noProof/>
      </w:rPr>
      <w:fldChar w:fldCharType="end"/>
    </w:r>
  </w:p>
  <w:p w14:paraId="3FD9661D" w14:textId="77777777" w:rsidR="000476F4" w:rsidRDefault="000476F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906C3" w14:textId="77777777" w:rsidR="00E65438" w:rsidRDefault="00E65438" w:rsidP="000476F4">
      <w:pPr>
        <w:spacing w:after="0" w:line="240" w:lineRule="auto"/>
      </w:pPr>
      <w:r>
        <w:separator/>
      </w:r>
    </w:p>
  </w:footnote>
  <w:footnote w:type="continuationSeparator" w:id="0">
    <w:p w14:paraId="212CF30E" w14:textId="77777777" w:rsidR="00E65438" w:rsidRDefault="00E65438" w:rsidP="000476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6" w15:restartNumberingAfterBreak="0">
    <w:nsid w:val="00000007"/>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7" w15:restartNumberingAfterBreak="0">
    <w:nsid w:val="00000008"/>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8" w15:restartNumberingAfterBreak="0">
    <w:nsid w:val="00000009"/>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abstractNum w:abstractNumId="9" w15:restartNumberingAfterBreak="0">
    <w:nsid w:val="0000000A"/>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967414"/>
    <w:multiLevelType w:val="hybridMultilevel"/>
    <w:tmpl w:val="0142A08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561A5D4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298228">
    <w:abstractNumId w:val="11"/>
  </w:num>
  <w:num w:numId="2" w16cid:durableId="549847534">
    <w:abstractNumId w:val="0"/>
  </w:num>
  <w:num w:numId="3" w16cid:durableId="692656595">
    <w:abstractNumId w:val="1"/>
  </w:num>
  <w:num w:numId="4" w16cid:durableId="1628587561">
    <w:abstractNumId w:val="2"/>
  </w:num>
  <w:num w:numId="5" w16cid:durableId="199976463">
    <w:abstractNumId w:val="3"/>
  </w:num>
  <w:num w:numId="6" w16cid:durableId="496458963">
    <w:abstractNumId w:val="4"/>
  </w:num>
  <w:num w:numId="7" w16cid:durableId="1757047081">
    <w:abstractNumId w:val="5"/>
  </w:num>
  <w:num w:numId="8" w16cid:durableId="803617753">
    <w:abstractNumId w:val="6"/>
  </w:num>
  <w:num w:numId="9" w16cid:durableId="1311982275">
    <w:abstractNumId w:val="7"/>
  </w:num>
  <w:num w:numId="10" w16cid:durableId="363016656">
    <w:abstractNumId w:val="8"/>
  </w:num>
  <w:num w:numId="11" w16cid:durableId="1020935866">
    <w:abstractNumId w:val="9"/>
  </w:num>
  <w:num w:numId="12" w16cid:durableId="17784051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hyphenationZone w:val="425"/>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054"/>
    <w:rsid w:val="000476F4"/>
    <w:rsid w:val="001B7E98"/>
    <w:rsid w:val="00213856"/>
    <w:rsid w:val="002A6054"/>
    <w:rsid w:val="002C4714"/>
    <w:rsid w:val="00326FAA"/>
    <w:rsid w:val="003609A7"/>
    <w:rsid w:val="003D4D9B"/>
    <w:rsid w:val="004838FC"/>
    <w:rsid w:val="004D1F80"/>
    <w:rsid w:val="00576A7A"/>
    <w:rsid w:val="006C35A3"/>
    <w:rsid w:val="006D1B9C"/>
    <w:rsid w:val="006E2714"/>
    <w:rsid w:val="006E4A3C"/>
    <w:rsid w:val="007250C2"/>
    <w:rsid w:val="00787140"/>
    <w:rsid w:val="007B2CE2"/>
    <w:rsid w:val="007D00BA"/>
    <w:rsid w:val="00937C2D"/>
    <w:rsid w:val="00A060B7"/>
    <w:rsid w:val="00B67E62"/>
    <w:rsid w:val="00C208A0"/>
    <w:rsid w:val="00D72145"/>
    <w:rsid w:val="00D74B39"/>
    <w:rsid w:val="00DC3BE3"/>
    <w:rsid w:val="00DE4F8C"/>
    <w:rsid w:val="00E0185F"/>
    <w:rsid w:val="00E65438"/>
    <w:rsid w:val="00F260D0"/>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A3681"/>
  <w15:docId w15:val="{58CAFE10-EA99-4D3E-A893-DF27A6EE4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bidi="ar-SA"/>
    </w:rPr>
  </w:style>
  <w:style w:type="paragraph" w:styleId="Titlu1">
    <w:name w:val="heading 1"/>
    <w:basedOn w:val="Normal"/>
    <w:next w:val="Normal"/>
    <w:link w:val="Titlu1Caracter"/>
    <w:uiPriority w:val="9"/>
    <w:qFormat/>
    <w:rsid w:val="00B67E62"/>
    <w:pPr>
      <w:keepNext/>
      <w:spacing w:before="240" w:after="60" w:line="360" w:lineRule="auto"/>
      <w:jc w:val="both"/>
      <w:outlineLvl w:val="0"/>
    </w:pPr>
    <w:rPr>
      <w:rFonts w:ascii="Times New Roman" w:hAnsi="Times New Roman" w:cs="Vrinda"/>
      <w:b/>
      <w:bCs/>
      <w:kern w:val="32"/>
      <w:sz w:val="28"/>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pPr>
      <w:ind w:left="720"/>
      <w:contextualSpacing/>
    </w:pPr>
  </w:style>
  <w:style w:type="paragraph" w:styleId="Antet">
    <w:name w:val="header"/>
    <w:basedOn w:val="Normal"/>
    <w:link w:val="AntetCaracter"/>
    <w:uiPriority w:val="99"/>
    <w:unhideWhenUsed/>
    <w:rsid w:val="000476F4"/>
    <w:pPr>
      <w:tabs>
        <w:tab w:val="center" w:pos="4513"/>
        <w:tab w:val="right" w:pos="9026"/>
      </w:tabs>
    </w:pPr>
  </w:style>
  <w:style w:type="character" w:customStyle="1" w:styleId="AntetCaracter">
    <w:name w:val="Antet Caracter"/>
    <w:link w:val="Antet"/>
    <w:uiPriority w:val="99"/>
    <w:rsid w:val="000476F4"/>
    <w:rPr>
      <w:sz w:val="22"/>
      <w:szCs w:val="22"/>
    </w:rPr>
  </w:style>
  <w:style w:type="paragraph" w:styleId="Subsol">
    <w:name w:val="footer"/>
    <w:basedOn w:val="Normal"/>
    <w:link w:val="SubsolCaracter"/>
    <w:uiPriority w:val="99"/>
    <w:unhideWhenUsed/>
    <w:rsid w:val="000476F4"/>
    <w:pPr>
      <w:tabs>
        <w:tab w:val="center" w:pos="4513"/>
        <w:tab w:val="right" w:pos="9026"/>
      </w:tabs>
    </w:pPr>
  </w:style>
  <w:style w:type="character" w:customStyle="1" w:styleId="SubsolCaracter">
    <w:name w:val="Subsol Caracter"/>
    <w:link w:val="Subsol"/>
    <w:uiPriority w:val="99"/>
    <w:rsid w:val="000476F4"/>
    <w:rPr>
      <w:sz w:val="22"/>
      <w:szCs w:val="22"/>
    </w:rPr>
  </w:style>
  <w:style w:type="character" w:customStyle="1" w:styleId="Titlu1Caracter">
    <w:name w:val="Titlu 1 Caracter"/>
    <w:link w:val="Titlu1"/>
    <w:uiPriority w:val="9"/>
    <w:rsid w:val="00B67E62"/>
    <w:rPr>
      <w:rFonts w:ascii="Times New Roman" w:eastAsia="SimSun" w:hAnsi="Times New Roman" w:cs="Vrinda"/>
      <w:b/>
      <w:bCs/>
      <w:kern w:val="32"/>
      <w:sz w:val="28"/>
      <w:szCs w:val="32"/>
      <w:lang w:val="en-US" w:eastAsia="zh-CN" w:bidi="ar-SA"/>
    </w:rPr>
  </w:style>
  <w:style w:type="paragraph" w:styleId="Titlucuprins">
    <w:name w:val="TOC Heading"/>
    <w:basedOn w:val="Titlu1"/>
    <w:next w:val="Normal"/>
    <w:uiPriority w:val="39"/>
    <w:unhideWhenUsed/>
    <w:qFormat/>
    <w:rsid w:val="00DE4F8C"/>
    <w:pPr>
      <w:keepLines/>
      <w:spacing w:after="0" w:line="259" w:lineRule="auto"/>
      <w:jc w:val="left"/>
      <w:outlineLvl w:val="9"/>
    </w:pPr>
    <w:rPr>
      <w:rFonts w:ascii="Calibri Light" w:hAnsi="Calibri Light"/>
      <w:b w:val="0"/>
      <w:bCs w:val="0"/>
      <w:color w:val="2F5496"/>
      <w:kern w:val="0"/>
      <w:sz w:val="32"/>
      <w:lang w:eastAsia="en-US"/>
    </w:rPr>
  </w:style>
  <w:style w:type="paragraph" w:styleId="Cuprins1">
    <w:name w:val="toc 1"/>
    <w:basedOn w:val="Normal"/>
    <w:next w:val="Normal"/>
    <w:autoRedefine/>
    <w:uiPriority w:val="39"/>
    <w:unhideWhenUsed/>
    <w:rsid w:val="00DE4F8C"/>
  </w:style>
  <w:style w:type="character" w:styleId="Hyperlink">
    <w:name w:val="Hyperlink"/>
    <w:uiPriority w:val="99"/>
    <w:unhideWhenUsed/>
    <w:rsid w:val="00DE4F8C"/>
    <w:rPr>
      <w:color w:val="0563C1"/>
      <w:u w:val="single"/>
    </w:rPr>
  </w:style>
  <w:style w:type="paragraph" w:styleId="Frspaiere">
    <w:name w:val="No Spacing"/>
    <w:uiPriority w:val="1"/>
    <w:qFormat/>
    <w:rsid w:val="004838FC"/>
    <w:rPr>
      <w:sz w:val="22"/>
      <w:szCs w:val="22"/>
      <w:lang w:val="en-US" w:eastAsia="zh-C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B2B4A-CECC-4DE4-B6D8-B804AEC805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3435</Words>
  <Characters>19927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RMX2061</dc:creator>
  <cp:lastModifiedBy>Maria-Elena Preda</cp:lastModifiedBy>
  <cp:revision>2</cp:revision>
  <dcterms:created xsi:type="dcterms:W3CDTF">2023-04-30T19:11:00Z</dcterms:created>
  <dcterms:modified xsi:type="dcterms:W3CDTF">2023-04-30T19:11:00Z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88b84c4bc80f40a5b91ddbed5756430f</vt:lpwstr>
  </property>
</Properties>
</file>