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F1C9A" w14:textId="77777777" w:rsidR="00C718B2" w:rsidRDefault="00C718B2" w:rsidP="00C718B2">
      <w:r>
        <w:rPr>
          <w:noProof/>
          <w:lang w:eastAsia="en-GB"/>
        </w:rPr>
        <w:drawing>
          <wp:inline distT="0" distB="0" distL="0" distR="0" wp14:anchorId="2F32E9C3" wp14:editId="4F3EAA3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bookmarkStart w:id="0" w:name="_GoBack"/>
      <w:bookmarkEnd w:id="0"/>
    </w:p>
    <w:p w14:paraId="12A8F0F4" w14:textId="77777777" w:rsidR="00C718B2" w:rsidRDefault="00C718B2" w:rsidP="00C718B2"/>
    <w:p w14:paraId="76306C2C" w14:textId="77777777" w:rsidR="00C718B2" w:rsidRPr="00A12FB0" w:rsidRDefault="00C718B2" w:rsidP="00C718B2">
      <w:pPr>
        <w:pStyle w:val="Modcode"/>
        <w:jc w:val="left"/>
      </w:pPr>
      <w:r w:rsidRPr="00A12FB0">
        <w:t xml:space="preserve">LEVEL 6       </w:t>
      </w:r>
    </w:p>
    <w:p w14:paraId="3AB2C248" w14:textId="77777777" w:rsidR="00C718B2" w:rsidRPr="00A12FB0" w:rsidRDefault="00C718B2" w:rsidP="00C718B2">
      <w:pPr>
        <w:pStyle w:val="Modcode"/>
        <w:jc w:val="left"/>
      </w:pPr>
      <w:r w:rsidRPr="00A12FB0">
        <w:t xml:space="preserve">                                                                      </w:t>
      </w:r>
    </w:p>
    <w:p w14:paraId="76D40604" w14:textId="77777777" w:rsidR="00C718B2" w:rsidRPr="00A12FB0" w:rsidRDefault="00C718B2" w:rsidP="00C718B2">
      <w:pPr>
        <w:pStyle w:val="Modcode"/>
        <w:jc w:val="left"/>
      </w:pPr>
      <w:r w:rsidRPr="00A12FB0">
        <w:t xml:space="preserve">SEMESTER 1                                                                         </w:t>
      </w:r>
    </w:p>
    <w:p w14:paraId="3EF7BAB1" w14:textId="77777777" w:rsidR="00C718B2" w:rsidRPr="00A12FB0" w:rsidRDefault="00C718B2" w:rsidP="00C718B2">
      <w:pPr>
        <w:pStyle w:val="Modcode"/>
        <w:jc w:val="left"/>
      </w:pPr>
    </w:p>
    <w:p w14:paraId="40C2003A" w14:textId="77777777" w:rsidR="00C718B2" w:rsidRPr="00A12FB0" w:rsidRDefault="00C718B2" w:rsidP="00C718B2">
      <w:pPr>
        <w:pStyle w:val="Modcode"/>
        <w:jc w:val="left"/>
      </w:pPr>
    </w:p>
    <w:p w14:paraId="6D8F886F" w14:textId="77777777" w:rsidR="00C718B2" w:rsidRPr="00A12FB0" w:rsidRDefault="00C718B2" w:rsidP="00C718B2">
      <w:pPr>
        <w:pStyle w:val="Modcode"/>
      </w:pPr>
      <w:r w:rsidRPr="00A12FB0">
        <w:t>MODULE CODE: S</w:t>
      </w:r>
      <w:r>
        <w:t>HSS6082</w:t>
      </w:r>
    </w:p>
    <w:p w14:paraId="36720296" w14:textId="77777777" w:rsidR="00C718B2" w:rsidRPr="00A12FB0" w:rsidRDefault="00C718B2" w:rsidP="00C718B2">
      <w:pPr>
        <w:pStyle w:val="Modname"/>
      </w:pPr>
      <w:r w:rsidRPr="00A12FB0">
        <w:t>Landscape and Sustainable Recreation</w:t>
      </w:r>
    </w:p>
    <w:p w14:paraId="4ED9FC7F" w14:textId="77777777" w:rsidR="00C718B2" w:rsidRPr="00A12FB0" w:rsidRDefault="00C718B2" w:rsidP="00C718B2">
      <w:pPr>
        <w:pStyle w:val="Time"/>
        <w:rPr>
          <w:szCs w:val="28"/>
        </w:rPr>
      </w:pPr>
      <w:r w:rsidRPr="00A12FB0">
        <w:rPr>
          <w:szCs w:val="28"/>
        </w:rPr>
        <w:t xml:space="preserve">aSSESSMENT TYPE: aSSIGNMENT </w:t>
      </w:r>
    </w:p>
    <w:p w14:paraId="1BB88355" w14:textId="77777777" w:rsidR="00C718B2" w:rsidRPr="00A12FB0" w:rsidRDefault="00C718B2" w:rsidP="00C718B2">
      <w:pPr>
        <w:pStyle w:val="Answer"/>
        <w:rPr>
          <w:szCs w:val="28"/>
        </w:rPr>
      </w:pPr>
      <w:r w:rsidRPr="00A12FB0">
        <w:rPr>
          <w:szCs w:val="28"/>
        </w:rPr>
        <w:t>Assessment: 1</w:t>
      </w:r>
    </w:p>
    <w:p w14:paraId="10931CA3" w14:textId="77777777" w:rsidR="00C718B2" w:rsidRPr="00A12FB0" w:rsidRDefault="00C718B2" w:rsidP="00C718B2">
      <w:pPr>
        <w:pStyle w:val="BodyText"/>
      </w:pPr>
    </w:p>
    <w:p w14:paraId="76BE5B00" w14:textId="77777777" w:rsidR="00C718B2" w:rsidRPr="00A12FB0" w:rsidRDefault="00C718B2" w:rsidP="00C718B2">
      <w:pPr>
        <w:pStyle w:val="BodyText"/>
        <w:rPr>
          <w:b/>
          <w:sz w:val="28"/>
          <w:szCs w:val="28"/>
          <w:u w:val="single"/>
        </w:rPr>
      </w:pPr>
      <w:r w:rsidRPr="00A12FB0">
        <w:rPr>
          <w:b/>
          <w:sz w:val="28"/>
          <w:szCs w:val="28"/>
        </w:rPr>
        <w:t>COMPONENT WEIGHTING: 50%</w:t>
      </w:r>
    </w:p>
    <w:p w14:paraId="7FB5FB45" w14:textId="77777777" w:rsidR="00C718B2" w:rsidRPr="00A12FB0" w:rsidRDefault="00C718B2" w:rsidP="00C718B2">
      <w:pPr>
        <w:pStyle w:val="BodyText"/>
      </w:pPr>
    </w:p>
    <w:p w14:paraId="0375720B" w14:textId="77777777" w:rsidR="00C718B2" w:rsidRPr="00A12FB0" w:rsidRDefault="00C718B2" w:rsidP="00C718B2">
      <w:pPr>
        <w:pStyle w:val="BodyText"/>
        <w:rPr>
          <w:b/>
          <w:sz w:val="28"/>
          <w:szCs w:val="28"/>
          <w:u w:val="single"/>
        </w:rPr>
      </w:pPr>
      <w:r w:rsidRPr="00A12FB0">
        <w:rPr>
          <w:b/>
          <w:sz w:val="28"/>
          <w:szCs w:val="28"/>
        </w:rPr>
        <w:t>WORD COUNT: 2500WORDS</w:t>
      </w:r>
      <w:r w:rsidRPr="00A12FB0">
        <w:rPr>
          <w:b/>
          <w:sz w:val="28"/>
          <w:szCs w:val="28"/>
          <w:u w:val="single"/>
        </w:rPr>
        <w:t xml:space="preserve"> </w:t>
      </w:r>
    </w:p>
    <w:p w14:paraId="4BA4B9BB" w14:textId="77777777" w:rsidR="00C718B2" w:rsidRPr="00A12FB0" w:rsidRDefault="00C718B2" w:rsidP="00C718B2">
      <w:pPr>
        <w:pStyle w:val="BodyText"/>
        <w:rPr>
          <w:b/>
          <w:sz w:val="28"/>
          <w:szCs w:val="28"/>
          <w:u w:val="single"/>
        </w:rPr>
      </w:pPr>
    </w:p>
    <w:p w14:paraId="09761B72" w14:textId="77777777" w:rsidR="00C718B2" w:rsidRPr="00A12FB0" w:rsidRDefault="00C718B2" w:rsidP="00C718B2">
      <w:pPr>
        <w:pStyle w:val="BodyText"/>
        <w:rPr>
          <w:b/>
          <w:sz w:val="28"/>
          <w:szCs w:val="28"/>
          <w:u w:val="single"/>
        </w:rPr>
      </w:pPr>
      <w:r w:rsidRPr="00A12FB0">
        <w:rPr>
          <w:b/>
          <w:sz w:val="28"/>
          <w:szCs w:val="28"/>
        </w:rPr>
        <w:t xml:space="preserve">MODULE TUTOR: </w:t>
      </w:r>
      <w:r w:rsidRPr="0045238E">
        <w:rPr>
          <w:b/>
          <w:sz w:val="28"/>
          <w:szCs w:val="28"/>
        </w:rPr>
        <w:t>Dr Louise Emanuel</w:t>
      </w:r>
      <w:r w:rsidRPr="00A12FB0">
        <w:rPr>
          <w:b/>
          <w:sz w:val="28"/>
          <w:szCs w:val="28"/>
          <w:u w:val="single"/>
        </w:rPr>
        <w:t xml:space="preserve"> </w:t>
      </w:r>
    </w:p>
    <w:p w14:paraId="13079618" w14:textId="77777777" w:rsidR="00C718B2" w:rsidRPr="00A12FB0" w:rsidRDefault="00C718B2" w:rsidP="00C718B2">
      <w:pPr>
        <w:pStyle w:val="BodyText"/>
        <w:rPr>
          <w:b/>
          <w:sz w:val="28"/>
          <w:szCs w:val="28"/>
          <w:u w:val="single"/>
        </w:rPr>
      </w:pPr>
    </w:p>
    <w:p w14:paraId="2515DA9B" w14:textId="77777777" w:rsidR="00C718B2" w:rsidRPr="002D6C8D" w:rsidRDefault="00C718B2" w:rsidP="00C718B2">
      <w:pPr>
        <w:pStyle w:val="BodyText"/>
        <w:rPr>
          <w:b/>
          <w:i/>
          <w:sz w:val="28"/>
          <w:szCs w:val="28"/>
        </w:rPr>
      </w:pPr>
      <w:r w:rsidRPr="002D6C8D">
        <w:rPr>
          <w:b/>
          <w:i/>
          <w:sz w:val="28"/>
          <w:szCs w:val="28"/>
        </w:rPr>
        <w:t xml:space="preserve">"Sense of place is the sixth sense, an internal compass and map made by memory and spatial perception together." </w:t>
      </w:r>
    </w:p>
    <w:p w14:paraId="52703583" w14:textId="77777777" w:rsidR="00C718B2" w:rsidRPr="00A76BAE" w:rsidRDefault="00C718B2" w:rsidP="00C718B2">
      <w:pPr>
        <w:pStyle w:val="BodyText"/>
        <w:rPr>
          <w:b/>
          <w:sz w:val="28"/>
          <w:szCs w:val="28"/>
        </w:rPr>
      </w:pPr>
      <w:r>
        <w:rPr>
          <w:b/>
          <w:sz w:val="28"/>
          <w:szCs w:val="28"/>
        </w:rPr>
        <w:br/>
        <w:t xml:space="preserve">Solnit, R. (2000) </w:t>
      </w:r>
      <w:hyperlink r:id="rId8" w:history="1">
        <w:r w:rsidRPr="002D6C8D">
          <w:rPr>
            <w:b/>
            <w:sz w:val="28"/>
            <w:szCs w:val="28"/>
          </w:rPr>
          <w:t xml:space="preserve">Savage Dreams: A Journey into the Landscape Wars of the American West </w:t>
        </w:r>
      </w:hyperlink>
    </w:p>
    <w:p w14:paraId="35C1CE30" w14:textId="77777777" w:rsidR="00C718B2" w:rsidRPr="00A76BAE" w:rsidRDefault="00C718B2" w:rsidP="00C718B2">
      <w:pPr>
        <w:pStyle w:val="BodyText"/>
        <w:rPr>
          <w:b/>
          <w:sz w:val="28"/>
          <w:szCs w:val="28"/>
        </w:rPr>
      </w:pPr>
      <w:r w:rsidRPr="00A76BAE">
        <w:rPr>
          <w:b/>
          <w:sz w:val="28"/>
          <w:szCs w:val="28"/>
        </w:rPr>
        <w:t xml:space="preserve">Evaluate the contribution of </w:t>
      </w:r>
      <w:r>
        <w:rPr>
          <w:b/>
          <w:sz w:val="28"/>
          <w:szCs w:val="28"/>
        </w:rPr>
        <w:t>both internal and external factors in developing a sense of place</w:t>
      </w:r>
      <w:r w:rsidRPr="00A76BAE">
        <w:rPr>
          <w:b/>
          <w:sz w:val="28"/>
          <w:szCs w:val="28"/>
        </w:rPr>
        <w:t>.</w:t>
      </w:r>
    </w:p>
    <w:p w14:paraId="670FDAFB" w14:textId="77777777" w:rsidR="00C718B2" w:rsidRPr="00A12FB0" w:rsidRDefault="00C718B2" w:rsidP="00C718B2">
      <w:pPr>
        <w:pStyle w:val="BodyText"/>
        <w:rPr>
          <w:b/>
          <w:sz w:val="28"/>
          <w:szCs w:val="28"/>
        </w:rPr>
      </w:pPr>
    </w:p>
    <w:p w14:paraId="6650BD53" w14:textId="77777777" w:rsidR="00C718B2" w:rsidRPr="00A12FB0" w:rsidRDefault="00C718B2" w:rsidP="00C718B2">
      <w:pPr>
        <w:pStyle w:val="BodyText"/>
        <w:rPr>
          <w:sz w:val="28"/>
        </w:rPr>
      </w:pPr>
      <w:r w:rsidRPr="00A12FB0">
        <w:rPr>
          <w:b/>
          <w:sz w:val="28"/>
          <w:szCs w:val="28"/>
        </w:rPr>
        <w:t>Academic and case study material should be used to underpin your argument throughout your work.</w:t>
      </w:r>
    </w:p>
    <w:p w14:paraId="427C19CE" w14:textId="77777777" w:rsidR="00C718B2" w:rsidRPr="00A12FB0" w:rsidRDefault="00C718B2" w:rsidP="00C718B2">
      <w:pPr>
        <w:rPr>
          <w:sz w:val="28"/>
          <w:szCs w:val="28"/>
        </w:rPr>
      </w:pPr>
    </w:p>
    <w:p w14:paraId="2DF6C8F5" w14:textId="77777777" w:rsidR="00C718B2" w:rsidRDefault="00C718B2" w:rsidP="00C718B2">
      <w:pPr>
        <w:rPr>
          <w:rFonts w:ascii="Times New Roman" w:hAnsi="Times New Roman" w:cs="Times New Roman"/>
          <w:b/>
          <w:sz w:val="28"/>
          <w:szCs w:val="28"/>
        </w:rPr>
      </w:pPr>
      <w:r w:rsidRPr="00A12FB0">
        <w:rPr>
          <w:rFonts w:ascii="Times New Roman" w:hAnsi="Times New Roman" w:cs="Times New Roman"/>
          <w:b/>
          <w:sz w:val="28"/>
          <w:szCs w:val="28"/>
        </w:rPr>
        <w:t xml:space="preserve">SUBMISSION DETAILS:    </w:t>
      </w:r>
    </w:p>
    <w:p w14:paraId="6F881FAA" w14:textId="77777777" w:rsidR="00C718B2" w:rsidRDefault="00C718B2" w:rsidP="00C718B2">
      <w:pPr>
        <w:rPr>
          <w:rFonts w:ascii="Times New Roman" w:hAnsi="Times New Roman" w:cs="Times New Roman"/>
          <w:b/>
          <w:sz w:val="28"/>
          <w:szCs w:val="28"/>
        </w:rPr>
      </w:pPr>
      <w:r w:rsidRPr="00CE521A">
        <w:rPr>
          <w:rFonts w:ascii="Times New Roman" w:hAnsi="Times New Roman" w:cs="Times New Roman"/>
          <w:b/>
          <w:sz w:val="28"/>
          <w:szCs w:val="28"/>
        </w:rPr>
        <w:t xml:space="preserve">Submit by Turnitin on or before </w:t>
      </w:r>
      <w:r>
        <w:rPr>
          <w:rFonts w:ascii="Times New Roman" w:hAnsi="Times New Roman" w:cs="Times New Roman"/>
          <w:b/>
          <w:sz w:val="28"/>
          <w:szCs w:val="28"/>
        </w:rPr>
        <w:t>Friday</w:t>
      </w:r>
      <w:r w:rsidRPr="00CE521A">
        <w:rPr>
          <w:rFonts w:ascii="Times New Roman" w:hAnsi="Times New Roman" w:cs="Times New Roman"/>
          <w:b/>
          <w:sz w:val="28"/>
          <w:szCs w:val="28"/>
        </w:rPr>
        <w:t xml:space="preserve"> </w:t>
      </w:r>
      <w:r>
        <w:rPr>
          <w:rFonts w:ascii="Times New Roman" w:hAnsi="Times New Roman" w:cs="Times New Roman"/>
          <w:b/>
          <w:sz w:val="28"/>
          <w:szCs w:val="28"/>
        </w:rPr>
        <w:t>15</w:t>
      </w:r>
      <w:r w:rsidRPr="00CE521A">
        <w:rPr>
          <w:rFonts w:ascii="Times New Roman" w:hAnsi="Times New Roman" w:cs="Times New Roman"/>
          <w:b/>
          <w:sz w:val="28"/>
          <w:szCs w:val="28"/>
          <w:vertAlign w:val="superscript"/>
        </w:rPr>
        <w:t>th</w:t>
      </w:r>
      <w:r>
        <w:rPr>
          <w:rFonts w:ascii="Times New Roman" w:hAnsi="Times New Roman" w:cs="Times New Roman"/>
          <w:b/>
          <w:sz w:val="28"/>
          <w:szCs w:val="28"/>
        </w:rPr>
        <w:t xml:space="preserve"> December 2017</w:t>
      </w:r>
      <w:r w:rsidRPr="00CE521A">
        <w:rPr>
          <w:rFonts w:ascii="Times New Roman" w:hAnsi="Times New Roman" w:cs="Times New Roman"/>
          <w:b/>
          <w:sz w:val="28"/>
          <w:szCs w:val="28"/>
        </w:rPr>
        <w:t xml:space="preserve"> </w:t>
      </w:r>
    </w:p>
    <w:p w14:paraId="5433B398" w14:textId="77777777" w:rsidR="00C718B2" w:rsidRDefault="00C718B2" w:rsidP="00C718B2">
      <w:pPr>
        <w:rPr>
          <w:rFonts w:ascii="Times New Roman" w:hAnsi="Times New Roman" w:cs="Times New Roman"/>
          <w:b/>
          <w:sz w:val="28"/>
          <w:szCs w:val="28"/>
        </w:rPr>
      </w:pPr>
      <w:r>
        <w:rPr>
          <w:rFonts w:ascii="Times New Roman" w:hAnsi="Times New Roman" w:cs="Times New Roman"/>
          <w:b/>
          <w:sz w:val="28"/>
          <w:szCs w:val="28"/>
        </w:rPr>
        <w:lastRenderedPageBreak/>
        <w:t>Feedback to be returned to student: on or before Friday 26</w:t>
      </w:r>
      <w:r w:rsidRPr="00120419">
        <w:rPr>
          <w:rFonts w:ascii="Times New Roman" w:hAnsi="Times New Roman" w:cs="Times New Roman"/>
          <w:b/>
          <w:sz w:val="28"/>
          <w:szCs w:val="28"/>
          <w:vertAlign w:val="superscript"/>
        </w:rPr>
        <w:t>th</w:t>
      </w:r>
      <w:r>
        <w:rPr>
          <w:rFonts w:ascii="Times New Roman" w:hAnsi="Times New Roman" w:cs="Times New Roman"/>
          <w:b/>
          <w:sz w:val="28"/>
          <w:szCs w:val="28"/>
        </w:rPr>
        <w:t xml:space="preserve"> January 2018</w:t>
      </w:r>
    </w:p>
    <w:p w14:paraId="5E7DAB5A" w14:textId="77777777" w:rsidR="00C718B2" w:rsidRDefault="00C718B2" w:rsidP="00C718B2"/>
    <w:p w14:paraId="1623936F" w14:textId="77777777" w:rsidR="00C718B2" w:rsidRPr="007A2699" w:rsidRDefault="00C718B2" w:rsidP="00C718B2">
      <w:pPr>
        <w:pStyle w:val="Title"/>
      </w:pPr>
      <w:r w:rsidRPr="007A2699">
        <w:t>School of Sport, Health &amp; Outdoor Education</w:t>
      </w:r>
    </w:p>
    <w:p w14:paraId="6DDBC6D6" w14:textId="77777777" w:rsidR="00C718B2" w:rsidRPr="007A2699" w:rsidRDefault="00C718B2" w:rsidP="00C718B2">
      <w:pPr>
        <w:pStyle w:val="Subtitle"/>
      </w:pPr>
      <w:r>
        <w:t>Assessment Feedback Sheet</w:t>
      </w:r>
    </w:p>
    <w:p w14:paraId="236804D1" w14:textId="77777777" w:rsidR="00C718B2" w:rsidRPr="00DB29C9" w:rsidRDefault="00C718B2" w:rsidP="00C718B2">
      <w:pPr>
        <w:pStyle w:val="Subtitle"/>
        <w:rPr>
          <w:sz w:val="16"/>
          <w:szCs w:val="16"/>
        </w:rPr>
      </w:pPr>
    </w:p>
    <w:p w14:paraId="688D902D" w14:textId="6084E3BF" w:rsidR="00C718B2" w:rsidRPr="00952485" w:rsidRDefault="00C718B2" w:rsidP="00C718B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0A4289">
        <w:rPr>
          <w:b/>
          <w:bCs/>
          <w:sz w:val="24"/>
          <w:szCs w:val="24"/>
          <w:u w:val="none"/>
        </w:rPr>
        <w:t xml:space="preserve"> Paige Topliss 1501425</w:t>
      </w:r>
      <w:r>
        <w:rPr>
          <w:b/>
          <w:bCs/>
          <w:sz w:val="24"/>
          <w:szCs w:val="24"/>
          <w:u w:val="none"/>
        </w:rPr>
        <w:tab/>
      </w:r>
    </w:p>
    <w:p w14:paraId="19E10EC7" w14:textId="5308D811" w:rsidR="00C718B2" w:rsidRPr="00952485" w:rsidRDefault="00C718B2" w:rsidP="00C718B2">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0A4289">
        <w:rPr>
          <w:b/>
          <w:bCs/>
          <w:sz w:val="24"/>
          <w:szCs w:val="24"/>
          <w:u w:val="none"/>
        </w:rPr>
        <w:t xml:space="preserve"> Landscape and Sustainable Recreation</w:t>
      </w:r>
      <w:r>
        <w:rPr>
          <w:b/>
          <w:bCs/>
          <w:sz w:val="24"/>
          <w:szCs w:val="24"/>
          <w:u w:val="none"/>
        </w:rPr>
        <w:tab/>
      </w:r>
    </w:p>
    <w:p w14:paraId="364D5041" w14:textId="03B8E557" w:rsidR="00C718B2" w:rsidRPr="000A4289" w:rsidRDefault="00C718B2" w:rsidP="000A4289">
      <w:pPr>
        <w:pStyle w:val="Modcode"/>
        <w:jc w:val="left"/>
      </w:pPr>
      <w:r>
        <w:rPr>
          <w:bCs/>
          <w:sz w:val="24"/>
          <w:szCs w:val="24"/>
        </w:rPr>
        <w:t xml:space="preserve">  </w:t>
      </w:r>
      <w:r w:rsidR="000A4289">
        <w:rPr>
          <w:bCs/>
          <w:sz w:val="24"/>
          <w:szCs w:val="24"/>
        </w:rPr>
        <w:t xml:space="preserve">                       </w:t>
      </w:r>
      <w:r>
        <w:rPr>
          <w:bCs/>
          <w:sz w:val="24"/>
          <w:szCs w:val="24"/>
        </w:rPr>
        <w:t xml:space="preserve">   Module Code: </w:t>
      </w:r>
      <w:r w:rsidR="000A4289" w:rsidRPr="00A12FB0">
        <w:t>S</w:t>
      </w:r>
      <w:r w:rsidR="000A4289">
        <w:t>HSS6082</w:t>
      </w:r>
    </w:p>
    <w:p w14:paraId="4F0C9CF6" w14:textId="77777777" w:rsidR="00C718B2" w:rsidRPr="00DB29C9" w:rsidRDefault="00C718B2" w:rsidP="00C718B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C718B2" w:rsidRPr="00313008" w14:paraId="236EC243" w14:textId="77777777" w:rsidTr="00926A9D">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1EE70EB" w14:textId="77777777" w:rsidR="00C718B2" w:rsidRPr="00313008" w:rsidRDefault="00C718B2" w:rsidP="00926A9D">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C718B2" w:rsidRPr="00313008" w14:paraId="03F79493" w14:textId="77777777" w:rsidTr="00926A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B1F447A" w14:textId="77777777" w:rsidR="00C718B2" w:rsidRPr="004150A6" w:rsidRDefault="00C718B2" w:rsidP="00926A9D">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992E8BE" w14:textId="2D77BC23" w:rsidR="00C718B2" w:rsidRPr="00313008" w:rsidRDefault="00EE6B18" w:rsidP="00EE6B18">
            <w:pPr>
              <w:pStyle w:val="Subtitle"/>
              <w:jc w:val="left"/>
              <w:rPr>
                <w:b/>
                <w:bCs/>
                <w:sz w:val="24"/>
                <w:szCs w:val="24"/>
                <w:u w:val="none"/>
              </w:rPr>
            </w:pPr>
            <w:r>
              <w:rPr>
                <w:b/>
                <w:bCs/>
                <w:sz w:val="24"/>
                <w:szCs w:val="24"/>
                <w:u w:val="none"/>
              </w:rPr>
              <w:t>The use of different case studies and Narratives to bring in different ideas</w:t>
            </w:r>
          </w:p>
        </w:tc>
      </w:tr>
      <w:tr w:rsidR="00C718B2" w:rsidRPr="00313008" w14:paraId="461C98E2" w14:textId="77777777" w:rsidTr="00926A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0B6CD2" w14:textId="77777777" w:rsidR="00C718B2" w:rsidRPr="004150A6" w:rsidRDefault="00C718B2" w:rsidP="00926A9D">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D5A8E93" w14:textId="31E6A942" w:rsidR="00C718B2" w:rsidRPr="00313008" w:rsidRDefault="009751A1" w:rsidP="00EE6B18">
            <w:pPr>
              <w:pStyle w:val="Subtitle"/>
              <w:jc w:val="left"/>
              <w:rPr>
                <w:b/>
                <w:bCs/>
                <w:sz w:val="24"/>
                <w:szCs w:val="24"/>
                <w:u w:val="none"/>
              </w:rPr>
            </w:pPr>
            <w:r>
              <w:rPr>
                <w:b/>
                <w:bCs/>
                <w:sz w:val="24"/>
                <w:szCs w:val="24"/>
                <w:u w:val="none"/>
              </w:rPr>
              <w:t xml:space="preserve">To be more </w:t>
            </w:r>
            <w:r w:rsidR="000A4289">
              <w:rPr>
                <w:b/>
                <w:bCs/>
                <w:sz w:val="24"/>
                <w:szCs w:val="24"/>
                <w:u w:val="none"/>
              </w:rPr>
              <w:t>accurate</w:t>
            </w:r>
            <w:r>
              <w:rPr>
                <w:b/>
                <w:bCs/>
                <w:sz w:val="24"/>
                <w:szCs w:val="24"/>
                <w:u w:val="none"/>
              </w:rPr>
              <w:t xml:space="preserve"> and stop waffling </w:t>
            </w:r>
          </w:p>
        </w:tc>
      </w:tr>
      <w:tr w:rsidR="00C718B2" w:rsidRPr="00313008" w14:paraId="6AD6AADA" w14:textId="77777777" w:rsidTr="00926A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221FD21" w14:textId="77777777" w:rsidR="00C718B2" w:rsidRPr="004150A6" w:rsidRDefault="00C718B2" w:rsidP="00926A9D">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F8AB75" w14:textId="2F9BC7C5" w:rsidR="00C718B2" w:rsidRPr="00313008" w:rsidRDefault="009751A1" w:rsidP="009751A1">
            <w:pPr>
              <w:pStyle w:val="Subtitle"/>
              <w:jc w:val="left"/>
              <w:rPr>
                <w:b/>
                <w:bCs/>
                <w:sz w:val="24"/>
                <w:szCs w:val="24"/>
                <w:u w:val="none"/>
              </w:rPr>
            </w:pPr>
            <w:r>
              <w:rPr>
                <w:b/>
                <w:bCs/>
                <w:sz w:val="24"/>
                <w:szCs w:val="24"/>
                <w:u w:val="none"/>
              </w:rPr>
              <w:t>Understanding sense of place better and looking in to the deeper means of landscape which I never thought about before</w:t>
            </w:r>
          </w:p>
        </w:tc>
      </w:tr>
      <w:tr w:rsidR="00C718B2" w:rsidRPr="00313008" w14:paraId="3ADA15D8" w14:textId="77777777" w:rsidTr="00926A9D">
        <w:trPr>
          <w:cantSplit/>
        </w:trPr>
        <w:tc>
          <w:tcPr>
            <w:tcW w:w="2305" w:type="dxa"/>
            <w:vMerge w:val="restart"/>
            <w:tcBorders>
              <w:top w:val="single" w:sz="4" w:space="0" w:color="auto"/>
              <w:left w:val="thinThickLargeGap" w:sz="24" w:space="0" w:color="auto"/>
              <w:bottom w:val="single" w:sz="6" w:space="0" w:color="auto"/>
            </w:tcBorders>
          </w:tcPr>
          <w:p w14:paraId="48655712" w14:textId="77777777" w:rsidR="00C718B2" w:rsidRPr="00313008" w:rsidRDefault="00C718B2" w:rsidP="00926A9D">
            <w:pPr>
              <w:pStyle w:val="Subtitle"/>
              <w:jc w:val="left"/>
              <w:rPr>
                <w:b/>
                <w:bCs/>
                <w:sz w:val="24"/>
                <w:szCs w:val="24"/>
                <w:u w:val="none"/>
              </w:rPr>
            </w:pPr>
          </w:p>
          <w:p w14:paraId="72CA1A56" w14:textId="77777777" w:rsidR="00C718B2" w:rsidRPr="009574BA" w:rsidRDefault="00C718B2" w:rsidP="00926A9D">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E615C6A" w14:textId="77777777" w:rsidR="00C718B2" w:rsidRPr="00313008" w:rsidRDefault="00C718B2" w:rsidP="00926A9D">
            <w:pPr>
              <w:ind w:left="113" w:right="113"/>
              <w:rPr>
                <w:sz w:val="16"/>
                <w:szCs w:val="16"/>
              </w:rPr>
            </w:pPr>
            <w:r w:rsidRPr="00313008">
              <w:rPr>
                <w:sz w:val="16"/>
                <w:szCs w:val="16"/>
              </w:rPr>
              <w:t>Learning</w:t>
            </w:r>
          </w:p>
          <w:p w14:paraId="08231C10" w14:textId="77777777" w:rsidR="00C718B2" w:rsidRPr="00313008" w:rsidRDefault="00C718B2" w:rsidP="00926A9D">
            <w:pPr>
              <w:ind w:left="113" w:right="113"/>
              <w:rPr>
                <w:sz w:val="16"/>
                <w:szCs w:val="16"/>
              </w:rPr>
            </w:pPr>
            <w:r w:rsidRPr="00313008">
              <w:rPr>
                <w:sz w:val="16"/>
                <w:szCs w:val="16"/>
              </w:rPr>
              <w:t>Outcomes</w:t>
            </w:r>
          </w:p>
          <w:p w14:paraId="45F84537" w14:textId="77777777" w:rsidR="00C718B2" w:rsidRPr="00313008" w:rsidRDefault="00C718B2" w:rsidP="00926A9D">
            <w:pPr>
              <w:ind w:left="113" w:right="113"/>
              <w:rPr>
                <w:sz w:val="16"/>
                <w:szCs w:val="16"/>
              </w:rPr>
            </w:pPr>
          </w:p>
          <w:p w14:paraId="608419AF" w14:textId="77777777" w:rsidR="00C718B2" w:rsidRPr="00313008" w:rsidRDefault="00C718B2" w:rsidP="00926A9D">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6DA2C16" w14:textId="77777777" w:rsidR="00C718B2" w:rsidRPr="00313008" w:rsidRDefault="00C718B2" w:rsidP="00926A9D">
            <w:pPr>
              <w:pStyle w:val="Subtitle"/>
              <w:rPr>
                <w:b/>
                <w:bCs/>
                <w:sz w:val="24"/>
                <w:szCs w:val="24"/>
                <w:u w:val="none"/>
              </w:rPr>
            </w:pPr>
            <w:r w:rsidRPr="00313008">
              <w:rPr>
                <w:b/>
                <w:bCs/>
                <w:sz w:val="24"/>
                <w:szCs w:val="24"/>
                <w:u w:val="none"/>
              </w:rPr>
              <w:t>GRADE</w:t>
            </w:r>
          </w:p>
        </w:tc>
      </w:tr>
      <w:tr w:rsidR="00C718B2" w:rsidRPr="00313008" w14:paraId="06D24034" w14:textId="77777777" w:rsidTr="00926A9D">
        <w:trPr>
          <w:cantSplit/>
        </w:trPr>
        <w:tc>
          <w:tcPr>
            <w:tcW w:w="2305" w:type="dxa"/>
            <w:vMerge/>
            <w:tcBorders>
              <w:top w:val="single" w:sz="6" w:space="0" w:color="auto"/>
              <w:left w:val="thinThickLargeGap" w:sz="24" w:space="0" w:color="auto"/>
              <w:bottom w:val="single" w:sz="6" w:space="0" w:color="auto"/>
            </w:tcBorders>
          </w:tcPr>
          <w:p w14:paraId="5B84CEBE" w14:textId="77777777" w:rsidR="00C718B2" w:rsidRPr="00313008" w:rsidRDefault="00C718B2" w:rsidP="00926A9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0FC2F9C" w14:textId="77777777" w:rsidR="00C718B2" w:rsidRPr="00313008" w:rsidRDefault="00C718B2" w:rsidP="00926A9D">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5BB2C52" w14:textId="77777777" w:rsidR="00C718B2" w:rsidRPr="003E3041" w:rsidRDefault="00C718B2" w:rsidP="00926A9D">
            <w:pPr>
              <w:pStyle w:val="Subtitle"/>
              <w:rPr>
                <w:b/>
                <w:bCs/>
                <w:sz w:val="16"/>
                <w:szCs w:val="16"/>
                <w:u w:val="none"/>
              </w:rPr>
            </w:pPr>
            <w:r>
              <w:rPr>
                <w:b/>
                <w:bCs/>
                <w:sz w:val="16"/>
                <w:szCs w:val="16"/>
                <w:u w:val="none"/>
              </w:rPr>
              <w:t>Poor</w:t>
            </w:r>
          </w:p>
          <w:p w14:paraId="68A0058D" w14:textId="77777777" w:rsidR="00C718B2" w:rsidRPr="003E3041" w:rsidRDefault="00C718B2" w:rsidP="00926A9D">
            <w:pPr>
              <w:pStyle w:val="Subtitle"/>
              <w:rPr>
                <w:b/>
                <w:bCs/>
                <w:sz w:val="16"/>
                <w:szCs w:val="16"/>
                <w:u w:val="none"/>
              </w:rPr>
            </w:pPr>
            <w:r>
              <w:rPr>
                <w:b/>
                <w:bCs/>
                <w:sz w:val="16"/>
                <w:szCs w:val="16"/>
                <w:u w:val="none"/>
              </w:rPr>
              <w:t>&lt; 2</w:t>
            </w:r>
            <w:r w:rsidRPr="003E3041">
              <w:rPr>
                <w:b/>
                <w:bCs/>
                <w:sz w:val="16"/>
                <w:szCs w:val="16"/>
                <w:u w:val="none"/>
              </w:rPr>
              <w:t>0%</w:t>
            </w:r>
          </w:p>
          <w:p w14:paraId="5E01E22A" w14:textId="77777777" w:rsidR="00C718B2" w:rsidRPr="003E3041" w:rsidRDefault="00C718B2" w:rsidP="00926A9D">
            <w:pPr>
              <w:pStyle w:val="Subtitle"/>
              <w:rPr>
                <w:sz w:val="16"/>
                <w:szCs w:val="16"/>
                <w:u w:val="none"/>
              </w:rPr>
            </w:pPr>
          </w:p>
        </w:tc>
        <w:tc>
          <w:tcPr>
            <w:tcW w:w="923" w:type="dxa"/>
            <w:tcBorders>
              <w:top w:val="single" w:sz="6" w:space="0" w:color="auto"/>
              <w:left w:val="single" w:sz="6" w:space="0" w:color="auto"/>
              <w:right w:val="single" w:sz="6" w:space="0" w:color="auto"/>
            </w:tcBorders>
          </w:tcPr>
          <w:p w14:paraId="094E4D56" w14:textId="77777777" w:rsidR="00C718B2" w:rsidRDefault="00C718B2" w:rsidP="00926A9D">
            <w:pPr>
              <w:pStyle w:val="Subtitle"/>
              <w:rPr>
                <w:b/>
                <w:sz w:val="16"/>
                <w:szCs w:val="16"/>
                <w:u w:val="none"/>
              </w:rPr>
            </w:pPr>
            <w:r>
              <w:rPr>
                <w:b/>
                <w:sz w:val="16"/>
                <w:szCs w:val="16"/>
                <w:u w:val="none"/>
              </w:rPr>
              <w:t>Weak</w:t>
            </w:r>
          </w:p>
          <w:p w14:paraId="1BF99B2F" w14:textId="77777777" w:rsidR="00C718B2" w:rsidRPr="003E3041" w:rsidRDefault="00C718B2" w:rsidP="00926A9D">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1C323BA" w14:textId="77777777" w:rsidR="00C718B2" w:rsidRPr="003E3041" w:rsidRDefault="00C718B2" w:rsidP="00926A9D">
            <w:pPr>
              <w:pStyle w:val="Subtitle"/>
              <w:rPr>
                <w:b/>
                <w:bCs/>
                <w:sz w:val="16"/>
                <w:szCs w:val="16"/>
                <w:u w:val="none"/>
              </w:rPr>
            </w:pPr>
            <w:r>
              <w:rPr>
                <w:b/>
                <w:bCs/>
                <w:sz w:val="16"/>
                <w:szCs w:val="16"/>
                <w:u w:val="none"/>
              </w:rPr>
              <w:t>Unsatisfactory</w:t>
            </w:r>
          </w:p>
          <w:p w14:paraId="463E859D" w14:textId="77777777" w:rsidR="00C718B2" w:rsidRPr="003E3041" w:rsidRDefault="00C718B2" w:rsidP="00926A9D">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798B937" w14:textId="77777777" w:rsidR="00C718B2" w:rsidRPr="003E3041" w:rsidRDefault="00C718B2" w:rsidP="00926A9D">
            <w:pPr>
              <w:pStyle w:val="Subtitle"/>
              <w:rPr>
                <w:b/>
                <w:bCs/>
                <w:sz w:val="16"/>
                <w:szCs w:val="16"/>
                <w:u w:val="none"/>
              </w:rPr>
            </w:pPr>
            <w:r w:rsidRPr="003E3041">
              <w:rPr>
                <w:b/>
                <w:bCs/>
                <w:sz w:val="16"/>
                <w:szCs w:val="16"/>
                <w:u w:val="none"/>
              </w:rPr>
              <w:t>Satisfactory</w:t>
            </w:r>
          </w:p>
          <w:p w14:paraId="6906635F" w14:textId="77777777" w:rsidR="00C718B2" w:rsidRPr="003E3041" w:rsidRDefault="00C718B2" w:rsidP="00926A9D">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1F1F09" w14:textId="77777777" w:rsidR="00C718B2" w:rsidRPr="003E3041" w:rsidRDefault="00C718B2" w:rsidP="00926A9D">
            <w:pPr>
              <w:pStyle w:val="Subtitle"/>
              <w:rPr>
                <w:b/>
                <w:bCs/>
                <w:sz w:val="16"/>
                <w:szCs w:val="16"/>
                <w:u w:val="none"/>
              </w:rPr>
            </w:pPr>
            <w:r w:rsidRPr="003E3041">
              <w:rPr>
                <w:b/>
                <w:bCs/>
                <w:sz w:val="16"/>
                <w:szCs w:val="16"/>
                <w:u w:val="none"/>
              </w:rPr>
              <w:t>Good</w:t>
            </w:r>
          </w:p>
          <w:p w14:paraId="05F668DA" w14:textId="77777777" w:rsidR="00C718B2" w:rsidRPr="003E3041" w:rsidRDefault="00C718B2" w:rsidP="00926A9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92118BC" w14:textId="77777777" w:rsidR="00C718B2" w:rsidRPr="003E3041" w:rsidRDefault="00C718B2" w:rsidP="00926A9D">
            <w:pPr>
              <w:pStyle w:val="Subtitle"/>
              <w:rPr>
                <w:b/>
                <w:bCs/>
                <w:sz w:val="16"/>
                <w:szCs w:val="16"/>
                <w:u w:val="none"/>
              </w:rPr>
            </w:pPr>
            <w:r w:rsidRPr="003E3041">
              <w:rPr>
                <w:b/>
                <w:bCs/>
                <w:sz w:val="16"/>
                <w:szCs w:val="16"/>
                <w:u w:val="none"/>
              </w:rPr>
              <w:t>Very Good</w:t>
            </w:r>
          </w:p>
          <w:p w14:paraId="65BEBE35" w14:textId="77777777" w:rsidR="00C718B2" w:rsidRPr="003E3041" w:rsidRDefault="00C718B2" w:rsidP="00926A9D">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193F641" w14:textId="77777777" w:rsidR="00C718B2" w:rsidRPr="003E3041" w:rsidRDefault="00C718B2" w:rsidP="00926A9D">
            <w:pPr>
              <w:pStyle w:val="Subtitle"/>
              <w:rPr>
                <w:b/>
                <w:bCs/>
                <w:sz w:val="16"/>
                <w:szCs w:val="16"/>
                <w:u w:val="none"/>
              </w:rPr>
            </w:pPr>
            <w:r w:rsidRPr="003E3041">
              <w:rPr>
                <w:b/>
                <w:bCs/>
                <w:sz w:val="16"/>
                <w:szCs w:val="16"/>
                <w:u w:val="none"/>
              </w:rPr>
              <w:t>Excellent</w:t>
            </w:r>
          </w:p>
          <w:p w14:paraId="045B1740" w14:textId="77777777" w:rsidR="00C718B2" w:rsidRPr="003E3041" w:rsidRDefault="00C718B2" w:rsidP="00926A9D">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35979A7D" w14:textId="77777777" w:rsidR="00C718B2" w:rsidRDefault="00C718B2" w:rsidP="00926A9D">
            <w:pPr>
              <w:pStyle w:val="Subtitle"/>
              <w:rPr>
                <w:b/>
                <w:bCs/>
                <w:sz w:val="16"/>
                <w:szCs w:val="16"/>
                <w:u w:val="none"/>
              </w:rPr>
            </w:pPr>
            <w:r>
              <w:rPr>
                <w:b/>
                <w:bCs/>
                <w:sz w:val="16"/>
                <w:szCs w:val="16"/>
                <w:u w:val="none"/>
              </w:rPr>
              <w:t>Exceptional</w:t>
            </w:r>
          </w:p>
          <w:p w14:paraId="140E75A5" w14:textId="77777777" w:rsidR="00C718B2" w:rsidRPr="003E3041" w:rsidRDefault="00C718B2" w:rsidP="00926A9D">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09C3F251" w14:textId="77777777" w:rsidR="00C718B2" w:rsidRPr="00313008" w:rsidRDefault="00C718B2" w:rsidP="00926A9D">
            <w:pPr>
              <w:pStyle w:val="Subtitle"/>
              <w:jc w:val="left"/>
              <w:rPr>
                <w:b/>
                <w:bCs/>
                <w:sz w:val="18"/>
                <w:szCs w:val="18"/>
                <w:u w:val="none"/>
              </w:rPr>
            </w:pPr>
          </w:p>
          <w:p w14:paraId="3D33C9D2" w14:textId="77777777" w:rsidR="00C718B2" w:rsidRPr="00313008" w:rsidRDefault="00C718B2" w:rsidP="00926A9D">
            <w:pPr>
              <w:pStyle w:val="Subtitle"/>
              <w:jc w:val="left"/>
              <w:rPr>
                <w:b/>
                <w:bCs/>
                <w:sz w:val="18"/>
                <w:szCs w:val="18"/>
                <w:u w:val="none"/>
              </w:rPr>
            </w:pPr>
            <w:r w:rsidRPr="00313008">
              <w:rPr>
                <w:b/>
                <w:bCs/>
                <w:sz w:val="18"/>
                <w:szCs w:val="18"/>
                <w:u w:val="none"/>
              </w:rPr>
              <w:t xml:space="preserve">  %</w:t>
            </w:r>
          </w:p>
        </w:tc>
      </w:tr>
      <w:tr w:rsidR="00C718B2" w:rsidRPr="00313008" w14:paraId="21C35B74" w14:textId="77777777" w:rsidTr="00926A9D">
        <w:tc>
          <w:tcPr>
            <w:tcW w:w="2305" w:type="dxa"/>
            <w:tcBorders>
              <w:top w:val="single" w:sz="6" w:space="0" w:color="auto"/>
              <w:left w:val="thinThickLargeGap" w:sz="24" w:space="0" w:color="auto"/>
              <w:bottom w:val="single" w:sz="6" w:space="0" w:color="auto"/>
            </w:tcBorders>
          </w:tcPr>
          <w:p w14:paraId="4AF5C63C" w14:textId="77777777" w:rsidR="00C718B2" w:rsidRPr="009B5330" w:rsidRDefault="00C718B2" w:rsidP="00926A9D">
            <w:pPr>
              <w:pStyle w:val="Subtitle"/>
              <w:jc w:val="left"/>
              <w:rPr>
                <w:sz w:val="18"/>
                <w:szCs w:val="18"/>
                <w:u w:val="none"/>
              </w:rPr>
            </w:pPr>
            <w:r>
              <w:rPr>
                <w:sz w:val="18"/>
                <w:szCs w:val="18"/>
                <w:u w:val="none"/>
              </w:rPr>
              <w:t>Your critical discussion of</w:t>
            </w:r>
            <w:r w:rsidRPr="003E50DE">
              <w:rPr>
                <w:sz w:val="18"/>
                <w:szCs w:val="18"/>
                <w:u w:val="none"/>
              </w:rPr>
              <w:t xml:space="preserve"> </w:t>
            </w:r>
            <w:r>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51C2C03E" w14:textId="77777777" w:rsidR="00C718B2" w:rsidRPr="00313008" w:rsidRDefault="00C718B2" w:rsidP="00926A9D">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3755D933" w14:textId="77777777" w:rsidR="00C718B2" w:rsidRPr="00313008" w:rsidRDefault="00C718B2" w:rsidP="00926A9D">
            <w:pPr>
              <w:pStyle w:val="Subtitle"/>
              <w:rPr>
                <w:sz w:val="18"/>
                <w:szCs w:val="18"/>
                <w:u w:val="none"/>
              </w:rPr>
            </w:pPr>
          </w:p>
        </w:tc>
        <w:tc>
          <w:tcPr>
            <w:tcW w:w="923" w:type="dxa"/>
            <w:tcBorders>
              <w:left w:val="single" w:sz="6" w:space="0" w:color="auto"/>
              <w:right w:val="single" w:sz="6" w:space="0" w:color="auto"/>
            </w:tcBorders>
          </w:tcPr>
          <w:p w14:paraId="737A48B9" w14:textId="77777777" w:rsidR="00C718B2" w:rsidRPr="00313008" w:rsidRDefault="00C718B2" w:rsidP="00926A9D">
            <w:pPr>
              <w:pStyle w:val="Subtitle"/>
              <w:rPr>
                <w:sz w:val="18"/>
                <w:szCs w:val="18"/>
                <w:u w:val="none"/>
              </w:rPr>
            </w:pPr>
          </w:p>
        </w:tc>
        <w:tc>
          <w:tcPr>
            <w:tcW w:w="922" w:type="dxa"/>
            <w:gridSpan w:val="2"/>
            <w:tcBorders>
              <w:left w:val="single" w:sz="6" w:space="0" w:color="auto"/>
              <w:right w:val="single" w:sz="6" w:space="0" w:color="auto"/>
            </w:tcBorders>
          </w:tcPr>
          <w:p w14:paraId="3544E12F" w14:textId="77777777" w:rsidR="00C718B2" w:rsidRPr="00313008" w:rsidRDefault="00C718B2" w:rsidP="00926A9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E7FAB35" w14:textId="77777777" w:rsidR="00C718B2" w:rsidRPr="00313008" w:rsidRDefault="00C718B2" w:rsidP="00926A9D">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2D7CFA4" w14:textId="77777777" w:rsidR="00C718B2" w:rsidRPr="00313008" w:rsidRDefault="00C718B2" w:rsidP="00926A9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C45BA0B" w14:textId="498F165E" w:rsidR="00C718B2" w:rsidRPr="002E0D8B" w:rsidRDefault="00EE6B18" w:rsidP="00926A9D">
            <w:pPr>
              <w:pStyle w:val="Subtitle"/>
              <w:jc w:val="right"/>
              <w:rPr>
                <w:sz w:val="24"/>
                <w:szCs w:val="24"/>
                <w:u w:val="none"/>
              </w:rPr>
            </w:pPr>
            <w:r>
              <w:rPr>
                <w:sz w:val="24"/>
                <w:szCs w:val="24"/>
                <w:u w:val="none"/>
              </w:rPr>
              <w:t>x</w:t>
            </w:r>
          </w:p>
        </w:tc>
        <w:tc>
          <w:tcPr>
            <w:tcW w:w="922" w:type="dxa"/>
            <w:gridSpan w:val="2"/>
            <w:tcBorders>
              <w:left w:val="single" w:sz="6" w:space="0" w:color="auto"/>
              <w:right w:val="single" w:sz="6" w:space="0" w:color="auto"/>
            </w:tcBorders>
          </w:tcPr>
          <w:p w14:paraId="79FF0E63" w14:textId="77777777" w:rsidR="00C718B2" w:rsidRPr="00313008" w:rsidRDefault="00C718B2" w:rsidP="00926A9D">
            <w:pPr>
              <w:pStyle w:val="Subtitle"/>
              <w:rPr>
                <w:sz w:val="18"/>
                <w:szCs w:val="18"/>
                <w:u w:val="none"/>
              </w:rPr>
            </w:pPr>
          </w:p>
        </w:tc>
        <w:tc>
          <w:tcPr>
            <w:tcW w:w="923" w:type="dxa"/>
            <w:tcBorders>
              <w:left w:val="single" w:sz="6" w:space="0" w:color="auto"/>
              <w:right w:val="single" w:sz="6" w:space="0" w:color="auto"/>
            </w:tcBorders>
          </w:tcPr>
          <w:p w14:paraId="48D7D65D" w14:textId="77777777" w:rsidR="00C718B2" w:rsidRPr="00313008" w:rsidRDefault="00C718B2" w:rsidP="00926A9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B4784EE" w14:textId="77777777" w:rsidR="00C718B2" w:rsidRPr="00313008" w:rsidRDefault="00C718B2" w:rsidP="00926A9D">
            <w:pPr>
              <w:pStyle w:val="Subtitle"/>
              <w:jc w:val="left"/>
              <w:rPr>
                <w:b/>
                <w:bCs/>
                <w:sz w:val="18"/>
                <w:szCs w:val="18"/>
                <w:u w:val="none"/>
              </w:rPr>
            </w:pPr>
            <w:r>
              <w:rPr>
                <w:b/>
                <w:bCs/>
                <w:sz w:val="18"/>
                <w:szCs w:val="18"/>
                <w:u w:val="none"/>
              </w:rPr>
              <w:t>3</w:t>
            </w:r>
            <w:r w:rsidRPr="00313008">
              <w:rPr>
                <w:b/>
                <w:bCs/>
                <w:sz w:val="18"/>
                <w:szCs w:val="18"/>
                <w:u w:val="none"/>
              </w:rPr>
              <w:t>0%</w:t>
            </w:r>
          </w:p>
        </w:tc>
      </w:tr>
      <w:tr w:rsidR="00C718B2" w:rsidRPr="00313008" w14:paraId="5ABB0891" w14:textId="77777777" w:rsidTr="00926A9D">
        <w:tc>
          <w:tcPr>
            <w:tcW w:w="2305" w:type="dxa"/>
            <w:tcBorders>
              <w:top w:val="single" w:sz="6" w:space="0" w:color="auto"/>
              <w:left w:val="thinThickLargeGap" w:sz="24" w:space="0" w:color="auto"/>
              <w:bottom w:val="single" w:sz="6" w:space="0" w:color="auto"/>
            </w:tcBorders>
          </w:tcPr>
          <w:p w14:paraId="5E98456F" w14:textId="77777777" w:rsidR="00C718B2" w:rsidRPr="009B5330" w:rsidRDefault="00C718B2" w:rsidP="00926A9D">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in  contributing to perceptions of landscape</w:t>
            </w:r>
          </w:p>
        </w:tc>
        <w:tc>
          <w:tcPr>
            <w:tcW w:w="540" w:type="dxa"/>
            <w:gridSpan w:val="2"/>
            <w:tcBorders>
              <w:top w:val="single" w:sz="6" w:space="0" w:color="auto"/>
              <w:bottom w:val="single" w:sz="6" w:space="0" w:color="auto"/>
              <w:right w:val="single" w:sz="6" w:space="0" w:color="auto"/>
            </w:tcBorders>
          </w:tcPr>
          <w:p w14:paraId="12AC9A6E" w14:textId="77777777" w:rsidR="00C718B2" w:rsidRPr="00313008" w:rsidRDefault="00C718B2" w:rsidP="00926A9D">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02AD1F0B" w14:textId="77777777" w:rsidR="00C718B2" w:rsidRPr="00313008" w:rsidRDefault="00C718B2" w:rsidP="00926A9D">
            <w:pPr>
              <w:pStyle w:val="Subtitle"/>
              <w:rPr>
                <w:sz w:val="18"/>
                <w:szCs w:val="18"/>
                <w:u w:val="none"/>
              </w:rPr>
            </w:pPr>
          </w:p>
        </w:tc>
        <w:tc>
          <w:tcPr>
            <w:tcW w:w="923" w:type="dxa"/>
            <w:tcBorders>
              <w:left w:val="single" w:sz="6" w:space="0" w:color="auto"/>
              <w:right w:val="single" w:sz="6" w:space="0" w:color="auto"/>
            </w:tcBorders>
          </w:tcPr>
          <w:p w14:paraId="468C9B7F" w14:textId="77777777" w:rsidR="00C718B2" w:rsidRPr="00313008" w:rsidRDefault="00C718B2" w:rsidP="00926A9D">
            <w:pPr>
              <w:pStyle w:val="Subtitle"/>
              <w:rPr>
                <w:sz w:val="18"/>
                <w:szCs w:val="18"/>
                <w:u w:val="none"/>
              </w:rPr>
            </w:pPr>
          </w:p>
        </w:tc>
        <w:tc>
          <w:tcPr>
            <w:tcW w:w="922" w:type="dxa"/>
            <w:gridSpan w:val="2"/>
            <w:tcBorders>
              <w:left w:val="single" w:sz="6" w:space="0" w:color="auto"/>
              <w:right w:val="single" w:sz="6" w:space="0" w:color="auto"/>
            </w:tcBorders>
          </w:tcPr>
          <w:p w14:paraId="1B364151" w14:textId="77777777" w:rsidR="00C718B2" w:rsidRPr="00313008" w:rsidRDefault="00C718B2" w:rsidP="00926A9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74734E" w14:textId="77777777" w:rsidR="00C718B2" w:rsidRPr="00313008" w:rsidRDefault="00C718B2" w:rsidP="00926A9D">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D7837A1" w14:textId="05218B40" w:rsidR="00C718B2" w:rsidRPr="00313008" w:rsidRDefault="00EE6B18" w:rsidP="00926A9D">
            <w:pPr>
              <w:pStyle w:val="Subtitle"/>
              <w:jc w:val="left"/>
              <w:rPr>
                <w:sz w:val="18"/>
                <w:szCs w:val="18"/>
                <w:u w:val="none"/>
              </w:rPr>
            </w:pPr>
            <w:r>
              <w:rPr>
                <w:sz w:val="18"/>
                <w:szCs w:val="18"/>
                <w:u w:val="none"/>
              </w:rPr>
              <w:t>x</w:t>
            </w:r>
          </w:p>
        </w:tc>
        <w:tc>
          <w:tcPr>
            <w:tcW w:w="923" w:type="dxa"/>
            <w:tcBorders>
              <w:top w:val="single" w:sz="6" w:space="0" w:color="auto"/>
              <w:left w:val="single" w:sz="6" w:space="0" w:color="auto"/>
              <w:bottom w:val="single" w:sz="6" w:space="0" w:color="auto"/>
              <w:right w:val="single" w:sz="6" w:space="0" w:color="auto"/>
            </w:tcBorders>
          </w:tcPr>
          <w:p w14:paraId="57FAC91E" w14:textId="77777777" w:rsidR="00C718B2" w:rsidRDefault="00C718B2" w:rsidP="00926A9D"/>
        </w:tc>
        <w:tc>
          <w:tcPr>
            <w:tcW w:w="922" w:type="dxa"/>
            <w:gridSpan w:val="2"/>
            <w:tcBorders>
              <w:left w:val="single" w:sz="6" w:space="0" w:color="auto"/>
              <w:right w:val="single" w:sz="6" w:space="0" w:color="auto"/>
            </w:tcBorders>
          </w:tcPr>
          <w:p w14:paraId="4B02757D" w14:textId="77777777" w:rsidR="00C718B2" w:rsidRPr="00313008" w:rsidRDefault="00C718B2" w:rsidP="00926A9D">
            <w:pPr>
              <w:pStyle w:val="Subtitle"/>
              <w:rPr>
                <w:sz w:val="18"/>
                <w:szCs w:val="18"/>
                <w:u w:val="none"/>
              </w:rPr>
            </w:pPr>
          </w:p>
        </w:tc>
        <w:tc>
          <w:tcPr>
            <w:tcW w:w="923" w:type="dxa"/>
            <w:tcBorders>
              <w:left w:val="single" w:sz="6" w:space="0" w:color="auto"/>
              <w:right w:val="single" w:sz="6" w:space="0" w:color="auto"/>
            </w:tcBorders>
          </w:tcPr>
          <w:p w14:paraId="38622456" w14:textId="77777777" w:rsidR="00C718B2" w:rsidRPr="00313008" w:rsidRDefault="00C718B2" w:rsidP="00926A9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818CE9C" w14:textId="77777777" w:rsidR="00C718B2" w:rsidRPr="00313008" w:rsidRDefault="00C718B2" w:rsidP="00926A9D">
            <w:pPr>
              <w:pStyle w:val="Subtitle"/>
              <w:jc w:val="left"/>
              <w:rPr>
                <w:b/>
                <w:bCs/>
                <w:sz w:val="18"/>
                <w:szCs w:val="18"/>
                <w:u w:val="none"/>
              </w:rPr>
            </w:pPr>
            <w:r>
              <w:rPr>
                <w:b/>
                <w:bCs/>
                <w:sz w:val="18"/>
                <w:szCs w:val="18"/>
                <w:u w:val="none"/>
              </w:rPr>
              <w:t>30</w:t>
            </w:r>
            <w:r w:rsidRPr="00313008">
              <w:rPr>
                <w:b/>
                <w:bCs/>
                <w:sz w:val="18"/>
                <w:szCs w:val="18"/>
                <w:u w:val="none"/>
              </w:rPr>
              <w:t>%</w:t>
            </w:r>
          </w:p>
        </w:tc>
      </w:tr>
      <w:tr w:rsidR="00C718B2" w:rsidRPr="00313008" w14:paraId="43C628B3" w14:textId="77777777" w:rsidTr="00926A9D">
        <w:tc>
          <w:tcPr>
            <w:tcW w:w="2305" w:type="dxa"/>
            <w:tcBorders>
              <w:top w:val="single" w:sz="6" w:space="0" w:color="auto"/>
              <w:left w:val="thinThickLargeGap" w:sz="24" w:space="0" w:color="auto"/>
              <w:bottom w:val="single" w:sz="6" w:space="0" w:color="auto"/>
            </w:tcBorders>
          </w:tcPr>
          <w:p w14:paraId="544490F8" w14:textId="77777777" w:rsidR="00C718B2" w:rsidRPr="009B5330" w:rsidRDefault="00C718B2" w:rsidP="00926A9D">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657A6251" w14:textId="77777777" w:rsidR="00C718B2" w:rsidRPr="00313008" w:rsidRDefault="00C718B2" w:rsidP="00926A9D">
            <w:pPr>
              <w:pStyle w:val="Subtitle"/>
              <w:rPr>
                <w:b/>
                <w:bCs/>
                <w:sz w:val="18"/>
                <w:szCs w:val="18"/>
                <w:u w:val="none"/>
              </w:rPr>
            </w:pPr>
          </w:p>
          <w:p w14:paraId="231AB0AB" w14:textId="77777777" w:rsidR="00C718B2" w:rsidRPr="00313008" w:rsidRDefault="00C718B2" w:rsidP="00926A9D">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51F85188" w14:textId="77777777" w:rsidR="00C718B2" w:rsidRPr="00313008" w:rsidRDefault="00C718B2" w:rsidP="00926A9D">
            <w:pPr>
              <w:pStyle w:val="Subtitle"/>
              <w:rPr>
                <w:sz w:val="18"/>
                <w:szCs w:val="18"/>
                <w:u w:val="none"/>
              </w:rPr>
            </w:pPr>
          </w:p>
        </w:tc>
        <w:tc>
          <w:tcPr>
            <w:tcW w:w="923" w:type="dxa"/>
            <w:tcBorders>
              <w:left w:val="single" w:sz="6" w:space="0" w:color="auto"/>
              <w:right w:val="single" w:sz="6" w:space="0" w:color="auto"/>
            </w:tcBorders>
          </w:tcPr>
          <w:p w14:paraId="3E5CBE33" w14:textId="77777777" w:rsidR="00C718B2" w:rsidRPr="00313008" w:rsidRDefault="00C718B2" w:rsidP="00926A9D">
            <w:pPr>
              <w:pStyle w:val="Subtitle"/>
              <w:rPr>
                <w:sz w:val="18"/>
                <w:szCs w:val="18"/>
                <w:u w:val="none"/>
              </w:rPr>
            </w:pPr>
          </w:p>
        </w:tc>
        <w:tc>
          <w:tcPr>
            <w:tcW w:w="922" w:type="dxa"/>
            <w:gridSpan w:val="2"/>
            <w:tcBorders>
              <w:left w:val="single" w:sz="6" w:space="0" w:color="auto"/>
              <w:right w:val="single" w:sz="6" w:space="0" w:color="auto"/>
            </w:tcBorders>
          </w:tcPr>
          <w:p w14:paraId="06F984AB" w14:textId="77777777" w:rsidR="00C718B2" w:rsidRPr="00313008" w:rsidRDefault="00C718B2" w:rsidP="00926A9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D635B4E" w14:textId="77777777" w:rsidR="00C718B2" w:rsidRPr="00313008" w:rsidRDefault="00C718B2" w:rsidP="00926A9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7B2883D" w14:textId="77777777" w:rsidR="00C718B2" w:rsidRPr="00313008" w:rsidRDefault="00C718B2" w:rsidP="00926A9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721823E" w14:textId="77777777" w:rsidR="00C718B2" w:rsidRPr="00313008" w:rsidRDefault="00C718B2" w:rsidP="00926A9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B8E8EEA" w14:textId="4E3ECBFA" w:rsidR="00C718B2" w:rsidRPr="00313008" w:rsidRDefault="00EE6B18" w:rsidP="00926A9D">
            <w:pPr>
              <w:pStyle w:val="Subtitle"/>
              <w:rPr>
                <w:sz w:val="18"/>
                <w:szCs w:val="18"/>
                <w:u w:val="none"/>
              </w:rPr>
            </w:pPr>
            <w:r>
              <w:rPr>
                <w:sz w:val="18"/>
                <w:szCs w:val="18"/>
                <w:u w:val="none"/>
              </w:rPr>
              <w:t>x</w:t>
            </w:r>
          </w:p>
        </w:tc>
        <w:tc>
          <w:tcPr>
            <w:tcW w:w="923" w:type="dxa"/>
            <w:tcBorders>
              <w:left w:val="single" w:sz="6" w:space="0" w:color="auto"/>
              <w:right w:val="single" w:sz="6" w:space="0" w:color="auto"/>
            </w:tcBorders>
          </w:tcPr>
          <w:p w14:paraId="070D93BC" w14:textId="77777777" w:rsidR="00C718B2" w:rsidRPr="00313008" w:rsidRDefault="00C718B2" w:rsidP="00926A9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EE935EA" w14:textId="77777777" w:rsidR="00C718B2" w:rsidRPr="00313008" w:rsidRDefault="00C718B2" w:rsidP="00926A9D">
            <w:pPr>
              <w:pStyle w:val="Subtitle"/>
              <w:jc w:val="left"/>
              <w:rPr>
                <w:b/>
                <w:bCs/>
                <w:sz w:val="18"/>
                <w:szCs w:val="18"/>
                <w:u w:val="none"/>
              </w:rPr>
            </w:pPr>
            <w:r>
              <w:rPr>
                <w:b/>
                <w:bCs/>
                <w:sz w:val="18"/>
                <w:szCs w:val="18"/>
                <w:u w:val="none"/>
              </w:rPr>
              <w:t>2</w:t>
            </w:r>
            <w:r w:rsidRPr="00313008">
              <w:rPr>
                <w:b/>
                <w:bCs/>
                <w:sz w:val="18"/>
                <w:szCs w:val="18"/>
                <w:u w:val="none"/>
              </w:rPr>
              <w:t>0%</w:t>
            </w:r>
          </w:p>
        </w:tc>
      </w:tr>
      <w:tr w:rsidR="00C718B2" w:rsidRPr="00313008" w14:paraId="0EC85C6B" w14:textId="77777777" w:rsidTr="00926A9D">
        <w:tc>
          <w:tcPr>
            <w:tcW w:w="2305" w:type="dxa"/>
            <w:tcBorders>
              <w:top w:val="single" w:sz="6" w:space="0" w:color="auto"/>
              <w:left w:val="thinThickLargeGap" w:sz="24" w:space="0" w:color="auto"/>
              <w:bottom w:val="single" w:sz="4" w:space="0" w:color="auto"/>
            </w:tcBorders>
          </w:tcPr>
          <w:p w14:paraId="24143AF0" w14:textId="77777777" w:rsidR="00C718B2" w:rsidRPr="009B5330" w:rsidRDefault="00C718B2" w:rsidP="00926A9D">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725CFD9" w14:textId="77777777" w:rsidR="00C718B2" w:rsidRPr="00313008" w:rsidRDefault="00C718B2" w:rsidP="00926A9D">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40A37653" w14:textId="77777777" w:rsidR="00C718B2" w:rsidRPr="00313008" w:rsidRDefault="00C718B2" w:rsidP="00926A9D">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9FF145C" w14:textId="77777777" w:rsidR="00C718B2" w:rsidRPr="00313008" w:rsidRDefault="00C718B2" w:rsidP="00926A9D">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9BCEED5" w14:textId="77777777" w:rsidR="00C718B2" w:rsidRPr="00313008" w:rsidRDefault="00C718B2" w:rsidP="00926A9D">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02319F3" w14:textId="77777777" w:rsidR="00C718B2" w:rsidRPr="00313008" w:rsidRDefault="00C718B2" w:rsidP="00926A9D">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DA75E6F" w14:textId="77777777" w:rsidR="00C718B2" w:rsidRPr="00313008" w:rsidRDefault="00C718B2" w:rsidP="00926A9D">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8DEBC63" w14:textId="47E6E727" w:rsidR="00C718B2" w:rsidRPr="00313008" w:rsidRDefault="00EE6B18" w:rsidP="00926A9D">
            <w:pPr>
              <w:pStyle w:val="Subtitle"/>
              <w:ind w:firstLine="281"/>
              <w:jc w:val="right"/>
              <w:rPr>
                <w:sz w:val="18"/>
                <w:szCs w:val="18"/>
                <w:u w:val="none"/>
              </w:rPr>
            </w:pPr>
            <w:r>
              <w:rPr>
                <w:sz w:val="18"/>
                <w:szCs w:val="18"/>
                <w:u w:val="none"/>
              </w:rPr>
              <w:t>x</w:t>
            </w:r>
          </w:p>
        </w:tc>
        <w:tc>
          <w:tcPr>
            <w:tcW w:w="922" w:type="dxa"/>
            <w:gridSpan w:val="2"/>
            <w:tcBorders>
              <w:left w:val="single" w:sz="6" w:space="0" w:color="auto"/>
              <w:bottom w:val="single" w:sz="4" w:space="0" w:color="auto"/>
              <w:right w:val="single" w:sz="6" w:space="0" w:color="auto"/>
            </w:tcBorders>
          </w:tcPr>
          <w:p w14:paraId="23EE09BE" w14:textId="77777777" w:rsidR="00C718B2" w:rsidRPr="00313008" w:rsidRDefault="00C718B2" w:rsidP="00926A9D">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F88773" w14:textId="77777777" w:rsidR="00C718B2" w:rsidRPr="00313008" w:rsidRDefault="00C718B2" w:rsidP="00926A9D">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2714748" w14:textId="77777777" w:rsidR="00C718B2" w:rsidRPr="00313008" w:rsidRDefault="00C718B2" w:rsidP="00926A9D">
            <w:pPr>
              <w:pStyle w:val="Subtitle"/>
              <w:jc w:val="left"/>
              <w:rPr>
                <w:b/>
                <w:bCs/>
                <w:sz w:val="18"/>
                <w:szCs w:val="18"/>
                <w:u w:val="none"/>
              </w:rPr>
            </w:pPr>
            <w:r>
              <w:rPr>
                <w:b/>
                <w:bCs/>
                <w:sz w:val="18"/>
                <w:szCs w:val="18"/>
                <w:u w:val="none"/>
              </w:rPr>
              <w:t>20%</w:t>
            </w:r>
          </w:p>
        </w:tc>
      </w:tr>
      <w:tr w:rsidR="00C718B2" w:rsidRPr="00313008" w14:paraId="750DEC4B" w14:textId="77777777" w:rsidTr="00926A9D">
        <w:trPr>
          <w:cantSplit/>
          <w:trHeight w:val="282"/>
        </w:trPr>
        <w:tc>
          <w:tcPr>
            <w:tcW w:w="10225" w:type="dxa"/>
            <w:gridSpan w:val="13"/>
            <w:tcBorders>
              <w:left w:val="thinThickLargeGap" w:sz="24" w:space="0" w:color="auto"/>
              <w:right w:val="single" w:sz="4" w:space="0" w:color="auto"/>
            </w:tcBorders>
          </w:tcPr>
          <w:p w14:paraId="378E1E62" w14:textId="77777777" w:rsidR="00C718B2" w:rsidRPr="009A081E" w:rsidRDefault="00C718B2" w:rsidP="00926A9D">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62306134" w14:textId="77777777" w:rsidR="00C718B2" w:rsidRPr="00313008" w:rsidRDefault="00C718B2" w:rsidP="00926A9D">
            <w:pPr>
              <w:pStyle w:val="Subtitle"/>
              <w:jc w:val="left"/>
              <w:rPr>
                <w:b/>
                <w:bCs/>
                <w:sz w:val="24"/>
                <w:szCs w:val="24"/>
                <w:u w:val="none"/>
              </w:rPr>
            </w:pPr>
          </w:p>
        </w:tc>
      </w:tr>
      <w:tr w:rsidR="00C718B2" w:rsidRPr="00313008" w14:paraId="0621F978" w14:textId="77777777" w:rsidTr="00926A9D">
        <w:trPr>
          <w:cantSplit/>
          <w:trHeight w:val="4341"/>
        </w:trPr>
        <w:tc>
          <w:tcPr>
            <w:tcW w:w="10945" w:type="dxa"/>
            <w:gridSpan w:val="14"/>
            <w:tcBorders>
              <w:left w:val="thinThickLargeGap" w:sz="24" w:space="0" w:color="auto"/>
              <w:right w:val="thinThickLargeGap" w:sz="24" w:space="0" w:color="auto"/>
            </w:tcBorders>
          </w:tcPr>
          <w:p w14:paraId="322EE25F" w14:textId="77777777" w:rsidR="00C718B2" w:rsidRPr="00313008" w:rsidRDefault="00C718B2" w:rsidP="00926A9D">
            <w:pPr>
              <w:pStyle w:val="Subtitle"/>
              <w:jc w:val="left"/>
              <w:rPr>
                <w:b/>
                <w:bCs/>
                <w:sz w:val="24"/>
                <w:szCs w:val="24"/>
                <w:u w:val="none"/>
              </w:rPr>
            </w:pPr>
            <w:r w:rsidRPr="00313008">
              <w:rPr>
                <w:b/>
                <w:bCs/>
                <w:sz w:val="24"/>
                <w:szCs w:val="24"/>
                <w:u w:val="none"/>
              </w:rPr>
              <w:lastRenderedPageBreak/>
              <w:t>TUTOR COMMENTS:</w:t>
            </w:r>
          </w:p>
          <w:p w14:paraId="4BAF2A5B" w14:textId="77777777" w:rsidR="00C718B2" w:rsidRDefault="00C718B2" w:rsidP="00926A9D">
            <w:pPr>
              <w:pStyle w:val="Subtitle"/>
              <w:ind w:left="937" w:right="1152"/>
              <w:jc w:val="both"/>
              <w:rPr>
                <w:b/>
                <w:bCs/>
                <w:sz w:val="24"/>
                <w:szCs w:val="24"/>
                <w:u w:val="none"/>
              </w:rPr>
            </w:pPr>
          </w:p>
          <w:p w14:paraId="19F8C8B7" w14:textId="77777777" w:rsidR="00C718B2" w:rsidRDefault="00C718B2" w:rsidP="00926A9D">
            <w:pPr>
              <w:pStyle w:val="Subtitle"/>
              <w:ind w:left="937" w:right="1152"/>
              <w:jc w:val="both"/>
              <w:rPr>
                <w:b/>
                <w:bCs/>
                <w:sz w:val="24"/>
                <w:szCs w:val="24"/>
                <w:u w:val="none"/>
              </w:rPr>
            </w:pPr>
          </w:p>
          <w:p w14:paraId="7838DE48" w14:textId="77777777" w:rsidR="00C718B2" w:rsidRDefault="00C718B2" w:rsidP="00926A9D">
            <w:pPr>
              <w:pStyle w:val="Subtitle"/>
              <w:ind w:left="937" w:right="1152"/>
              <w:jc w:val="both"/>
              <w:rPr>
                <w:b/>
                <w:bCs/>
                <w:sz w:val="24"/>
                <w:szCs w:val="24"/>
                <w:u w:val="none"/>
              </w:rPr>
            </w:pPr>
          </w:p>
          <w:p w14:paraId="38B46D23" w14:textId="77777777" w:rsidR="00C718B2" w:rsidRDefault="00C718B2" w:rsidP="00926A9D">
            <w:pPr>
              <w:pStyle w:val="Subtitle"/>
              <w:ind w:left="937" w:right="1152"/>
              <w:jc w:val="both"/>
              <w:rPr>
                <w:b/>
                <w:bCs/>
                <w:sz w:val="24"/>
                <w:szCs w:val="24"/>
                <w:u w:val="none"/>
              </w:rPr>
            </w:pPr>
          </w:p>
          <w:p w14:paraId="7CCBB0A7" w14:textId="77777777" w:rsidR="00C718B2" w:rsidRDefault="00C718B2" w:rsidP="00926A9D">
            <w:pPr>
              <w:pStyle w:val="Subtitle"/>
              <w:ind w:left="937" w:right="1152"/>
              <w:jc w:val="both"/>
              <w:rPr>
                <w:b/>
                <w:bCs/>
                <w:sz w:val="24"/>
                <w:szCs w:val="24"/>
                <w:u w:val="none"/>
              </w:rPr>
            </w:pPr>
          </w:p>
          <w:p w14:paraId="2D44E7D0" w14:textId="77777777" w:rsidR="00C718B2" w:rsidRDefault="00C718B2" w:rsidP="00926A9D">
            <w:pPr>
              <w:pStyle w:val="Subtitle"/>
              <w:ind w:left="937" w:right="1152"/>
              <w:jc w:val="both"/>
              <w:rPr>
                <w:b/>
                <w:bCs/>
                <w:sz w:val="24"/>
                <w:szCs w:val="24"/>
                <w:u w:val="none"/>
              </w:rPr>
            </w:pPr>
          </w:p>
          <w:p w14:paraId="477DD4D4" w14:textId="77777777" w:rsidR="00C718B2" w:rsidRDefault="00C718B2" w:rsidP="00926A9D">
            <w:pPr>
              <w:pStyle w:val="Subtitle"/>
              <w:ind w:left="937" w:right="1152"/>
              <w:jc w:val="both"/>
              <w:rPr>
                <w:b/>
                <w:bCs/>
                <w:sz w:val="24"/>
                <w:szCs w:val="24"/>
                <w:u w:val="none"/>
              </w:rPr>
            </w:pPr>
          </w:p>
          <w:p w14:paraId="415AA0AF" w14:textId="77777777" w:rsidR="00C718B2" w:rsidRDefault="00C718B2" w:rsidP="00926A9D">
            <w:pPr>
              <w:pStyle w:val="Subtitle"/>
              <w:ind w:left="937" w:right="1152"/>
              <w:jc w:val="both"/>
              <w:rPr>
                <w:b/>
                <w:bCs/>
                <w:sz w:val="24"/>
                <w:szCs w:val="24"/>
                <w:u w:val="none"/>
              </w:rPr>
            </w:pPr>
          </w:p>
          <w:p w14:paraId="4CD320FB" w14:textId="77777777" w:rsidR="00C718B2" w:rsidRDefault="00C718B2" w:rsidP="00926A9D">
            <w:pPr>
              <w:pStyle w:val="Subtitle"/>
              <w:ind w:left="937" w:right="1152"/>
              <w:jc w:val="both"/>
              <w:rPr>
                <w:b/>
                <w:bCs/>
                <w:sz w:val="24"/>
                <w:szCs w:val="24"/>
                <w:u w:val="none"/>
              </w:rPr>
            </w:pPr>
          </w:p>
          <w:p w14:paraId="5AA51AFE" w14:textId="77777777" w:rsidR="00C718B2" w:rsidRDefault="00C718B2" w:rsidP="00926A9D">
            <w:pPr>
              <w:pStyle w:val="Subtitle"/>
              <w:ind w:left="937" w:right="1152"/>
              <w:jc w:val="both"/>
              <w:rPr>
                <w:b/>
                <w:bCs/>
                <w:sz w:val="24"/>
                <w:szCs w:val="24"/>
                <w:u w:val="none"/>
              </w:rPr>
            </w:pPr>
          </w:p>
          <w:p w14:paraId="0B096C00" w14:textId="77777777" w:rsidR="00C718B2" w:rsidRDefault="00C718B2" w:rsidP="00926A9D">
            <w:pPr>
              <w:pStyle w:val="Subtitle"/>
              <w:ind w:left="937" w:right="1152"/>
              <w:jc w:val="both"/>
              <w:rPr>
                <w:b/>
                <w:bCs/>
                <w:sz w:val="24"/>
                <w:szCs w:val="24"/>
                <w:u w:val="none"/>
              </w:rPr>
            </w:pPr>
          </w:p>
          <w:p w14:paraId="0380FACB" w14:textId="77777777" w:rsidR="00C718B2" w:rsidRPr="00313008" w:rsidRDefault="00C718B2" w:rsidP="00926A9D">
            <w:pPr>
              <w:pStyle w:val="Subtitle"/>
              <w:ind w:left="937" w:right="1152"/>
              <w:jc w:val="both"/>
              <w:rPr>
                <w:b/>
                <w:bCs/>
                <w:sz w:val="24"/>
                <w:szCs w:val="24"/>
                <w:u w:val="none"/>
              </w:rPr>
            </w:pPr>
          </w:p>
        </w:tc>
      </w:tr>
      <w:tr w:rsidR="00C718B2" w:rsidRPr="00313008" w14:paraId="5265DBA0" w14:textId="77777777" w:rsidTr="00926A9D">
        <w:trPr>
          <w:cantSplit/>
          <w:trHeight w:val="365"/>
        </w:trPr>
        <w:tc>
          <w:tcPr>
            <w:tcW w:w="2661" w:type="dxa"/>
            <w:gridSpan w:val="2"/>
            <w:tcBorders>
              <w:left w:val="thinThickLargeGap" w:sz="24" w:space="0" w:color="auto"/>
              <w:bottom w:val="thickThinLargeGap" w:sz="24" w:space="0" w:color="auto"/>
            </w:tcBorders>
          </w:tcPr>
          <w:p w14:paraId="606C1B27" w14:textId="77777777" w:rsidR="00C718B2" w:rsidRPr="00313008" w:rsidRDefault="00C718B2" w:rsidP="00926A9D">
            <w:pPr>
              <w:pStyle w:val="Subtitle"/>
              <w:jc w:val="left"/>
              <w:rPr>
                <w:b/>
                <w:bCs/>
                <w:sz w:val="18"/>
                <w:szCs w:val="18"/>
                <w:u w:val="none"/>
              </w:rPr>
            </w:pPr>
            <w:r w:rsidRPr="00313008">
              <w:rPr>
                <w:b/>
                <w:bCs/>
                <w:sz w:val="18"/>
                <w:szCs w:val="18"/>
                <w:u w:val="none"/>
              </w:rPr>
              <w:t xml:space="preserve"> Submission date: </w:t>
            </w:r>
          </w:p>
          <w:p w14:paraId="2E5A879A" w14:textId="77777777" w:rsidR="00C718B2" w:rsidRPr="00313008" w:rsidRDefault="00C718B2" w:rsidP="00926A9D">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210F004" w14:textId="77777777" w:rsidR="00C718B2" w:rsidRPr="00313008" w:rsidRDefault="00C718B2" w:rsidP="00926A9D">
            <w:pPr>
              <w:pStyle w:val="Subtitle"/>
              <w:jc w:val="left"/>
              <w:rPr>
                <w:b/>
                <w:bCs/>
                <w:sz w:val="18"/>
                <w:szCs w:val="18"/>
                <w:u w:val="none"/>
              </w:rPr>
            </w:pPr>
            <w:r>
              <w:rPr>
                <w:b/>
                <w:bCs/>
                <w:sz w:val="18"/>
                <w:szCs w:val="18"/>
                <w:u w:val="none"/>
              </w:rPr>
              <w:t>Return date:</w:t>
            </w:r>
          </w:p>
          <w:p w14:paraId="3ED4B7D3" w14:textId="77777777" w:rsidR="00C718B2" w:rsidRPr="00313008" w:rsidRDefault="00C718B2" w:rsidP="00926A9D">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19CE27D" w14:textId="77777777" w:rsidR="00C718B2" w:rsidRPr="00313008" w:rsidRDefault="00C718B2" w:rsidP="00926A9D">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7AA977CD" w14:textId="77777777" w:rsidR="00C718B2" w:rsidRPr="00313008" w:rsidRDefault="00C718B2" w:rsidP="00926A9D">
            <w:pPr>
              <w:pStyle w:val="Subtitle"/>
              <w:jc w:val="left"/>
              <w:rPr>
                <w:b/>
                <w:bCs/>
                <w:sz w:val="18"/>
                <w:szCs w:val="18"/>
                <w:u w:val="none"/>
              </w:rPr>
            </w:pPr>
            <w:r w:rsidRPr="00313008">
              <w:rPr>
                <w:b/>
                <w:bCs/>
                <w:sz w:val="18"/>
                <w:szCs w:val="18"/>
                <w:u w:val="none"/>
              </w:rPr>
              <w:t xml:space="preserve">Mark: </w:t>
            </w:r>
          </w:p>
        </w:tc>
      </w:tr>
    </w:tbl>
    <w:p w14:paraId="28A75A93" w14:textId="77777777" w:rsidR="00C718B2" w:rsidRDefault="00C718B2" w:rsidP="00C718B2">
      <w:pPr>
        <w:rPr>
          <w:sz w:val="24"/>
          <w:szCs w:val="24"/>
        </w:rPr>
      </w:pPr>
    </w:p>
    <w:p w14:paraId="374A7DE3" w14:textId="77777777" w:rsidR="00C718B2" w:rsidRPr="0006594F" w:rsidRDefault="00C718B2" w:rsidP="00C718B2">
      <w:pPr>
        <w:pStyle w:val="Title"/>
        <w:ind w:left="-284"/>
        <w:rPr>
          <w:u w:val="single"/>
        </w:rPr>
      </w:pPr>
      <w:r>
        <w:rPr>
          <w:sz w:val="24"/>
          <w:szCs w:val="24"/>
        </w:rPr>
        <w:br w:type="page"/>
      </w:r>
      <w:r w:rsidRPr="0006594F">
        <w:rPr>
          <w:u w:val="single"/>
        </w:rPr>
        <w:lastRenderedPageBreak/>
        <w:t>Assignment Checklist</w:t>
      </w:r>
    </w:p>
    <w:p w14:paraId="3FCC480E" w14:textId="77777777" w:rsidR="00C718B2" w:rsidRPr="009574BA" w:rsidRDefault="00C718B2" w:rsidP="00C718B2">
      <w:pPr>
        <w:pStyle w:val="Title"/>
        <w:ind w:left="-284"/>
      </w:pPr>
    </w:p>
    <w:p w14:paraId="1AF50BB8" w14:textId="77777777" w:rsidR="00C718B2" w:rsidRDefault="00C718B2" w:rsidP="00C718B2">
      <w:pPr>
        <w:pStyle w:val="ListParagraph"/>
        <w:widowControl w:val="0"/>
        <w:numPr>
          <w:ilvl w:val="0"/>
          <w:numId w:val="10"/>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5CF4206" w14:textId="77777777" w:rsidR="00C718B2" w:rsidRDefault="00C718B2" w:rsidP="00C718B2">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B24B227"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09D35112"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D9DD49"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30AE068" w14:textId="77777777" w:rsidR="00C718B2"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334FDA09"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96C6676"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6EA37283" w14:textId="77777777" w:rsidR="00C718B2"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0F6D0DE5"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5BAB8DF"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7532312" w14:textId="77777777" w:rsidR="00C718B2" w:rsidRPr="004150A6"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5B753E22"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BDD7AF7"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3AC31CB0"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A30664C"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5DD1740F"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475E465B"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06BDE1E9"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3D905ABF" w14:textId="77777777" w:rsidR="00C718B2" w:rsidRPr="009574BA" w:rsidRDefault="00C718B2" w:rsidP="00C718B2">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5F62694" w14:textId="77777777" w:rsidR="00C718B2" w:rsidRPr="004150A6" w:rsidRDefault="00C718B2" w:rsidP="00C718B2">
      <w:pPr>
        <w:jc w:val="center"/>
        <w:rPr>
          <w:rFonts w:eastAsia="Times New Roman"/>
          <w:b/>
          <w:sz w:val="24"/>
          <w:szCs w:val="24"/>
        </w:rPr>
      </w:pPr>
      <w:r w:rsidRPr="0006594F">
        <w:rPr>
          <w:b/>
          <w:sz w:val="52"/>
        </w:rPr>
        <w:lastRenderedPageBreak/>
        <w:t xml:space="preserve">Failure </w:t>
      </w:r>
      <w:r>
        <w:rPr>
          <w:b/>
          <w:sz w:val="52"/>
        </w:rPr>
        <w:t xml:space="preserve">to follow these guidelines will </w:t>
      </w:r>
      <w:r w:rsidRPr="0006594F">
        <w:rPr>
          <w:b/>
          <w:sz w:val="52"/>
        </w:rPr>
        <w:t>cost you marks!</w:t>
      </w:r>
    </w:p>
    <w:p w14:paraId="26A0E49D" w14:textId="3213F72A" w:rsidR="00C718B2" w:rsidRDefault="00C718B2" w:rsidP="005A24DF">
      <w:pPr>
        <w:pStyle w:val="BodyText"/>
        <w:jc w:val="center"/>
        <w:rPr>
          <w:b/>
          <w:i/>
          <w:sz w:val="36"/>
          <w:szCs w:val="28"/>
          <w:u w:val="single"/>
        </w:rPr>
      </w:pPr>
    </w:p>
    <w:p w14:paraId="42FDC62C" w14:textId="1CA85D81" w:rsidR="00C718B2" w:rsidRDefault="00C718B2" w:rsidP="005A24DF">
      <w:pPr>
        <w:pStyle w:val="BodyText"/>
        <w:jc w:val="center"/>
        <w:rPr>
          <w:b/>
          <w:i/>
          <w:sz w:val="36"/>
          <w:szCs w:val="28"/>
          <w:u w:val="single"/>
        </w:rPr>
      </w:pPr>
    </w:p>
    <w:p w14:paraId="0217D756" w14:textId="67ACBDEE" w:rsidR="00C718B2" w:rsidRDefault="00C718B2" w:rsidP="005A24DF">
      <w:pPr>
        <w:pStyle w:val="BodyText"/>
        <w:jc w:val="center"/>
        <w:rPr>
          <w:b/>
          <w:i/>
          <w:sz w:val="36"/>
          <w:szCs w:val="28"/>
          <w:u w:val="single"/>
        </w:rPr>
      </w:pPr>
    </w:p>
    <w:p w14:paraId="68FF3C70" w14:textId="22BE7187" w:rsidR="00C718B2" w:rsidRDefault="00C718B2" w:rsidP="005A24DF">
      <w:pPr>
        <w:pStyle w:val="BodyText"/>
        <w:jc w:val="center"/>
        <w:rPr>
          <w:b/>
          <w:i/>
          <w:sz w:val="36"/>
          <w:szCs w:val="28"/>
          <w:u w:val="single"/>
        </w:rPr>
      </w:pPr>
    </w:p>
    <w:p w14:paraId="7F15FD8A" w14:textId="09AC8B80" w:rsidR="00C718B2" w:rsidRDefault="00C718B2" w:rsidP="005A24DF">
      <w:pPr>
        <w:pStyle w:val="BodyText"/>
        <w:jc w:val="center"/>
        <w:rPr>
          <w:b/>
          <w:i/>
          <w:sz w:val="36"/>
          <w:szCs w:val="28"/>
          <w:u w:val="single"/>
        </w:rPr>
      </w:pPr>
    </w:p>
    <w:p w14:paraId="3B70646C" w14:textId="61C9628B" w:rsidR="00C718B2" w:rsidRDefault="00C718B2" w:rsidP="005A24DF">
      <w:pPr>
        <w:pStyle w:val="BodyText"/>
        <w:jc w:val="center"/>
        <w:rPr>
          <w:b/>
          <w:i/>
          <w:sz w:val="36"/>
          <w:szCs w:val="28"/>
          <w:u w:val="single"/>
        </w:rPr>
      </w:pPr>
    </w:p>
    <w:p w14:paraId="05D64A23" w14:textId="08E6D9D0" w:rsidR="00C718B2" w:rsidRDefault="00C718B2" w:rsidP="005A24DF">
      <w:pPr>
        <w:pStyle w:val="BodyText"/>
        <w:jc w:val="center"/>
        <w:rPr>
          <w:b/>
          <w:i/>
          <w:sz w:val="36"/>
          <w:szCs w:val="28"/>
          <w:u w:val="single"/>
        </w:rPr>
      </w:pPr>
    </w:p>
    <w:p w14:paraId="1B3EC3C7" w14:textId="51E95A25" w:rsidR="00C718B2" w:rsidRDefault="00C718B2" w:rsidP="005A24DF">
      <w:pPr>
        <w:pStyle w:val="BodyText"/>
        <w:jc w:val="center"/>
        <w:rPr>
          <w:b/>
          <w:i/>
          <w:sz w:val="36"/>
          <w:szCs w:val="28"/>
          <w:u w:val="single"/>
        </w:rPr>
      </w:pPr>
    </w:p>
    <w:p w14:paraId="003427C5" w14:textId="6BE65A60" w:rsidR="00C718B2" w:rsidRDefault="00C718B2" w:rsidP="005A24DF">
      <w:pPr>
        <w:pStyle w:val="BodyText"/>
        <w:jc w:val="center"/>
        <w:rPr>
          <w:b/>
          <w:i/>
          <w:sz w:val="36"/>
          <w:szCs w:val="28"/>
          <w:u w:val="single"/>
        </w:rPr>
      </w:pPr>
    </w:p>
    <w:p w14:paraId="7F25FC59" w14:textId="6F4EEB13" w:rsidR="00C718B2" w:rsidRDefault="00C718B2" w:rsidP="005A24DF">
      <w:pPr>
        <w:pStyle w:val="BodyText"/>
        <w:jc w:val="center"/>
        <w:rPr>
          <w:b/>
          <w:i/>
          <w:sz w:val="36"/>
          <w:szCs w:val="28"/>
          <w:u w:val="single"/>
        </w:rPr>
      </w:pPr>
    </w:p>
    <w:p w14:paraId="419D24C6" w14:textId="449896EC" w:rsidR="00C718B2" w:rsidRDefault="00C718B2" w:rsidP="005A24DF">
      <w:pPr>
        <w:pStyle w:val="BodyText"/>
        <w:jc w:val="center"/>
        <w:rPr>
          <w:b/>
          <w:i/>
          <w:sz w:val="36"/>
          <w:szCs w:val="28"/>
          <w:u w:val="single"/>
        </w:rPr>
      </w:pPr>
    </w:p>
    <w:p w14:paraId="2CE2B127" w14:textId="0FB301B5" w:rsidR="00C718B2" w:rsidRDefault="00C718B2" w:rsidP="005A24DF">
      <w:pPr>
        <w:pStyle w:val="BodyText"/>
        <w:jc w:val="center"/>
        <w:rPr>
          <w:b/>
          <w:i/>
          <w:sz w:val="36"/>
          <w:szCs w:val="28"/>
          <w:u w:val="single"/>
        </w:rPr>
      </w:pPr>
    </w:p>
    <w:p w14:paraId="61553CBE" w14:textId="1E082383" w:rsidR="00C718B2" w:rsidRDefault="00C718B2" w:rsidP="005A24DF">
      <w:pPr>
        <w:pStyle w:val="BodyText"/>
        <w:jc w:val="center"/>
        <w:rPr>
          <w:b/>
          <w:i/>
          <w:sz w:val="36"/>
          <w:szCs w:val="28"/>
          <w:u w:val="single"/>
        </w:rPr>
      </w:pPr>
    </w:p>
    <w:p w14:paraId="39470DF1" w14:textId="75EE969D" w:rsidR="00C718B2" w:rsidRDefault="00C718B2" w:rsidP="005A24DF">
      <w:pPr>
        <w:pStyle w:val="BodyText"/>
        <w:jc w:val="center"/>
        <w:rPr>
          <w:b/>
          <w:i/>
          <w:sz w:val="36"/>
          <w:szCs w:val="28"/>
          <w:u w:val="single"/>
        </w:rPr>
      </w:pPr>
    </w:p>
    <w:p w14:paraId="5D14EA7D" w14:textId="06749528" w:rsidR="00C718B2" w:rsidRDefault="00C718B2" w:rsidP="005A24DF">
      <w:pPr>
        <w:pStyle w:val="BodyText"/>
        <w:jc w:val="center"/>
        <w:rPr>
          <w:b/>
          <w:i/>
          <w:sz w:val="36"/>
          <w:szCs w:val="28"/>
          <w:u w:val="single"/>
        </w:rPr>
      </w:pPr>
    </w:p>
    <w:p w14:paraId="418AC78B" w14:textId="0415F930" w:rsidR="00C718B2" w:rsidRDefault="00C718B2" w:rsidP="005A24DF">
      <w:pPr>
        <w:pStyle w:val="BodyText"/>
        <w:jc w:val="center"/>
        <w:rPr>
          <w:b/>
          <w:i/>
          <w:sz w:val="36"/>
          <w:szCs w:val="28"/>
          <w:u w:val="single"/>
        </w:rPr>
      </w:pPr>
    </w:p>
    <w:p w14:paraId="5A056A2C" w14:textId="1CC6FB9E" w:rsidR="00C718B2" w:rsidRDefault="00C718B2" w:rsidP="005A24DF">
      <w:pPr>
        <w:pStyle w:val="BodyText"/>
        <w:jc w:val="center"/>
        <w:rPr>
          <w:b/>
          <w:i/>
          <w:sz w:val="36"/>
          <w:szCs w:val="28"/>
          <w:u w:val="single"/>
        </w:rPr>
      </w:pPr>
    </w:p>
    <w:p w14:paraId="18AFA9E1" w14:textId="2614C92C" w:rsidR="00C718B2" w:rsidRDefault="00C718B2" w:rsidP="005A24DF">
      <w:pPr>
        <w:pStyle w:val="BodyText"/>
        <w:jc w:val="center"/>
        <w:rPr>
          <w:b/>
          <w:i/>
          <w:sz w:val="36"/>
          <w:szCs w:val="28"/>
          <w:u w:val="single"/>
        </w:rPr>
      </w:pPr>
    </w:p>
    <w:p w14:paraId="06766BD0" w14:textId="0812C157" w:rsidR="00C718B2" w:rsidRDefault="00C718B2" w:rsidP="005A24DF">
      <w:pPr>
        <w:pStyle w:val="BodyText"/>
        <w:jc w:val="center"/>
        <w:rPr>
          <w:b/>
          <w:i/>
          <w:sz w:val="36"/>
          <w:szCs w:val="28"/>
          <w:u w:val="single"/>
        </w:rPr>
      </w:pPr>
    </w:p>
    <w:p w14:paraId="2DD5A210" w14:textId="6A3FB1CD" w:rsidR="00C718B2" w:rsidRDefault="00C718B2" w:rsidP="005A24DF">
      <w:pPr>
        <w:pStyle w:val="BodyText"/>
        <w:jc w:val="center"/>
        <w:rPr>
          <w:b/>
          <w:i/>
          <w:sz w:val="36"/>
          <w:szCs w:val="28"/>
          <w:u w:val="single"/>
        </w:rPr>
      </w:pPr>
    </w:p>
    <w:p w14:paraId="2894FD82" w14:textId="77777777" w:rsidR="00C718B2" w:rsidRDefault="00C718B2" w:rsidP="005A24DF">
      <w:pPr>
        <w:pStyle w:val="BodyText"/>
        <w:jc w:val="center"/>
        <w:rPr>
          <w:b/>
          <w:i/>
          <w:sz w:val="36"/>
          <w:szCs w:val="28"/>
          <w:u w:val="single"/>
        </w:rPr>
      </w:pPr>
    </w:p>
    <w:p w14:paraId="6112F6E3" w14:textId="03C7E4CB" w:rsidR="005A24DF" w:rsidRPr="005A24DF" w:rsidRDefault="009634EE" w:rsidP="005A24DF">
      <w:pPr>
        <w:pStyle w:val="BodyText"/>
        <w:jc w:val="center"/>
        <w:rPr>
          <w:b/>
          <w:i/>
          <w:sz w:val="36"/>
          <w:szCs w:val="28"/>
          <w:u w:val="single"/>
        </w:rPr>
      </w:pPr>
      <w:r>
        <w:rPr>
          <w:b/>
          <w:i/>
          <w:sz w:val="36"/>
          <w:szCs w:val="28"/>
          <w:u w:val="single"/>
        </w:rPr>
        <w:lastRenderedPageBreak/>
        <w:t>“</w:t>
      </w:r>
      <w:r w:rsidR="005A24DF" w:rsidRPr="005A24DF">
        <w:rPr>
          <w:b/>
          <w:i/>
          <w:sz w:val="36"/>
          <w:szCs w:val="28"/>
          <w:u w:val="single"/>
        </w:rPr>
        <w:t>Sense of place is the sixth sense, an internal compass and map made by memory and spatial perception together."</w:t>
      </w:r>
    </w:p>
    <w:p w14:paraId="2F965AE0" w14:textId="77777777" w:rsidR="005A24DF" w:rsidRPr="005A24DF" w:rsidRDefault="005A24DF" w:rsidP="005A24DF">
      <w:pPr>
        <w:pStyle w:val="BodyText"/>
        <w:jc w:val="center"/>
        <w:rPr>
          <w:b/>
          <w:sz w:val="36"/>
          <w:szCs w:val="28"/>
          <w:u w:val="single"/>
        </w:rPr>
      </w:pPr>
      <w:r w:rsidRPr="005A24DF">
        <w:rPr>
          <w:b/>
          <w:sz w:val="36"/>
          <w:szCs w:val="28"/>
          <w:u w:val="single"/>
        </w:rPr>
        <w:t>Evaluate the contribution of both internal and external factors in developing a sense of place.</w:t>
      </w:r>
    </w:p>
    <w:p w14:paraId="24D97A76" w14:textId="77777777" w:rsidR="0063278E" w:rsidRPr="00E5401D" w:rsidRDefault="0063278E" w:rsidP="00E5401D">
      <w:pPr>
        <w:rPr>
          <w:rFonts w:ascii="Times New Roman" w:hAnsi="Times New Roman" w:cs="Times New Roman"/>
          <w:sz w:val="24"/>
          <w:szCs w:val="24"/>
        </w:rPr>
      </w:pPr>
    </w:p>
    <w:p w14:paraId="06A8F7E7" w14:textId="7DD55C9C" w:rsidR="0063278E" w:rsidRPr="00E5401D" w:rsidRDefault="00C06B76" w:rsidP="00E5401D">
      <w:pPr>
        <w:rPr>
          <w:rFonts w:ascii="Times New Roman" w:hAnsi="Times New Roman" w:cs="Times New Roman"/>
          <w:sz w:val="24"/>
          <w:szCs w:val="24"/>
        </w:rPr>
      </w:pPr>
      <w:r w:rsidRPr="00E5401D">
        <w:rPr>
          <w:rFonts w:ascii="Times New Roman" w:hAnsi="Times New Roman" w:cs="Times New Roman"/>
          <w:sz w:val="24"/>
          <w:szCs w:val="24"/>
        </w:rPr>
        <w:t xml:space="preserve">This essay is to explain sense of place (SP) </w:t>
      </w:r>
      <w:r w:rsidR="009634EE" w:rsidRPr="00E5401D">
        <w:rPr>
          <w:rFonts w:ascii="Times New Roman" w:hAnsi="Times New Roman" w:cs="Times New Roman"/>
          <w:sz w:val="24"/>
          <w:szCs w:val="24"/>
        </w:rPr>
        <w:t>and allow a deeper understanding of the quote above made by Solnit</w:t>
      </w:r>
      <w:r w:rsidR="00012D44" w:rsidRPr="00E5401D">
        <w:rPr>
          <w:rFonts w:ascii="Times New Roman" w:hAnsi="Times New Roman" w:cs="Times New Roman"/>
          <w:sz w:val="24"/>
          <w:szCs w:val="24"/>
        </w:rPr>
        <w:t xml:space="preserve"> </w:t>
      </w:r>
      <w:r w:rsidR="009634EE" w:rsidRPr="00E5401D">
        <w:rPr>
          <w:rFonts w:ascii="Times New Roman" w:hAnsi="Times New Roman" w:cs="Times New Roman"/>
          <w:sz w:val="24"/>
          <w:szCs w:val="24"/>
        </w:rPr>
        <w:t>(2000).</w:t>
      </w:r>
      <w:r w:rsidRPr="00E5401D">
        <w:rPr>
          <w:rFonts w:ascii="Times New Roman" w:hAnsi="Times New Roman" w:cs="Times New Roman"/>
          <w:sz w:val="24"/>
          <w:szCs w:val="24"/>
        </w:rPr>
        <w:t xml:space="preserve"> </w:t>
      </w:r>
      <w:r w:rsidR="009634EE" w:rsidRPr="00E5401D">
        <w:rPr>
          <w:rFonts w:ascii="Times New Roman" w:hAnsi="Times New Roman" w:cs="Times New Roman"/>
          <w:sz w:val="24"/>
          <w:szCs w:val="24"/>
        </w:rPr>
        <w:t xml:space="preserve">This will be discussed though </w:t>
      </w:r>
      <w:r w:rsidRPr="00E5401D">
        <w:rPr>
          <w:rFonts w:ascii="Times New Roman" w:hAnsi="Times New Roman" w:cs="Times New Roman"/>
          <w:sz w:val="24"/>
          <w:szCs w:val="24"/>
        </w:rPr>
        <w:t xml:space="preserve">the evaluation of internal and external factors that allow us to develop a SP. </w:t>
      </w:r>
      <w:r w:rsidR="009634EE" w:rsidRPr="00E5401D">
        <w:rPr>
          <w:rFonts w:ascii="Times New Roman" w:hAnsi="Times New Roman" w:cs="Times New Roman"/>
          <w:sz w:val="24"/>
          <w:szCs w:val="24"/>
        </w:rPr>
        <w:t xml:space="preserve">I will be using a variety of literature </w:t>
      </w:r>
      <w:r w:rsidR="00266CE6" w:rsidRPr="00E5401D">
        <w:rPr>
          <w:rFonts w:ascii="Times New Roman" w:hAnsi="Times New Roman" w:cs="Times New Roman"/>
          <w:sz w:val="24"/>
          <w:szCs w:val="24"/>
        </w:rPr>
        <w:t xml:space="preserve">and </w:t>
      </w:r>
      <w:r w:rsidR="0079663E" w:rsidRPr="00E5401D">
        <w:rPr>
          <w:rFonts w:ascii="Times New Roman" w:hAnsi="Times New Roman" w:cs="Times New Roman"/>
          <w:sz w:val="24"/>
          <w:szCs w:val="24"/>
        </w:rPr>
        <w:t>past experiences from myself and case studies from research I have discovered to help gain a b</w:t>
      </w:r>
      <w:r w:rsidR="00357895" w:rsidRPr="00E5401D">
        <w:rPr>
          <w:rFonts w:ascii="Times New Roman" w:hAnsi="Times New Roman" w:cs="Times New Roman"/>
          <w:sz w:val="24"/>
          <w:szCs w:val="24"/>
        </w:rPr>
        <w:t xml:space="preserve">etter </w:t>
      </w:r>
      <w:r w:rsidR="0079663E" w:rsidRPr="00E5401D">
        <w:rPr>
          <w:rFonts w:ascii="Times New Roman" w:hAnsi="Times New Roman" w:cs="Times New Roman"/>
          <w:sz w:val="24"/>
          <w:szCs w:val="24"/>
        </w:rPr>
        <w:t xml:space="preserve">understanding. </w:t>
      </w:r>
    </w:p>
    <w:p w14:paraId="431CB79E" w14:textId="3E28A44C" w:rsidR="007C3770" w:rsidRPr="00E5401D" w:rsidRDefault="00E72202" w:rsidP="00E5401D">
      <w:pPr>
        <w:rPr>
          <w:rFonts w:ascii="Times New Roman" w:hAnsi="Times New Roman" w:cs="Times New Roman"/>
          <w:sz w:val="24"/>
          <w:szCs w:val="24"/>
        </w:rPr>
      </w:pPr>
      <w:r w:rsidRPr="00E5401D">
        <w:rPr>
          <w:rFonts w:ascii="Times New Roman" w:hAnsi="Times New Roman" w:cs="Times New Roman"/>
          <w:sz w:val="24"/>
          <w:szCs w:val="24"/>
        </w:rPr>
        <w:t>SP is about having the deep connection to the surrounding</w:t>
      </w:r>
      <w:r w:rsidR="007B30F1">
        <w:rPr>
          <w:rFonts w:ascii="Times New Roman" w:hAnsi="Times New Roman" w:cs="Times New Roman"/>
          <w:sz w:val="24"/>
          <w:szCs w:val="24"/>
        </w:rPr>
        <w:t>s</w:t>
      </w:r>
      <w:r w:rsidRPr="00E5401D">
        <w:rPr>
          <w:rFonts w:ascii="Times New Roman" w:hAnsi="Times New Roman" w:cs="Times New Roman"/>
          <w:sz w:val="24"/>
          <w:szCs w:val="24"/>
        </w:rPr>
        <w:t xml:space="preserve"> around you. Sanger (1997) quotes </w:t>
      </w:r>
      <w:r w:rsidR="00B14066" w:rsidRPr="00E5401D">
        <w:rPr>
          <w:rFonts w:ascii="Times New Roman" w:hAnsi="Times New Roman" w:cs="Times New Roman"/>
          <w:sz w:val="24"/>
          <w:szCs w:val="24"/>
        </w:rPr>
        <w:t>‘</w:t>
      </w:r>
      <w:r w:rsidR="0025786D" w:rsidRPr="00E5401D">
        <w:rPr>
          <w:rFonts w:ascii="Times New Roman" w:hAnsi="Times New Roman" w:cs="Times New Roman"/>
          <w:sz w:val="24"/>
          <w:szCs w:val="24"/>
        </w:rPr>
        <w:t>Sense of place refers to an experientially based intimacy with the natural processes,</w:t>
      </w:r>
      <w:r w:rsidR="0025786D" w:rsidRPr="00E5401D">
        <w:rPr>
          <w:rFonts w:ascii="Times New Roman" w:hAnsi="Times New Roman" w:cs="Times New Roman"/>
          <w:color w:val="333333"/>
          <w:sz w:val="24"/>
          <w:szCs w:val="24"/>
        </w:rPr>
        <w:t> </w:t>
      </w:r>
      <w:r w:rsidR="0025786D" w:rsidRPr="00E5401D">
        <w:rPr>
          <w:rFonts w:ascii="Times New Roman" w:hAnsi="Times New Roman" w:cs="Times New Roman"/>
          <w:sz w:val="24"/>
          <w:szCs w:val="24"/>
        </w:rPr>
        <w:t>community,</w:t>
      </w:r>
      <w:r w:rsidR="0025786D" w:rsidRPr="00E5401D">
        <w:rPr>
          <w:rFonts w:ascii="Times New Roman" w:hAnsi="Times New Roman" w:cs="Times New Roman"/>
          <w:color w:val="333333"/>
          <w:sz w:val="24"/>
          <w:szCs w:val="24"/>
        </w:rPr>
        <w:t> </w:t>
      </w:r>
      <w:r w:rsidR="0025786D" w:rsidRPr="00E5401D">
        <w:rPr>
          <w:rFonts w:ascii="Times New Roman" w:hAnsi="Times New Roman" w:cs="Times New Roman"/>
          <w:sz w:val="24"/>
          <w:szCs w:val="24"/>
        </w:rPr>
        <w:t>a</w:t>
      </w:r>
      <w:r w:rsidR="00025B10" w:rsidRPr="00E5401D">
        <w:rPr>
          <w:rFonts w:ascii="Times New Roman" w:hAnsi="Times New Roman" w:cs="Times New Roman"/>
          <w:sz w:val="24"/>
          <w:szCs w:val="24"/>
        </w:rPr>
        <w:t>nd</w:t>
      </w:r>
      <w:r w:rsidR="0025786D" w:rsidRPr="00E5401D">
        <w:rPr>
          <w:rFonts w:ascii="Times New Roman" w:hAnsi="Times New Roman" w:cs="Times New Roman"/>
          <w:sz w:val="24"/>
          <w:szCs w:val="24"/>
        </w:rPr>
        <w:t> history of one's </w:t>
      </w:r>
      <w:r w:rsidR="007B3DC4" w:rsidRPr="00E5401D">
        <w:rPr>
          <w:rFonts w:ascii="Times New Roman" w:hAnsi="Times New Roman" w:cs="Times New Roman"/>
          <w:sz w:val="24"/>
          <w:szCs w:val="24"/>
        </w:rPr>
        <w:t>place’</w:t>
      </w:r>
      <w:r w:rsidR="00E747D2" w:rsidRPr="00E5401D">
        <w:rPr>
          <w:rFonts w:ascii="Times New Roman" w:hAnsi="Times New Roman" w:cs="Times New Roman"/>
          <w:sz w:val="24"/>
          <w:szCs w:val="24"/>
        </w:rPr>
        <w:t xml:space="preserve">. It is important to have a relationship with the environment </w:t>
      </w:r>
      <w:r w:rsidR="00E31C4F" w:rsidRPr="00E5401D">
        <w:rPr>
          <w:rFonts w:ascii="Times New Roman" w:hAnsi="Times New Roman" w:cs="Times New Roman"/>
          <w:sz w:val="24"/>
          <w:szCs w:val="24"/>
        </w:rPr>
        <w:t>to be able to develop a SP</w:t>
      </w:r>
      <w:r w:rsidR="008D2909" w:rsidRPr="00E5401D">
        <w:rPr>
          <w:rFonts w:ascii="Times New Roman" w:hAnsi="Times New Roman" w:cs="Times New Roman"/>
          <w:sz w:val="24"/>
          <w:szCs w:val="24"/>
        </w:rPr>
        <w:t>.</w:t>
      </w:r>
      <w:r w:rsidR="00E31C4F" w:rsidRPr="00E5401D">
        <w:rPr>
          <w:rFonts w:ascii="Times New Roman" w:hAnsi="Times New Roman" w:cs="Times New Roman"/>
          <w:sz w:val="24"/>
          <w:szCs w:val="24"/>
        </w:rPr>
        <w:t xml:space="preserve"> </w:t>
      </w:r>
      <w:r w:rsidR="008662A5">
        <w:rPr>
          <w:rFonts w:ascii="Times New Roman" w:hAnsi="Times New Roman" w:cs="Times New Roman"/>
          <w:sz w:val="24"/>
          <w:szCs w:val="24"/>
        </w:rPr>
        <w:t>Also,</w:t>
      </w:r>
      <w:r w:rsidR="00E31C4F" w:rsidRPr="00E5401D">
        <w:rPr>
          <w:rFonts w:ascii="Times New Roman" w:hAnsi="Times New Roman" w:cs="Times New Roman"/>
          <w:sz w:val="24"/>
          <w:szCs w:val="24"/>
        </w:rPr>
        <w:t xml:space="preserve"> traditional tales of the community can give an individual </w:t>
      </w:r>
      <w:r w:rsidR="00B33E0F" w:rsidRPr="00E5401D">
        <w:rPr>
          <w:rFonts w:ascii="Times New Roman" w:hAnsi="Times New Roman" w:cs="Times New Roman"/>
          <w:sz w:val="24"/>
          <w:szCs w:val="24"/>
        </w:rPr>
        <w:t>connection or relationship to a specific area o</w:t>
      </w:r>
      <w:r w:rsidR="00B36B69">
        <w:rPr>
          <w:rFonts w:ascii="Times New Roman" w:hAnsi="Times New Roman" w:cs="Times New Roman"/>
          <w:sz w:val="24"/>
          <w:szCs w:val="24"/>
        </w:rPr>
        <w:t xml:space="preserve">f </w:t>
      </w:r>
      <w:r w:rsidR="00B33E0F" w:rsidRPr="00E5401D">
        <w:rPr>
          <w:rFonts w:ascii="Times New Roman" w:hAnsi="Times New Roman" w:cs="Times New Roman"/>
          <w:sz w:val="24"/>
          <w:szCs w:val="24"/>
        </w:rPr>
        <w:t>nature</w:t>
      </w:r>
      <w:r w:rsidR="008673DE" w:rsidRPr="00E5401D">
        <w:rPr>
          <w:rFonts w:ascii="Times New Roman" w:hAnsi="Times New Roman" w:cs="Times New Roman"/>
          <w:sz w:val="24"/>
          <w:szCs w:val="24"/>
        </w:rPr>
        <w:t xml:space="preserve">. </w:t>
      </w:r>
      <w:r w:rsidR="00E31C4F" w:rsidRPr="00E5401D">
        <w:rPr>
          <w:rFonts w:ascii="Times New Roman" w:hAnsi="Times New Roman" w:cs="Times New Roman"/>
          <w:sz w:val="24"/>
          <w:szCs w:val="24"/>
        </w:rPr>
        <w:t>‘</w:t>
      </w:r>
      <w:r w:rsidR="0025786D" w:rsidRPr="00E5401D">
        <w:rPr>
          <w:rFonts w:ascii="Times New Roman" w:hAnsi="Times New Roman" w:cs="Times New Roman"/>
          <w:sz w:val="24"/>
          <w:szCs w:val="24"/>
        </w:rPr>
        <w:t>Individuals</w:t>
      </w:r>
      <w:r w:rsidR="003845B1" w:rsidRPr="00E5401D">
        <w:rPr>
          <w:rFonts w:ascii="Times New Roman" w:hAnsi="Times New Roman" w:cs="Times New Roman"/>
          <w:sz w:val="24"/>
          <w:szCs w:val="24"/>
        </w:rPr>
        <w:t xml:space="preserve"> </w:t>
      </w:r>
      <w:r w:rsidR="0025786D" w:rsidRPr="00E5401D">
        <w:rPr>
          <w:rFonts w:ascii="Times New Roman" w:hAnsi="Times New Roman" w:cs="Times New Roman"/>
          <w:sz w:val="24"/>
          <w:szCs w:val="24"/>
        </w:rPr>
        <w:t>acquire a sense of place through direct conversations with the elements of their place,</w:t>
      </w:r>
      <w:r w:rsidR="003845B1" w:rsidRPr="00E5401D">
        <w:rPr>
          <w:rFonts w:ascii="Times New Roman" w:hAnsi="Times New Roman" w:cs="Times New Roman"/>
          <w:color w:val="333333"/>
          <w:sz w:val="24"/>
          <w:szCs w:val="24"/>
        </w:rPr>
        <w:t xml:space="preserve"> </w:t>
      </w:r>
      <w:r w:rsidR="0025786D" w:rsidRPr="00E5401D">
        <w:rPr>
          <w:rFonts w:ascii="Times New Roman" w:hAnsi="Times New Roman" w:cs="Times New Roman"/>
          <w:sz w:val="24"/>
          <w:szCs w:val="24"/>
        </w:rPr>
        <w:t>sharing stories about the land and with their fellow</w:t>
      </w:r>
      <w:r w:rsidR="00E31C4F" w:rsidRPr="00E5401D">
        <w:rPr>
          <w:rFonts w:ascii="Times New Roman" w:hAnsi="Times New Roman" w:cs="Times New Roman"/>
          <w:sz w:val="24"/>
          <w:szCs w:val="24"/>
        </w:rPr>
        <w:t xml:space="preserve"> </w:t>
      </w:r>
      <w:r w:rsidR="0025786D" w:rsidRPr="00E5401D">
        <w:rPr>
          <w:rFonts w:ascii="Times New Roman" w:hAnsi="Times New Roman" w:cs="Times New Roman"/>
          <w:sz w:val="24"/>
          <w:szCs w:val="24"/>
        </w:rPr>
        <w:t>inhabitants,</w:t>
      </w:r>
      <w:r w:rsidR="0025786D" w:rsidRPr="00E5401D">
        <w:rPr>
          <w:rFonts w:ascii="Times New Roman" w:hAnsi="Times New Roman" w:cs="Times New Roman"/>
          <w:color w:val="333333"/>
          <w:sz w:val="24"/>
          <w:szCs w:val="24"/>
        </w:rPr>
        <w:t> </w:t>
      </w:r>
      <w:r w:rsidR="0025786D" w:rsidRPr="00E5401D">
        <w:rPr>
          <w:rFonts w:ascii="Times New Roman" w:hAnsi="Times New Roman" w:cs="Times New Roman"/>
          <w:sz w:val="24"/>
          <w:szCs w:val="24"/>
        </w:rPr>
        <w:t>and through education</w:t>
      </w:r>
      <w:r w:rsidR="00E31C4F" w:rsidRPr="00E5401D">
        <w:rPr>
          <w:rFonts w:ascii="Times New Roman" w:hAnsi="Times New Roman" w:cs="Times New Roman"/>
          <w:sz w:val="24"/>
          <w:szCs w:val="24"/>
        </w:rPr>
        <w:t xml:space="preserve">’ Sanger (1997). </w:t>
      </w:r>
      <w:r w:rsidR="00E63BE6" w:rsidRPr="00E5401D">
        <w:rPr>
          <w:rFonts w:ascii="Times New Roman" w:hAnsi="Times New Roman" w:cs="Times New Roman"/>
          <w:sz w:val="24"/>
          <w:szCs w:val="24"/>
        </w:rPr>
        <w:t xml:space="preserve">The main part of SP is connection to the land around </w:t>
      </w:r>
      <w:r w:rsidR="000326F4" w:rsidRPr="00E5401D">
        <w:rPr>
          <w:rFonts w:ascii="Times New Roman" w:hAnsi="Times New Roman" w:cs="Times New Roman"/>
          <w:sz w:val="24"/>
          <w:szCs w:val="24"/>
        </w:rPr>
        <w:t>us</w:t>
      </w:r>
      <w:r w:rsidR="00E63BE6" w:rsidRPr="00E5401D">
        <w:rPr>
          <w:rFonts w:ascii="Times New Roman" w:hAnsi="Times New Roman" w:cs="Times New Roman"/>
          <w:sz w:val="24"/>
          <w:szCs w:val="24"/>
        </w:rPr>
        <w:t xml:space="preserve">, the stronger the connection to the place through </w:t>
      </w:r>
      <w:r w:rsidR="00B36B69">
        <w:rPr>
          <w:rFonts w:ascii="Times New Roman" w:hAnsi="Times New Roman" w:cs="Times New Roman"/>
          <w:sz w:val="24"/>
          <w:szCs w:val="24"/>
        </w:rPr>
        <w:t>different relationships</w:t>
      </w:r>
      <w:r w:rsidR="00E63BE6" w:rsidRPr="00E5401D">
        <w:rPr>
          <w:rFonts w:ascii="Times New Roman" w:hAnsi="Times New Roman" w:cs="Times New Roman"/>
          <w:sz w:val="24"/>
          <w:szCs w:val="24"/>
        </w:rPr>
        <w:t xml:space="preserve"> the stronger SP can become for the individual. </w:t>
      </w:r>
      <w:r w:rsidR="007913BB" w:rsidRPr="00E5401D">
        <w:rPr>
          <w:rFonts w:ascii="Times New Roman" w:hAnsi="Times New Roman" w:cs="Times New Roman"/>
          <w:sz w:val="24"/>
          <w:szCs w:val="24"/>
        </w:rPr>
        <w:t>Sanger</w:t>
      </w:r>
      <w:r w:rsidR="00427D89">
        <w:rPr>
          <w:rFonts w:ascii="Times New Roman" w:hAnsi="Times New Roman" w:cs="Times New Roman"/>
          <w:sz w:val="24"/>
          <w:szCs w:val="24"/>
        </w:rPr>
        <w:t>’s</w:t>
      </w:r>
      <w:r w:rsidR="007913BB" w:rsidRPr="00E5401D">
        <w:rPr>
          <w:rFonts w:ascii="Times New Roman" w:hAnsi="Times New Roman" w:cs="Times New Roman"/>
          <w:sz w:val="24"/>
          <w:szCs w:val="24"/>
        </w:rPr>
        <w:t xml:space="preserve"> (1997) research explains how sharing </w:t>
      </w:r>
      <w:r w:rsidR="00B942B9" w:rsidRPr="00E5401D">
        <w:rPr>
          <w:rFonts w:ascii="Times New Roman" w:hAnsi="Times New Roman" w:cs="Times New Roman"/>
          <w:sz w:val="24"/>
          <w:szCs w:val="24"/>
        </w:rPr>
        <w:t>narratives</w:t>
      </w:r>
      <w:r w:rsidR="007913BB" w:rsidRPr="00E5401D">
        <w:rPr>
          <w:rFonts w:ascii="Times New Roman" w:hAnsi="Times New Roman" w:cs="Times New Roman"/>
          <w:sz w:val="24"/>
          <w:szCs w:val="24"/>
        </w:rPr>
        <w:t xml:space="preserve"> </w:t>
      </w:r>
      <w:r w:rsidR="00B942B9" w:rsidRPr="00E5401D">
        <w:rPr>
          <w:rFonts w:ascii="Times New Roman" w:hAnsi="Times New Roman" w:cs="Times New Roman"/>
          <w:sz w:val="24"/>
          <w:szCs w:val="24"/>
        </w:rPr>
        <w:t>construct the base of a SP.</w:t>
      </w:r>
      <w:r w:rsidR="0005336D" w:rsidRPr="00E5401D">
        <w:rPr>
          <w:rFonts w:ascii="Times New Roman" w:hAnsi="Times New Roman" w:cs="Times New Roman"/>
          <w:sz w:val="24"/>
          <w:szCs w:val="24"/>
        </w:rPr>
        <w:t xml:space="preserve"> However, SP can be</w:t>
      </w:r>
      <w:r w:rsidR="005D00C4" w:rsidRPr="00E5401D">
        <w:rPr>
          <w:rFonts w:ascii="Times New Roman" w:hAnsi="Times New Roman" w:cs="Times New Roman"/>
          <w:sz w:val="24"/>
          <w:szCs w:val="24"/>
        </w:rPr>
        <w:t xml:space="preserve"> a difficult term to define</w:t>
      </w:r>
      <w:r w:rsidR="005C09AE" w:rsidRPr="00E5401D">
        <w:rPr>
          <w:rFonts w:ascii="Times New Roman" w:hAnsi="Times New Roman" w:cs="Times New Roman"/>
          <w:sz w:val="24"/>
          <w:szCs w:val="24"/>
        </w:rPr>
        <w:t>. I</w:t>
      </w:r>
      <w:r w:rsidR="005D00C4" w:rsidRPr="00E5401D">
        <w:rPr>
          <w:rFonts w:ascii="Times New Roman" w:hAnsi="Times New Roman" w:cs="Times New Roman"/>
          <w:sz w:val="24"/>
          <w:szCs w:val="24"/>
        </w:rPr>
        <w:t xml:space="preserve">t has been said </w:t>
      </w:r>
      <w:r w:rsidR="00E164C2" w:rsidRPr="00E5401D">
        <w:rPr>
          <w:rFonts w:ascii="Times New Roman" w:hAnsi="Times New Roman" w:cs="Times New Roman"/>
          <w:sz w:val="24"/>
          <w:szCs w:val="24"/>
        </w:rPr>
        <w:t xml:space="preserve">that many people use different definitions to explain </w:t>
      </w:r>
      <w:r w:rsidR="005C09AE" w:rsidRPr="00E5401D">
        <w:rPr>
          <w:rFonts w:ascii="Times New Roman" w:hAnsi="Times New Roman" w:cs="Times New Roman"/>
          <w:sz w:val="24"/>
          <w:szCs w:val="24"/>
        </w:rPr>
        <w:t xml:space="preserve">SP </w:t>
      </w:r>
      <w:r w:rsidR="0005336D" w:rsidRPr="00E5401D">
        <w:rPr>
          <w:rFonts w:ascii="Times New Roman" w:hAnsi="Times New Roman" w:cs="Times New Roman"/>
          <w:sz w:val="24"/>
          <w:szCs w:val="24"/>
        </w:rPr>
        <w:t xml:space="preserve">because </w:t>
      </w:r>
      <w:r w:rsidR="005C09AE" w:rsidRPr="00E5401D">
        <w:rPr>
          <w:rFonts w:ascii="Times New Roman" w:hAnsi="Times New Roman" w:cs="Times New Roman"/>
          <w:sz w:val="24"/>
          <w:szCs w:val="24"/>
        </w:rPr>
        <w:t xml:space="preserve">it </w:t>
      </w:r>
      <w:r w:rsidR="0005336D" w:rsidRPr="00E5401D">
        <w:rPr>
          <w:rFonts w:ascii="Times New Roman" w:hAnsi="Times New Roman" w:cs="Times New Roman"/>
          <w:sz w:val="24"/>
          <w:szCs w:val="24"/>
        </w:rPr>
        <w:t>has a different mean</w:t>
      </w:r>
      <w:r w:rsidR="00C24204" w:rsidRPr="00E5401D">
        <w:rPr>
          <w:rFonts w:ascii="Times New Roman" w:hAnsi="Times New Roman" w:cs="Times New Roman"/>
          <w:sz w:val="24"/>
          <w:szCs w:val="24"/>
        </w:rPr>
        <w:t>ing</w:t>
      </w:r>
      <w:r w:rsidR="0005336D" w:rsidRPr="00E5401D">
        <w:rPr>
          <w:rFonts w:ascii="Times New Roman" w:hAnsi="Times New Roman" w:cs="Times New Roman"/>
          <w:sz w:val="24"/>
          <w:szCs w:val="24"/>
        </w:rPr>
        <w:t xml:space="preserve"> to </w:t>
      </w:r>
      <w:r w:rsidR="001E744F" w:rsidRPr="00E5401D">
        <w:rPr>
          <w:rFonts w:ascii="Times New Roman" w:hAnsi="Times New Roman" w:cs="Times New Roman"/>
          <w:sz w:val="24"/>
          <w:szCs w:val="24"/>
        </w:rPr>
        <w:t xml:space="preserve">everyone. </w:t>
      </w:r>
      <w:r w:rsidR="005C09AE" w:rsidRPr="00E5401D">
        <w:rPr>
          <w:rFonts w:ascii="Times New Roman" w:hAnsi="Times New Roman" w:cs="Times New Roman"/>
          <w:sz w:val="24"/>
          <w:szCs w:val="24"/>
        </w:rPr>
        <w:t>On the other hand</w:t>
      </w:r>
      <w:r w:rsidR="00E164C2" w:rsidRPr="00E5401D">
        <w:rPr>
          <w:rFonts w:ascii="Times New Roman" w:hAnsi="Times New Roman" w:cs="Times New Roman"/>
          <w:sz w:val="24"/>
          <w:szCs w:val="24"/>
        </w:rPr>
        <w:t xml:space="preserve">, </w:t>
      </w:r>
      <w:r w:rsidR="005C09AE" w:rsidRPr="00E5401D">
        <w:rPr>
          <w:rFonts w:ascii="Times New Roman" w:hAnsi="Times New Roman" w:cs="Times New Roman"/>
          <w:sz w:val="24"/>
          <w:szCs w:val="24"/>
        </w:rPr>
        <w:t>all research is</w:t>
      </w:r>
      <w:r w:rsidR="00C06B76" w:rsidRPr="00E5401D">
        <w:rPr>
          <w:rFonts w:ascii="Times New Roman" w:hAnsi="Times New Roman" w:cs="Times New Roman"/>
          <w:sz w:val="24"/>
          <w:szCs w:val="24"/>
        </w:rPr>
        <w:t xml:space="preserve"> similar and defines </w:t>
      </w:r>
      <w:r w:rsidR="005C09AE" w:rsidRPr="00E5401D">
        <w:rPr>
          <w:rFonts w:ascii="Times New Roman" w:hAnsi="Times New Roman" w:cs="Times New Roman"/>
          <w:sz w:val="24"/>
          <w:szCs w:val="24"/>
        </w:rPr>
        <w:t>SP</w:t>
      </w:r>
      <w:r w:rsidR="00C06B76" w:rsidRPr="00E5401D">
        <w:rPr>
          <w:rFonts w:ascii="Times New Roman" w:hAnsi="Times New Roman" w:cs="Times New Roman"/>
          <w:sz w:val="24"/>
          <w:szCs w:val="24"/>
        </w:rPr>
        <w:t xml:space="preserve"> with</w:t>
      </w:r>
      <w:r w:rsidR="00E164C2" w:rsidRPr="00E5401D">
        <w:rPr>
          <w:rFonts w:ascii="Times New Roman" w:hAnsi="Times New Roman" w:cs="Times New Roman"/>
          <w:sz w:val="24"/>
          <w:szCs w:val="24"/>
        </w:rPr>
        <w:t xml:space="preserve"> two main areas; plac</w:t>
      </w:r>
      <w:r w:rsidR="002A075C" w:rsidRPr="00E5401D">
        <w:rPr>
          <w:rFonts w:ascii="Times New Roman" w:hAnsi="Times New Roman" w:cs="Times New Roman"/>
          <w:sz w:val="24"/>
          <w:szCs w:val="24"/>
        </w:rPr>
        <w:t>e attachment</w:t>
      </w:r>
      <w:r w:rsidR="001F7B55" w:rsidRPr="00E5401D">
        <w:rPr>
          <w:rFonts w:ascii="Times New Roman" w:hAnsi="Times New Roman" w:cs="Times New Roman"/>
          <w:sz w:val="24"/>
          <w:szCs w:val="24"/>
        </w:rPr>
        <w:t xml:space="preserve"> (external factors)</w:t>
      </w:r>
      <w:r w:rsidR="002A075C" w:rsidRPr="00E5401D">
        <w:rPr>
          <w:rFonts w:ascii="Times New Roman" w:hAnsi="Times New Roman" w:cs="Times New Roman"/>
          <w:sz w:val="24"/>
          <w:szCs w:val="24"/>
        </w:rPr>
        <w:t xml:space="preserve"> and place meaning</w:t>
      </w:r>
      <w:r w:rsidR="001F7B55" w:rsidRPr="00E5401D">
        <w:rPr>
          <w:rFonts w:ascii="Times New Roman" w:hAnsi="Times New Roman" w:cs="Times New Roman"/>
          <w:sz w:val="24"/>
          <w:szCs w:val="24"/>
        </w:rPr>
        <w:t xml:space="preserve"> (</w:t>
      </w:r>
      <w:r w:rsidR="009A0400">
        <w:rPr>
          <w:rFonts w:ascii="Times New Roman" w:hAnsi="Times New Roman" w:cs="Times New Roman"/>
          <w:sz w:val="24"/>
          <w:szCs w:val="24"/>
        </w:rPr>
        <w:t>i</w:t>
      </w:r>
      <w:r w:rsidR="001F7B55" w:rsidRPr="00E5401D">
        <w:rPr>
          <w:rFonts w:ascii="Times New Roman" w:hAnsi="Times New Roman" w:cs="Times New Roman"/>
          <w:sz w:val="24"/>
          <w:szCs w:val="24"/>
        </w:rPr>
        <w:t>nternal factors)</w:t>
      </w:r>
      <w:r w:rsidR="002A075C" w:rsidRPr="00E5401D">
        <w:rPr>
          <w:rFonts w:ascii="Times New Roman" w:hAnsi="Times New Roman" w:cs="Times New Roman"/>
          <w:sz w:val="24"/>
          <w:szCs w:val="24"/>
        </w:rPr>
        <w:t>. Environmental Education</w:t>
      </w:r>
      <w:r w:rsidR="005F4E15" w:rsidRPr="00E5401D">
        <w:rPr>
          <w:rFonts w:ascii="Times New Roman" w:hAnsi="Times New Roman" w:cs="Times New Roman"/>
          <w:sz w:val="24"/>
          <w:szCs w:val="24"/>
        </w:rPr>
        <w:t xml:space="preserve"> </w:t>
      </w:r>
      <w:r w:rsidR="00783A2C" w:rsidRPr="00E5401D">
        <w:rPr>
          <w:rFonts w:ascii="Times New Roman" w:hAnsi="Times New Roman" w:cs="Times New Roman"/>
          <w:sz w:val="24"/>
          <w:szCs w:val="24"/>
        </w:rPr>
        <w:t>use</w:t>
      </w:r>
      <w:r w:rsidR="00A66308">
        <w:rPr>
          <w:rFonts w:ascii="Times New Roman" w:hAnsi="Times New Roman" w:cs="Times New Roman"/>
          <w:sz w:val="24"/>
          <w:szCs w:val="24"/>
        </w:rPr>
        <w:t>s</w:t>
      </w:r>
      <w:r w:rsidR="00783A2C" w:rsidRPr="00E5401D">
        <w:rPr>
          <w:rFonts w:ascii="Times New Roman" w:hAnsi="Times New Roman" w:cs="Times New Roman"/>
          <w:sz w:val="24"/>
          <w:szCs w:val="24"/>
        </w:rPr>
        <w:t xml:space="preserve"> an example of </w:t>
      </w:r>
      <w:r w:rsidR="00E164C2" w:rsidRPr="00E5401D">
        <w:rPr>
          <w:rFonts w:ascii="Times New Roman" w:hAnsi="Times New Roman" w:cs="Times New Roman"/>
          <w:sz w:val="24"/>
          <w:szCs w:val="24"/>
        </w:rPr>
        <w:t>Malpas (201</w:t>
      </w:r>
      <w:r w:rsidR="00BD22F0">
        <w:rPr>
          <w:rFonts w:ascii="Times New Roman" w:hAnsi="Times New Roman" w:cs="Times New Roman"/>
          <w:sz w:val="24"/>
          <w:szCs w:val="24"/>
        </w:rPr>
        <w:t>0,</w:t>
      </w:r>
      <w:r w:rsidR="00E164C2" w:rsidRPr="00E5401D">
        <w:rPr>
          <w:rFonts w:ascii="Times New Roman" w:hAnsi="Times New Roman" w:cs="Times New Roman"/>
          <w:sz w:val="24"/>
          <w:szCs w:val="24"/>
        </w:rPr>
        <w:t xml:space="preserve"> </w:t>
      </w:r>
      <w:r w:rsidR="003C13A0" w:rsidRPr="00E5401D">
        <w:rPr>
          <w:rFonts w:ascii="Times New Roman" w:hAnsi="Times New Roman" w:cs="Times New Roman"/>
          <w:sz w:val="24"/>
          <w:szCs w:val="24"/>
        </w:rPr>
        <w:t xml:space="preserve">cited in Kudryavtsev, Stedman, Kransy 2012) </w:t>
      </w:r>
      <w:r w:rsidR="00783A2C" w:rsidRPr="00E5401D">
        <w:rPr>
          <w:rFonts w:ascii="Times New Roman" w:hAnsi="Times New Roman" w:cs="Times New Roman"/>
          <w:sz w:val="24"/>
          <w:szCs w:val="24"/>
        </w:rPr>
        <w:t>that ‘</w:t>
      </w:r>
      <w:r w:rsidR="00E164C2" w:rsidRPr="00E5401D">
        <w:rPr>
          <w:rFonts w:ascii="Times New Roman" w:hAnsi="Times New Roman" w:cs="Times New Roman"/>
          <w:sz w:val="24"/>
          <w:szCs w:val="24"/>
        </w:rPr>
        <w:t xml:space="preserve">suggests that sense of place refers to a sense of belonging to places and the character of places, which resemble place attachment and place meaning, respectively similarly, what Burdge and Ludtke </w:t>
      </w:r>
      <w:r w:rsidR="001C6DE3">
        <w:rPr>
          <w:rFonts w:ascii="Times New Roman" w:hAnsi="Times New Roman" w:cs="Times New Roman"/>
          <w:sz w:val="24"/>
          <w:szCs w:val="24"/>
        </w:rPr>
        <w:t>(</w:t>
      </w:r>
      <w:r w:rsidR="00E164C2" w:rsidRPr="00E5401D">
        <w:rPr>
          <w:rFonts w:ascii="Times New Roman" w:hAnsi="Times New Roman" w:cs="Times New Roman"/>
          <w:sz w:val="24"/>
          <w:szCs w:val="24"/>
        </w:rPr>
        <w:t>1972</w:t>
      </w:r>
      <w:r w:rsidR="003C13A0" w:rsidRPr="00E5401D">
        <w:rPr>
          <w:rFonts w:ascii="Times New Roman" w:hAnsi="Times New Roman" w:cs="Times New Roman"/>
          <w:sz w:val="24"/>
          <w:szCs w:val="24"/>
        </w:rPr>
        <w:t xml:space="preserve"> cited in Kudryavtsev, Stedman, Kransy</w:t>
      </w:r>
      <w:r w:rsidR="001C6DE3">
        <w:rPr>
          <w:rFonts w:ascii="Times New Roman" w:hAnsi="Times New Roman" w:cs="Times New Roman"/>
          <w:sz w:val="24"/>
          <w:szCs w:val="24"/>
        </w:rPr>
        <w:t>, 2</w:t>
      </w:r>
      <w:r w:rsidR="003C13A0" w:rsidRPr="00E5401D">
        <w:rPr>
          <w:rFonts w:ascii="Times New Roman" w:hAnsi="Times New Roman" w:cs="Times New Roman"/>
          <w:sz w:val="24"/>
          <w:szCs w:val="24"/>
        </w:rPr>
        <w:t xml:space="preserve">012) </w:t>
      </w:r>
      <w:r w:rsidR="00E164C2" w:rsidRPr="00E5401D">
        <w:rPr>
          <w:rFonts w:ascii="Times New Roman" w:hAnsi="Times New Roman" w:cs="Times New Roman"/>
          <w:sz w:val="24"/>
          <w:szCs w:val="24"/>
        </w:rPr>
        <w:t>call ‘identification with place’ resembles place attachment.</w:t>
      </w:r>
      <w:r w:rsidR="00783A2C" w:rsidRPr="00E5401D">
        <w:rPr>
          <w:rFonts w:ascii="Times New Roman" w:hAnsi="Times New Roman" w:cs="Times New Roman"/>
          <w:sz w:val="24"/>
          <w:szCs w:val="24"/>
        </w:rPr>
        <w:t>’</w:t>
      </w:r>
      <w:r w:rsidR="00C06B76" w:rsidRPr="00E5401D">
        <w:rPr>
          <w:rFonts w:ascii="Times New Roman" w:hAnsi="Times New Roman" w:cs="Times New Roman"/>
          <w:sz w:val="24"/>
          <w:szCs w:val="24"/>
        </w:rPr>
        <w:t xml:space="preserve"> </w:t>
      </w:r>
      <w:r w:rsidR="007A2B01" w:rsidRPr="00E5401D">
        <w:rPr>
          <w:rFonts w:ascii="Times New Roman" w:hAnsi="Times New Roman" w:cs="Times New Roman"/>
          <w:sz w:val="24"/>
          <w:szCs w:val="24"/>
        </w:rPr>
        <w:t>Even though</w:t>
      </w:r>
      <w:r w:rsidR="00D620C9" w:rsidRPr="00E5401D">
        <w:rPr>
          <w:rFonts w:ascii="Times New Roman" w:hAnsi="Times New Roman" w:cs="Times New Roman"/>
          <w:sz w:val="24"/>
          <w:szCs w:val="24"/>
        </w:rPr>
        <w:t xml:space="preserve">, each researcher </w:t>
      </w:r>
      <w:r w:rsidR="00AE44D2" w:rsidRPr="00E5401D">
        <w:rPr>
          <w:rFonts w:ascii="Times New Roman" w:hAnsi="Times New Roman" w:cs="Times New Roman"/>
          <w:sz w:val="24"/>
          <w:szCs w:val="24"/>
        </w:rPr>
        <w:t>has</w:t>
      </w:r>
      <w:r w:rsidR="00D620C9" w:rsidRPr="00E5401D">
        <w:rPr>
          <w:rFonts w:ascii="Times New Roman" w:hAnsi="Times New Roman" w:cs="Times New Roman"/>
          <w:sz w:val="24"/>
          <w:szCs w:val="24"/>
        </w:rPr>
        <w:t xml:space="preserve"> different ideas of what SP really mean</w:t>
      </w:r>
      <w:r w:rsidR="00422ADB" w:rsidRPr="00E5401D">
        <w:rPr>
          <w:rFonts w:ascii="Times New Roman" w:hAnsi="Times New Roman" w:cs="Times New Roman"/>
          <w:sz w:val="24"/>
          <w:szCs w:val="24"/>
        </w:rPr>
        <w:t>s</w:t>
      </w:r>
      <w:r w:rsidR="00D620C9" w:rsidRPr="00E5401D">
        <w:rPr>
          <w:rFonts w:ascii="Times New Roman" w:hAnsi="Times New Roman" w:cs="Times New Roman"/>
          <w:sz w:val="24"/>
          <w:szCs w:val="24"/>
        </w:rPr>
        <w:t xml:space="preserve">, it always refers to </w:t>
      </w:r>
      <w:r w:rsidR="00250C3D" w:rsidRPr="00E5401D">
        <w:rPr>
          <w:rFonts w:ascii="Times New Roman" w:hAnsi="Times New Roman" w:cs="Times New Roman"/>
          <w:sz w:val="24"/>
          <w:szCs w:val="24"/>
        </w:rPr>
        <w:t>two meanings. ‘sense of place is a combination of the two principal and complementary concepts that we review below: place attachment and place meaning (Figure 1)</w:t>
      </w:r>
      <w:r w:rsidR="00811439" w:rsidRPr="00E5401D">
        <w:rPr>
          <w:rFonts w:ascii="Times New Roman" w:hAnsi="Times New Roman" w:cs="Times New Roman"/>
          <w:sz w:val="24"/>
          <w:szCs w:val="24"/>
        </w:rPr>
        <w:t>’</w:t>
      </w:r>
      <w:r w:rsidR="00422ADB" w:rsidRPr="00E5401D">
        <w:rPr>
          <w:rFonts w:ascii="Times New Roman" w:hAnsi="Times New Roman" w:cs="Times New Roman"/>
          <w:sz w:val="24"/>
          <w:szCs w:val="24"/>
        </w:rPr>
        <w:t xml:space="preserve"> </w:t>
      </w:r>
      <w:r w:rsidR="00250C3D" w:rsidRPr="0059312A">
        <w:rPr>
          <w:rFonts w:ascii="Times New Roman" w:hAnsi="Times New Roman" w:cs="Times New Roman"/>
          <w:sz w:val="24"/>
          <w:szCs w:val="24"/>
        </w:rPr>
        <w:t xml:space="preserve">(Farnum, Hall, and Kruger 2005; Semken 2005; Semken and Brandt </w:t>
      </w:r>
      <w:r w:rsidR="00250C3D" w:rsidRPr="0059312A">
        <w:rPr>
          <w:rFonts w:ascii="Times New Roman" w:hAnsi="Times New Roman" w:cs="Times New Roman"/>
          <w:sz w:val="24"/>
          <w:szCs w:val="24"/>
        </w:rPr>
        <w:lastRenderedPageBreak/>
        <w:t>2010; Semken and Butler Freeman 2007; Smaldone, Harris, and Sanyal 2005, 2008; Stedman 2000, 2002, 2003a; Stokowski 2002; Trentelman 2009; Van Patten and Williams 2008 cited in</w:t>
      </w:r>
      <w:r w:rsidR="007C3770" w:rsidRPr="0059312A">
        <w:rPr>
          <w:rFonts w:ascii="Times New Roman" w:hAnsi="Times New Roman" w:cs="Times New Roman"/>
          <w:sz w:val="24"/>
          <w:szCs w:val="24"/>
        </w:rPr>
        <w:t xml:space="preserve"> Kudryavtsev, Stedman, Kransy 2012, p.23</w:t>
      </w:r>
      <w:r w:rsidR="00BC033D" w:rsidRPr="0059312A">
        <w:rPr>
          <w:rFonts w:ascii="Times New Roman" w:hAnsi="Times New Roman" w:cs="Times New Roman"/>
          <w:sz w:val="24"/>
          <w:szCs w:val="24"/>
        </w:rPr>
        <w:t>0</w:t>
      </w:r>
      <w:r w:rsidR="00250C3D" w:rsidRPr="0059312A">
        <w:rPr>
          <w:rFonts w:ascii="Times New Roman" w:hAnsi="Times New Roman" w:cs="Times New Roman"/>
          <w:sz w:val="24"/>
          <w:szCs w:val="24"/>
        </w:rPr>
        <w:t>)</w:t>
      </w:r>
      <w:r w:rsidR="00D620C9" w:rsidRPr="00E5401D">
        <w:rPr>
          <w:rFonts w:ascii="Times New Roman" w:hAnsi="Times New Roman" w:cs="Times New Roman"/>
          <w:sz w:val="24"/>
          <w:szCs w:val="24"/>
        </w:rPr>
        <w:t xml:space="preserve"> </w:t>
      </w:r>
    </w:p>
    <w:p w14:paraId="5321D876" w14:textId="03CE20ED" w:rsidR="00BC033D" w:rsidRPr="00E5401D" w:rsidRDefault="005D1020" w:rsidP="00E5401D">
      <w:pPr>
        <w:rPr>
          <w:rFonts w:ascii="Times New Roman" w:hAnsi="Times New Roman" w:cs="Times New Roman"/>
          <w:sz w:val="24"/>
          <w:szCs w:val="24"/>
        </w:rPr>
      </w:pPr>
      <w:r w:rsidRPr="00E5401D">
        <w:rPr>
          <w:rFonts w:ascii="Times New Roman" w:hAnsi="Times New Roman" w:cs="Times New Roman"/>
          <w:noProof/>
          <w:sz w:val="24"/>
          <w:szCs w:val="24"/>
        </w:rPr>
        <w:drawing>
          <wp:anchor distT="0" distB="0" distL="114300" distR="114300" simplePos="0" relativeHeight="251658240" behindDoc="0" locked="0" layoutInCell="1" allowOverlap="1" wp14:anchorId="314BFC8A" wp14:editId="565982CC">
            <wp:simplePos x="0" y="0"/>
            <wp:positionH relativeFrom="margin">
              <wp:align>center</wp:align>
            </wp:positionH>
            <wp:positionV relativeFrom="paragraph">
              <wp:posOffset>10795</wp:posOffset>
            </wp:positionV>
            <wp:extent cx="4714875" cy="16478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9140" t="39015" r="56293" b="40000"/>
                    <a:stretch/>
                  </pic:blipFill>
                  <pic:spPr bwMode="auto">
                    <a:xfrm>
                      <a:off x="0" y="0"/>
                      <a:ext cx="4714875" cy="1647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F80F67" w14:textId="4A73DEF3" w:rsidR="00B03133" w:rsidRPr="00E5401D" w:rsidRDefault="00B03133" w:rsidP="00E5401D">
      <w:pPr>
        <w:rPr>
          <w:rFonts w:ascii="Times New Roman" w:hAnsi="Times New Roman" w:cs="Times New Roman"/>
          <w:sz w:val="24"/>
          <w:szCs w:val="24"/>
        </w:rPr>
      </w:pPr>
    </w:p>
    <w:p w14:paraId="5A3CE5C5" w14:textId="77777777" w:rsidR="00B03133" w:rsidRPr="00E5401D" w:rsidRDefault="00B03133" w:rsidP="00E5401D">
      <w:pPr>
        <w:rPr>
          <w:rFonts w:ascii="Times New Roman" w:hAnsi="Times New Roman" w:cs="Times New Roman"/>
          <w:sz w:val="24"/>
          <w:szCs w:val="24"/>
        </w:rPr>
      </w:pPr>
    </w:p>
    <w:p w14:paraId="4A67F4F8" w14:textId="77777777" w:rsidR="005D1020" w:rsidRPr="00E5401D" w:rsidRDefault="005D1020" w:rsidP="00E5401D">
      <w:pPr>
        <w:rPr>
          <w:rFonts w:ascii="Times New Roman" w:hAnsi="Times New Roman" w:cs="Times New Roman"/>
          <w:sz w:val="24"/>
          <w:szCs w:val="24"/>
        </w:rPr>
      </w:pPr>
    </w:p>
    <w:p w14:paraId="6781CE28" w14:textId="77777777" w:rsidR="00811439" w:rsidRPr="00E5401D" w:rsidRDefault="00811439" w:rsidP="00E5401D">
      <w:pPr>
        <w:rPr>
          <w:rFonts w:ascii="Times New Roman" w:hAnsi="Times New Roman" w:cs="Times New Roman"/>
          <w:sz w:val="24"/>
          <w:szCs w:val="24"/>
        </w:rPr>
      </w:pPr>
    </w:p>
    <w:p w14:paraId="5130F2EC" w14:textId="2CED9F46" w:rsidR="00871892" w:rsidRPr="00E5401D" w:rsidRDefault="00871892" w:rsidP="00E5401D">
      <w:pPr>
        <w:rPr>
          <w:rFonts w:ascii="Times New Roman" w:hAnsi="Times New Roman" w:cs="Times New Roman"/>
          <w:sz w:val="24"/>
          <w:szCs w:val="24"/>
        </w:rPr>
      </w:pPr>
      <w:r w:rsidRPr="00E5401D">
        <w:rPr>
          <w:rFonts w:ascii="Times New Roman" w:hAnsi="Times New Roman" w:cs="Times New Roman"/>
          <w:sz w:val="24"/>
          <w:szCs w:val="24"/>
        </w:rPr>
        <w:t xml:space="preserve">Place </w:t>
      </w:r>
      <w:r w:rsidR="00811439" w:rsidRPr="00E5401D">
        <w:rPr>
          <w:rFonts w:ascii="Times New Roman" w:hAnsi="Times New Roman" w:cs="Times New Roman"/>
          <w:sz w:val="24"/>
          <w:szCs w:val="24"/>
        </w:rPr>
        <w:t>attachment</w:t>
      </w:r>
      <w:r w:rsidRPr="00E5401D">
        <w:rPr>
          <w:rFonts w:ascii="Times New Roman" w:hAnsi="Times New Roman" w:cs="Times New Roman"/>
          <w:sz w:val="24"/>
          <w:szCs w:val="24"/>
        </w:rPr>
        <w:t xml:space="preserve"> is external factors </w:t>
      </w:r>
      <w:r w:rsidR="00811439" w:rsidRPr="00E5401D">
        <w:rPr>
          <w:rFonts w:ascii="Times New Roman" w:hAnsi="Times New Roman" w:cs="Times New Roman"/>
          <w:sz w:val="24"/>
          <w:szCs w:val="24"/>
        </w:rPr>
        <w:t>that an individual attach to however, place meaning is internal factors. B</w:t>
      </w:r>
      <w:r w:rsidR="00651344" w:rsidRPr="00E5401D">
        <w:rPr>
          <w:rFonts w:ascii="Times New Roman" w:hAnsi="Times New Roman" w:cs="Times New Roman"/>
          <w:sz w:val="24"/>
          <w:szCs w:val="24"/>
        </w:rPr>
        <w:t xml:space="preserve">oth are important factors to </w:t>
      </w:r>
      <w:r w:rsidR="00811439" w:rsidRPr="00E5401D">
        <w:rPr>
          <w:rFonts w:ascii="Times New Roman" w:hAnsi="Times New Roman" w:cs="Times New Roman"/>
          <w:sz w:val="24"/>
          <w:szCs w:val="24"/>
        </w:rPr>
        <w:t>develop a sense of place.</w:t>
      </w:r>
    </w:p>
    <w:p w14:paraId="493EF58D" w14:textId="33296FF4" w:rsidR="0063278E" w:rsidRPr="00E5401D" w:rsidRDefault="006A5567" w:rsidP="00E5401D">
      <w:pPr>
        <w:rPr>
          <w:rFonts w:ascii="Times New Roman" w:hAnsi="Times New Roman" w:cs="Times New Roman"/>
          <w:sz w:val="24"/>
          <w:szCs w:val="24"/>
        </w:rPr>
      </w:pPr>
      <w:r w:rsidRPr="00E5401D">
        <w:rPr>
          <w:rFonts w:ascii="Times New Roman" w:hAnsi="Times New Roman" w:cs="Times New Roman"/>
          <w:sz w:val="24"/>
          <w:szCs w:val="24"/>
        </w:rPr>
        <w:t xml:space="preserve">Place </w:t>
      </w:r>
      <w:r w:rsidR="00BF417D" w:rsidRPr="00E5401D">
        <w:rPr>
          <w:rFonts w:ascii="Times New Roman" w:hAnsi="Times New Roman" w:cs="Times New Roman"/>
          <w:sz w:val="24"/>
          <w:szCs w:val="24"/>
        </w:rPr>
        <w:t>attachment</w:t>
      </w:r>
      <w:r w:rsidRPr="00E5401D">
        <w:rPr>
          <w:rFonts w:ascii="Times New Roman" w:hAnsi="Times New Roman" w:cs="Times New Roman"/>
          <w:sz w:val="24"/>
          <w:szCs w:val="24"/>
        </w:rPr>
        <w:t xml:space="preserve"> </w:t>
      </w:r>
      <w:r w:rsidR="00811439" w:rsidRPr="00E5401D">
        <w:rPr>
          <w:rFonts w:ascii="Times New Roman" w:hAnsi="Times New Roman" w:cs="Times New Roman"/>
          <w:sz w:val="24"/>
          <w:szCs w:val="24"/>
        </w:rPr>
        <w:t>is</w:t>
      </w:r>
      <w:r w:rsidRPr="00E5401D">
        <w:rPr>
          <w:rFonts w:ascii="Times New Roman" w:hAnsi="Times New Roman" w:cs="Times New Roman"/>
          <w:sz w:val="24"/>
          <w:szCs w:val="24"/>
        </w:rPr>
        <w:t xml:space="preserve"> the bond b</w:t>
      </w:r>
      <w:r w:rsidR="008477D2" w:rsidRPr="00E5401D">
        <w:rPr>
          <w:rFonts w:ascii="Times New Roman" w:hAnsi="Times New Roman" w:cs="Times New Roman"/>
          <w:sz w:val="24"/>
          <w:szCs w:val="24"/>
        </w:rPr>
        <w:t>etween people and the place (see figure 1)</w:t>
      </w:r>
      <w:r w:rsidR="00A17604" w:rsidRPr="00E5401D">
        <w:rPr>
          <w:rFonts w:ascii="Times New Roman" w:hAnsi="Times New Roman" w:cs="Times New Roman"/>
          <w:sz w:val="24"/>
          <w:szCs w:val="24"/>
        </w:rPr>
        <w:t>.</w:t>
      </w:r>
      <w:r w:rsidR="00F86BE9" w:rsidRPr="00E5401D">
        <w:rPr>
          <w:rFonts w:ascii="Times New Roman" w:hAnsi="Times New Roman" w:cs="Times New Roman"/>
          <w:sz w:val="24"/>
          <w:szCs w:val="24"/>
        </w:rPr>
        <w:t xml:space="preserve"> </w:t>
      </w:r>
      <w:r w:rsidR="00F86BE9" w:rsidRPr="00510C48">
        <w:rPr>
          <w:rFonts w:ascii="Times New Roman" w:hAnsi="Times New Roman" w:cs="Times New Roman"/>
          <w:sz w:val="24"/>
          <w:szCs w:val="24"/>
        </w:rPr>
        <w:t>Arnberger and Eder</w:t>
      </w:r>
      <w:r w:rsidR="00727BE2" w:rsidRPr="00510C48">
        <w:rPr>
          <w:rFonts w:ascii="Times New Roman" w:hAnsi="Times New Roman" w:cs="Times New Roman"/>
          <w:sz w:val="24"/>
          <w:szCs w:val="24"/>
        </w:rPr>
        <w:t xml:space="preserve"> (</w:t>
      </w:r>
      <w:r w:rsidR="00F86BE9" w:rsidRPr="00510C48">
        <w:rPr>
          <w:rFonts w:ascii="Times New Roman" w:hAnsi="Times New Roman" w:cs="Times New Roman"/>
          <w:sz w:val="24"/>
          <w:szCs w:val="24"/>
        </w:rPr>
        <w:t>2008</w:t>
      </w:r>
      <w:r w:rsidR="00A17604" w:rsidRPr="00510C48">
        <w:rPr>
          <w:rFonts w:ascii="Times New Roman" w:hAnsi="Times New Roman" w:cs="Times New Roman"/>
          <w:sz w:val="24"/>
          <w:szCs w:val="24"/>
        </w:rPr>
        <w:t xml:space="preserve"> </w:t>
      </w:r>
      <w:r w:rsidR="00F86BE9" w:rsidRPr="00510C48">
        <w:rPr>
          <w:rFonts w:ascii="Times New Roman" w:hAnsi="Times New Roman" w:cs="Times New Roman"/>
          <w:sz w:val="24"/>
          <w:szCs w:val="24"/>
        </w:rPr>
        <w:t xml:space="preserve">cited in </w:t>
      </w:r>
      <w:r w:rsidR="00A17604" w:rsidRPr="00510C48">
        <w:rPr>
          <w:rFonts w:ascii="Times New Roman" w:hAnsi="Times New Roman" w:cs="Times New Roman"/>
          <w:sz w:val="24"/>
          <w:szCs w:val="24"/>
        </w:rPr>
        <w:t>Kudryavtsev, Stedman, Kransy 2012</w:t>
      </w:r>
      <w:r w:rsidR="00D50238" w:rsidRPr="00510C48">
        <w:rPr>
          <w:rFonts w:ascii="Times New Roman" w:hAnsi="Times New Roman" w:cs="Times New Roman"/>
          <w:sz w:val="24"/>
          <w:szCs w:val="24"/>
        </w:rPr>
        <w:t>, p</w:t>
      </w:r>
      <w:r w:rsidR="00FE28AB" w:rsidRPr="00510C48">
        <w:rPr>
          <w:rFonts w:ascii="Times New Roman" w:hAnsi="Times New Roman" w:cs="Times New Roman"/>
          <w:sz w:val="24"/>
          <w:szCs w:val="24"/>
        </w:rPr>
        <w:t>.</w:t>
      </w:r>
      <w:r w:rsidR="00D50238" w:rsidRPr="00510C48">
        <w:rPr>
          <w:rFonts w:ascii="Times New Roman" w:hAnsi="Times New Roman" w:cs="Times New Roman"/>
          <w:sz w:val="24"/>
          <w:szCs w:val="24"/>
        </w:rPr>
        <w:t>231)</w:t>
      </w:r>
      <w:r w:rsidR="00D50238" w:rsidRPr="00E5401D">
        <w:rPr>
          <w:rFonts w:ascii="Times New Roman" w:hAnsi="Times New Roman" w:cs="Times New Roman"/>
          <w:sz w:val="24"/>
          <w:szCs w:val="24"/>
        </w:rPr>
        <w:t xml:space="preserve"> explains </w:t>
      </w:r>
      <w:r w:rsidR="00F86BE9" w:rsidRPr="00E5401D">
        <w:rPr>
          <w:rFonts w:ascii="Times New Roman" w:hAnsi="Times New Roman" w:cs="Times New Roman"/>
          <w:sz w:val="24"/>
          <w:szCs w:val="24"/>
        </w:rPr>
        <w:t>researchers</w:t>
      </w:r>
      <w:r w:rsidR="000E6ABE" w:rsidRPr="00E5401D">
        <w:rPr>
          <w:rFonts w:ascii="Times New Roman" w:hAnsi="Times New Roman" w:cs="Times New Roman"/>
          <w:sz w:val="24"/>
          <w:szCs w:val="24"/>
        </w:rPr>
        <w:t xml:space="preserve"> can define place </w:t>
      </w:r>
      <w:r w:rsidR="00F86BE9" w:rsidRPr="00E5401D">
        <w:rPr>
          <w:rFonts w:ascii="Times New Roman" w:hAnsi="Times New Roman" w:cs="Times New Roman"/>
          <w:sz w:val="24"/>
          <w:szCs w:val="24"/>
        </w:rPr>
        <w:t>attachment</w:t>
      </w:r>
      <w:r w:rsidR="000E6ABE" w:rsidRPr="00E5401D">
        <w:rPr>
          <w:rFonts w:ascii="Times New Roman" w:hAnsi="Times New Roman" w:cs="Times New Roman"/>
          <w:sz w:val="24"/>
          <w:szCs w:val="24"/>
        </w:rPr>
        <w:t xml:space="preserve"> between place dependence and place i</w:t>
      </w:r>
      <w:r w:rsidR="00F86BE9" w:rsidRPr="00E5401D">
        <w:rPr>
          <w:rFonts w:ascii="Times New Roman" w:hAnsi="Times New Roman" w:cs="Times New Roman"/>
          <w:sz w:val="24"/>
          <w:szCs w:val="24"/>
        </w:rPr>
        <w:t xml:space="preserve">dentity. </w:t>
      </w:r>
      <w:r w:rsidR="005C3960" w:rsidRPr="00E5401D">
        <w:rPr>
          <w:rFonts w:ascii="Times New Roman" w:hAnsi="Times New Roman" w:cs="Times New Roman"/>
          <w:sz w:val="24"/>
          <w:szCs w:val="24"/>
        </w:rPr>
        <w:t>‘</w:t>
      </w:r>
      <w:r w:rsidR="00C0126F" w:rsidRPr="00E5401D">
        <w:rPr>
          <w:rFonts w:ascii="Times New Roman" w:hAnsi="Times New Roman" w:cs="Times New Roman"/>
          <w:sz w:val="24"/>
          <w:szCs w:val="24"/>
        </w:rPr>
        <w:t>Place dependence is the potential of a place to satisfy an individual’s needs by providing settings for his or her preferred activities</w:t>
      </w:r>
      <w:r w:rsidR="004E2F07" w:rsidRPr="00E5401D">
        <w:rPr>
          <w:rFonts w:ascii="Times New Roman" w:hAnsi="Times New Roman" w:cs="Times New Roman"/>
          <w:sz w:val="24"/>
          <w:szCs w:val="24"/>
        </w:rPr>
        <w:t xml:space="preserve">’ </w:t>
      </w:r>
      <w:r w:rsidR="00C0126F" w:rsidRPr="00510C48">
        <w:rPr>
          <w:rFonts w:ascii="Times New Roman" w:hAnsi="Times New Roman" w:cs="Times New Roman"/>
          <w:sz w:val="24"/>
          <w:szCs w:val="24"/>
        </w:rPr>
        <w:t>(Farnum, Hall, and Kruger 2005; Halpenny 2006; Stokols and Shumaker 1981; Vaske and Kobrin 2001</w:t>
      </w:r>
      <w:r w:rsidR="005C3960" w:rsidRPr="00510C48">
        <w:rPr>
          <w:rFonts w:ascii="Times New Roman" w:hAnsi="Times New Roman" w:cs="Times New Roman"/>
          <w:sz w:val="24"/>
          <w:szCs w:val="24"/>
        </w:rPr>
        <w:t xml:space="preserve"> cited in Kudryavtsev, Stedman, Kransy 2012, p</w:t>
      </w:r>
      <w:r w:rsidR="003F02EF" w:rsidRPr="00510C48">
        <w:rPr>
          <w:rFonts w:ascii="Times New Roman" w:hAnsi="Times New Roman" w:cs="Times New Roman"/>
          <w:sz w:val="24"/>
          <w:szCs w:val="24"/>
        </w:rPr>
        <w:t>.231</w:t>
      </w:r>
      <w:r w:rsidR="005C3960" w:rsidRPr="00510C48">
        <w:rPr>
          <w:rFonts w:ascii="Times New Roman" w:hAnsi="Times New Roman" w:cs="Times New Roman"/>
          <w:sz w:val="24"/>
          <w:szCs w:val="24"/>
        </w:rPr>
        <w:t>)</w:t>
      </w:r>
      <w:r w:rsidR="003F02EF" w:rsidRPr="00510C48">
        <w:rPr>
          <w:rFonts w:ascii="Times New Roman" w:hAnsi="Times New Roman" w:cs="Times New Roman"/>
          <w:sz w:val="24"/>
          <w:szCs w:val="24"/>
        </w:rPr>
        <w:t>.</w:t>
      </w:r>
      <w:r w:rsidR="003F02EF" w:rsidRPr="00E5401D">
        <w:rPr>
          <w:rFonts w:ascii="Times New Roman" w:hAnsi="Times New Roman" w:cs="Times New Roman"/>
          <w:sz w:val="24"/>
          <w:szCs w:val="24"/>
        </w:rPr>
        <w:t xml:space="preserve"> An example of this is </w:t>
      </w:r>
      <w:r w:rsidR="00D00ABF" w:rsidRPr="00E5401D">
        <w:rPr>
          <w:rFonts w:ascii="Times New Roman" w:hAnsi="Times New Roman" w:cs="Times New Roman"/>
          <w:sz w:val="24"/>
          <w:szCs w:val="24"/>
        </w:rPr>
        <w:t xml:space="preserve">a climber </w:t>
      </w:r>
      <w:r w:rsidR="005B7827" w:rsidRPr="00E5401D">
        <w:rPr>
          <w:rFonts w:ascii="Times New Roman" w:hAnsi="Times New Roman" w:cs="Times New Roman"/>
          <w:sz w:val="24"/>
          <w:szCs w:val="24"/>
        </w:rPr>
        <w:t>being attached to a</w:t>
      </w:r>
      <w:r w:rsidR="00853008" w:rsidRPr="00E5401D">
        <w:rPr>
          <w:rFonts w:ascii="Times New Roman" w:hAnsi="Times New Roman" w:cs="Times New Roman"/>
          <w:sz w:val="24"/>
          <w:szCs w:val="24"/>
        </w:rPr>
        <w:t>n</w:t>
      </w:r>
      <w:r w:rsidR="005B7827" w:rsidRPr="00E5401D">
        <w:rPr>
          <w:rFonts w:ascii="Times New Roman" w:hAnsi="Times New Roman" w:cs="Times New Roman"/>
          <w:sz w:val="24"/>
          <w:szCs w:val="24"/>
        </w:rPr>
        <w:t xml:space="preserve"> outdoor climbing space or crag because, the opportunity to take part in their </w:t>
      </w:r>
      <w:r w:rsidR="00BB23D6" w:rsidRPr="00E5401D">
        <w:rPr>
          <w:rFonts w:ascii="Times New Roman" w:hAnsi="Times New Roman" w:cs="Times New Roman"/>
          <w:sz w:val="24"/>
          <w:szCs w:val="24"/>
        </w:rPr>
        <w:t>favourite</w:t>
      </w:r>
      <w:r w:rsidR="005B7827" w:rsidRPr="00E5401D">
        <w:rPr>
          <w:rFonts w:ascii="Times New Roman" w:hAnsi="Times New Roman" w:cs="Times New Roman"/>
          <w:sz w:val="24"/>
          <w:szCs w:val="24"/>
        </w:rPr>
        <w:t xml:space="preserve"> activity or as well as this it could be there first climbing venue and they have an </w:t>
      </w:r>
      <w:r w:rsidR="00BB23D6" w:rsidRPr="00E5401D">
        <w:rPr>
          <w:rFonts w:ascii="Times New Roman" w:hAnsi="Times New Roman" w:cs="Times New Roman"/>
          <w:sz w:val="24"/>
          <w:szCs w:val="24"/>
        </w:rPr>
        <w:t>attachment</w:t>
      </w:r>
      <w:r w:rsidR="005B7827" w:rsidRPr="00E5401D">
        <w:rPr>
          <w:rFonts w:ascii="Times New Roman" w:hAnsi="Times New Roman" w:cs="Times New Roman"/>
          <w:sz w:val="24"/>
          <w:szCs w:val="24"/>
        </w:rPr>
        <w:t xml:space="preserve"> to return regularly. </w:t>
      </w:r>
      <w:r w:rsidR="00BB23D6" w:rsidRPr="00E5401D">
        <w:rPr>
          <w:rFonts w:ascii="Times New Roman" w:hAnsi="Times New Roman" w:cs="Times New Roman"/>
          <w:sz w:val="24"/>
          <w:szCs w:val="24"/>
        </w:rPr>
        <w:t>‘</w:t>
      </w:r>
      <w:r w:rsidR="00C0126F" w:rsidRPr="00E5401D">
        <w:rPr>
          <w:rFonts w:ascii="Times New Roman" w:hAnsi="Times New Roman" w:cs="Times New Roman"/>
          <w:sz w:val="24"/>
          <w:szCs w:val="24"/>
        </w:rPr>
        <w:t>Place identity is the extent to which a place becomes part of personal identity or embodied in the definition of the self</w:t>
      </w:r>
      <w:r w:rsidR="00BB23D6" w:rsidRPr="00E5401D">
        <w:rPr>
          <w:rFonts w:ascii="Times New Roman" w:hAnsi="Times New Roman" w:cs="Times New Roman"/>
          <w:sz w:val="24"/>
          <w:szCs w:val="24"/>
        </w:rPr>
        <w:t>’</w:t>
      </w:r>
      <w:r w:rsidR="00C0126F" w:rsidRPr="00E5401D">
        <w:rPr>
          <w:rFonts w:ascii="Times New Roman" w:hAnsi="Times New Roman" w:cs="Times New Roman"/>
          <w:sz w:val="24"/>
          <w:szCs w:val="24"/>
        </w:rPr>
        <w:t xml:space="preserve"> </w:t>
      </w:r>
      <w:r w:rsidR="00C0126F" w:rsidRPr="00510C48">
        <w:rPr>
          <w:rFonts w:ascii="Times New Roman" w:hAnsi="Times New Roman" w:cs="Times New Roman"/>
          <w:sz w:val="24"/>
          <w:szCs w:val="24"/>
        </w:rPr>
        <w:t>(Cuba and Hummon 1993; Farnum, Hall, and Kruger 2005; Hauge 2007; Korpela 1989; Lalli 1992; Manzo and Perkins 2006; Proshansky, Fabian, and Kaminoff 1983; Trentelman 2009; Uzzell, Pol, and Badenas 2002; Vaske and Kobrin 2001</w:t>
      </w:r>
      <w:r w:rsidR="00BB23D6" w:rsidRPr="00510C48">
        <w:rPr>
          <w:rFonts w:ascii="Times New Roman" w:hAnsi="Times New Roman" w:cs="Times New Roman"/>
          <w:sz w:val="24"/>
          <w:szCs w:val="24"/>
        </w:rPr>
        <w:t xml:space="preserve"> cited in Kudryavtsev, Stedman, Kransy (2012, p. 231</w:t>
      </w:r>
      <w:r w:rsidR="00C0126F" w:rsidRPr="00510C48">
        <w:rPr>
          <w:rFonts w:ascii="Times New Roman" w:hAnsi="Times New Roman" w:cs="Times New Roman"/>
          <w:sz w:val="24"/>
          <w:szCs w:val="24"/>
        </w:rPr>
        <w:t>).</w:t>
      </w:r>
      <w:r w:rsidR="00C0126F" w:rsidRPr="00E5401D">
        <w:rPr>
          <w:rFonts w:ascii="Times New Roman" w:hAnsi="Times New Roman" w:cs="Times New Roman"/>
          <w:sz w:val="24"/>
          <w:szCs w:val="24"/>
        </w:rPr>
        <w:t xml:space="preserve"> </w:t>
      </w:r>
      <w:r w:rsidR="00BB23D6" w:rsidRPr="00E5401D">
        <w:rPr>
          <w:rFonts w:ascii="Times New Roman" w:hAnsi="Times New Roman" w:cs="Times New Roman"/>
          <w:sz w:val="24"/>
          <w:szCs w:val="24"/>
        </w:rPr>
        <w:t xml:space="preserve">An example of this </w:t>
      </w:r>
      <w:r w:rsidR="00E97912" w:rsidRPr="00E5401D">
        <w:rPr>
          <w:rFonts w:ascii="Times New Roman" w:hAnsi="Times New Roman" w:cs="Times New Roman"/>
          <w:sz w:val="24"/>
          <w:szCs w:val="24"/>
        </w:rPr>
        <w:t xml:space="preserve">is </w:t>
      </w:r>
      <w:r w:rsidR="00DE7D86" w:rsidRPr="00E5401D">
        <w:rPr>
          <w:rFonts w:ascii="Times New Roman" w:hAnsi="Times New Roman" w:cs="Times New Roman"/>
          <w:sz w:val="24"/>
          <w:szCs w:val="24"/>
        </w:rPr>
        <w:t>an</w:t>
      </w:r>
      <w:r w:rsidR="00BF75FA" w:rsidRPr="00E5401D">
        <w:rPr>
          <w:rFonts w:ascii="Times New Roman" w:hAnsi="Times New Roman" w:cs="Times New Roman"/>
          <w:sz w:val="24"/>
          <w:szCs w:val="24"/>
        </w:rPr>
        <w:t xml:space="preserve"> individual being </w:t>
      </w:r>
      <w:r w:rsidR="00DE7D86" w:rsidRPr="00E5401D">
        <w:rPr>
          <w:rFonts w:ascii="Times New Roman" w:hAnsi="Times New Roman" w:cs="Times New Roman"/>
          <w:sz w:val="24"/>
          <w:szCs w:val="24"/>
        </w:rPr>
        <w:t>attached</w:t>
      </w:r>
      <w:r w:rsidR="00BF75FA" w:rsidRPr="00E5401D">
        <w:rPr>
          <w:rFonts w:ascii="Times New Roman" w:hAnsi="Times New Roman" w:cs="Times New Roman"/>
          <w:sz w:val="24"/>
          <w:szCs w:val="24"/>
        </w:rPr>
        <w:t xml:space="preserve"> to the Scottish Highlands due to the remote wilderness because, </w:t>
      </w:r>
      <w:r w:rsidR="00DE7D86" w:rsidRPr="00E5401D">
        <w:rPr>
          <w:rFonts w:ascii="Times New Roman" w:hAnsi="Times New Roman" w:cs="Times New Roman"/>
          <w:sz w:val="24"/>
          <w:szCs w:val="24"/>
        </w:rPr>
        <w:t xml:space="preserve">it reflects the kind of person they believe they are. Place meaning </w:t>
      </w:r>
      <w:r w:rsidR="00D062C3" w:rsidRPr="00E5401D">
        <w:rPr>
          <w:rFonts w:ascii="Times New Roman" w:hAnsi="Times New Roman" w:cs="Times New Roman"/>
          <w:sz w:val="24"/>
          <w:szCs w:val="24"/>
        </w:rPr>
        <w:t>‘</w:t>
      </w:r>
      <w:r w:rsidR="00AC6941" w:rsidRPr="00E5401D">
        <w:rPr>
          <w:rFonts w:ascii="Times New Roman" w:hAnsi="Times New Roman" w:cs="Times New Roman"/>
          <w:sz w:val="24"/>
          <w:szCs w:val="24"/>
        </w:rPr>
        <w:t>refers to the symbolic meanings that people ascribe to settings</w:t>
      </w:r>
      <w:r w:rsidR="00D062C3" w:rsidRPr="00E5401D">
        <w:rPr>
          <w:rFonts w:ascii="Times New Roman" w:hAnsi="Times New Roman" w:cs="Times New Roman"/>
          <w:sz w:val="24"/>
          <w:szCs w:val="24"/>
        </w:rPr>
        <w:t>’ Kudryavtsev, Stedman, Kransy (2012, p. 232).</w:t>
      </w:r>
      <w:r w:rsidR="00B925B6" w:rsidRPr="00E5401D">
        <w:rPr>
          <w:rFonts w:ascii="Times New Roman" w:hAnsi="Times New Roman" w:cs="Times New Roman"/>
          <w:sz w:val="24"/>
          <w:szCs w:val="24"/>
        </w:rPr>
        <w:t xml:space="preserve"> This can be referred to questions such as what does this mean to me/you? </w:t>
      </w:r>
      <w:r w:rsidR="00A848DF" w:rsidRPr="00E5401D">
        <w:rPr>
          <w:rFonts w:ascii="Times New Roman" w:hAnsi="Times New Roman" w:cs="Times New Roman"/>
          <w:sz w:val="24"/>
          <w:szCs w:val="24"/>
        </w:rPr>
        <w:t>(see figure 1).</w:t>
      </w:r>
      <w:r w:rsidR="0053281F" w:rsidRPr="00E5401D">
        <w:rPr>
          <w:rFonts w:ascii="Times New Roman" w:hAnsi="Times New Roman" w:cs="Times New Roman"/>
          <w:sz w:val="24"/>
          <w:szCs w:val="24"/>
        </w:rPr>
        <w:t xml:space="preserve"> ‘</w:t>
      </w:r>
      <w:r w:rsidR="0000214A" w:rsidRPr="00E5401D">
        <w:rPr>
          <w:rFonts w:ascii="Times New Roman" w:hAnsi="Times New Roman" w:cs="Times New Roman"/>
          <w:sz w:val="24"/>
          <w:szCs w:val="24"/>
        </w:rPr>
        <w:t>Place meaning is a multidimensional construct and may reflect an individual’s environment, social interactions, culture, politics, economics, and esthetic perspectives</w:t>
      </w:r>
      <w:r w:rsidR="0038009E" w:rsidRPr="00E5401D">
        <w:rPr>
          <w:rFonts w:ascii="Times New Roman" w:hAnsi="Times New Roman" w:cs="Times New Roman"/>
          <w:sz w:val="24"/>
          <w:szCs w:val="24"/>
        </w:rPr>
        <w:t xml:space="preserve">’ </w:t>
      </w:r>
      <w:r w:rsidR="00624DC5" w:rsidRPr="00624DC5">
        <w:rPr>
          <w:rFonts w:ascii="Times New Roman" w:hAnsi="Times New Roman" w:cs="Times New Roman"/>
          <w:sz w:val="24"/>
          <w:szCs w:val="24"/>
        </w:rPr>
        <w:t>(</w:t>
      </w:r>
      <w:r w:rsidR="0000214A" w:rsidRPr="00624DC5">
        <w:rPr>
          <w:rFonts w:ascii="Times New Roman" w:hAnsi="Times New Roman" w:cs="Times New Roman"/>
          <w:sz w:val="24"/>
          <w:szCs w:val="24"/>
        </w:rPr>
        <w:t>Ardoin</w:t>
      </w:r>
      <w:r w:rsidR="00624DC5">
        <w:rPr>
          <w:rFonts w:ascii="Times New Roman" w:hAnsi="Times New Roman" w:cs="Times New Roman"/>
          <w:sz w:val="24"/>
          <w:szCs w:val="24"/>
        </w:rPr>
        <w:t xml:space="preserve">, </w:t>
      </w:r>
      <w:r w:rsidR="0000214A" w:rsidRPr="00624DC5">
        <w:rPr>
          <w:rFonts w:ascii="Times New Roman" w:hAnsi="Times New Roman" w:cs="Times New Roman"/>
          <w:sz w:val="24"/>
          <w:szCs w:val="24"/>
        </w:rPr>
        <w:t>2006; Young</w:t>
      </w:r>
      <w:r w:rsidR="00624DC5">
        <w:rPr>
          <w:rFonts w:ascii="Times New Roman" w:hAnsi="Times New Roman" w:cs="Times New Roman"/>
          <w:sz w:val="24"/>
          <w:szCs w:val="24"/>
        </w:rPr>
        <w:t xml:space="preserve">, </w:t>
      </w:r>
      <w:r w:rsidR="0000214A" w:rsidRPr="00624DC5">
        <w:rPr>
          <w:rFonts w:ascii="Times New Roman" w:hAnsi="Times New Roman" w:cs="Times New Roman"/>
          <w:sz w:val="24"/>
          <w:szCs w:val="24"/>
        </w:rPr>
        <w:t>1999a</w:t>
      </w:r>
      <w:r w:rsidR="00624DC5">
        <w:rPr>
          <w:rFonts w:ascii="Times New Roman" w:hAnsi="Times New Roman" w:cs="Times New Roman"/>
          <w:sz w:val="24"/>
          <w:szCs w:val="24"/>
        </w:rPr>
        <w:t xml:space="preserve"> </w:t>
      </w:r>
      <w:r w:rsidR="0053281F" w:rsidRPr="00624DC5">
        <w:rPr>
          <w:rFonts w:ascii="Times New Roman" w:hAnsi="Times New Roman" w:cs="Times New Roman"/>
          <w:sz w:val="24"/>
          <w:szCs w:val="24"/>
        </w:rPr>
        <w:t>cited in Kudryavtsev, Stedman, Kransy</w:t>
      </w:r>
      <w:r w:rsidR="001C6DE3" w:rsidRPr="00624DC5">
        <w:rPr>
          <w:rFonts w:ascii="Times New Roman" w:hAnsi="Times New Roman" w:cs="Times New Roman"/>
          <w:sz w:val="24"/>
          <w:szCs w:val="24"/>
        </w:rPr>
        <w:t xml:space="preserve">, </w:t>
      </w:r>
      <w:r w:rsidR="0053281F" w:rsidRPr="00624DC5">
        <w:rPr>
          <w:rFonts w:ascii="Times New Roman" w:hAnsi="Times New Roman" w:cs="Times New Roman"/>
          <w:sz w:val="24"/>
          <w:szCs w:val="24"/>
        </w:rPr>
        <w:t>2012, p. 2</w:t>
      </w:r>
      <w:r w:rsidR="00F1546D" w:rsidRPr="00624DC5">
        <w:rPr>
          <w:rFonts w:ascii="Times New Roman" w:hAnsi="Times New Roman" w:cs="Times New Roman"/>
          <w:sz w:val="24"/>
          <w:szCs w:val="24"/>
        </w:rPr>
        <w:t>32</w:t>
      </w:r>
      <w:r w:rsidR="001C6DE3" w:rsidRPr="00624DC5">
        <w:rPr>
          <w:rFonts w:ascii="Times New Roman" w:hAnsi="Times New Roman" w:cs="Times New Roman"/>
          <w:sz w:val="24"/>
          <w:szCs w:val="24"/>
        </w:rPr>
        <w:t>).</w:t>
      </w:r>
      <w:r w:rsidR="009D63E7" w:rsidRPr="00E5401D">
        <w:rPr>
          <w:rFonts w:ascii="Times New Roman" w:hAnsi="Times New Roman" w:cs="Times New Roman"/>
          <w:sz w:val="24"/>
          <w:szCs w:val="24"/>
        </w:rPr>
        <w:t xml:space="preserve"> SP can come d</w:t>
      </w:r>
      <w:r w:rsidR="00441127">
        <w:rPr>
          <w:rFonts w:ascii="Times New Roman" w:hAnsi="Times New Roman" w:cs="Times New Roman"/>
          <w:sz w:val="24"/>
          <w:szCs w:val="24"/>
        </w:rPr>
        <w:t xml:space="preserve">epend on the individual’s </w:t>
      </w:r>
      <w:r w:rsidR="008A2020" w:rsidRPr="00E5401D">
        <w:rPr>
          <w:rFonts w:ascii="Times New Roman" w:hAnsi="Times New Roman" w:cs="Times New Roman"/>
          <w:sz w:val="24"/>
          <w:szCs w:val="24"/>
        </w:rPr>
        <w:t xml:space="preserve">different </w:t>
      </w:r>
      <w:r w:rsidR="00C9122A" w:rsidRPr="00E5401D">
        <w:rPr>
          <w:rFonts w:ascii="Times New Roman" w:hAnsi="Times New Roman" w:cs="Times New Roman"/>
          <w:sz w:val="24"/>
          <w:szCs w:val="24"/>
        </w:rPr>
        <w:t xml:space="preserve">interactions with nature and </w:t>
      </w:r>
      <w:r w:rsidR="00C9122A" w:rsidRPr="00E5401D">
        <w:rPr>
          <w:rFonts w:ascii="Times New Roman" w:hAnsi="Times New Roman" w:cs="Times New Roman"/>
          <w:sz w:val="24"/>
          <w:szCs w:val="24"/>
        </w:rPr>
        <w:lastRenderedPageBreak/>
        <w:t>soc</w:t>
      </w:r>
      <w:r w:rsidR="00AB1A95" w:rsidRPr="00E5401D">
        <w:rPr>
          <w:rFonts w:ascii="Times New Roman" w:hAnsi="Times New Roman" w:cs="Times New Roman"/>
          <w:sz w:val="24"/>
          <w:szCs w:val="24"/>
        </w:rPr>
        <w:t xml:space="preserve">iety because, the same location can mean something different to one person then it does to another. </w:t>
      </w:r>
      <w:r w:rsidR="0011710C" w:rsidRPr="00E5401D">
        <w:rPr>
          <w:rFonts w:ascii="Times New Roman" w:hAnsi="Times New Roman" w:cs="Times New Roman"/>
          <w:sz w:val="24"/>
          <w:szCs w:val="24"/>
        </w:rPr>
        <w:t>Everyone</w:t>
      </w:r>
      <w:r w:rsidR="00AB1A95" w:rsidRPr="00E5401D">
        <w:rPr>
          <w:rFonts w:ascii="Times New Roman" w:hAnsi="Times New Roman" w:cs="Times New Roman"/>
          <w:sz w:val="24"/>
          <w:szCs w:val="24"/>
        </w:rPr>
        <w:t xml:space="preserve"> is educated differently and will see a certain area different</w:t>
      </w:r>
      <w:r w:rsidR="00845C4A" w:rsidRPr="00E5401D">
        <w:rPr>
          <w:rFonts w:ascii="Times New Roman" w:hAnsi="Times New Roman" w:cs="Times New Roman"/>
          <w:sz w:val="24"/>
          <w:szCs w:val="24"/>
        </w:rPr>
        <w:t xml:space="preserve">ly </w:t>
      </w:r>
      <w:r w:rsidR="000750F3" w:rsidRPr="00E5401D">
        <w:rPr>
          <w:rFonts w:ascii="Times New Roman" w:hAnsi="Times New Roman" w:cs="Times New Roman"/>
          <w:sz w:val="24"/>
          <w:szCs w:val="24"/>
        </w:rPr>
        <w:t xml:space="preserve">therefore, they will have a complete SP to the environment around them. For example; </w:t>
      </w:r>
      <w:r w:rsidR="0020653B" w:rsidRPr="00E5401D">
        <w:rPr>
          <w:rFonts w:ascii="Times New Roman" w:hAnsi="Times New Roman" w:cs="Times New Roman"/>
          <w:sz w:val="24"/>
          <w:szCs w:val="24"/>
        </w:rPr>
        <w:t xml:space="preserve">an individual who is brought up in </w:t>
      </w:r>
      <w:r w:rsidR="0011710C" w:rsidRPr="00E5401D">
        <w:rPr>
          <w:rFonts w:ascii="Times New Roman" w:hAnsi="Times New Roman" w:cs="Times New Roman"/>
          <w:sz w:val="24"/>
          <w:szCs w:val="24"/>
        </w:rPr>
        <w:t>an</w:t>
      </w:r>
      <w:r w:rsidR="0020653B" w:rsidRPr="00E5401D">
        <w:rPr>
          <w:rFonts w:ascii="Times New Roman" w:hAnsi="Times New Roman" w:cs="Times New Roman"/>
          <w:sz w:val="24"/>
          <w:szCs w:val="24"/>
        </w:rPr>
        <w:t xml:space="preserve"> urban environment will have a SP to a city gardens or green place where as</w:t>
      </w:r>
      <w:r w:rsidR="001754D6" w:rsidRPr="00E5401D">
        <w:rPr>
          <w:rFonts w:ascii="Times New Roman" w:hAnsi="Times New Roman" w:cs="Times New Roman"/>
          <w:sz w:val="24"/>
          <w:szCs w:val="24"/>
        </w:rPr>
        <w:t xml:space="preserve"> a child who was brought up in a rural area such as a farm will find a SP in </w:t>
      </w:r>
      <w:r w:rsidR="00C24204" w:rsidRPr="00E5401D">
        <w:rPr>
          <w:rFonts w:ascii="Times New Roman" w:hAnsi="Times New Roman" w:cs="Times New Roman"/>
          <w:sz w:val="24"/>
          <w:szCs w:val="24"/>
        </w:rPr>
        <w:t>a</w:t>
      </w:r>
      <w:r w:rsidR="0011710C" w:rsidRPr="00E5401D">
        <w:rPr>
          <w:rFonts w:ascii="Times New Roman" w:hAnsi="Times New Roman" w:cs="Times New Roman"/>
          <w:sz w:val="24"/>
          <w:szCs w:val="24"/>
        </w:rPr>
        <w:t xml:space="preserve"> secret environment away from </w:t>
      </w:r>
      <w:r w:rsidR="00441127">
        <w:rPr>
          <w:rFonts w:ascii="Times New Roman" w:hAnsi="Times New Roman" w:cs="Times New Roman"/>
          <w:sz w:val="24"/>
          <w:szCs w:val="24"/>
        </w:rPr>
        <w:t>the world,</w:t>
      </w:r>
      <w:r w:rsidR="0011710C" w:rsidRPr="00E5401D">
        <w:rPr>
          <w:rFonts w:ascii="Times New Roman" w:hAnsi="Times New Roman" w:cs="Times New Roman"/>
          <w:sz w:val="24"/>
          <w:szCs w:val="24"/>
        </w:rPr>
        <w:t xml:space="preserve"> a blank canvas of </w:t>
      </w:r>
      <w:r w:rsidR="00441127">
        <w:rPr>
          <w:rFonts w:ascii="Times New Roman" w:hAnsi="Times New Roman" w:cs="Times New Roman"/>
          <w:sz w:val="24"/>
          <w:szCs w:val="24"/>
        </w:rPr>
        <w:t>the natural world</w:t>
      </w:r>
      <w:r w:rsidR="0011710C" w:rsidRPr="00E5401D">
        <w:rPr>
          <w:rFonts w:ascii="Times New Roman" w:hAnsi="Times New Roman" w:cs="Times New Roman"/>
          <w:sz w:val="24"/>
          <w:szCs w:val="24"/>
        </w:rPr>
        <w:t>. Lastly Kudryavtsev, Stedman, Kransy (2012, p. 233) explains that ‘</w:t>
      </w:r>
      <w:r w:rsidR="00882C8E" w:rsidRPr="00E5401D">
        <w:rPr>
          <w:rFonts w:ascii="Times New Roman" w:hAnsi="Times New Roman" w:cs="Times New Roman"/>
          <w:sz w:val="24"/>
          <w:szCs w:val="24"/>
        </w:rPr>
        <w:t xml:space="preserve">although scholars of sense of place use different terminology, we generally can agree on two main components of </w:t>
      </w:r>
      <w:r w:rsidR="00441127">
        <w:rPr>
          <w:rFonts w:ascii="Times New Roman" w:hAnsi="Times New Roman" w:cs="Times New Roman"/>
          <w:sz w:val="24"/>
          <w:szCs w:val="24"/>
        </w:rPr>
        <w:t>SP</w:t>
      </w:r>
      <w:r w:rsidR="00882C8E" w:rsidRPr="00E5401D">
        <w:rPr>
          <w:rFonts w:ascii="Times New Roman" w:hAnsi="Times New Roman" w:cs="Times New Roman"/>
          <w:sz w:val="24"/>
          <w:szCs w:val="24"/>
        </w:rPr>
        <w:t>. Place attachment reflects how strongly people are attracted towards places, while place meaning describes the reasons for this attraction</w:t>
      </w:r>
      <w:r w:rsidR="0011710C" w:rsidRPr="00E5401D">
        <w:rPr>
          <w:rFonts w:ascii="Times New Roman" w:hAnsi="Times New Roman" w:cs="Times New Roman"/>
          <w:sz w:val="24"/>
          <w:szCs w:val="24"/>
        </w:rPr>
        <w:t xml:space="preserve">’. </w:t>
      </w:r>
      <w:r w:rsidR="00EE0929" w:rsidRPr="00E5401D">
        <w:rPr>
          <w:rFonts w:ascii="Times New Roman" w:hAnsi="Times New Roman" w:cs="Times New Roman"/>
          <w:sz w:val="24"/>
          <w:szCs w:val="24"/>
        </w:rPr>
        <w:t xml:space="preserve">Internal and external factors </w:t>
      </w:r>
      <w:r w:rsidR="000914B4" w:rsidRPr="00E5401D">
        <w:rPr>
          <w:rFonts w:ascii="Times New Roman" w:hAnsi="Times New Roman" w:cs="Times New Roman"/>
          <w:sz w:val="24"/>
          <w:szCs w:val="24"/>
        </w:rPr>
        <w:t xml:space="preserve">is the main </w:t>
      </w:r>
      <w:r w:rsidR="00C36144" w:rsidRPr="00E5401D">
        <w:rPr>
          <w:rFonts w:ascii="Times New Roman" w:hAnsi="Times New Roman" w:cs="Times New Roman"/>
          <w:sz w:val="24"/>
          <w:szCs w:val="24"/>
        </w:rPr>
        <w:t>contributor</w:t>
      </w:r>
      <w:r w:rsidR="000914B4" w:rsidRPr="00E5401D">
        <w:rPr>
          <w:rFonts w:ascii="Times New Roman" w:hAnsi="Times New Roman" w:cs="Times New Roman"/>
          <w:sz w:val="24"/>
          <w:szCs w:val="24"/>
        </w:rPr>
        <w:t xml:space="preserve"> to SP</w:t>
      </w:r>
      <w:r w:rsidR="00C36144" w:rsidRPr="00E5401D">
        <w:rPr>
          <w:rFonts w:ascii="Times New Roman" w:hAnsi="Times New Roman" w:cs="Times New Roman"/>
          <w:sz w:val="24"/>
          <w:szCs w:val="24"/>
        </w:rPr>
        <w:t xml:space="preserve">. Without a relationship </w:t>
      </w:r>
      <w:r w:rsidR="00DD6B9E" w:rsidRPr="00E5401D">
        <w:rPr>
          <w:rFonts w:ascii="Times New Roman" w:hAnsi="Times New Roman" w:cs="Times New Roman"/>
          <w:sz w:val="24"/>
          <w:szCs w:val="24"/>
        </w:rPr>
        <w:t xml:space="preserve">to nature and a specific area from </w:t>
      </w:r>
      <w:r w:rsidR="0005488B" w:rsidRPr="00E5401D">
        <w:rPr>
          <w:rFonts w:ascii="Times New Roman" w:hAnsi="Times New Roman" w:cs="Times New Roman"/>
          <w:sz w:val="24"/>
          <w:szCs w:val="24"/>
        </w:rPr>
        <w:t>memories</w:t>
      </w:r>
      <w:r w:rsidR="00D83CAF" w:rsidRPr="00E5401D">
        <w:rPr>
          <w:rFonts w:ascii="Times New Roman" w:hAnsi="Times New Roman" w:cs="Times New Roman"/>
          <w:sz w:val="24"/>
          <w:szCs w:val="24"/>
        </w:rPr>
        <w:t xml:space="preserve">, without a strong connection and meaning to a place it is difficult to gain a SP. </w:t>
      </w:r>
    </w:p>
    <w:p w14:paraId="0D8B93A6" w14:textId="1A96FDAC" w:rsidR="002C21D1" w:rsidRPr="00E5401D" w:rsidRDefault="00E93C5D" w:rsidP="00E5401D">
      <w:pPr>
        <w:rPr>
          <w:rFonts w:ascii="Times New Roman" w:hAnsi="Times New Roman" w:cs="Times New Roman"/>
          <w:sz w:val="24"/>
          <w:szCs w:val="24"/>
        </w:rPr>
      </w:pPr>
      <w:r w:rsidRPr="00E5401D">
        <w:rPr>
          <w:rFonts w:ascii="Times New Roman" w:hAnsi="Times New Roman" w:cs="Times New Roman"/>
          <w:sz w:val="24"/>
          <w:szCs w:val="24"/>
        </w:rPr>
        <w:t xml:space="preserve">The </w:t>
      </w:r>
      <w:r w:rsidR="00C47472" w:rsidRPr="00E5401D">
        <w:rPr>
          <w:rFonts w:ascii="Times New Roman" w:hAnsi="Times New Roman" w:cs="Times New Roman"/>
          <w:sz w:val="24"/>
          <w:szCs w:val="24"/>
        </w:rPr>
        <w:t xml:space="preserve">Important factor of </w:t>
      </w:r>
      <w:r w:rsidR="0037202B" w:rsidRPr="00E5401D">
        <w:rPr>
          <w:rFonts w:ascii="Times New Roman" w:hAnsi="Times New Roman" w:cs="Times New Roman"/>
          <w:sz w:val="24"/>
          <w:szCs w:val="24"/>
        </w:rPr>
        <w:t xml:space="preserve">SP </w:t>
      </w:r>
      <w:r w:rsidR="00C47472" w:rsidRPr="00E5401D">
        <w:rPr>
          <w:rFonts w:ascii="Times New Roman" w:hAnsi="Times New Roman" w:cs="Times New Roman"/>
          <w:sz w:val="24"/>
          <w:szCs w:val="24"/>
        </w:rPr>
        <w:t>is our interpretation of landscape</w:t>
      </w:r>
      <w:r w:rsidR="0037202B" w:rsidRPr="00E5401D">
        <w:rPr>
          <w:rFonts w:ascii="Times New Roman" w:hAnsi="Times New Roman" w:cs="Times New Roman"/>
          <w:sz w:val="24"/>
          <w:szCs w:val="24"/>
        </w:rPr>
        <w:t xml:space="preserve"> </w:t>
      </w:r>
      <w:r w:rsidR="00C47472" w:rsidRPr="00E5401D">
        <w:rPr>
          <w:rFonts w:ascii="Times New Roman" w:hAnsi="Times New Roman" w:cs="Times New Roman"/>
          <w:sz w:val="24"/>
          <w:szCs w:val="24"/>
        </w:rPr>
        <w:t xml:space="preserve">and </w:t>
      </w:r>
      <w:r w:rsidR="0037202B" w:rsidRPr="00E5401D">
        <w:rPr>
          <w:rFonts w:ascii="Times New Roman" w:hAnsi="Times New Roman" w:cs="Times New Roman"/>
          <w:sz w:val="24"/>
          <w:szCs w:val="24"/>
        </w:rPr>
        <w:t xml:space="preserve">what it </w:t>
      </w:r>
      <w:r w:rsidR="00C47472" w:rsidRPr="00E5401D">
        <w:rPr>
          <w:rFonts w:ascii="Times New Roman" w:hAnsi="Times New Roman" w:cs="Times New Roman"/>
          <w:sz w:val="24"/>
          <w:szCs w:val="24"/>
        </w:rPr>
        <w:t>means to the individual</w:t>
      </w:r>
      <w:r w:rsidR="0037202B" w:rsidRPr="00E5401D">
        <w:rPr>
          <w:rFonts w:ascii="Times New Roman" w:hAnsi="Times New Roman" w:cs="Times New Roman"/>
          <w:sz w:val="24"/>
          <w:szCs w:val="24"/>
        </w:rPr>
        <w:t>. Landscape means something different to everyone</w:t>
      </w:r>
      <w:r w:rsidR="0005488B" w:rsidRPr="00E5401D">
        <w:rPr>
          <w:rFonts w:ascii="Times New Roman" w:hAnsi="Times New Roman" w:cs="Times New Roman"/>
          <w:sz w:val="24"/>
          <w:szCs w:val="24"/>
        </w:rPr>
        <w:t>.</w:t>
      </w:r>
      <w:r w:rsidR="008904A2" w:rsidRPr="00E5401D">
        <w:rPr>
          <w:rFonts w:ascii="Times New Roman" w:hAnsi="Times New Roman" w:cs="Times New Roman"/>
          <w:sz w:val="24"/>
          <w:szCs w:val="24"/>
        </w:rPr>
        <w:t xml:space="preserve"> </w:t>
      </w:r>
      <w:r w:rsidR="00336094" w:rsidRPr="00E5401D">
        <w:rPr>
          <w:rFonts w:ascii="Times New Roman" w:hAnsi="Times New Roman" w:cs="Times New Roman"/>
          <w:sz w:val="24"/>
          <w:szCs w:val="24"/>
        </w:rPr>
        <w:t>‘Though they move through the same world, people see, understand, experience and value quite different things. They can walk around the same water, scuff the same dust and sit under the same trees, but they are not in the same place’ Strang</w:t>
      </w:r>
      <w:r w:rsidR="00624DC5">
        <w:rPr>
          <w:rFonts w:ascii="Times New Roman" w:hAnsi="Times New Roman" w:cs="Times New Roman"/>
          <w:sz w:val="24"/>
          <w:szCs w:val="24"/>
        </w:rPr>
        <w:t xml:space="preserve"> (</w:t>
      </w:r>
      <w:r w:rsidR="00336094" w:rsidRPr="00E5401D">
        <w:rPr>
          <w:rFonts w:ascii="Times New Roman" w:hAnsi="Times New Roman" w:cs="Times New Roman"/>
          <w:sz w:val="24"/>
          <w:szCs w:val="24"/>
        </w:rPr>
        <w:t>1997, p.4</w:t>
      </w:r>
      <w:r w:rsidR="00624DC5">
        <w:rPr>
          <w:rFonts w:ascii="Times New Roman" w:hAnsi="Times New Roman" w:cs="Times New Roman"/>
          <w:sz w:val="24"/>
          <w:szCs w:val="24"/>
        </w:rPr>
        <w:t xml:space="preserve"> c</w:t>
      </w:r>
      <w:r w:rsidR="00336094" w:rsidRPr="00E5401D">
        <w:rPr>
          <w:rFonts w:ascii="Times New Roman" w:hAnsi="Times New Roman" w:cs="Times New Roman"/>
          <w:sz w:val="24"/>
          <w:szCs w:val="24"/>
        </w:rPr>
        <w:t xml:space="preserve">ited in Stewart 2008, p.80). </w:t>
      </w:r>
      <w:r w:rsidR="00E153D1" w:rsidRPr="00E5401D">
        <w:rPr>
          <w:rFonts w:ascii="Times New Roman" w:hAnsi="Times New Roman" w:cs="Times New Roman"/>
          <w:sz w:val="24"/>
          <w:szCs w:val="24"/>
        </w:rPr>
        <w:t xml:space="preserve">Our unique internal and external factors that contribute to SP allow us </w:t>
      </w:r>
      <w:r w:rsidR="007824A9" w:rsidRPr="00E5401D">
        <w:rPr>
          <w:rFonts w:ascii="Times New Roman" w:hAnsi="Times New Roman" w:cs="Times New Roman"/>
          <w:sz w:val="24"/>
          <w:szCs w:val="24"/>
        </w:rPr>
        <w:t>to have our own definition of what a landscape is</w:t>
      </w:r>
      <w:r w:rsidR="00E153D1" w:rsidRPr="00E5401D">
        <w:rPr>
          <w:rFonts w:ascii="Times New Roman" w:hAnsi="Times New Roman" w:cs="Times New Roman"/>
          <w:sz w:val="24"/>
          <w:szCs w:val="24"/>
        </w:rPr>
        <w:t xml:space="preserve"> which </w:t>
      </w:r>
      <w:r w:rsidR="00857779" w:rsidRPr="00E5401D">
        <w:rPr>
          <w:rFonts w:ascii="Times New Roman" w:hAnsi="Times New Roman" w:cs="Times New Roman"/>
          <w:sz w:val="24"/>
          <w:szCs w:val="24"/>
        </w:rPr>
        <w:t xml:space="preserve">varies </w:t>
      </w:r>
      <w:r w:rsidR="0074737F" w:rsidRPr="00E5401D">
        <w:rPr>
          <w:rFonts w:ascii="Times New Roman" w:hAnsi="Times New Roman" w:cs="Times New Roman"/>
          <w:sz w:val="24"/>
          <w:szCs w:val="24"/>
        </w:rPr>
        <w:t xml:space="preserve">with personal, </w:t>
      </w:r>
      <w:r w:rsidR="00995569" w:rsidRPr="00E5401D">
        <w:rPr>
          <w:rFonts w:ascii="Times New Roman" w:hAnsi="Times New Roman" w:cs="Times New Roman"/>
          <w:sz w:val="24"/>
          <w:szCs w:val="24"/>
        </w:rPr>
        <w:t>cultural,</w:t>
      </w:r>
      <w:r w:rsidR="0074737F" w:rsidRPr="00E5401D">
        <w:rPr>
          <w:rFonts w:ascii="Times New Roman" w:hAnsi="Times New Roman" w:cs="Times New Roman"/>
          <w:sz w:val="24"/>
          <w:szCs w:val="24"/>
        </w:rPr>
        <w:t xml:space="preserve"> and past beliefs. </w:t>
      </w:r>
      <w:r w:rsidR="00E00266" w:rsidRPr="00E5401D">
        <w:rPr>
          <w:rFonts w:ascii="Times New Roman" w:hAnsi="Times New Roman" w:cs="Times New Roman"/>
          <w:sz w:val="24"/>
          <w:szCs w:val="24"/>
        </w:rPr>
        <w:t>W</w:t>
      </w:r>
      <w:r w:rsidR="00746BD2" w:rsidRPr="00E5401D">
        <w:rPr>
          <w:rFonts w:ascii="Times New Roman" w:hAnsi="Times New Roman" w:cs="Times New Roman"/>
          <w:sz w:val="24"/>
          <w:szCs w:val="24"/>
        </w:rPr>
        <w:t>e perceive landscapes depending on who you are and where you are within that moment.</w:t>
      </w:r>
      <w:r w:rsidR="00995569" w:rsidRPr="00E5401D">
        <w:rPr>
          <w:rFonts w:ascii="Times New Roman" w:hAnsi="Times New Roman" w:cs="Times New Roman"/>
          <w:sz w:val="24"/>
          <w:szCs w:val="24"/>
        </w:rPr>
        <w:t xml:space="preserve"> ‘Our understanding of nature and of human relationships with the environment are really cultural expressions used to define who </w:t>
      </w:r>
      <w:r w:rsidR="00995569" w:rsidRPr="00E5401D">
        <w:rPr>
          <w:rFonts w:ascii="Times New Roman" w:hAnsi="Times New Roman" w:cs="Times New Roman"/>
          <w:i/>
          <w:sz w:val="24"/>
          <w:szCs w:val="24"/>
        </w:rPr>
        <w:t>we</w:t>
      </w:r>
      <w:r w:rsidR="00995569" w:rsidRPr="00E5401D">
        <w:rPr>
          <w:rFonts w:ascii="Times New Roman" w:hAnsi="Times New Roman" w:cs="Times New Roman"/>
          <w:sz w:val="24"/>
          <w:szCs w:val="24"/>
        </w:rPr>
        <w:t xml:space="preserve"> were</w:t>
      </w:r>
      <w:r w:rsidR="00271B41" w:rsidRPr="00E5401D">
        <w:rPr>
          <w:rFonts w:ascii="Times New Roman" w:hAnsi="Times New Roman" w:cs="Times New Roman"/>
          <w:sz w:val="24"/>
          <w:szCs w:val="24"/>
        </w:rPr>
        <w:t xml:space="preserve">, </w:t>
      </w:r>
      <w:r w:rsidR="00995569" w:rsidRPr="00E5401D">
        <w:rPr>
          <w:rFonts w:ascii="Times New Roman" w:hAnsi="Times New Roman" w:cs="Times New Roman"/>
          <w:sz w:val="24"/>
          <w:szCs w:val="24"/>
        </w:rPr>
        <w:t>who</w:t>
      </w:r>
      <w:r w:rsidR="00995569" w:rsidRPr="00E5401D">
        <w:rPr>
          <w:rFonts w:ascii="Times New Roman" w:hAnsi="Times New Roman" w:cs="Times New Roman"/>
          <w:i/>
          <w:sz w:val="24"/>
          <w:szCs w:val="24"/>
        </w:rPr>
        <w:t xml:space="preserve"> we</w:t>
      </w:r>
      <w:r w:rsidR="00995569" w:rsidRPr="00E5401D">
        <w:rPr>
          <w:rFonts w:ascii="Times New Roman" w:hAnsi="Times New Roman" w:cs="Times New Roman"/>
          <w:sz w:val="24"/>
          <w:szCs w:val="24"/>
        </w:rPr>
        <w:t xml:space="preserve"> are</w:t>
      </w:r>
      <w:r w:rsidR="00271B41" w:rsidRPr="00E5401D">
        <w:rPr>
          <w:rFonts w:ascii="Times New Roman" w:hAnsi="Times New Roman" w:cs="Times New Roman"/>
          <w:sz w:val="24"/>
          <w:szCs w:val="24"/>
        </w:rPr>
        <w:t>,</w:t>
      </w:r>
      <w:r w:rsidR="00995569" w:rsidRPr="00E5401D">
        <w:rPr>
          <w:rFonts w:ascii="Times New Roman" w:hAnsi="Times New Roman" w:cs="Times New Roman"/>
          <w:sz w:val="24"/>
          <w:szCs w:val="24"/>
        </w:rPr>
        <w:t xml:space="preserve"> and who </w:t>
      </w:r>
      <w:r w:rsidR="00995569" w:rsidRPr="00E5401D">
        <w:rPr>
          <w:rFonts w:ascii="Times New Roman" w:hAnsi="Times New Roman" w:cs="Times New Roman"/>
          <w:i/>
          <w:sz w:val="24"/>
          <w:szCs w:val="24"/>
        </w:rPr>
        <w:t>we</w:t>
      </w:r>
      <w:r w:rsidR="00995569" w:rsidRPr="00E5401D">
        <w:rPr>
          <w:rFonts w:ascii="Times New Roman" w:hAnsi="Times New Roman" w:cs="Times New Roman"/>
          <w:sz w:val="24"/>
          <w:szCs w:val="24"/>
        </w:rPr>
        <w:t xml:space="preserve"> hope to be at this place and in this space. Landscapes are the reflection of these cultural identities. Which are about </w:t>
      </w:r>
      <w:r w:rsidR="00995569" w:rsidRPr="00E5401D">
        <w:rPr>
          <w:rFonts w:ascii="Times New Roman" w:hAnsi="Times New Roman" w:cs="Times New Roman"/>
          <w:i/>
          <w:sz w:val="24"/>
          <w:szCs w:val="24"/>
        </w:rPr>
        <w:t xml:space="preserve">us, </w:t>
      </w:r>
      <w:r w:rsidR="00995569" w:rsidRPr="00E5401D">
        <w:rPr>
          <w:rFonts w:ascii="Times New Roman" w:hAnsi="Times New Roman" w:cs="Times New Roman"/>
          <w:sz w:val="24"/>
          <w:szCs w:val="24"/>
        </w:rPr>
        <w:t>rather than the natural environment’. Greider and Garkovich</w:t>
      </w:r>
      <w:r w:rsidR="000D664D">
        <w:rPr>
          <w:rFonts w:ascii="Times New Roman" w:hAnsi="Times New Roman" w:cs="Times New Roman"/>
          <w:sz w:val="24"/>
          <w:szCs w:val="24"/>
        </w:rPr>
        <w:t xml:space="preserve"> (</w:t>
      </w:r>
      <w:r w:rsidR="00995569" w:rsidRPr="00E5401D">
        <w:rPr>
          <w:rFonts w:ascii="Times New Roman" w:hAnsi="Times New Roman" w:cs="Times New Roman"/>
          <w:sz w:val="24"/>
          <w:szCs w:val="24"/>
        </w:rPr>
        <w:t>1994, p.2)</w:t>
      </w:r>
      <w:r w:rsidR="0013682B" w:rsidRPr="00E5401D">
        <w:rPr>
          <w:rFonts w:ascii="Times New Roman" w:hAnsi="Times New Roman" w:cs="Times New Roman"/>
          <w:sz w:val="24"/>
          <w:szCs w:val="24"/>
        </w:rPr>
        <w:t>.</w:t>
      </w:r>
      <w:r w:rsidR="00746BD2" w:rsidRPr="00E5401D">
        <w:rPr>
          <w:rFonts w:ascii="Times New Roman" w:hAnsi="Times New Roman" w:cs="Times New Roman"/>
          <w:sz w:val="24"/>
          <w:szCs w:val="24"/>
        </w:rPr>
        <w:t xml:space="preserve"> A </w:t>
      </w:r>
      <w:r w:rsidR="00995569" w:rsidRPr="00E5401D">
        <w:rPr>
          <w:rFonts w:ascii="Times New Roman" w:hAnsi="Times New Roman" w:cs="Times New Roman"/>
          <w:sz w:val="24"/>
          <w:szCs w:val="24"/>
        </w:rPr>
        <w:t>visitor</w:t>
      </w:r>
      <w:r w:rsidR="00746BD2" w:rsidRPr="00E5401D">
        <w:rPr>
          <w:rFonts w:ascii="Times New Roman" w:hAnsi="Times New Roman" w:cs="Times New Roman"/>
          <w:sz w:val="24"/>
          <w:szCs w:val="24"/>
        </w:rPr>
        <w:t xml:space="preserve"> to a new area will see </w:t>
      </w:r>
      <w:r w:rsidR="00EF31F9" w:rsidRPr="00E5401D">
        <w:rPr>
          <w:rFonts w:ascii="Times New Roman" w:hAnsi="Times New Roman" w:cs="Times New Roman"/>
          <w:sz w:val="24"/>
          <w:szCs w:val="24"/>
        </w:rPr>
        <w:t>the landscape</w:t>
      </w:r>
      <w:r w:rsidR="00746BD2" w:rsidRPr="00E5401D">
        <w:rPr>
          <w:rFonts w:ascii="Times New Roman" w:hAnsi="Times New Roman" w:cs="Times New Roman"/>
          <w:sz w:val="24"/>
          <w:szCs w:val="24"/>
        </w:rPr>
        <w:t xml:space="preserve"> with a fresh eye, a new look in to a mysterious and magical place on the other hand, </w:t>
      </w:r>
      <w:r w:rsidR="005B620A" w:rsidRPr="00E5401D">
        <w:rPr>
          <w:rFonts w:ascii="Times New Roman" w:hAnsi="Times New Roman" w:cs="Times New Roman"/>
          <w:sz w:val="24"/>
          <w:szCs w:val="24"/>
        </w:rPr>
        <w:t xml:space="preserve">a local to the area may over look the </w:t>
      </w:r>
      <w:r w:rsidR="00444806" w:rsidRPr="00E5401D">
        <w:rPr>
          <w:rFonts w:ascii="Times New Roman" w:hAnsi="Times New Roman" w:cs="Times New Roman"/>
          <w:sz w:val="24"/>
          <w:szCs w:val="24"/>
        </w:rPr>
        <w:t>landscape due to seeing it on a regular basis</w:t>
      </w:r>
      <w:r w:rsidR="00046CC1">
        <w:rPr>
          <w:rFonts w:ascii="Times New Roman" w:hAnsi="Times New Roman" w:cs="Times New Roman"/>
          <w:sz w:val="24"/>
          <w:szCs w:val="24"/>
        </w:rPr>
        <w:t>.</w:t>
      </w:r>
      <w:r w:rsidR="0055597B" w:rsidRPr="00E5401D">
        <w:rPr>
          <w:rFonts w:ascii="Times New Roman" w:hAnsi="Times New Roman" w:cs="Times New Roman"/>
          <w:sz w:val="24"/>
          <w:szCs w:val="24"/>
        </w:rPr>
        <w:t xml:space="preserve"> The view to the landscape will be different to the individual who is a part of the community for a lengthy time as they will have created a deep SP and connection to the land</w:t>
      </w:r>
      <w:r w:rsidR="00F60B1C">
        <w:rPr>
          <w:rFonts w:ascii="Times New Roman" w:hAnsi="Times New Roman" w:cs="Times New Roman"/>
          <w:sz w:val="24"/>
          <w:szCs w:val="24"/>
        </w:rPr>
        <w:t>,</w:t>
      </w:r>
      <w:r w:rsidR="0055597B" w:rsidRPr="00E5401D">
        <w:rPr>
          <w:rFonts w:ascii="Times New Roman" w:hAnsi="Times New Roman" w:cs="Times New Roman"/>
          <w:sz w:val="24"/>
          <w:szCs w:val="24"/>
        </w:rPr>
        <w:t xml:space="preserve"> compared to a newcomer </w:t>
      </w:r>
      <w:r w:rsidR="007B0B58" w:rsidRPr="00E5401D">
        <w:rPr>
          <w:rFonts w:ascii="Times New Roman" w:hAnsi="Times New Roman" w:cs="Times New Roman"/>
          <w:sz w:val="24"/>
          <w:szCs w:val="24"/>
        </w:rPr>
        <w:t>whose</w:t>
      </w:r>
      <w:r w:rsidR="0055597B" w:rsidRPr="00E5401D">
        <w:rPr>
          <w:rFonts w:ascii="Times New Roman" w:hAnsi="Times New Roman" w:cs="Times New Roman"/>
          <w:sz w:val="24"/>
          <w:szCs w:val="24"/>
        </w:rPr>
        <w:t xml:space="preserve"> connection may be the</w:t>
      </w:r>
      <w:r w:rsidR="00046CC1">
        <w:rPr>
          <w:rFonts w:ascii="Times New Roman" w:hAnsi="Times New Roman" w:cs="Times New Roman"/>
          <w:sz w:val="24"/>
          <w:szCs w:val="24"/>
        </w:rPr>
        <w:t xml:space="preserve"> desire to be </w:t>
      </w:r>
      <w:r w:rsidR="00F60B1C">
        <w:rPr>
          <w:rFonts w:ascii="Times New Roman" w:hAnsi="Times New Roman" w:cs="Times New Roman"/>
          <w:sz w:val="24"/>
          <w:szCs w:val="24"/>
        </w:rPr>
        <w:t>apart of the</w:t>
      </w:r>
      <w:r w:rsidR="0055597B" w:rsidRPr="00E5401D">
        <w:rPr>
          <w:rFonts w:ascii="Times New Roman" w:hAnsi="Times New Roman" w:cs="Times New Roman"/>
          <w:sz w:val="24"/>
          <w:szCs w:val="24"/>
        </w:rPr>
        <w:t xml:space="preserve"> beauty</w:t>
      </w:r>
      <w:r w:rsidR="00F60B1C">
        <w:rPr>
          <w:rFonts w:ascii="Times New Roman" w:hAnsi="Times New Roman" w:cs="Times New Roman"/>
          <w:sz w:val="24"/>
          <w:szCs w:val="24"/>
        </w:rPr>
        <w:t xml:space="preserve"> the</w:t>
      </w:r>
      <w:r w:rsidR="0055597B" w:rsidRPr="00E5401D">
        <w:rPr>
          <w:rFonts w:ascii="Times New Roman" w:hAnsi="Times New Roman" w:cs="Times New Roman"/>
          <w:sz w:val="24"/>
          <w:szCs w:val="24"/>
        </w:rPr>
        <w:t xml:space="preserve"> landscap</w:t>
      </w:r>
      <w:r w:rsidR="00046CC1">
        <w:rPr>
          <w:rFonts w:ascii="Times New Roman" w:hAnsi="Times New Roman" w:cs="Times New Roman"/>
          <w:sz w:val="24"/>
          <w:szCs w:val="24"/>
        </w:rPr>
        <w:t>e</w:t>
      </w:r>
      <w:r w:rsidR="00F60B1C">
        <w:rPr>
          <w:rFonts w:ascii="Times New Roman" w:hAnsi="Times New Roman" w:cs="Times New Roman"/>
          <w:sz w:val="24"/>
          <w:szCs w:val="24"/>
        </w:rPr>
        <w:t xml:space="preserve"> has</w:t>
      </w:r>
      <w:r w:rsidR="00046CC1" w:rsidRPr="00E5401D">
        <w:rPr>
          <w:rFonts w:ascii="Times New Roman" w:hAnsi="Times New Roman" w:cs="Times New Roman"/>
          <w:sz w:val="24"/>
          <w:szCs w:val="24"/>
        </w:rPr>
        <w:t>. The circumstance of the individual visiting the landscape may be different to each one.</w:t>
      </w:r>
      <w:r w:rsidR="00046CC1" w:rsidRPr="00E5401D">
        <w:rPr>
          <w:rFonts w:ascii="Times New Roman" w:hAnsi="Times New Roman" w:cs="Times New Roman"/>
          <w:sz w:val="24"/>
          <w:szCs w:val="24"/>
        </w:rPr>
        <w:t xml:space="preserve"> </w:t>
      </w:r>
      <w:r w:rsidR="001B2566" w:rsidRPr="00E5401D">
        <w:rPr>
          <w:rFonts w:ascii="Times New Roman" w:hAnsi="Times New Roman" w:cs="Times New Roman"/>
          <w:sz w:val="24"/>
          <w:szCs w:val="24"/>
        </w:rPr>
        <w:t>‘Some contemporary examples from around the world illustrate how landscapes are the reflection of sociocultural symbols and meanings that define what it means to be a human being in a particular culture’ Greider and Garkovich</w:t>
      </w:r>
      <w:r w:rsidR="000D664D">
        <w:rPr>
          <w:rFonts w:ascii="Times New Roman" w:hAnsi="Times New Roman" w:cs="Times New Roman"/>
          <w:sz w:val="24"/>
          <w:szCs w:val="24"/>
        </w:rPr>
        <w:t xml:space="preserve"> (</w:t>
      </w:r>
      <w:r w:rsidR="001B2566" w:rsidRPr="00E5401D">
        <w:rPr>
          <w:rFonts w:ascii="Times New Roman" w:hAnsi="Times New Roman" w:cs="Times New Roman"/>
          <w:sz w:val="24"/>
          <w:szCs w:val="24"/>
        </w:rPr>
        <w:t>1994, p. 2-3)</w:t>
      </w:r>
      <w:r w:rsidR="002928FB" w:rsidRPr="00E5401D">
        <w:rPr>
          <w:rFonts w:ascii="Times New Roman" w:hAnsi="Times New Roman" w:cs="Times New Roman"/>
          <w:sz w:val="24"/>
          <w:szCs w:val="24"/>
        </w:rPr>
        <w:t>.</w:t>
      </w:r>
      <w:r w:rsidR="00EE1984" w:rsidRPr="00E5401D">
        <w:rPr>
          <w:rFonts w:ascii="Times New Roman" w:hAnsi="Times New Roman" w:cs="Times New Roman"/>
          <w:sz w:val="24"/>
          <w:szCs w:val="24"/>
        </w:rPr>
        <w:t xml:space="preserve">  A big influence </w:t>
      </w:r>
      <w:r w:rsidR="00552CB8" w:rsidRPr="00E5401D">
        <w:rPr>
          <w:rFonts w:ascii="Times New Roman" w:hAnsi="Times New Roman" w:cs="Times New Roman"/>
          <w:sz w:val="24"/>
          <w:szCs w:val="24"/>
        </w:rPr>
        <w:t>on</w:t>
      </w:r>
      <w:r w:rsidR="00EE1984" w:rsidRPr="00E5401D">
        <w:rPr>
          <w:rFonts w:ascii="Times New Roman" w:hAnsi="Times New Roman" w:cs="Times New Roman"/>
          <w:sz w:val="24"/>
          <w:szCs w:val="24"/>
        </w:rPr>
        <w:t xml:space="preserve"> the </w:t>
      </w:r>
      <w:r w:rsidR="00EE1984" w:rsidRPr="00E5401D">
        <w:rPr>
          <w:rFonts w:ascii="Times New Roman" w:hAnsi="Times New Roman" w:cs="Times New Roman"/>
          <w:sz w:val="24"/>
          <w:szCs w:val="24"/>
        </w:rPr>
        <w:lastRenderedPageBreak/>
        <w:t>way we view the environment and the landscape can come from our upbringings through our education, religion, and our role models.</w:t>
      </w:r>
      <w:r w:rsidR="00744273" w:rsidRPr="00E5401D">
        <w:rPr>
          <w:rFonts w:ascii="Times New Roman" w:hAnsi="Times New Roman" w:cs="Times New Roman"/>
          <w:sz w:val="24"/>
          <w:szCs w:val="24"/>
        </w:rPr>
        <w:t xml:space="preserve"> The way our relationship </w:t>
      </w:r>
      <w:r w:rsidR="00D4029B" w:rsidRPr="00E5401D">
        <w:rPr>
          <w:rFonts w:ascii="Times New Roman" w:hAnsi="Times New Roman" w:cs="Times New Roman"/>
          <w:sz w:val="24"/>
          <w:szCs w:val="24"/>
        </w:rPr>
        <w:t>entrails</w:t>
      </w:r>
      <w:r w:rsidR="00744273" w:rsidRPr="00E5401D">
        <w:rPr>
          <w:rFonts w:ascii="Times New Roman" w:hAnsi="Times New Roman" w:cs="Times New Roman"/>
          <w:sz w:val="24"/>
          <w:szCs w:val="24"/>
        </w:rPr>
        <w:t xml:space="preserve"> with the environment comes down to our </w:t>
      </w:r>
      <w:r w:rsidR="00D4029B" w:rsidRPr="00E5401D">
        <w:rPr>
          <w:rFonts w:ascii="Times New Roman" w:hAnsi="Times New Roman" w:cs="Times New Roman"/>
          <w:sz w:val="24"/>
          <w:szCs w:val="24"/>
        </w:rPr>
        <w:t>upbringing</w:t>
      </w:r>
      <w:r w:rsidR="00744273" w:rsidRPr="00E5401D">
        <w:rPr>
          <w:rFonts w:ascii="Times New Roman" w:hAnsi="Times New Roman" w:cs="Times New Roman"/>
          <w:sz w:val="24"/>
          <w:szCs w:val="24"/>
        </w:rPr>
        <w:t xml:space="preserve">. If we are </w:t>
      </w:r>
      <w:r w:rsidR="00DE6E90" w:rsidRPr="00E5401D">
        <w:rPr>
          <w:rFonts w:ascii="Times New Roman" w:hAnsi="Times New Roman" w:cs="Times New Roman"/>
          <w:sz w:val="24"/>
          <w:szCs w:val="24"/>
        </w:rPr>
        <w:t>educated</w:t>
      </w:r>
      <w:r w:rsidR="00744273" w:rsidRPr="00E5401D">
        <w:rPr>
          <w:rFonts w:ascii="Times New Roman" w:hAnsi="Times New Roman" w:cs="Times New Roman"/>
          <w:sz w:val="24"/>
          <w:szCs w:val="24"/>
        </w:rPr>
        <w:t xml:space="preserve"> to love and care for what we have been </w:t>
      </w:r>
      <w:r w:rsidR="00D4029B" w:rsidRPr="00E5401D">
        <w:rPr>
          <w:rFonts w:ascii="Times New Roman" w:hAnsi="Times New Roman" w:cs="Times New Roman"/>
          <w:sz w:val="24"/>
          <w:szCs w:val="24"/>
        </w:rPr>
        <w:t>given,</w:t>
      </w:r>
      <w:r w:rsidR="00744273" w:rsidRPr="00E5401D">
        <w:rPr>
          <w:rFonts w:ascii="Times New Roman" w:hAnsi="Times New Roman" w:cs="Times New Roman"/>
          <w:sz w:val="24"/>
          <w:szCs w:val="24"/>
        </w:rPr>
        <w:t xml:space="preserve"> then </w:t>
      </w:r>
      <w:r w:rsidR="003717FB" w:rsidRPr="00E5401D">
        <w:rPr>
          <w:rFonts w:ascii="Times New Roman" w:hAnsi="Times New Roman" w:cs="Times New Roman"/>
          <w:sz w:val="24"/>
          <w:szCs w:val="24"/>
        </w:rPr>
        <w:t xml:space="preserve">you will have a deep connection to what is around us. However, </w:t>
      </w:r>
      <w:r w:rsidR="007C22A1" w:rsidRPr="00E5401D">
        <w:rPr>
          <w:rFonts w:ascii="Times New Roman" w:hAnsi="Times New Roman" w:cs="Times New Roman"/>
          <w:sz w:val="24"/>
          <w:szCs w:val="24"/>
        </w:rPr>
        <w:t>research has shown that what influences practioners</w:t>
      </w:r>
      <w:r w:rsidR="005730ED" w:rsidRPr="00E5401D">
        <w:rPr>
          <w:rFonts w:ascii="Times New Roman" w:hAnsi="Times New Roman" w:cs="Times New Roman"/>
          <w:sz w:val="24"/>
          <w:szCs w:val="24"/>
        </w:rPr>
        <w:t>’</w:t>
      </w:r>
      <w:r w:rsidR="00E033BB" w:rsidRPr="00E5401D">
        <w:rPr>
          <w:rFonts w:ascii="Times New Roman" w:hAnsi="Times New Roman" w:cs="Times New Roman"/>
          <w:sz w:val="24"/>
          <w:szCs w:val="24"/>
        </w:rPr>
        <w:t xml:space="preserve"> valuing of outdoor learning for children in their care is personal experience in their own youth. Waite (2010, p.4</w:t>
      </w:r>
      <w:r w:rsidR="005730ED" w:rsidRPr="00E5401D">
        <w:rPr>
          <w:rFonts w:ascii="Times New Roman" w:hAnsi="Times New Roman" w:cs="Times New Roman"/>
          <w:sz w:val="24"/>
          <w:szCs w:val="24"/>
        </w:rPr>
        <w:t xml:space="preserve">) </w:t>
      </w:r>
      <w:r w:rsidR="00D65D6F" w:rsidRPr="00E5401D">
        <w:rPr>
          <w:rFonts w:ascii="Times New Roman" w:hAnsi="Times New Roman" w:cs="Times New Roman"/>
          <w:sz w:val="24"/>
          <w:szCs w:val="24"/>
        </w:rPr>
        <w:t xml:space="preserve">Without our own SP we are unable to connect with the landscape and educate other which could lead to </w:t>
      </w:r>
      <w:r w:rsidR="00D4029B" w:rsidRPr="00E5401D">
        <w:rPr>
          <w:rFonts w:ascii="Times New Roman" w:hAnsi="Times New Roman" w:cs="Times New Roman"/>
          <w:sz w:val="24"/>
          <w:szCs w:val="24"/>
        </w:rPr>
        <w:t xml:space="preserve">careless actions and mistreating the land </w:t>
      </w:r>
      <w:r w:rsidR="00D74119" w:rsidRPr="00E5401D">
        <w:rPr>
          <w:rFonts w:ascii="Times New Roman" w:hAnsi="Times New Roman" w:cs="Times New Roman"/>
          <w:sz w:val="24"/>
          <w:szCs w:val="24"/>
        </w:rPr>
        <w:t xml:space="preserve">specially when undertaking activities in the outdoors. Without </w:t>
      </w:r>
      <w:r w:rsidR="008311BC" w:rsidRPr="00E5401D">
        <w:rPr>
          <w:rFonts w:ascii="Times New Roman" w:hAnsi="Times New Roman" w:cs="Times New Roman"/>
          <w:sz w:val="24"/>
          <w:szCs w:val="24"/>
        </w:rPr>
        <w:t>a care for the landscape the individual using it for recreation</w:t>
      </w:r>
      <w:r w:rsidR="00FF184A" w:rsidRPr="00E5401D">
        <w:rPr>
          <w:rFonts w:ascii="Times New Roman" w:hAnsi="Times New Roman" w:cs="Times New Roman"/>
          <w:sz w:val="24"/>
          <w:szCs w:val="24"/>
        </w:rPr>
        <w:t xml:space="preserve"> are less likely to look after it and sustain it for future generations to use</w:t>
      </w:r>
      <w:r w:rsidR="008311BC" w:rsidRPr="00E5401D">
        <w:rPr>
          <w:rFonts w:ascii="Times New Roman" w:hAnsi="Times New Roman" w:cs="Times New Roman"/>
          <w:sz w:val="24"/>
          <w:szCs w:val="24"/>
        </w:rPr>
        <w:t xml:space="preserve">. </w:t>
      </w:r>
      <w:r w:rsidR="00F968A4" w:rsidRPr="00E5401D">
        <w:rPr>
          <w:rFonts w:ascii="Times New Roman" w:hAnsi="Times New Roman" w:cs="Times New Roman"/>
          <w:sz w:val="24"/>
          <w:szCs w:val="24"/>
        </w:rPr>
        <w:t>Greider and Garkovich (1994, p1) writes:</w:t>
      </w:r>
    </w:p>
    <w:p w14:paraId="02D08E34" w14:textId="16F9F07C" w:rsidR="006172C5" w:rsidRPr="00E5401D" w:rsidRDefault="00F968A4" w:rsidP="002C21D1">
      <w:pPr>
        <w:spacing w:line="240" w:lineRule="auto"/>
        <w:rPr>
          <w:rFonts w:ascii="Times New Roman" w:hAnsi="Times New Roman" w:cs="Times New Roman"/>
          <w:sz w:val="24"/>
          <w:szCs w:val="24"/>
        </w:rPr>
      </w:pPr>
      <w:r w:rsidRPr="00E5401D">
        <w:rPr>
          <w:rFonts w:ascii="Times New Roman" w:hAnsi="Times New Roman" w:cs="Times New Roman"/>
          <w:sz w:val="24"/>
          <w:szCs w:val="24"/>
        </w:rPr>
        <w:t>‘</w:t>
      </w:r>
      <w:r w:rsidR="006172C5" w:rsidRPr="00E5401D">
        <w:rPr>
          <w:rFonts w:ascii="Times New Roman" w:hAnsi="Times New Roman" w:cs="Times New Roman"/>
          <w:i/>
          <w:iCs/>
          <w:sz w:val="24"/>
          <w:szCs w:val="24"/>
        </w:rPr>
        <w:t>Every river is more than just one river.  Every rock is more than just one rock.  Why does a real estate developer look across an open field and see comfortable suburban ranch homes nestled in quiet cul-de-sacs, while a farmer envisions endless rows of waving wheat…the open field is the same physical thing, but it carries multiple symbolic meanings that emanate from the values by which people define themselves.</w:t>
      </w:r>
      <w:r w:rsidRPr="00E5401D">
        <w:rPr>
          <w:rFonts w:ascii="Times New Roman" w:hAnsi="Times New Roman" w:cs="Times New Roman"/>
          <w:i/>
          <w:iCs/>
          <w:sz w:val="24"/>
          <w:szCs w:val="24"/>
        </w:rPr>
        <w:t>’</w:t>
      </w:r>
    </w:p>
    <w:p w14:paraId="0DFE4F4A" w14:textId="63843967" w:rsidR="008311BC" w:rsidRPr="00717041" w:rsidRDefault="00392037" w:rsidP="00E5401D">
      <w:pPr>
        <w:rPr>
          <w:rFonts w:ascii="Times New Roman" w:hAnsi="Times New Roman" w:cs="Times New Roman"/>
          <w:iCs/>
          <w:sz w:val="24"/>
          <w:szCs w:val="24"/>
        </w:rPr>
      </w:pPr>
      <w:r w:rsidRPr="00717041">
        <w:rPr>
          <w:rFonts w:ascii="Times New Roman" w:hAnsi="Times New Roman" w:cs="Times New Roman"/>
          <w:iCs/>
          <w:sz w:val="24"/>
          <w:szCs w:val="24"/>
        </w:rPr>
        <w:t xml:space="preserve">We all look at the same </w:t>
      </w:r>
      <w:r w:rsidR="004F4B4A" w:rsidRPr="00717041">
        <w:rPr>
          <w:rFonts w:ascii="Times New Roman" w:hAnsi="Times New Roman" w:cs="Times New Roman"/>
          <w:iCs/>
          <w:sz w:val="24"/>
          <w:szCs w:val="24"/>
        </w:rPr>
        <w:t>place, the same land but see something different. We see what we desire</w:t>
      </w:r>
      <w:r w:rsidR="00C04842" w:rsidRPr="00717041">
        <w:rPr>
          <w:rFonts w:ascii="Times New Roman" w:hAnsi="Times New Roman" w:cs="Times New Roman"/>
          <w:iCs/>
          <w:sz w:val="24"/>
          <w:szCs w:val="24"/>
        </w:rPr>
        <w:t>, what we wish to have</w:t>
      </w:r>
      <w:r w:rsidR="00287CAB" w:rsidRPr="00717041">
        <w:rPr>
          <w:rFonts w:ascii="Times New Roman" w:hAnsi="Times New Roman" w:cs="Times New Roman"/>
          <w:iCs/>
          <w:sz w:val="24"/>
          <w:szCs w:val="24"/>
        </w:rPr>
        <w:t>,</w:t>
      </w:r>
      <w:r w:rsidR="00C04842" w:rsidRPr="00717041">
        <w:rPr>
          <w:rFonts w:ascii="Times New Roman" w:hAnsi="Times New Roman" w:cs="Times New Roman"/>
          <w:iCs/>
          <w:sz w:val="24"/>
          <w:szCs w:val="24"/>
        </w:rPr>
        <w:t xml:space="preserve"> </w:t>
      </w:r>
      <w:r w:rsidR="00484DD8" w:rsidRPr="00717041">
        <w:rPr>
          <w:rFonts w:ascii="Times New Roman" w:hAnsi="Times New Roman" w:cs="Times New Roman"/>
          <w:iCs/>
          <w:sz w:val="24"/>
          <w:szCs w:val="24"/>
        </w:rPr>
        <w:t xml:space="preserve">what we believe in. </w:t>
      </w:r>
      <w:r w:rsidR="00EC51F0" w:rsidRPr="00717041">
        <w:rPr>
          <w:rFonts w:ascii="Times New Roman" w:hAnsi="Times New Roman" w:cs="Times New Roman"/>
          <w:iCs/>
          <w:sz w:val="24"/>
          <w:szCs w:val="24"/>
        </w:rPr>
        <w:t>Everyone’s</w:t>
      </w:r>
      <w:r w:rsidR="0099681E" w:rsidRPr="00717041">
        <w:rPr>
          <w:rFonts w:ascii="Times New Roman" w:hAnsi="Times New Roman" w:cs="Times New Roman"/>
          <w:iCs/>
          <w:sz w:val="24"/>
          <w:szCs w:val="24"/>
        </w:rPr>
        <w:t xml:space="preserve"> self-</w:t>
      </w:r>
      <w:r w:rsidR="009D5BCC" w:rsidRPr="00717041">
        <w:rPr>
          <w:rFonts w:ascii="Times New Roman" w:hAnsi="Times New Roman" w:cs="Times New Roman"/>
          <w:iCs/>
          <w:sz w:val="24"/>
          <w:szCs w:val="24"/>
        </w:rPr>
        <w:t>definition</w:t>
      </w:r>
      <w:r w:rsidR="0099681E" w:rsidRPr="00717041">
        <w:rPr>
          <w:rFonts w:ascii="Times New Roman" w:hAnsi="Times New Roman" w:cs="Times New Roman"/>
          <w:iCs/>
          <w:sz w:val="24"/>
          <w:szCs w:val="24"/>
        </w:rPr>
        <w:t xml:space="preserve"> is different and we all define what we see in different ways. </w:t>
      </w:r>
      <w:r w:rsidR="00E93C5D" w:rsidRPr="00717041">
        <w:rPr>
          <w:rFonts w:ascii="Times New Roman" w:hAnsi="Times New Roman" w:cs="Times New Roman"/>
          <w:iCs/>
          <w:sz w:val="24"/>
          <w:szCs w:val="24"/>
        </w:rPr>
        <w:t xml:space="preserve">Our internal and external factors </w:t>
      </w:r>
      <w:r w:rsidR="00EC51F0" w:rsidRPr="00717041">
        <w:rPr>
          <w:rFonts w:ascii="Times New Roman" w:hAnsi="Times New Roman" w:cs="Times New Roman"/>
          <w:iCs/>
          <w:sz w:val="24"/>
          <w:szCs w:val="24"/>
        </w:rPr>
        <w:t>are</w:t>
      </w:r>
      <w:r w:rsidR="00E93C5D" w:rsidRPr="00717041">
        <w:rPr>
          <w:rFonts w:ascii="Times New Roman" w:hAnsi="Times New Roman" w:cs="Times New Roman"/>
          <w:iCs/>
          <w:sz w:val="24"/>
          <w:szCs w:val="24"/>
        </w:rPr>
        <w:t xml:space="preserve"> different </w:t>
      </w:r>
      <w:r w:rsidR="00EC51F0" w:rsidRPr="00717041">
        <w:rPr>
          <w:rFonts w:ascii="Times New Roman" w:hAnsi="Times New Roman" w:cs="Times New Roman"/>
          <w:iCs/>
          <w:sz w:val="24"/>
          <w:szCs w:val="24"/>
        </w:rPr>
        <w:t xml:space="preserve">depending on </w:t>
      </w:r>
      <w:r w:rsidR="00E93C5D" w:rsidRPr="00717041">
        <w:rPr>
          <w:rFonts w:ascii="Times New Roman" w:hAnsi="Times New Roman" w:cs="Times New Roman"/>
          <w:iCs/>
          <w:sz w:val="24"/>
          <w:szCs w:val="24"/>
        </w:rPr>
        <w:t xml:space="preserve">what we desire to connect too. </w:t>
      </w:r>
      <w:r w:rsidR="0099681E" w:rsidRPr="00717041">
        <w:rPr>
          <w:rFonts w:ascii="Times New Roman" w:hAnsi="Times New Roman" w:cs="Times New Roman"/>
          <w:iCs/>
          <w:sz w:val="24"/>
          <w:szCs w:val="24"/>
        </w:rPr>
        <w:t>A landscape is something different to each one of u</w:t>
      </w:r>
      <w:r w:rsidR="00E93C5D" w:rsidRPr="00717041">
        <w:rPr>
          <w:rFonts w:ascii="Times New Roman" w:hAnsi="Times New Roman" w:cs="Times New Roman"/>
          <w:iCs/>
          <w:sz w:val="24"/>
          <w:szCs w:val="24"/>
        </w:rPr>
        <w:t xml:space="preserve">s which creates our individual SP. </w:t>
      </w:r>
      <w:r w:rsidR="009D5BCC" w:rsidRPr="00717041">
        <w:rPr>
          <w:rFonts w:ascii="Times New Roman" w:hAnsi="Times New Roman" w:cs="Times New Roman"/>
          <w:iCs/>
          <w:sz w:val="24"/>
          <w:szCs w:val="24"/>
        </w:rPr>
        <w:t xml:space="preserve">A climber may see a crag as </w:t>
      </w:r>
      <w:r w:rsidR="0059576E" w:rsidRPr="00717041">
        <w:rPr>
          <w:rFonts w:ascii="Times New Roman" w:hAnsi="Times New Roman" w:cs="Times New Roman"/>
          <w:iCs/>
          <w:sz w:val="24"/>
          <w:szCs w:val="24"/>
        </w:rPr>
        <w:t xml:space="preserve">landscape to </w:t>
      </w:r>
      <w:r w:rsidR="00112EBA" w:rsidRPr="00717041">
        <w:rPr>
          <w:rFonts w:ascii="Times New Roman" w:hAnsi="Times New Roman" w:cs="Times New Roman"/>
          <w:iCs/>
          <w:sz w:val="24"/>
          <w:szCs w:val="24"/>
        </w:rPr>
        <w:t>conquer</w:t>
      </w:r>
      <w:r w:rsidR="0059576E" w:rsidRPr="00717041">
        <w:rPr>
          <w:rFonts w:ascii="Times New Roman" w:hAnsi="Times New Roman" w:cs="Times New Roman"/>
          <w:iCs/>
          <w:sz w:val="24"/>
          <w:szCs w:val="24"/>
        </w:rPr>
        <w:t xml:space="preserve"> whereas </w:t>
      </w:r>
      <w:r w:rsidR="00FE10EA" w:rsidRPr="00717041">
        <w:rPr>
          <w:rFonts w:ascii="Times New Roman" w:hAnsi="Times New Roman" w:cs="Times New Roman"/>
          <w:iCs/>
          <w:sz w:val="24"/>
          <w:szCs w:val="24"/>
        </w:rPr>
        <w:t xml:space="preserve">a walker will see it as a nice feature to look at while they walk on by. Where as a farmer will see </w:t>
      </w:r>
      <w:r w:rsidR="00EC51F0" w:rsidRPr="00717041">
        <w:rPr>
          <w:rFonts w:ascii="Times New Roman" w:hAnsi="Times New Roman" w:cs="Times New Roman"/>
          <w:iCs/>
          <w:sz w:val="24"/>
          <w:szCs w:val="24"/>
        </w:rPr>
        <w:t>a</w:t>
      </w:r>
      <w:r w:rsidR="00FE10EA" w:rsidRPr="00717041">
        <w:rPr>
          <w:rFonts w:ascii="Times New Roman" w:hAnsi="Times New Roman" w:cs="Times New Roman"/>
          <w:iCs/>
          <w:sz w:val="24"/>
          <w:szCs w:val="24"/>
        </w:rPr>
        <w:t xml:space="preserve"> large empty field as an </w:t>
      </w:r>
      <w:r w:rsidR="00162625" w:rsidRPr="00717041">
        <w:rPr>
          <w:rFonts w:ascii="Times New Roman" w:hAnsi="Times New Roman" w:cs="Times New Roman"/>
          <w:iCs/>
          <w:sz w:val="24"/>
          <w:szCs w:val="24"/>
        </w:rPr>
        <w:t>exciting journey that will allow them to grow and expand</w:t>
      </w:r>
      <w:r w:rsidR="00EC51F0" w:rsidRPr="00717041">
        <w:rPr>
          <w:rFonts w:ascii="Times New Roman" w:hAnsi="Times New Roman" w:cs="Times New Roman"/>
          <w:iCs/>
          <w:sz w:val="24"/>
          <w:szCs w:val="24"/>
        </w:rPr>
        <w:t xml:space="preserve"> while using the nature for all it </w:t>
      </w:r>
      <w:r w:rsidR="00463F01" w:rsidRPr="00717041">
        <w:rPr>
          <w:rFonts w:ascii="Times New Roman" w:hAnsi="Times New Roman" w:cs="Times New Roman"/>
          <w:iCs/>
          <w:sz w:val="24"/>
          <w:szCs w:val="24"/>
        </w:rPr>
        <w:t>has</w:t>
      </w:r>
      <w:r w:rsidR="00EC51F0" w:rsidRPr="00717041">
        <w:rPr>
          <w:rFonts w:ascii="Times New Roman" w:hAnsi="Times New Roman" w:cs="Times New Roman"/>
          <w:iCs/>
          <w:sz w:val="24"/>
          <w:szCs w:val="24"/>
        </w:rPr>
        <w:t xml:space="preserve"> while</w:t>
      </w:r>
      <w:r w:rsidR="00162625" w:rsidRPr="00717041">
        <w:rPr>
          <w:rFonts w:ascii="Times New Roman" w:hAnsi="Times New Roman" w:cs="Times New Roman"/>
          <w:iCs/>
          <w:sz w:val="24"/>
          <w:szCs w:val="24"/>
        </w:rPr>
        <w:t xml:space="preserve"> on the other hand, a </w:t>
      </w:r>
      <w:r w:rsidR="005A1595" w:rsidRPr="00717041">
        <w:rPr>
          <w:rFonts w:ascii="Times New Roman" w:hAnsi="Times New Roman" w:cs="Times New Roman"/>
          <w:iCs/>
          <w:sz w:val="24"/>
          <w:szCs w:val="24"/>
        </w:rPr>
        <w:t>business</w:t>
      </w:r>
      <w:r w:rsidR="00AE76C0" w:rsidRPr="00717041">
        <w:rPr>
          <w:rFonts w:ascii="Times New Roman" w:hAnsi="Times New Roman" w:cs="Times New Roman"/>
          <w:iCs/>
          <w:sz w:val="24"/>
          <w:szCs w:val="24"/>
        </w:rPr>
        <w:t xml:space="preserve"> man would see it the same way but to develop and </w:t>
      </w:r>
      <w:r w:rsidR="009918A9" w:rsidRPr="00717041">
        <w:rPr>
          <w:rFonts w:ascii="Times New Roman" w:hAnsi="Times New Roman" w:cs="Times New Roman"/>
          <w:iCs/>
          <w:sz w:val="24"/>
          <w:szCs w:val="24"/>
        </w:rPr>
        <w:t xml:space="preserve">change the natural environment to estate of housings to invest in instead of </w:t>
      </w:r>
      <w:r w:rsidR="00112EBA" w:rsidRPr="00717041">
        <w:rPr>
          <w:rFonts w:ascii="Times New Roman" w:hAnsi="Times New Roman" w:cs="Times New Roman"/>
          <w:iCs/>
          <w:sz w:val="24"/>
          <w:szCs w:val="24"/>
        </w:rPr>
        <w:t>wanting to enthesis the nature</w:t>
      </w:r>
      <w:r w:rsidR="00EC51F0" w:rsidRPr="00717041">
        <w:rPr>
          <w:rFonts w:ascii="Times New Roman" w:hAnsi="Times New Roman" w:cs="Times New Roman"/>
          <w:iCs/>
          <w:sz w:val="24"/>
          <w:szCs w:val="24"/>
        </w:rPr>
        <w:t>.</w:t>
      </w:r>
      <w:r w:rsidR="00BC3465" w:rsidRPr="00717041">
        <w:rPr>
          <w:rFonts w:ascii="Times New Roman" w:hAnsi="Times New Roman" w:cs="Times New Roman"/>
          <w:iCs/>
          <w:sz w:val="24"/>
          <w:szCs w:val="24"/>
        </w:rPr>
        <w:t xml:space="preserve"> Our internal and external factors are individual to ourselves, we all think differently. </w:t>
      </w:r>
    </w:p>
    <w:p w14:paraId="19E19C9B" w14:textId="6B60A177" w:rsidR="0063278E" w:rsidRPr="00717041" w:rsidRDefault="00135E6F" w:rsidP="00E5401D">
      <w:pPr>
        <w:rPr>
          <w:rFonts w:ascii="Times New Roman" w:hAnsi="Times New Roman" w:cs="Times New Roman"/>
          <w:sz w:val="24"/>
          <w:szCs w:val="24"/>
        </w:rPr>
      </w:pPr>
      <w:r w:rsidRPr="00717041">
        <w:rPr>
          <w:rFonts w:ascii="Times New Roman" w:hAnsi="Times New Roman" w:cs="Times New Roman"/>
          <w:sz w:val="24"/>
          <w:szCs w:val="24"/>
        </w:rPr>
        <w:t xml:space="preserve">We all have a different </w:t>
      </w:r>
      <w:r w:rsidR="00A917A2" w:rsidRPr="00717041">
        <w:rPr>
          <w:rFonts w:ascii="Times New Roman" w:hAnsi="Times New Roman" w:cs="Times New Roman"/>
          <w:sz w:val="24"/>
          <w:szCs w:val="24"/>
        </w:rPr>
        <w:t>purpose</w:t>
      </w:r>
      <w:r w:rsidRPr="00717041">
        <w:rPr>
          <w:rFonts w:ascii="Times New Roman" w:hAnsi="Times New Roman" w:cs="Times New Roman"/>
          <w:sz w:val="24"/>
          <w:szCs w:val="24"/>
        </w:rPr>
        <w:t xml:space="preserve"> </w:t>
      </w:r>
      <w:r w:rsidR="00B30CB0" w:rsidRPr="00717041">
        <w:rPr>
          <w:rFonts w:ascii="Times New Roman" w:hAnsi="Times New Roman" w:cs="Times New Roman"/>
          <w:sz w:val="24"/>
          <w:szCs w:val="24"/>
        </w:rPr>
        <w:t xml:space="preserve">for the landscape and this comes from the different ways we have connected to the </w:t>
      </w:r>
      <w:r w:rsidR="00A87DB2" w:rsidRPr="00717041">
        <w:rPr>
          <w:rFonts w:ascii="Times New Roman" w:hAnsi="Times New Roman" w:cs="Times New Roman"/>
          <w:sz w:val="24"/>
          <w:szCs w:val="24"/>
        </w:rPr>
        <w:t xml:space="preserve">environments. </w:t>
      </w:r>
      <w:r w:rsidR="009C5DCF" w:rsidRPr="00717041">
        <w:rPr>
          <w:rFonts w:ascii="Times New Roman" w:hAnsi="Times New Roman" w:cs="Times New Roman"/>
          <w:sz w:val="24"/>
          <w:szCs w:val="24"/>
        </w:rPr>
        <w:t xml:space="preserve">Stories about past activities and relationships with the land are a way of </w:t>
      </w:r>
      <w:r w:rsidR="00332A01" w:rsidRPr="00717041">
        <w:rPr>
          <w:rFonts w:ascii="Times New Roman" w:hAnsi="Times New Roman" w:cs="Times New Roman"/>
          <w:sz w:val="24"/>
          <w:szCs w:val="24"/>
        </w:rPr>
        <w:t>p</w:t>
      </w:r>
      <w:r w:rsidR="00232355" w:rsidRPr="00717041">
        <w:rPr>
          <w:rFonts w:ascii="Times New Roman" w:hAnsi="Times New Roman" w:cs="Times New Roman"/>
          <w:sz w:val="24"/>
          <w:szCs w:val="24"/>
        </w:rPr>
        <w:t>rescribing</w:t>
      </w:r>
      <w:r w:rsidR="009C5DCF" w:rsidRPr="00717041">
        <w:rPr>
          <w:rFonts w:ascii="Times New Roman" w:hAnsi="Times New Roman" w:cs="Times New Roman"/>
          <w:sz w:val="24"/>
          <w:szCs w:val="24"/>
        </w:rPr>
        <w:t xml:space="preserve"> meaning to the natural world Sinclair</w:t>
      </w:r>
      <w:r w:rsidR="000D664D" w:rsidRPr="00717041">
        <w:rPr>
          <w:rFonts w:ascii="Times New Roman" w:hAnsi="Times New Roman" w:cs="Times New Roman"/>
          <w:sz w:val="24"/>
          <w:szCs w:val="24"/>
        </w:rPr>
        <w:t xml:space="preserve"> (</w:t>
      </w:r>
      <w:r w:rsidR="009C5DCF" w:rsidRPr="00717041">
        <w:rPr>
          <w:rFonts w:ascii="Times New Roman" w:hAnsi="Times New Roman" w:cs="Times New Roman"/>
          <w:sz w:val="24"/>
          <w:szCs w:val="24"/>
        </w:rPr>
        <w:t xml:space="preserve">2001). </w:t>
      </w:r>
      <w:r w:rsidR="00A917A2" w:rsidRPr="00717041">
        <w:rPr>
          <w:rFonts w:ascii="Times New Roman" w:hAnsi="Times New Roman" w:cs="Times New Roman"/>
          <w:sz w:val="24"/>
          <w:szCs w:val="24"/>
        </w:rPr>
        <w:t>‘</w:t>
      </w:r>
      <w:r w:rsidR="009C5DCF" w:rsidRPr="00717041">
        <w:rPr>
          <w:rFonts w:ascii="Times New Roman" w:hAnsi="Times New Roman" w:cs="Times New Roman"/>
          <w:sz w:val="24"/>
          <w:szCs w:val="24"/>
        </w:rPr>
        <w:t>Anthropologist Rose (2001</w:t>
      </w:r>
      <w:r w:rsidR="004D3150" w:rsidRPr="00717041">
        <w:rPr>
          <w:rFonts w:ascii="Times New Roman" w:hAnsi="Times New Roman" w:cs="Times New Roman"/>
          <w:sz w:val="24"/>
          <w:szCs w:val="24"/>
        </w:rPr>
        <w:t xml:space="preserve">, p.61 cited in </w:t>
      </w:r>
      <w:r w:rsidR="00207EFD" w:rsidRPr="00717041">
        <w:rPr>
          <w:rFonts w:ascii="Times New Roman" w:hAnsi="Times New Roman" w:cs="Times New Roman"/>
          <w:sz w:val="24"/>
          <w:szCs w:val="24"/>
        </w:rPr>
        <w:t>Stewart, 2008, p.86</w:t>
      </w:r>
      <w:r w:rsidR="009C5DCF" w:rsidRPr="00717041">
        <w:rPr>
          <w:rFonts w:ascii="Times New Roman" w:hAnsi="Times New Roman" w:cs="Times New Roman"/>
          <w:sz w:val="24"/>
          <w:szCs w:val="24"/>
        </w:rPr>
        <w:t>) has observed that ‘stories change the way people think’</w:t>
      </w:r>
      <w:r w:rsidR="00207EFD" w:rsidRPr="00717041">
        <w:rPr>
          <w:rFonts w:ascii="Times New Roman" w:hAnsi="Times New Roman" w:cs="Times New Roman"/>
          <w:sz w:val="24"/>
          <w:szCs w:val="24"/>
        </w:rPr>
        <w:t xml:space="preserve">. </w:t>
      </w:r>
      <w:r w:rsidR="00A87DB2" w:rsidRPr="00717041">
        <w:rPr>
          <w:rFonts w:ascii="Times New Roman" w:hAnsi="Times New Roman" w:cs="Times New Roman"/>
          <w:sz w:val="24"/>
          <w:szCs w:val="24"/>
        </w:rPr>
        <w:t xml:space="preserve">Each tale or narrative that we hear from </w:t>
      </w:r>
      <w:r w:rsidR="00DB32A2" w:rsidRPr="00717041">
        <w:rPr>
          <w:rFonts w:ascii="Times New Roman" w:hAnsi="Times New Roman" w:cs="Times New Roman"/>
          <w:sz w:val="24"/>
          <w:szCs w:val="24"/>
        </w:rPr>
        <w:t xml:space="preserve">a role model or another in the </w:t>
      </w:r>
      <w:r w:rsidR="00A917A2" w:rsidRPr="00717041">
        <w:rPr>
          <w:rFonts w:ascii="Times New Roman" w:hAnsi="Times New Roman" w:cs="Times New Roman"/>
          <w:sz w:val="24"/>
          <w:szCs w:val="24"/>
        </w:rPr>
        <w:t>community</w:t>
      </w:r>
      <w:r w:rsidR="00DB32A2" w:rsidRPr="00717041">
        <w:rPr>
          <w:rFonts w:ascii="Times New Roman" w:hAnsi="Times New Roman" w:cs="Times New Roman"/>
          <w:sz w:val="24"/>
          <w:szCs w:val="24"/>
        </w:rPr>
        <w:t xml:space="preserve"> can change the way we </w:t>
      </w:r>
      <w:r w:rsidR="00A917A2" w:rsidRPr="00717041">
        <w:rPr>
          <w:rFonts w:ascii="Times New Roman" w:hAnsi="Times New Roman" w:cs="Times New Roman"/>
          <w:sz w:val="24"/>
          <w:szCs w:val="24"/>
        </w:rPr>
        <w:t>interpret</w:t>
      </w:r>
      <w:r w:rsidR="00953111" w:rsidRPr="00717041">
        <w:rPr>
          <w:rFonts w:ascii="Times New Roman" w:hAnsi="Times New Roman" w:cs="Times New Roman"/>
          <w:sz w:val="24"/>
          <w:szCs w:val="24"/>
        </w:rPr>
        <w:t xml:space="preserve"> and connect to our </w:t>
      </w:r>
      <w:r w:rsidR="00A917A2" w:rsidRPr="00717041">
        <w:rPr>
          <w:rFonts w:ascii="Times New Roman" w:hAnsi="Times New Roman" w:cs="Times New Roman"/>
          <w:sz w:val="24"/>
          <w:szCs w:val="24"/>
        </w:rPr>
        <w:t>surroundings</w:t>
      </w:r>
      <w:r w:rsidR="00953111" w:rsidRPr="00717041">
        <w:rPr>
          <w:rFonts w:ascii="Times New Roman" w:hAnsi="Times New Roman" w:cs="Times New Roman"/>
          <w:sz w:val="24"/>
          <w:szCs w:val="24"/>
        </w:rPr>
        <w:t xml:space="preserve">. </w:t>
      </w:r>
      <w:r w:rsidR="00A917A2" w:rsidRPr="00717041">
        <w:rPr>
          <w:rFonts w:ascii="Times New Roman" w:hAnsi="Times New Roman" w:cs="Times New Roman"/>
          <w:sz w:val="24"/>
          <w:szCs w:val="24"/>
        </w:rPr>
        <w:t xml:space="preserve">An example of this from a historical account </w:t>
      </w:r>
      <w:r w:rsidR="00AE2A19" w:rsidRPr="00717041">
        <w:rPr>
          <w:rFonts w:ascii="Times New Roman" w:hAnsi="Times New Roman" w:cs="Times New Roman"/>
          <w:sz w:val="24"/>
          <w:szCs w:val="24"/>
        </w:rPr>
        <w:t>Stewart (2008, p.86</w:t>
      </w:r>
      <w:r w:rsidR="007A1B73" w:rsidRPr="00717041">
        <w:rPr>
          <w:rFonts w:ascii="Times New Roman" w:hAnsi="Times New Roman" w:cs="Times New Roman"/>
          <w:sz w:val="24"/>
          <w:szCs w:val="24"/>
        </w:rPr>
        <w:t>)</w:t>
      </w:r>
      <w:r w:rsidR="00510C48" w:rsidRPr="00717041">
        <w:rPr>
          <w:rFonts w:ascii="Times New Roman" w:hAnsi="Times New Roman" w:cs="Times New Roman"/>
          <w:sz w:val="24"/>
          <w:szCs w:val="24"/>
        </w:rPr>
        <w:t xml:space="preserve"> </w:t>
      </w:r>
      <w:r w:rsidR="00AE2A19" w:rsidRPr="00717041">
        <w:rPr>
          <w:rFonts w:ascii="Times New Roman" w:hAnsi="Times New Roman" w:cs="Times New Roman"/>
          <w:sz w:val="24"/>
          <w:szCs w:val="24"/>
        </w:rPr>
        <w:t>cites Cronon (1992)</w:t>
      </w:r>
      <w:r w:rsidR="00A917A2" w:rsidRPr="00717041">
        <w:rPr>
          <w:rFonts w:ascii="Times New Roman" w:hAnsi="Times New Roman" w:cs="Times New Roman"/>
          <w:sz w:val="24"/>
          <w:szCs w:val="24"/>
        </w:rPr>
        <w:t xml:space="preserve"> his</w:t>
      </w:r>
      <w:r w:rsidR="00420EF3" w:rsidRPr="00717041">
        <w:rPr>
          <w:rFonts w:ascii="Times New Roman" w:hAnsi="Times New Roman" w:cs="Times New Roman"/>
          <w:sz w:val="24"/>
          <w:szCs w:val="24"/>
        </w:rPr>
        <w:t xml:space="preserve"> research looks at ‘different accounts </w:t>
      </w:r>
      <w:r w:rsidR="000E6A49" w:rsidRPr="00717041">
        <w:rPr>
          <w:rFonts w:ascii="Times New Roman" w:hAnsi="Times New Roman" w:cs="Times New Roman"/>
          <w:sz w:val="24"/>
          <w:szCs w:val="24"/>
        </w:rPr>
        <w:t xml:space="preserve">of how the Great Plains of North America were transformed into the ‘dust </w:t>
      </w:r>
      <w:r w:rsidR="000E6A49" w:rsidRPr="00717041">
        <w:rPr>
          <w:rFonts w:ascii="Times New Roman" w:hAnsi="Times New Roman" w:cs="Times New Roman"/>
          <w:sz w:val="24"/>
          <w:szCs w:val="24"/>
        </w:rPr>
        <w:lastRenderedPageBreak/>
        <w:t>bowl’ in the 1930s, demonstrates how different stories of the same setting can emphasise different aspects of history</w:t>
      </w:r>
      <w:r w:rsidR="00420EF3" w:rsidRPr="00717041">
        <w:rPr>
          <w:rFonts w:ascii="Times New Roman" w:hAnsi="Times New Roman" w:cs="Times New Roman"/>
          <w:sz w:val="24"/>
          <w:szCs w:val="24"/>
        </w:rPr>
        <w:t>’</w:t>
      </w:r>
      <w:r w:rsidR="000B44E3" w:rsidRPr="00717041">
        <w:rPr>
          <w:rFonts w:ascii="Times New Roman" w:hAnsi="Times New Roman" w:cs="Times New Roman"/>
          <w:sz w:val="24"/>
          <w:szCs w:val="24"/>
        </w:rPr>
        <w:t xml:space="preserve">. </w:t>
      </w:r>
      <w:r w:rsidR="0063278E" w:rsidRPr="00717041">
        <w:rPr>
          <w:rFonts w:ascii="Times New Roman" w:hAnsi="Times New Roman" w:cs="Times New Roman"/>
          <w:sz w:val="24"/>
          <w:szCs w:val="24"/>
        </w:rPr>
        <w:t>Everyone</w:t>
      </w:r>
      <w:r w:rsidR="000B44E3" w:rsidRPr="00717041">
        <w:rPr>
          <w:rFonts w:ascii="Times New Roman" w:hAnsi="Times New Roman" w:cs="Times New Roman"/>
          <w:sz w:val="24"/>
          <w:szCs w:val="24"/>
        </w:rPr>
        <w:t xml:space="preserve"> </w:t>
      </w:r>
      <w:r w:rsidR="0063278E" w:rsidRPr="00717041">
        <w:rPr>
          <w:rFonts w:ascii="Times New Roman" w:hAnsi="Times New Roman" w:cs="Times New Roman"/>
          <w:sz w:val="24"/>
          <w:szCs w:val="24"/>
        </w:rPr>
        <w:t>interprets</w:t>
      </w:r>
      <w:r w:rsidR="00243ED3" w:rsidRPr="00717041">
        <w:rPr>
          <w:rFonts w:ascii="Times New Roman" w:hAnsi="Times New Roman" w:cs="Times New Roman"/>
          <w:sz w:val="24"/>
          <w:szCs w:val="24"/>
        </w:rPr>
        <w:t xml:space="preserve"> there story differently to fit how they connect to the area around them which allows them</w:t>
      </w:r>
      <w:r w:rsidR="00695A8E" w:rsidRPr="00717041">
        <w:rPr>
          <w:rFonts w:ascii="Times New Roman" w:hAnsi="Times New Roman" w:cs="Times New Roman"/>
          <w:sz w:val="24"/>
          <w:szCs w:val="24"/>
        </w:rPr>
        <w:t xml:space="preserve"> to connect to </w:t>
      </w:r>
      <w:r w:rsidR="0063278E" w:rsidRPr="00717041">
        <w:rPr>
          <w:rFonts w:ascii="Times New Roman" w:hAnsi="Times New Roman" w:cs="Times New Roman"/>
          <w:sz w:val="24"/>
          <w:szCs w:val="24"/>
        </w:rPr>
        <w:t>their</w:t>
      </w:r>
      <w:r w:rsidR="00695A8E" w:rsidRPr="00717041">
        <w:rPr>
          <w:rFonts w:ascii="Times New Roman" w:hAnsi="Times New Roman" w:cs="Times New Roman"/>
          <w:sz w:val="24"/>
          <w:szCs w:val="24"/>
        </w:rPr>
        <w:t xml:space="preserve"> </w:t>
      </w:r>
      <w:r w:rsidR="0063278E" w:rsidRPr="00717041">
        <w:rPr>
          <w:rFonts w:ascii="Times New Roman" w:hAnsi="Times New Roman" w:cs="Times New Roman"/>
          <w:sz w:val="24"/>
          <w:szCs w:val="24"/>
        </w:rPr>
        <w:t>landscape</w:t>
      </w:r>
      <w:r w:rsidR="00695A8E" w:rsidRPr="00717041">
        <w:rPr>
          <w:rFonts w:ascii="Times New Roman" w:hAnsi="Times New Roman" w:cs="Times New Roman"/>
          <w:sz w:val="24"/>
          <w:szCs w:val="24"/>
        </w:rPr>
        <w:t xml:space="preserve"> through a SP.</w:t>
      </w:r>
      <w:r w:rsidR="0063278E" w:rsidRPr="00717041">
        <w:rPr>
          <w:rFonts w:ascii="Times New Roman" w:hAnsi="Times New Roman" w:cs="Times New Roman"/>
          <w:sz w:val="24"/>
          <w:szCs w:val="24"/>
        </w:rPr>
        <w:t xml:space="preserve"> </w:t>
      </w:r>
    </w:p>
    <w:p w14:paraId="1FFA5174" w14:textId="64EAEE52" w:rsidR="003345E1" w:rsidRPr="00717041" w:rsidRDefault="00BB0FE8" w:rsidP="00E5401D">
      <w:pPr>
        <w:rPr>
          <w:rFonts w:ascii="Times New Roman" w:hAnsi="Times New Roman" w:cs="Times New Roman"/>
          <w:sz w:val="24"/>
          <w:szCs w:val="24"/>
        </w:rPr>
      </w:pPr>
      <w:r w:rsidRPr="00717041">
        <w:rPr>
          <w:rFonts w:ascii="Times New Roman" w:hAnsi="Times New Roman" w:cs="Times New Roman"/>
          <w:color w:val="000000"/>
          <w:sz w:val="24"/>
          <w:szCs w:val="24"/>
          <w:shd w:val="clear" w:color="auto" w:fill="FFFFFF"/>
        </w:rPr>
        <w:t>In the article</w:t>
      </w:r>
      <w:r w:rsidR="005C3392" w:rsidRPr="00717041">
        <w:rPr>
          <w:rFonts w:ascii="Times New Roman" w:hAnsi="Times New Roman" w:cs="Times New Roman"/>
          <w:color w:val="000000"/>
          <w:sz w:val="24"/>
          <w:szCs w:val="24"/>
          <w:shd w:val="clear" w:color="auto" w:fill="FFFFFF"/>
        </w:rPr>
        <w:t xml:space="preserve"> </w:t>
      </w:r>
      <w:r w:rsidR="00314DE1" w:rsidRPr="00717041">
        <w:rPr>
          <w:rFonts w:ascii="Times New Roman" w:hAnsi="Times New Roman" w:cs="Times New Roman"/>
          <w:color w:val="000000"/>
          <w:sz w:val="24"/>
          <w:szCs w:val="24"/>
          <w:shd w:val="clear" w:color="auto" w:fill="FFFFFF"/>
        </w:rPr>
        <w:t>‘</w:t>
      </w:r>
      <w:r w:rsidR="005C3392" w:rsidRPr="00717041">
        <w:rPr>
          <w:rFonts w:ascii="Times New Roman" w:hAnsi="Times New Roman" w:cs="Times New Roman"/>
          <w:color w:val="000000"/>
          <w:sz w:val="24"/>
          <w:szCs w:val="24"/>
          <w:shd w:val="clear" w:color="auto" w:fill="FFFFFF"/>
        </w:rPr>
        <w:t>It makes sense to us: Cultural identity in local legends of place</w:t>
      </w:r>
      <w:r w:rsidR="001F3523" w:rsidRPr="00717041">
        <w:rPr>
          <w:rFonts w:ascii="Times New Roman" w:hAnsi="Times New Roman" w:cs="Times New Roman"/>
          <w:color w:val="000000"/>
          <w:sz w:val="24"/>
          <w:szCs w:val="24"/>
          <w:shd w:val="clear" w:color="auto" w:fill="FFFFFF"/>
        </w:rPr>
        <w:t>’</w:t>
      </w:r>
      <w:r w:rsidR="00314DE1" w:rsidRPr="00717041">
        <w:rPr>
          <w:rFonts w:ascii="Times New Roman" w:hAnsi="Times New Roman" w:cs="Times New Roman"/>
          <w:i/>
          <w:color w:val="000000"/>
          <w:sz w:val="24"/>
          <w:szCs w:val="24"/>
          <w:shd w:val="clear" w:color="auto" w:fill="FFFFFF"/>
        </w:rPr>
        <w:t xml:space="preserve"> </w:t>
      </w:r>
      <w:r w:rsidR="00314DE1" w:rsidRPr="00717041">
        <w:rPr>
          <w:rFonts w:ascii="Times New Roman" w:hAnsi="Times New Roman" w:cs="Times New Roman"/>
          <w:color w:val="000000"/>
          <w:sz w:val="24"/>
          <w:szCs w:val="24"/>
          <w:shd w:val="clear" w:color="auto" w:fill="FFFFFF"/>
        </w:rPr>
        <w:t xml:space="preserve">Bird (2002) </w:t>
      </w:r>
      <w:r w:rsidR="001B0CFE" w:rsidRPr="00717041">
        <w:rPr>
          <w:rFonts w:ascii="Times New Roman" w:hAnsi="Times New Roman" w:cs="Times New Roman"/>
          <w:color w:val="000000"/>
          <w:sz w:val="24"/>
          <w:szCs w:val="24"/>
          <w:shd w:val="clear" w:color="auto" w:fill="FFFFFF"/>
        </w:rPr>
        <w:t xml:space="preserve">uses folk stories from different places to gain a bigger understanding of the importance of </w:t>
      </w:r>
      <w:r w:rsidR="00E75930" w:rsidRPr="00717041">
        <w:rPr>
          <w:rFonts w:ascii="Times New Roman" w:hAnsi="Times New Roman" w:cs="Times New Roman"/>
          <w:color w:val="000000"/>
          <w:sz w:val="24"/>
          <w:szCs w:val="24"/>
          <w:shd w:val="clear" w:color="auto" w:fill="FFFFFF"/>
        </w:rPr>
        <w:t xml:space="preserve">narratives in everyday life. Bird (2002) specifically focuses </w:t>
      </w:r>
      <w:r w:rsidR="00DB3762" w:rsidRPr="00717041">
        <w:rPr>
          <w:rFonts w:ascii="Times New Roman" w:hAnsi="Times New Roman" w:cs="Times New Roman"/>
          <w:color w:val="000000"/>
          <w:sz w:val="24"/>
          <w:szCs w:val="24"/>
          <w:shd w:val="clear" w:color="auto" w:fill="FFFFFF"/>
        </w:rPr>
        <w:t xml:space="preserve">on how narratives </w:t>
      </w:r>
      <w:r w:rsidR="00335C09" w:rsidRPr="00717041">
        <w:rPr>
          <w:rFonts w:ascii="Times New Roman" w:hAnsi="Times New Roman" w:cs="Times New Roman"/>
          <w:color w:val="000000"/>
          <w:sz w:val="24"/>
          <w:szCs w:val="24"/>
          <w:shd w:val="clear" w:color="auto" w:fill="FFFFFF"/>
        </w:rPr>
        <w:t xml:space="preserve">help to create a sense of place through culture and </w:t>
      </w:r>
      <w:r w:rsidR="007C6AE4" w:rsidRPr="00717041">
        <w:rPr>
          <w:rFonts w:ascii="Times New Roman" w:hAnsi="Times New Roman" w:cs="Times New Roman"/>
          <w:color w:val="000000"/>
          <w:sz w:val="24"/>
          <w:szCs w:val="24"/>
          <w:shd w:val="clear" w:color="auto" w:fill="FFFFFF"/>
        </w:rPr>
        <w:t xml:space="preserve">community. </w:t>
      </w:r>
      <w:r w:rsidR="00156C3A" w:rsidRPr="00717041">
        <w:rPr>
          <w:rFonts w:ascii="Times New Roman" w:hAnsi="Times New Roman" w:cs="Times New Roman"/>
          <w:color w:val="000000"/>
          <w:sz w:val="24"/>
          <w:szCs w:val="24"/>
          <w:shd w:val="clear" w:color="auto" w:fill="FFFFFF"/>
        </w:rPr>
        <w:t xml:space="preserve">One example used is the High Bridge, </w:t>
      </w:r>
      <w:r w:rsidR="00B64CB3" w:rsidRPr="00717041">
        <w:rPr>
          <w:rFonts w:ascii="Times New Roman" w:hAnsi="Times New Roman" w:cs="Times New Roman"/>
          <w:color w:val="000000"/>
          <w:sz w:val="24"/>
          <w:szCs w:val="24"/>
          <w:shd w:val="clear" w:color="auto" w:fill="FFFFFF"/>
        </w:rPr>
        <w:t xml:space="preserve">which is not a place or a </w:t>
      </w:r>
      <w:r w:rsidR="00654110" w:rsidRPr="00717041">
        <w:rPr>
          <w:rFonts w:ascii="Times New Roman" w:hAnsi="Times New Roman" w:cs="Times New Roman"/>
          <w:color w:val="000000"/>
          <w:sz w:val="24"/>
          <w:szCs w:val="24"/>
          <w:shd w:val="clear" w:color="auto" w:fill="FFFFFF"/>
        </w:rPr>
        <w:t>home,</w:t>
      </w:r>
      <w:r w:rsidR="00B64CB3" w:rsidRPr="00717041">
        <w:rPr>
          <w:rFonts w:ascii="Times New Roman" w:hAnsi="Times New Roman" w:cs="Times New Roman"/>
          <w:color w:val="000000"/>
          <w:sz w:val="24"/>
          <w:szCs w:val="24"/>
          <w:shd w:val="clear" w:color="auto" w:fill="FFFFFF"/>
        </w:rPr>
        <w:t xml:space="preserve"> but it is just a bridge, </w:t>
      </w:r>
      <w:r w:rsidR="004603E7" w:rsidRPr="00717041">
        <w:rPr>
          <w:rFonts w:ascii="Times New Roman" w:hAnsi="Times New Roman" w:cs="Times New Roman"/>
          <w:color w:val="000000"/>
          <w:sz w:val="24"/>
          <w:szCs w:val="24"/>
          <w:shd w:val="clear" w:color="auto" w:fill="FFFFFF"/>
        </w:rPr>
        <w:t>an</w:t>
      </w:r>
      <w:r w:rsidR="00B64CB3" w:rsidRPr="00717041">
        <w:rPr>
          <w:rFonts w:ascii="Times New Roman" w:hAnsi="Times New Roman" w:cs="Times New Roman"/>
          <w:color w:val="000000"/>
          <w:sz w:val="24"/>
          <w:szCs w:val="24"/>
          <w:shd w:val="clear" w:color="auto" w:fill="FFFFFF"/>
        </w:rPr>
        <w:t xml:space="preserve"> object that is there within the community. </w:t>
      </w:r>
      <w:r w:rsidR="004151A5" w:rsidRPr="00717041">
        <w:rPr>
          <w:rFonts w:ascii="Times New Roman" w:hAnsi="Times New Roman" w:cs="Times New Roman"/>
          <w:color w:val="000000"/>
          <w:sz w:val="24"/>
          <w:szCs w:val="24"/>
          <w:shd w:val="clear" w:color="auto" w:fill="FFFFFF"/>
        </w:rPr>
        <w:t xml:space="preserve">This bridge is placed </w:t>
      </w:r>
      <w:r w:rsidR="00921257" w:rsidRPr="00717041">
        <w:rPr>
          <w:rFonts w:ascii="Times New Roman" w:hAnsi="Times New Roman" w:cs="Times New Roman"/>
          <w:color w:val="000000"/>
          <w:sz w:val="24"/>
          <w:szCs w:val="24"/>
          <w:shd w:val="clear" w:color="auto" w:fill="FFFFFF"/>
        </w:rPr>
        <w:t>i</w:t>
      </w:r>
      <w:r w:rsidR="004151A5" w:rsidRPr="00717041">
        <w:rPr>
          <w:rFonts w:ascii="Times New Roman" w:hAnsi="Times New Roman" w:cs="Times New Roman"/>
          <w:color w:val="000000"/>
          <w:sz w:val="24"/>
          <w:szCs w:val="24"/>
          <w:shd w:val="clear" w:color="auto" w:fill="FFFFFF"/>
        </w:rPr>
        <w:t xml:space="preserve">n </w:t>
      </w:r>
      <w:r w:rsidR="004603E7" w:rsidRPr="00717041">
        <w:rPr>
          <w:rFonts w:ascii="Times New Roman" w:hAnsi="Times New Roman" w:cs="Times New Roman"/>
          <w:color w:val="000000"/>
          <w:sz w:val="24"/>
          <w:szCs w:val="24"/>
          <w:shd w:val="clear" w:color="auto" w:fill="FFFFFF"/>
        </w:rPr>
        <w:t>Minnesota</w:t>
      </w:r>
      <w:r w:rsidR="004151A5" w:rsidRPr="00717041">
        <w:rPr>
          <w:rFonts w:ascii="Times New Roman" w:hAnsi="Times New Roman" w:cs="Times New Roman"/>
          <w:color w:val="000000"/>
          <w:sz w:val="24"/>
          <w:szCs w:val="24"/>
          <w:shd w:val="clear" w:color="auto" w:fill="FFFFFF"/>
        </w:rPr>
        <w:t xml:space="preserve"> Bird (2002, p</w:t>
      </w:r>
      <w:r w:rsidR="00BE0DB8" w:rsidRPr="00717041">
        <w:rPr>
          <w:rFonts w:ascii="Times New Roman" w:hAnsi="Times New Roman" w:cs="Times New Roman"/>
          <w:color w:val="000000"/>
          <w:sz w:val="24"/>
          <w:szCs w:val="24"/>
          <w:shd w:val="clear" w:color="auto" w:fill="FFFFFF"/>
        </w:rPr>
        <w:t>.</w:t>
      </w:r>
      <w:r w:rsidR="0009435E" w:rsidRPr="00717041">
        <w:rPr>
          <w:rFonts w:ascii="Times New Roman" w:hAnsi="Times New Roman" w:cs="Times New Roman"/>
          <w:color w:val="000000"/>
          <w:sz w:val="24"/>
          <w:szCs w:val="24"/>
          <w:shd w:val="clear" w:color="auto" w:fill="FFFFFF"/>
        </w:rPr>
        <w:t>520) explains ‘</w:t>
      </w:r>
      <w:r w:rsidR="0009435E" w:rsidRPr="00717041">
        <w:rPr>
          <w:rFonts w:ascii="Times New Roman" w:hAnsi="Times New Roman" w:cs="Times New Roman"/>
          <w:sz w:val="24"/>
          <w:szCs w:val="24"/>
        </w:rPr>
        <w:t xml:space="preserve">Everyone in Stillwater knows the High Bridge, and most can tell you a story’ </w:t>
      </w:r>
      <w:r w:rsidR="001860FD" w:rsidRPr="00717041">
        <w:rPr>
          <w:rFonts w:ascii="Times New Roman" w:hAnsi="Times New Roman" w:cs="Times New Roman"/>
          <w:sz w:val="24"/>
          <w:szCs w:val="24"/>
        </w:rPr>
        <w:t>it goes on to</w:t>
      </w:r>
      <w:r w:rsidR="0009435E" w:rsidRPr="00717041">
        <w:rPr>
          <w:rFonts w:ascii="Times New Roman" w:hAnsi="Times New Roman" w:cs="Times New Roman"/>
          <w:sz w:val="24"/>
          <w:szCs w:val="24"/>
        </w:rPr>
        <w:t xml:space="preserve"> </w:t>
      </w:r>
      <w:r w:rsidR="008054DA" w:rsidRPr="00717041">
        <w:rPr>
          <w:rFonts w:ascii="Times New Roman" w:hAnsi="Times New Roman" w:cs="Times New Roman"/>
          <w:sz w:val="24"/>
          <w:szCs w:val="24"/>
        </w:rPr>
        <w:t>state</w:t>
      </w:r>
      <w:r w:rsidR="00A47919" w:rsidRPr="00717041">
        <w:rPr>
          <w:rFonts w:ascii="Times New Roman" w:hAnsi="Times New Roman" w:cs="Times New Roman"/>
          <w:sz w:val="24"/>
          <w:szCs w:val="24"/>
        </w:rPr>
        <w:t xml:space="preserve"> three </w:t>
      </w:r>
      <w:r w:rsidR="008054DA" w:rsidRPr="00717041">
        <w:rPr>
          <w:rFonts w:ascii="Times New Roman" w:hAnsi="Times New Roman" w:cs="Times New Roman"/>
          <w:sz w:val="24"/>
          <w:szCs w:val="24"/>
        </w:rPr>
        <w:t xml:space="preserve">of many stories that are already </w:t>
      </w:r>
      <w:r w:rsidR="006A1165" w:rsidRPr="00717041">
        <w:rPr>
          <w:rFonts w:ascii="Times New Roman" w:hAnsi="Times New Roman" w:cs="Times New Roman"/>
          <w:sz w:val="24"/>
          <w:szCs w:val="24"/>
        </w:rPr>
        <w:t>within</w:t>
      </w:r>
      <w:r w:rsidR="008054DA" w:rsidRPr="00717041">
        <w:rPr>
          <w:rFonts w:ascii="Times New Roman" w:hAnsi="Times New Roman" w:cs="Times New Roman"/>
          <w:sz w:val="24"/>
          <w:szCs w:val="24"/>
        </w:rPr>
        <w:t xml:space="preserve"> the community. </w:t>
      </w:r>
      <w:r w:rsidR="006A1165" w:rsidRPr="00717041">
        <w:rPr>
          <w:rFonts w:ascii="Times New Roman" w:hAnsi="Times New Roman" w:cs="Times New Roman"/>
          <w:sz w:val="24"/>
          <w:szCs w:val="24"/>
        </w:rPr>
        <w:t>‘For each of these local people, the High Bridge has a story, a narrative that brings this place to life and that gives identity both to the place itself and to the people who tell the tale</w:t>
      </w:r>
      <w:r w:rsidR="00237254" w:rsidRPr="00717041">
        <w:rPr>
          <w:rFonts w:ascii="Times New Roman" w:hAnsi="Times New Roman" w:cs="Times New Roman"/>
          <w:sz w:val="24"/>
          <w:szCs w:val="24"/>
        </w:rPr>
        <w:t>’ Bird (2002, p.521)</w:t>
      </w:r>
      <w:r w:rsidR="00BB0C23" w:rsidRPr="00717041">
        <w:rPr>
          <w:rFonts w:ascii="Times New Roman" w:hAnsi="Times New Roman" w:cs="Times New Roman"/>
          <w:sz w:val="24"/>
          <w:szCs w:val="24"/>
        </w:rPr>
        <w:t xml:space="preserve">. </w:t>
      </w:r>
      <w:r w:rsidR="00DA7F30" w:rsidRPr="00717041">
        <w:rPr>
          <w:rFonts w:ascii="Times New Roman" w:hAnsi="Times New Roman" w:cs="Times New Roman"/>
          <w:sz w:val="24"/>
          <w:szCs w:val="24"/>
        </w:rPr>
        <w:t>T</w:t>
      </w:r>
      <w:r w:rsidR="00BB0C23" w:rsidRPr="00717041">
        <w:rPr>
          <w:rFonts w:ascii="Times New Roman" w:hAnsi="Times New Roman" w:cs="Times New Roman"/>
          <w:sz w:val="24"/>
          <w:szCs w:val="24"/>
        </w:rPr>
        <w:t>he internal factor that connects the community to this place is the</w:t>
      </w:r>
      <w:r w:rsidR="001E1F64" w:rsidRPr="00717041">
        <w:rPr>
          <w:rFonts w:ascii="Times New Roman" w:hAnsi="Times New Roman" w:cs="Times New Roman"/>
          <w:sz w:val="24"/>
          <w:szCs w:val="24"/>
        </w:rPr>
        <w:t xml:space="preserve"> narratives that have been shared through generations</w:t>
      </w:r>
      <w:r w:rsidR="000B2AD0" w:rsidRPr="00717041">
        <w:rPr>
          <w:rFonts w:ascii="Times New Roman" w:hAnsi="Times New Roman" w:cs="Times New Roman"/>
          <w:sz w:val="24"/>
          <w:szCs w:val="24"/>
        </w:rPr>
        <w:t xml:space="preserve"> on the other hand, the external factors is the bridge </w:t>
      </w:r>
      <w:r w:rsidR="00A25FD6" w:rsidRPr="00717041">
        <w:rPr>
          <w:rFonts w:ascii="Times New Roman" w:hAnsi="Times New Roman" w:cs="Times New Roman"/>
          <w:sz w:val="24"/>
          <w:szCs w:val="24"/>
        </w:rPr>
        <w:t>itself</w:t>
      </w:r>
      <w:r w:rsidR="00DA6A45" w:rsidRPr="00717041">
        <w:rPr>
          <w:rFonts w:ascii="Times New Roman" w:hAnsi="Times New Roman" w:cs="Times New Roman"/>
          <w:sz w:val="24"/>
          <w:szCs w:val="24"/>
        </w:rPr>
        <w:t xml:space="preserve"> bringing many people in the community together to have the similar feelings and connections to </w:t>
      </w:r>
      <w:r w:rsidR="00A207C0" w:rsidRPr="00717041">
        <w:rPr>
          <w:rFonts w:ascii="Times New Roman" w:hAnsi="Times New Roman" w:cs="Times New Roman"/>
          <w:sz w:val="24"/>
          <w:szCs w:val="24"/>
        </w:rPr>
        <w:t>it.</w:t>
      </w:r>
      <w:r w:rsidR="00DA7F30" w:rsidRPr="00717041">
        <w:rPr>
          <w:rFonts w:ascii="Times New Roman" w:hAnsi="Times New Roman" w:cs="Times New Roman"/>
          <w:sz w:val="24"/>
          <w:szCs w:val="24"/>
        </w:rPr>
        <w:t xml:space="preserve"> Th</w:t>
      </w:r>
      <w:r w:rsidR="00C4167D" w:rsidRPr="00717041">
        <w:rPr>
          <w:rFonts w:ascii="Times New Roman" w:hAnsi="Times New Roman" w:cs="Times New Roman"/>
          <w:sz w:val="24"/>
          <w:szCs w:val="24"/>
        </w:rPr>
        <w:t xml:space="preserve">is </w:t>
      </w:r>
      <w:r w:rsidR="00DA7F30" w:rsidRPr="00717041">
        <w:rPr>
          <w:rFonts w:ascii="Times New Roman" w:hAnsi="Times New Roman" w:cs="Times New Roman"/>
          <w:sz w:val="24"/>
          <w:szCs w:val="24"/>
        </w:rPr>
        <w:t>allow</w:t>
      </w:r>
      <w:r w:rsidR="00AD2DD1" w:rsidRPr="00717041">
        <w:rPr>
          <w:rFonts w:ascii="Times New Roman" w:hAnsi="Times New Roman" w:cs="Times New Roman"/>
          <w:sz w:val="24"/>
          <w:szCs w:val="24"/>
        </w:rPr>
        <w:t>s</w:t>
      </w:r>
      <w:r w:rsidR="00DA7F30" w:rsidRPr="00717041">
        <w:rPr>
          <w:rFonts w:ascii="Times New Roman" w:hAnsi="Times New Roman" w:cs="Times New Roman"/>
          <w:sz w:val="24"/>
          <w:szCs w:val="24"/>
        </w:rPr>
        <w:t xml:space="preserve"> the community to </w:t>
      </w:r>
      <w:r w:rsidR="00C4167D" w:rsidRPr="00717041">
        <w:rPr>
          <w:rFonts w:ascii="Times New Roman" w:hAnsi="Times New Roman" w:cs="Times New Roman"/>
          <w:sz w:val="24"/>
          <w:szCs w:val="24"/>
        </w:rPr>
        <w:t>connect with their landscape and hav</w:t>
      </w:r>
      <w:r w:rsidR="004B300C" w:rsidRPr="00717041">
        <w:rPr>
          <w:rFonts w:ascii="Times New Roman" w:hAnsi="Times New Roman" w:cs="Times New Roman"/>
          <w:sz w:val="24"/>
          <w:szCs w:val="24"/>
        </w:rPr>
        <w:t>e</w:t>
      </w:r>
      <w:r w:rsidR="00C4167D" w:rsidRPr="00717041">
        <w:rPr>
          <w:rFonts w:ascii="Times New Roman" w:hAnsi="Times New Roman" w:cs="Times New Roman"/>
          <w:sz w:val="24"/>
          <w:szCs w:val="24"/>
        </w:rPr>
        <w:t xml:space="preserve"> a deep</w:t>
      </w:r>
      <w:r w:rsidR="004B300C" w:rsidRPr="00717041">
        <w:rPr>
          <w:rFonts w:ascii="Times New Roman" w:hAnsi="Times New Roman" w:cs="Times New Roman"/>
          <w:sz w:val="24"/>
          <w:szCs w:val="24"/>
        </w:rPr>
        <w:t>er</w:t>
      </w:r>
      <w:r w:rsidR="00C4167D" w:rsidRPr="00717041">
        <w:rPr>
          <w:rFonts w:ascii="Times New Roman" w:hAnsi="Times New Roman" w:cs="Times New Roman"/>
          <w:sz w:val="24"/>
          <w:szCs w:val="24"/>
        </w:rPr>
        <w:t xml:space="preserve"> meaning to the community around them. </w:t>
      </w:r>
      <w:r w:rsidR="00A207C0" w:rsidRPr="00717041">
        <w:rPr>
          <w:rFonts w:ascii="Times New Roman" w:hAnsi="Times New Roman" w:cs="Times New Roman"/>
          <w:sz w:val="24"/>
          <w:szCs w:val="24"/>
        </w:rPr>
        <w:t xml:space="preserve"> Bird (2002</w:t>
      </w:r>
      <w:r w:rsidR="00D249BD" w:rsidRPr="00717041">
        <w:rPr>
          <w:rFonts w:ascii="Times New Roman" w:hAnsi="Times New Roman" w:cs="Times New Roman"/>
          <w:sz w:val="24"/>
          <w:szCs w:val="24"/>
        </w:rPr>
        <w:t>, p.521</w:t>
      </w:r>
      <w:r w:rsidR="00A207C0" w:rsidRPr="00717041">
        <w:rPr>
          <w:rFonts w:ascii="Times New Roman" w:hAnsi="Times New Roman" w:cs="Times New Roman"/>
          <w:sz w:val="24"/>
          <w:szCs w:val="24"/>
        </w:rPr>
        <w:t xml:space="preserve">) discusses how </w:t>
      </w:r>
      <w:r w:rsidR="00214244" w:rsidRPr="00717041">
        <w:rPr>
          <w:rFonts w:ascii="Times New Roman" w:hAnsi="Times New Roman" w:cs="Times New Roman"/>
          <w:sz w:val="24"/>
          <w:szCs w:val="24"/>
        </w:rPr>
        <w:t>one story has been carried on into a tradition ‘</w:t>
      </w:r>
      <w:r w:rsidR="00D249BD" w:rsidRPr="00717041">
        <w:rPr>
          <w:rFonts w:ascii="Times New Roman" w:hAnsi="Times New Roman" w:cs="Times New Roman"/>
          <w:sz w:val="24"/>
          <w:szCs w:val="24"/>
        </w:rPr>
        <w:t xml:space="preserve">the </w:t>
      </w:r>
      <w:r w:rsidR="00214244" w:rsidRPr="00717041">
        <w:rPr>
          <w:rFonts w:ascii="Times New Roman" w:hAnsi="Times New Roman" w:cs="Times New Roman"/>
          <w:sz w:val="24"/>
          <w:szCs w:val="24"/>
        </w:rPr>
        <w:t>story goes on to say that the night watchman’s ghost walks across the bridge on the midsummer anniversary of his death</w:t>
      </w:r>
      <w:r w:rsidR="00D249BD" w:rsidRPr="00717041">
        <w:rPr>
          <w:rFonts w:ascii="Times New Roman" w:hAnsi="Times New Roman" w:cs="Times New Roman"/>
          <w:sz w:val="24"/>
          <w:szCs w:val="24"/>
        </w:rPr>
        <w:t>… Those unfortunate individuals who see this green light apparently end up dead the day after seeing it</w:t>
      </w:r>
      <w:r w:rsidR="00266C2A" w:rsidRPr="00717041">
        <w:rPr>
          <w:rFonts w:ascii="Times New Roman" w:hAnsi="Times New Roman" w:cs="Times New Roman"/>
          <w:sz w:val="24"/>
          <w:szCs w:val="24"/>
        </w:rPr>
        <w:t>’</w:t>
      </w:r>
      <w:r w:rsidR="00710029" w:rsidRPr="00717041">
        <w:rPr>
          <w:rFonts w:ascii="Times New Roman" w:hAnsi="Times New Roman" w:cs="Times New Roman"/>
          <w:sz w:val="24"/>
          <w:szCs w:val="24"/>
        </w:rPr>
        <w:t>. T</w:t>
      </w:r>
      <w:r w:rsidR="00266C2A" w:rsidRPr="00717041">
        <w:rPr>
          <w:rFonts w:ascii="Times New Roman" w:hAnsi="Times New Roman" w:cs="Times New Roman"/>
          <w:sz w:val="24"/>
          <w:szCs w:val="24"/>
        </w:rPr>
        <w:t xml:space="preserve">his folk story has been carried on through generations </w:t>
      </w:r>
      <w:r w:rsidR="00B3493C" w:rsidRPr="00717041">
        <w:rPr>
          <w:rFonts w:ascii="Times New Roman" w:hAnsi="Times New Roman" w:cs="Times New Roman"/>
          <w:sz w:val="24"/>
          <w:szCs w:val="24"/>
        </w:rPr>
        <w:t>which</w:t>
      </w:r>
      <w:r w:rsidR="00266C2A" w:rsidRPr="00717041">
        <w:rPr>
          <w:rFonts w:ascii="Times New Roman" w:hAnsi="Times New Roman" w:cs="Times New Roman"/>
          <w:sz w:val="24"/>
          <w:szCs w:val="24"/>
        </w:rPr>
        <w:t xml:space="preserve"> is</w:t>
      </w:r>
      <w:r w:rsidR="00B3493C" w:rsidRPr="00717041">
        <w:rPr>
          <w:rFonts w:ascii="Times New Roman" w:hAnsi="Times New Roman" w:cs="Times New Roman"/>
          <w:sz w:val="24"/>
          <w:szCs w:val="24"/>
        </w:rPr>
        <w:t xml:space="preserve">, </w:t>
      </w:r>
      <w:r w:rsidR="00266C2A" w:rsidRPr="00717041">
        <w:rPr>
          <w:rFonts w:ascii="Times New Roman" w:hAnsi="Times New Roman" w:cs="Times New Roman"/>
          <w:sz w:val="24"/>
          <w:szCs w:val="24"/>
        </w:rPr>
        <w:t xml:space="preserve">an external factor that they hold on to give them a </w:t>
      </w:r>
      <w:r w:rsidR="00B3493C" w:rsidRPr="00717041">
        <w:rPr>
          <w:rFonts w:ascii="Times New Roman" w:hAnsi="Times New Roman" w:cs="Times New Roman"/>
          <w:sz w:val="24"/>
          <w:szCs w:val="24"/>
        </w:rPr>
        <w:t>SP</w:t>
      </w:r>
      <w:r w:rsidR="00266C2A" w:rsidRPr="00717041">
        <w:rPr>
          <w:rFonts w:ascii="Times New Roman" w:hAnsi="Times New Roman" w:cs="Times New Roman"/>
          <w:sz w:val="24"/>
          <w:szCs w:val="24"/>
        </w:rPr>
        <w:t xml:space="preserve"> in their community and bigger connection to the High Bridge.</w:t>
      </w:r>
      <w:r w:rsidR="00C2651A" w:rsidRPr="00717041">
        <w:rPr>
          <w:rFonts w:ascii="Times New Roman" w:hAnsi="Times New Roman" w:cs="Times New Roman"/>
          <w:sz w:val="24"/>
          <w:szCs w:val="24"/>
        </w:rPr>
        <w:t xml:space="preserve"> </w:t>
      </w:r>
      <w:r w:rsidR="00C4167D" w:rsidRPr="00717041">
        <w:rPr>
          <w:rFonts w:ascii="Times New Roman" w:hAnsi="Times New Roman" w:cs="Times New Roman"/>
          <w:sz w:val="24"/>
          <w:szCs w:val="24"/>
        </w:rPr>
        <w:t xml:space="preserve">This one tale will allow each person to individually </w:t>
      </w:r>
      <w:r w:rsidR="0032307F" w:rsidRPr="00717041">
        <w:rPr>
          <w:rFonts w:ascii="Times New Roman" w:hAnsi="Times New Roman" w:cs="Times New Roman"/>
          <w:sz w:val="24"/>
          <w:szCs w:val="24"/>
        </w:rPr>
        <w:t xml:space="preserve">think of the high bridge as a completely different landscape, </w:t>
      </w:r>
      <w:r w:rsidR="00C2651A" w:rsidRPr="00717041">
        <w:rPr>
          <w:rFonts w:ascii="Times New Roman" w:hAnsi="Times New Roman" w:cs="Times New Roman"/>
          <w:sz w:val="24"/>
          <w:szCs w:val="24"/>
        </w:rPr>
        <w:t xml:space="preserve">depending on what they believe and which part of the tale they connect with. </w:t>
      </w:r>
      <w:r w:rsidR="00071F70" w:rsidRPr="00717041">
        <w:rPr>
          <w:rFonts w:ascii="Times New Roman" w:hAnsi="Times New Roman" w:cs="Times New Roman"/>
          <w:sz w:val="24"/>
          <w:szCs w:val="24"/>
        </w:rPr>
        <w:t>Bird (2002</w:t>
      </w:r>
      <w:r w:rsidR="00D403E3" w:rsidRPr="00717041">
        <w:rPr>
          <w:rFonts w:ascii="Times New Roman" w:hAnsi="Times New Roman" w:cs="Times New Roman"/>
          <w:sz w:val="24"/>
          <w:szCs w:val="24"/>
        </w:rPr>
        <w:t xml:space="preserve">, p. 525) discusses how these narratives are usually created around </w:t>
      </w:r>
      <w:r w:rsidR="00473D9E" w:rsidRPr="00717041">
        <w:rPr>
          <w:rFonts w:ascii="Times New Roman" w:hAnsi="Times New Roman" w:cs="Times New Roman"/>
          <w:sz w:val="24"/>
          <w:szCs w:val="24"/>
        </w:rPr>
        <w:t>unusual</w:t>
      </w:r>
      <w:r w:rsidR="00D403E3" w:rsidRPr="00717041">
        <w:rPr>
          <w:rFonts w:ascii="Times New Roman" w:hAnsi="Times New Roman" w:cs="Times New Roman"/>
          <w:sz w:val="24"/>
          <w:szCs w:val="24"/>
        </w:rPr>
        <w:t xml:space="preserve"> landmarks due to them being slightly mys</w:t>
      </w:r>
      <w:r w:rsidR="00473D9E" w:rsidRPr="00717041">
        <w:rPr>
          <w:rFonts w:ascii="Times New Roman" w:hAnsi="Times New Roman" w:cs="Times New Roman"/>
          <w:sz w:val="24"/>
          <w:szCs w:val="24"/>
        </w:rPr>
        <w:t>terious. The High Bridge is a perfect example for this</w:t>
      </w:r>
      <w:r w:rsidR="00512301" w:rsidRPr="00717041">
        <w:rPr>
          <w:rFonts w:ascii="Times New Roman" w:hAnsi="Times New Roman" w:cs="Times New Roman"/>
          <w:sz w:val="24"/>
          <w:szCs w:val="24"/>
        </w:rPr>
        <w:t xml:space="preserve"> </w:t>
      </w:r>
      <w:r w:rsidR="00377AFA" w:rsidRPr="00717041">
        <w:rPr>
          <w:rFonts w:ascii="Times New Roman" w:hAnsi="Times New Roman" w:cs="Times New Roman"/>
          <w:sz w:val="24"/>
          <w:szCs w:val="24"/>
        </w:rPr>
        <w:t>because,</w:t>
      </w:r>
      <w:r w:rsidR="00512301" w:rsidRPr="00717041">
        <w:rPr>
          <w:rFonts w:ascii="Times New Roman" w:hAnsi="Times New Roman" w:cs="Times New Roman"/>
          <w:sz w:val="24"/>
          <w:szCs w:val="24"/>
        </w:rPr>
        <w:t xml:space="preserve"> it is a </w:t>
      </w:r>
      <w:r w:rsidR="00473D9E" w:rsidRPr="00717041">
        <w:rPr>
          <w:rFonts w:ascii="Times New Roman" w:hAnsi="Times New Roman" w:cs="Times New Roman"/>
          <w:sz w:val="24"/>
          <w:szCs w:val="24"/>
        </w:rPr>
        <w:t>remote bri</w:t>
      </w:r>
      <w:r w:rsidR="004922CF" w:rsidRPr="00717041">
        <w:rPr>
          <w:rFonts w:ascii="Times New Roman" w:hAnsi="Times New Roman" w:cs="Times New Roman"/>
          <w:sz w:val="24"/>
          <w:szCs w:val="24"/>
        </w:rPr>
        <w:t>dge out of town which ‘</w:t>
      </w:r>
      <w:r w:rsidR="00377AFA" w:rsidRPr="00717041">
        <w:rPr>
          <w:rFonts w:ascii="Times New Roman" w:hAnsi="Times New Roman" w:cs="Times New Roman"/>
          <w:sz w:val="24"/>
          <w:szCs w:val="24"/>
        </w:rPr>
        <w:t>is quite spectacular, and unlike more modest structures in the area, it invites explanation.’ Bird (2002, p.525)</w:t>
      </w:r>
      <w:r w:rsidR="00512301" w:rsidRPr="00717041">
        <w:rPr>
          <w:rFonts w:ascii="Times New Roman" w:hAnsi="Times New Roman" w:cs="Times New Roman"/>
          <w:sz w:val="24"/>
          <w:szCs w:val="24"/>
        </w:rPr>
        <w:t xml:space="preserve">. This place creates curiosity and </w:t>
      </w:r>
      <w:r w:rsidR="00BD6DC8" w:rsidRPr="00717041">
        <w:rPr>
          <w:rFonts w:ascii="Times New Roman" w:hAnsi="Times New Roman" w:cs="Times New Roman"/>
          <w:sz w:val="24"/>
          <w:szCs w:val="24"/>
        </w:rPr>
        <w:t>creativity</w:t>
      </w:r>
      <w:r w:rsidR="00512301" w:rsidRPr="00717041">
        <w:rPr>
          <w:rFonts w:ascii="Times New Roman" w:hAnsi="Times New Roman" w:cs="Times New Roman"/>
          <w:sz w:val="24"/>
          <w:szCs w:val="24"/>
        </w:rPr>
        <w:t xml:space="preserve"> for tales to spiral away and </w:t>
      </w:r>
      <w:r w:rsidR="00BD6DC8" w:rsidRPr="00717041">
        <w:rPr>
          <w:rFonts w:ascii="Times New Roman" w:hAnsi="Times New Roman" w:cs="Times New Roman"/>
          <w:sz w:val="24"/>
          <w:szCs w:val="24"/>
        </w:rPr>
        <w:t>beliefs</w:t>
      </w:r>
      <w:r w:rsidR="00512301" w:rsidRPr="00717041">
        <w:rPr>
          <w:rFonts w:ascii="Times New Roman" w:hAnsi="Times New Roman" w:cs="Times New Roman"/>
          <w:sz w:val="24"/>
          <w:szCs w:val="24"/>
        </w:rPr>
        <w:t xml:space="preserve"> to be created</w:t>
      </w:r>
      <w:r w:rsidR="007837EE" w:rsidRPr="00717041">
        <w:rPr>
          <w:rFonts w:ascii="Times New Roman" w:hAnsi="Times New Roman" w:cs="Times New Roman"/>
          <w:sz w:val="24"/>
          <w:szCs w:val="24"/>
        </w:rPr>
        <w:t>. It</w:t>
      </w:r>
      <w:r w:rsidR="00512301" w:rsidRPr="00717041">
        <w:rPr>
          <w:rFonts w:ascii="Times New Roman" w:hAnsi="Times New Roman" w:cs="Times New Roman"/>
          <w:sz w:val="24"/>
          <w:szCs w:val="24"/>
        </w:rPr>
        <w:t xml:space="preserve"> gives the town a uniqueness and </w:t>
      </w:r>
      <w:r w:rsidR="00BD6DC8" w:rsidRPr="00717041">
        <w:rPr>
          <w:rFonts w:ascii="Times New Roman" w:hAnsi="Times New Roman" w:cs="Times New Roman"/>
          <w:sz w:val="24"/>
          <w:szCs w:val="24"/>
        </w:rPr>
        <w:t xml:space="preserve">cultural identity </w:t>
      </w:r>
      <w:r w:rsidR="004759B1" w:rsidRPr="00717041">
        <w:rPr>
          <w:rFonts w:ascii="Times New Roman" w:hAnsi="Times New Roman" w:cs="Times New Roman"/>
          <w:sz w:val="24"/>
          <w:szCs w:val="24"/>
        </w:rPr>
        <w:t>‘the site comes to define through story the values and cultural identities with which people choose to define who they are</w:t>
      </w:r>
      <w:r w:rsidR="000120E2" w:rsidRPr="00717041">
        <w:rPr>
          <w:rFonts w:ascii="Times New Roman" w:hAnsi="Times New Roman" w:cs="Times New Roman"/>
          <w:sz w:val="24"/>
          <w:szCs w:val="24"/>
        </w:rPr>
        <w:t>’ Bird (2002, p.525)</w:t>
      </w:r>
      <w:r w:rsidR="007837EE" w:rsidRPr="00717041">
        <w:rPr>
          <w:rFonts w:ascii="Times New Roman" w:hAnsi="Times New Roman" w:cs="Times New Roman"/>
          <w:sz w:val="24"/>
          <w:szCs w:val="24"/>
        </w:rPr>
        <w:t xml:space="preserve">, </w:t>
      </w:r>
      <w:r w:rsidR="00BD6DC8" w:rsidRPr="00717041">
        <w:rPr>
          <w:rFonts w:ascii="Times New Roman" w:hAnsi="Times New Roman" w:cs="Times New Roman"/>
          <w:sz w:val="24"/>
          <w:szCs w:val="24"/>
        </w:rPr>
        <w:t>which the community can connect with on a deeper scale</w:t>
      </w:r>
      <w:r w:rsidR="000120E2" w:rsidRPr="00717041">
        <w:rPr>
          <w:rFonts w:ascii="Times New Roman" w:hAnsi="Times New Roman" w:cs="Times New Roman"/>
          <w:sz w:val="24"/>
          <w:szCs w:val="24"/>
        </w:rPr>
        <w:t xml:space="preserve"> and gives </w:t>
      </w:r>
      <w:r w:rsidR="000120E2" w:rsidRPr="00717041">
        <w:rPr>
          <w:rFonts w:ascii="Times New Roman" w:hAnsi="Times New Roman" w:cs="Times New Roman"/>
          <w:sz w:val="24"/>
          <w:szCs w:val="24"/>
        </w:rPr>
        <w:lastRenderedPageBreak/>
        <w:t>them</w:t>
      </w:r>
      <w:r w:rsidR="001061C1" w:rsidRPr="00717041">
        <w:rPr>
          <w:rFonts w:ascii="Times New Roman" w:hAnsi="Times New Roman" w:cs="Times New Roman"/>
          <w:sz w:val="24"/>
          <w:szCs w:val="24"/>
        </w:rPr>
        <w:t xml:space="preserve"> a </w:t>
      </w:r>
      <w:r w:rsidR="007837EE" w:rsidRPr="00717041">
        <w:rPr>
          <w:rFonts w:ascii="Times New Roman" w:hAnsi="Times New Roman" w:cs="Times New Roman"/>
          <w:sz w:val="24"/>
          <w:szCs w:val="24"/>
        </w:rPr>
        <w:t>SP</w:t>
      </w:r>
      <w:r w:rsidR="001061C1" w:rsidRPr="00717041">
        <w:rPr>
          <w:rFonts w:ascii="Times New Roman" w:hAnsi="Times New Roman" w:cs="Times New Roman"/>
          <w:sz w:val="24"/>
          <w:szCs w:val="24"/>
        </w:rPr>
        <w:t xml:space="preserve">. </w:t>
      </w:r>
      <w:r w:rsidR="002C134E" w:rsidRPr="00717041">
        <w:rPr>
          <w:rFonts w:ascii="Times New Roman" w:hAnsi="Times New Roman" w:cs="Times New Roman"/>
          <w:sz w:val="24"/>
          <w:szCs w:val="24"/>
        </w:rPr>
        <w:t xml:space="preserve">A personal example of </w:t>
      </w:r>
      <w:r w:rsidR="007759E7" w:rsidRPr="00717041">
        <w:rPr>
          <w:rFonts w:ascii="Times New Roman" w:hAnsi="Times New Roman" w:cs="Times New Roman"/>
          <w:sz w:val="24"/>
          <w:szCs w:val="24"/>
        </w:rPr>
        <w:t>attachment</w:t>
      </w:r>
      <w:r w:rsidR="00D277B6" w:rsidRPr="00717041">
        <w:rPr>
          <w:rFonts w:ascii="Times New Roman" w:hAnsi="Times New Roman" w:cs="Times New Roman"/>
          <w:sz w:val="24"/>
          <w:szCs w:val="24"/>
        </w:rPr>
        <w:t xml:space="preserve"> to </w:t>
      </w:r>
      <w:r w:rsidR="007759E7" w:rsidRPr="00717041">
        <w:rPr>
          <w:rFonts w:ascii="Times New Roman" w:hAnsi="Times New Roman" w:cs="Times New Roman"/>
          <w:sz w:val="24"/>
          <w:szCs w:val="24"/>
        </w:rPr>
        <w:t xml:space="preserve">a </w:t>
      </w:r>
      <w:r w:rsidR="00D277B6" w:rsidRPr="00717041">
        <w:rPr>
          <w:rFonts w:ascii="Times New Roman" w:hAnsi="Times New Roman" w:cs="Times New Roman"/>
          <w:sz w:val="24"/>
          <w:szCs w:val="24"/>
        </w:rPr>
        <w:t>place through narratives for</w:t>
      </w:r>
      <w:r w:rsidR="00CE69E0" w:rsidRPr="00717041">
        <w:rPr>
          <w:rFonts w:ascii="Times New Roman" w:hAnsi="Times New Roman" w:cs="Times New Roman"/>
          <w:sz w:val="24"/>
          <w:szCs w:val="24"/>
        </w:rPr>
        <w:t xml:space="preserve"> me is Norway. </w:t>
      </w:r>
      <w:r w:rsidR="00D277B6" w:rsidRPr="00717041">
        <w:rPr>
          <w:rFonts w:ascii="Times New Roman" w:hAnsi="Times New Roman" w:cs="Times New Roman"/>
          <w:sz w:val="24"/>
          <w:szCs w:val="24"/>
        </w:rPr>
        <w:t>External factors that connect me to this place</w:t>
      </w:r>
      <w:r w:rsidR="00175ADE" w:rsidRPr="00717041">
        <w:rPr>
          <w:rFonts w:ascii="Times New Roman" w:hAnsi="Times New Roman" w:cs="Times New Roman"/>
          <w:sz w:val="24"/>
          <w:szCs w:val="24"/>
        </w:rPr>
        <w:t xml:space="preserve"> for me is expeditions, open fires, </w:t>
      </w:r>
      <w:r w:rsidR="007759E7" w:rsidRPr="00717041">
        <w:rPr>
          <w:rFonts w:ascii="Times New Roman" w:hAnsi="Times New Roman" w:cs="Times New Roman"/>
          <w:sz w:val="24"/>
          <w:szCs w:val="24"/>
        </w:rPr>
        <w:t xml:space="preserve">trolls, traditional tales, </w:t>
      </w:r>
      <w:r w:rsidR="00175ADE" w:rsidRPr="00717041">
        <w:rPr>
          <w:rFonts w:ascii="Times New Roman" w:hAnsi="Times New Roman" w:cs="Times New Roman"/>
          <w:sz w:val="24"/>
          <w:szCs w:val="24"/>
        </w:rPr>
        <w:t xml:space="preserve">camp-life, the </w:t>
      </w:r>
      <w:r w:rsidR="00EE34DC" w:rsidRPr="00717041">
        <w:rPr>
          <w:rFonts w:ascii="Times New Roman" w:hAnsi="Times New Roman" w:cs="Times New Roman"/>
          <w:sz w:val="24"/>
          <w:szCs w:val="24"/>
        </w:rPr>
        <w:t>Vikings</w:t>
      </w:r>
      <w:r w:rsidR="00175ADE" w:rsidRPr="00717041">
        <w:rPr>
          <w:rFonts w:ascii="Times New Roman" w:hAnsi="Times New Roman" w:cs="Times New Roman"/>
          <w:sz w:val="24"/>
          <w:szCs w:val="24"/>
        </w:rPr>
        <w:t xml:space="preserve">, the </w:t>
      </w:r>
      <w:r w:rsidR="00EE34DC" w:rsidRPr="00717041">
        <w:rPr>
          <w:rFonts w:ascii="Times New Roman" w:hAnsi="Times New Roman" w:cs="Times New Roman"/>
          <w:sz w:val="24"/>
          <w:szCs w:val="24"/>
        </w:rPr>
        <w:t>moose’s</w:t>
      </w:r>
      <w:r w:rsidR="00175ADE" w:rsidRPr="00717041">
        <w:rPr>
          <w:rFonts w:ascii="Times New Roman" w:hAnsi="Times New Roman" w:cs="Times New Roman"/>
          <w:sz w:val="24"/>
          <w:szCs w:val="24"/>
        </w:rPr>
        <w:t xml:space="preserve"> and </w:t>
      </w:r>
      <w:r w:rsidR="004E2D59" w:rsidRPr="00717041">
        <w:rPr>
          <w:rFonts w:ascii="Times New Roman" w:hAnsi="Times New Roman" w:cs="Times New Roman"/>
          <w:sz w:val="24"/>
          <w:szCs w:val="24"/>
        </w:rPr>
        <w:t>foraging</w:t>
      </w:r>
      <w:r w:rsidR="00EE34DC" w:rsidRPr="00717041">
        <w:rPr>
          <w:rFonts w:ascii="Times New Roman" w:hAnsi="Times New Roman" w:cs="Times New Roman"/>
          <w:sz w:val="24"/>
          <w:szCs w:val="24"/>
        </w:rPr>
        <w:t xml:space="preserve"> culture</w:t>
      </w:r>
      <w:r w:rsidR="00175ADE" w:rsidRPr="00717041">
        <w:rPr>
          <w:rFonts w:ascii="Times New Roman" w:hAnsi="Times New Roman" w:cs="Times New Roman"/>
          <w:sz w:val="24"/>
          <w:szCs w:val="24"/>
        </w:rPr>
        <w:t>. All thes</w:t>
      </w:r>
      <w:r w:rsidR="00EE34DC" w:rsidRPr="00717041">
        <w:rPr>
          <w:rFonts w:ascii="Times New Roman" w:hAnsi="Times New Roman" w:cs="Times New Roman"/>
          <w:sz w:val="24"/>
          <w:szCs w:val="24"/>
        </w:rPr>
        <w:t xml:space="preserve">e factors </w:t>
      </w:r>
      <w:r w:rsidR="00F362A2" w:rsidRPr="00717041">
        <w:rPr>
          <w:rFonts w:ascii="Times New Roman" w:hAnsi="Times New Roman" w:cs="Times New Roman"/>
          <w:sz w:val="24"/>
          <w:szCs w:val="24"/>
        </w:rPr>
        <w:t xml:space="preserve">gave me the feeling of home and community while I was living there. I felt </w:t>
      </w:r>
      <w:r w:rsidR="00C2651A" w:rsidRPr="00717041">
        <w:rPr>
          <w:rFonts w:ascii="Times New Roman" w:hAnsi="Times New Roman" w:cs="Times New Roman"/>
          <w:sz w:val="24"/>
          <w:szCs w:val="24"/>
        </w:rPr>
        <w:t>a part</w:t>
      </w:r>
      <w:r w:rsidR="00F362A2" w:rsidRPr="00717041">
        <w:rPr>
          <w:rFonts w:ascii="Times New Roman" w:hAnsi="Times New Roman" w:cs="Times New Roman"/>
          <w:sz w:val="24"/>
          <w:szCs w:val="24"/>
        </w:rPr>
        <w:t xml:space="preserve"> of something through, the traditional factors that </w:t>
      </w:r>
      <w:r w:rsidR="008F1279" w:rsidRPr="00717041">
        <w:rPr>
          <w:rFonts w:ascii="Times New Roman" w:hAnsi="Times New Roman" w:cs="Times New Roman"/>
          <w:sz w:val="24"/>
          <w:szCs w:val="24"/>
        </w:rPr>
        <w:t>Norwegian’s</w:t>
      </w:r>
      <w:r w:rsidR="00F362A2" w:rsidRPr="00717041">
        <w:rPr>
          <w:rFonts w:ascii="Times New Roman" w:hAnsi="Times New Roman" w:cs="Times New Roman"/>
          <w:sz w:val="24"/>
          <w:szCs w:val="24"/>
        </w:rPr>
        <w:t xml:space="preserve"> do on a day-to-day basis. </w:t>
      </w:r>
      <w:r w:rsidR="00FE3F58" w:rsidRPr="00717041">
        <w:rPr>
          <w:rFonts w:ascii="Times New Roman" w:hAnsi="Times New Roman" w:cs="Times New Roman"/>
          <w:sz w:val="24"/>
          <w:szCs w:val="24"/>
        </w:rPr>
        <w:t>However, Place Meaning (</w:t>
      </w:r>
      <w:r w:rsidR="00B8640B" w:rsidRPr="00717041">
        <w:rPr>
          <w:rFonts w:ascii="Times New Roman" w:hAnsi="Times New Roman" w:cs="Times New Roman"/>
          <w:sz w:val="24"/>
          <w:szCs w:val="24"/>
        </w:rPr>
        <w:t xml:space="preserve">internal </w:t>
      </w:r>
      <w:r w:rsidR="00FE3F58" w:rsidRPr="00717041">
        <w:rPr>
          <w:rFonts w:ascii="Times New Roman" w:hAnsi="Times New Roman" w:cs="Times New Roman"/>
          <w:sz w:val="24"/>
          <w:szCs w:val="24"/>
        </w:rPr>
        <w:t>factors) to me was Frilu</w:t>
      </w:r>
      <w:r w:rsidR="00A73CF6" w:rsidRPr="00717041">
        <w:rPr>
          <w:rFonts w:ascii="Times New Roman" w:hAnsi="Times New Roman" w:cs="Times New Roman"/>
          <w:sz w:val="24"/>
          <w:szCs w:val="24"/>
        </w:rPr>
        <w:t>ftsliv</w:t>
      </w:r>
      <w:r w:rsidR="009173A4" w:rsidRPr="00717041">
        <w:rPr>
          <w:rFonts w:ascii="Times New Roman" w:hAnsi="Times New Roman" w:cs="Times New Roman"/>
          <w:sz w:val="24"/>
          <w:szCs w:val="24"/>
        </w:rPr>
        <w:t xml:space="preserve"> with doesn’t have an exact </w:t>
      </w:r>
      <w:r w:rsidR="001E7758" w:rsidRPr="00717041">
        <w:rPr>
          <w:rFonts w:ascii="Times New Roman" w:hAnsi="Times New Roman" w:cs="Times New Roman"/>
          <w:sz w:val="24"/>
          <w:szCs w:val="24"/>
        </w:rPr>
        <w:t>translation but to me it means open-air life</w:t>
      </w:r>
      <w:r w:rsidR="00A73CF6" w:rsidRPr="00717041">
        <w:rPr>
          <w:rFonts w:ascii="Times New Roman" w:hAnsi="Times New Roman" w:cs="Times New Roman"/>
          <w:sz w:val="24"/>
          <w:szCs w:val="24"/>
        </w:rPr>
        <w:t xml:space="preserve">. </w:t>
      </w:r>
      <w:r w:rsidR="009173A4" w:rsidRPr="00717041">
        <w:rPr>
          <w:rFonts w:ascii="Times New Roman" w:hAnsi="Times New Roman" w:cs="Times New Roman"/>
          <w:sz w:val="24"/>
          <w:szCs w:val="24"/>
        </w:rPr>
        <w:t>The traditional way of Norwegian life in the outdoors, everyone looks to Friluftsliv</w:t>
      </w:r>
      <w:r w:rsidR="001E7758" w:rsidRPr="00717041">
        <w:rPr>
          <w:rFonts w:ascii="Times New Roman" w:hAnsi="Times New Roman" w:cs="Times New Roman"/>
          <w:sz w:val="24"/>
          <w:szCs w:val="24"/>
        </w:rPr>
        <w:t xml:space="preserve"> </w:t>
      </w:r>
      <w:r w:rsidR="000A1981" w:rsidRPr="00717041">
        <w:rPr>
          <w:rFonts w:ascii="Times New Roman" w:hAnsi="Times New Roman" w:cs="Times New Roman"/>
          <w:sz w:val="24"/>
          <w:szCs w:val="24"/>
        </w:rPr>
        <w:t>as the norm on the other hand</w:t>
      </w:r>
      <w:r w:rsidR="00F84224" w:rsidRPr="00717041">
        <w:rPr>
          <w:rFonts w:ascii="Times New Roman" w:hAnsi="Times New Roman" w:cs="Times New Roman"/>
          <w:sz w:val="24"/>
          <w:szCs w:val="24"/>
        </w:rPr>
        <w:t>,</w:t>
      </w:r>
      <w:r w:rsidR="000A1981" w:rsidRPr="00717041">
        <w:rPr>
          <w:rFonts w:ascii="Times New Roman" w:hAnsi="Times New Roman" w:cs="Times New Roman"/>
          <w:sz w:val="24"/>
          <w:szCs w:val="24"/>
        </w:rPr>
        <w:t xml:space="preserve"> in the UK we look at an outdoor lifestyle as more of a hobby to enjoy. </w:t>
      </w:r>
      <w:r w:rsidR="00B8640B" w:rsidRPr="00717041">
        <w:rPr>
          <w:rFonts w:ascii="Times New Roman" w:hAnsi="Times New Roman" w:cs="Times New Roman"/>
          <w:sz w:val="24"/>
          <w:szCs w:val="24"/>
        </w:rPr>
        <w:t>I feel I gained a deeper understanding and feelings of SP once returning to Norway because, of the connections I had through the simplicity of life in this country.</w:t>
      </w:r>
      <w:r w:rsidR="006A0333" w:rsidRPr="00717041">
        <w:rPr>
          <w:rFonts w:ascii="Times New Roman" w:hAnsi="Times New Roman" w:cs="Times New Roman"/>
          <w:sz w:val="24"/>
          <w:szCs w:val="24"/>
        </w:rPr>
        <w:t xml:space="preserve"> Since returning when I use the landscape for recreation I treat it differently, like </w:t>
      </w:r>
      <w:r w:rsidR="00D7767B" w:rsidRPr="00717041">
        <w:rPr>
          <w:rFonts w:ascii="Times New Roman" w:hAnsi="Times New Roman" w:cs="Times New Roman"/>
          <w:sz w:val="24"/>
          <w:szCs w:val="24"/>
        </w:rPr>
        <w:t>I would treat my home.</w:t>
      </w:r>
      <w:r w:rsidR="00B8640B" w:rsidRPr="00717041">
        <w:rPr>
          <w:rFonts w:ascii="Times New Roman" w:hAnsi="Times New Roman" w:cs="Times New Roman"/>
          <w:sz w:val="24"/>
          <w:szCs w:val="24"/>
        </w:rPr>
        <w:t xml:space="preserve"> I feel in England I don’t have this </w:t>
      </w:r>
      <w:r w:rsidR="00662D25" w:rsidRPr="00717041">
        <w:rPr>
          <w:rFonts w:ascii="Times New Roman" w:hAnsi="Times New Roman" w:cs="Times New Roman"/>
          <w:sz w:val="24"/>
          <w:szCs w:val="24"/>
        </w:rPr>
        <w:t>connection to one meaning like Friluftsliv due to adopting</w:t>
      </w:r>
      <w:r w:rsidR="0063278E" w:rsidRPr="00717041">
        <w:rPr>
          <w:rFonts w:ascii="Times New Roman" w:hAnsi="Times New Roman" w:cs="Times New Roman"/>
          <w:sz w:val="24"/>
          <w:szCs w:val="24"/>
        </w:rPr>
        <w:t xml:space="preserve"> </w:t>
      </w:r>
      <w:r w:rsidR="00662D25" w:rsidRPr="00717041">
        <w:rPr>
          <w:rFonts w:ascii="Times New Roman" w:hAnsi="Times New Roman" w:cs="Times New Roman"/>
          <w:sz w:val="24"/>
          <w:szCs w:val="24"/>
        </w:rPr>
        <w:t xml:space="preserve">so many traditions and cultures from around the world, to me </w:t>
      </w:r>
      <w:r w:rsidR="007759E7" w:rsidRPr="00717041">
        <w:rPr>
          <w:rFonts w:ascii="Times New Roman" w:hAnsi="Times New Roman" w:cs="Times New Roman"/>
          <w:sz w:val="24"/>
          <w:szCs w:val="24"/>
        </w:rPr>
        <w:t xml:space="preserve">there isn’t one significant identification to give me a SP in my own country. </w:t>
      </w:r>
      <w:r w:rsidR="00D342D2" w:rsidRPr="00717041">
        <w:rPr>
          <w:rFonts w:ascii="Times New Roman" w:hAnsi="Times New Roman" w:cs="Times New Roman"/>
          <w:sz w:val="24"/>
          <w:szCs w:val="24"/>
        </w:rPr>
        <w:t xml:space="preserve">In Norway I had tales of trolls and other mystical creatures to connect to the landscape through internal factors whereas, in the UK even though, I have a deep SP with my home I don’t have the folk tales and narratives that give me that strong connection to the landscape. </w:t>
      </w:r>
    </w:p>
    <w:p w14:paraId="6B825269" w14:textId="002B4BBD" w:rsidR="000834FE" w:rsidRPr="00717041" w:rsidRDefault="000834FE" w:rsidP="00E5401D">
      <w:pPr>
        <w:rPr>
          <w:rFonts w:ascii="Times New Roman" w:hAnsi="Times New Roman" w:cs="Times New Roman"/>
          <w:sz w:val="24"/>
          <w:szCs w:val="24"/>
        </w:rPr>
      </w:pPr>
      <w:r w:rsidRPr="00717041">
        <w:rPr>
          <w:rFonts w:ascii="Times New Roman" w:hAnsi="Times New Roman" w:cs="Times New Roman"/>
          <w:sz w:val="24"/>
          <w:szCs w:val="24"/>
        </w:rPr>
        <w:t xml:space="preserve">To conclude, SP is important </w:t>
      </w:r>
      <w:r w:rsidR="008337C1" w:rsidRPr="00717041">
        <w:rPr>
          <w:rFonts w:ascii="Times New Roman" w:hAnsi="Times New Roman" w:cs="Times New Roman"/>
          <w:sz w:val="24"/>
          <w:szCs w:val="24"/>
        </w:rPr>
        <w:t xml:space="preserve">for any individual or community to connect to the landscape </w:t>
      </w:r>
      <w:r w:rsidR="00340354" w:rsidRPr="00717041">
        <w:rPr>
          <w:rFonts w:ascii="Times New Roman" w:hAnsi="Times New Roman" w:cs="Times New Roman"/>
          <w:sz w:val="24"/>
          <w:szCs w:val="24"/>
        </w:rPr>
        <w:t>with whatever relationship they may have. Internal and external factors</w:t>
      </w:r>
      <w:r w:rsidR="004328AD" w:rsidRPr="00717041">
        <w:rPr>
          <w:rFonts w:ascii="Times New Roman" w:hAnsi="Times New Roman" w:cs="Times New Roman"/>
          <w:sz w:val="24"/>
          <w:szCs w:val="24"/>
        </w:rPr>
        <w:t xml:space="preserve"> are a big </w:t>
      </w:r>
      <w:r w:rsidR="002D468E" w:rsidRPr="00717041">
        <w:rPr>
          <w:rFonts w:ascii="Times New Roman" w:hAnsi="Times New Roman" w:cs="Times New Roman"/>
          <w:sz w:val="24"/>
          <w:szCs w:val="24"/>
        </w:rPr>
        <w:t>contributor</w:t>
      </w:r>
      <w:r w:rsidR="004328AD" w:rsidRPr="00717041">
        <w:rPr>
          <w:rFonts w:ascii="Times New Roman" w:hAnsi="Times New Roman" w:cs="Times New Roman"/>
          <w:sz w:val="24"/>
          <w:szCs w:val="24"/>
        </w:rPr>
        <w:t xml:space="preserve"> to this so, there is a need for a relationship with the </w:t>
      </w:r>
      <w:r w:rsidR="002D468E" w:rsidRPr="00717041">
        <w:rPr>
          <w:rFonts w:ascii="Times New Roman" w:hAnsi="Times New Roman" w:cs="Times New Roman"/>
          <w:sz w:val="24"/>
          <w:szCs w:val="24"/>
        </w:rPr>
        <w:t>environment</w:t>
      </w:r>
      <w:r w:rsidR="004328AD" w:rsidRPr="00717041">
        <w:rPr>
          <w:rFonts w:ascii="Times New Roman" w:hAnsi="Times New Roman" w:cs="Times New Roman"/>
          <w:sz w:val="24"/>
          <w:szCs w:val="24"/>
        </w:rPr>
        <w:t xml:space="preserve">. However, </w:t>
      </w:r>
      <w:r w:rsidR="008158BF" w:rsidRPr="00717041">
        <w:rPr>
          <w:rFonts w:ascii="Times New Roman" w:hAnsi="Times New Roman" w:cs="Times New Roman"/>
          <w:sz w:val="24"/>
          <w:szCs w:val="24"/>
        </w:rPr>
        <w:t xml:space="preserve">folk tales and narratives within the community gave a bigger SP because, it allows the individual to hold on to </w:t>
      </w:r>
      <w:r w:rsidR="00B3155D" w:rsidRPr="00717041">
        <w:rPr>
          <w:rFonts w:ascii="Times New Roman" w:hAnsi="Times New Roman" w:cs="Times New Roman"/>
          <w:sz w:val="24"/>
          <w:szCs w:val="24"/>
        </w:rPr>
        <w:t>an internal factor that they will always have in a past memory that gives them a meanin</w:t>
      </w:r>
      <w:r w:rsidR="00BB6754" w:rsidRPr="00717041">
        <w:rPr>
          <w:rFonts w:ascii="Times New Roman" w:hAnsi="Times New Roman" w:cs="Times New Roman"/>
          <w:sz w:val="24"/>
          <w:szCs w:val="24"/>
        </w:rPr>
        <w:t xml:space="preserve">g to connect with the specific place or surrounding. </w:t>
      </w:r>
      <w:r w:rsidR="00C95A52" w:rsidRPr="00717041">
        <w:rPr>
          <w:rFonts w:ascii="Times New Roman" w:hAnsi="Times New Roman" w:cs="Times New Roman"/>
          <w:sz w:val="24"/>
          <w:szCs w:val="24"/>
        </w:rPr>
        <w:t>There is a range of factors that ha</w:t>
      </w:r>
      <w:r w:rsidR="00B53D35" w:rsidRPr="00717041">
        <w:rPr>
          <w:rFonts w:ascii="Times New Roman" w:hAnsi="Times New Roman" w:cs="Times New Roman"/>
          <w:sz w:val="24"/>
          <w:szCs w:val="24"/>
        </w:rPr>
        <w:t>ve</w:t>
      </w:r>
      <w:r w:rsidR="00C95A52" w:rsidRPr="00717041">
        <w:rPr>
          <w:rFonts w:ascii="Times New Roman" w:hAnsi="Times New Roman" w:cs="Times New Roman"/>
          <w:sz w:val="24"/>
          <w:szCs w:val="24"/>
        </w:rPr>
        <w:t xml:space="preserve"> been discussed throughout this essay to</w:t>
      </w:r>
      <w:r w:rsidR="00673E0B" w:rsidRPr="00717041">
        <w:rPr>
          <w:rFonts w:ascii="Times New Roman" w:hAnsi="Times New Roman" w:cs="Times New Roman"/>
          <w:sz w:val="24"/>
          <w:szCs w:val="24"/>
        </w:rPr>
        <w:t xml:space="preserve"> illustrate how we create our relationship with landscape however, without the internal and external factors of reasoning a deep SP is difficult to create. </w:t>
      </w:r>
    </w:p>
    <w:p w14:paraId="1A5BDFA4" w14:textId="649C467C" w:rsidR="00E5401D" w:rsidRPr="00717041" w:rsidRDefault="0063278E" w:rsidP="00EB36E3">
      <w:pPr>
        <w:rPr>
          <w:rFonts w:ascii="Times New Roman" w:hAnsi="Times New Roman" w:cs="Times New Roman"/>
          <w:sz w:val="24"/>
          <w:szCs w:val="24"/>
        </w:rPr>
      </w:pPr>
      <w:r w:rsidRPr="00717041">
        <w:rPr>
          <w:rFonts w:ascii="Times New Roman" w:hAnsi="Times New Roman" w:cs="Times New Roman"/>
          <w:sz w:val="24"/>
          <w:szCs w:val="24"/>
        </w:rPr>
        <w:t>2</w:t>
      </w:r>
      <w:r w:rsidR="001922EB" w:rsidRPr="00717041">
        <w:rPr>
          <w:rFonts w:ascii="Times New Roman" w:hAnsi="Times New Roman" w:cs="Times New Roman"/>
          <w:sz w:val="24"/>
          <w:szCs w:val="24"/>
        </w:rPr>
        <w:t xml:space="preserve">676 </w:t>
      </w:r>
      <w:r w:rsidRPr="00717041">
        <w:rPr>
          <w:rFonts w:ascii="Times New Roman" w:hAnsi="Times New Roman" w:cs="Times New Roman"/>
          <w:sz w:val="24"/>
          <w:szCs w:val="24"/>
        </w:rPr>
        <w:t>words</w:t>
      </w:r>
      <w:r w:rsidR="001922EB" w:rsidRPr="00717041">
        <w:rPr>
          <w:rFonts w:ascii="Times New Roman" w:hAnsi="Times New Roman" w:cs="Times New Roman"/>
          <w:sz w:val="24"/>
          <w:szCs w:val="24"/>
        </w:rPr>
        <w:t>.</w:t>
      </w:r>
    </w:p>
    <w:p w14:paraId="428C84EC" w14:textId="6A926CBF" w:rsidR="00063617" w:rsidRDefault="00063617" w:rsidP="00EB36E3"/>
    <w:p w14:paraId="0E62C2DE" w14:textId="77777777" w:rsidR="00063617" w:rsidRDefault="00063617" w:rsidP="00EB36E3"/>
    <w:p w14:paraId="54EFE451" w14:textId="77777777" w:rsidR="00673E0B" w:rsidRPr="000834FE" w:rsidRDefault="00673E0B" w:rsidP="00EB36E3"/>
    <w:p w14:paraId="315798ED" w14:textId="77777777" w:rsidR="00D342D2" w:rsidRPr="00D342D2" w:rsidRDefault="00D342D2" w:rsidP="00EB36E3">
      <w:pPr>
        <w:rPr>
          <w:u w:val="single"/>
        </w:rPr>
      </w:pPr>
    </w:p>
    <w:p w14:paraId="3B40347A" w14:textId="7D3C8416" w:rsidR="00E63BE6" w:rsidRPr="003A5BDC" w:rsidRDefault="002B1757" w:rsidP="003A5BDC">
      <w:pPr>
        <w:rPr>
          <w:rFonts w:ascii="Times New Roman" w:hAnsi="Times New Roman" w:cs="Times New Roman"/>
          <w:sz w:val="28"/>
          <w:szCs w:val="24"/>
          <w:u w:val="single"/>
        </w:rPr>
      </w:pPr>
      <w:r w:rsidRPr="003A5BDC">
        <w:rPr>
          <w:rFonts w:ascii="Times New Roman" w:hAnsi="Times New Roman" w:cs="Times New Roman"/>
          <w:sz w:val="28"/>
          <w:szCs w:val="24"/>
          <w:u w:val="single"/>
        </w:rPr>
        <w:lastRenderedPageBreak/>
        <w:t>Reference list:</w:t>
      </w:r>
    </w:p>
    <w:p w14:paraId="19DFE9F8" w14:textId="3C77536D" w:rsidR="002B1757" w:rsidRPr="00054FDD" w:rsidRDefault="002B1757" w:rsidP="00054FDD">
      <w:pPr>
        <w:rPr>
          <w:rFonts w:ascii="Times New Roman" w:hAnsi="Times New Roman" w:cs="Times New Roman"/>
          <w:sz w:val="24"/>
          <w:szCs w:val="24"/>
          <w:shd w:val="clear" w:color="auto" w:fill="FFFFFF"/>
        </w:rPr>
      </w:pPr>
      <w:r w:rsidRPr="00054FDD">
        <w:rPr>
          <w:rFonts w:ascii="Times New Roman" w:hAnsi="Times New Roman" w:cs="Times New Roman"/>
          <w:sz w:val="24"/>
          <w:szCs w:val="24"/>
          <w:shd w:val="clear" w:color="auto" w:fill="FFFFFF"/>
        </w:rPr>
        <w:t xml:space="preserve">Bird, S. (2002). </w:t>
      </w:r>
      <w:r w:rsidR="001A5FCC" w:rsidRPr="00054FDD">
        <w:rPr>
          <w:rFonts w:ascii="Times New Roman" w:hAnsi="Times New Roman" w:cs="Times New Roman"/>
          <w:sz w:val="24"/>
          <w:szCs w:val="24"/>
          <w:shd w:val="clear" w:color="auto" w:fill="FFFFFF"/>
        </w:rPr>
        <w:t>‘</w:t>
      </w:r>
      <w:r w:rsidRPr="00054FDD">
        <w:rPr>
          <w:rFonts w:ascii="Times New Roman" w:hAnsi="Times New Roman" w:cs="Times New Roman"/>
          <w:sz w:val="24"/>
          <w:szCs w:val="24"/>
          <w:shd w:val="clear" w:color="auto" w:fill="FFFFFF"/>
        </w:rPr>
        <w:t>It makes sense to us: Cultural identity in local legends of place</w:t>
      </w:r>
      <w:r w:rsidR="001A5FCC" w:rsidRPr="00054FDD">
        <w:rPr>
          <w:rFonts w:ascii="Times New Roman" w:hAnsi="Times New Roman" w:cs="Times New Roman"/>
          <w:sz w:val="24"/>
          <w:szCs w:val="24"/>
          <w:shd w:val="clear" w:color="auto" w:fill="FFFFFF"/>
        </w:rPr>
        <w:t>’,</w:t>
      </w:r>
      <w:r w:rsidRPr="00054FDD">
        <w:rPr>
          <w:rFonts w:ascii="Times New Roman" w:hAnsi="Times New Roman" w:cs="Times New Roman"/>
          <w:sz w:val="24"/>
          <w:szCs w:val="24"/>
          <w:shd w:val="clear" w:color="auto" w:fill="FFFFFF"/>
        </w:rPr>
        <w:t> </w:t>
      </w:r>
      <w:r w:rsidRPr="00054FDD">
        <w:rPr>
          <w:rFonts w:ascii="Times New Roman" w:hAnsi="Times New Roman" w:cs="Times New Roman"/>
          <w:i/>
          <w:iCs/>
          <w:sz w:val="24"/>
          <w:szCs w:val="24"/>
          <w:bdr w:val="none" w:sz="0" w:space="0" w:color="auto" w:frame="1"/>
          <w:shd w:val="clear" w:color="auto" w:fill="FFFFFF"/>
        </w:rPr>
        <w:t>Journal of Contemporary Ethnography</w:t>
      </w:r>
      <w:r w:rsidRPr="00054FDD">
        <w:rPr>
          <w:rFonts w:ascii="Times New Roman" w:hAnsi="Times New Roman" w:cs="Times New Roman"/>
          <w:sz w:val="24"/>
          <w:szCs w:val="24"/>
          <w:shd w:val="clear" w:color="auto" w:fill="FFFFFF"/>
        </w:rPr>
        <w:t>, 31(5), pp.519–547.</w:t>
      </w:r>
    </w:p>
    <w:p w14:paraId="46B188EF" w14:textId="77777777" w:rsidR="003C07FA" w:rsidRPr="00054FDD" w:rsidRDefault="000E7A02" w:rsidP="00054FDD">
      <w:pPr>
        <w:rPr>
          <w:rFonts w:ascii="Times New Roman" w:hAnsi="Times New Roman" w:cs="Times New Roman"/>
          <w:sz w:val="24"/>
          <w:szCs w:val="24"/>
          <w:shd w:val="clear" w:color="auto" w:fill="FFFFFF"/>
        </w:rPr>
      </w:pPr>
      <w:r w:rsidRPr="00054FDD">
        <w:rPr>
          <w:rFonts w:ascii="Times New Roman" w:hAnsi="Times New Roman" w:cs="Times New Roman"/>
          <w:sz w:val="24"/>
          <w:szCs w:val="24"/>
          <w:shd w:val="clear" w:color="auto" w:fill="FFFFFF"/>
        </w:rPr>
        <w:t>Greider, T.</w:t>
      </w:r>
      <w:r w:rsidR="001D1FD1" w:rsidRPr="00054FDD">
        <w:rPr>
          <w:rFonts w:ascii="Times New Roman" w:hAnsi="Times New Roman" w:cs="Times New Roman"/>
          <w:sz w:val="24"/>
          <w:szCs w:val="24"/>
          <w:shd w:val="clear" w:color="auto" w:fill="FFFFFF"/>
        </w:rPr>
        <w:t xml:space="preserve"> and</w:t>
      </w:r>
      <w:r w:rsidRPr="00054FDD">
        <w:rPr>
          <w:rFonts w:ascii="Times New Roman" w:hAnsi="Times New Roman" w:cs="Times New Roman"/>
          <w:sz w:val="24"/>
          <w:szCs w:val="24"/>
          <w:shd w:val="clear" w:color="auto" w:fill="FFFFFF"/>
        </w:rPr>
        <w:t xml:space="preserve"> Garkovich, L. (1994). </w:t>
      </w:r>
      <w:r w:rsidR="001D1FD1" w:rsidRPr="00054FDD">
        <w:rPr>
          <w:rFonts w:ascii="Times New Roman" w:hAnsi="Times New Roman" w:cs="Times New Roman"/>
          <w:sz w:val="24"/>
          <w:szCs w:val="24"/>
          <w:shd w:val="clear" w:color="auto" w:fill="FFFFFF"/>
        </w:rPr>
        <w:t>‘</w:t>
      </w:r>
      <w:r w:rsidRPr="00054FDD">
        <w:rPr>
          <w:rFonts w:ascii="Times New Roman" w:hAnsi="Times New Roman" w:cs="Times New Roman"/>
          <w:sz w:val="24"/>
          <w:szCs w:val="24"/>
          <w:shd w:val="clear" w:color="auto" w:fill="FFFFFF"/>
        </w:rPr>
        <w:t>Landscapes: The social construction of nature and the environment</w:t>
      </w:r>
      <w:r w:rsidR="001D1FD1" w:rsidRPr="00054FDD">
        <w:rPr>
          <w:rFonts w:ascii="Times New Roman" w:hAnsi="Times New Roman" w:cs="Times New Roman"/>
          <w:sz w:val="24"/>
          <w:szCs w:val="24"/>
          <w:shd w:val="clear" w:color="auto" w:fill="FFFFFF"/>
        </w:rPr>
        <w:t>’,</w:t>
      </w:r>
      <w:r w:rsidRPr="00054FDD">
        <w:rPr>
          <w:rFonts w:ascii="Times New Roman" w:hAnsi="Times New Roman" w:cs="Times New Roman"/>
          <w:sz w:val="24"/>
          <w:szCs w:val="24"/>
          <w:shd w:val="clear" w:color="auto" w:fill="FFFFFF"/>
        </w:rPr>
        <w:t> </w:t>
      </w:r>
      <w:r w:rsidRPr="00054FDD">
        <w:rPr>
          <w:rFonts w:ascii="Times New Roman" w:hAnsi="Times New Roman" w:cs="Times New Roman"/>
          <w:i/>
          <w:iCs/>
          <w:sz w:val="24"/>
          <w:szCs w:val="24"/>
          <w:bdr w:val="none" w:sz="0" w:space="0" w:color="auto" w:frame="1"/>
          <w:shd w:val="clear" w:color="auto" w:fill="FFFFFF"/>
        </w:rPr>
        <w:t>Rural Sociology,</w:t>
      </w:r>
      <w:r w:rsidRPr="00054FDD">
        <w:rPr>
          <w:rFonts w:ascii="Times New Roman" w:hAnsi="Times New Roman" w:cs="Times New Roman"/>
          <w:sz w:val="24"/>
          <w:szCs w:val="24"/>
          <w:shd w:val="clear" w:color="auto" w:fill="FFFFFF"/>
        </w:rPr>
        <w:t> </w:t>
      </w:r>
      <w:r w:rsidRPr="00054FDD">
        <w:rPr>
          <w:rFonts w:ascii="Times New Roman" w:hAnsi="Times New Roman" w:cs="Times New Roman"/>
          <w:i/>
          <w:iCs/>
          <w:sz w:val="24"/>
          <w:szCs w:val="24"/>
          <w:bdr w:val="none" w:sz="0" w:space="0" w:color="auto" w:frame="1"/>
          <w:shd w:val="clear" w:color="auto" w:fill="FFFFFF"/>
        </w:rPr>
        <w:t>59</w:t>
      </w:r>
      <w:r w:rsidRPr="00054FDD">
        <w:rPr>
          <w:rFonts w:ascii="Times New Roman" w:hAnsi="Times New Roman" w:cs="Times New Roman"/>
          <w:sz w:val="24"/>
          <w:szCs w:val="24"/>
          <w:shd w:val="clear" w:color="auto" w:fill="FFFFFF"/>
        </w:rPr>
        <w:t xml:space="preserve">(1), </w:t>
      </w:r>
      <w:r w:rsidR="008E2E0B" w:rsidRPr="00054FDD">
        <w:rPr>
          <w:rFonts w:ascii="Times New Roman" w:hAnsi="Times New Roman" w:cs="Times New Roman"/>
          <w:sz w:val="24"/>
          <w:szCs w:val="24"/>
          <w:shd w:val="clear" w:color="auto" w:fill="FFFFFF"/>
        </w:rPr>
        <w:t>p</w:t>
      </w:r>
      <w:r w:rsidR="001D1FD1" w:rsidRPr="00054FDD">
        <w:rPr>
          <w:rFonts w:ascii="Times New Roman" w:hAnsi="Times New Roman" w:cs="Times New Roman"/>
          <w:sz w:val="24"/>
          <w:szCs w:val="24"/>
          <w:shd w:val="clear" w:color="auto" w:fill="FFFFFF"/>
        </w:rPr>
        <w:t>p</w:t>
      </w:r>
      <w:r w:rsidR="008E2E0B" w:rsidRPr="00054FDD">
        <w:rPr>
          <w:rFonts w:ascii="Times New Roman" w:hAnsi="Times New Roman" w:cs="Times New Roman"/>
          <w:sz w:val="24"/>
          <w:szCs w:val="24"/>
          <w:shd w:val="clear" w:color="auto" w:fill="FFFFFF"/>
        </w:rPr>
        <w:t>. 1-25</w:t>
      </w:r>
      <w:r w:rsidR="00D16CA0" w:rsidRPr="00054FDD">
        <w:rPr>
          <w:rFonts w:ascii="Times New Roman" w:hAnsi="Times New Roman" w:cs="Times New Roman"/>
          <w:sz w:val="24"/>
          <w:szCs w:val="24"/>
          <w:shd w:val="clear" w:color="auto" w:fill="FFFFFF"/>
        </w:rPr>
        <w:t xml:space="preserve">. </w:t>
      </w:r>
    </w:p>
    <w:p w14:paraId="4790A2DA" w14:textId="77777777" w:rsidR="00504142" w:rsidRPr="00054FDD" w:rsidRDefault="002B1757" w:rsidP="00054FDD">
      <w:pPr>
        <w:rPr>
          <w:rFonts w:ascii="Times New Roman" w:hAnsi="Times New Roman" w:cs="Times New Roman"/>
          <w:sz w:val="24"/>
          <w:szCs w:val="24"/>
          <w:shd w:val="clear" w:color="auto" w:fill="FFFFFF"/>
        </w:rPr>
      </w:pPr>
      <w:r w:rsidRPr="00054FDD">
        <w:rPr>
          <w:rFonts w:ascii="Times New Roman" w:hAnsi="Times New Roman" w:cs="Times New Roman"/>
          <w:sz w:val="24"/>
          <w:szCs w:val="24"/>
          <w:shd w:val="clear" w:color="auto" w:fill="FFFFFF"/>
        </w:rPr>
        <w:t>Kudryavtsev, A., Stedman, R, C.</w:t>
      </w:r>
      <w:r w:rsidR="009576A0" w:rsidRPr="00054FDD">
        <w:rPr>
          <w:rFonts w:ascii="Times New Roman" w:hAnsi="Times New Roman" w:cs="Times New Roman"/>
          <w:sz w:val="24"/>
          <w:szCs w:val="24"/>
          <w:shd w:val="clear" w:color="auto" w:fill="FFFFFF"/>
        </w:rPr>
        <w:t xml:space="preserve"> and</w:t>
      </w:r>
      <w:r w:rsidRPr="00054FDD">
        <w:rPr>
          <w:rFonts w:ascii="Times New Roman" w:hAnsi="Times New Roman" w:cs="Times New Roman"/>
          <w:sz w:val="24"/>
          <w:szCs w:val="24"/>
          <w:shd w:val="clear" w:color="auto" w:fill="FFFFFF"/>
        </w:rPr>
        <w:t xml:space="preserve"> Kransy, M, E. (2012)</w:t>
      </w:r>
      <w:r w:rsidR="009576A0" w:rsidRPr="00054FDD">
        <w:rPr>
          <w:rFonts w:ascii="Times New Roman" w:hAnsi="Times New Roman" w:cs="Times New Roman"/>
          <w:sz w:val="24"/>
          <w:szCs w:val="24"/>
          <w:shd w:val="clear" w:color="auto" w:fill="FFFFFF"/>
        </w:rPr>
        <w:t>. ‘</w:t>
      </w:r>
      <w:r w:rsidRPr="00054FDD">
        <w:rPr>
          <w:rFonts w:ascii="Times New Roman" w:hAnsi="Times New Roman" w:cs="Times New Roman"/>
          <w:sz w:val="24"/>
          <w:szCs w:val="24"/>
          <w:shd w:val="clear" w:color="auto" w:fill="FFFFFF"/>
        </w:rPr>
        <w:t>Sense of place in environmental education</w:t>
      </w:r>
      <w:r w:rsidR="009576A0" w:rsidRPr="00054FDD">
        <w:rPr>
          <w:rFonts w:ascii="Times New Roman" w:hAnsi="Times New Roman" w:cs="Times New Roman"/>
          <w:sz w:val="24"/>
          <w:szCs w:val="24"/>
          <w:shd w:val="clear" w:color="auto" w:fill="FFFFFF"/>
        </w:rPr>
        <w:t>’,</w:t>
      </w:r>
      <w:r w:rsidRPr="00054FDD">
        <w:rPr>
          <w:rFonts w:ascii="Times New Roman" w:hAnsi="Times New Roman" w:cs="Times New Roman"/>
          <w:sz w:val="24"/>
          <w:szCs w:val="24"/>
          <w:shd w:val="clear" w:color="auto" w:fill="FFFFFF"/>
        </w:rPr>
        <w:t> </w:t>
      </w:r>
      <w:r w:rsidRPr="00054FDD">
        <w:rPr>
          <w:rFonts w:ascii="Times New Roman" w:hAnsi="Times New Roman" w:cs="Times New Roman"/>
          <w:i/>
          <w:iCs/>
          <w:sz w:val="24"/>
          <w:szCs w:val="24"/>
          <w:bdr w:val="none" w:sz="0" w:space="0" w:color="auto" w:frame="1"/>
          <w:shd w:val="clear" w:color="auto" w:fill="FFFFFF"/>
        </w:rPr>
        <w:t>Environmental Education Research</w:t>
      </w:r>
      <w:r w:rsidRPr="00054FDD">
        <w:rPr>
          <w:rFonts w:ascii="Times New Roman" w:hAnsi="Times New Roman" w:cs="Times New Roman"/>
          <w:sz w:val="24"/>
          <w:szCs w:val="24"/>
          <w:shd w:val="clear" w:color="auto" w:fill="FFFFFF"/>
        </w:rPr>
        <w:t>, 18(2), pp.229–251.</w:t>
      </w:r>
      <w:r w:rsidR="003C07FA" w:rsidRPr="00054FDD">
        <w:rPr>
          <w:rFonts w:ascii="Times New Roman" w:hAnsi="Times New Roman" w:cs="Times New Roman"/>
          <w:sz w:val="24"/>
          <w:szCs w:val="24"/>
          <w:shd w:val="clear" w:color="auto" w:fill="FFFFFF"/>
        </w:rPr>
        <w:t xml:space="preserve"> doi:</w:t>
      </w:r>
      <w:r w:rsidR="003C07FA" w:rsidRPr="00054FDD">
        <w:rPr>
          <w:rFonts w:ascii="Times New Roman" w:hAnsi="Times New Roman" w:cs="Times New Roman"/>
          <w:sz w:val="24"/>
          <w:szCs w:val="24"/>
        </w:rPr>
        <w:t>10.1080/13504622.2011.609615</w:t>
      </w:r>
      <w:r w:rsidR="00504142" w:rsidRPr="00054FDD">
        <w:rPr>
          <w:rFonts w:ascii="Times New Roman" w:hAnsi="Times New Roman" w:cs="Times New Roman"/>
          <w:sz w:val="24"/>
          <w:szCs w:val="24"/>
        </w:rPr>
        <w:t>.</w:t>
      </w:r>
    </w:p>
    <w:p w14:paraId="412B7E60" w14:textId="5B117DE4" w:rsidR="00F1546D" w:rsidRPr="00054FDD" w:rsidRDefault="00F1546D" w:rsidP="00054FDD">
      <w:pPr>
        <w:rPr>
          <w:rFonts w:ascii="Times New Roman" w:hAnsi="Times New Roman" w:cs="Times New Roman"/>
          <w:sz w:val="24"/>
          <w:szCs w:val="24"/>
          <w:shd w:val="clear" w:color="auto" w:fill="FFFFFF"/>
        </w:rPr>
      </w:pPr>
      <w:r w:rsidRPr="00054FDD">
        <w:rPr>
          <w:rFonts w:ascii="Times New Roman" w:hAnsi="Times New Roman" w:cs="Times New Roman"/>
          <w:sz w:val="24"/>
          <w:szCs w:val="24"/>
          <w:shd w:val="clear" w:color="auto" w:fill="FFFFFF"/>
        </w:rPr>
        <w:t>Sanger, M. (1997</w:t>
      </w:r>
      <w:r w:rsidRPr="00054FDD">
        <w:rPr>
          <w:rFonts w:ascii="Times New Roman" w:hAnsi="Times New Roman" w:cs="Times New Roman"/>
          <w:i/>
          <w:sz w:val="24"/>
          <w:szCs w:val="24"/>
          <w:shd w:val="clear" w:color="auto" w:fill="FFFFFF"/>
        </w:rPr>
        <w:t xml:space="preserve">). </w:t>
      </w:r>
      <w:r w:rsidR="00504142" w:rsidRPr="00054FDD">
        <w:rPr>
          <w:rFonts w:ascii="Times New Roman" w:hAnsi="Times New Roman" w:cs="Times New Roman"/>
          <w:i/>
          <w:sz w:val="24"/>
          <w:szCs w:val="24"/>
          <w:shd w:val="clear" w:color="auto" w:fill="FFFFFF"/>
        </w:rPr>
        <w:t>‘</w:t>
      </w:r>
      <w:r w:rsidRPr="00054FDD">
        <w:rPr>
          <w:rFonts w:ascii="Times New Roman" w:hAnsi="Times New Roman" w:cs="Times New Roman"/>
          <w:sz w:val="24"/>
          <w:szCs w:val="24"/>
          <w:shd w:val="clear" w:color="auto" w:fill="FFFFFF"/>
        </w:rPr>
        <w:t>Viewpoint: Sense of Place and Education</w:t>
      </w:r>
      <w:r w:rsidR="00504142" w:rsidRPr="00054FDD">
        <w:rPr>
          <w:rFonts w:ascii="Times New Roman" w:hAnsi="Times New Roman" w:cs="Times New Roman"/>
          <w:sz w:val="24"/>
          <w:szCs w:val="24"/>
          <w:shd w:val="clear" w:color="auto" w:fill="FFFFFF"/>
        </w:rPr>
        <w:t>’,</w:t>
      </w:r>
      <w:r w:rsidRPr="00054FDD">
        <w:rPr>
          <w:rFonts w:ascii="Times New Roman" w:hAnsi="Times New Roman" w:cs="Times New Roman"/>
          <w:sz w:val="24"/>
          <w:szCs w:val="24"/>
          <w:shd w:val="clear" w:color="auto" w:fill="FFFFFF"/>
        </w:rPr>
        <w:t> </w:t>
      </w:r>
      <w:r w:rsidRPr="00054FDD">
        <w:rPr>
          <w:rFonts w:ascii="Times New Roman" w:hAnsi="Times New Roman" w:cs="Times New Roman"/>
          <w:i/>
          <w:iCs/>
          <w:sz w:val="24"/>
          <w:szCs w:val="24"/>
          <w:bdr w:val="none" w:sz="0" w:space="0" w:color="auto" w:frame="1"/>
          <w:shd w:val="clear" w:color="auto" w:fill="FFFFFF"/>
        </w:rPr>
        <w:t xml:space="preserve">The </w:t>
      </w:r>
      <w:r w:rsidR="00504142" w:rsidRPr="00054FDD">
        <w:rPr>
          <w:rFonts w:ascii="Times New Roman" w:hAnsi="Times New Roman" w:cs="Times New Roman"/>
          <w:i/>
          <w:iCs/>
          <w:sz w:val="24"/>
          <w:szCs w:val="24"/>
          <w:bdr w:val="none" w:sz="0" w:space="0" w:color="auto" w:frame="1"/>
          <w:shd w:val="clear" w:color="auto" w:fill="FFFFFF"/>
        </w:rPr>
        <w:t>Jo</w:t>
      </w:r>
      <w:r w:rsidRPr="00054FDD">
        <w:rPr>
          <w:rFonts w:ascii="Times New Roman" w:hAnsi="Times New Roman" w:cs="Times New Roman"/>
          <w:i/>
          <w:iCs/>
          <w:sz w:val="24"/>
          <w:szCs w:val="24"/>
          <w:bdr w:val="none" w:sz="0" w:space="0" w:color="auto" w:frame="1"/>
          <w:shd w:val="clear" w:color="auto" w:fill="FFFFFF"/>
        </w:rPr>
        <w:t xml:space="preserve">urnal of </w:t>
      </w:r>
      <w:r w:rsidR="00504142" w:rsidRPr="00054FDD">
        <w:rPr>
          <w:rFonts w:ascii="Times New Roman" w:hAnsi="Times New Roman" w:cs="Times New Roman"/>
          <w:i/>
          <w:iCs/>
          <w:sz w:val="24"/>
          <w:szCs w:val="24"/>
          <w:bdr w:val="none" w:sz="0" w:space="0" w:color="auto" w:frame="1"/>
          <w:shd w:val="clear" w:color="auto" w:fill="FFFFFF"/>
        </w:rPr>
        <w:t>E</w:t>
      </w:r>
      <w:r w:rsidRPr="00054FDD">
        <w:rPr>
          <w:rFonts w:ascii="Times New Roman" w:hAnsi="Times New Roman" w:cs="Times New Roman"/>
          <w:i/>
          <w:iCs/>
          <w:sz w:val="24"/>
          <w:szCs w:val="24"/>
          <w:bdr w:val="none" w:sz="0" w:space="0" w:color="auto" w:frame="1"/>
          <w:shd w:val="clear" w:color="auto" w:fill="FFFFFF"/>
        </w:rPr>
        <w:t xml:space="preserve">nvironmental </w:t>
      </w:r>
      <w:r w:rsidR="00504142" w:rsidRPr="00054FDD">
        <w:rPr>
          <w:rFonts w:ascii="Times New Roman" w:hAnsi="Times New Roman" w:cs="Times New Roman"/>
          <w:i/>
          <w:iCs/>
          <w:sz w:val="24"/>
          <w:szCs w:val="24"/>
          <w:bdr w:val="none" w:sz="0" w:space="0" w:color="auto" w:frame="1"/>
          <w:shd w:val="clear" w:color="auto" w:fill="FFFFFF"/>
        </w:rPr>
        <w:t>E</w:t>
      </w:r>
      <w:r w:rsidRPr="00054FDD">
        <w:rPr>
          <w:rFonts w:ascii="Times New Roman" w:hAnsi="Times New Roman" w:cs="Times New Roman"/>
          <w:i/>
          <w:iCs/>
          <w:sz w:val="24"/>
          <w:szCs w:val="24"/>
          <w:bdr w:val="none" w:sz="0" w:space="0" w:color="auto" w:frame="1"/>
          <w:shd w:val="clear" w:color="auto" w:fill="FFFFFF"/>
        </w:rPr>
        <w:t>ducation</w:t>
      </w:r>
      <w:r w:rsidRPr="00054FDD">
        <w:rPr>
          <w:rFonts w:ascii="Times New Roman" w:hAnsi="Times New Roman" w:cs="Times New Roman"/>
          <w:i/>
          <w:sz w:val="24"/>
          <w:szCs w:val="24"/>
          <w:shd w:val="clear" w:color="auto" w:fill="FFFFFF"/>
        </w:rPr>
        <w:t>,</w:t>
      </w:r>
      <w:r w:rsidRPr="00054FDD">
        <w:rPr>
          <w:rFonts w:ascii="Times New Roman" w:hAnsi="Times New Roman" w:cs="Times New Roman"/>
          <w:sz w:val="24"/>
          <w:szCs w:val="24"/>
          <w:shd w:val="clear" w:color="auto" w:fill="FFFFFF"/>
        </w:rPr>
        <w:t xml:space="preserve"> 29(1), pp.4–8.</w:t>
      </w:r>
    </w:p>
    <w:p w14:paraId="12FEFC1F" w14:textId="5A341F10" w:rsidR="00E63BE6" w:rsidRPr="00054FDD" w:rsidRDefault="00353FB5" w:rsidP="00054FDD">
      <w:pPr>
        <w:rPr>
          <w:rFonts w:ascii="Times New Roman" w:hAnsi="Times New Roman" w:cs="Times New Roman"/>
          <w:sz w:val="24"/>
          <w:szCs w:val="24"/>
          <w:shd w:val="clear" w:color="auto" w:fill="FFFFFF"/>
        </w:rPr>
      </w:pPr>
      <w:r w:rsidRPr="00054FDD">
        <w:rPr>
          <w:rFonts w:ascii="Times New Roman" w:hAnsi="Times New Roman" w:cs="Times New Roman"/>
          <w:sz w:val="24"/>
          <w:szCs w:val="24"/>
          <w:shd w:val="clear" w:color="auto" w:fill="FFFFFF"/>
        </w:rPr>
        <w:t>Solnit, R. (1999). </w:t>
      </w:r>
      <w:r w:rsidRPr="00054FDD">
        <w:rPr>
          <w:rFonts w:ascii="Times New Roman" w:hAnsi="Times New Roman" w:cs="Times New Roman"/>
          <w:i/>
          <w:iCs/>
          <w:sz w:val="24"/>
          <w:szCs w:val="24"/>
          <w:bdr w:val="none" w:sz="0" w:space="0" w:color="auto" w:frame="1"/>
          <w:shd w:val="clear" w:color="auto" w:fill="FFFFFF"/>
        </w:rPr>
        <w:t>Savage dreams: A journey into the landscape wars of the American West</w:t>
      </w:r>
      <w:r w:rsidRPr="00054FDD">
        <w:rPr>
          <w:rFonts w:ascii="Times New Roman" w:hAnsi="Times New Roman" w:cs="Times New Roman"/>
          <w:sz w:val="24"/>
          <w:szCs w:val="24"/>
          <w:shd w:val="clear" w:color="auto" w:fill="FFFFFF"/>
        </w:rPr>
        <w:t>. Berkeley; London: University of California Press.</w:t>
      </w:r>
    </w:p>
    <w:p w14:paraId="6E08EAC5" w14:textId="77777777" w:rsidR="0091561C" w:rsidRPr="00054FDD" w:rsidRDefault="00DE3963" w:rsidP="00054FDD">
      <w:pPr>
        <w:rPr>
          <w:rFonts w:ascii="Times New Roman" w:hAnsi="Times New Roman" w:cs="Times New Roman"/>
          <w:sz w:val="24"/>
          <w:szCs w:val="24"/>
        </w:rPr>
      </w:pPr>
      <w:r w:rsidRPr="00054FDD">
        <w:rPr>
          <w:rFonts w:ascii="Times New Roman" w:hAnsi="Times New Roman" w:cs="Times New Roman"/>
          <w:sz w:val="24"/>
          <w:szCs w:val="24"/>
        </w:rPr>
        <w:t xml:space="preserve">Stewart, A. (2008) </w:t>
      </w:r>
      <w:r w:rsidR="004D6B43" w:rsidRPr="00054FDD">
        <w:rPr>
          <w:rFonts w:ascii="Times New Roman" w:hAnsi="Times New Roman" w:cs="Times New Roman"/>
          <w:sz w:val="24"/>
          <w:szCs w:val="24"/>
        </w:rPr>
        <w:t>‘</w:t>
      </w:r>
      <w:r w:rsidRPr="00054FDD">
        <w:rPr>
          <w:rFonts w:ascii="Times New Roman" w:hAnsi="Times New Roman" w:cs="Times New Roman"/>
          <w:sz w:val="24"/>
          <w:szCs w:val="24"/>
        </w:rPr>
        <w:t>Whose place, whose history? Outdoor environmental education pedagogy as ‘reading’ the landscape</w:t>
      </w:r>
      <w:r w:rsidR="004D6B43" w:rsidRPr="00054FDD">
        <w:rPr>
          <w:rFonts w:ascii="Times New Roman" w:hAnsi="Times New Roman" w:cs="Times New Roman"/>
          <w:sz w:val="24"/>
          <w:szCs w:val="24"/>
        </w:rPr>
        <w:t xml:space="preserve">’, </w:t>
      </w:r>
      <w:r w:rsidRPr="00054FDD">
        <w:rPr>
          <w:rFonts w:ascii="Times New Roman" w:hAnsi="Times New Roman" w:cs="Times New Roman"/>
          <w:i/>
          <w:sz w:val="24"/>
          <w:szCs w:val="24"/>
        </w:rPr>
        <w:t xml:space="preserve">Journal of Adventure Education </w:t>
      </w:r>
      <w:r w:rsidR="00114261" w:rsidRPr="00054FDD">
        <w:rPr>
          <w:rFonts w:ascii="Times New Roman" w:hAnsi="Times New Roman" w:cs="Times New Roman"/>
          <w:i/>
          <w:sz w:val="24"/>
          <w:szCs w:val="24"/>
        </w:rPr>
        <w:t>and</w:t>
      </w:r>
      <w:r w:rsidRPr="00054FDD">
        <w:rPr>
          <w:rFonts w:ascii="Times New Roman" w:hAnsi="Times New Roman" w:cs="Times New Roman"/>
          <w:i/>
          <w:sz w:val="24"/>
          <w:szCs w:val="24"/>
        </w:rPr>
        <w:t xml:space="preserve"> Outdoor Learning</w:t>
      </w:r>
      <w:r w:rsidRPr="00054FDD">
        <w:rPr>
          <w:rFonts w:ascii="Times New Roman" w:hAnsi="Times New Roman" w:cs="Times New Roman"/>
          <w:sz w:val="24"/>
          <w:szCs w:val="24"/>
        </w:rPr>
        <w:t>, 8:2, p</w:t>
      </w:r>
      <w:r w:rsidR="004D6B43" w:rsidRPr="00054FDD">
        <w:rPr>
          <w:rFonts w:ascii="Times New Roman" w:hAnsi="Times New Roman" w:cs="Times New Roman"/>
          <w:sz w:val="24"/>
          <w:szCs w:val="24"/>
        </w:rPr>
        <w:t>p</w:t>
      </w:r>
      <w:r w:rsidRPr="00054FDD">
        <w:rPr>
          <w:rFonts w:ascii="Times New Roman" w:hAnsi="Times New Roman" w:cs="Times New Roman"/>
          <w:sz w:val="24"/>
          <w:szCs w:val="24"/>
        </w:rPr>
        <w:t xml:space="preserve">. 79-98. </w:t>
      </w:r>
      <w:r w:rsidR="004D6B43" w:rsidRPr="00054FDD">
        <w:rPr>
          <w:rFonts w:ascii="Times New Roman" w:hAnsi="Times New Roman" w:cs="Times New Roman"/>
          <w:sz w:val="24"/>
          <w:szCs w:val="24"/>
        </w:rPr>
        <w:t>doi:</w:t>
      </w:r>
      <w:hyperlink r:id="rId10" w:history="1">
        <w:r w:rsidR="003F40F7" w:rsidRPr="00054FDD">
          <w:rPr>
            <w:rStyle w:val="Hyperlink"/>
            <w:rFonts w:ascii="Times New Roman" w:hAnsi="Times New Roman" w:cs="Times New Roman"/>
            <w:sz w:val="24"/>
            <w:szCs w:val="24"/>
          </w:rPr>
          <w:t>10.1080/14729670801906125</w:t>
        </w:r>
      </w:hyperlink>
    </w:p>
    <w:p w14:paraId="0AA43ED1" w14:textId="31BB9D25" w:rsidR="0091561C" w:rsidRPr="00054FDD" w:rsidRDefault="003F40F7" w:rsidP="00054FDD">
      <w:pPr>
        <w:rPr>
          <w:rFonts w:ascii="Times New Roman" w:hAnsi="Times New Roman" w:cs="Times New Roman"/>
          <w:sz w:val="24"/>
          <w:szCs w:val="24"/>
        </w:rPr>
      </w:pPr>
      <w:r w:rsidRPr="00054FDD">
        <w:rPr>
          <w:rFonts w:ascii="Times New Roman" w:hAnsi="Times New Roman" w:cs="Times New Roman"/>
          <w:sz w:val="24"/>
          <w:szCs w:val="24"/>
        </w:rPr>
        <w:t xml:space="preserve">Waite, S. (2010) </w:t>
      </w:r>
      <w:r w:rsidR="00114261" w:rsidRPr="00054FDD">
        <w:rPr>
          <w:rFonts w:ascii="Times New Roman" w:hAnsi="Times New Roman" w:cs="Times New Roman"/>
          <w:sz w:val="24"/>
          <w:szCs w:val="24"/>
        </w:rPr>
        <w:t>‘</w:t>
      </w:r>
      <w:r w:rsidRPr="00054FDD">
        <w:rPr>
          <w:rFonts w:ascii="Times New Roman" w:hAnsi="Times New Roman" w:cs="Times New Roman"/>
          <w:sz w:val="24"/>
          <w:szCs w:val="24"/>
        </w:rPr>
        <w:t>Losing our way?</w:t>
      </w:r>
      <w:r w:rsidR="007D5146" w:rsidRPr="00054FDD">
        <w:rPr>
          <w:rFonts w:ascii="Times New Roman" w:hAnsi="Times New Roman" w:cs="Times New Roman"/>
          <w:sz w:val="24"/>
          <w:szCs w:val="24"/>
        </w:rPr>
        <w:t xml:space="preserve"> </w:t>
      </w:r>
      <w:r w:rsidRPr="00054FDD">
        <w:rPr>
          <w:rFonts w:ascii="Times New Roman" w:hAnsi="Times New Roman" w:cs="Times New Roman"/>
          <w:sz w:val="24"/>
          <w:szCs w:val="24"/>
        </w:rPr>
        <w:t>declining outdoor opportunities for learning for children aged between 2 and 11</w:t>
      </w:r>
      <w:r w:rsidR="00114261" w:rsidRPr="00054FDD">
        <w:rPr>
          <w:rFonts w:ascii="Times New Roman" w:hAnsi="Times New Roman" w:cs="Times New Roman"/>
          <w:sz w:val="24"/>
          <w:szCs w:val="24"/>
        </w:rPr>
        <w:t>’,</w:t>
      </w:r>
      <w:r w:rsidRPr="00054FDD">
        <w:rPr>
          <w:rFonts w:ascii="Times New Roman" w:hAnsi="Times New Roman" w:cs="Times New Roman"/>
          <w:sz w:val="24"/>
          <w:szCs w:val="24"/>
        </w:rPr>
        <w:t xml:space="preserve"> </w:t>
      </w:r>
      <w:r w:rsidRPr="00054FDD">
        <w:rPr>
          <w:rFonts w:ascii="Times New Roman" w:hAnsi="Times New Roman" w:cs="Times New Roman"/>
          <w:i/>
          <w:sz w:val="24"/>
          <w:szCs w:val="24"/>
        </w:rPr>
        <w:t>Journal of Adventure Education and Outdoor Learning</w:t>
      </w:r>
      <w:r w:rsidR="00114261" w:rsidRPr="00054FDD">
        <w:rPr>
          <w:rFonts w:ascii="Times New Roman" w:hAnsi="Times New Roman" w:cs="Times New Roman"/>
          <w:sz w:val="24"/>
          <w:szCs w:val="24"/>
        </w:rPr>
        <w:t>,</w:t>
      </w:r>
      <w:r w:rsidRPr="00054FDD">
        <w:rPr>
          <w:rFonts w:ascii="Times New Roman" w:hAnsi="Times New Roman" w:cs="Times New Roman"/>
          <w:sz w:val="24"/>
          <w:szCs w:val="24"/>
        </w:rPr>
        <w:t xml:space="preserve"> 10 (2), P</w:t>
      </w:r>
      <w:r w:rsidR="00114261" w:rsidRPr="00054FDD">
        <w:rPr>
          <w:rFonts w:ascii="Times New Roman" w:hAnsi="Times New Roman" w:cs="Times New Roman"/>
          <w:sz w:val="24"/>
          <w:szCs w:val="24"/>
        </w:rPr>
        <w:t>P</w:t>
      </w:r>
      <w:r w:rsidRPr="00054FDD">
        <w:rPr>
          <w:rFonts w:ascii="Times New Roman" w:hAnsi="Times New Roman" w:cs="Times New Roman"/>
          <w:sz w:val="24"/>
          <w:szCs w:val="24"/>
        </w:rPr>
        <w:t>.111- 126</w:t>
      </w:r>
      <w:r w:rsidR="0091561C" w:rsidRPr="00054FDD">
        <w:rPr>
          <w:rFonts w:ascii="Times New Roman" w:hAnsi="Times New Roman" w:cs="Times New Roman"/>
          <w:sz w:val="24"/>
          <w:szCs w:val="24"/>
        </w:rPr>
        <w:t>. doi: 10.1080/14729679.2010.531087</w:t>
      </w:r>
    </w:p>
    <w:p w14:paraId="4353F427" w14:textId="0F65559F" w:rsidR="003F40F7" w:rsidRPr="003F40F7" w:rsidRDefault="003F40F7" w:rsidP="00DE3963"/>
    <w:p w14:paraId="1C9881AE" w14:textId="77777777" w:rsidR="00DE3963" w:rsidRPr="001F406F" w:rsidRDefault="00DE3963" w:rsidP="001F406F">
      <w:pPr>
        <w:rPr>
          <w:u w:val="single"/>
        </w:rPr>
      </w:pPr>
    </w:p>
    <w:sectPr w:rsidR="00DE3963" w:rsidRPr="001F406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60B802" w14:textId="77777777" w:rsidR="004612E4" w:rsidRDefault="004612E4" w:rsidP="00910390">
      <w:pPr>
        <w:spacing w:after="0" w:line="240" w:lineRule="auto"/>
      </w:pPr>
      <w:r>
        <w:separator/>
      </w:r>
    </w:p>
  </w:endnote>
  <w:endnote w:type="continuationSeparator" w:id="0">
    <w:p w14:paraId="769E0622" w14:textId="77777777" w:rsidR="004612E4" w:rsidRDefault="004612E4" w:rsidP="0091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289944"/>
      <w:docPartObj>
        <w:docPartGallery w:val="Page Numbers (Bottom of Page)"/>
        <w:docPartUnique/>
      </w:docPartObj>
    </w:sdtPr>
    <w:sdtEndPr>
      <w:rPr>
        <w:noProof/>
      </w:rPr>
    </w:sdtEndPr>
    <w:sdtContent>
      <w:p w14:paraId="4AB06B81" w14:textId="17813251" w:rsidR="00910390" w:rsidRDefault="00910390">
        <w:pPr>
          <w:pStyle w:val="Footer"/>
          <w:jc w:val="right"/>
        </w:pPr>
        <w:r>
          <w:fldChar w:fldCharType="begin"/>
        </w:r>
        <w:r>
          <w:instrText xml:space="preserve"> PAGE   \* MERGEFORMAT </w:instrText>
        </w:r>
        <w:r>
          <w:fldChar w:fldCharType="separate"/>
        </w:r>
        <w:r w:rsidR="00717041">
          <w:rPr>
            <w:noProof/>
          </w:rPr>
          <w:t>1</w:t>
        </w:r>
        <w:r>
          <w:rPr>
            <w:noProof/>
          </w:rPr>
          <w:fldChar w:fldCharType="end"/>
        </w:r>
      </w:p>
    </w:sdtContent>
  </w:sdt>
  <w:p w14:paraId="08947818" w14:textId="77777777" w:rsidR="00910390" w:rsidRDefault="00910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856B42" w14:textId="77777777" w:rsidR="004612E4" w:rsidRDefault="004612E4" w:rsidP="00910390">
      <w:pPr>
        <w:spacing w:after="0" w:line="240" w:lineRule="auto"/>
      </w:pPr>
      <w:r>
        <w:separator/>
      </w:r>
    </w:p>
  </w:footnote>
  <w:footnote w:type="continuationSeparator" w:id="0">
    <w:p w14:paraId="4E3ED5FE" w14:textId="77777777" w:rsidR="004612E4" w:rsidRDefault="004612E4" w:rsidP="009103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143A8"/>
    <w:multiLevelType w:val="hybridMultilevel"/>
    <w:tmpl w:val="67E2D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B15AE"/>
    <w:multiLevelType w:val="hybridMultilevel"/>
    <w:tmpl w:val="BEB6F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B000D"/>
    <w:multiLevelType w:val="hybridMultilevel"/>
    <w:tmpl w:val="25D82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B4654"/>
    <w:multiLevelType w:val="hybridMultilevel"/>
    <w:tmpl w:val="B6B8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9062B7"/>
    <w:multiLevelType w:val="multilevel"/>
    <w:tmpl w:val="BF14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844BDE"/>
    <w:multiLevelType w:val="hybridMultilevel"/>
    <w:tmpl w:val="9D72A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C72596"/>
    <w:multiLevelType w:val="hybridMultilevel"/>
    <w:tmpl w:val="4BBE4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014E19"/>
    <w:multiLevelType w:val="hybridMultilevel"/>
    <w:tmpl w:val="ABC65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A00DD1"/>
    <w:multiLevelType w:val="hybridMultilevel"/>
    <w:tmpl w:val="9468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D154C6"/>
    <w:multiLevelType w:val="multilevel"/>
    <w:tmpl w:val="DDA48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6C7C23"/>
    <w:multiLevelType w:val="hybridMultilevel"/>
    <w:tmpl w:val="3362A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11"/>
  </w:num>
  <w:num w:numId="5">
    <w:abstractNumId w:val="9"/>
  </w:num>
  <w:num w:numId="6">
    <w:abstractNumId w:val="6"/>
  </w:num>
  <w:num w:numId="7">
    <w:abstractNumId w:val="7"/>
  </w:num>
  <w:num w:numId="8">
    <w:abstractNumId w:val="3"/>
  </w:num>
  <w:num w:numId="9">
    <w:abstractNumId w:val="0"/>
  </w:num>
  <w:num w:numId="10">
    <w:abstractNumId w:val="8"/>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4DF"/>
    <w:rsid w:val="0000214A"/>
    <w:rsid w:val="000053EF"/>
    <w:rsid w:val="000120E2"/>
    <w:rsid w:val="00012D44"/>
    <w:rsid w:val="000138A4"/>
    <w:rsid w:val="00025B10"/>
    <w:rsid w:val="000326F4"/>
    <w:rsid w:val="00041066"/>
    <w:rsid w:val="00046CC1"/>
    <w:rsid w:val="0005336D"/>
    <w:rsid w:val="000539C4"/>
    <w:rsid w:val="0005488B"/>
    <w:rsid w:val="00054FDD"/>
    <w:rsid w:val="0005517F"/>
    <w:rsid w:val="00063617"/>
    <w:rsid w:val="00071F70"/>
    <w:rsid w:val="000750F3"/>
    <w:rsid w:val="000834FE"/>
    <w:rsid w:val="000914B4"/>
    <w:rsid w:val="0009435E"/>
    <w:rsid w:val="00095657"/>
    <w:rsid w:val="000A1981"/>
    <w:rsid w:val="000A3680"/>
    <w:rsid w:val="000A4289"/>
    <w:rsid w:val="000A4A38"/>
    <w:rsid w:val="000A5A36"/>
    <w:rsid w:val="000A5B73"/>
    <w:rsid w:val="000B2AD0"/>
    <w:rsid w:val="000B44E3"/>
    <w:rsid w:val="000C193B"/>
    <w:rsid w:val="000D664D"/>
    <w:rsid w:val="000E6A49"/>
    <w:rsid w:val="000E6ABE"/>
    <w:rsid w:val="000E7A02"/>
    <w:rsid w:val="00105A86"/>
    <w:rsid w:val="001061C1"/>
    <w:rsid w:val="00112EBA"/>
    <w:rsid w:val="00114261"/>
    <w:rsid w:val="0011512C"/>
    <w:rsid w:val="0011710C"/>
    <w:rsid w:val="0012543B"/>
    <w:rsid w:val="00135E6F"/>
    <w:rsid w:val="0013682B"/>
    <w:rsid w:val="00156C3A"/>
    <w:rsid w:val="00162625"/>
    <w:rsid w:val="00173D91"/>
    <w:rsid w:val="001754D6"/>
    <w:rsid w:val="00175ADE"/>
    <w:rsid w:val="0018446B"/>
    <w:rsid w:val="001860FD"/>
    <w:rsid w:val="00191382"/>
    <w:rsid w:val="001922EB"/>
    <w:rsid w:val="001A5FCC"/>
    <w:rsid w:val="001A647A"/>
    <w:rsid w:val="001B02B9"/>
    <w:rsid w:val="001B0CFE"/>
    <w:rsid w:val="001B11DB"/>
    <w:rsid w:val="001B2566"/>
    <w:rsid w:val="001C1E39"/>
    <w:rsid w:val="001C6DE3"/>
    <w:rsid w:val="001D1FD1"/>
    <w:rsid w:val="001D55D9"/>
    <w:rsid w:val="001E1F64"/>
    <w:rsid w:val="001E744F"/>
    <w:rsid w:val="001E7758"/>
    <w:rsid w:val="001F3523"/>
    <w:rsid w:val="001F406F"/>
    <w:rsid w:val="001F6330"/>
    <w:rsid w:val="001F7B55"/>
    <w:rsid w:val="0020653B"/>
    <w:rsid w:val="00207EFD"/>
    <w:rsid w:val="00214244"/>
    <w:rsid w:val="002249D3"/>
    <w:rsid w:val="00232355"/>
    <w:rsid w:val="00237254"/>
    <w:rsid w:val="00242952"/>
    <w:rsid w:val="00242B57"/>
    <w:rsid w:val="00243ED3"/>
    <w:rsid w:val="00250C3D"/>
    <w:rsid w:val="002537E5"/>
    <w:rsid w:val="0025786D"/>
    <w:rsid w:val="00266C2A"/>
    <w:rsid w:val="00266CE6"/>
    <w:rsid w:val="00271B41"/>
    <w:rsid w:val="00287CAB"/>
    <w:rsid w:val="002904EB"/>
    <w:rsid w:val="002928FB"/>
    <w:rsid w:val="002A075C"/>
    <w:rsid w:val="002A4F0B"/>
    <w:rsid w:val="002B1757"/>
    <w:rsid w:val="002C134E"/>
    <w:rsid w:val="002C21D1"/>
    <w:rsid w:val="002D468E"/>
    <w:rsid w:val="002D6229"/>
    <w:rsid w:val="002E7B27"/>
    <w:rsid w:val="00314DE1"/>
    <w:rsid w:val="0032307F"/>
    <w:rsid w:val="00332A01"/>
    <w:rsid w:val="003345E1"/>
    <w:rsid w:val="00335C09"/>
    <w:rsid w:val="00336094"/>
    <w:rsid w:val="00340354"/>
    <w:rsid w:val="003445A6"/>
    <w:rsid w:val="00353FB5"/>
    <w:rsid w:val="0035550C"/>
    <w:rsid w:val="00357895"/>
    <w:rsid w:val="003717FB"/>
    <w:rsid w:val="0037202B"/>
    <w:rsid w:val="00374702"/>
    <w:rsid w:val="00377AFA"/>
    <w:rsid w:val="0038009E"/>
    <w:rsid w:val="00381133"/>
    <w:rsid w:val="003845B1"/>
    <w:rsid w:val="00392037"/>
    <w:rsid w:val="003A2734"/>
    <w:rsid w:val="003A5BDC"/>
    <w:rsid w:val="003C07FA"/>
    <w:rsid w:val="003C13A0"/>
    <w:rsid w:val="003F02EF"/>
    <w:rsid w:val="003F40F7"/>
    <w:rsid w:val="0040673A"/>
    <w:rsid w:val="0041409A"/>
    <w:rsid w:val="004151A5"/>
    <w:rsid w:val="0041709F"/>
    <w:rsid w:val="004207E7"/>
    <w:rsid w:val="00420EF3"/>
    <w:rsid w:val="00422ADB"/>
    <w:rsid w:val="00427D89"/>
    <w:rsid w:val="004328AD"/>
    <w:rsid w:val="00441127"/>
    <w:rsid w:val="00444806"/>
    <w:rsid w:val="004603E7"/>
    <w:rsid w:val="004612E4"/>
    <w:rsid w:val="00463F01"/>
    <w:rsid w:val="00473D9E"/>
    <w:rsid w:val="004759B1"/>
    <w:rsid w:val="00484DD8"/>
    <w:rsid w:val="004922CF"/>
    <w:rsid w:val="0049770A"/>
    <w:rsid w:val="004A0E9E"/>
    <w:rsid w:val="004A7B40"/>
    <w:rsid w:val="004B300C"/>
    <w:rsid w:val="004B777E"/>
    <w:rsid w:val="004C7020"/>
    <w:rsid w:val="004D3150"/>
    <w:rsid w:val="004D6B43"/>
    <w:rsid w:val="004E2D59"/>
    <w:rsid w:val="004E2F07"/>
    <w:rsid w:val="004F0C7F"/>
    <w:rsid w:val="004F47AD"/>
    <w:rsid w:val="004F4B4A"/>
    <w:rsid w:val="00500D89"/>
    <w:rsid w:val="00503A08"/>
    <w:rsid w:val="00504142"/>
    <w:rsid w:val="00504C00"/>
    <w:rsid w:val="00510C48"/>
    <w:rsid w:val="00512301"/>
    <w:rsid w:val="0053281F"/>
    <w:rsid w:val="00546D49"/>
    <w:rsid w:val="00552CB8"/>
    <w:rsid w:val="0055597B"/>
    <w:rsid w:val="0057198C"/>
    <w:rsid w:val="005730ED"/>
    <w:rsid w:val="00590776"/>
    <w:rsid w:val="00592645"/>
    <w:rsid w:val="0059312A"/>
    <w:rsid w:val="005949F6"/>
    <w:rsid w:val="0059576E"/>
    <w:rsid w:val="005A03A9"/>
    <w:rsid w:val="005A1595"/>
    <w:rsid w:val="005A24DF"/>
    <w:rsid w:val="005B620A"/>
    <w:rsid w:val="005B7827"/>
    <w:rsid w:val="005C09AE"/>
    <w:rsid w:val="005C2141"/>
    <w:rsid w:val="005C3392"/>
    <w:rsid w:val="005C3960"/>
    <w:rsid w:val="005D00C4"/>
    <w:rsid w:val="005D1020"/>
    <w:rsid w:val="005D1B98"/>
    <w:rsid w:val="005E68F6"/>
    <w:rsid w:val="005F4E15"/>
    <w:rsid w:val="006172C5"/>
    <w:rsid w:val="00620D38"/>
    <w:rsid w:val="00624DC5"/>
    <w:rsid w:val="0063278E"/>
    <w:rsid w:val="00641647"/>
    <w:rsid w:val="00651344"/>
    <w:rsid w:val="00654110"/>
    <w:rsid w:val="00662D25"/>
    <w:rsid w:val="00665500"/>
    <w:rsid w:val="00667124"/>
    <w:rsid w:val="00673E0B"/>
    <w:rsid w:val="00695A8E"/>
    <w:rsid w:val="006A0333"/>
    <w:rsid w:val="006A1165"/>
    <w:rsid w:val="006A5567"/>
    <w:rsid w:val="00710029"/>
    <w:rsid w:val="00717041"/>
    <w:rsid w:val="00723873"/>
    <w:rsid w:val="00727BE2"/>
    <w:rsid w:val="007410A9"/>
    <w:rsid w:val="007411D8"/>
    <w:rsid w:val="00741C96"/>
    <w:rsid w:val="00744273"/>
    <w:rsid w:val="00746BD2"/>
    <w:rsid w:val="0074737F"/>
    <w:rsid w:val="00761A47"/>
    <w:rsid w:val="007759E7"/>
    <w:rsid w:val="007824A9"/>
    <w:rsid w:val="007837EE"/>
    <w:rsid w:val="00783A2C"/>
    <w:rsid w:val="007913BB"/>
    <w:rsid w:val="0079354F"/>
    <w:rsid w:val="0079663E"/>
    <w:rsid w:val="007A1B73"/>
    <w:rsid w:val="007A2B01"/>
    <w:rsid w:val="007B0B58"/>
    <w:rsid w:val="007B30F1"/>
    <w:rsid w:val="007B3DC4"/>
    <w:rsid w:val="007C1768"/>
    <w:rsid w:val="007C22A1"/>
    <w:rsid w:val="007C3770"/>
    <w:rsid w:val="007C6AE4"/>
    <w:rsid w:val="007D5146"/>
    <w:rsid w:val="007E1A4E"/>
    <w:rsid w:val="007E79B5"/>
    <w:rsid w:val="008054DA"/>
    <w:rsid w:val="00811439"/>
    <w:rsid w:val="008158BF"/>
    <w:rsid w:val="00825588"/>
    <w:rsid w:val="008311BC"/>
    <w:rsid w:val="00832672"/>
    <w:rsid w:val="008337C1"/>
    <w:rsid w:val="00845C4A"/>
    <w:rsid w:val="008477D2"/>
    <w:rsid w:val="00853008"/>
    <w:rsid w:val="008555AB"/>
    <w:rsid w:val="00857779"/>
    <w:rsid w:val="008662A5"/>
    <w:rsid w:val="008673DE"/>
    <w:rsid w:val="00871892"/>
    <w:rsid w:val="00882C8E"/>
    <w:rsid w:val="008904A2"/>
    <w:rsid w:val="008A2020"/>
    <w:rsid w:val="008C662A"/>
    <w:rsid w:val="008D2909"/>
    <w:rsid w:val="008E24A4"/>
    <w:rsid w:val="008E2E0B"/>
    <w:rsid w:val="008E6C79"/>
    <w:rsid w:val="008F1279"/>
    <w:rsid w:val="00910390"/>
    <w:rsid w:val="0091561C"/>
    <w:rsid w:val="009173A4"/>
    <w:rsid w:val="00921257"/>
    <w:rsid w:val="00952753"/>
    <w:rsid w:val="00953111"/>
    <w:rsid w:val="00954DEC"/>
    <w:rsid w:val="009576A0"/>
    <w:rsid w:val="009634EE"/>
    <w:rsid w:val="00973D5C"/>
    <w:rsid w:val="009751A1"/>
    <w:rsid w:val="009918A9"/>
    <w:rsid w:val="00995569"/>
    <w:rsid w:val="0099681E"/>
    <w:rsid w:val="00996F8A"/>
    <w:rsid w:val="009A0400"/>
    <w:rsid w:val="009A19F6"/>
    <w:rsid w:val="009A2100"/>
    <w:rsid w:val="009C3E44"/>
    <w:rsid w:val="009C5DCF"/>
    <w:rsid w:val="009C68DF"/>
    <w:rsid w:val="009D28EA"/>
    <w:rsid w:val="009D5BCC"/>
    <w:rsid w:val="009D63E7"/>
    <w:rsid w:val="009E2116"/>
    <w:rsid w:val="009E3372"/>
    <w:rsid w:val="00A17604"/>
    <w:rsid w:val="00A207C0"/>
    <w:rsid w:val="00A25FD6"/>
    <w:rsid w:val="00A42F44"/>
    <w:rsid w:val="00A47919"/>
    <w:rsid w:val="00A51DB5"/>
    <w:rsid w:val="00A66308"/>
    <w:rsid w:val="00A73CF6"/>
    <w:rsid w:val="00A815D8"/>
    <w:rsid w:val="00A848DF"/>
    <w:rsid w:val="00A87DB2"/>
    <w:rsid w:val="00A917A2"/>
    <w:rsid w:val="00AA2DF8"/>
    <w:rsid w:val="00AB1A95"/>
    <w:rsid w:val="00AB53AE"/>
    <w:rsid w:val="00AC6941"/>
    <w:rsid w:val="00AD2DD1"/>
    <w:rsid w:val="00AE2A19"/>
    <w:rsid w:val="00AE44D2"/>
    <w:rsid w:val="00AE76C0"/>
    <w:rsid w:val="00AF5459"/>
    <w:rsid w:val="00B03133"/>
    <w:rsid w:val="00B07367"/>
    <w:rsid w:val="00B14066"/>
    <w:rsid w:val="00B178FC"/>
    <w:rsid w:val="00B26684"/>
    <w:rsid w:val="00B30CB0"/>
    <w:rsid w:val="00B3155D"/>
    <w:rsid w:val="00B33E0F"/>
    <w:rsid w:val="00B3493C"/>
    <w:rsid w:val="00B36B69"/>
    <w:rsid w:val="00B53D35"/>
    <w:rsid w:val="00B64CB3"/>
    <w:rsid w:val="00B85BE7"/>
    <w:rsid w:val="00B8640B"/>
    <w:rsid w:val="00B925B6"/>
    <w:rsid w:val="00B92C87"/>
    <w:rsid w:val="00B942B9"/>
    <w:rsid w:val="00BB0C23"/>
    <w:rsid w:val="00BB0FE8"/>
    <w:rsid w:val="00BB1456"/>
    <w:rsid w:val="00BB23D6"/>
    <w:rsid w:val="00BB6754"/>
    <w:rsid w:val="00BC0008"/>
    <w:rsid w:val="00BC033D"/>
    <w:rsid w:val="00BC3465"/>
    <w:rsid w:val="00BD22F0"/>
    <w:rsid w:val="00BD6DC8"/>
    <w:rsid w:val="00BE0DB8"/>
    <w:rsid w:val="00BE1D91"/>
    <w:rsid w:val="00BE3084"/>
    <w:rsid w:val="00BF417D"/>
    <w:rsid w:val="00BF6FE9"/>
    <w:rsid w:val="00BF75FA"/>
    <w:rsid w:val="00C0126F"/>
    <w:rsid w:val="00C04842"/>
    <w:rsid w:val="00C06B76"/>
    <w:rsid w:val="00C11BF1"/>
    <w:rsid w:val="00C21D27"/>
    <w:rsid w:val="00C24204"/>
    <w:rsid w:val="00C2651A"/>
    <w:rsid w:val="00C36144"/>
    <w:rsid w:val="00C4167D"/>
    <w:rsid w:val="00C47472"/>
    <w:rsid w:val="00C57221"/>
    <w:rsid w:val="00C6174B"/>
    <w:rsid w:val="00C63E63"/>
    <w:rsid w:val="00C718B2"/>
    <w:rsid w:val="00C9122A"/>
    <w:rsid w:val="00C95A52"/>
    <w:rsid w:val="00CA5914"/>
    <w:rsid w:val="00CC17C6"/>
    <w:rsid w:val="00CD2E12"/>
    <w:rsid w:val="00CE678B"/>
    <w:rsid w:val="00CE69E0"/>
    <w:rsid w:val="00D00ABF"/>
    <w:rsid w:val="00D010EF"/>
    <w:rsid w:val="00D062C3"/>
    <w:rsid w:val="00D16CA0"/>
    <w:rsid w:val="00D16EA7"/>
    <w:rsid w:val="00D249BD"/>
    <w:rsid w:val="00D277B6"/>
    <w:rsid w:val="00D342D2"/>
    <w:rsid w:val="00D4029B"/>
    <w:rsid w:val="00D403E3"/>
    <w:rsid w:val="00D50238"/>
    <w:rsid w:val="00D620C9"/>
    <w:rsid w:val="00D65D6F"/>
    <w:rsid w:val="00D667AD"/>
    <w:rsid w:val="00D74119"/>
    <w:rsid w:val="00D7767B"/>
    <w:rsid w:val="00D83CAF"/>
    <w:rsid w:val="00D87609"/>
    <w:rsid w:val="00DA6A45"/>
    <w:rsid w:val="00DA7B82"/>
    <w:rsid w:val="00DA7F30"/>
    <w:rsid w:val="00DB32A2"/>
    <w:rsid w:val="00DB3762"/>
    <w:rsid w:val="00DB3AD8"/>
    <w:rsid w:val="00DD6B9E"/>
    <w:rsid w:val="00DE3963"/>
    <w:rsid w:val="00DE5D6C"/>
    <w:rsid w:val="00DE64A9"/>
    <w:rsid w:val="00DE6E90"/>
    <w:rsid w:val="00DE7D86"/>
    <w:rsid w:val="00E00266"/>
    <w:rsid w:val="00E022E9"/>
    <w:rsid w:val="00E033BB"/>
    <w:rsid w:val="00E153D1"/>
    <w:rsid w:val="00E15B79"/>
    <w:rsid w:val="00E164C2"/>
    <w:rsid w:val="00E239FF"/>
    <w:rsid w:val="00E31C4F"/>
    <w:rsid w:val="00E3708A"/>
    <w:rsid w:val="00E41C46"/>
    <w:rsid w:val="00E5401D"/>
    <w:rsid w:val="00E60D59"/>
    <w:rsid w:val="00E63BE6"/>
    <w:rsid w:val="00E72202"/>
    <w:rsid w:val="00E747D2"/>
    <w:rsid w:val="00E75930"/>
    <w:rsid w:val="00E93457"/>
    <w:rsid w:val="00E93C5D"/>
    <w:rsid w:val="00E97912"/>
    <w:rsid w:val="00EB36E3"/>
    <w:rsid w:val="00EC0AE6"/>
    <w:rsid w:val="00EC51F0"/>
    <w:rsid w:val="00EC59F2"/>
    <w:rsid w:val="00EE0929"/>
    <w:rsid w:val="00EE1984"/>
    <w:rsid w:val="00EE24F1"/>
    <w:rsid w:val="00EE34DC"/>
    <w:rsid w:val="00EE6A7C"/>
    <w:rsid w:val="00EE6B18"/>
    <w:rsid w:val="00EF31F9"/>
    <w:rsid w:val="00F1546D"/>
    <w:rsid w:val="00F15780"/>
    <w:rsid w:val="00F362A2"/>
    <w:rsid w:val="00F52602"/>
    <w:rsid w:val="00F60B1C"/>
    <w:rsid w:val="00F65079"/>
    <w:rsid w:val="00F756F2"/>
    <w:rsid w:val="00F84224"/>
    <w:rsid w:val="00F86BE9"/>
    <w:rsid w:val="00F95952"/>
    <w:rsid w:val="00F968A4"/>
    <w:rsid w:val="00FA43B7"/>
    <w:rsid w:val="00FB611D"/>
    <w:rsid w:val="00FC38C9"/>
    <w:rsid w:val="00FC6FE0"/>
    <w:rsid w:val="00FC773F"/>
    <w:rsid w:val="00FD266B"/>
    <w:rsid w:val="00FE10EA"/>
    <w:rsid w:val="00FE28AB"/>
    <w:rsid w:val="00FE3F58"/>
    <w:rsid w:val="00FF184A"/>
    <w:rsid w:val="00FF3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ABE2A"/>
  <w15:chartTrackingRefBased/>
  <w15:docId w15:val="{053E5A3E-ED69-4976-BACB-E52C2E0B7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CD2E12"/>
    <w:rPr>
      <w:color w:val="auto"/>
      <w:u w:val="none"/>
    </w:rPr>
  </w:style>
  <w:style w:type="paragraph" w:styleId="BodyText">
    <w:name w:val="Body Text"/>
    <w:basedOn w:val="Normal"/>
    <w:link w:val="BodyTextChar"/>
    <w:rsid w:val="005A24DF"/>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5A24DF"/>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A24DF"/>
    <w:pPr>
      <w:ind w:left="720"/>
      <w:contextualSpacing/>
    </w:pPr>
  </w:style>
  <w:style w:type="character" w:styleId="UnresolvedMention">
    <w:name w:val="Unresolved Mention"/>
    <w:basedOn w:val="DefaultParagraphFont"/>
    <w:uiPriority w:val="99"/>
    <w:semiHidden/>
    <w:unhideWhenUsed/>
    <w:rsid w:val="005F4E15"/>
    <w:rPr>
      <w:color w:val="808080"/>
      <w:shd w:val="clear" w:color="auto" w:fill="E6E6E6"/>
    </w:rPr>
  </w:style>
  <w:style w:type="character" w:styleId="CommentReference">
    <w:name w:val="annotation reference"/>
    <w:basedOn w:val="DefaultParagraphFont"/>
    <w:uiPriority w:val="99"/>
    <w:semiHidden/>
    <w:unhideWhenUsed/>
    <w:rsid w:val="0038009E"/>
    <w:rPr>
      <w:sz w:val="16"/>
      <w:szCs w:val="16"/>
    </w:rPr>
  </w:style>
  <w:style w:type="paragraph" w:styleId="CommentText">
    <w:name w:val="annotation text"/>
    <w:basedOn w:val="Normal"/>
    <w:link w:val="CommentTextChar"/>
    <w:uiPriority w:val="99"/>
    <w:semiHidden/>
    <w:unhideWhenUsed/>
    <w:rsid w:val="0038009E"/>
    <w:pPr>
      <w:spacing w:line="240" w:lineRule="auto"/>
    </w:pPr>
    <w:rPr>
      <w:sz w:val="20"/>
      <w:szCs w:val="20"/>
    </w:rPr>
  </w:style>
  <w:style w:type="character" w:customStyle="1" w:styleId="CommentTextChar">
    <w:name w:val="Comment Text Char"/>
    <w:basedOn w:val="DefaultParagraphFont"/>
    <w:link w:val="CommentText"/>
    <w:uiPriority w:val="99"/>
    <w:semiHidden/>
    <w:rsid w:val="0038009E"/>
    <w:rPr>
      <w:sz w:val="20"/>
      <w:szCs w:val="20"/>
    </w:rPr>
  </w:style>
  <w:style w:type="paragraph" w:styleId="CommentSubject">
    <w:name w:val="annotation subject"/>
    <w:basedOn w:val="CommentText"/>
    <w:next w:val="CommentText"/>
    <w:link w:val="CommentSubjectChar"/>
    <w:uiPriority w:val="99"/>
    <w:semiHidden/>
    <w:unhideWhenUsed/>
    <w:rsid w:val="0038009E"/>
    <w:rPr>
      <w:b/>
      <w:bCs/>
    </w:rPr>
  </w:style>
  <w:style w:type="character" w:customStyle="1" w:styleId="CommentSubjectChar">
    <w:name w:val="Comment Subject Char"/>
    <w:basedOn w:val="CommentTextChar"/>
    <w:link w:val="CommentSubject"/>
    <w:uiPriority w:val="99"/>
    <w:semiHidden/>
    <w:rsid w:val="0038009E"/>
    <w:rPr>
      <w:b/>
      <w:bCs/>
      <w:sz w:val="20"/>
      <w:szCs w:val="20"/>
    </w:rPr>
  </w:style>
  <w:style w:type="paragraph" w:styleId="BalloonText">
    <w:name w:val="Balloon Text"/>
    <w:basedOn w:val="Normal"/>
    <w:link w:val="BalloonTextChar"/>
    <w:uiPriority w:val="99"/>
    <w:semiHidden/>
    <w:unhideWhenUsed/>
    <w:rsid w:val="003800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009E"/>
    <w:rPr>
      <w:rFonts w:ascii="Segoe UI" w:hAnsi="Segoe UI" w:cs="Segoe UI"/>
      <w:sz w:val="18"/>
      <w:szCs w:val="18"/>
    </w:rPr>
  </w:style>
  <w:style w:type="paragraph" w:customStyle="1" w:styleId="Modcode">
    <w:name w:val="Modcode"/>
    <w:basedOn w:val="Normal"/>
    <w:rsid w:val="00C718B2"/>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C718B2"/>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C718B2"/>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C718B2"/>
    <w:pPr>
      <w:spacing w:after="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C718B2"/>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718B2"/>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C718B2"/>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718B2"/>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9103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390"/>
  </w:style>
  <w:style w:type="paragraph" w:styleId="Footer">
    <w:name w:val="footer"/>
    <w:basedOn w:val="Normal"/>
    <w:link w:val="FooterChar"/>
    <w:uiPriority w:val="99"/>
    <w:unhideWhenUsed/>
    <w:rsid w:val="009103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350150">
      <w:bodyDiv w:val="1"/>
      <w:marLeft w:val="0"/>
      <w:marRight w:val="0"/>
      <w:marTop w:val="0"/>
      <w:marBottom w:val="0"/>
      <w:divBdr>
        <w:top w:val="none" w:sz="0" w:space="0" w:color="auto"/>
        <w:left w:val="none" w:sz="0" w:space="0" w:color="auto"/>
        <w:bottom w:val="none" w:sz="0" w:space="0" w:color="auto"/>
        <w:right w:val="none" w:sz="0" w:space="0" w:color="auto"/>
      </w:divBdr>
    </w:div>
    <w:div w:id="1629436007">
      <w:bodyDiv w:val="1"/>
      <w:marLeft w:val="0"/>
      <w:marRight w:val="0"/>
      <w:marTop w:val="0"/>
      <w:marBottom w:val="0"/>
      <w:divBdr>
        <w:top w:val="none" w:sz="0" w:space="0" w:color="auto"/>
        <w:left w:val="none" w:sz="0" w:space="0" w:color="auto"/>
        <w:bottom w:val="none" w:sz="0" w:space="0" w:color="auto"/>
        <w:right w:val="none" w:sz="0" w:space="0" w:color="auto"/>
      </w:divBdr>
    </w:div>
    <w:div w:id="194715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book/show/150332.Savage_Dream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dx.doi.org/10.1080/14729670801906125"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6874</TotalTime>
  <Pages>12</Pages>
  <Words>3236</Words>
  <Characters>18449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Topliss</dc:creator>
  <cp:keywords/>
  <dc:description/>
  <cp:lastModifiedBy>Paige Topliss (1501425)</cp:lastModifiedBy>
  <cp:revision>382</cp:revision>
  <dcterms:created xsi:type="dcterms:W3CDTF">2017-11-04T12:08:00Z</dcterms:created>
  <dcterms:modified xsi:type="dcterms:W3CDTF">2017-12-15T21:05:00Z</dcterms:modified>
</cp:coreProperties>
</file>