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body>
    <w:p w:rsidR="00E91432" w:rsidRDefault="00CE222E" w14:paraId="34C20C55" w14:textId="1FD7C356" w:rsidP="00CE222E" w:rsidRPr="00432A9F">
      <w:pPr>
        <w:jc w:val="center"/>
        <w:spacing w:before="240" w:line="360" w:lineRule="auto"/>
        <w:rPr>
          <w:lang w:val="en-US"/>
          <w:sz w:val="22"/>
        </w:rPr>
      </w:pPr>
      <w:r>
        <w:rPr>
          <w:noProof/>
        </w:rPr>
        <w:drawing>
          <wp:inline distB="0" distL="0" distR="0" distT="0" wp14:anchorId="2B283899" wp14:editId="41100D37">
            <wp:extent cx="2066925" cy="7715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067213" cy="771633"/>
                    </a:xfrm>
                    <a:prstGeom prst="rect">
                      <a:avLst/>
                    </a:prstGeom>
                  </pic:spPr>
                </pic:pic>
              </a:graphicData>
            </a:graphic>
          </wp:inline>
        </w:drawing>
      </w:r>
    </w:p>
    <w:p w:rsidR="00CE222E" w:rsidRDefault="00CE222E" w14:paraId="6DB2DDA3" w14:textId="77777777" w:rsidP="00CE222E" w:rsidRPr="00432A9F">
      <w:pPr>
        <w:jc w:val="center"/>
        <w:spacing w:before="240" w:line="360" w:lineRule="auto"/>
        <w:rPr>
          <w:b/>
          <w:color w:val="000000"/>
          <w:sz w:val="22"/>
        </w:rPr>
      </w:pPr>
    </w:p>
    <w:p w:rsidR="00CE222E" w:rsidRDefault="00CE222E" w14:paraId="336D713E" w14:textId="276F2388" w:rsidP="00CE222E" w:rsidRPr="00432A9F">
      <w:pPr>
        <w:jc w:val="center"/>
        <w:spacing w:before="240" w:line="360" w:lineRule="auto"/>
        <w:rPr>
          <w:b/>
          <w:color w:val="000000"/>
          <w:sz w:val="36"/>
          <w:szCs w:val="36"/>
        </w:rPr>
      </w:pPr>
      <w:r w:rsidRPr="00432A9F">
        <w:rPr>
          <w:b/>
          <w:color w:val="000000"/>
          <w:sz w:val="36"/>
          <w:szCs w:val="36"/>
        </w:rPr>
        <w:t>BSc Health and Social Care</w:t>
      </w:r>
    </w:p>
    <w:p w:rsidR="00CE222E" w:rsidRDefault="00CE222E" w14:paraId="609DB3E7" w14:textId="757CEBCA" w:rsidP="00CE222E" w:rsidRPr="00432A9F">
      <w:pPr>
        <w:jc w:val="center"/>
        <w:spacing w:before="240" w:line="360" w:lineRule="auto"/>
        <w:rPr>
          <w:b/>
          <w:color w:val="000000"/>
          <w:sz w:val="36"/>
          <w:szCs w:val="36"/>
        </w:rPr>
      </w:pPr>
      <w:r w:rsidRPr="00432A9F">
        <w:rPr>
          <w:b/>
          <w:color w:val="000000"/>
          <w:sz w:val="36"/>
          <w:szCs w:val="36"/>
        </w:rPr>
        <w:t>Mental Disorders and Psychopathology</w:t>
      </w:r>
    </w:p>
    <w:p w:rsidR="00CE222E" w:rsidRDefault="00CE222E" w14:paraId="546E935A" w14:textId="0E0D186F" w:rsidP="00CE222E" w:rsidRPr="00432A9F">
      <w:pPr>
        <w:jc w:val="center"/>
        <w:spacing w:before="240" w:line="360" w:lineRule="auto"/>
        <w:rPr>
          <w:lang w:val="en-US"/>
          <w:b/>
          <w:sz w:val="36"/>
          <w:szCs w:val="36"/>
        </w:rPr>
      </w:pPr>
      <w:r w:rsidRPr="00432A9F">
        <w:rPr>
          <w:b/>
          <w:color w:val="000000"/>
          <w:sz w:val="36"/>
          <w:szCs w:val="36"/>
        </w:rPr>
        <w:t>Task 2 – Annotated Bibliography</w:t>
      </w:r>
    </w:p>
    <w:p>
      <w:pPr>
        <w:jc w:val="center"/>
        <w:spacing w:before="240" w:line="360" w:lineRule="auto"/>
      </w:pPr>
      <w:r>
        <w:rPr>
          <w:b/>
          <w:color w:val="000000"/>
          <w:sz w:val="36"/>
        </w:rPr>
        <w:t>BMHP6006- Chloe Harris</w:t>
      </w:r>
    </w:p>
    <w:p>
      <w:pPr>
        <w:jc w:val="center"/>
        <w:spacing w:before="240" w:line="360" w:lineRule="auto"/>
      </w:pPr>
      <w:r>
        <w:rPr>
          <w:b/>
          <w:color w:val="000000"/>
          <w:sz w:val="36"/>
        </w:rPr>
        <w:t>Ruhela Begum</w:t>
      </w:r>
    </w:p>
    <w:p>
      <w:pPr>
        <w:jc w:val="center"/>
        <w:spacing w:before="240" w:line="360" w:lineRule="auto"/>
      </w:pPr>
      <w:r>
        <w:rPr>
          <w:b/>
          <w:color w:val="000000"/>
          <w:sz w:val="36"/>
        </w:rPr>
        <w:t>1714385</w:t>
      </w:r>
    </w:p>
    <w:p w:rsidR="00E91432" w:rsidRDefault="00E91432" w14:paraId="2229C2F2" w14:textId="77777777" w:rsidRPr="00432A9F">
      <w:pPr>
        <w:rPr>
          <w:lang w:val="en-US"/>
          <w:sz w:val="22"/>
        </w:rPr>
      </w:pPr>
      <w:r>
        <w:rPr>
          <w:sz w:val="22"/>
        </w:rPr>
        <w:br w:type="page"/>
      </w:r>
    </w:p>
    <w:sdt>
      <w:sdtPr>
        <w:rPr>
          <w:rFonts w:ascii="Times New Roman" w:eastAsiaTheme="minorHAnsi" w:hAnsi="Times New Roman" w:cstheme="minorBidi"/>
          <w:color w:val="auto"/>
          <w:sz w:val="22"/>
          <w:szCs w:val="22"/>
          <w:lang w:val="en-GB"/>
        </w:rPr>
        <w:id w:val="-2069572424"/>
        <w:docPartObj>
          <w:docPartGallery w:val="Table of Contents"/>
          <w:docPartUnique/>
        </w:docPartObj>
      </w:sdtPr>
      <w:sdtEndPr>
        <w:rPr>
          <w:b/>
          <w:bCs/>
          <w:noProof/>
        </w:rPr>
      </w:sdtEndPr>
      <w:sdtContent>
        <w:p w:rsidR="00E91432" w:rsidRDefault="00E91432" w14:paraId="0F3C7C33" w14:textId="001F0D6A" w:rsidRPr="00432A9F">
          <w:pPr>
            <w:pStyle w:val="TOCHeading"/>
            <w:rPr>
              <w:sz w:val="22"/>
              <w:szCs w:val="22"/>
            </w:rPr>
          </w:pPr>
          <w:r w:rsidRPr="00432A9F">
            <w:rPr>
              <w:sz w:val="22"/>
              <w:szCs w:val="22"/>
            </w:rPr>
            <w:t>Contents</w:t>
          </w:r>
        </w:p>
        <w:p w:rsidR="00432A9F" w:rsidRDefault="00E91432" w14:paraId="1A317B16" w14:textId="2436E285">
          <w:pPr>
            <w:pStyle w:val="TOC1"/>
            <w:tabs>
              <w:tab w:val="right" w:leader="dot" w:pos="9016"/>
            </w:tabs>
            <w:rPr>
              <w:noProof/>
              <w:lang w:val="en-US"/>
              <w:rFonts w:ascii="Calibri" w:eastAsiaTheme="minorEastAsia" w:hAnsiTheme="minorHAnsi"/>
              <w:sz w:val="22"/>
            </w:rPr>
          </w:pPr>
          <w:r w:rsidRPr="00432A9F">
            <w:rPr>
              <w:sz w:val="22"/>
            </w:rPr>
            <w:fldChar w:fldCharType="begin"/>
          </w:r>
          <w:r w:rsidRPr="00432A9F">
            <w:rPr>
              <w:sz w:val="22"/>
            </w:rPr>
            <w:instrText xml:space="preserve"> TOC \o "1-3" \h \z \u </w:instrText>
          </w:r>
          <w:r w:rsidRPr="00432A9F">
            <w:rPr>
              <w:sz w:val="22"/>
            </w:rPr>
            <w:fldChar w:fldCharType="separate"/>
          </w:r>
          <w:hyperlink w:anchor="_Toc98164202" w:history="1">
            <w:r w:rsidR="00432A9F" w:rsidRPr="0046176E">
              <w:rPr>
                <w:noProof/>
                <w:lang w:val="en-US"/>
                <w:rStyle w:val="Hyperlink"/>
              </w:rPr>
              <w:t>Introduction</w:t>
            </w:r>
            <w:r w:rsidR="00432A9F">
              <w:rPr>
                <w:noProof/>
                <w:webHidden/>
              </w:rPr>
              <w:tab/>
            </w:r>
            <w:r w:rsidR="00432A9F">
              <w:rPr>
                <w:noProof/>
                <w:webHidden/>
              </w:rPr>
              <w:fldChar w:fldCharType="begin"/>
            </w:r>
            <w:r w:rsidR="00432A9F">
              <w:rPr>
                <w:noProof/>
                <w:webHidden/>
              </w:rPr>
              <w:instrText xml:space="preserve"> PAGEREF _Toc98164202 \h </w:instrText>
            </w:r>
            <w:r w:rsidR="00432A9F">
              <w:rPr>
                <w:noProof/>
                <w:webHidden/>
              </w:rPr>
            </w:r>
            <w:r w:rsidR="00432A9F">
              <w:rPr>
                <w:noProof/>
                <w:webHidden/>
              </w:rPr>
              <w:fldChar w:fldCharType="separate"/>
            </w:r>
            <w:r w:rsidR="00432A9F">
              <w:rPr>
                <w:noProof/>
                <w:webHidden/>
              </w:rPr>
              <w:t>3</w:t>
            </w:r>
            <w:r w:rsidR="00432A9F">
              <w:rPr>
                <w:noProof/>
                <w:webHidden/>
              </w:rPr>
              <w:fldChar w:fldCharType="end"/>
            </w:r>
          </w:hyperlink>
        </w:p>
        <w:p w:rsidR="00432A9F" w:rsidRDefault="00432A9F" w14:paraId="774BAD6A" w14:textId="63E7FDDC">
          <w:pPr>
            <w:pStyle w:val="TOC1"/>
            <w:tabs>
              <w:tab w:val="right" w:leader="dot" w:pos="9016"/>
            </w:tabs>
            <w:rPr>
              <w:noProof/>
              <w:lang w:val="en-US"/>
              <w:rFonts w:ascii="Calibri" w:eastAsiaTheme="minorEastAsia" w:hAnsiTheme="minorHAnsi"/>
              <w:sz w:val="22"/>
            </w:rPr>
          </w:pPr>
          <w:hyperlink w:anchor="_Toc98164203" w:history="1">
            <w:r w:rsidRPr="0046176E">
              <w:rPr>
                <w:noProof/>
                <w:lang w:val="en-US"/>
                <w:rStyle w:val="Hyperlink"/>
              </w:rPr>
              <w:t>Annotated Bibliography</w:t>
            </w:r>
            <w:r>
              <w:rPr>
                <w:noProof/>
                <w:webHidden/>
              </w:rPr>
              <w:tab/>
            </w:r>
            <w:r>
              <w:rPr>
                <w:noProof/>
                <w:webHidden/>
              </w:rPr>
              <w:fldChar w:fldCharType="begin"/>
            </w:r>
            <w:r>
              <w:rPr>
                <w:noProof/>
                <w:webHidden/>
              </w:rPr>
              <w:instrText xml:space="preserve"> PAGEREF _Toc98164203 \h </w:instrText>
            </w:r>
            <w:r>
              <w:rPr>
                <w:noProof/>
                <w:webHidden/>
              </w:rPr>
            </w:r>
            <w:r>
              <w:rPr>
                <w:noProof/>
                <w:webHidden/>
              </w:rPr>
              <w:fldChar w:fldCharType="separate"/>
            </w:r>
            <w:r>
              <w:rPr>
                <w:noProof/>
                <w:webHidden/>
              </w:rPr>
              <w:t>4</w:t>
            </w:r>
            <w:r>
              <w:rPr>
                <w:noProof/>
                <w:webHidden/>
              </w:rPr>
              <w:fldChar w:fldCharType="end"/>
            </w:r>
          </w:hyperlink>
        </w:p>
        <w:p w:rsidR="00432A9F" w:rsidRDefault="00432A9F" w14:paraId="2D48C514" w14:textId="43954790">
          <w:pPr>
            <w:pStyle w:val="TOC2"/>
            <w:tabs>
              <w:tab w:val="right" w:leader="dot" w:pos="9016"/>
            </w:tabs>
            <w:rPr>
              <w:noProof/>
              <w:lang w:val="en-US"/>
              <w:rFonts w:ascii="Calibri" w:eastAsiaTheme="minorEastAsia" w:hAnsiTheme="minorHAnsi"/>
              <w:sz w:val="22"/>
            </w:rPr>
          </w:pPr>
          <w:hyperlink w:anchor="_Toc98164204" w:history="1">
            <w:r w:rsidRPr="0046176E">
              <w:rPr>
                <w:noProof/>
                <w:lang w:val="en-US"/>
                <w:rStyle w:val="Hyperlink"/>
              </w:rPr>
              <w:t>Reference 1</w:t>
            </w:r>
            <w:r>
              <w:rPr>
                <w:noProof/>
                <w:webHidden/>
              </w:rPr>
              <w:tab/>
            </w:r>
            <w:r>
              <w:rPr>
                <w:noProof/>
                <w:webHidden/>
              </w:rPr>
              <w:fldChar w:fldCharType="begin"/>
            </w:r>
            <w:r>
              <w:rPr>
                <w:noProof/>
                <w:webHidden/>
              </w:rPr>
              <w:instrText xml:space="preserve"> PAGEREF _Toc98164204 \h </w:instrText>
            </w:r>
            <w:r>
              <w:rPr>
                <w:noProof/>
                <w:webHidden/>
              </w:rPr>
            </w:r>
            <w:r>
              <w:rPr>
                <w:noProof/>
                <w:webHidden/>
              </w:rPr>
              <w:fldChar w:fldCharType="separate"/>
            </w:r>
            <w:r>
              <w:rPr>
                <w:noProof/>
                <w:webHidden/>
              </w:rPr>
              <w:t>4</w:t>
            </w:r>
            <w:r>
              <w:rPr>
                <w:noProof/>
                <w:webHidden/>
              </w:rPr>
              <w:fldChar w:fldCharType="end"/>
            </w:r>
          </w:hyperlink>
        </w:p>
        <w:p w:rsidR="00432A9F" w:rsidRDefault="00432A9F" w14:paraId="5BBD569F" w14:textId="4F26FA42">
          <w:pPr>
            <w:pStyle w:val="TOC2"/>
            <w:tabs>
              <w:tab w:val="right" w:leader="dot" w:pos="9016"/>
            </w:tabs>
            <w:rPr>
              <w:noProof/>
              <w:lang w:val="en-US"/>
              <w:rFonts w:ascii="Calibri" w:eastAsiaTheme="minorEastAsia" w:hAnsiTheme="minorHAnsi"/>
              <w:sz w:val="22"/>
            </w:rPr>
          </w:pPr>
          <w:hyperlink w:anchor="_Toc98164205" w:history="1">
            <w:r w:rsidRPr="0046176E">
              <w:rPr>
                <w:noProof/>
                <w:rStyle w:val="Hyperlink"/>
              </w:rPr>
              <w:t>Reference 2</w:t>
            </w:r>
            <w:r>
              <w:rPr>
                <w:noProof/>
                <w:webHidden/>
              </w:rPr>
              <w:tab/>
            </w:r>
            <w:r>
              <w:rPr>
                <w:noProof/>
                <w:webHidden/>
              </w:rPr>
              <w:fldChar w:fldCharType="begin"/>
            </w:r>
            <w:r>
              <w:rPr>
                <w:noProof/>
                <w:webHidden/>
              </w:rPr>
              <w:instrText xml:space="preserve"> PAGEREF _Toc98164205 \h </w:instrText>
            </w:r>
            <w:r>
              <w:rPr>
                <w:noProof/>
                <w:webHidden/>
              </w:rPr>
            </w:r>
            <w:r>
              <w:rPr>
                <w:noProof/>
                <w:webHidden/>
              </w:rPr>
              <w:fldChar w:fldCharType="separate"/>
            </w:r>
            <w:r>
              <w:rPr>
                <w:noProof/>
                <w:webHidden/>
              </w:rPr>
              <w:t>4</w:t>
            </w:r>
            <w:r>
              <w:rPr>
                <w:noProof/>
                <w:webHidden/>
              </w:rPr>
              <w:fldChar w:fldCharType="end"/>
            </w:r>
          </w:hyperlink>
        </w:p>
        <w:p w:rsidR="00432A9F" w:rsidRDefault="00432A9F" w14:paraId="09B1011C" w14:textId="434A6660">
          <w:pPr>
            <w:pStyle w:val="TOC2"/>
            <w:tabs>
              <w:tab w:val="right" w:leader="dot" w:pos="9016"/>
            </w:tabs>
            <w:rPr>
              <w:noProof/>
              <w:lang w:val="en-US"/>
              <w:rFonts w:ascii="Calibri" w:eastAsiaTheme="minorEastAsia" w:hAnsiTheme="minorHAnsi"/>
              <w:sz w:val="22"/>
            </w:rPr>
          </w:pPr>
          <w:hyperlink w:anchor="_Toc98164206" w:history="1">
            <w:r w:rsidRPr="0046176E">
              <w:rPr>
                <w:noProof/>
                <w:rStyle w:val="Hyperlink"/>
              </w:rPr>
              <w:t>Reference 3</w:t>
            </w:r>
            <w:r>
              <w:rPr>
                <w:noProof/>
                <w:webHidden/>
              </w:rPr>
              <w:tab/>
            </w:r>
            <w:r>
              <w:rPr>
                <w:noProof/>
                <w:webHidden/>
              </w:rPr>
              <w:fldChar w:fldCharType="begin"/>
            </w:r>
            <w:r>
              <w:rPr>
                <w:noProof/>
                <w:webHidden/>
              </w:rPr>
              <w:instrText xml:space="preserve"> PAGEREF _Toc98164206 \h </w:instrText>
            </w:r>
            <w:r>
              <w:rPr>
                <w:noProof/>
                <w:webHidden/>
              </w:rPr>
            </w:r>
            <w:r>
              <w:rPr>
                <w:noProof/>
                <w:webHidden/>
              </w:rPr>
              <w:fldChar w:fldCharType="separate"/>
            </w:r>
            <w:r>
              <w:rPr>
                <w:noProof/>
                <w:webHidden/>
              </w:rPr>
              <w:t>4</w:t>
            </w:r>
            <w:r>
              <w:rPr>
                <w:noProof/>
                <w:webHidden/>
              </w:rPr>
              <w:fldChar w:fldCharType="end"/>
            </w:r>
          </w:hyperlink>
        </w:p>
        <w:p w:rsidR="00432A9F" w:rsidRDefault="00432A9F" w14:paraId="66843F80" w14:textId="5C3719F1">
          <w:pPr>
            <w:pStyle w:val="TOC2"/>
            <w:tabs>
              <w:tab w:val="right" w:leader="dot" w:pos="9016"/>
            </w:tabs>
            <w:rPr>
              <w:noProof/>
              <w:lang w:val="en-US"/>
              <w:rFonts w:ascii="Calibri" w:eastAsiaTheme="minorEastAsia" w:hAnsiTheme="minorHAnsi"/>
              <w:sz w:val="22"/>
            </w:rPr>
          </w:pPr>
          <w:hyperlink w:anchor="_Toc98164207" w:history="1">
            <w:r w:rsidRPr="0046176E">
              <w:rPr>
                <w:noProof/>
                <w:rStyle w:val="Hyperlink"/>
              </w:rPr>
              <w:t>Reference 4</w:t>
            </w:r>
            <w:r>
              <w:rPr>
                <w:noProof/>
                <w:webHidden/>
              </w:rPr>
              <w:tab/>
            </w:r>
            <w:r>
              <w:rPr>
                <w:noProof/>
                <w:webHidden/>
              </w:rPr>
              <w:fldChar w:fldCharType="begin"/>
            </w:r>
            <w:r>
              <w:rPr>
                <w:noProof/>
                <w:webHidden/>
              </w:rPr>
              <w:instrText xml:space="preserve"> PAGEREF _Toc98164207 \h </w:instrText>
            </w:r>
            <w:r>
              <w:rPr>
                <w:noProof/>
                <w:webHidden/>
              </w:rPr>
            </w:r>
            <w:r>
              <w:rPr>
                <w:noProof/>
                <w:webHidden/>
              </w:rPr>
              <w:fldChar w:fldCharType="separate"/>
            </w:r>
            <w:r>
              <w:rPr>
                <w:noProof/>
                <w:webHidden/>
              </w:rPr>
              <w:t>4</w:t>
            </w:r>
            <w:r>
              <w:rPr>
                <w:noProof/>
                <w:webHidden/>
              </w:rPr>
              <w:fldChar w:fldCharType="end"/>
            </w:r>
          </w:hyperlink>
        </w:p>
        <w:p w:rsidR="00432A9F" w:rsidRDefault="00432A9F" w14:paraId="7A84F168" w14:textId="010FB2E9">
          <w:pPr>
            <w:pStyle w:val="TOC2"/>
            <w:tabs>
              <w:tab w:val="right" w:leader="dot" w:pos="9016"/>
            </w:tabs>
            <w:rPr>
              <w:noProof/>
              <w:lang w:val="en-US"/>
              <w:rFonts w:ascii="Calibri" w:eastAsiaTheme="minorEastAsia" w:hAnsiTheme="minorHAnsi"/>
              <w:sz w:val="22"/>
            </w:rPr>
          </w:pPr>
          <w:hyperlink w:anchor="_Toc98164208" w:history="1">
            <w:r w:rsidRPr="0046176E">
              <w:rPr>
                <w:noProof/>
                <w:rStyle w:val="Hyperlink"/>
              </w:rPr>
              <w:t>Reference 5</w:t>
            </w:r>
            <w:r>
              <w:rPr>
                <w:noProof/>
                <w:webHidden/>
              </w:rPr>
              <w:tab/>
            </w:r>
            <w:r>
              <w:rPr>
                <w:noProof/>
                <w:webHidden/>
              </w:rPr>
              <w:fldChar w:fldCharType="begin"/>
            </w:r>
            <w:r>
              <w:rPr>
                <w:noProof/>
                <w:webHidden/>
              </w:rPr>
              <w:instrText xml:space="preserve"> PAGEREF _Toc98164208 \h </w:instrText>
            </w:r>
            <w:r>
              <w:rPr>
                <w:noProof/>
                <w:webHidden/>
              </w:rPr>
            </w:r>
            <w:r>
              <w:rPr>
                <w:noProof/>
                <w:webHidden/>
              </w:rPr>
              <w:fldChar w:fldCharType="separate"/>
            </w:r>
            <w:r>
              <w:rPr>
                <w:noProof/>
                <w:webHidden/>
              </w:rPr>
              <w:t>5</w:t>
            </w:r>
            <w:r>
              <w:rPr>
                <w:noProof/>
                <w:webHidden/>
              </w:rPr>
              <w:fldChar w:fldCharType="end"/>
            </w:r>
          </w:hyperlink>
        </w:p>
        <w:p w:rsidR="00432A9F" w:rsidRDefault="00432A9F" w14:paraId="592E0FCD" w14:textId="47DC0FEF">
          <w:pPr>
            <w:pStyle w:val="TOC2"/>
            <w:tabs>
              <w:tab w:val="right" w:leader="dot" w:pos="9016"/>
            </w:tabs>
            <w:rPr>
              <w:noProof/>
              <w:lang w:val="en-US"/>
              <w:rFonts w:ascii="Calibri" w:eastAsiaTheme="minorEastAsia" w:hAnsiTheme="minorHAnsi"/>
              <w:sz w:val="22"/>
            </w:rPr>
          </w:pPr>
          <w:hyperlink w:anchor="_Toc98164209" w:history="1">
            <w:r w:rsidRPr="0046176E">
              <w:rPr>
                <w:noProof/>
                <w:lang w:val="en-US"/>
                <w:rStyle w:val="Hyperlink"/>
              </w:rPr>
              <w:t>Reference 6</w:t>
            </w:r>
            <w:r>
              <w:rPr>
                <w:noProof/>
                <w:webHidden/>
              </w:rPr>
              <w:tab/>
            </w:r>
            <w:r>
              <w:rPr>
                <w:noProof/>
                <w:webHidden/>
              </w:rPr>
              <w:fldChar w:fldCharType="begin"/>
            </w:r>
            <w:r>
              <w:rPr>
                <w:noProof/>
                <w:webHidden/>
              </w:rPr>
              <w:instrText xml:space="preserve"> PAGEREF _Toc98164209 \h </w:instrText>
            </w:r>
            <w:r>
              <w:rPr>
                <w:noProof/>
                <w:webHidden/>
              </w:rPr>
            </w:r>
            <w:r>
              <w:rPr>
                <w:noProof/>
                <w:webHidden/>
              </w:rPr>
              <w:fldChar w:fldCharType="separate"/>
            </w:r>
            <w:r>
              <w:rPr>
                <w:noProof/>
                <w:webHidden/>
              </w:rPr>
              <w:t>5</w:t>
            </w:r>
            <w:r>
              <w:rPr>
                <w:noProof/>
                <w:webHidden/>
              </w:rPr>
              <w:fldChar w:fldCharType="end"/>
            </w:r>
          </w:hyperlink>
        </w:p>
        <w:p w:rsidR="00432A9F" w:rsidRDefault="00432A9F" w14:paraId="57211066" w14:textId="47EAFFF1">
          <w:pPr>
            <w:pStyle w:val="TOC2"/>
            <w:tabs>
              <w:tab w:val="right" w:leader="dot" w:pos="9016"/>
            </w:tabs>
            <w:rPr>
              <w:noProof/>
              <w:lang w:val="en-US"/>
              <w:rFonts w:ascii="Calibri" w:eastAsiaTheme="minorEastAsia" w:hAnsiTheme="minorHAnsi"/>
              <w:sz w:val="22"/>
            </w:rPr>
          </w:pPr>
          <w:hyperlink w:anchor="_Toc98164210" w:history="1">
            <w:r w:rsidRPr="0046176E">
              <w:rPr>
                <w:noProof/>
                <w:rStyle w:val="Hyperlink"/>
              </w:rPr>
              <w:t>Reference 7</w:t>
            </w:r>
            <w:r>
              <w:rPr>
                <w:noProof/>
                <w:webHidden/>
              </w:rPr>
              <w:tab/>
            </w:r>
            <w:r>
              <w:rPr>
                <w:noProof/>
                <w:webHidden/>
              </w:rPr>
              <w:fldChar w:fldCharType="begin"/>
            </w:r>
            <w:r>
              <w:rPr>
                <w:noProof/>
                <w:webHidden/>
              </w:rPr>
              <w:instrText xml:space="preserve"> PAGEREF _Toc98164210 \h </w:instrText>
            </w:r>
            <w:r>
              <w:rPr>
                <w:noProof/>
                <w:webHidden/>
              </w:rPr>
            </w:r>
            <w:r>
              <w:rPr>
                <w:noProof/>
                <w:webHidden/>
              </w:rPr>
              <w:fldChar w:fldCharType="separate"/>
            </w:r>
            <w:r>
              <w:rPr>
                <w:noProof/>
                <w:webHidden/>
              </w:rPr>
              <w:t>5</w:t>
            </w:r>
            <w:r>
              <w:rPr>
                <w:noProof/>
                <w:webHidden/>
              </w:rPr>
              <w:fldChar w:fldCharType="end"/>
            </w:r>
          </w:hyperlink>
        </w:p>
        <w:p w:rsidR="00432A9F" w:rsidRDefault="00432A9F" w14:paraId="2A7F0C99" w14:textId="74BCBDDF">
          <w:pPr>
            <w:pStyle w:val="TOC2"/>
            <w:tabs>
              <w:tab w:val="right" w:leader="dot" w:pos="9016"/>
            </w:tabs>
            <w:rPr>
              <w:noProof/>
              <w:lang w:val="en-US"/>
              <w:rFonts w:ascii="Calibri" w:eastAsiaTheme="minorEastAsia" w:hAnsiTheme="minorHAnsi"/>
              <w:sz w:val="22"/>
            </w:rPr>
          </w:pPr>
          <w:hyperlink w:anchor="_Toc98164211" w:history="1">
            <w:r w:rsidRPr="0046176E">
              <w:rPr>
                <w:noProof/>
                <w:rStyle w:val="Hyperlink"/>
              </w:rPr>
              <w:t>Reference 8</w:t>
            </w:r>
            <w:r>
              <w:rPr>
                <w:noProof/>
                <w:webHidden/>
              </w:rPr>
              <w:tab/>
            </w:r>
            <w:r>
              <w:rPr>
                <w:noProof/>
                <w:webHidden/>
              </w:rPr>
              <w:fldChar w:fldCharType="begin"/>
            </w:r>
            <w:r>
              <w:rPr>
                <w:noProof/>
                <w:webHidden/>
              </w:rPr>
              <w:instrText xml:space="preserve"> PAGEREF _Toc98164211 \h </w:instrText>
            </w:r>
            <w:r>
              <w:rPr>
                <w:noProof/>
                <w:webHidden/>
              </w:rPr>
            </w:r>
            <w:r>
              <w:rPr>
                <w:noProof/>
                <w:webHidden/>
              </w:rPr>
              <w:fldChar w:fldCharType="separate"/>
            </w:r>
            <w:r>
              <w:rPr>
                <w:noProof/>
                <w:webHidden/>
              </w:rPr>
              <w:t>5</w:t>
            </w:r>
            <w:r>
              <w:rPr>
                <w:noProof/>
                <w:webHidden/>
              </w:rPr>
              <w:fldChar w:fldCharType="end"/>
            </w:r>
          </w:hyperlink>
        </w:p>
        <w:p w:rsidR="00432A9F" w:rsidRDefault="00432A9F" w14:paraId="67130081" w14:textId="606B00DD">
          <w:pPr>
            <w:pStyle w:val="TOC2"/>
            <w:tabs>
              <w:tab w:val="right" w:leader="dot" w:pos="9016"/>
            </w:tabs>
            <w:rPr>
              <w:noProof/>
              <w:lang w:val="en-US"/>
              <w:rFonts w:ascii="Calibri" w:eastAsiaTheme="minorEastAsia" w:hAnsiTheme="minorHAnsi"/>
              <w:sz w:val="22"/>
            </w:rPr>
          </w:pPr>
          <w:hyperlink w:anchor="_Toc98164212" w:history="1">
            <w:r w:rsidRPr="0046176E">
              <w:rPr>
                <w:noProof/>
                <w:rStyle w:val="Hyperlink"/>
              </w:rPr>
              <w:t>Reference 9</w:t>
            </w:r>
            <w:r>
              <w:rPr>
                <w:noProof/>
                <w:webHidden/>
              </w:rPr>
              <w:tab/>
            </w:r>
            <w:r>
              <w:rPr>
                <w:noProof/>
                <w:webHidden/>
              </w:rPr>
              <w:fldChar w:fldCharType="begin"/>
            </w:r>
            <w:r>
              <w:rPr>
                <w:noProof/>
                <w:webHidden/>
              </w:rPr>
              <w:instrText xml:space="preserve"> PAGEREF _Toc98164212 \h </w:instrText>
            </w:r>
            <w:r>
              <w:rPr>
                <w:noProof/>
                <w:webHidden/>
              </w:rPr>
            </w:r>
            <w:r>
              <w:rPr>
                <w:noProof/>
                <w:webHidden/>
              </w:rPr>
              <w:fldChar w:fldCharType="separate"/>
            </w:r>
            <w:r>
              <w:rPr>
                <w:noProof/>
                <w:webHidden/>
              </w:rPr>
              <w:t>6</w:t>
            </w:r>
            <w:r>
              <w:rPr>
                <w:noProof/>
                <w:webHidden/>
              </w:rPr>
              <w:fldChar w:fldCharType="end"/>
            </w:r>
          </w:hyperlink>
        </w:p>
        <w:p w:rsidR="00432A9F" w:rsidRDefault="00432A9F" w14:paraId="5F07342C" w14:textId="01BFC7FB">
          <w:pPr>
            <w:pStyle w:val="TOC2"/>
            <w:tabs>
              <w:tab w:val="right" w:leader="dot" w:pos="9016"/>
            </w:tabs>
            <w:rPr>
              <w:noProof/>
              <w:lang w:val="en-US"/>
              <w:rFonts w:ascii="Calibri" w:eastAsiaTheme="minorEastAsia" w:hAnsiTheme="minorHAnsi"/>
              <w:sz w:val="22"/>
            </w:rPr>
          </w:pPr>
          <w:hyperlink w:anchor="_Toc98164213" w:history="1">
            <w:r w:rsidRPr="0046176E">
              <w:rPr>
                <w:noProof/>
                <w:rStyle w:val="Hyperlink"/>
              </w:rPr>
              <w:t>Reference 10</w:t>
            </w:r>
            <w:r>
              <w:rPr>
                <w:noProof/>
                <w:webHidden/>
              </w:rPr>
              <w:tab/>
            </w:r>
            <w:r>
              <w:rPr>
                <w:noProof/>
                <w:webHidden/>
              </w:rPr>
              <w:fldChar w:fldCharType="begin"/>
            </w:r>
            <w:r>
              <w:rPr>
                <w:noProof/>
                <w:webHidden/>
              </w:rPr>
              <w:instrText xml:space="preserve"> PAGEREF _Toc98164213 \h </w:instrText>
            </w:r>
            <w:r>
              <w:rPr>
                <w:noProof/>
                <w:webHidden/>
              </w:rPr>
            </w:r>
            <w:r>
              <w:rPr>
                <w:noProof/>
                <w:webHidden/>
              </w:rPr>
              <w:fldChar w:fldCharType="separate"/>
            </w:r>
            <w:r>
              <w:rPr>
                <w:noProof/>
                <w:webHidden/>
              </w:rPr>
              <w:t>6</w:t>
            </w:r>
            <w:r>
              <w:rPr>
                <w:noProof/>
                <w:webHidden/>
              </w:rPr>
              <w:fldChar w:fldCharType="end"/>
            </w:r>
          </w:hyperlink>
        </w:p>
        <w:p w:rsidR="00432A9F" w:rsidRDefault="00432A9F" w14:paraId="3269579F" w14:textId="625B591C">
          <w:pPr>
            <w:pStyle w:val="TOC2"/>
            <w:tabs>
              <w:tab w:val="right" w:leader="dot" w:pos="9016"/>
            </w:tabs>
            <w:rPr>
              <w:noProof/>
              <w:lang w:val="en-US"/>
              <w:rFonts w:ascii="Calibri" w:eastAsiaTheme="minorEastAsia" w:hAnsiTheme="minorHAnsi"/>
              <w:sz w:val="22"/>
            </w:rPr>
          </w:pPr>
          <w:hyperlink w:anchor="_Toc98164214" w:history="1">
            <w:r w:rsidRPr="0046176E">
              <w:rPr>
                <w:noProof/>
                <w:rStyle w:val="Hyperlink"/>
              </w:rPr>
              <w:t>Reference 11</w:t>
            </w:r>
            <w:r>
              <w:rPr>
                <w:noProof/>
                <w:webHidden/>
              </w:rPr>
              <w:tab/>
            </w:r>
            <w:r>
              <w:rPr>
                <w:noProof/>
                <w:webHidden/>
              </w:rPr>
              <w:fldChar w:fldCharType="begin"/>
            </w:r>
            <w:r>
              <w:rPr>
                <w:noProof/>
                <w:webHidden/>
              </w:rPr>
              <w:instrText xml:space="preserve"> PAGEREF _Toc98164214 \h </w:instrText>
            </w:r>
            <w:r>
              <w:rPr>
                <w:noProof/>
                <w:webHidden/>
              </w:rPr>
            </w:r>
            <w:r>
              <w:rPr>
                <w:noProof/>
                <w:webHidden/>
              </w:rPr>
              <w:fldChar w:fldCharType="separate"/>
            </w:r>
            <w:r>
              <w:rPr>
                <w:noProof/>
                <w:webHidden/>
              </w:rPr>
              <w:t>6</w:t>
            </w:r>
            <w:r>
              <w:rPr>
                <w:noProof/>
                <w:webHidden/>
              </w:rPr>
              <w:fldChar w:fldCharType="end"/>
            </w:r>
          </w:hyperlink>
        </w:p>
        <w:p w:rsidR="00432A9F" w:rsidRDefault="00432A9F" w14:paraId="0E534E39" w14:textId="0DEC8E4B">
          <w:pPr>
            <w:pStyle w:val="TOC2"/>
            <w:tabs>
              <w:tab w:val="right" w:leader="dot" w:pos="9016"/>
            </w:tabs>
            <w:rPr>
              <w:noProof/>
              <w:lang w:val="en-US"/>
              <w:rFonts w:ascii="Calibri" w:eastAsiaTheme="minorEastAsia" w:hAnsiTheme="minorHAnsi"/>
              <w:sz w:val="22"/>
            </w:rPr>
          </w:pPr>
          <w:hyperlink w:anchor="_Toc98164215" w:history="1">
            <w:r w:rsidRPr="0046176E">
              <w:rPr>
                <w:noProof/>
                <w:rStyle w:val="Hyperlink"/>
              </w:rPr>
              <w:t>Reference 12</w:t>
            </w:r>
            <w:r>
              <w:rPr>
                <w:noProof/>
                <w:webHidden/>
              </w:rPr>
              <w:tab/>
            </w:r>
            <w:r>
              <w:rPr>
                <w:noProof/>
                <w:webHidden/>
              </w:rPr>
              <w:fldChar w:fldCharType="begin"/>
            </w:r>
            <w:r>
              <w:rPr>
                <w:noProof/>
                <w:webHidden/>
              </w:rPr>
              <w:instrText xml:space="preserve"> PAGEREF _Toc98164215 \h </w:instrText>
            </w:r>
            <w:r>
              <w:rPr>
                <w:noProof/>
                <w:webHidden/>
              </w:rPr>
            </w:r>
            <w:r>
              <w:rPr>
                <w:noProof/>
                <w:webHidden/>
              </w:rPr>
              <w:fldChar w:fldCharType="separate"/>
            </w:r>
            <w:r>
              <w:rPr>
                <w:noProof/>
                <w:webHidden/>
              </w:rPr>
              <w:t>6</w:t>
            </w:r>
            <w:r>
              <w:rPr>
                <w:noProof/>
                <w:webHidden/>
              </w:rPr>
              <w:fldChar w:fldCharType="end"/>
            </w:r>
          </w:hyperlink>
        </w:p>
        <w:p w:rsidR="00432A9F" w:rsidRDefault="00432A9F" w14:paraId="2CECA3EB" w14:textId="0765295D">
          <w:pPr>
            <w:pStyle w:val="TOC1"/>
            <w:tabs>
              <w:tab w:val="right" w:leader="dot" w:pos="9016"/>
            </w:tabs>
            <w:rPr>
              <w:noProof/>
              <w:lang w:val="en-US"/>
              <w:rFonts w:ascii="Calibri" w:eastAsiaTheme="minorEastAsia" w:hAnsiTheme="minorHAnsi"/>
              <w:sz w:val="22"/>
            </w:rPr>
          </w:pPr>
          <w:hyperlink w:anchor="_Toc98164216" w:history="1">
            <w:r w:rsidRPr="0046176E">
              <w:rPr>
                <w:noProof/>
                <w:rStyle w:val="Hyperlink"/>
              </w:rPr>
              <w:t>Conclusion</w:t>
            </w:r>
            <w:r>
              <w:rPr>
                <w:noProof/>
                <w:webHidden/>
              </w:rPr>
              <w:tab/>
            </w:r>
            <w:r>
              <w:rPr>
                <w:noProof/>
                <w:webHidden/>
              </w:rPr>
              <w:fldChar w:fldCharType="begin"/>
            </w:r>
            <w:r>
              <w:rPr>
                <w:noProof/>
                <w:webHidden/>
              </w:rPr>
              <w:instrText xml:space="preserve"> PAGEREF _Toc98164216 \h </w:instrText>
            </w:r>
            <w:r>
              <w:rPr>
                <w:noProof/>
                <w:webHidden/>
              </w:rPr>
            </w:r>
            <w:r>
              <w:rPr>
                <w:noProof/>
                <w:webHidden/>
              </w:rPr>
              <w:fldChar w:fldCharType="separate"/>
            </w:r>
            <w:r>
              <w:rPr>
                <w:noProof/>
                <w:webHidden/>
              </w:rPr>
              <w:t>8</w:t>
            </w:r>
            <w:r>
              <w:rPr>
                <w:noProof/>
                <w:webHidden/>
              </w:rPr>
              <w:fldChar w:fldCharType="end"/>
            </w:r>
          </w:hyperlink>
        </w:p>
        <w:p w:rsidR="00E91432" w:rsidRDefault="00E91432" w14:paraId="1E755818" w14:textId="2B4F3F05" w:rsidRPr="00432A9F">
          <w:pPr>
            <w:rPr>
              <w:sz w:val="22"/>
            </w:rPr>
          </w:pPr>
          <w:r w:rsidRPr="00432A9F">
            <w:rPr>
              <w:bCs/>
              <w:noProof/>
              <w:b/>
              <w:sz w:val="22"/>
            </w:rPr>
            <w:fldChar w:fldCharType="end"/>
          </w:r>
        </w:p>
      </w:sdtContent>
    </w:sdt>
    <w:p w:rsidR="005E1524" w:rsidRDefault="005E1524" w14:paraId="3F9EE777" w14:textId="77777777" w:rsidP="005E1524" w:rsidRPr="00432A9F">
      <w:pPr>
        <w:jc w:val="both"/>
        <w:spacing w:before="240" w:line="360" w:lineRule="auto"/>
        <w:rPr>
          <w:lang w:val="en-US"/>
          <w:sz w:val="22"/>
        </w:rPr>
      </w:pPr>
    </w:p>
    <w:p w:rsidR="005E1524" w:rsidRDefault="005E1524" w14:paraId="63E3A385" w14:textId="77777777" w:rsidRPr="00432A9F">
      <w:pPr>
        <w:rPr>
          <w:lang w:val="en-US"/>
          <w:sz w:val="22"/>
        </w:rPr>
      </w:pPr>
      <w:r>
        <w:rPr>
          <w:sz w:val="22"/>
        </w:rPr>
        <w:br w:type="page"/>
      </w:r>
      <w:bookmarkStart w:id="0" w:name="_GoBack"/>
      <w:bookmarkEnd w:id="0"/>
    </w:p>
    <w:p w:rsidR="000176DE" w:rsidRDefault="000176DE" w14:paraId="69E8BC58" w14:textId="135FF917" w:rsidP="005E1524" w:rsidRPr="00432A9F">
      <w:pPr>
        <w:pStyle w:val="Heading1"/>
        <w:rPr>
          <w:lang w:val="en-US"/>
          <w:sz w:val="22"/>
          <w:szCs w:val="22"/>
        </w:rPr>
      </w:pPr>
      <w:bookmarkStart w:id="1" w:name="_Toc98164202"/>
      <w:r w:rsidRPr="00432A9F">
        <w:rPr>
          <w:lang w:val="en-US"/>
          <w:sz w:val="22"/>
          <w:szCs w:val="22"/>
        </w:rPr>
        <w:t>Introduction</w:t>
        <w:lastRenderedPageBreak/>
      </w:r>
      <w:bookmarkEnd w:id="1"/>
    </w:p>
    <w:p w:rsidR="001B4FFE" w:rsidRDefault="00432A9F" w14:paraId="48758FEE" w14:textId="15CE6D8A" w:rsidP="005E1524" w:rsidRPr="00432A9F">
      <w:pPr>
        <w:jc w:val="both"/>
        <w:spacing w:before="240" w:line="360" w:lineRule="auto"/>
        <w:rPr>
          <w:lang w:val="en-US"/>
          <w:sz w:val="22"/>
        </w:rPr>
      </w:pPr>
      <w:r>
        <w:rPr>
          <w:lang w:val="en-US"/>
          <w:sz w:val="22"/>
        </w:rPr>
        <w:t>An annotated</w:t>
      </w:r>
      <w:r w:rsidR="000176DE" w:rsidRPr="00432A9F">
        <w:rPr>
          <w:lang w:val="en-US"/>
          <w:sz w:val="22"/>
        </w:rPr>
        <w:t xml:space="preserve"> bibliography is the explanation for all the references that </w:t>
      </w:r>
      <w:r>
        <w:rPr>
          <w:lang w:val="en-US"/>
          <w:sz w:val="22"/>
        </w:rPr>
        <w:t>have</w:t>
      </w:r>
      <w:r w:rsidR="000176DE" w:rsidRPr="00432A9F">
        <w:rPr>
          <w:lang w:val="en-US"/>
          <w:sz w:val="22"/>
        </w:rPr>
        <w:t xml:space="preserve"> been sued in a piece of writing. This is the part where the references are justified and the roles of the references are also described. The annotated bibliography for the debate will include all the </w:t>
      </w:r>
      <w:r>
        <w:rPr>
          <w:lang w:val="en-US"/>
          <w:sz w:val="22"/>
        </w:rPr>
        <w:t>annotations</w:t>
      </w:r>
      <w:r w:rsidR="000176DE" w:rsidRPr="00432A9F">
        <w:rPr>
          <w:lang w:val="en-US"/>
          <w:sz w:val="22"/>
        </w:rPr>
        <w:t xml:space="preserve"> for the 12 </w:t>
      </w:r>
      <w:r>
        <w:rPr>
          <w:lang w:val="en-US"/>
          <w:sz w:val="22"/>
        </w:rPr>
        <w:t>references</w:t>
      </w:r>
      <w:r w:rsidR="000176DE" w:rsidRPr="00432A9F">
        <w:rPr>
          <w:lang w:val="en-US"/>
          <w:sz w:val="22"/>
        </w:rPr>
        <w:t xml:space="preserve"> used in the debate. </w:t>
      </w:r>
    </w:p>
    <w:p w:rsidR="000176DE" w:rsidRDefault="001B4FFE" w14:paraId="082BC8D3" w14:textId="774FBA03" w:rsidP="001B4FFE" w:rsidRPr="00432A9F">
      <w:pPr>
        <w:rPr>
          <w:lang w:val="en-US"/>
          <w:sz w:val="22"/>
        </w:rPr>
      </w:pPr>
      <w:r>
        <w:rPr>
          <w:sz w:val="22"/>
        </w:rPr>
        <w:br w:type="page"/>
      </w:r>
    </w:p>
    <w:p w:rsidR="000C6351" w:rsidRDefault="00415A97" w14:paraId="710F2502" w14:textId="75AF875C" w:rsidP="005E1524" w:rsidRPr="00432A9F">
      <w:pPr>
        <w:pStyle w:val="Heading1"/>
        <w:rPr>
          <w:lang w:val="en-US"/>
          <w:sz w:val="22"/>
          <w:szCs w:val="22"/>
        </w:rPr>
      </w:pPr>
      <w:bookmarkStart w:id="2" w:name="_Toc98164203"/>
      <w:r w:rsidRPr="00432A9F">
        <w:rPr>
          <w:lang w:val="en-US"/>
          <w:sz w:val="22"/>
          <w:szCs w:val="22"/>
        </w:rPr>
        <w:t>Annotated Bibliography</w:t>
        <w:lastRenderedPageBreak/>
      </w:r>
      <w:bookmarkEnd w:id="2"/>
    </w:p>
    <w:p w:rsidR="00415A97" w:rsidRDefault="00415A97" w14:paraId="78097D02" w14:textId="25D5A0D6" w:rsidP="005E1524" w:rsidRPr="00432A9F">
      <w:pPr>
        <w:pStyle w:val="Heading2"/>
        <w:rPr>
          <w:lang w:val="en-US"/>
          <w:sz w:val="22"/>
          <w:szCs w:val="22"/>
        </w:rPr>
      </w:pPr>
      <w:bookmarkStart w:id="3" w:name="_Toc98164204"/>
      <w:r w:rsidRPr="00432A9F">
        <w:rPr>
          <w:lang w:val="en-US"/>
          <w:sz w:val="22"/>
          <w:szCs w:val="22"/>
        </w:rPr>
        <w:t>Reference 1</w:t>
      </w:r>
      <w:bookmarkEnd w:id="3"/>
    </w:p>
    <w:p w:rsidR="00415A97" w:rsidRDefault="00415A97" w14:paraId="0F88000C" w14:textId="5B0AA39B" w:rsidP="005E1524" w:rsidRPr="00432A9F">
      <w:pPr>
        <w:jc w:val="both"/>
        <w:spacing w:before="240" w:line="360" w:lineRule="auto"/>
        <w:rPr>
          <w:u w:val="single"/>
          <w:sz w:val="22"/>
        </w:rPr>
      </w:pPr>
      <w:r w:rsidRPr="00432A9F">
        <w:rPr>
          <w:u w:val="single"/>
          <w:sz w:val="22"/>
        </w:rPr>
        <w:t xml:space="preserve">Bergan, S. and </w:t>
      </w:r>
      <w:proofErr w:type="spellStart"/>
      <w:r w:rsidRPr="00432A9F">
        <w:rPr>
          <w:u w:val="single"/>
          <w:sz w:val="22"/>
        </w:rPr>
        <w:t>Harkavy</w:t>
      </w:r>
      <w:proofErr w:type="spellEnd"/>
      <w:r w:rsidRPr="00432A9F">
        <w:rPr>
          <w:u w:val="single"/>
          <w:sz w:val="22"/>
        </w:rPr>
        <w:t>, I., 2018. Higher education for diversity, social inclusion and community: a democratic imperative (Vol. 22). Council of Europe. (</w:t>
      </w:r>
      <w:r w:rsidRPr="00432A9F">
        <w:rPr>
          <w:bCs/>
          <w:b/>
          <w:u w:val="single"/>
          <w:sz w:val="22"/>
        </w:rPr>
        <w:t>Book</w:t>
      </w:r>
      <w:r w:rsidRPr="00432A9F">
        <w:rPr>
          <w:u w:val="single"/>
          <w:sz w:val="22"/>
        </w:rPr>
        <w:t>) </w:t>
      </w:r>
    </w:p>
    <w:p w:rsidR="00415A97" w:rsidRDefault="00415A97" w14:paraId="42334D9F" w14:textId="36DF6767" w:rsidP="005E1524" w:rsidRPr="00432A9F">
      <w:pPr>
        <w:jc w:val="both"/>
        <w:spacing w:before="240" w:line="360" w:lineRule="auto"/>
        <w:rPr>
          <w:sz w:val="22"/>
        </w:rPr>
      </w:pPr>
      <w:r w:rsidRPr="00432A9F">
        <w:rPr>
          <w:sz w:val="22"/>
        </w:rPr>
        <w:t xml:space="preserve">The reference was taken from Google Scholar. The book is about the acceptance of diversity and </w:t>
      </w:r>
      <w:r w:rsidR="00021D41" w:rsidRPr="00432A9F">
        <w:rPr>
          <w:sz w:val="22"/>
        </w:rPr>
        <w:t>inclusion</w:t>
      </w:r>
      <w:r w:rsidRPr="00432A9F">
        <w:rPr>
          <w:sz w:val="22"/>
        </w:rPr>
        <w:t xml:space="preserve"> of specially</w:t>
      </w:r>
      <w:r w:rsidR="00021D41" w:rsidRPr="00432A9F">
        <w:rPr>
          <w:sz w:val="22"/>
        </w:rPr>
        <w:t>-</w:t>
      </w:r>
      <w:r w:rsidRPr="00432A9F">
        <w:rPr>
          <w:sz w:val="22"/>
        </w:rPr>
        <w:t xml:space="preserve">abled </w:t>
      </w:r>
      <w:r w:rsidR="00021D41" w:rsidRPr="00432A9F">
        <w:rPr>
          <w:sz w:val="22"/>
        </w:rPr>
        <w:t>individuals,</w:t>
      </w:r>
      <w:r w:rsidRPr="00432A9F">
        <w:rPr>
          <w:sz w:val="22"/>
        </w:rPr>
        <w:t xml:space="preserve"> especially mentally challenged </w:t>
      </w:r>
      <w:r w:rsidR="00021D41" w:rsidRPr="00432A9F">
        <w:rPr>
          <w:sz w:val="22"/>
        </w:rPr>
        <w:t>individuals</w:t>
      </w:r>
      <w:r w:rsidRPr="00432A9F">
        <w:rPr>
          <w:sz w:val="22"/>
        </w:rPr>
        <w:t xml:space="preserve"> in society. The reason to choose this book is to address the aspect of i</w:t>
      </w:r>
      <w:r w:rsidR="00021D41" w:rsidRPr="00432A9F">
        <w:rPr>
          <w:sz w:val="22"/>
        </w:rPr>
        <w:t>nclus</w:t>
      </w:r>
      <w:r w:rsidRPr="00432A9F">
        <w:rPr>
          <w:sz w:val="22"/>
        </w:rPr>
        <w:t xml:space="preserve">ivity in the debate. </w:t>
      </w:r>
    </w:p>
    <w:p w:rsidR="00021D41" w:rsidRDefault="00021D41" w14:paraId="338E9B88" w14:textId="4DC0521B" w:rsidP="005E1524" w:rsidRPr="00432A9F">
      <w:pPr>
        <w:pStyle w:val="Heading2"/>
        <w:rPr>
          <w:sz w:val="22"/>
          <w:szCs w:val="22"/>
        </w:rPr>
      </w:pPr>
      <w:bookmarkStart w:id="4" w:name="_Toc98164205"/>
      <w:r w:rsidRPr="00432A9F">
        <w:rPr>
          <w:sz w:val="22"/>
          <w:szCs w:val="22"/>
        </w:rPr>
        <w:t>Reference 2</w:t>
      </w:r>
      <w:bookmarkEnd w:id="4"/>
    </w:p>
    <w:p w:rsidR="00021D41" w:rsidRDefault="00021D41" w14:paraId="200BCBCB" w14:textId="35FD1A02" w:rsidP="005E1524" w:rsidRPr="00432A9F">
      <w:pPr>
        <w:jc w:val="both"/>
        <w:spacing w:before="240" w:line="360" w:lineRule="auto"/>
        <w:rPr>
          <w:u w:val="single"/>
          <w:sz w:val="22"/>
        </w:rPr>
      </w:pPr>
      <w:proofErr w:type="spellStart"/>
      <w:r w:rsidRPr="00432A9F">
        <w:rPr>
          <w:u w:val="single"/>
          <w:sz w:val="22"/>
        </w:rPr>
        <w:t>Brådvik</w:t>
      </w:r>
      <w:proofErr w:type="spellEnd"/>
      <w:r w:rsidRPr="00432A9F">
        <w:rPr>
          <w:u w:val="single"/>
          <w:sz w:val="22"/>
        </w:rPr>
        <w:t>, L., 2018. Suicide risk and mental disorders. International journal of environmental research and public health, 15(9), p.2028. (</w:t>
      </w:r>
      <w:r w:rsidRPr="00432A9F">
        <w:rPr>
          <w:bCs/>
          <w:b/>
          <w:u w:val="single"/>
          <w:sz w:val="22"/>
        </w:rPr>
        <w:t>Website</w:t>
      </w:r>
      <w:r w:rsidRPr="00432A9F">
        <w:rPr>
          <w:u w:val="single"/>
          <w:sz w:val="22"/>
        </w:rPr>
        <w:t>) </w:t>
      </w:r>
    </w:p>
    <w:p w:rsidR="00021D41" w:rsidRDefault="00021D41" w14:paraId="49DB9412" w14:textId="1ABF4146" w:rsidP="005E1524" w:rsidRPr="00432A9F">
      <w:pPr>
        <w:jc w:val="both"/>
        <w:spacing w:before="240" w:line="360" w:lineRule="auto"/>
        <w:rPr>
          <w:sz w:val="22"/>
        </w:rPr>
      </w:pPr>
      <w:r w:rsidRPr="00432A9F">
        <w:rPr>
          <w:sz w:val="22"/>
        </w:rPr>
        <w:t>This website was accessed from the server of PMC which is the US National Library of Medicine. The reason behind choosing this website was to describe the suicide risk and mental disorder</w:t>
      </w:r>
      <w:r w:rsidR="00D762E2" w:rsidRPr="00432A9F">
        <w:rPr>
          <w:sz w:val="22"/>
        </w:rPr>
        <w:t>s</w:t>
      </w:r>
      <w:r w:rsidRPr="00432A9F">
        <w:rPr>
          <w:sz w:val="22"/>
        </w:rPr>
        <w:t xml:space="preserve"> of mentally challenged individuals. To strengthen my point on several implications of mental health I have used this reference to ensure the overall betterment of my debate subject. </w:t>
      </w:r>
    </w:p>
    <w:p w:rsidR="001712E0" w:rsidRDefault="001712E0" w14:paraId="6B9966A2" w14:textId="53ABE071" w:rsidP="005E1524" w:rsidRPr="00432A9F">
      <w:pPr>
        <w:pStyle w:val="Heading2"/>
        <w:rPr>
          <w:sz w:val="22"/>
          <w:szCs w:val="22"/>
        </w:rPr>
      </w:pPr>
      <w:bookmarkStart w:id="5" w:name="_Toc98164206"/>
      <w:r w:rsidRPr="00432A9F">
        <w:rPr>
          <w:sz w:val="22"/>
          <w:szCs w:val="22"/>
        </w:rPr>
        <w:t>Reference 3</w:t>
      </w:r>
      <w:bookmarkEnd w:id="5"/>
    </w:p>
    <w:p w:rsidR="001712E0" w:rsidRDefault="001712E0" w14:paraId="03CE2C6A" w14:textId="4577E516" w:rsidP="005E1524" w:rsidRPr="00432A9F">
      <w:pPr>
        <w:jc w:val="both"/>
        <w:spacing w:before="240" w:line="360" w:lineRule="auto"/>
        <w:rPr>
          <w:u w:val="single"/>
          <w:sz w:val="22"/>
        </w:rPr>
      </w:pPr>
      <w:r w:rsidRPr="00432A9F">
        <w:rPr>
          <w:u w:val="single"/>
          <w:sz w:val="22"/>
        </w:rPr>
        <w:t xml:space="preserve">Del Giudice, M., 2018. Evolutionary psychopathology: A unified approach. Oxford University Press. </w:t>
      </w:r>
      <w:r w:rsidRPr="00432A9F">
        <w:rPr>
          <w:bCs/>
          <w:b/>
          <w:u w:val="single"/>
          <w:sz w:val="22"/>
        </w:rPr>
        <w:t>(Book)</w:t>
      </w:r>
      <w:r w:rsidRPr="00432A9F">
        <w:rPr>
          <w:u w:val="single"/>
          <w:sz w:val="22"/>
        </w:rPr>
        <w:t> </w:t>
      </w:r>
    </w:p>
    <w:p w:rsidR="001712E0" w:rsidRDefault="001712E0" w14:paraId="239C5975" w14:textId="1532CA5F" w:rsidP="005E1524" w:rsidRPr="00432A9F">
      <w:pPr>
        <w:jc w:val="both"/>
        <w:spacing w:before="240" w:line="360" w:lineRule="auto"/>
        <w:rPr>
          <w:sz w:val="22"/>
        </w:rPr>
      </w:pPr>
      <w:r w:rsidRPr="00432A9F">
        <w:rPr>
          <w:sz w:val="22"/>
        </w:rPr>
        <w:t>This is a book about the evolution of psychology over the years and I have obtained it from Oxford Clinical Psychology. The book covered the major changes that ha</w:t>
      </w:r>
      <w:r w:rsidR="00D762E2" w:rsidRPr="00432A9F">
        <w:rPr>
          <w:sz w:val="22"/>
        </w:rPr>
        <w:t>ve</w:t>
      </w:r>
      <w:r w:rsidRPr="00432A9F">
        <w:rPr>
          <w:sz w:val="22"/>
        </w:rPr>
        <w:t xml:space="preserve"> happened in the field of psychology. Psychology </w:t>
      </w:r>
      <w:r w:rsidR="00D762E2" w:rsidRPr="00432A9F">
        <w:rPr>
          <w:sz w:val="22"/>
        </w:rPr>
        <w:t>ha</w:t>
      </w:r>
      <w:r w:rsidRPr="00432A9F">
        <w:rPr>
          <w:sz w:val="22"/>
        </w:rPr>
        <w:t>s evolved with the cultural phenomena change. The concern for psychological changes has increased in the 21</w:t>
      </w:r>
      <w:r w:rsidRPr="00432A9F">
        <w:rPr>
          <w:sz w:val="22"/>
          <w:vertAlign w:val="superscript"/>
        </w:rPr>
        <w:t>st</w:t>
      </w:r>
      <w:r w:rsidRPr="00432A9F">
        <w:rPr>
          <w:sz w:val="22"/>
        </w:rPr>
        <w:t xml:space="preserve"> century. </w:t>
      </w:r>
      <w:r w:rsidR="003227A6" w:rsidRPr="00432A9F">
        <w:rPr>
          <w:sz w:val="22"/>
        </w:rPr>
        <w:t xml:space="preserve">The book </w:t>
      </w:r>
      <w:r w:rsidR="00D762E2" w:rsidRPr="00432A9F">
        <w:rPr>
          <w:sz w:val="22"/>
        </w:rPr>
        <w:t>h</w:t>
      </w:r>
      <w:r w:rsidR="003227A6" w:rsidRPr="00432A9F">
        <w:rPr>
          <w:sz w:val="22"/>
        </w:rPr>
        <w:t>as introduced</w:t>
      </w:r>
      <w:r w:rsidRPr="00432A9F">
        <w:rPr>
          <w:sz w:val="22"/>
        </w:rPr>
        <w:t xml:space="preserve"> </w:t>
      </w:r>
      <w:r w:rsidR="00D762E2" w:rsidRPr="00432A9F">
        <w:rPr>
          <w:sz w:val="22"/>
        </w:rPr>
        <w:t xml:space="preserve">an </w:t>
      </w:r>
      <w:r w:rsidRPr="00432A9F">
        <w:rPr>
          <w:sz w:val="22"/>
        </w:rPr>
        <w:t xml:space="preserve">idea to strengthen my case on the awareness of mental health problems over the last ten years. </w:t>
      </w:r>
    </w:p>
    <w:p w:rsidR="001F1A36" w:rsidRDefault="001F1A36" w14:paraId="2F0462FE" w14:textId="15AF14D3" w:rsidP="005E1524" w:rsidRPr="00432A9F">
      <w:pPr>
        <w:pStyle w:val="Heading2"/>
        <w:rPr>
          <w:sz w:val="22"/>
          <w:szCs w:val="22"/>
        </w:rPr>
      </w:pPr>
      <w:bookmarkStart w:id="6" w:name="_Toc98164207"/>
      <w:r w:rsidRPr="00432A9F">
        <w:rPr>
          <w:sz w:val="22"/>
          <w:szCs w:val="22"/>
        </w:rPr>
        <w:t>Reference 4</w:t>
      </w:r>
      <w:bookmarkEnd w:id="6"/>
    </w:p>
    <w:p w:rsidR="001F1A36" w:rsidRDefault="001F1A36" w14:paraId="78BEA616" w14:textId="4D0AED7F" w:rsidP="005E1524" w:rsidRPr="00432A9F">
      <w:pPr>
        <w:jc w:val="both"/>
        <w:spacing w:before="240" w:line="360" w:lineRule="auto"/>
        <w:rPr>
          <w:u w:val="single"/>
          <w:sz w:val="22"/>
        </w:rPr>
      </w:pPr>
      <w:r w:rsidRPr="00432A9F">
        <w:rPr>
          <w:u w:val="single"/>
          <w:sz w:val="22"/>
        </w:rPr>
        <w:t xml:space="preserve">Eaton, J., 2019. Human rights-based approaches to mental health legislation and global mental health. </w:t>
      </w:r>
      <w:proofErr w:type="spellStart"/>
      <w:r w:rsidRPr="00432A9F">
        <w:rPr>
          <w:u w:val="single"/>
          <w:sz w:val="22"/>
        </w:rPr>
        <w:t>BJPsych</w:t>
      </w:r>
      <w:proofErr w:type="spellEnd"/>
      <w:r w:rsidRPr="00432A9F">
        <w:rPr>
          <w:u w:val="single"/>
          <w:sz w:val="22"/>
        </w:rPr>
        <w:t xml:space="preserve"> </w:t>
      </w:r>
      <w:r w:rsidR="00D762E2" w:rsidRPr="00432A9F">
        <w:rPr>
          <w:u w:val="single"/>
          <w:sz w:val="22"/>
        </w:rPr>
        <w:t>I</w:t>
      </w:r>
      <w:r w:rsidRPr="00432A9F">
        <w:rPr>
          <w:u w:val="single"/>
          <w:sz w:val="22"/>
        </w:rPr>
        <w:t>nternational, 16(2), pp.37-40. (</w:t>
      </w:r>
      <w:r w:rsidRPr="00432A9F">
        <w:rPr>
          <w:bCs/>
          <w:b/>
          <w:u w:val="single"/>
          <w:sz w:val="22"/>
        </w:rPr>
        <w:t>Website</w:t>
      </w:r>
      <w:r w:rsidRPr="00432A9F">
        <w:rPr>
          <w:u w:val="single"/>
          <w:sz w:val="22"/>
        </w:rPr>
        <w:t>) </w:t>
      </w:r>
    </w:p>
    <w:p w:rsidR="001F1A36" w:rsidRDefault="001F1A36" w14:paraId="6CF0EA8E" w14:textId="3745FDAD" w:rsidP="005E1524" w:rsidRPr="00432A9F">
      <w:pPr>
        <w:jc w:val="both"/>
        <w:spacing w:before="240" w:line="360" w:lineRule="auto"/>
        <w:rPr>
          <w:sz w:val="22"/>
        </w:rPr>
      </w:pPr>
      <w:r w:rsidRPr="00432A9F">
        <w:rPr>
          <w:sz w:val="22"/>
        </w:rPr>
        <w:t xml:space="preserve">This online source is a website of </w:t>
      </w:r>
      <w:r w:rsidR="000227BF" w:rsidRPr="00432A9F">
        <w:rPr>
          <w:sz w:val="22"/>
        </w:rPr>
        <w:t>PubMed</w:t>
      </w:r>
      <w:r w:rsidRPr="00432A9F">
        <w:rPr>
          <w:sz w:val="22"/>
        </w:rPr>
        <w:t xml:space="preserve">. The website was used in the debate as it talks about the human rights implications of mental health. Often the mental health patients </w:t>
      </w:r>
      <w:r w:rsidR="000227BF" w:rsidRPr="00432A9F">
        <w:rPr>
          <w:sz w:val="22"/>
        </w:rPr>
        <w:t>do</w:t>
      </w:r>
      <w:r w:rsidRPr="00432A9F">
        <w:rPr>
          <w:sz w:val="22"/>
        </w:rPr>
        <w:t xml:space="preserve"> not get the necessary care from the caregivers as well as the society despite this being a human right to have a proper healthcare experience when required. This website was used in the debate to strengthen the point of the healthcare requirements from the mental health patients.  </w:t>
      </w:r>
    </w:p>
    <w:p w:rsidR="000227BF" w:rsidRDefault="000227BF" w14:paraId="69193A2F" w14:textId="6B1C3E47" w:rsidP="005E1524" w:rsidRPr="00432A9F">
      <w:pPr>
        <w:pStyle w:val="Heading2"/>
        <w:rPr>
          <w:sz w:val="22"/>
          <w:szCs w:val="22"/>
        </w:rPr>
      </w:pPr>
      <w:bookmarkStart w:id="7" w:name="_Toc98164208"/>
      <w:r w:rsidRPr="00432A9F">
        <w:rPr>
          <w:sz w:val="22"/>
          <w:szCs w:val="22"/>
        </w:rPr>
        <w:t>Reference 5</w:t>
        <w:lastRenderedPageBreak/>
      </w:r>
      <w:bookmarkEnd w:id="7"/>
    </w:p>
    <w:p w:rsidR="000227BF" w:rsidRDefault="000227BF" w14:paraId="358E2D25" w14:textId="595B5EB0" w:rsidP="005E1524" w:rsidRPr="00432A9F">
      <w:pPr>
        <w:jc w:val="both"/>
        <w:spacing w:before="240" w:line="360" w:lineRule="auto"/>
        <w:rPr>
          <w:u w:val="single"/>
          <w:sz w:val="22"/>
        </w:rPr>
      </w:pPr>
      <w:r w:rsidRPr="00432A9F">
        <w:rPr>
          <w:u w:val="single"/>
          <w:sz w:val="22"/>
        </w:rPr>
        <w:t>Fennell, P., 2008. Human rights, bioethics, and mental disorder. Med. &amp; L., 27, p.95. (</w:t>
      </w:r>
      <w:r w:rsidRPr="00432A9F">
        <w:rPr>
          <w:bCs/>
          <w:b/>
          <w:u w:val="single"/>
          <w:sz w:val="22"/>
        </w:rPr>
        <w:t>Journal</w:t>
      </w:r>
      <w:r w:rsidRPr="00432A9F">
        <w:rPr>
          <w:u w:val="single"/>
          <w:sz w:val="22"/>
        </w:rPr>
        <w:t>) </w:t>
      </w:r>
    </w:p>
    <w:p w:rsidR="000227BF" w:rsidRDefault="000227BF" w14:paraId="214C7DFA" w14:textId="0A7E113B" w:rsidP="005E1524" w:rsidRPr="00432A9F">
      <w:pPr>
        <w:jc w:val="both"/>
        <w:spacing w:before="240" w:line="360" w:lineRule="auto"/>
        <w:rPr>
          <w:lang w:val="en-US"/>
          <w:sz w:val="22"/>
        </w:rPr>
      </w:pPr>
      <w:r w:rsidRPr="00432A9F">
        <w:rPr>
          <w:lang w:val="en-US"/>
          <w:sz w:val="22"/>
        </w:rPr>
        <w:t xml:space="preserve">This source of reference was extracted from a Journal published in the Journal of National Library of Medicine. The Journal refers to the “hard law” that was imposed by the international human rights committee. The hard law is stating legislation for mental health degradation and mental disorder. Hard law comes into fruition when there is no implication into mental health by the government. The hard law was used to analyze the legislative absence of human rights in the government </w:t>
      </w:r>
      <w:r w:rsidR="00436C7D" w:rsidRPr="00432A9F">
        <w:rPr>
          <w:lang w:val="en-US"/>
          <w:sz w:val="22"/>
        </w:rPr>
        <w:t>sector</w:t>
      </w:r>
      <w:r w:rsidRPr="00432A9F">
        <w:rPr>
          <w:lang w:val="en-US"/>
          <w:sz w:val="22"/>
        </w:rPr>
        <w:t xml:space="preserve">.  </w:t>
      </w:r>
    </w:p>
    <w:p w:rsidR="00915B74" w:rsidRDefault="00915B74" w14:paraId="6BECFC96" w14:textId="5BBA36C9" w:rsidP="005E1524" w:rsidRPr="00432A9F">
      <w:pPr>
        <w:pStyle w:val="Heading2"/>
        <w:rPr>
          <w:lang w:val="en-US"/>
          <w:sz w:val="22"/>
          <w:szCs w:val="22"/>
        </w:rPr>
      </w:pPr>
      <w:bookmarkStart w:id="8" w:name="_Toc98164209"/>
      <w:r w:rsidRPr="00432A9F">
        <w:rPr>
          <w:lang w:val="en-US"/>
          <w:sz w:val="22"/>
          <w:szCs w:val="22"/>
        </w:rPr>
        <w:t>Reference 6</w:t>
      </w:r>
      <w:bookmarkEnd w:id="8"/>
    </w:p>
    <w:p w:rsidR="00915B74" w:rsidRDefault="00915B74" w14:paraId="11D4B5F5" w14:textId="291FC7D1" w:rsidP="005E1524" w:rsidRPr="00432A9F">
      <w:pPr>
        <w:jc w:val="both"/>
        <w:spacing w:before="240" w:line="360" w:lineRule="auto"/>
        <w:rPr>
          <w:u w:val="single"/>
          <w:sz w:val="22"/>
        </w:rPr>
      </w:pPr>
      <w:r w:rsidRPr="00432A9F">
        <w:rPr>
          <w:u w:val="single"/>
          <w:sz w:val="22"/>
        </w:rPr>
        <w:t xml:space="preserve">Fletcher-Watson, S. and </w:t>
      </w:r>
      <w:proofErr w:type="spellStart"/>
      <w:r w:rsidRPr="00432A9F">
        <w:rPr>
          <w:u w:val="single"/>
          <w:sz w:val="22"/>
        </w:rPr>
        <w:t>Happé</w:t>
      </w:r>
      <w:proofErr w:type="spellEnd"/>
      <w:r w:rsidRPr="00432A9F">
        <w:rPr>
          <w:u w:val="single"/>
          <w:sz w:val="22"/>
        </w:rPr>
        <w:t>, F., 2019. Autism: A new introduction to psychological theory and current debate. Routledge. (</w:t>
      </w:r>
      <w:r w:rsidRPr="00432A9F">
        <w:rPr>
          <w:bCs/>
          <w:b/>
          <w:u w:val="single"/>
          <w:sz w:val="22"/>
        </w:rPr>
        <w:t>Website</w:t>
      </w:r>
      <w:r w:rsidRPr="00432A9F">
        <w:rPr>
          <w:u w:val="single"/>
          <w:sz w:val="22"/>
        </w:rPr>
        <w:t>) </w:t>
      </w:r>
    </w:p>
    <w:p w:rsidR="00915B74" w:rsidRDefault="00915B74" w14:paraId="43415E6A" w14:textId="5860B038" w:rsidP="005E1524" w:rsidRPr="00432A9F">
      <w:pPr>
        <w:jc w:val="both"/>
        <w:spacing w:before="240" w:line="360" w:lineRule="auto"/>
        <w:rPr>
          <w:sz w:val="22"/>
        </w:rPr>
      </w:pPr>
      <w:r w:rsidRPr="00432A9F">
        <w:rPr>
          <w:sz w:val="22"/>
        </w:rPr>
        <w:t>This piece of literature was extracted from the Routledge and Francis Group website. The website article describes the aspect of Autism among the population. Autism has been neglected over the years as a disability. But recent studies suggest that the children who are facing autism have a better chance to shine in critical sectors as they have more attention span than regular kids. In the debate</w:t>
      </w:r>
      <w:r w:rsidR="00D762E2" w:rsidRPr="00432A9F">
        <w:rPr>
          <w:sz w:val="22"/>
        </w:rPr>
        <w:t>,</w:t>
      </w:r>
      <w:r w:rsidRPr="00432A9F">
        <w:rPr>
          <w:sz w:val="22"/>
        </w:rPr>
        <w:t xml:space="preserve"> it was used to incorporate autistic children into school by offering them specialized care for learning. </w:t>
      </w:r>
    </w:p>
    <w:p w:rsidR="00675C9C" w:rsidRDefault="00675C9C" w14:paraId="6B615E88" w14:textId="130C3A8C" w:rsidP="005E1524" w:rsidRPr="00432A9F">
      <w:pPr>
        <w:pStyle w:val="Heading2"/>
        <w:rPr>
          <w:sz w:val="22"/>
          <w:szCs w:val="22"/>
        </w:rPr>
      </w:pPr>
      <w:bookmarkStart w:id="9" w:name="_Toc98164210"/>
      <w:r w:rsidRPr="00432A9F">
        <w:rPr>
          <w:sz w:val="22"/>
          <w:szCs w:val="22"/>
        </w:rPr>
        <w:t>Reference 7</w:t>
      </w:r>
      <w:bookmarkEnd w:id="9"/>
    </w:p>
    <w:p w:rsidR="00675C9C" w:rsidRDefault="00675C9C" w14:paraId="49DF1E8E" w14:textId="4880E34C" w:rsidP="005E1524" w:rsidRPr="00432A9F">
      <w:pPr>
        <w:jc w:val="both"/>
        <w:spacing w:before="240" w:line="360" w:lineRule="auto"/>
        <w:rPr>
          <w:b/>
          <w:u w:val="single"/>
          <w:sz w:val="22"/>
        </w:rPr>
      </w:pPr>
      <w:r w:rsidRPr="00432A9F">
        <w:rPr>
          <w:u w:val="single"/>
          <w:sz w:val="22"/>
        </w:rPr>
        <w:t xml:space="preserve">Miller, A., Hess, J.M., Bybee, D. and </w:t>
      </w:r>
      <w:proofErr w:type="spellStart"/>
      <w:r w:rsidRPr="00432A9F">
        <w:rPr>
          <w:u w:val="single"/>
          <w:sz w:val="22"/>
        </w:rPr>
        <w:t>Goodkind</w:t>
      </w:r>
      <w:proofErr w:type="spellEnd"/>
      <w:r w:rsidRPr="00432A9F">
        <w:rPr>
          <w:u w:val="single"/>
          <w:sz w:val="22"/>
        </w:rPr>
        <w:t>, J.R., 2018. Understanding the mental health consequences of family separation for refugees: Implications for policy and practice. </w:t>
      </w:r>
      <w:r w:rsidRPr="00432A9F">
        <w:rPr>
          <w:iCs/>
          <w:i/>
          <w:u w:val="single"/>
          <w:sz w:val="22"/>
        </w:rPr>
        <w:t>American journal of orthopsychiatry</w:t>
      </w:r>
      <w:r w:rsidRPr="00432A9F">
        <w:rPr>
          <w:u w:val="single"/>
          <w:sz w:val="22"/>
        </w:rPr>
        <w:t>, </w:t>
      </w:r>
      <w:r w:rsidRPr="00432A9F">
        <w:rPr>
          <w:iCs/>
          <w:i/>
          <w:u w:val="single"/>
          <w:sz w:val="22"/>
        </w:rPr>
        <w:t>88</w:t>
      </w:r>
      <w:r w:rsidRPr="00432A9F">
        <w:rPr>
          <w:u w:val="single"/>
          <w:sz w:val="22"/>
        </w:rPr>
        <w:t>(1), p.26 </w:t>
      </w:r>
      <w:r w:rsidRPr="00432A9F">
        <w:rPr>
          <w:b/>
          <w:u w:val="single"/>
          <w:sz w:val="22"/>
        </w:rPr>
        <w:t>(Journal)</w:t>
      </w:r>
    </w:p>
    <w:p w:rsidR="00675C9C" w:rsidRDefault="00675C9C" w14:paraId="139CAA56" w14:textId="59A23E5B" w:rsidP="005E1524" w:rsidRPr="00432A9F">
      <w:pPr>
        <w:jc w:val="both"/>
        <w:spacing w:before="240" w:line="360" w:lineRule="auto"/>
        <w:rPr>
          <w:sz w:val="22"/>
        </w:rPr>
      </w:pPr>
      <w:r w:rsidRPr="00432A9F">
        <w:rPr>
          <w:sz w:val="22"/>
        </w:rPr>
        <w:t xml:space="preserve">This is a journal article published on APA </w:t>
      </w:r>
      <w:proofErr w:type="spellStart"/>
      <w:r w:rsidRPr="00432A9F">
        <w:rPr>
          <w:sz w:val="22"/>
        </w:rPr>
        <w:t>PsycArticles</w:t>
      </w:r>
      <w:proofErr w:type="spellEnd"/>
      <w:r w:rsidRPr="00432A9F">
        <w:rPr>
          <w:sz w:val="22"/>
        </w:rPr>
        <w:t>. The journal article discusses mental health issue like depression that comes from isolation. The refugees and military professional</w:t>
      </w:r>
      <w:r w:rsidR="00D762E2" w:rsidRPr="00432A9F">
        <w:rPr>
          <w:sz w:val="22"/>
        </w:rPr>
        <w:t>s</w:t>
      </w:r>
      <w:r w:rsidRPr="00432A9F">
        <w:rPr>
          <w:sz w:val="22"/>
        </w:rPr>
        <w:t xml:space="preserve"> often are distanced from their families and this cause</w:t>
      </w:r>
      <w:r w:rsidR="00D762E2" w:rsidRPr="00432A9F">
        <w:rPr>
          <w:sz w:val="22"/>
        </w:rPr>
        <w:t>s</w:t>
      </w:r>
      <w:r w:rsidRPr="00432A9F">
        <w:rPr>
          <w:sz w:val="22"/>
        </w:rPr>
        <w:t xml:space="preserve"> them to face clinical depression which is a major issue in the current world. This topic was selected to strengthen the case of clinical depression of the debate.</w:t>
      </w:r>
      <w:r w:rsidR="00D762E2" w:rsidRPr="00432A9F">
        <w:rPr>
          <w:sz w:val="22"/>
        </w:rPr>
        <w:t xml:space="preserve"> </w:t>
      </w:r>
    </w:p>
    <w:p w:rsidR="00D762E2" w:rsidRDefault="00D762E2" w14:paraId="403F054C" w14:textId="483AC4CD" w:rsidP="005E1524" w:rsidRPr="00432A9F">
      <w:pPr>
        <w:pStyle w:val="Heading2"/>
        <w:rPr>
          <w:sz w:val="22"/>
          <w:szCs w:val="22"/>
        </w:rPr>
      </w:pPr>
      <w:bookmarkStart w:id="10" w:name="_Toc98164211"/>
      <w:r w:rsidRPr="00432A9F">
        <w:rPr>
          <w:sz w:val="22"/>
          <w:szCs w:val="22"/>
        </w:rPr>
        <w:t>Reference 8</w:t>
      </w:r>
      <w:bookmarkEnd w:id="10"/>
    </w:p>
    <w:p w:rsidR="00D762E2" w:rsidRDefault="00D762E2" w14:paraId="119CD680" w14:textId="1E959A52" w:rsidP="005E1524" w:rsidRPr="00432A9F">
      <w:pPr>
        <w:jc w:val="both"/>
        <w:spacing w:before="240" w:line="360" w:lineRule="auto"/>
        <w:rPr>
          <w:u w:val="single"/>
          <w:sz w:val="22"/>
        </w:rPr>
      </w:pPr>
      <w:r w:rsidRPr="00432A9F">
        <w:rPr>
          <w:u w:val="single"/>
          <w:sz w:val="22"/>
        </w:rPr>
        <w:t xml:space="preserve">Khan, N., 2019. Mental disorder. </w:t>
      </w:r>
      <w:r w:rsidRPr="00432A9F">
        <w:rPr>
          <w:bCs/>
          <w:b/>
          <w:u w:val="single"/>
          <w:sz w:val="22"/>
        </w:rPr>
        <w:t>(Book)</w:t>
      </w:r>
      <w:r w:rsidRPr="00432A9F">
        <w:rPr>
          <w:u w:val="single"/>
          <w:sz w:val="22"/>
        </w:rPr>
        <w:t> </w:t>
      </w:r>
    </w:p>
    <w:p w:rsidR="00D762E2" w:rsidRDefault="00D762E2" w14:paraId="6C4DFB40" w14:textId="15E926D2" w:rsidP="005E1524" w:rsidRPr="00432A9F">
      <w:pPr>
        <w:jc w:val="both"/>
        <w:spacing w:before="240" w:line="360" w:lineRule="auto"/>
        <w:rPr>
          <w:sz w:val="22"/>
        </w:rPr>
      </w:pPr>
      <w:r w:rsidRPr="00432A9F">
        <w:rPr>
          <w:sz w:val="22"/>
        </w:rPr>
        <w:t xml:space="preserve">This piece of literature used in the debate is a book that was published by </w:t>
      </w:r>
      <w:r w:rsidR="00432A9F">
        <w:rPr>
          <w:sz w:val="22"/>
        </w:rPr>
        <w:t xml:space="preserve">the </w:t>
      </w:r>
      <w:r w:rsidRPr="00432A9F">
        <w:rPr>
          <w:sz w:val="22"/>
        </w:rPr>
        <w:t xml:space="preserve">University of Toronto Press. The book was referred </w:t>
      </w:r>
      <w:r w:rsidR="00432A9F">
        <w:rPr>
          <w:sz w:val="22"/>
        </w:rPr>
        <w:t xml:space="preserve">to </w:t>
      </w:r>
      <w:r w:rsidRPr="00432A9F">
        <w:rPr>
          <w:sz w:val="22"/>
        </w:rPr>
        <w:t xml:space="preserve">because it discusses the critical aspects of mental </w:t>
      </w:r>
      <w:r w:rsidR="00432A9F">
        <w:rPr>
          <w:sz w:val="22"/>
        </w:rPr>
        <w:t>disorders</w:t>
      </w:r>
      <w:r w:rsidRPr="00432A9F">
        <w:rPr>
          <w:sz w:val="22"/>
        </w:rPr>
        <w:t xml:space="preserve">. The book describes the root cause of </w:t>
      </w:r>
      <w:r w:rsidR="00432A9F">
        <w:rPr>
          <w:sz w:val="22"/>
        </w:rPr>
        <w:t xml:space="preserve">the </w:t>
      </w:r>
      <w:r w:rsidRPr="00432A9F">
        <w:rPr>
          <w:sz w:val="22"/>
        </w:rPr>
        <w:t xml:space="preserve">mental disorder and what are the symptoms that can lead to a clinical mental disorder. The human brain functions under a </w:t>
      </w:r>
      <w:r w:rsidR="00FD1325" w:rsidRPr="00432A9F">
        <w:rPr>
          <w:sz w:val="22"/>
        </w:rPr>
        <w:t>stable circumstance</w:t>
      </w:r>
      <w:r w:rsidRPr="00432A9F">
        <w:rPr>
          <w:sz w:val="22"/>
        </w:rPr>
        <w:t xml:space="preserve"> and a change in the regular environment can cause </w:t>
      </w:r>
      <w:r w:rsidR="00432A9F">
        <w:rPr>
          <w:sz w:val="22"/>
        </w:rPr>
        <w:t xml:space="preserve">a </w:t>
      </w:r>
      <w:r w:rsidRPr="00432A9F">
        <w:rPr>
          <w:sz w:val="22"/>
        </w:rPr>
        <w:t xml:space="preserve">catastrophic change in the mental state of an individual that is called </w:t>
      </w:r>
      <w:r w:rsidR="00432A9F">
        <w:rPr>
          <w:sz w:val="22"/>
        </w:rPr>
        <w:t xml:space="preserve">a </w:t>
      </w:r>
      <w:r w:rsidRPr="00432A9F">
        <w:rPr>
          <w:sz w:val="22"/>
        </w:rPr>
        <w:t xml:space="preserve">mental disorder. The book was used in the debate to illustrate the condition of a mental </w:t>
      </w:r>
      <w:r w:rsidR="00FD1325" w:rsidRPr="00432A9F">
        <w:rPr>
          <w:sz w:val="22"/>
        </w:rPr>
        <w:t>disorder</w:t>
      </w:r>
      <w:r w:rsidRPr="00432A9F">
        <w:rPr>
          <w:sz w:val="22"/>
        </w:rPr>
        <w:t xml:space="preserve">. </w:t>
      </w:r>
    </w:p>
    <w:p w:rsidR="00B45376" w:rsidRDefault="00B45376" w14:paraId="5F70F3BE" w14:textId="6F5E90A6" w:rsidP="005E1524" w:rsidRPr="00432A9F">
      <w:pPr>
        <w:pStyle w:val="Heading2"/>
        <w:rPr>
          <w:sz w:val="22"/>
          <w:szCs w:val="22"/>
        </w:rPr>
      </w:pPr>
      <w:bookmarkStart w:id="11" w:name="_Toc98164212"/>
      <w:r w:rsidRPr="00432A9F">
        <w:rPr>
          <w:sz w:val="22"/>
          <w:szCs w:val="22"/>
        </w:rPr>
        <w:t>Reference 9</w:t>
        <w:lastRenderedPageBreak/>
      </w:r>
      <w:bookmarkEnd w:id="11"/>
    </w:p>
    <w:p w:rsidR="00B45376" w:rsidRDefault="00B45376" w14:paraId="19E035FB" w14:textId="63915C8A" w:rsidP="005E1524" w:rsidRPr="00432A9F">
      <w:pPr>
        <w:jc w:val="both"/>
        <w:spacing w:before="240" w:line="360" w:lineRule="auto"/>
        <w:rPr>
          <w:b/>
          <w:u w:val="single"/>
          <w:sz w:val="22"/>
        </w:rPr>
      </w:pPr>
      <w:proofErr w:type="spellStart"/>
      <w:r w:rsidRPr="00432A9F">
        <w:rPr>
          <w:u w:val="single"/>
          <w:sz w:val="22"/>
        </w:rPr>
        <w:t>Lebowitz</w:t>
      </w:r>
      <w:proofErr w:type="spellEnd"/>
      <w:r w:rsidRPr="00432A9F">
        <w:rPr>
          <w:u w:val="single"/>
          <w:sz w:val="22"/>
        </w:rPr>
        <w:t>, M.S., 2019. Biological conceptualizations of mental disorders among affected individuals: A review of correlates and consequences. </w:t>
      </w:r>
      <w:r w:rsidRPr="00432A9F">
        <w:rPr>
          <w:iCs/>
          <w:i/>
          <w:u w:val="single"/>
          <w:sz w:val="22"/>
        </w:rPr>
        <w:t>Clinical Psychology: Science and Practice</w:t>
      </w:r>
      <w:r w:rsidRPr="00432A9F">
        <w:rPr>
          <w:u w:val="single"/>
          <w:sz w:val="22"/>
        </w:rPr>
        <w:t>, </w:t>
      </w:r>
      <w:r w:rsidRPr="00432A9F">
        <w:rPr>
          <w:iCs/>
          <w:i/>
          <w:u w:val="single"/>
          <w:sz w:val="22"/>
        </w:rPr>
        <w:t>21</w:t>
      </w:r>
      <w:r w:rsidRPr="00432A9F">
        <w:rPr>
          <w:u w:val="single"/>
          <w:sz w:val="22"/>
        </w:rPr>
        <w:t xml:space="preserve">(1), pp.67-83. </w:t>
      </w:r>
      <w:r w:rsidRPr="00432A9F">
        <w:rPr>
          <w:b/>
          <w:u w:val="single"/>
          <w:sz w:val="22"/>
        </w:rPr>
        <w:t>(Website)</w:t>
      </w:r>
    </w:p>
    <w:p w:rsidR="00B45376" w:rsidRDefault="00B45376" w14:paraId="5A98008F" w14:textId="119DB46C" w:rsidP="005E1524" w:rsidRPr="00432A9F">
      <w:pPr>
        <w:jc w:val="both"/>
        <w:spacing w:before="240" w:line="360" w:lineRule="auto"/>
        <w:rPr>
          <w:sz w:val="22"/>
        </w:rPr>
      </w:pPr>
      <w:r w:rsidRPr="00432A9F">
        <w:rPr>
          <w:sz w:val="22"/>
        </w:rPr>
        <w:t xml:space="preserve">This resource that has been used in the debate is extracted from a website named Wiley Online Library. The article discusses the biological implications of mental </w:t>
      </w:r>
      <w:r w:rsidR="00432A9F">
        <w:rPr>
          <w:sz w:val="22"/>
        </w:rPr>
        <w:t>disorders</w:t>
      </w:r>
      <w:r w:rsidRPr="00432A9F">
        <w:rPr>
          <w:sz w:val="22"/>
        </w:rPr>
        <w:t xml:space="preserve">. The article suggests that the mental disorder is a biological phenomenon that is a result of the general public’s belief </w:t>
      </w:r>
      <w:r w:rsidR="00432A9F">
        <w:rPr>
          <w:sz w:val="22"/>
        </w:rPr>
        <w:t>in</w:t>
      </w:r>
      <w:r w:rsidRPr="00432A9F">
        <w:rPr>
          <w:sz w:val="22"/>
        </w:rPr>
        <w:t xml:space="preserve"> mental illness. </w:t>
      </w:r>
      <w:r w:rsidR="00432A9F">
        <w:rPr>
          <w:sz w:val="22"/>
        </w:rPr>
        <w:t>Mental</w:t>
      </w:r>
      <w:r w:rsidRPr="00432A9F">
        <w:rPr>
          <w:sz w:val="22"/>
        </w:rPr>
        <w:t xml:space="preserve"> illness is a regular illness like any other body part and the diseases are real as per the biological reports. The debate has used this resource to identify the biological aspect of mental illness. </w:t>
      </w:r>
    </w:p>
    <w:p w:rsidR="00433614" w:rsidRDefault="00433614" w14:paraId="4DAA86B5" w14:textId="3292AFF6" w:rsidP="005E1524" w:rsidRPr="00432A9F">
      <w:pPr>
        <w:pStyle w:val="Heading2"/>
        <w:rPr>
          <w:sz w:val="22"/>
          <w:szCs w:val="22"/>
        </w:rPr>
      </w:pPr>
      <w:bookmarkStart w:id="12" w:name="_Toc98164213"/>
      <w:r w:rsidRPr="00432A9F">
        <w:rPr>
          <w:sz w:val="22"/>
          <w:szCs w:val="22"/>
        </w:rPr>
        <w:t>Reference 10</w:t>
      </w:r>
      <w:bookmarkEnd w:id="12"/>
    </w:p>
    <w:p w:rsidR="00433614" w:rsidRDefault="00433614" w14:paraId="78BB9DAD" w14:textId="0AB46FDF" w:rsidP="005E1524" w:rsidRPr="00432A9F">
      <w:pPr>
        <w:jc w:val="both"/>
        <w:spacing w:before="240" w:line="360" w:lineRule="auto"/>
        <w:rPr>
          <w:b/>
          <w:u w:val="single"/>
          <w:sz w:val="22"/>
        </w:rPr>
      </w:pPr>
      <w:proofErr w:type="spellStart"/>
      <w:r w:rsidRPr="00432A9F">
        <w:rPr>
          <w:u w:val="single"/>
          <w:sz w:val="22"/>
        </w:rPr>
        <w:t>Onyeka</w:t>
      </w:r>
      <w:proofErr w:type="spellEnd"/>
      <w:r w:rsidRPr="00432A9F">
        <w:rPr>
          <w:u w:val="single"/>
          <w:sz w:val="22"/>
        </w:rPr>
        <w:t xml:space="preserve">, I.N., Collier </w:t>
      </w:r>
      <w:proofErr w:type="spellStart"/>
      <w:r w:rsidRPr="00432A9F">
        <w:rPr>
          <w:u w:val="single"/>
          <w:sz w:val="22"/>
        </w:rPr>
        <w:t>Høegh</w:t>
      </w:r>
      <w:proofErr w:type="spellEnd"/>
      <w:r w:rsidRPr="00432A9F">
        <w:rPr>
          <w:u w:val="single"/>
          <w:sz w:val="22"/>
        </w:rPr>
        <w:t xml:space="preserve">, M., </w:t>
      </w:r>
      <w:proofErr w:type="spellStart"/>
      <w:r w:rsidRPr="00432A9F">
        <w:rPr>
          <w:u w:val="single"/>
          <w:sz w:val="22"/>
        </w:rPr>
        <w:t>Nåheim</w:t>
      </w:r>
      <w:proofErr w:type="spellEnd"/>
      <w:r w:rsidRPr="00432A9F">
        <w:rPr>
          <w:u w:val="single"/>
          <w:sz w:val="22"/>
        </w:rPr>
        <w:t xml:space="preserve"> </w:t>
      </w:r>
      <w:proofErr w:type="spellStart"/>
      <w:r w:rsidRPr="00432A9F">
        <w:rPr>
          <w:u w:val="single"/>
          <w:sz w:val="22"/>
        </w:rPr>
        <w:t>Eien</w:t>
      </w:r>
      <w:proofErr w:type="spellEnd"/>
      <w:r w:rsidRPr="00432A9F">
        <w:rPr>
          <w:u w:val="single"/>
          <w:sz w:val="22"/>
        </w:rPr>
        <w:t xml:space="preserve">, E.M., </w:t>
      </w:r>
      <w:proofErr w:type="spellStart"/>
      <w:r w:rsidRPr="00432A9F">
        <w:rPr>
          <w:u w:val="single"/>
          <w:sz w:val="22"/>
        </w:rPr>
        <w:t>Nwaru</w:t>
      </w:r>
      <w:proofErr w:type="spellEnd"/>
      <w:r w:rsidRPr="00432A9F">
        <w:rPr>
          <w:u w:val="single"/>
          <w:sz w:val="22"/>
        </w:rPr>
        <w:t xml:space="preserve">, B.I. and </w:t>
      </w:r>
      <w:proofErr w:type="spellStart"/>
      <w:r w:rsidRPr="00432A9F">
        <w:rPr>
          <w:u w:val="single"/>
          <w:sz w:val="22"/>
        </w:rPr>
        <w:t>Melle</w:t>
      </w:r>
      <w:proofErr w:type="spellEnd"/>
      <w:r w:rsidRPr="00432A9F">
        <w:rPr>
          <w:u w:val="single"/>
          <w:sz w:val="22"/>
        </w:rPr>
        <w:t>, I., 2019. Comorbidity of physical disorders among patients with severe mental illness with and without substance use disorders: a systematic review and meta-analysis. </w:t>
      </w:r>
      <w:r w:rsidRPr="00432A9F">
        <w:rPr>
          <w:iCs/>
          <w:i/>
          <w:u w:val="single"/>
          <w:sz w:val="22"/>
        </w:rPr>
        <w:t>Journal of dual diagnosis</w:t>
      </w:r>
      <w:r w:rsidRPr="00432A9F">
        <w:rPr>
          <w:u w:val="single"/>
          <w:sz w:val="22"/>
        </w:rPr>
        <w:t>, </w:t>
      </w:r>
      <w:r w:rsidRPr="00432A9F">
        <w:rPr>
          <w:iCs/>
          <w:i/>
          <w:u w:val="single"/>
          <w:sz w:val="22"/>
        </w:rPr>
        <w:t>15</w:t>
      </w:r>
      <w:r w:rsidRPr="00432A9F">
        <w:rPr>
          <w:u w:val="single"/>
          <w:sz w:val="22"/>
        </w:rPr>
        <w:t>(3), pp.192-206. </w:t>
      </w:r>
      <w:r w:rsidRPr="00432A9F">
        <w:rPr>
          <w:b/>
          <w:u w:val="single"/>
          <w:sz w:val="22"/>
        </w:rPr>
        <w:t>(Journal)</w:t>
      </w:r>
    </w:p>
    <w:p w:rsidR="00433614" w:rsidRDefault="00433614" w14:paraId="47346367" w14:textId="3888FB83" w:rsidP="005E1524" w:rsidRPr="00432A9F">
      <w:pPr>
        <w:jc w:val="both"/>
        <w:spacing w:before="240" w:line="360" w:lineRule="auto"/>
        <w:rPr>
          <w:sz w:val="22"/>
        </w:rPr>
      </w:pPr>
      <w:r w:rsidRPr="00432A9F">
        <w:rPr>
          <w:sz w:val="22"/>
        </w:rPr>
        <w:t xml:space="preserve">This is a journal article that was published in </w:t>
      </w:r>
      <w:r w:rsidR="00432A9F">
        <w:rPr>
          <w:sz w:val="22"/>
        </w:rPr>
        <w:t xml:space="preserve">the </w:t>
      </w:r>
      <w:r w:rsidRPr="00432A9F">
        <w:rPr>
          <w:sz w:val="22"/>
        </w:rPr>
        <w:t xml:space="preserve">Dual Diagnosis Journal. The article discusses the physical implications of mental disorders. The article suggests that mental disorders are dangerous as it often leads to physical damage </w:t>
      </w:r>
      <w:r w:rsidR="00432A9F">
        <w:rPr>
          <w:sz w:val="22"/>
        </w:rPr>
        <w:t>to</w:t>
      </w:r>
      <w:r w:rsidRPr="00432A9F">
        <w:rPr>
          <w:sz w:val="22"/>
        </w:rPr>
        <w:t xml:space="preserve"> the patient if not addressed in </w:t>
      </w:r>
      <w:r w:rsidR="00432A9F">
        <w:rPr>
          <w:sz w:val="22"/>
        </w:rPr>
        <w:t>the earlier</w:t>
      </w:r>
      <w:r w:rsidRPr="00432A9F">
        <w:rPr>
          <w:sz w:val="22"/>
        </w:rPr>
        <w:t xml:space="preserve"> stage. The debate has used the resource to analyse the importance of early detection of the disorder in the patients.  </w:t>
      </w:r>
    </w:p>
    <w:p w:rsidR="006B16C0" w:rsidRDefault="006B16C0" w14:paraId="6B0B175C" w14:textId="59E185BB" w:rsidP="005E1524" w:rsidRPr="00432A9F">
      <w:pPr>
        <w:pStyle w:val="Heading2"/>
        <w:rPr>
          <w:sz w:val="22"/>
          <w:szCs w:val="22"/>
        </w:rPr>
      </w:pPr>
      <w:bookmarkStart w:id="13" w:name="_Toc98164214"/>
      <w:r w:rsidRPr="00432A9F">
        <w:rPr>
          <w:sz w:val="22"/>
          <w:szCs w:val="22"/>
        </w:rPr>
        <w:t>Reference 11</w:t>
      </w:r>
      <w:bookmarkEnd w:id="13"/>
    </w:p>
    <w:p w:rsidR="006B16C0" w:rsidRDefault="006B16C0" w14:paraId="3BD43E1C" w14:textId="1385E1FB" w:rsidP="005E1524" w:rsidRPr="00432A9F">
      <w:pPr>
        <w:jc w:val="both"/>
        <w:spacing w:before="240" w:line="360" w:lineRule="auto"/>
        <w:rPr>
          <w:u w:val="single"/>
          <w:sz w:val="22"/>
        </w:rPr>
      </w:pPr>
      <w:r w:rsidRPr="00432A9F">
        <w:rPr>
          <w:u w:val="single"/>
          <w:sz w:val="22"/>
        </w:rPr>
        <w:t xml:space="preserve">Schwab, S. and H </w:t>
      </w:r>
      <w:proofErr w:type="spellStart"/>
      <w:r w:rsidRPr="00432A9F">
        <w:rPr>
          <w:u w:val="single"/>
          <w:sz w:val="22"/>
        </w:rPr>
        <w:t>Alnahdi</w:t>
      </w:r>
      <w:proofErr w:type="spellEnd"/>
      <w:r w:rsidRPr="00432A9F">
        <w:rPr>
          <w:u w:val="single"/>
          <w:sz w:val="22"/>
        </w:rPr>
        <w:t>, G., 2020. Do they practise what they preach? Factors associated with teachers’ use of inclusive teaching practises among in‐service teachers. Journal of Research in Special Educational Needs, 20(4), pp.321-330. (</w:t>
      </w:r>
      <w:r w:rsidRPr="00432A9F">
        <w:rPr>
          <w:bCs/>
          <w:b/>
          <w:u w:val="single"/>
          <w:sz w:val="22"/>
        </w:rPr>
        <w:t>Journal</w:t>
      </w:r>
      <w:r w:rsidRPr="00432A9F">
        <w:rPr>
          <w:u w:val="single"/>
          <w:sz w:val="22"/>
        </w:rPr>
        <w:t>) </w:t>
      </w:r>
    </w:p>
    <w:p w:rsidR="006B16C0" w:rsidRDefault="006B16C0" w14:paraId="123B2125" w14:textId="11EAB5AA" w:rsidP="005E1524" w:rsidRPr="00432A9F">
      <w:pPr>
        <w:jc w:val="both"/>
        <w:spacing w:before="240" w:line="360" w:lineRule="auto"/>
        <w:rPr>
          <w:sz w:val="22"/>
        </w:rPr>
      </w:pPr>
      <w:r w:rsidRPr="00432A9F">
        <w:rPr>
          <w:sz w:val="22"/>
        </w:rPr>
        <w:t xml:space="preserve">The Journal article was published in the Journal of Research in Special Needs. The Journal discusses the teacher’s role in mental health as the teachers despite knowing the remedy are reluctant to incorporate the procedures of sustainable mental health. The debate has used the resource to make the case for </w:t>
      </w:r>
      <w:r w:rsidR="00E67803" w:rsidRPr="00432A9F">
        <w:rPr>
          <w:sz w:val="22"/>
        </w:rPr>
        <w:t>mandatory</w:t>
      </w:r>
      <w:r w:rsidRPr="00432A9F">
        <w:rPr>
          <w:sz w:val="22"/>
        </w:rPr>
        <w:t xml:space="preserve"> mental health sessions for every student. </w:t>
      </w:r>
    </w:p>
    <w:p w:rsidR="00345B9B" w:rsidRDefault="00345B9B" w14:paraId="7447F4AD" w14:textId="0D5972C7" w:rsidP="005E1524" w:rsidRPr="00432A9F">
      <w:pPr>
        <w:pStyle w:val="Heading2"/>
        <w:rPr>
          <w:sz w:val="22"/>
          <w:szCs w:val="22"/>
        </w:rPr>
      </w:pPr>
      <w:bookmarkStart w:id="14" w:name="_Toc98164215"/>
      <w:r w:rsidRPr="00432A9F">
        <w:rPr>
          <w:sz w:val="22"/>
          <w:szCs w:val="22"/>
        </w:rPr>
        <w:t>Reference 12</w:t>
      </w:r>
      <w:bookmarkEnd w:id="14"/>
    </w:p>
    <w:p w:rsidR="00345B9B" w:rsidRDefault="00345B9B" w14:paraId="61B82034" w14:textId="1023D4AF" w:rsidP="005E1524" w:rsidRPr="00432A9F">
      <w:pPr>
        <w:jc w:val="both"/>
        <w:spacing w:before="240" w:line="360" w:lineRule="auto"/>
        <w:rPr>
          <w:u w:val="single"/>
          <w:sz w:val="22"/>
        </w:rPr>
      </w:pPr>
      <w:r w:rsidRPr="00432A9F">
        <w:rPr>
          <w:u w:val="single"/>
          <w:sz w:val="22"/>
        </w:rPr>
        <w:t>Corrigan, F.M. and Hull, A.M., 2018. The emerging psychological trauma paradigm: An overview of the challenge to current models of mental disorder and their treatment. </w:t>
      </w:r>
      <w:r w:rsidR="00432A9F">
        <w:rPr>
          <w:iCs/>
          <w:i/>
          <w:u w:val="single"/>
          <w:sz w:val="22"/>
        </w:rPr>
        <w:t>International</w:t>
      </w:r>
      <w:r w:rsidRPr="00432A9F">
        <w:rPr>
          <w:iCs/>
          <w:i/>
          <w:u w:val="single"/>
          <w:sz w:val="22"/>
        </w:rPr>
        <w:t xml:space="preserve"> Journal of CAT and Relational Mental Health</w:t>
      </w:r>
      <w:r w:rsidRPr="00432A9F">
        <w:rPr>
          <w:u w:val="single"/>
          <w:sz w:val="22"/>
        </w:rPr>
        <w:t>, </w:t>
      </w:r>
      <w:r w:rsidRPr="00432A9F">
        <w:rPr>
          <w:iCs/>
          <w:i/>
          <w:u w:val="single"/>
          <w:sz w:val="22"/>
        </w:rPr>
        <w:t>2</w:t>
      </w:r>
      <w:r w:rsidRPr="00432A9F">
        <w:rPr>
          <w:u w:val="single"/>
          <w:sz w:val="22"/>
        </w:rPr>
        <w:t>, pp.121-146. (Journal)</w:t>
      </w:r>
    </w:p>
    <w:p w:rsidR="001B4FFE" w:rsidRDefault="00345B9B" w14:paraId="3EC6ED9C" w14:textId="7A25A7A7" w:rsidP="005E1524" w:rsidRPr="00432A9F">
      <w:pPr>
        <w:jc w:val="both"/>
        <w:spacing w:before="240" w:line="360" w:lineRule="auto"/>
        <w:rPr>
          <w:sz w:val="22"/>
        </w:rPr>
      </w:pPr>
      <w:r w:rsidRPr="00432A9F">
        <w:rPr>
          <w:sz w:val="22"/>
        </w:rPr>
        <w:t xml:space="preserve">The journal was published by </w:t>
      </w:r>
      <w:r w:rsidR="00432A9F">
        <w:rPr>
          <w:sz w:val="22"/>
        </w:rPr>
        <w:t xml:space="preserve">the </w:t>
      </w:r>
      <w:r w:rsidRPr="00432A9F">
        <w:rPr>
          <w:sz w:val="22"/>
        </w:rPr>
        <w:t xml:space="preserve">International Journal of Cognitive Analytic Therapy and Relational Mental Health. The journal article discusses relational adversity and the impact of adversity and its </w:t>
      </w:r>
      <w:r w:rsidRPr="00432A9F">
        <w:rPr>
          <w:sz w:val="22"/>
        </w:rPr>
        <w:t xml:space="preserve">implication in the </w:t>
        <w:lastRenderedPageBreak/>
      </w:r>
      <w:r w:rsidR="00432A9F">
        <w:rPr>
          <w:sz w:val="22"/>
        </w:rPr>
        <w:t>child’s</w:t>
      </w:r>
      <w:r w:rsidRPr="00432A9F">
        <w:rPr>
          <w:sz w:val="22"/>
        </w:rPr>
        <w:t xml:space="preserve"> upbringing. The debate refers </w:t>
      </w:r>
      <w:r w:rsidR="00432A9F">
        <w:rPr>
          <w:sz w:val="22"/>
        </w:rPr>
        <w:t xml:space="preserve">to </w:t>
      </w:r>
      <w:r w:rsidRPr="00432A9F">
        <w:rPr>
          <w:sz w:val="22"/>
        </w:rPr>
        <w:t xml:space="preserve">this journal while discussing the sustainable </w:t>
      </w:r>
      <w:r w:rsidR="002330B1" w:rsidRPr="00432A9F">
        <w:rPr>
          <w:sz w:val="22"/>
        </w:rPr>
        <w:t>future</w:t>
      </w:r>
      <w:r w:rsidRPr="00432A9F">
        <w:rPr>
          <w:sz w:val="22"/>
        </w:rPr>
        <w:t xml:space="preserve"> for children.</w:t>
      </w:r>
    </w:p>
    <w:p w:rsidR="00345B9B" w:rsidRDefault="001B4FFE" w14:paraId="11A168D5" w14:textId="65AD6BBA" w:rsidP="001B4FFE" w:rsidRPr="00432A9F">
      <w:pPr>
        <w:rPr>
          <w:sz w:val="22"/>
        </w:rPr>
      </w:pPr>
      <w:r>
        <w:rPr>
          <w:sz w:val="22"/>
        </w:rPr>
        <w:br w:type="page"/>
      </w:r>
      <w:r w:rsidR="00345B9B" w:rsidRPr="00432A9F">
        <w:rPr>
          <w:sz w:val="22"/>
        </w:rPr>
        <w:t xml:space="preserve"> </w:t>
        <w:lastRenderedPageBreak/>
      </w:r>
    </w:p>
    <w:p w:rsidR="003D33AD" w:rsidRDefault="003D33AD" w14:paraId="02D53880" w14:textId="4F6A100F" w:rsidP="00B87E72" w:rsidRPr="00432A9F">
      <w:pPr>
        <w:pStyle w:val="Heading1"/>
        <w:rPr>
          <w:sz w:val="22"/>
          <w:szCs w:val="22"/>
        </w:rPr>
      </w:pPr>
      <w:bookmarkStart w:id="15" w:name="_Toc98164216"/>
      <w:r w:rsidRPr="00432A9F">
        <w:rPr>
          <w:sz w:val="22"/>
          <w:szCs w:val="22"/>
        </w:rPr>
        <w:t>Conclusion</w:t>
      </w:r>
      <w:bookmarkEnd w:id="15"/>
    </w:p>
    <w:p w:rsidR="003D33AD" w:rsidRDefault="003D33AD" w14:paraId="37897AD4" w14:textId="4005771F" w:rsidP="005E1524" w:rsidRPr="00432A9F">
      <w:pPr>
        <w:jc w:val="both"/>
        <w:spacing w:before="240" w:line="360" w:lineRule="auto"/>
        <w:rPr>
          <w:sz w:val="22"/>
        </w:rPr>
      </w:pPr>
      <w:r w:rsidRPr="00432A9F">
        <w:rPr>
          <w:sz w:val="22"/>
        </w:rPr>
        <w:t xml:space="preserve">All the 12 references used in the bibliography </w:t>
      </w:r>
      <w:r w:rsidR="00432A9F">
        <w:rPr>
          <w:sz w:val="22"/>
        </w:rPr>
        <w:t>have</w:t>
      </w:r>
      <w:r w:rsidRPr="00432A9F">
        <w:rPr>
          <w:sz w:val="22"/>
        </w:rPr>
        <w:t xml:space="preserve"> been discussed. The references touched </w:t>
      </w:r>
      <w:r w:rsidR="00432A9F">
        <w:rPr>
          <w:sz w:val="22"/>
        </w:rPr>
        <w:t xml:space="preserve">on </w:t>
      </w:r>
      <w:r w:rsidRPr="00432A9F">
        <w:rPr>
          <w:sz w:val="22"/>
        </w:rPr>
        <w:t>several branches of mental health and mental disorder. All the references helped the debate to be more informative and helped strengthen the debate.</w:t>
      </w:r>
    </w:p>
    <w:p w:rsidR="00433614" w:rsidRDefault="00433614" w14:paraId="17541633" w14:textId="498CEA74" w:rsidP="005E1524" w:rsidRPr="00432A9F">
      <w:pPr>
        <w:jc w:val="both"/>
        <w:spacing w:before="240" w:line="360" w:lineRule="auto"/>
        <w:rPr>
          <w:sz w:val="22"/>
        </w:rPr>
      </w:pPr>
    </w:p>
    <w:sectPr w:rsidR="00433614" w:rsidRPr="00432A9F" w:rsidSect="00D51E2C">
      <w:docGrid w:linePitch="360"/>
      <w:footerReference r:id="rId8" w:type="default"/>
      <w:pgSz w:w="11906" w:h="16838"/>
      <w:pgMar w:left="1440" w:right="1440" w:top="1440" w:bottom="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700E5B" w14:textId="77777777" w:rsidR="00C042C0" w:rsidRDefault="00C042C0" w:rsidP="00E91432">
      <w:pPr>
        <w:spacing w:after="0" w:line="240" w:lineRule="auto"/>
      </w:pPr>
      <w:r>
        <w:separator/>
      </w:r>
    </w:p>
  </w:endnote>
  <w:endnote w:type="continuationSeparator" w:id="0">
    <w:p w14:paraId="16FD2DED" w14:textId="77777777" w:rsidR="00C042C0" w:rsidRDefault="00C042C0" w:rsidP="00E91432">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 w:name="Symbol"/>
  <w:font w:name="Courier New"/>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2259357"/>
      <w:docPartObj>
        <w:docPartGallery w:val="Page Numbers (Bottom of Page)"/>
        <w:docPartUnique/>
      </w:docPartObj>
    </w:sdtPr>
    <w:sdtEndPr>
      <w:rPr>
        <w:noProof/>
      </w:rPr>
    </w:sdtEndPr>
    <w:sdtContent>
      <w:p w14:paraId="10915F53" w14:textId="65A255F1" w:rsidR="00E91432" w:rsidRDefault="00E914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EA2A56" w14:textId="77777777" w:rsidR="00E91432" w:rsidRDefault="00E914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702D1D" w14:textId="77777777" w:rsidR="00C042C0" w:rsidRDefault="00C042C0" w:rsidP="00E91432">
      <w:pPr>
        <w:spacing w:after="0" w:line="240" w:lineRule="auto"/>
      </w:pPr>
      <w:r>
        <w:separator/>
      </w:r>
    </w:p>
  </w:footnote>
  <w:footnote w:type="continuationSeparator" w:id="0">
    <w:p w14:paraId="7B69F4B9" w14:textId="77777777" w:rsidR="00C042C0" w:rsidRDefault="00C042C0" w:rsidP="00E91432">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zoom w:percent="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3NDAxNDW3MDc3MzFQ0lEKTi0uzszPAykwrAUAVz85yywAAAA="/>
  </w:docVar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44DB7"/>
  <w15:chartTrackingRefBased/>
  <w15:docId w15:val="{E08883DC-F55A-4620-A91C-3AC4A10AB6B6}"/>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docDefaults>
    <w:rPrDefault>
      <w:rPr>
        <w:lang w:val="en-US"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53B0"/>
    <w:rPr>
      <w:lang w:val="en-GB"/>
      <w:rFonts w:ascii="Times New Roman" w:hAnsi="Times New Roman"/>
      <w:sz w:val="24"/>
    </w:rPr>
  </w:style>
  <w:style w:type="paragraph" w:styleId="Heading1">
    <w:name w:val="Heading 1"/>
    <w:qFormat/>
    <w:basedOn w:val="Normal"/>
    <w:next w:val="Normal"/>
    <w:link w:val="Heading1Char"/>
    <w:autoRedefine/>
    <w:uiPriority w:val="9"/>
    <w:rsid w:val="00B4489B"/>
    <w:pPr>
      <w:keepNext/>
      <w:keepLines/>
      <w:outlineLvl w:val="0"/>
      <w:jc w:val="both"/>
      <w:spacing w:before="120" w:after="120"/>
    </w:pPr>
    <w:rPr>
      <w:b/>
      <w:color w:val="2F5496"/>
      <w:rFonts w:eastAsiaTheme="majorEastAsia" w:cstheme="majorBidi"/>
      <w:sz w:val="32"/>
      <w:szCs w:val="32"/>
    </w:rPr>
  </w:style>
  <w:style w:type="paragraph" w:styleId="Heading2">
    <w:name w:val="Heading 2"/>
    <w:qFormat/>
    <w:basedOn w:val="Normal"/>
    <w:next w:val="Normal"/>
    <w:link w:val="Heading2Char"/>
    <w:uiPriority w:val="9"/>
    <w:unhideWhenUsed/>
    <w:rsid w:val="00C067D7"/>
    <w:pPr>
      <w:keepNext/>
      <w:keepLines/>
      <w:outlineLvl w:val="1"/>
      <w:jc w:val="both"/>
      <w:spacing w:before="160" w:after="120"/>
    </w:pPr>
    <w:rPr>
      <w:b/>
      <w:color w:val="2F5496"/>
      <w:rFonts w:eastAsiaTheme="majorEastAsia" w:cstheme="majorBidi"/>
      <w:sz w:val="28"/>
      <w:szCs w:val="26"/>
    </w:rPr>
  </w:style>
  <w:style w:type="paragraph" w:styleId="Heading3">
    <w:name w:val="Heading 3"/>
    <w:qFormat/>
    <w:basedOn w:val="Normal"/>
    <w:next w:val="Normal"/>
    <w:link w:val="Heading3Char"/>
    <w:uiPriority w:val="9"/>
    <w:semiHidden/>
    <w:unhideWhenUsed/>
    <w:rsid w:val="00042D9A"/>
    <w:pPr>
      <w:keepNext/>
      <w:keepLines/>
      <w:outlineLvl w:val="2"/>
      <w:jc w:val="both"/>
      <w:spacing w:before="160" w:after="120"/>
    </w:pPr>
    <w:rPr>
      <w:b/>
      <w:color w:val="1F3763"/>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B4489B"/>
    <w:rPr>
      <w:lang w:val="en-GB"/>
      <w:b/>
      <w:color w:val="2F5496"/>
      <w:rFonts w:ascii="Times New Roman" w:hAnsi="Times New Roman" w:eastAsiaTheme="majorEastAsia" w:cstheme="majorBidi"/>
      <w:sz w:val="32"/>
      <w:szCs w:val="32"/>
    </w:rPr>
  </w:style>
  <w:style w:type="character" w:styleId="Heading3Char">
    <w:name w:val="Heading 3 Char"/>
    <w:basedOn w:val="DefaultParagraphFont"/>
    <w:link w:val="Heading3"/>
    <w:uiPriority w:val="9"/>
    <w:semiHidden/>
    <w:rsid w:val="00042D9A"/>
    <w:rPr>
      <w:lang w:val="en-GB"/>
      <w:b/>
      <w:color w:val="1F3763"/>
      <w:rFonts w:ascii="Times New Roman" w:hAnsi="Times New Roman" w:eastAsiaTheme="majorEastAsia" w:cstheme="majorBidi"/>
      <w:sz w:val="24"/>
      <w:szCs w:val="24"/>
    </w:rPr>
  </w:style>
  <w:style w:type="character" w:styleId="Heading2Char">
    <w:name w:val="Heading 2 Char"/>
    <w:basedOn w:val="DefaultParagraphFont"/>
    <w:link w:val="Heading2"/>
    <w:uiPriority w:val="9"/>
    <w:rsid w:val="00C067D7"/>
    <w:rPr>
      <w:lang w:val="en-GB"/>
      <w:b/>
      <w:color w:val="2F5496"/>
      <w:rFonts w:ascii="Times New Roman" w:hAnsi="Times New Roman" w:eastAsiaTheme="majorEastAsia" w:cstheme="majorBidi"/>
      <w:sz w:val="28"/>
      <w:szCs w:val="26"/>
    </w:rPr>
  </w:style>
  <w:style w:type="paragraph" w:styleId="Header">
    <w:name w:val="header"/>
    <w:basedOn w:val="Normal"/>
    <w:link w:val="HeaderChar"/>
    <w:uiPriority w:val="99"/>
    <w:unhideWhenUsed/>
    <w:rsid w:val="00E91432"/>
    <w:pPr>
      <w:spacing w:after="0" w:line="240" w:lineRule="auto"/>
      <w:tabs>
        <w:tab w:val="center" w:pos="4680"/>
        <w:tab w:val="right" w:pos="9360"/>
      </w:tabs>
    </w:pPr>
  </w:style>
  <w:style w:type="character" w:styleId="HeaderChar">
    <w:name w:val="Header Char"/>
    <w:basedOn w:val="DefaultParagraphFont"/>
    <w:link w:val="Header"/>
    <w:uiPriority w:val="99"/>
    <w:rsid w:val="00E91432"/>
    <w:rPr>
      <w:lang w:val="en-GB"/>
      <w:rFonts w:ascii="Times New Roman" w:hAnsi="Times New Roman"/>
      <w:sz w:val="24"/>
    </w:rPr>
  </w:style>
  <w:style w:type="paragraph" w:styleId="Footer">
    <w:name w:val="footer"/>
    <w:basedOn w:val="Normal"/>
    <w:link w:val="FooterChar"/>
    <w:uiPriority w:val="99"/>
    <w:unhideWhenUsed/>
    <w:rsid w:val="00E91432"/>
    <w:pPr>
      <w:spacing w:after="0" w:line="240" w:lineRule="auto"/>
      <w:tabs>
        <w:tab w:val="center" w:pos="4680"/>
        <w:tab w:val="right" w:pos="9360"/>
      </w:tabs>
    </w:pPr>
  </w:style>
  <w:style w:type="character" w:styleId="FooterChar">
    <w:name w:val="Footer Char"/>
    <w:basedOn w:val="DefaultParagraphFont"/>
    <w:link w:val="Footer"/>
    <w:uiPriority w:val="99"/>
    <w:rsid w:val="00E91432"/>
    <w:rPr>
      <w:lang w:val="en-GB"/>
      <w:rFonts w:ascii="Times New Roman" w:hAnsi="Times New Roman"/>
      <w:sz w:val="24"/>
    </w:rPr>
  </w:style>
  <w:style w:type="paragraph" w:styleId="TOCHeading">
    <w:name w:val="TOC Heading"/>
    <w:qFormat/>
    <w:basedOn w:val="Heading1"/>
    <w:next w:val="Normal"/>
    <w:uiPriority w:val="39"/>
    <w:unhideWhenUsed/>
    <w:rsid w:val="00E91432"/>
    <w:pPr>
      <w:outlineLvl w:val="9"/>
      <w:jc w:val="left"/>
      <w:spacing w:before="240" w:after="0"/>
    </w:pPr>
    <w:rPr>
      <w:lang w:val="en-US"/>
      <w:b w:val="0"/>
      <w:rFonts w:ascii="Calibri Light" w:hAnsiTheme="majorHAnsi"/>
    </w:rPr>
  </w:style>
  <w:style w:type="paragraph" w:styleId="TOC1">
    <w:name w:val="toc 1"/>
    <w:basedOn w:val="Normal"/>
    <w:next w:val="Normal"/>
    <w:autoRedefine/>
    <w:uiPriority w:val="39"/>
    <w:unhideWhenUsed/>
    <w:rsid w:val="00E91432"/>
    <w:pPr>
      <w:spacing w:after="100"/>
    </w:pPr>
  </w:style>
  <w:style w:type="paragraph" w:styleId="TOC2">
    <w:name w:val="toc 2"/>
    <w:basedOn w:val="Normal"/>
    <w:next w:val="Normal"/>
    <w:autoRedefine/>
    <w:uiPriority w:val="39"/>
    <w:unhideWhenUsed/>
    <w:rsid w:val="00E91432"/>
    <w:pPr>
      <w:ind w:left="240"/>
      <w:spacing w:after="100"/>
    </w:pPr>
  </w:style>
  <w:style w:type="character" w:styleId="Hyperlink">
    <w:name w:val="Hyperlink"/>
    <w:basedOn w:val="DefaultParagraphFont"/>
    <w:uiPriority w:val="99"/>
    <w:unhideWhenUsed/>
    <w:rsid w:val="00E91432"/>
    <w:rPr>
      <w:u w:val="single"/>
      <w:color w:val="0563C1"/>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 Id="rId11" Type="http://schemas.openxmlformats.org/officeDocument/2006/relationships/image" Target="media/image1.png"/><Relationship Id="rId12" Type="http://schemas.openxmlformats.org/officeDocument/2006/relationships/numbering" Target="numbering.xml"/><Relationship Id="rId13"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0DD9C6-DBC0-4C86-92E4-9AA5DE78F0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8</Pages>
  <Words>1396</Words>
  <Characters>7963</Characters>
  <DocSecurity>0</DocSecurity>
  <Lines>66</Lines>
  <Paragraphs>18</Paragraphs>
  <ScaleCrop>false</ScaleCrop>
  <Company/>
  <LinksUpToDate>false</LinksUpToDate>
  <CharactersWithSpaces>9341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2022-03-14T05:46:00Z</dcterms:created>
  <dcterms:modified xsi:type="dcterms:W3CDTF">2022-03-14T09:32:00Z</dcterms:modified>
</cp:coreProperties>
</file>