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77871200"/>
        <w:docPartObj>
          <w:docPartGallery w:val="Cover Pages"/>
          <w:docPartUnique/>
        </w:docPartObj>
      </w:sdtPr>
      <w:sdtEndPr>
        <w:rPr>
          <w:rFonts w:ascii="Times New Roman" w:hAnsi="Times New Roman" w:cs="Times New Roman"/>
          <w:b/>
          <w:bCs/>
          <w:color w:val="auto"/>
          <w:sz w:val="40"/>
          <w:szCs w:val="40"/>
        </w:rPr>
      </w:sdtEndPr>
      <w:sdtContent>
        <w:p w14:paraId="203ECFE9" w14:textId="77777777" w:rsidR="00412610" w:rsidRPr="00EB68AE" w:rsidRDefault="00412610" w:rsidP="00412610">
          <w:pPr>
            <w:pStyle w:val="NoSpacing"/>
            <w:spacing w:before="1540" w:after="240"/>
            <w:jc w:val="center"/>
            <w:rPr>
              <w:color w:val="4472C4" w:themeColor="accent1"/>
            </w:rPr>
          </w:pPr>
          <w:r w:rsidRPr="00EB68AE">
            <w:rPr>
              <w:noProof/>
              <w:color w:val="4472C4" w:themeColor="accent1"/>
            </w:rPr>
            <w:drawing>
              <wp:inline distT="0" distB="0" distL="0" distR="0" wp14:anchorId="1CB93AC4" wp14:editId="05062C1A">
                <wp:extent cx="1417320" cy="750570"/>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940" cy="750898"/>
                        </a:xfrm>
                        <a:prstGeom prst="rect">
                          <a:avLst/>
                        </a:prstGeom>
                        <a:noFill/>
                        <a:ln>
                          <a:noFill/>
                        </a:ln>
                      </pic:spPr>
                    </pic:pic>
                  </a:graphicData>
                </a:graphic>
              </wp:inline>
            </w:drawing>
          </w:r>
        </w:p>
        <w:sdt>
          <w:sdtPr>
            <w:rPr>
              <w:rFonts w:ascii="Times New Roman" w:eastAsiaTheme="majorEastAsia" w:hAnsi="Times New Roman" w:cs="Times New Roman"/>
              <w:i w:val="0"/>
              <w:iCs w:val="0"/>
              <w:caps/>
              <w:sz w:val="44"/>
              <w:szCs w:val="44"/>
            </w:rPr>
            <w:alias w:val="Title"/>
            <w:tag w:val=""/>
            <w:id w:val="1735040861"/>
            <w:placeholder>
              <w:docPart w:val="13857685202F4CD68D9A4ED97B8539DD"/>
            </w:placeholder>
            <w:dataBinding w:prefixMappings="xmlns:ns0='http://purl.org/dc/elements/1.1/' xmlns:ns1='http://schemas.openxmlformats.org/package/2006/metadata/core-properties' " w:xpath="/ns1:coreProperties[1]/ns0:title[1]" w:storeItemID="{6C3C8BC8-F283-45AE-878A-BAB7291924A1}"/>
            <w:text/>
          </w:sdtPr>
          <w:sdtContent>
            <w:p w14:paraId="24BAE67A" w14:textId="77777777" w:rsidR="00412610" w:rsidRPr="00EB68AE" w:rsidRDefault="00412610" w:rsidP="00412610">
              <w:pPr>
                <w:pStyle w:val="IntenseQuote"/>
                <w:rPr>
                  <w:rFonts w:ascii="Times New Roman" w:eastAsiaTheme="majorEastAsia" w:hAnsi="Times New Roman" w:cs="Times New Roman"/>
                  <w:i w:val="0"/>
                  <w:iCs w:val="0"/>
                  <w:caps/>
                  <w:sz w:val="44"/>
                  <w:szCs w:val="44"/>
                </w:rPr>
              </w:pPr>
              <w:r w:rsidRPr="00EB68AE">
                <w:rPr>
                  <w:rFonts w:ascii="Times New Roman" w:eastAsiaTheme="majorEastAsia" w:hAnsi="Times New Roman" w:cs="Times New Roman"/>
                  <w:i w:val="0"/>
                  <w:iCs w:val="0"/>
                  <w:caps/>
                  <w:sz w:val="44"/>
                  <w:szCs w:val="44"/>
                </w:rPr>
                <w:t>Hotel Placement</w:t>
              </w:r>
            </w:p>
          </w:sdtContent>
        </w:sdt>
        <w:p w14:paraId="3128AA94" w14:textId="70DB4E51" w:rsidR="00412610" w:rsidRPr="00EB68AE" w:rsidRDefault="00412610" w:rsidP="00412610">
          <w:pPr>
            <w:pStyle w:val="IntenseQuote"/>
            <w:rPr>
              <w:rFonts w:ascii="Times New Roman" w:hAnsi="Times New Roman" w:cs="Times New Roman"/>
              <w:i w:val="0"/>
              <w:iCs w:val="0"/>
              <w:sz w:val="24"/>
              <w:szCs w:val="24"/>
            </w:rPr>
          </w:pPr>
          <w:r>
            <w:rPr>
              <w:rFonts w:ascii="Times New Roman" w:hAnsi="Times New Roman" w:cs="Times New Roman"/>
              <w:i w:val="0"/>
              <w:iCs w:val="0"/>
              <w:sz w:val="24"/>
              <w:szCs w:val="24"/>
            </w:rPr>
            <w:t>Guest Management Service operations</w:t>
          </w:r>
          <w:r w:rsidRPr="00EB68AE">
            <w:rPr>
              <w:rFonts w:ascii="Times New Roman" w:hAnsi="Times New Roman" w:cs="Times New Roman"/>
              <w:i w:val="0"/>
              <w:iCs w:val="0"/>
              <w:sz w:val="24"/>
              <w:szCs w:val="24"/>
            </w:rPr>
            <w:t xml:space="preserve"> (BMIH600</w:t>
          </w:r>
          <w:r w:rsidR="002C43E7">
            <w:rPr>
              <w:rFonts w:ascii="Times New Roman" w:hAnsi="Times New Roman" w:cs="Times New Roman"/>
              <w:i w:val="0"/>
              <w:iCs w:val="0"/>
              <w:sz w:val="24"/>
              <w:szCs w:val="24"/>
            </w:rPr>
            <w:t>3</w:t>
          </w:r>
          <w:r w:rsidRPr="00EB68AE">
            <w:rPr>
              <w:rFonts w:ascii="Times New Roman" w:hAnsi="Times New Roman" w:cs="Times New Roman"/>
              <w:i w:val="0"/>
              <w:iCs w:val="0"/>
              <w:sz w:val="24"/>
              <w:szCs w:val="24"/>
            </w:rPr>
            <w:t>)</w:t>
          </w:r>
        </w:p>
        <w:p w14:paraId="0205775B" w14:textId="7F8A04F8" w:rsidR="00CA62FE" w:rsidRDefault="00CA62FE" w:rsidP="00CA62FE">
          <w:pPr>
            <w:rPr>
              <w:rFonts w:ascii="Times New Roman" w:hAnsi="Times New Roman" w:cs="Times New Roman"/>
              <w:b/>
              <w:bCs/>
              <w:sz w:val="32"/>
              <w:szCs w:val="32"/>
              <w:u w:val="single"/>
            </w:rPr>
          </w:pPr>
          <w:r>
            <w:rPr>
              <w:rFonts w:ascii="Times New Roman" w:hAnsi="Times New Roman" w:cs="Times New Roman"/>
              <w:b/>
              <w:bCs/>
              <w:noProof/>
              <w:sz w:val="32"/>
              <w:szCs w:val="32"/>
              <w:u w:val="single"/>
            </w:rPr>
            <mc:AlternateContent>
              <mc:Choice Requires="wps">
                <w:drawing>
                  <wp:anchor distT="0" distB="0" distL="114300" distR="114300" simplePos="0" relativeHeight="251659264" behindDoc="0" locked="0" layoutInCell="1" allowOverlap="1" wp14:anchorId="6CEDA869" wp14:editId="2520C3C0">
                    <wp:simplePos x="0" y="0"/>
                    <wp:positionH relativeFrom="column">
                      <wp:posOffset>3143250</wp:posOffset>
                    </wp:positionH>
                    <wp:positionV relativeFrom="paragraph">
                      <wp:posOffset>2812415</wp:posOffset>
                    </wp:positionV>
                    <wp:extent cx="2809875" cy="1485900"/>
                    <wp:effectExtent l="0" t="0" r="9525" b="0"/>
                    <wp:wrapNone/>
                    <wp:docPr id="1309550239" name="Text Box 1"/>
                    <wp:cNvGraphicFramePr/>
                    <a:graphic xmlns:a="http://schemas.openxmlformats.org/drawingml/2006/main">
                      <a:graphicData uri="http://schemas.microsoft.com/office/word/2010/wordprocessingShape">
                        <wps:wsp>
                          <wps:cNvSpPr txBox="1"/>
                          <wps:spPr>
                            <a:xfrm>
                              <a:off x="0" y="0"/>
                              <a:ext cx="2809875" cy="1485900"/>
                            </a:xfrm>
                            <a:prstGeom prst="rect">
                              <a:avLst/>
                            </a:prstGeom>
                            <a:solidFill>
                              <a:schemeClr val="lt1"/>
                            </a:solidFill>
                            <a:ln w="19050">
                              <a:noFill/>
                            </a:ln>
                          </wps:spPr>
                          <wps:txbx>
                            <w:txbxContent>
                              <w:p w14:paraId="1E332FEC" w14:textId="77777777" w:rsidR="00CA62FE" w:rsidRPr="00CA62FE" w:rsidRDefault="00CA62FE" w:rsidP="00CA62FE">
                                <w:pPr>
                                  <w:jc w:val="right"/>
                                  <w:rPr>
                                    <w:rStyle w:val="IntenseReference"/>
                                    <w:rFonts w:ascii="Times New Roman" w:hAnsi="Times New Roman" w:cs="Times New Roman"/>
                                    <w:smallCaps w:val="0"/>
                                    <w:color w:val="auto"/>
                                    <w:spacing w:val="0"/>
                                    <w:sz w:val="32"/>
                                    <w:szCs w:val="32"/>
                                    <w:u w:val="single"/>
                                  </w:rPr>
                                </w:pPr>
                                <w:r w:rsidRPr="00CA62FE">
                                  <w:rPr>
                                    <w:rStyle w:val="IntenseReference"/>
                                    <w:rFonts w:ascii="Times New Roman" w:hAnsi="Times New Roman" w:cs="Times New Roman"/>
                                    <w:sz w:val="24"/>
                                    <w:szCs w:val="24"/>
                                  </w:rPr>
                                  <w:t>Submitted To: Lisa-marie bassler</w:t>
                                </w:r>
                              </w:p>
                              <w:p w14:paraId="2CC22FFA" w14:textId="77777777" w:rsidR="00CA62FE" w:rsidRPr="00CA62FE" w:rsidRDefault="00CA62FE" w:rsidP="00CA62FE">
                                <w:pPr>
                                  <w:jc w:val="right"/>
                                  <w:rPr>
                                    <w:rStyle w:val="IntenseReference"/>
                                    <w:rFonts w:ascii="Times New Roman" w:hAnsi="Times New Roman" w:cs="Times New Roman"/>
                                    <w:sz w:val="24"/>
                                    <w:szCs w:val="24"/>
                                  </w:rPr>
                                </w:pPr>
                                <w:r w:rsidRPr="00CA62FE">
                                  <w:rPr>
                                    <w:rStyle w:val="IntenseReference"/>
                                    <w:rFonts w:ascii="Times New Roman" w:hAnsi="Times New Roman" w:cs="Times New Roman"/>
                                    <w:sz w:val="24"/>
                                    <w:szCs w:val="24"/>
                                  </w:rPr>
                                  <w:t>Submitted By: Shahzad Khan</w:t>
                                </w:r>
                              </w:p>
                              <w:p w14:paraId="2C369BBA" w14:textId="30B748FC" w:rsidR="00CA62FE" w:rsidRPr="00CA62FE" w:rsidRDefault="00CA62FE" w:rsidP="00CA62FE">
                                <w:pPr>
                                  <w:jc w:val="right"/>
                                </w:pPr>
                                <w:r w:rsidRPr="00CA62FE">
                                  <w:rPr>
                                    <w:rStyle w:val="IntenseReference"/>
                                    <w:rFonts w:ascii="Times New Roman" w:hAnsi="Times New Roman" w:cs="Times New Roman"/>
                                    <w:sz w:val="24"/>
                                    <w:szCs w:val="24"/>
                                  </w:rPr>
                                  <w:t>Student id: 202737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CEDA869" id="_x0000_t202" coordsize="21600,21600" o:spt="202" path="m,l,21600r21600,l21600,xe">
                    <v:stroke joinstyle="miter"/>
                    <v:path gradientshapeok="t" o:connecttype="rect"/>
                  </v:shapetype>
                  <v:shape id="Text Box 1" o:spid="_x0000_s1026" type="#_x0000_t202" style="position:absolute;margin-left:247.5pt;margin-top:221.45pt;width:221.25pt;height:11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" fillcolor="white [3201]" stroked="f" strokeweight="1.5pt">
                    <v:textbox>
                      <w:txbxContent>
                        <w:p w14:paraId="1E332FEC" w14:textId="77777777" w:rsidR="00CA62FE" w:rsidRPr="00CA62FE" w:rsidRDefault="00CA62FE" w:rsidP="00CA62FE">
                          <w:pPr>
                            <w:jc w:val="right"/>
                            <w:rPr>
                              <w:rStyle w:val="IntenseReference"/>
                              <w:rFonts w:ascii="Times New Roman" w:hAnsi="Times New Roman" w:cs="Times New Roman"/>
                              <w:smallCaps w:val="0"/>
                              <w:color w:val="auto"/>
                              <w:spacing w:val="0"/>
                              <w:sz w:val="32"/>
                              <w:szCs w:val="32"/>
                              <w:u w:val="single"/>
                            </w:rPr>
                          </w:pPr>
                          <w:r w:rsidRPr="00CA62FE">
                            <w:rPr>
                              <w:rStyle w:val="IntenseReference"/>
                              <w:rFonts w:ascii="Times New Roman" w:hAnsi="Times New Roman" w:cs="Times New Roman"/>
                              <w:sz w:val="24"/>
                              <w:szCs w:val="24"/>
                            </w:rPr>
                            <w:t>Submitted To: Lisa-marie bassler</w:t>
                          </w:r>
                        </w:p>
                        <w:p w14:paraId="2CC22FFA" w14:textId="77777777" w:rsidR="00CA62FE" w:rsidRPr="00CA62FE" w:rsidRDefault="00CA62FE" w:rsidP="00CA62FE">
                          <w:pPr>
                            <w:jc w:val="right"/>
                            <w:rPr>
                              <w:rStyle w:val="IntenseReference"/>
                              <w:rFonts w:ascii="Times New Roman" w:hAnsi="Times New Roman" w:cs="Times New Roman"/>
                              <w:sz w:val="24"/>
                              <w:szCs w:val="24"/>
                            </w:rPr>
                          </w:pPr>
                          <w:r w:rsidRPr="00CA62FE">
                            <w:rPr>
                              <w:rStyle w:val="IntenseReference"/>
                              <w:rFonts w:ascii="Times New Roman" w:hAnsi="Times New Roman" w:cs="Times New Roman"/>
                              <w:sz w:val="24"/>
                              <w:szCs w:val="24"/>
                            </w:rPr>
                            <w:t>Submitted By: Shahzad Khan</w:t>
                          </w:r>
                        </w:p>
                        <w:p w14:paraId="2C369BBA" w14:textId="30B748FC" w:rsidR="00CA62FE" w:rsidRPr="00CA62FE" w:rsidRDefault="00CA62FE" w:rsidP="00CA62FE">
                          <w:pPr>
                            <w:jc w:val="right"/>
                          </w:pPr>
                          <w:r w:rsidRPr="00CA62FE">
                            <w:rPr>
                              <w:rStyle w:val="IntenseReference"/>
                              <w:rFonts w:ascii="Times New Roman" w:hAnsi="Times New Roman" w:cs="Times New Roman"/>
                              <w:sz w:val="24"/>
                              <w:szCs w:val="24"/>
                            </w:rPr>
                            <w:t>Student id: 202737</w:t>
                          </w:r>
                        </w:p>
                      </w:txbxContent>
                    </v:textbox>
                  </v:shape>
                </w:pict>
              </mc:Fallback>
            </mc:AlternateContent>
          </w:r>
          <w:r w:rsidR="0062580F">
            <w:rPr>
              <w:rFonts w:ascii="Times New Roman" w:hAnsi="Times New Roman" w:cs="Times New Roman"/>
              <w:b/>
              <w:bCs/>
              <w:sz w:val="32"/>
              <w:szCs w:val="32"/>
              <w:u w:val="single"/>
            </w:rPr>
            <w:t xml:space="preserve">                                                            </w:t>
          </w:r>
          <w:r w:rsidR="0062580F">
            <w:rPr>
              <w:rFonts w:ascii="Times New Roman" w:hAnsi="Times New Roman" w:cs="Times New Roman"/>
              <w:b/>
              <w:bCs/>
              <w:noProof/>
              <w:sz w:val="32"/>
              <w:szCs w:val="32"/>
              <w:u w:val="single"/>
            </w:rPr>
            <w:drawing>
              <wp:inline distT="0" distB="0" distL="0" distR="0" wp14:anchorId="50426316" wp14:editId="61CDB9B4">
                <wp:extent cx="2806700" cy="2522220"/>
                <wp:effectExtent l="0" t="0" r="0" b="0"/>
                <wp:docPr id="5148472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47242" name="Picture 514847242"/>
                        <pic:cNvPicPr/>
                      </pic:nvPicPr>
                      <pic:blipFill>
                        <a:blip r:embed="rId9">
                          <a:extLst>
                            <a:ext uri="{28A0092B-C50C-407E-A947-70E740481C1C}">
                              <a14:useLocalDpi xmlns:a14="http://schemas.microsoft.com/office/drawing/2010/main" val="0"/>
                            </a:ext>
                          </a:extLst>
                        </a:blip>
                        <a:stretch>
                          <a:fillRect/>
                        </a:stretch>
                      </pic:blipFill>
                      <pic:spPr>
                        <a:xfrm>
                          <a:off x="0" y="0"/>
                          <a:ext cx="2806700" cy="2522220"/>
                        </a:xfrm>
                        <a:prstGeom prst="rect">
                          <a:avLst/>
                        </a:prstGeom>
                      </pic:spPr>
                    </pic:pic>
                  </a:graphicData>
                </a:graphic>
              </wp:inline>
            </w:drawing>
          </w:r>
          <w:r w:rsidR="0062580F">
            <w:rPr>
              <w:rFonts w:ascii="Times New Roman" w:hAnsi="Times New Roman" w:cs="Times New Roman"/>
              <w:b/>
              <w:bCs/>
              <w:sz w:val="32"/>
              <w:szCs w:val="32"/>
              <w:u w:val="single"/>
            </w:rPr>
            <w:t xml:space="preserve">                              </w:t>
          </w:r>
          <w:r>
            <w:rPr>
              <w:rFonts w:ascii="Times New Roman" w:hAnsi="Times New Roman" w:cs="Times New Roman"/>
              <w:b/>
              <w:bCs/>
              <w:noProof/>
              <w:sz w:val="32"/>
              <w:szCs w:val="32"/>
              <w:u w:val="single"/>
            </w:rPr>
            <w:drawing>
              <wp:inline distT="0" distB="0" distL="0" distR="0" wp14:anchorId="38EA36B2" wp14:editId="0C412495">
                <wp:extent cx="3041650" cy="1949450"/>
                <wp:effectExtent l="0" t="0" r="6350" b="0"/>
                <wp:docPr id="9826222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622235" name="Picture 98262223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1650" cy="1949450"/>
                        </a:xfrm>
                        <a:prstGeom prst="rect">
                          <a:avLst/>
                        </a:prstGeom>
                      </pic:spPr>
                    </pic:pic>
                  </a:graphicData>
                </a:graphic>
              </wp:inline>
            </w:drawing>
          </w:r>
        </w:p>
        <w:p w14:paraId="43CD0FC1" w14:textId="77777777" w:rsidR="00CA62FE" w:rsidRDefault="00CA62FE" w:rsidP="00CA62FE">
          <w:pPr>
            <w:rPr>
              <w:rFonts w:ascii="Times New Roman" w:hAnsi="Times New Roman" w:cs="Times New Roman"/>
              <w:b/>
              <w:bCs/>
              <w:sz w:val="32"/>
              <w:szCs w:val="32"/>
              <w:u w:val="single"/>
            </w:rPr>
          </w:pPr>
        </w:p>
        <w:p w14:paraId="675350D1" w14:textId="4927FD74" w:rsidR="00412610" w:rsidRPr="00412610" w:rsidRDefault="00000000" w:rsidP="00412610">
          <w:pPr>
            <w:jc w:val="right"/>
            <w:rPr>
              <w:rFonts w:ascii="Times New Roman" w:hAnsi="Times New Roman" w:cs="Times New Roman"/>
              <w:b/>
              <w:bCs/>
              <w:smallCaps/>
              <w:color w:val="4472C4" w:themeColor="accent1"/>
              <w:spacing w:val="5"/>
              <w:sz w:val="24"/>
              <w:szCs w:val="24"/>
            </w:rPr>
          </w:pPr>
        </w:p>
      </w:sdtContent>
    </w:sdt>
    <w:sdt>
      <w:sdtPr>
        <w:rPr>
          <w:rFonts w:asciiTheme="minorHAnsi" w:hAnsiTheme="minorHAnsi" w:cstheme="minorBidi"/>
          <w:b w:val="0"/>
          <w:bCs w:val="0"/>
          <w:kern w:val="2"/>
          <w:sz w:val="22"/>
          <w:szCs w:val="22"/>
          <w14:ligatures w14:val="standardContextual"/>
        </w:rPr>
        <w:id w:val="-1263527764"/>
        <w:docPartObj>
          <w:docPartGallery w:val="Table of Contents"/>
          <w:docPartUnique/>
        </w:docPartObj>
      </w:sdtPr>
      <w:sdtEndPr>
        <w:rPr>
          <w:noProof/>
        </w:rPr>
      </w:sdtEndPr>
      <w:sdtContent>
        <w:p w14:paraId="1317E35F" w14:textId="7CF19119" w:rsidR="00C92D93" w:rsidRDefault="00C92D93" w:rsidP="00C92D93">
          <w:pPr>
            <w:pStyle w:val="TOCHeading"/>
            <w:numPr>
              <w:ilvl w:val="0"/>
              <w:numId w:val="0"/>
            </w:numPr>
            <w:ind w:left="1080"/>
          </w:pPr>
          <w:r>
            <w:t>Table of Contents</w:t>
          </w:r>
        </w:p>
        <w:p w14:paraId="7E9C9CF5" w14:textId="718EA20B" w:rsidR="00CA62FE" w:rsidRDefault="00C92D93">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149997307" w:history="1">
            <w:r w:rsidR="00CA62FE" w:rsidRPr="00F24660">
              <w:rPr>
                <w:rStyle w:val="Hyperlink"/>
                <w:noProof/>
              </w:rPr>
              <w:t>Analysis of Guest Management Service During my Hotel Placement</w:t>
            </w:r>
            <w:r w:rsidR="00CA62FE">
              <w:rPr>
                <w:noProof/>
                <w:webHidden/>
              </w:rPr>
              <w:tab/>
            </w:r>
            <w:r w:rsidR="00CA62FE">
              <w:rPr>
                <w:noProof/>
                <w:webHidden/>
              </w:rPr>
              <w:fldChar w:fldCharType="begin"/>
            </w:r>
            <w:r w:rsidR="00CA62FE">
              <w:rPr>
                <w:noProof/>
                <w:webHidden/>
              </w:rPr>
              <w:instrText xml:space="preserve"> PAGEREF _Toc149997307 \h </w:instrText>
            </w:r>
            <w:r w:rsidR="00CA62FE">
              <w:rPr>
                <w:noProof/>
                <w:webHidden/>
              </w:rPr>
            </w:r>
            <w:r w:rsidR="00CA62FE">
              <w:rPr>
                <w:noProof/>
                <w:webHidden/>
              </w:rPr>
              <w:fldChar w:fldCharType="separate"/>
            </w:r>
            <w:r w:rsidR="00CA62FE">
              <w:rPr>
                <w:noProof/>
                <w:webHidden/>
              </w:rPr>
              <w:t>2</w:t>
            </w:r>
            <w:r w:rsidR="00CA62FE">
              <w:rPr>
                <w:noProof/>
                <w:webHidden/>
              </w:rPr>
              <w:fldChar w:fldCharType="end"/>
            </w:r>
          </w:hyperlink>
        </w:p>
        <w:p w14:paraId="593E5DBC" w14:textId="3DC79384" w:rsidR="00CA62FE" w:rsidRDefault="00000000">
          <w:pPr>
            <w:pStyle w:val="TOC2"/>
            <w:tabs>
              <w:tab w:val="right" w:leader="dot" w:pos="9350"/>
            </w:tabs>
            <w:rPr>
              <w:rFonts w:eastAsiaTheme="minorEastAsia"/>
              <w:noProof/>
            </w:rPr>
          </w:pPr>
          <w:hyperlink w:anchor="_Toc149997308" w:history="1">
            <w:r w:rsidR="00CA62FE" w:rsidRPr="00F24660">
              <w:rPr>
                <w:rStyle w:val="Hyperlink"/>
                <w:noProof/>
              </w:rPr>
              <w:t>Introduction</w:t>
            </w:r>
            <w:r w:rsidR="00CA62FE">
              <w:rPr>
                <w:noProof/>
                <w:webHidden/>
              </w:rPr>
              <w:tab/>
            </w:r>
            <w:r w:rsidR="00CA62FE">
              <w:rPr>
                <w:noProof/>
                <w:webHidden/>
              </w:rPr>
              <w:fldChar w:fldCharType="begin"/>
            </w:r>
            <w:r w:rsidR="00CA62FE">
              <w:rPr>
                <w:noProof/>
                <w:webHidden/>
              </w:rPr>
              <w:instrText xml:space="preserve"> PAGEREF _Toc149997308 \h </w:instrText>
            </w:r>
            <w:r w:rsidR="00CA62FE">
              <w:rPr>
                <w:noProof/>
                <w:webHidden/>
              </w:rPr>
            </w:r>
            <w:r w:rsidR="00CA62FE">
              <w:rPr>
                <w:noProof/>
                <w:webHidden/>
              </w:rPr>
              <w:fldChar w:fldCharType="separate"/>
            </w:r>
            <w:r w:rsidR="00CA62FE">
              <w:rPr>
                <w:noProof/>
                <w:webHidden/>
              </w:rPr>
              <w:t>2</w:t>
            </w:r>
            <w:r w:rsidR="00CA62FE">
              <w:rPr>
                <w:noProof/>
                <w:webHidden/>
              </w:rPr>
              <w:fldChar w:fldCharType="end"/>
            </w:r>
          </w:hyperlink>
        </w:p>
        <w:p w14:paraId="489EE384" w14:textId="55352954" w:rsidR="00CA62FE" w:rsidRDefault="00000000">
          <w:pPr>
            <w:pStyle w:val="TOC2"/>
            <w:tabs>
              <w:tab w:val="right" w:leader="dot" w:pos="9350"/>
            </w:tabs>
            <w:rPr>
              <w:rFonts w:eastAsiaTheme="minorEastAsia"/>
              <w:noProof/>
            </w:rPr>
          </w:pPr>
          <w:hyperlink w:anchor="_Toc149997309" w:history="1">
            <w:r w:rsidR="00CA62FE" w:rsidRPr="00F24660">
              <w:rPr>
                <w:rStyle w:val="Hyperlink"/>
                <w:noProof/>
              </w:rPr>
              <w:t>Generic Overview of Guests Service</w:t>
            </w:r>
            <w:r w:rsidR="00CA62FE">
              <w:rPr>
                <w:noProof/>
                <w:webHidden/>
              </w:rPr>
              <w:tab/>
            </w:r>
            <w:r w:rsidR="00CA62FE">
              <w:rPr>
                <w:noProof/>
                <w:webHidden/>
              </w:rPr>
              <w:fldChar w:fldCharType="begin"/>
            </w:r>
            <w:r w:rsidR="00CA62FE">
              <w:rPr>
                <w:noProof/>
                <w:webHidden/>
              </w:rPr>
              <w:instrText xml:space="preserve"> PAGEREF _Toc149997309 \h </w:instrText>
            </w:r>
            <w:r w:rsidR="00CA62FE">
              <w:rPr>
                <w:noProof/>
                <w:webHidden/>
              </w:rPr>
            </w:r>
            <w:r w:rsidR="00CA62FE">
              <w:rPr>
                <w:noProof/>
                <w:webHidden/>
              </w:rPr>
              <w:fldChar w:fldCharType="separate"/>
            </w:r>
            <w:r w:rsidR="00CA62FE">
              <w:rPr>
                <w:noProof/>
                <w:webHidden/>
              </w:rPr>
              <w:t>2</w:t>
            </w:r>
            <w:r w:rsidR="00CA62FE">
              <w:rPr>
                <w:noProof/>
                <w:webHidden/>
              </w:rPr>
              <w:fldChar w:fldCharType="end"/>
            </w:r>
          </w:hyperlink>
        </w:p>
        <w:p w14:paraId="128B2037" w14:textId="64CD09AB" w:rsidR="00CA62FE" w:rsidRDefault="00000000">
          <w:pPr>
            <w:pStyle w:val="TOC2"/>
            <w:tabs>
              <w:tab w:val="right" w:leader="dot" w:pos="9350"/>
            </w:tabs>
            <w:rPr>
              <w:rFonts w:eastAsiaTheme="minorEastAsia"/>
              <w:noProof/>
            </w:rPr>
          </w:pPr>
          <w:hyperlink w:anchor="_Toc149997310" w:history="1">
            <w:r w:rsidR="00CA62FE" w:rsidRPr="00F24660">
              <w:rPr>
                <w:rStyle w:val="Hyperlink"/>
                <w:noProof/>
              </w:rPr>
              <w:t>Jobs and Duties</w:t>
            </w:r>
            <w:r w:rsidR="00CA62FE">
              <w:rPr>
                <w:noProof/>
                <w:webHidden/>
              </w:rPr>
              <w:tab/>
            </w:r>
            <w:r w:rsidR="00CA62FE">
              <w:rPr>
                <w:noProof/>
                <w:webHidden/>
              </w:rPr>
              <w:fldChar w:fldCharType="begin"/>
            </w:r>
            <w:r w:rsidR="00CA62FE">
              <w:rPr>
                <w:noProof/>
                <w:webHidden/>
              </w:rPr>
              <w:instrText xml:space="preserve"> PAGEREF _Toc149997310 \h </w:instrText>
            </w:r>
            <w:r w:rsidR="00CA62FE">
              <w:rPr>
                <w:noProof/>
                <w:webHidden/>
              </w:rPr>
            </w:r>
            <w:r w:rsidR="00CA62FE">
              <w:rPr>
                <w:noProof/>
                <w:webHidden/>
              </w:rPr>
              <w:fldChar w:fldCharType="separate"/>
            </w:r>
            <w:r w:rsidR="00CA62FE">
              <w:rPr>
                <w:noProof/>
                <w:webHidden/>
              </w:rPr>
              <w:t>2</w:t>
            </w:r>
            <w:r w:rsidR="00CA62FE">
              <w:rPr>
                <w:noProof/>
                <w:webHidden/>
              </w:rPr>
              <w:fldChar w:fldCharType="end"/>
            </w:r>
          </w:hyperlink>
        </w:p>
        <w:p w14:paraId="7E5F889C" w14:textId="22778508" w:rsidR="00CA62FE" w:rsidRDefault="00000000">
          <w:pPr>
            <w:pStyle w:val="TOC2"/>
            <w:tabs>
              <w:tab w:val="right" w:leader="dot" w:pos="9350"/>
            </w:tabs>
            <w:rPr>
              <w:rFonts w:eastAsiaTheme="minorEastAsia"/>
              <w:noProof/>
            </w:rPr>
          </w:pPr>
          <w:hyperlink w:anchor="_Toc149997311" w:history="1">
            <w:r w:rsidR="00CA62FE" w:rsidRPr="00F24660">
              <w:rPr>
                <w:rStyle w:val="Hyperlink"/>
                <w:noProof/>
              </w:rPr>
              <w:t>Key Issues in Guests Service Management</w:t>
            </w:r>
            <w:r w:rsidR="00CA62FE">
              <w:rPr>
                <w:noProof/>
                <w:webHidden/>
              </w:rPr>
              <w:tab/>
            </w:r>
            <w:r w:rsidR="00CA62FE">
              <w:rPr>
                <w:noProof/>
                <w:webHidden/>
              </w:rPr>
              <w:fldChar w:fldCharType="begin"/>
            </w:r>
            <w:r w:rsidR="00CA62FE">
              <w:rPr>
                <w:noProof/>
                <w:webHidden/>
              </w:rPr>
              <w:instrText xml:space="preserve"> PAGEREF _Toc149997311 \h </w:instrText>
            </w:r>
            <w:r w:rsidR="00CA62FE">
              <w:rPr>
                <w:noProof/>
                <w:webHidden/>
              </w:rPr>
            </w:r>
            <w:r w:rsidR="00CA62FE">
              <w:rPr>
                <w:noProof/>
                <w:webHidden/>
              </w:rPr>
              <w:fldChar w:fldCharType="separate"/>
            </w:r>
            <w:r w:rsidR="00CA62FE">
              <w:rPr>
                <w:noProof/>
                <w:webHidden/>
              </w:rPr>
              <w:t>2</w:t>
            </w:r>
            <w:r w:rsidR="00CA62FE">
              <w:rPr>
                <w:noProof/>
                <w:webHidden/>
              </w:rPr>
              <w:fldChar w:fldCharType="end"/>
            </w:r>
          </w:hyperlink>
        </w:p>
        <w:p w14:paraId="3208D670" w14:textId="740DFEAC" w:rsidR="00CA62FE" w:rsidRDefault="00000000">
          <w:pPr>
            <w:pStyle w:val="TOC2"/>
            <w:tabs>
              <w:tab w:val="right" w:leader="dot" w:pos="9350"/>
            </w:tabs>
            <w:rPr>
              <w:rFonts w:eastAsiaTheme="minorEastAsia"/>
              <w:noProof/>
            </w:rPr>
          </w:pPr>
          <w:hyperlink w:anchor="_Toc149997312" w:history="1">
            <w:r w:rsidR="00CA62FE" w:rsidRPr="00F24660">
              <w:rPr>
                <w:rStyle w:val="Hyperlink"/>
                <w:noProof/>
              </w:rPr>
              <w:t>Supporting Evidence for Essential Skills Development</w:t>
            </w:r>
            <w:r w:rsidR="00CA62FE">
              <w:rPr>
                <w:noProof/>
                <w:webHidden/>
              </w:rPr>
              <w:tab/>
            </w:r>
            <w:r w:rsidR="00CA62FE">
              <w:rPr>
                <w:noProof/>
                <w:webHidden/>
              </w:rPr>
              <w:fldChar w:fldCharType="begin"/>
            </w:r>
            <w:r w:rsidR="00CA62FE">
              <w:rPr>
                <w:noProof/>
                <w:webHidden/>
              </w:rPr>
              <w:instrText xml:space="preserve"> PAGEREF _Toc149997312 \h </w:instrText>
            </w:r>
            <w:r w:rsidR="00CA62FE">
              <w:rPr>
                <w:noProof/>
                <w:webHidden/>
              </w:rPr>
            </w:r>
            <w:r w:rsidR="00CA62FE">
              <w:rPr>
                <w:noProof/>
                <w:webHidden/>
              </w:rPr>
              <w:fldChar w:fldCharType="separate"/>
            </w:r>
            <w:r w:rsidR="00CA62FE">
              <w:rPr>
                <w:noProof/>
                <w:webHidden/>
              </w:rPr>
              <w:t>3</w:t>
            </w:r>
            <w:r w:rsidR="00CA62FE">
              <w:rPr>
                <w:noProof/>
                <w:webHidden/>
              </w:rPr>
              <w:fldChar w:fldCharType="end"/>
            </w:r>
          </w:hyperlink>
        </w:p>
        <w:p w14:paraId="181753A4" w14:textId="4F38C8F7" w:rsidR="00CA62FE" w:rsidRDefault="00000000">
          <w:pPr>
            <w:pStyle w:val="TOC2"/>
            <w:tabs>
              <w:tab w:val="left" w:pos="660"/>
              <w:tab w:val="right" w:leader="dot" w:pos="9350"/>
            </w:tabs>
            <w:rPr>
              <w:rFonts w:eastAsiaTheme="minorEastAsia"/>
              <w:noProof/>
            </w:rPr>
          </w:pPr>
          <w:hyperlink w:anchor="_Toc149997313"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Self-management and Development</w:t>
            </w:r>
            <w:r w:rsidR="00CA62FE">
              <w:rPr>
                <w:noProof/>
                <w:webHidden/>
              </w:rPr>
              <w:tab/>
            </w:r>
            <w:r w:rsidR="00CA62FE">
              <w:rPr>
                <w:noProof/>
                <w:webHidden/>
              </w:rPr>
              <w:fldChar w:fldCharType="begin"/>
            </w:r>
            <w:r w:rsidR="00CA62FE">
              <w:rPr>
                <w:noProof/>
                <w:webHidden/>
              </w:rPr>
              <w:instrText xml:space="preserve"> PAGEREF _Toc149997313 \h </w:instrText>
            </w:r>
            <w:r w:rsidR="00CA62FE">
              <w:rPr>
                <w:noProof/>
                <w:webHidden/>
              </w:rPr>
            </w:r>
            <w:r w:rsidR="00CA62FE">
              <w:rPr>
                <w:noProof/>
                <w:webHidden/>
              </w:rPr>
              <w:fldChar w:fldCharType="separate"/>
            </w:r>
            <w:r w:rsidR="00CA62FE">
              <w:rPr>
                <w:noProof/>
                <w:webHidden/>
              </w:rPr>
              <w:t>3</w:t>
            </w:r>
            <w:r w:rsidR="00CA62FE">
              <w:rPr>
                <w:noProof/>
                <w:webHidden/>
              </w:rPr>
              <w:fldChar w:fldCharType="end"/>
            </w:r>
          </w:hyperlink>
        </w:p>
        <w:p w14:paraId="51F082F5" w14:textId="6C82E05B" w:rsidR="00CA62FE" w:rsidRDefault="00000000">
          <w:pPr>
            <w:pStyle w:val="TOC2"/>
            <w:tabs>
              <w:tab w:val="left" w:pos="660"/>
              <w:tab w:val="right" w:leader="dot" w:pos="9350"/>
            </w:tabs>
            <w:rPr>
              <w:rFonts w:eastAsiaTheme="minorEastAsia"/>
              <w:noProof/>
            </w:rPr>
          </w:pPr>
          <w:hyperlink w:anchor="_Toc149997314"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Professional Development</w:t>
            </w:r>
            <w:r w:rsidR="00CA62FE">
              <w:rPr>
                <w:noProof/>
                <w:webHidden/>
              </w:rPr>
              <w:tab/>
            </w:r>
            <w:r w:rsidR="00CA62FE">
              <w:rPr>
                <w:noProof/>
                <w:webHidden/>
              </w:rPr>
              <w:fldChar w:fldCharType="begin"/>
            </w:r>
            <w:r w:rsidR="00CA62FE">
              <w:rPr>
                <w:noProof/>
                <w:webHidden/>
              </w:rPr>
              <w:instrText xml:space="preserve"> PAGEREF _Toc149997314 \h </w:instrText>
            </w:r>
            <w:r w:rsidR="00CA62FE">
              <w:rPr>
                <w:noProof/>
                <w:webHidden/>
              </w:rPr>
            </w:r>
            <w:r w:rsidR="00CA62FE">
              <w:rPr>
                <w:noProof/>
                <w:webHidden/>
              </w:rPr>
              <w:fldChar w:fldCharType="separate"/>
            </w:r>
            <w:r w:rsidR="00CA62FE">
              <w:rPr>
                <w:noProof/>
                <w:webHidden/>
              </w:rPr>
              <w:t>3</w:t>
            </w:r>
            <w:r w:rsidR="00CA62FE">
              <w:rPr>
                <w:noProof/>
                <w:webHidden/>
              </w:rPr>
              <w:fldChar w:fldCharType="end"/>
            </w:r>
          </w:hyperlink>
        </w:p>
        <w:p w14:paraId="12DCDCAE" w14:textId="0DD9F775" w:rsidR="00CA62FE" w:rsidRDefault="00000000">
          <w:pPr>
            <w:pStyle w:val="TOC2"/>
            <w:tabs>
              <w:tab w:val="left" w:pos="660"/>
              <w:tab w:val="right" w:leader="dot" w:pos="9350"/>
            </w:tabs>
            <w:rPr>
              <w:rFonts w:eastAsiaTheme="minorEastAsia"/>
              <w:noProof/>
            </w:rPr>
          </w:pPr>
          <w:hyperlink w:anchor="_Toc149997315"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Management of Tasks</w:t>
            </w:r>
            <w:r w:rsidR="00CA62FE">
              <w:rPr>
                <w:noProof/>
                <w:webHidden/>
              </w:rPr>
              <w:tab/>
            </w:r>
            <w:r w:rsidR="00CA62FE">
              <w:rPr>
                <w:noProof/>
                <w:webHidden/>
              </w:rPr>
              <w:fldChar w:fldCharType="begin"/>
            </w:r>
            <w:r w:rsidR="00CA62FE">
              <w:rPr>
                <w:noProof/>
                <w:webHidden/>
              </w:rPr>
              <w:instrText xml:space="preserve"> PAGEREF _Toc149997315 \h </w:instrText>
            </w:r>
            <w:r w:rsidR="00CA62FE">
              <w:rPr>
                <w:noProof/>
                <w:webHidden/>
              </w:rPr>
            </w:r>
            <w:r w:rsidR="00CA62FE">
              <w:rPr>
                <w:noProof/>
                <w:webHidden/>
              </w:rPr>
              <w:fldChar w:fldCharType="separate"/>
            </w:r>
            <w:r w:rsidR="00CA62FE">
              <w:rPr>
                <w:noProof/>
                <w:webHidden/>
              </w:rPr>
              <w:t>3</w:t>
            </w:r>
            <w:r w:rsidR="00CA62FE">
              <w:rPr>
                <w:noProof/>
                <w:webHidden/>
              </w:rPr>
              <w:fldChar w:fldCharType="end"/>
            </w:r>
          </w:hyperlink>
        </w:p>
        <w:p w14:paraId="3E0AB35D" w14:textId="2B60F6B4" w:rsidR="00CA62FE" w:rsidRDefault="00000000">
          <w:pPr>
            <w:pStyle w:val="TOC2"/>
            <w:tabs>
              <w:tab w:val="left" w:pos="660"/>
              <w:tab w:val="right" w:leader="dot" w:pos="9350"/>
            </w:tabs>
            <w:rPr>
              <w:rFonts w:eastAsiaTheme="minorEastAsia"/>
              <w:noProof/>
            </w:rPr>
          </w:pPr>
          <w:hyperlink w:anchor="_Toc149997316"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Application of Problem-Solving Skills</w:t>
            </w:r>
            <w:r w:rsidR="00CA62FE">
              <w:rPr>
                <w:noProof/>
                <w:webHidden/>
              </w:rPr>
              <w:tab/>
            </w:r>
            <w:r w:rsidR="00CA62FE">
              <w:rPr>
                <w:noProof/>
                <w:webHidden/>
              </w:rPr>
              <w:fldChar w:fldCharType="begin"/>
            </w:r>
            <w:r w:rsidR="00CA62FE">
              <w:rPr>
                <w:noProof/>
                <w:webHidden/>
              </w:rPr>
              <w:instrText xml:space="preserve"> PAGEREF _Toc149997316 \h </w:instrText>
            </w:r>
            <w:r w:rsidR="00CA62FE">
              <w:rPr>
                <w:noProof/>
                <w:webHidden/>
              </w:rPr>
            </w:r>
            <w:r w:rsidR="00CA62FE">
              <w:rPr>
                <w:noProof/>
                <w:webHidden/>
              </w:rPr>
              <w:fldChar w:fldCharType="separate"/>
            </w:r>
            <w:r w:rsidR="00CA62FE">
              <w:rPr>
                <w:noProof/>
                <w:webHidden/>
              </w:rPr>
              <w:t>3</w:t>
            </w:r>
            <w:r w:rsidR="00CA62FE">
              <w:rPr>
                <w:noProof/>
                <w:webHidden/>
              </w:rPr>
              <w:fldChar w:fldCharType="end"/>
            </w:r>
          </w:hyperlink>
        </w:p>
        <w:p w14:paraId="3B8FBA72" w14:textId="01997C54" w:rsidR="00CA62FE" w:rsidRDefault="00000000">
          <w:pPr>
            <w:pStyle w:val="TOC2"/>
            <w:tabs>
              <w:tab w:val="left" w:pos="660"/>
              <w:tab w:val="right" w:leader="dot" w:pos="9350"/>
            </w:tabs>
            <w:rPr>
              <w:rFonts w:eastAsiaTheme="minorEastAsia"/>
              <w:noProof/>
            </w:rPr>
          </w:pPr>
          <w:hyperlink w:anchor="_Toc149997317"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Communication Skills</w:t>
            </w:r>
            <w:r w:rsidR="00CA62FE">
              <w:rPr>
                <w:noProof/>
                <w:webHidden/>
              </w:rPr>
              <w:tab/>
            </w:r>
            <w:r w:rsidR="00CA62FE">
              <w:rPr>
                <w:noProof/>
                <w:webHidden/>
              </w:rPr>
              <w:fldChar w:fldCharType="begin"/>
            </w:r>
            <w:r w:rsidR="00CA62FE">
              <w:rPr>
                <w:noProof/>
                <w:webHidden/>
              </w:rPr>
              <w:instrText xml:space="preserve"> PAGEREF _Toc149997317 \h </w:instrText>
            </w:r>
            <w:r w:rsidR="00CA62FE">
              <w:rPr>
                <w:noProof/>
                <w:webHidden/>
              </w:rPr>
            </w:r>
            <w:r w:rsidR="00CA62FE">
              <w:rPr>
                <w:noProof/>
                <w:webHidden/>
              </w:rPr>
              <w:fldChar w:fldCharType="separate"/>
            </w:r>
            <w:r w:rsidR="00CA62FE">
              <w:rPr>
                <w:noProof/>
                <w:webHidden/>
              </w:rPr>
              <w:t>3</w:t>
            </w:r>
            <w:r w:rsidR="00CA62FE">
              <w:rPr>
                <w:noProof/>
                <w:webHidden/>
              </w:rPr>
              <w:fldChar w:fldCharType="end"/>
            </w:r>
          </w:hyperlink>
        </w:p>
        <w:p w14:paraId="13F08215" w14:textId="3BA1437D" w:rsidR="00CA62FE" w:rsidRDefault="00000000">
          <w:pPr>
            <w:pStyle w:val="TOC2"/>
            <w:tabs>
              <w:tab w:val="left" w:pos="660"/>
              <w:tab w:val="right" w:leader="dot" w:pos="9350"/>
            </w:tabs>
            <w:rPr>
              <w:rFonts w:eastAsiaTheme="minorEastAsia"/>
              <w:noProof/>
            </w:rPr>
          </w:pPr>
          <w:hyperlink w:anchor="_Toc149997318"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Knowledge Application</w:t>
            </w:r>
            <w:r w:rsidR="00CA62FE">
              <w:rPr>
                <w:noProof/>
                <w:webHidden/>
              </w:rPr>
              <w:tab/>
            </w:r>
            <w:r w:rsidR="00CA62FE">
              <w:rPr>
                <w:noProof/>
                <w:webHidden/>
              </w:rPr>
              <w:fldChar w:fldCharType="begin"/>
            </w:r>
            <w:r w:rsidR="00CA62FE">
              <w:rPr>
                <w:noProof/>
                <w:webHidden/>
              </w:rPr>
              <w:instrText xml:space="preserve"> PAGEREF _Toc149997318 \h </w:instrText>
            </w:r>
            <w:r w:rsidR="00CA62FE">
              <w:rPr>
                <w:noProof/>
                <w:webHidden/>
              </w:rPr>
            </w:r>
            <w:r w:rsidR="00CA62FE">
              <w:rPr>
                <w:noProof/>
                <w:webHidden/>
              </w:rPr>
              <w:fldChar w:fldCharType="separate"/>
            </w:r>
            <w:r w:rsidR="00CA62FE">
              <w:rPr>
                <w:noProof/>
                <w:webHidden/>
              </w:rPr>
              <w:t>4</w:t>
            </w:r>
            <w:r w:rsidR="00CA62FE">
              <w:rPr>
                <w:noProof/>
                <w:webHidden/>
              </w:rPr>
              <w:fldChar w:fldCharType="end"/>
            </w:r>
          </w:hyperlink>
        </w:p>
        <w:p w14:paraId="0CBB0ADE" w14:textId="7ABCDEE3" w:rsidR="00CA62FE" w:rsidRDefault="00000000">
          <w:pPr>
            <w:pStyle w:val="TOC2"/>
            <w:tabs>
              <w:tab w:val="left" w:pos="660"/>
              <w:tab w:val="right" w:leader="dot" w:pos="9350"/>
            </w:tabs>
            <w:rPr>
              <w:rFonts w:eastAsiaTheme="minorEastAsia"/>
              <w:noProof/>
            </w:rPr>
          </w:pPr>
          <w:hyperlink w:anchor="_Toc149997319" w:history="1">
            <w:r w:rsidR="00CA62FE" w:rsidRPr="00F24660">
              <w:rPr>
                <w:rStyle w:val="Hyperlink"/>
                <w:rFonts w:ascii="Symbol" w:hAnsi="Symbol"/>
                <w:noProof/>
              </w:rPr>
              <w:t></w:t>
            </w:r>
            <w:r w:rsidR="00CA62FE">
              <w:rPr>
                <w:rFonts w:eastAsiaTheme="minorEastAsia"/>
                <w:noProof/>
              </w:rPr>
              <w:tab/>
            </w:r>
            <w:r w:rsidR="00CA62FE" w:rsidRPr="00F24660">
              <w:rPr>
                <w:rStyle w:val="Hyperlink"/>
                <w:noProof/>
              </w:rPr>
              <w:t>Key Achievements</w:t>
            </w:r>
            <w:r w:rsidR="00CA62FE">
              <w:rPr>
                <w:noProof/>
                <w:webHidden/>
              </w:rPr>
              <w:tab/>
            </w:r>
            <w:r w:rsidR="00CA62FE">
              <w:rPr>
                <w:noProof/>
                <w:webHidden/>
              </w:rPr>
              <w:fldChar w:fldCharType="begin"/>
            </w:r>
            <w:r w:rsidR="00CA62FE">
              <w:rPr>
                <w:noProof/>
                <w:webHidden/>
              </w:rPr>
              <w:instrText xml:space="preserve"> PAGEREF _Toc149997319 \h </w:instrText>
            </w:r>
            <w:r w:rsidR="00CA62FE">
              <w:rPr>
                <w:noProof/>
                <w:webHidden/>
              </w:rPr>
            </w:r>
            <w:r w:rsidR="00CA62FE">
              <w:rPr>
                <w:noProof/>
                <w:webHidden/>
              </w:rPr>
              <w:fldChar w:fldCharType="separate"/>
            </w:r>
            <w:r w:rsidR="00CA62FE">
              <w:rPr>
                <w:noProof/>
                <w:webHidden/>
              </w:rPr>
              <w:t>4</w:t>
            </w:r>
            <w:r w:rsidR="00CA62FE">
              <w:rPr>
                <w:noProof/>
                <w:webHidden/>
              </w:rPr>
              <w:fldChar w:fldCharType="end"/>
            </w:r>
          </w:hyperlink>
        </w:p>
        <w:p w14:paraId="7E9C92B4" w14:textId="23AB71CB" w:rsidR="00CA62FE" w:rsidRDefault="00000000">
          <w:pPr>
            <w:pStyle w:val="TOC2"/>
            <w:tabs>
              <w:tab w:val="right" w:leader="dot" w:pos="9350"/>
            </w:tabs>
            <w:rPr>
              <w:rFonts w:eastAsiaTheme="minorEastAsia"/>
              <w:noProof/>
            </w:rPr>
          </w:pPr>
          <w:hyperlink w:anchor="_Toc149997320" w:history="1">
            <w:r w:rsidR="00CA62FE" w:rsidRPr="00F24660">
              <w:rPr>
                <w:rStyle w:val="Hyperlink"/>
                <w:noProof/>
              </w:rPr>
              <w:t>Conclusion</w:t>
            </w:r>
            <w:r w:rsidR="00CA62FE">
              <w:rPr>
                <w:noProof/>
                <w:webHidden/>
              </w:rPr>
              <w:tab/>
            </w:r>
            <w:r w:rsidR="00CA62FE">
              <w:rPr>
                <w:noProof/>
                <w:webHidden/>
              </w:rPr>
              <w:fldChar w:fldCharType="begin"/>
            </w:r>
            <w:r w:rsidR="00CA62FE">
              <w:rPr>
                <w:noProof/>
                <w:webHidden/>
              </w:rPr>
              <w:instrText xml:space="preserve"> PAGEREF _Toc149997320 \h </w:instrText>
            </w:r>
            <w:r w:rsidR="00CA62FE">
              <w:rPr>
                <w:noProof/>
                <w:webHidden/>
              </w:rPr>
            </w:r>
            <w:r w:rsidR="00CA62FE">
              <w:rPr>
                <w:noProof/>
                <w:webHidden/>
              </w:rPr>
              <w:fldChar w:fldCharType="separate"/>
            </w:r>
            <w:r w:rsidR="00CA62FE">
              <w:rPr>
                <w:noProof/>
                <w:webHidden/>
              </w:rPr>
              <w:t>4</w:t>
            </w:r>
            <w:r w:rsidR="00CA62FE">
              <w:rPr>
                <w:noProof/>
                <w:webHidden/>
              </w:rPr>
              <w:fldChar w:fldCharType="end"/>
            </w:r>
          </w:hyperlink>
        </w:p>
        <w:p w14:paraId="57B4FC19" w14:textId="37EB5A86" w:rsidR="00CA62FE" w:rsidRDefault="00000000">
          <w:pPr>
            <w:pStyle w:val="TOC1"/>
            <w:tabs>
              <w:tab w:val="right" w:leader="dot" w:pos="9350"/>
            </w:tabs>
            <w:rPr>
              <w:rFonts w:eastAsiaTheme="minorEastAsia"/>
              <w:noProof/>
            </w:rPr>
          </w:pPr>
          <w:hyperlink w:anchor="_Toc149997321" w:history="1">
            <w:r w:rsidR="00CA62FE" w:rsidRPr="00F24660">
              <w:rPr>
                <w:rStyle w:val="Hyperlink"/>
                <w:noProof/>
              </w:rPr>
              <w:t xml:space="preserve"> References</w:t>
            </w:r>
            <w:r w:rsidR="00CA62FE">
              <w:rPr>
                <w:noProof/>
                <w:webHidden/>
              </w:rPr>
              <w:tab/>
            </w:r>
            <w:r w:rsidR="00CA62FE">
              <w:rPr>
                <w:noProof/>
                <w:webHidden/>
              </w:rPr>
              <w:fldChar w:fldCharType="begin"/>
            </w:r>
            <w:r w:rsidR="00CA62FE">
              <w:rPr>
                <w:noProof/>
                <w:webHidden/>
              </w:rPr>
              <w:instrText xml:space="preserve"> PAGEREF _Toc149997321 \h </w:instrText>
            </w:r>
            <w:r w:rsidR="00CA62FE">
              <w:rPr>
                <w:noProof/>
                <w:webHidden/>
              </w:rPr>
            </w:r>
            <w:r w:rsidR="00CA62FE">
              <w:rPr>
                <w:noProof/>
                <w:webHidden/>
              </w:rPr>
              <w:fldChar w:fldCharType="separate"/>
            </w:r>
            <w:r w:rsidR="00CA62FE">
              <w:rPr>
                <w:noProof/>
                <w:webHidden/>
              </w:rPr>
              <w:t>5</w:t>
            </w:r>
            <w:r w:rsidR="00CA62FE">
              <w:rPr>
                <w:noProof/>
                <w:webHidden/>
              </w:rPr>
              <w:fldChar w:fldCharType="end"/>
            </w:r>
          </w:hyperlink>
        </w:p>
        <w:p w14:paraId="167A5CA6" w14:textId="55383CE6" w:rsidR="00C92D93" w:rsidRDefault="00C92D93">
          <w:r>
            <w:rPr>
              <w:b/>
              <w:bCs/>
              <w:noProof/>
            </w:rPr>
            <w:fldChar w:fldCharType="end"/>
          </w:r>
        </w:p>
      </w:sdtContent>
    </w:sdt>
    <w:p w14:paraId="5F1C1301" w14:textId="77777777" w:rsidR="00412610" w:rsidRPr="00412610" w:rsidRDefault="00412610" w:rsidP="00412610">
      <w:pPr>
        <w:pStyle w:val="NoSpacing"/>
        <w:spacing w:before="480"/>
        <w:rPr>
          <w:rStyle w:val="IntenseEmphasis"/>
          <w:rFonts w:ascii="Times New Roman" w:hAnsi="Times New Roman" w:cs="Times New Roman"/>
          <w:i w:val="0"/>
          <w:iCs w:val="0"/>
          <w:sz w:val="28"/>
          <w:szCs w:val="28"/>
        </w:rPr>
      </w:pPr>
    </w:p>
    <w:p w14:paraId="722458F2" w14:textId="77777777" w:rsidR="00412610" w:rsidRPr="00412610" w:rsidRDefault="00412610" w:rsidP="00412610">
      <w:pPr>
        <w:pStyle w:val="NoSpacing"/>
        <w:spacing w:before="480"/>
        <w:jc w:val="center"/>
        <w:rPr>
          <w:rStyle w:val="IntenseEmphasis"/>
          <w:rFonts w:ascii="Times New Roman" w:hAnsi="Times New Roman" w:cs="Times New Roman"/>
          <w:i w:val="0"/>
          <w:iCs w:val="0"/>
          <w:sz w:val="28"/>
          <w:szCs w:val="28"/>
        </w:rPr>
      </w:pPr>
    </w:p>
    <w:p w14:paraId="66B2C6AD" w14:textId="77777777" w:rsidR="00412610" w:rsidRPr="00412610" w:rsidRDefault="00412610" w:rsidP="00412610">
      <w:pPr>
        <w:pStyle w:val="NoSpacing"/>
        <w:spacing w:before="480"/>
        <w:jc w:val="center"/>
        <w:rPr>
          <w:rStyle w:val="IntenseEmphasis"/>
          <w:rFonts w:ascii="Times New Roman" w:hAnsi="Times New Roman" w:cs="Times New Roman"/>
          <w:i w:val="0"/>
          <w:iCs w:val="0"/>
          <w:sz w:val="28"/>
          <w:szCs w:val="28"/>
        </w:rPr>
      </w:pPr>
    </w:p>
    <w:p w14:paraId="15C46C3A" w14:textId="77777777" w:rsidR="00412610" w:rsidRPr="00412610" w:rsidRDefault="00412610" w:rsidP="00412610">
      <w:pPr>
        <w:pStyle w:val="NoSpacing"/>
        <w:spacing w:before="480"/>
        <w:jc w:val="center"/>
        <w:rPr>
          <w:rStyle w:val="IntenseEmphasis"/>
          <w:rFonts w:ascii="Times New Roman" w:hAnsi="Times New Roman" w:cs="Times New Roman"/>
          <w:i w:val="0"/>
          <w:iCs w:val="0"/>
          <w:sz w:val="28"/>
          <w:szCs w:val="28"/>
        </w:rPr>
      </w:pPr>
    </w:p>
    <w:p w14:paraId="514043AA" w14:textId="77777777" w:rsidR="00412610" w:rsidRPr="00412610" w:rsidRDefault="00412610" w:rsidP="00412610">
      <w:pPr>
        <w:pStyle w:val="NoSpacing"/>
        <w:spacing w:before="480"/>
        <w:jc w:val="center"/>
        <w:rPr>
          <w:rStyle w:val="IntenseEmphasis"/>
          <w:rFonts w:ascii="Times New Roman" w:hAnsi="Times New Roman" w:cs="Times New Roman"/>
          <w:i w:val="0"/>
          <w:iCs w:val="0"/>
          <w:sz w:val="28"/>
          <w:szCs w:val="28"/>
        </w:rPr>
      </w:pPr>
    </w:p>
    <w:p w14:paraId="628CBE68" w14:textId="77777777" w:rsidR="00412610" w:rsidRPr="00412610" w:rsidRDefault="00412610" w:rsidP="00412610">
      <w:pPr>
        <w:pStyle w:val="NoSpacing"/>
        <w:spacing w:before="480"/>
        <w:jc w:val="center"/>
        <w:rPr>
          <w:rStyle w:val="IntenseEmphasis"/>
          <w:rFonts w:ascii="Times New Roman" w:hAnsi="Times New Roman" w:cs="Times New Roman"/>
          <w:i w:val="0"/>
          <w:iCs w:val="0"/>
          <w:sz w:val="28"/>
          <w:szCs w:val="28"/>
        </w:rPr>
      </w:pPr>
    </w:p>
    <w:p w14:paraId="3627CD2C" w14:textId="77777777" w:rsidR="00412610" w:rsidRDefault="00412610" w:rsidP="00412610">
      <w:pPr>
        <w:pStyle w:val="NoSpacing"/>
        <w:spacing w:before="480"/>
        <w:rPr>
          <w:rStyle w:val="IntenseEmphasis"/>
          <w:rFonts w:ascii="Times New Roman" w:hAnsi="Times New Roman" w:cs="Times New Roman"/>
          <w:i w:val="0"/>
          <w:iCs w:val="0"/>
          <w:sz w:val="28"/>
          <w:szCs w:val="28"/>
        </w:rPr>
      </w:pPr>
    </w:p>
    <w:p w14:paraId="063C26B8" w14:textId="77777777" w:rsidR="00C92D93" w:rsidRDefault="00C92D93" w:rsidP="00412610">
      <w:pPr>
        <w:pStyle w:val="NoSpacing"/>
        <w:spacing w:before="480"/>
        <w:rPr>
          <w:rStyle w:val="IntenseEmphasis"/>
          <w:rFonts w:ascii="Times New Roman" w:hAnsi="Times New Roman" w:cs="Times New Roman"/>
          <w:i w:val="0"/>
          <w:iCs w:val="0"/>
          <w:sz w:val="28"/>
          <w:szCs w:val="28"/>
        </w:rPr>
      </w:pPr>
    </w:p>
    <w:p w14:paraId="6A551125" w14:textId="77777777" w:rsidR="00412610" w:rsidRPr="00C92D93" w:rsidRDefault="009D5684" w:rsidP="00F176A4">
      <w:pPr>
        <w:pStyle w:val="Heading2"/>
        <w:rPr>
          <w:rStyle w:val="IntenseEmphasis"/>
          <w:b w:val="0"/>
          <w:bCs w:val="0"/>
          <w:i w:val="0"/>
          <w:iCs w:val="0"/>
        </w:rPr>
      </w:pPr>
      <w:bookmarkStart w:id="0" w:name="_Toc149997307"/>
      <w:r w:rsidRPr="00C92D93">
        <w:rPr>
          <w:rStyle w:val="IntenseEmphasis"/>
          <w:i w:val="0"/>
          <w:iCs w:val="0"/>
        </w:rPr>
        <w:t>Analysis of Guest Management Service During my Hotel Placement</w:t>
      </w:r>
      <w:bookmarkStart w:id="1" w:name="_Toc149982469"/>
      <w:bookmarkEnd w:id="0"/>
    </w:p>
    <w:p w14:paraId="2920B788" w14:textId="672DA443" w:rsidR="00412610" w:rsidRPr="00C92D93" w:rsidRDefault="009D5684" w:rsidP="00F176A4">
      <w:pPr>
        <w:pStyle w:val="Heading2"/>
        <w:rPr>
          <w:rStyle w:val="IntenseEmphasis"/>
          <w:b w:val="0"/>
          <w:bCs w:val="0"/>
          <w:i w:val="0"/>
          <w:iCs w:val="0"/>
        </w:rPr>
      </w:pPr>
      <w:bookmarkStart w:id="2" w:name="_Toc149997308"/>
      <w:r w:rsidRPr="00C92D93">
        <w:rPr>
          <w:rStyle w:val="IntenseEmphasis"/>
          <w:i w:val="0"/>
          <w:iCs w:val="0"/>
        </w:rPr>
        <w:t>Introduction</w:t>
      </w:r>
      <w:bookmarkEnd w:id="1"/>
      <w:bookmarkEnd w:id="2"/>
    </w:p>
    <w:p w14:paraId="0019D118" w14:textId="03A4043F" w:rsidR="009D5684" w:rsidRDefault="009D5684" w:rsidP="006124C1">
      <w:pPr>
        <w:jc w:val="both"/>
        <w:rPr>
          <w:rFonts w:ascii="Times New Roman" w:hAnsi="Times New Roman" w:cs="Times New Roman"/>
          <w:sz w:val="24"/>
          <w:szCs w:val="24"/>
        </w:rPr>
      </w:pPr>
      <w:r w:rsidRPr="009D5684">
        <w:rPr>
          <w:rFonts w:ascii="Times New Roman" w:hAnsi="Times New Roman" w:cs="Times New Roman"/>
          <w:sz w:val="24"/>
          <w:szCs w:val="24"/>
        </w:rPr>
        <w:t xml:space="preserve">The management of guest service operations in the framework of The Telford Hotel, Spa, and Golf Resort is thoroughly examined in this paper. The main emphasis is on the individual learning experiences I had while working in the housekeeping and back of house departments. The report will critically examine how I have grown academically, vocationally, and in terms of my </w:t>
      </w:r>
      <w:r>
        <w:rPr>
          <w:rFonts w:ascii="Times New Roman" w:hAnsi="Times New Roman" w:cs="Times New Roman"/>
          <w:sz w:val="24"/>
          <w:szCs w:val="24"/>
        </w:rPr>
        <w:t xml:space="preserve">own </w:t>
      </w:r>
      <w:r w:rsidRPr="009D5684">
        <w:rPr>
          <w:rFonts w:ascii="Times New Roman" w:hAnsi="Times New Roman" w:cs="Times New Roman"/>
          <w:sz w:val="24"/>
          <w:szCs w:val="24"/>
        </w:rPr>
        <w:t>self, as well as how I was evaluated on practical activities while on placement. I will adhere to the format and instructions given in the assignment prompt for this report.</w:t>
      </w:r>
      <w:sdt>
        <w:sdtPr>
          <w:rPr>
            <w:rFonts w:ascii="Times New Roman" w:hAnsi="Times New Roman" w:cs="Times New Roman"/>
            <w:sz w:val="24"/>
            <w:szCs w:val="24"/>
          </w:rPr>
          <w:id w:val="1266346252"/>
          <w:citation/>
        </w:sdtPr>
        <w:sdtContent>
          <w:r w:rsidR="00AA2D34">
            <w:rPr>
              <w:rFonts w:ascii="Times New Roman" w:hAnsi="Times New Roman" w:cs="Times New Roman"/>
              <w:sz w:val="24"/>
              <w:szCs w:val="24"/>
            </w:rPr>
            <w:fldChar w:fldCharType="begin"/>
          </w:r>
          <w:r w:rsidR="00277496">
            <w:rPr>
              <w:rFonts w:ascii="Times New Roman" w:hAnsi="Times New Roman" w:cs="Times New Roman"/>
              <w:sz w:val="24"/>
              <w:szCs w:val="24"/>
            </w:rPr>
            <w:instrText xml:space="preserve">CITATION Imp22 \l 1033 </w:instrText>
          </w:r>
          <w:r w:rsidR="00AA2D34">
            <w:rPr>
              <w:rFonts w:ascii="Times New Roman" w:hAnsi="Times New Roman" w:cs="Times New Roman"/>
              <w:sz w:val="24"/>
              <w:szCs w:val="24"/>
            </w:rPr>
            <w:fldChar w:fldCharType="separate"/>
          </w:r>
          <w:r w:rsidR="00277496">
            <w:rPr>
              <w:rFonts w:ascii="Times New Roman" w:hAnsi="Times New Roman" w:cs="Times New Roman"/>
              <w:noProof/>
              <w:sz w:val="24"/>
              <w:szCs w:val="24"/>
            </w:rPr>
            <w:t xml:space="preserve"> </w:t>
          </w:r>
          <w:r w:rsidR="00277496" w:rsidRPr="00277496">
            <w:rPr>
              <w:rFonts w:ascii="Times New Roman" w:hAnsi="Times New Roman" w:cs="Times New Roman"/>
              <w:noProof/>
              <w:sz w:val="24"/>
              <w:szCs w:val="24"/>
            </w:rPr>
            <w:t>(repustate, 2022)</w:t>
          </w:r>
          <w:r w:rsidR="00AA2D34">
            <w:rPr>
              <w:rFonts w:ascii="Times New Roman" w:hAnsi="Times New Roman" w:cs="Times New Roman"/>
              <w:sz w:val="24"/>
              <w:szCs w:val="24"/>
            </w:rPr>
            <w:fldChar w:fldCharType="end"/>
          </w:r>
        </w:sdtContent>
      </w:sdt>
    </w:p>
    <w:p w14:paraId="3E05519F" w14:textId="03F03802" w:rsidR="009D5684" w:rsidRPr="00C92D93" w:rsidRDefault="009D5684" w:rsidP="00F176A4">
      <w:pPr>
        <w:pStyle w:val="Heading2"/>
        <w:rPr>
          <w:rStyle w:val="IntenseEmphasis"/>
          <w:b w:val="0"/>
          <w:bCs w:val="0"/>
          <w:i w:val="0"/>
          <w:iCs w:val="0"/>
        </w:rPr>
      </w:pPr>
      <w:bookmarkStart w:id="3" w:name="_Toc149997309"/>
      <w:r w:rsidRPr="00C92D93">
        <w:rPr>
          <w:rStyle w:val="IntenseEmphasis"/>
          <w:i w:val="0"/>
          <w:iCs w:val="0"/>
        </w:rPr>
        <w:t>Generic Overview</w:t>
      </w:r>
      <w:r w:rsidR="00FE33A6">
        <w:rPr>
          <w:rStyle w:val="IntenseEmphasis"/>
          <w:i w:val="0"/>
          <w:iCs w:val="0"/>
        </w:rPr>
        <w:t xml:space="preserve"> of Guests Service</w:t>
      </w:r>
      <w:bookmarkEnd w:id="3"/>
    </w:p>
    <w:p w14:paraId="665F09F7" w14:textId="4C34722E" w:rsidR="009D5684" w:rsidRPr="009D5684" w:rsidRDefault="009D5684" w:rsidP="006124C1">
      <w:pPr>
        <w:jc w:val="both"/>
        <w:rPr>
          <w:rFonts w:ascii="Times New Roman" w:hAnsi="Times New Roman" w:cs="Times New Roman"/>
          <w:sz w:val="24"/>
          <w:szCs w:val="24"/>
        </w:rPr>
      </w:pPr>
      <w:r w:rsidRPr="009D5684">
        <w:rPr>
          <w:rFonts w:ascii="Times New Roman" w:hAnsi="Times New Roman" w:cs="Times New Roman"/>
          <w:sz w:val="24"/>
          <w:szCs w:val="24"/>
        </w:rPr>
        <w:t xml:space="preserve">The esteemed Telford Hotel, Spa, and Golf Resort offered me a </w:t>
      </w:r>
      <w:r>
        <w:rPr>
          <w:rFonts w:ascii="Times New Roman" w:hAnsi="Times New Roman" w:cs="Times New Roman"/>
          <w:sz w:val="24"/>
          <w:szCs w:val="24"/>
        </w:rPr>
        <w:t>distinctive learning opportunity</w:t>
      </w:r>
      <w:r w:rsidRPr="009D5684">
        <w:rPr>
          <w:rFonts w:ascii="Times New Roman" w:hAnsi="Times New Roman" w:cs="Times New Roman"/>
          <w:sz w:val="24"/>
          <w:szCs w:val="24"/>
        </w:rPr>
        <w:t xml:space="preserve"> to acquire knowledge about the hospitality sector. My placement was designed to help me reach the goals specified in the course placement standards while also improving my academic, professional, and self-development. I outlined specific learning objectives in my action plan and learning agreement, which included honing my housekeeping techniques, comprehending the workings of the back of the house, and building a strong foundation in guest service management.</w:t>
      </w:r>
      <w:r w:rsidR="00AA2D34">
        <w:rPr>
          <w:rFonts w:ascii="Times New Roman" w:hAnsi="Times New Roman" w:cs="Times New Roman"/>
          <w:sz w:val="24"/>
          <w:szCs w:val="24"/>
        </w:rPr>
        <w:t xml:space="preserve"> </w:t>
      </w:r>
      <w:sdt>
        <w:sdtPr>
          <w:rPr>
            <w:rFonts w:ascii="Times New Roman" w:hAnsi="Times New Roman" w:cs="Times New Roman"/>
            <w:sz w:val="24"/>
            <w:szCs w:val="24"/>
          </w:rPr>
          <w:id w:val="-118382504"/>
          <w:citation/>
        </w:sdtPr>
        <w:sdtContent>
          <w:r w:rsidR="00AA2D34">
            <w:rPr>
              <w:rFonts w:ascii="Times New Roman" w:hAnsi="Times New Roman" w:cs="Times New Roman"/>
              <w:sz w:val="24"/>
              <w:szCs w:val="24"/>
            </w:rPr>
            <w:fldChar w:fldCharType="begin"/>
          </w:r>
          <w:r w:rsidR="006124C1">
            <w:rPr>
              <w:rFonts w:ascii="Times New Roman" w:hAnsi="Times New Roman" w:cs="Times New Roman"/>
              <w:sz w:val="24"/>
              <w:szCs w:val="24"/>
            </w:rPr>
            <w:instrText xml:space="preserve">CITATION Det20 \l 1033 </w:instrText>
          </w:r>
          <w:r w:rsidR="00AA2D34">
            <w:rPr>
              <w:rFonts w:ascii="Times New Roman" w:hAnsi="Times New Roman" w:cs="Times New Roman"/>
              <w:sz w:val="24"/>
              <w:szCs w:val="24"/>
            </w:rPr>
            <w:fldChar w:fldCharType="separate"/>
          </w:r>
          <w:r w:rsidR="006124C1" w:rsidRPr="006124C1">
            <w:rPr>
              <w:rFonts w:ascii="Times New Roman" w:hAnsi="Times New Roman" w:cs="Times New Roman"/>
              <w:noProof/>
              <w:sz w:val="24"/>
              <w:szCs w:val="24"/>
            </w:rPr>
            <w:t>(Baek, 2020)</w:t>
          </w:r>
          <w:r w:rsidR="00AA2D34">
            <w:rPr>
              <w:rFonts w:ascii="Times New Roman" w:hAnsi="Times New Roman" w:cs="Times New Roman"/>
              <w:sz w:val="24"/>
              <w:szCs w:val="24"/>
            </w:rPr>
            <w:fldChar w:fldCharType="end"/>
          </w:r>
        </w:sdtContent>
      </w:sdt>
    </w:p>
    <w:p w14:paraId="670E494E" w14:textId="01ACDCEB" w:rsidR="009D5684" w:rsidRDefault="009D5684" w:rsidP="006124C1">
      <w:pPr>
        <w:jc w:val="both"/>
        <w:rPr>
          <w:rFonts w:ascii="Times New Roman" w:hAnsi="Times New Roman" w:cs="Times New Roman"/>
          <w:sz w:val="24"/>
          <w:szCs w:val="24"/>
        </w:rPr>
      </w:pPr>
      <w:r w:rsidRPr="009D5684">
        <w:rPr>
          <w:rFonts w:ascii="Times New Roman" w:hAnsi="Times New Roman" w:cs="Times New Roman"/>
          <w:sz w:val="24"/>
          <w:szCs w:val="24"/>
        </w:rPr>
        <w:t>I actively participated in the performance of housekeeping duties, including maintaining hygienic standards, organizing linens, and cleaning rooms, during my placement at The Telford Hotel. I also got the opportunity to assist the back-of-house staff in overseeing supplies, keeping an eye on inventories, and making sure everything ran well. Through these encounters, I was able to assess my professional growth and identify my areas of expertise and areas in need of improvement.</w:t>
      </w:r>
      <w:r w:rsidR="00277496">
        <w:rPr>
          <w:rFonts w:ascii="Times New Roman" w:hAnsi="Times New Roman" w:cs="Times New Roman"/>
          <w:sz w:val="24"/>
          <w:szCs w:val="24"/>
        </w:rPr>
        <w:t xml:space="preserve"> </w:t>
      </w:r>
      <w:sdt>
        <w:sdtPr>
          <w:rPr>
            <w:rFonts w:ascii="Times New Roman" w:hAnsi="Times New Roman" w:cs="Times New Roman"/>
            <w:sz w:val="24"/>
            <w:szCs w:val="24"/>
          </w:rPr>
          <w:id w:val="-23247736"/>
          <w:citation/>
        </w:sdtPr>
        <w:sdtContent>
          <w:r w:rsidR="00277496">
            <w:rPr>
              <w:rFonts w:ascii="Times New Roman" w:hAnsi="Times New Roman" w:cs="Times New Roman"/>
              <w:sz w:val="24"/>
              <w:szCs w:val="24"/>
            </w:rPr>
            <w:fldChar w:fldCharType="begin"/>
          </w:r>
          <w:r w:rsidR="00277496">
            <w:rPr>
              <w:rFonts w:ascii="Times New Roman" w:hAnsi="Times New Roman" w:cs="Times New Roman"/>
              <w:sz w:val="24"/>
              <w:szCs w:val="24"/>
            </w:rPr>
            <w:instrText xml:space="preserve"> CITATION Man18 \l 1033 </w:instrText>
          </w:r>
          <w:r w:rsidR="00277496">
            <w:rPr>
              <w:rFonts w:ascii="Times New Roman" w:hAnsi="Times New Roman" w:cs="Times New Roman"/>
              <w:sz w:val="24"/>
              <w:szCs w:val="24"/>
            </w:rPr>
            <w:fldChar w:fldCharType="separate"/>
          </w:r>
          <w:r w:rsidR="00277496" w:rsidRPr="00277496">
            <w:rPr>
              <w:rFonts w:ascii="Times New Roman" w:hAnsi="Times New Roman" w:cs="Times New Roman"/>
              <w:noProof/>
              <w:sz w:val="24"/>
              <w:szCs w:val="24"/>
            </w:rPr>
            <w:t>(Vasadze, 2018)</w:t>
          </w:r>
          <w:r w:rsidR="00277496">
            <w:rPr>
              <w:rFonts w:ascii="Times New Roman" w:hAnsi="Times New Roman" w:cs="Times New Roman"/>
              <w:sz w:val="24"/>
              <w:szCs w:val="24"/>
            </w:rPr>
            <w:fldChar w:fldCharType="end"/>
          </w:r>
        </w:sdtContent>
      </w:sdt>
    </w:p>
    <w:p w14:paraId="45664165" w14:textId="7BDFEFF5" w:rsidR="00F176A4" w:rsidRDefault="002352FF" w:rsidP="002352FF">
      <w:pPr>
        <w:pStyle w:val="Heading2"/>
      </w:pPr>
      <w:bookmarkStart w:id="4" w:name="_Toc149997310"/>
      <w:r>
        <w:t>Jobs and Duties</w:t>
      </w:r>
      <w:bookmarkEnd w:id="4"/>
    </w:p>
    <w:p w14:paraId="56692019" w14:textId="1CBAB42C" w:rsidR="00F176A4" w:rsidRDefault="002352FF" w:rsidP="006124C1">
      <w:pPr>
        <w:jc w:val="both"/>
        <w:rPr>
          <w:rFonts w:ascii="Times New Roman" w:hAnsi="Times New Roman" w:cs="Times New Roman"/>
          <w:sz w:val="24"/>
          <w:szCs w:val="24"/>
        </w:rPr>
      </w:pPr>
      <w:r w:rsidRPr="002352FF">
        <w:rPr>
          <w:rFonts w:ascii="Times New Roman" w:hAnsi="Times New Roman" w:cs="Times New Roman"/>
          <w:sz w:val="24"/>
          <w:szCs w:val="24"/>
        </w:rPr>
        <w:t xml:space="preserve">During my </w:t>
      </w:r>
      <w:r>
        <w:rPr>
          <w:rFonts w:ascii="Times New Roman" w:hAnsi="Times New Roman" w:cs="Times New Roman"/>
          <w:sz w:val="24"/>
          <w:szCs w:val="24"/>
        </w:rPr>
        <w:t xml:space="preserve">placement </w:t>
      </w:r>
      <w:r w:rsidRPr="002352FF">
        <w:rPr>
          <w:rFonts w:ascii="Times New Roman" w:hAnsi="Times New Roman" w:cs="Times New Roman"/>
          <w:sz w:val="24"/>
          <w:szCs w:val="24"/>
        </w:rPr>
        <w:t>at The Telford Hotel, Spa, and Golf Resort, I performed a variety of jobs and duties related to the hospitality sector. These included back-of-house chores, housekeeping jobs, and other assignments given by management. I was able to fully immerse myself in these tasks, acquiring real-world experience and learning about the intricate workings of the hotel. Through this exposure, I was able to meet the placement goals established by the learning agreement, my action plan, and the course rules while also developing my academic, vocational, and self-management skills.</w:t>
      </w:r>
    </w:p>
    <w:p w14:paraId="114DFDCA" w14:textId="45CA7B3E" w:rsidR="009D5684" w:rsidRPr="00C92D93" w:rsidRDefault="00CA573F" w:rsidP="00F176A4">
      <w:pPr>
        <w:pStyle w:val="Heading2"/>
        <w:rPr>
          <w:rStyle w:val="IntenseEmphasis"/>
          <w:b w:val="0"/>
          <w:bCs w:val="0"/>
          <w:i w:val="0"/>
          <w:iCs w:val="0"/>
        </w:rPr>
      </w:pPr>
      <w:bookmarkStart w:id="5" w:name="_Toc149997311"/>
      <w:r w:rsidRPr="00C92D93">
        <w:rPr>
          <w:rStyle w:val="IntenseEmphasis"/>
          <w:i w:val="0"/>
          <w:iCs w:val="0"/>
        </w:rPr>
        <w:t xml:space="preserve">Key Issues in </w:t>
      </w:r>
      <w:r w:rsidR="00FE33A6">
        <w:rPr>
          <w:rStyle w:val="IntenseEmphasis"/>
          <w:i w:val="0"/>
          <w:iCs w:val="0"/>
        </w:rPr>
        <w:t xml:space="preserve">Guests Service </w:t>
      </w:r>
      <w:r w:rsidR="009D5684" w:rsidRPr="00C92D93">
        <w:rPr>
          <w:rStyle w:val="IntenseEmphasis"/>
          <w:i w:val="0"/>
          <w:iCs w:val="0"/>
        </w:rPr>
        <w:t>Management</w:t>
      </w:r>
      <w:bookmarkEnd w:id="5"/>
    </w:p>
    <w:p w14:paraId="69605166" w14:textId="60E7B89E" w:rsidR="009D5684" w:rsidRDefault="009D5684" w:rsidP="006124C1">
      <w:pPr>
        <w:jc w:val="both"/>
        <w:rPr>
          <w:rFonts w:ascii="Times New Roman" w:hAnsi="Times New Roman" w:cs="Times New Roman"/>
          <w:sz w:val="24"/>
          <w:szCs w:val="24"/>
        </w:rPr>
      </w:pPr>
      <w:r w:rsidRPr="009D5684">
        <w:rPr>
          <w:rFonts w:ascii="Times New Roman" w:hAnsi="Times New Roman" w:cs="Times New Roman"/>
          <w:sz w:val="24"/>
          <w:szCs w:val="24"/>
        </w:rPr>
        <w:t>While on placement at The Telford Hotel, I came across a serious management problem in the guest service department. More specifically, there was a problem with the housekeeping team's schedule and duty assignments. The difficulty was that the allocation procedure was manual and not efficiency-optimized. This problem resulted in inefficiencies, a delay in room turnover, and occasionally, unsatisfied guests because of the state of the rooms.</w:t>
      </w:r>
      <w:sdt>
        <w:sdtPr>
          <w:rPr>
            <w:rFonts w:ascii="Times New Roman" w:hAnsi="Times New Roman" w:cs="Times New Roman"/>
            <w:sz w:val="24"/>
            <w:szCs w:val="24"/>
          </w:rPr>
          <w:id w:val="-628628030"/>
          <w:citation/>
        </w:sdtPr>
        <w:sdtContent>
          <w:r w:rsidR="00AA2D34">
            <w:rPr>
              <w:rFonts w:ascii="Times New Roman" w:hAnsi="Times New Roman" w:cs="Times New Roman"/>
              <w:sz w:val="24"/>
              <w:szCs w:val="24"/>
            </w:rPr>
            <w:fldChar w:fldCharType="begin"/>
          </w:r>
          <w:r w:rsidR="006124C1">
            <w:rPr>
              <w:rFonts w:ascii="Times New Roman" w:hAnsi="Times New Roman" w:cs="Times New Roman"/>
              <w:sz w:val="24"/>
              <w:szCs w:val="24"/>
            </w:rPr>
            <w:instrText xml:space="preserve">CITATION 8Wa23 \l 1033 </w:instrText>
          </w:r>
          <w:r w:rsidR="00AA2D34">
            <w:rPr>
              <w:rFonts w:ascii="Times New Roman" w:hAnsi="Times New Roman" w:cs="Times New Roman"/>
              <w:sz w:val="24"/>
              <w:szCs w:val="24"/>
            </w:rPr>
            <w:fldChar w:fldCharType="separate"/>
          </w:r>
          <w:r w:rsidR="006124C1">
            <w:rPr>
              <w:rFonts w:ascii="Times New Roman" w:hAnsi="Times New Roman" w:cs="Times New Roman"/>
              <w:noProof/>
              <w:sz w:val="24"/>
              <w:szCs w:val="24"/>
            </w:rPr>
            <w:t xml:space="preserve"> </w:t>
          </w:r>
          <w:r w:rsidR="006124C1" w:rsidRPr="006124C1">
            <w:rPr>
              <w:rFonts w:ascii="Times New Roman" w:hAnsi="Times New Roman" w:cs="Times New Roman"/>
              <w:noProof/>
              <w:sz w:val="24"/>
              <w:szCs w:val="24"/>
            </w:rPr>
            <w:t>(WEBREZPRO, 2023)</w:t>
          </w:r>
          <w:r w:rsidR="00AA2D34">
            <w:rPr>
              <w:rFonts w:ascii="Times New Roman" w:hAnsi="Times New Roman" w:cs="Times New Roman"/>
              <w:sz w:val="24"/>
              <w:szCs w:val="24"/>
            </w:rPr>
            <w:fldChar w:fldCharType="end"/>
          </w:r>
        </w:sdtContent>
      </w:sdt>
    </w:p>
    <w:p w14:paraId="1108BF0B" w14:textId="1CD8F651" w:rsidR="009D5684" w:rsidRDefault="009D5684" w:rsidP="006124C1">
      <w:pPr>
        <w:jc w:val="both"/>
        <w:rPr>
          <w:rFonts w:ascii="Times New Roman" w:hAnsi="Times New Roman" w:cs="Times New Roman"/>
          <w:sz w:val="24"/>
          <w:szCs w:val="24"/>
        </w:rPr>
      </w:pPr>
      <w:r w:rsidRPr="009D5684">
        <w:rPr>
          <w:rFonts w:ascii="Times New Roman" w:hAnsi="Times New Roman" w:cs="Times New Roman"/>
          <w:sz w:val="24"/>
          <w:szCs w:val="24"/>
        </w:rPr>
        <w:lastRenderedPageBreak/>
        <w:t xml:space="preserve">Regarding this matter, I contemplated several workable remedies. My suggestion was to put in place an automated digital job allocation system that would designate rooms to cleaning employees according to their qualifications and availability. The algorithm would additionally take into account the guest's specific requests and the task's urgency. </w:t>
      </w:r>
      <w:sdt>
        <w:sdtPr>
          <w:rPr>
            <w:rFonts w:ascii="Times New Roman" w:hAnsi="Times New Roman" w:cs="Times New Roman"/>
            <w:sz w:val="24"/>
            <w:szCs w:val="24"/>
          </w:rPr>
          <w:id w:val="-919637141"/>
          <w:citation/>
        </w:sdtPr>
        <w:sdtContent>
          <w:r w:rsidR="00FE33A6">
            <w:rPr>
              <w:rFonts w:ascii="Times New Roman" w:hAnsi="Times New Roman" w:cs="Times New Roman"/>
              <w:sz w:val="24"/>
              <w:szCs w:val="24"/>
            </w:rPr>
            <w:fldChar w:fldCharType="begin"/>
          </w:r>
          <w:r w:rsidR="00FE33A6">
            <w:rPr>
              <w:rFonts w:ascii="Times New Roman" w:hAnsi="Times New Roman" w:cs="Times New Roman"/>
              <w:sz w:val="24"/>
              <w:szCs w:val="24"/>
            </w:rPr>
            <w:instrText xml:space="preserve"> CITATION Moo22 \l 1033 </w:instrText>
          </w:r>
          <w:r w:rsidR="00FE33A6">
            <w:rPr>
              <w:rFonts w:ascii="Times New Roman" w:hAnsi="Times New Roman" w:cs="Times New Roman"/>
              <w:sz w:val="24"/>
              <w:szCs w:val="24"/>
            </w:rPr>
            <w:fldChar w:fldCharType="separate"/>
          </w:r>
          <w:r w:rsidR="00FE33A6" w:rsidRPr="00FE33A6">
            <w:rPr>
              <w:rFonts w:ascii="Times New Roman" w:hAnsi="Times New Roman" w:cs="Times New Roman"/>
              <w:noProof/>
              <w:sz w:val="24"/>
              <w:szCs w:val="24"/>
            </w:rPr>
            <w:t>(Moon, 2022)</w:t>
          </w:r>
          <w:r w:rsidR="00FE33A6">
            <w:rPr>
              <w:rFonts w:ascii="Times New Roman" w:hAnsi="Times New Roman" w:cs="Times New Roman"/>
              <w:sz w:val="24"/>
              <w:szCs w:val="24"/>
            </w:rPr>
            <w:fldChar w:fldCharType="end"/>
          </w:r>
        </w:sdtContent>
      </w:sdt>
      <w:r w:rsidRPr="009D5684">
        <w:rPr>
          <w:rFonts w:ascii="Times New Roman" w:hAnsi="Times New Roman" w:cs="Times New Roman"/>
          <w:sz w:val="24"/>
          <w:szCs w:val="24"/>
        </w:rPr>
        <w:t>A digital system could provide data analytics to continuously optimize the allocation based on past data, in addition to streamlining the allocation process. The goal of the solution was to decrease human allocation errors, increase visitor satisfaction, and speed up room turnaround times.</w:t>
      </w:r>
      <w:r w:rsidR="00277496">
        <w:rPr>
          <w:rFonts w:ascii="Times New Roman" w:hAnsi="Times New Roman" w:cs="Times New Roman"/>
          <w:sz w:val="24"/>
          <w:szCs w:val="24"/>
        </w:rPr>
        <w:t xml:space="preserve"> </w:t>
      </w:r>
      <w:sdt>
        <w:sdtPr>
          <w:rPr>
            <w:rFonts w:ascii="Times New Roman" w:hAnsi="Times New Roman" w:cs="Times New Roman"/>
            <w:sz w:val="24"/>
            <w:szCs w:val="24"/>
          </w:rPr>
          <w:id w:val="991681584"/>
          <w:citation/>
        </w:sdtPr>
        <w:sdtContent>
          <w:r w:rsidR="00277496">
            <w:rPr>
              <w:rFonts w:ascii="Times New Roman" w:hAnsi="Times New Roman" w:cs="Times New Roman"/>
              <w:sz w:val="24"/>
              <w:szCs w:val="24"/>
            </w:rPr>
            <w:fldChar w:fldCharType="begin"/>
          </w:r>
          <w:r w:rsidR="00277496">
            <w:rPr>
              <w:rFonts w:ascii="Times New Roman" w:hAnsi="Times New Roman" w:cs="Times New Roman"/>
              <w:sz w:val="24"/>
              <w:szCs w:val="24"/>
            </w:rPr>
            <w:instrText xml:space="preserve"> CITATION Dee16 \l 1033 </w:instrText>
          </w:r>
          <w:r w:rsidR="00277496">
            <w:rPr>
              <w:rFonts w:ascii="Times New Roman" w:hAnsi="Times New Roman" w:cs="Times New Roman"/>
              <w:sz w:val="24"/>
              <w:szCs w:val="24"/>
            </w:rPr>
            <w:fldChar w:fldCharType="separate"/>
          </w:r>
          <w:r w:rsidR="00277496" w:rsidRPr="00277496">
            <w:rPr>
              <w:rFonts w:ascii="Times New Roman" w:hAnsi="Times New Roman" w:cs="Times New Roman"/>
              <w:noProof/>
              <w:sz w:val="24"/>
              <w:szCs w:val="24"/>
            </w:rPr>
            <w:t>(Deeti, 2016)</w:t>
          </w:r>
          <w:r w:rsidR="00277496">
            <w:rPr>
              <w:rFonts w:ascii="Times New Roman" w:hAnsi="Times New Roman" w:cs="Times New Roman"/>
              <w:sz w:val="24"/>
              <w:szCs w:val="24"/>
            </w:rPr>
            <w:fldChar w:fldCharType="end"/>
          </w:r>
        </w:sdtContent>
      </w:sdt>
    </w:p>
    <w:p w14:paraId="74CE29F8" w14:textId="77777777" w:rsidR="00C92D93" w:rsidRDefault="00C92D93" w:rsidP="006124C1">
      <w:pPr>
        <w:pStyle w:val="Heading1"/>
        <w:numPr>
          <w:ilvl w:val="0"/>
          <w:numId w:val="0"/>
        </w:numPr>
        <w:jc w:val="both"/>
        <w:rPr>
          <w:rStyle w:val="IntenseEmphasis"/>
          <w:b w:val="0"/>
          <w:bCs w:val="0"/>
          <w:i w:val="0"/>
          <w:iCs w:val="0"/>
        </w:rPr>
      </w:pPr>
      <w:bookmarkStart w:id="6" w:name="_Toc150025024"/>
    </w:p>
    <w:p w14:paraId="4CF85EE4" w14:textId="2137CD5D" w:rsidR="009D5684" w:rsidRPr="00C92D93" w:rsidRDefault="00CA573F" w:rsidP="00F176A4">
      <w:pPr>
        <w:pStyle w:val="Heading2"/>
        <w:rPr>
          <w:rStyle w:val="IntenseEmphasis"/>
          <w:b w:val="0"/>
          <w:bCs w:val="0"/>
          <w:i w:val="0"/>
          <w:iCs w:val="0"/>
        </w:rPr>
      </w:pPr>
      <w:bookmarkStart w:id="7" w:name="_Toc149997312"/>
      <w:r w:rsidRPr="00C92D93">
        <w:rPr>
          <w:rStyle w:val="IntenseEmphasis"/>
          <w:i w:val="0"/>
          <w:iCs w:val="0"/>
        </w:rPr>
        <w:t>Supporting Evidence for Essential Skills Development</w:t>
      </w:r>
      <w:bookmarkEnd w:id="6"/>
      <w:bookmarkEnd w:id="7"/>
    </w:p>
    <w:p w14:paraId="6F5D2BCA" w14:textId="19790229" w:rsidR="009D5684" w:rsidRPr="00C92D93" w:rsidRDefault="009D5684" w:rsidP="00F176A4">
      <w:pPr>
        <w:pStyle w:val="Heading2"/>
        <w:numPr>
          <w:ilvl w:val="0"/>
          <w:numId w:val="25"/>
        </w:numPr>
        <w:rPr>
          <w:rStyle w:val="IntenseEmphasis"/>
          <w:b w:val="0"/>
          <w:bCs w:val="0"/>
          <w:i w:val="0"/>
          <w:iCs w:val="0"/>
        </w:rPr>
      </w:pPr>
      <w:bookmarkStart w:id="8" w:name="_Toc149997313"/>
      <w:r w:rsidRPr="00C92D93">
        <w:rPr>
          <w:rStyle w:val="IntenseEmphasis"/>
          <w:i w:val="0"/>
          <w:iCs w:val="0"/>
        </w:rPr>
        <w:t>Self-management and Development</w:t>
      </w:r>
      <w:bookmarkEnd w:id="8"/>
    </w:p>
    <w:p w14:paraId="6465D1DA" w14:textId="7FD91313" w:rsidR="009D5684"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t>The Telford Hotel provided me with an opportunity to hone my self-management abilities, including prioritization, time management, and stress tolerance. For instance, I had to make sure that, despite strict time constraints, rooms were readied and cleaned, and that any unique requests from guests were promptly fulfilled.</w:t>
      </w:r>
      <w:r w:rsidR="00FE33A6">
        <w:rPr>
          <w:rFonts w:ascii="Times New Roman" w:hAnsi="Times New Roman" w:cs="Times New Roman"/>
          <w:sz w:val="24"/>
          <w:szCs w:val="24"/>
        </w:rPr>
        <w:t xml:space="preserve"> </w:t>
      </w:r>
      <w:sdt>
        <w:sdtPr>
          <w:rPr>
            <w:rFonts w:ascii="Times New Roman" w:hAnsi="Times New Roman" w:cs="Times New Roman"/>
            <w:sz w:val="24"/>
            <w:szCs w:val="24"/>
          </w:rPr>
          <w:id w:val="-954940980"/>
          <w:citation/>
        </w:sdtPr>
        <w:sdtContent>
          <w:r w:rsidR="00FE33A6">
            <w:rPr>
              <w:rFonts w:ascii="Times New Roman" w:hAnsi="Times New Roman" w:cs="Times New Roman"/>
              <w:sz w:val="24"/>
              <w:szCs w:val="24"/>
            </w:rPr>
            <w:fldChar w:fldCharType="begin"/>
          </w:r>
          <w:r w:rsidR="00FE33A6">
            <w:rPr>
              <w:rFonts w:ascii="Times New Roman" w:hAnsi="Times New Roman" w:cs="Times New Roman"/>
              <w:sz w:val="24"/>
              <w:szCs w:val="24"/>
            </w:rPr>
            <w:instrText xml:space="preserve"> CITATION Hot23 \l 1033 </w:instrText>
          </w:r>
          <w:r w:rsidR="00FE33A6">
            <w:rPr>
              <w:rFonts w:ascii="Times New Roman" w:hAnsi="Times New Roman" w:cs="Times New Roman"/>
              <w:sz w:val="24"/>
              <w:szCs w:val="24"/>
            </w:rPr>
            <w:fldChar w:fldCharType="separate"/>
          </w:r>
          <w:r w:rsidR="00FE33A6" w:rsidRPr="00FE33A6">
            <w:rPr>
              <w:rFonts w:ascii="Times New Roman" w:hAnsi="Times New Roman" w:cs="Times New Roman"/>
              <w:noProof/>
              <w:sz w:val="24"/>
              <w:szCs w:val="24"/>
            </w:rPr>
            <w:t>(Minder, 2023)</w:t>
          </w:r>
          <w:r w:rsidR="00FE33A6">
            <w:rPr>
              <w:rFonts w:ascii="Times New Roman" w:hAnsi="Times New Roman" w:cs="Times New Roman"/>
              <w:sz w:val="24"/>
              <w:szCs w:val="24"/>
            </w:rPr>
            <w:fldChar w:fldCharType="end"/>
          </w:r>
        </w:sdtContent>
      </w:sdt>
    </w:p>
    <w:p w14:paraId="26EA008A" w14:textId="1078C5FD" w:rsidR="00F176A4" w:rsidRPr="00F176A4" w:rsidRDefault="00F176A4" w:rsidP="002352FF">
      <w:pPr>
        <w:pStyle w:val="Heading2"/>
        <w:numPr>
          <w:ilvl w:val="0"/>
          <w:numId w:val="25"/>
        </w:numPr>
      </w:pPr>
      <w:bookmarkStart w:id="9" w:name="_Toc149997314"/>
      <w:r w:rsidRPr="00F176A4">
        <w:t>Professional Development</w:t>
      </w:r>
      <w:bookmarkEnd w:id="9"/>
    </w:p>
    <w:p w14:paraId="0B02C43F" w14:textId="51D074A1" w:rsidR="00F176A4" w:rsidRDefault="00F176A4" w:rsidP="006124C1">
      <w:pPr>
        <w:jc w:val="both"/>
        <w:rPr>
          <w:rFonts w:ascii="Times New Roman" w:hAnsi="Times New Roman" w:cs="Times New Roman"/>
          <w:sz w:val="24"/>
          <w:szCs w:val="24"/>
        </w:rPr>
      </w:pPr>
      <w:r w:rsidRPr="00F176A4">
        <w:rPr>
          <w:rFonts w:ascii="Times New Roman" w:hAnsi="Times New Roman" w:cs="Times New Roman"/>
          <w:sz w:val="24"/>
          <w:szCs w:val="24"/>
        </w:rPr>
        <w:t>My placement gave me a fantastic opportunity to develop my practical abilities. I gained vital competencies by taking part in workshops and training sessions. I improved my housekeeping abilities, for example, by concentrating on details like setting up rooms and upholding the highest standards of cleanliness and hygiene. In addition, I took a proactive role in managing inventory and organizing supplies for the back of the house. Through these experiences, I was able to gain a deeper understanding of the significance of effectively managing inventories and guaranteeing the seamless operation of hotel facilities.</w:t>
      </w:r>
    </w:p>
    <w:p w14:paraId="31308092" w14:textId="73FAE5BB" w:rsidR="009D5684" w:rsidRPr="00C92D93" w:rsidRDefault="009D5684" w:rsidP="00F176A4">
      <w:pPr>
        <w:pStyle w:val="Heading2"/>
        <w:numPr>
          <w:ilvl w:val="0"/>
          <w:numId w:val="25"/>
        </w:numPr>
        <w:rPr>
          <w:rStyle w:val="IntenseEmphasis"/>
          <w:b w:val="0"/>
          <w:bCs w:val="0"/>
          <w:i w:val="0"/>
          <w:iCs w:val="0"/>
        </w:rPr>
      </w:pPr>
      <w:bookmarkStart w:id="10" w:name="_Toc149997315"/>
      <w:r w:rsidRPr="00C92D93">
        <w:rPr>
          <w:rStyle w:val="IntenseEmphasis"/>
          <w:i w:val="0"/>
          <w:iCs w:val="0"/>
        </w:rPr>
        <w:t>Management</w:t>
      </w:r>
      <w:r w:rsidR="00CA573F" w:rsidRPr="00C92D93">
        <w:rPr>
          <w:rStyle w:val="IntenseEmphasis"/>
          <w:i w:val="0"/>
          <w:iCs w:val="0"/>
        </w:rPr>
        <w:t xml:space="preserve"> of Tasks</w:t>
      </w:r>
      <w:bookmarkEnd w:id="10"/>
    </w:p>
    <w:p w14:paraId="44D533F0" w14:textId="45BDB2EB" w:rsidR="00C02817" w:rsidRPr="009D5684"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t>Through coordination with the cleaning and back-of-house departments, I gained experience in task management. This involved keeping an eye on room assignments, making sure there were enough supplies, and handling any urgent problems that came up during visitor check-ins and check-outs.</w:t>
      </w:r>
      <w:r w:rsidR="00FE33A6">
        <w:rPr>
          <w:rFonts w:ascii="Times New Roman" w:hAnsi="Times New Roman" w:cs="Times New Roman"/>
          <w:sz w:val="24"/>
          <w:szCs w:val="24"/>
        </w:rPr>
        <w:t xml:space="preserve"> </w:t>
      </w:r>
    </w:p>
    <w:p w14:paraId="0C21F9BB" w14:textId="00366EAA" w:rsidR="009D5684" w:rsidRPr="00C92D93" w:rsidRDefault="00CA573F" w:rsidP="00F176A4">
      <w:pPr>
        <w:pStyle w:val="Heading2"/>
        <w:numPr>
          <w:ilvl w:val="0"/>
          <w:numId w:val="25"/>
        </w:numPr>
        <w:rPr>
          <w:rStyle w:val="IntenseEmphasis"/>
          <w:b w:val="0"/>
          <w:bCs w:val="0"/>
          <w:i w:val="0"/>
          <w:iCs w:val="0"/>
        </w:rPr>
      </w:pPr>
      <w:bookmarkStart w:id="11" w:name="_Toc149997316"/>
      <w:r w:rsidRPr="00C92D93">
        <w:rPr>
          <w:rStyle w:val="IntenseEmphasis"/>
          <w:i w:val="0"/>
          <w:iCs w:val="0"/>
        </w:rPr>
        <w:t>Application of Problem-Solving Skills</w:t>
      </w:r>
      <w:bookmarkEnd w:id="11"/>
    </w:p>
    <w:p w14:paraId="0E76451E" w14:textId="0E733AF7" w:rsidR="009D5684" w:rsidRPr="009D5684"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t>I had the chance to use my initiative to solve a practical problem by identifying the management issue. My suggestion for a digital job distribution system was a proactive move to raise customer happiness and operational effectiveness.</w:t>
      </w:r>
      <w:r w:rsidR="002352FF">
        <w:rPr>
          <w:rFonts w:ascii="Times New Roman" w:hAnsi="Times New Roman" w:cs="Times New Roman"/>
          <w:sz w:val="24"/>
          <w:szCs w:val="24"/>
        </w:rPr>
        <w:t xml:space="preserve"> </w:t>
      </w:r>
      <w:r w:rsidR="002352FF" w:rsidRPr="002352FF">
        <w:rPr>
          <w:rFonts w:ascii="Times New Roman" w:hAnsi="Times New Roman" w:cs="Times New Roman"/>
          <w:sz w:val="24"/>
          <w:szCs w:val="24"/>
        </w:rPr>
        <w:t>To improve efficiency and service quality, for example, I optimized housekeeping routines using concepts from my operations management degree. I also developed critical thinking and decision-making abilities, which were crucial, especially while dealing with challenging situations in operational management and guest service.</w:t>
      </w:r>
    </w:p>
    <w:p w14:paraId="6A463CA1" w14:textId="69D3C6E6" w:rsidR="009D5684" w:rsidRPr="00C92D93" w:rsidRDefault="009D5684" w:rsidP="00F176A4">
      <w:pPr>
        <w:pStyle w:val="Heading2"/>
        <w:numPr>
          <w:ilvl w:val="0"/>
          <w:numId w:val="25"/>
        </w:numPr>
        <w:rPr>
          <w:rStyle w:val="IntenseEmphasis"/>
          <w:b w:val="0"/>
          <w:bCs w:val="0"/>
          <w:i w:val="0"/>
          <w:iCs w:val="0"/>
        </w:rPr>
      </w:pPr>
      <w:bookmarkStart w:id="12" w:name="_Toc149997317"/>
      <w:r w:rsidRPr="00C92D93">
        <w:rPr>
          <w:rStyle w:val="IntenseEmphasis"/>
          <w:i w:val="0"/>
          <w:iCs w:val="0"/>
        </w:rPr>
        <w:t>Communication</w:t>
      </w:r>
      <w:r w:rsidR="00CA573F" w:rsidRPr="00C92D93">
        <w:rPr>
          <w:rStyle w:val="IntenseEmphasis"/>
          <w:i w:val="0"/>
          <w:iCs w:val="0"/>
        </w:rPr>
        <w:t xml:space="preserve"> Skills</w:t>
      </w:r>
      <w:bookmarkEnd w:id="12"/>
    </w:p>
    <w:p w14:paraId="2390D730" w14:textId="231EFF82" w:rsidR="009D5684" w:rsidRPr="009D5684"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lastRenderedPageBreak/>
        <w:t>In order to coordinate duties with other team members and to effectively submit my plan to management, effective communication was essential. I needed to make sure that everyone was in agreement in order to prevent miscommunications and inefficiencies.</w:t>
      </w:r>
      <w:r w:rsidR="00BA4612">
        <w:rPr>
          <w:rFonts w:ascii="Times New Roman" w:hAnsi="Times New Roman" w:cs="Times New Roman"/>
          <w:sz w:val="24"/>
          <w:szCs w:val="24"/>
        </w:rPr>
        <w:t xml:space="preserve"> Moreover, I needed to ensure that tasks are communicated properly among the team to make sure that there is no lapse during the service.</w:t>
      </w:r>
    </w:p>
    <w:p w14:paraId="069C1918" w14:textId="098C26AC" w:rsidR="009D5684" w:rsidRPr="00C92D93" w:rsidRDefault="009D5684" w:rsidP="00F176A4">
      <w:pPr>
        <w:pStyle w:val="Heading2"/>
        <w:numPr>
          <w:ilvl w:val="0"/>
          <w:numId w:val="25"/>
        </w:numPr>
        <w:rPr>
          <w:rStyle w:val="IntenseEmphasis"/>
          <w:b w:val="0"/>
          <w:bCs w:val="0"/>
          <w:i w:val="0"/>
          <w:iCs w:val="0"/>
        </w:rPr>
      </w:pPr>
      <w:bookmarkStart w:id="13" w:name="_Toc149997318"/>
      <w:r w:rsidRPr="00C92D93">
        <w:rPr>
          <w:rStyle w:val="IntenseEmphasis"/>
          <w:i w:val="0"/>
          <w:iCs w:val="0"/>
        </w:rPr>
        <w:t>Knowledge</w:t>
      </w:r>
      <w:r w:rsidR="00CA573F" w:rsidRPr="00C92D93">
        <w:rPr>
          <w:rStyle w:val="IntenseEmphasis"/>
          <w:i w:val="0"/>
          <w:iCs w:val="0"/>
        </w:rPr>
        <w:t xml:space="preserve"> Application</w:t>
      </w:r>
      <w:bookmarkEnd w:id="13"/>
    </w:p>
    <w:p w14:paraId="5415C3C6" w14:textId="1A097B78" w:rsidR="004C3FA8"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t>I demonstrated my academic growth by applying the theoretical ideas I had learnt in class to real-world scenarios. I based my suggestion for the digital task allocation system on technology, operations management, and guest service concepts.</w:t>
      </w:r>
      <w:r w:rsidR="00BA4612">
        <w:rPr>
          <w:rFonts w:ascii="Times New Roman" w:hAnsi="Times New Roman" w:cs="Times New Roman"/>
          <w:sz w:val="24"/>
          <w:szCs w:val="24"/>
        </w:rPr>
        <w:t xml:space="preserve"> This digital task allocation will reduce human intervention and hence add more to the efficiency of hotel service.</w:t>
      </w:r>
    </w:p>
    <w:p w14:paraId="73E01D37" w14:textId="5EC2DAAC" w:rsidR="002352FF" w:rsidRPr="002352FF" w:rsidRDefault="002352FF" w:rsidP="002352FF">
      <w:pPr>
        <w:pStyle w:val="Heading2"/>
        <w:numPr>
          <w:ilvl w:val="0"/>
          <w:numId w:val="25"/>
        </w:numPr>
      </w:pPr>
      <w:bookmarkStart w:id="14" w:name="_Toc149997319"/>
      <w:r w:rsidRPr="002352FF">
        <w:t>Key Achievements</w:t>
      </w:r>
      <w:bookmarkEnd w:id="14"/>
    </w:p>
    <w:p w14:paraId="107E6690" w14:textId="67BF524C" w:rsidR="002352FF" w:rsidRPr="009D5684" w:rsidRDefault="002352FF" w:rsidP="006124C1">
      <w:pPr>
        <w:jc w:val="both"/>
        <w:rPr>
          <w:rFonts w:ascii="Times New Roman" w:hAnsi="Times New Roman" w:cs="Times New Roman"/>
          <w:sz w:val="24"/>
          <w:szCs w:val="24"/>
        </w:rPr>
      </w:pPr>
      <w:r w:rsidRPr="002352FF">
        <w:rPr>
          <w:rFonts w:ascii="Times New Roman" w:hAnsi="Times New Roman" w:cs="Times New Roman"/>
          <w:sz w:val="24"/>
          <w:szCs w:val="24"/>
        </w:rPr>
        <w:t>I kept track of accomplishments during my placement that demonstrated my development and contributions. This included measurable accomplishments like hitting or surpassing performance goals. In addition, my contributions had a favorable effect on how the hotel operated. Through my efforts, I was able to improve productivity, achieve cost savings, and elevate guest pleasure. When I was acknowledged with awards or accolades, it was clear that my actions were in line with my learning goals.</w:t>
      </w:r>
    </w:p>
    <w:p w14:paraId="0F8E0391" w14:textId="6765FA87" w:rsidR="009D5684" w:rsidRPr="00C92D93" w:rsidRDefault="009D5684" w:rsidP="00F176A4">
      <w:pPr>
        <w:pStyle w:val="Heading2"/>
        <w:rPr>
          <w:rStyle w:val="IntenseEmphasis"/>
          <w:b w:val="0"/>
          <w:bCs w:val="0"/>
          <w:i w:val="0"/>
          <w:iCs w:val="0"/>
        </w:rPr>
      </w:pPr>
      <w:bookmarkStart w:id="15" w:name="_Toc149997320"/>
      <w:r w:rsidRPr="00C92D93">
        <w:rPr>
          <w:rStyle w:val="IntenseEmphasis"/>
          <w:i w:val="0"/>
          <w:iCs w:val="0"/>
        </w:rPr>
        <w:t>Conclusion</w:t>
      </w:r>
      <w:bookmarkEnd w:id="15"/>
    </w:p>
    <w:p w14:paraId="346A5E22" w14:textId="77777777" w:rsidR="00C02817" w:rsidRPr="00C02817"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t>In summary, my placement at The Telford Hotel, Spa, and Golf Resort provided a worthwhile learning opportunity that greatly aided in the development of my academic, professional, and personal spheres. My capacity to participate in practical tasks, efficiently manage my time, and work both independently and under supervision was validated by the practical tasks examination. It also demonstrated my eligibility for work in the hospitality sector in the future.</w:t>
      </w:r>
    </w:p>
    <w:p w14:paraId="25C56997" w14:textId="78D25DD7" w:rsidR="00412610" w:rsidRDefault="00C02817" w:rsidP="006124C1">
      <w:pPr>
        <w:jc w:val="both"/>
        <w:rPr>
          <w:rFonts w:ascii="Times New Roman" w:hAnsi="Times New Roman" w:cs="Times New Roman"/>
          <w:sz w:val="24"/>
          <w:szCs w:val="24"/>
        </w:rPr>
      </w:pPr>
      <w:r w:rsidRPr="00C02817">
        <w:rPr>
          <w:rFonts w:ascii="Times New Roman" w:hAnsi="Times New Roman" w:cs="Times New Roman"/>
          <w:sz w:val="24"/>
          <w:szCs w:val="24"/>
        </w:rPr>
        <w:t>The management problem I found and the suggested remedy showed my ability to apply academic information, solve problems proactively, and deal with practical difficulties in guest service operations. In addition to broadening my educational experience, my stay at The Telford Hotel has given me insightful knowledge and useful skills that I may use in my future work in the hospitality sector.</w:t>
      </w:r>
    </w:p>
    <w:p w14:paraId="410E7569" w14:textId="77777777" w:rsidR="002352FF" w:rsidRDefault="002352FF" w:rsidP="006124C1">
      <w:pPr>
        <w:jc w:val="both"/>
        <w:rPr>
          <w:rFonts w:ascii="Times New Roman" w:hAnsi="Times New Roman" w:cs="Times New Roman"/>
          <w:sz w:val="24"/>
          <w:szCs w:val="24"/>
        </w:rPr>
      </w:pPr>
    </w:p>
    <w:p w14:paraId="7A6F91D1" w14:textId="77777777" w:rsidR="00CA62FE" w:rsidRDefault="00CA62FE" w:rsidP="006124C1">
      <w:pPr>
        <w:jc w:val="both"/>
        <w:rPr>
          <w:rFonts w:ascii="Times New Roman" w:hAnsi="Times New Roman" w:cs="Times New Roman"/>
          <w:sz w:val="24"/>
          <w:szCs w:val="24"/>
        </w:rPr>
      </w:pPr>
    </w:p>
    <w:p w14:paraId="3D596299" w14:textId="77777777" w:rsidR="00CA62FE" w:rsidRDefault="00CA62FE" w:rsidP="006124C1">
      <w:pPr>
        <w:jc w:val="both"/>
        <w:rPr>
          <w:rFonts w:ascii="Times New Roman" w:hAnsi="Times New Roman" w:cs="Times New Roman"/>
          <w:sz w:val="24"/>
          <w:szCs w:val="24"/>
        </w:rPr>
      </w:pPr>
    </w:p>
    <w:p w14:paraId="0BA46FA1" w14:textId="77777777" w:rsidR="00CA62FE" w:rsidRDefault="00CA62FE" w:rsidP="006124C1">
      <w:pPr>
        <w:jc w:val="both"/>
        <w:rPr>
          <w:rFonts w:ascii="Times New Roman" w:hAnsi="Times New Roman" w:cs="Times New Roman"/>
          <w:sz w:val="24"/>
          <w:szCs w:val="24"/>
        </w:rPr>
      </w:pPr>
    </w:p>
    <w:p w14:paraId="484096EE" w14:textId="77777777" w:rsidR="00CA62FE" w:rsidRDefault="00CA62FE" w:rsidP="006124C1">
      <w:pPr>
        <w:jc w:val="both"/>
        <w:rPr>
          <w:rFonts w:ascii="Times New Roman" w:hAnsi="Times New Roman" w:cs="Times New Roman"/>
          <w:sz w:val="24"/>
          <w:szCs w:val="24"/>
        </w:rPr>
      </w:pPr>
    </w:p>
    <w:p w14:paraId="03F7A7D0" w14:textId="77777777" w:rsidR="00CA62FE" w:rsidRDefault="00CA62FE" w:rsidP="006124C1">
      <w:pPr>
        <w:jc w:val="both"/>
        <w:rPr>
          <w:rFonts w:ascii="Times New Roman" w:hAnsi="Times New Roman" w:cs="Times New Roman"/>
          <w:sz w:val="24"/>
          <w:szCs w:val="24"/>
        </w:rPr>
      </w:pPr>
    </w:p>
    <w:p w14:paraId="06EFD4AD" w14:textId="77777777" w:rsidR="00CA62FE" w:rsidRPr="00C02817" w:rsidRDefault="00CA62FE" w:rsidP="006124C1">
      <w:pPr>
        <w:jc w:val="both"/>
        <w:rPr>
          <w:rFonts w:ascii="Times New Roman" w:hAnsi="Times New Roman" w:cs="Times New Roman"/>
          <w:sz w:val="24"/>
          <w:szCs w:val="24"/>
        </w:rPr>
      </w:pPr>
    </w:p>
    <w:sdt>
      <w:sdtPr>
        <w:rPr>
          <w:rFonts w:asciiTheme="minorHAnsi" w:hAnsiTheme="minorHAnsi" w:cstheme="minorBidi"/>
          <w:b w:val="0"/>
          <w:bCs w:val="0"/>
          <w:sz w:val="22"/>
          <w:szCs w:val="22"/>
        </w:rPr>
        <w:id w:val="-137120054"/>
        <w:docPartObj>
          <w:docPartGallery w:val="Bibliographies"/>
          <w:docPartUnique/>
        </w:docPartObj>
      </w:sdtPr>
      <w:sdtContent>
        <w:p w14:paraId="59EA0A95" w14:textId="1A970FEA" w:rsidR="00FE33A6" w:rsidRDefault="00D771FC" w:rsidP="00D771FC">
          <w:pPr>
            <w:pStyle w:val="Heading1"/>
            <w:numPr>
              <w:ilvl w:val="0"/>
              <w:numId w:val="0"/>
            </w:numPr>
          </w:pPr>
          <w:r>
            <w:t xml:space="preserve">        </w:t>
          </w:r>
          <w:bookmarkStart w:id="16" w:name="_Toc149997321"/>
          <w:r>
            <w:t xml:space="preserve"> </w:t>
          </w:r>
          <w:r w:rsidR="00FE33A6">
            <w:t>References</w:t>
          </w:r>
          <w:bookmarkEnd w:id="16"/>
        </w:p>
        <w:sdt>
          <w:sdtPr>
            <w:id w:val="-573587230"/>
            <w:bibliography/>
          </w:sdtPr>
          <w:sdtContent>
            <w:p w14:paraId="45364691" w14:textId="77777777" w:rsidR="00FE33A6" w:rsidRDefault="00FE33A6" w:rsidP="00FE33A6">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Baek, J. (2020). </w:t>
              </w:r>
              <w:r>
                <w:rPr>
                  <w:i/>
                  <w:iCs/>
                  <w:noProof/>
                </w:rPr>
                <w:t>Determinants of hotel guests’ service experiences: an examination of differences between lifestyle and traditional hotels</w:t>
              </w:r>
              <w:r>
                <w:rPr>
                  <w:noProof/>
                </w:rPr>
                <w:t>. Retrieved from tandfonline: https://www.tandfonline.com/doi/full/10.1080/19368623.2019.1580173</w:t>
              </w:r>
            </w:p>
            <w:p w14:paraId="4E3DFDA5" w14:textId="77777777" w:rsidR="00FE33A6" w:rsidRDefault="00FE33A6" w:rsidP="00FE33A6">
              <w:pPr>
                <w:pStyle w:val="Bibliography"/>
                <w:ind w:left="720" w:hanging="720"/>
                <w:rPr>
                  <w:noProof/>
                </w:rPr>
              </w:pPr>
              <w:r>
                <w:rPr>
                  <w:noProof/>
                </w:rPr>
                <w:t>Deeti, S. (2016). Hotel Management System. 27.</w:t>
              </w:r>
            </w:p>
            <w:p w14:paraId="3B387C08" w14:textId="77777777" w:rsidR="00FE33A6" w:rsidRDefault="00FE33A6" w:rsidP="00FE33A6">
              <w:pPr>
                <w:pStyle w:val="Bibliography"/>
                <w:ind w:left="720" w:hanging="720"/>
                <w:rPr>
                  <w:noProof/>
                </w:rPr>
              </w:pPr>
              <w:r>
                <w:rPr>
                  <w:noProof/>
                </w:rPr>
                <w:t xml:space="preserve">Minder, H. (2023). </w:t>
              </w:r>
              <w:r>
                <w:rPr>
                  <w:i/>
                  <w:iCs/>
                  <w:noProof/>
                </w:rPr>
                <w:t>What Is Guest Experience in the Hospitality Industry?</w:t>
              </w:r>
              <w:r>
                <w:rPr>
                  <w:noProof/>
                </w:rPr>
                <w:t xml:space="preserve"> Retrieved from Hotel Minder: https://www.hotelminder.com/what-is-guest-experience-in-the-hospitality-industry</w:t>
              </w:r>
            </w:p>
            <w:p w14:paraId="00FB17A0" w14:textId="77777777" w:rsidR="00FE33A6" w:rsidRDefault="00FE33A6" w:rsidP="00FE33A6">
              <w:pPr>
                <w:pStyle w:val="Bibliography"/>
                <w:ind w:left="720" w:hanging="720"/>
                <w:rPr>
                  <w:noProof/>
                </w:rPr>
              </w:pPr>
              <w:r>
                <w:rPr>
                  <w:noProof/>
                </w:rPr>
                <w:t xml:space="preserve">Moon. (2022). </w:t>
              </w:r>
              <w:r>
                <w:rPr>
                  <w:i/>
                  <w:iCs/>
                  <w:noProof/>
                </w:rPr>
                <w:t>Hotel privacy management and guest trust building: A relational signaling perspective</w:t>
              </w:r>
              <w:r>
                <w:rPr>
                  <w:noProof/>
                </w:rPr>
                <w:t>. Retrieved from sciencedirect: https://www.sciencedirect.com/science/article/pii/S0278431922000330</w:t>
              </w:r>
            </w:p>
            <w:p w14:paraId="3BC60B00" w14:textId="77777777" w:rsidR="00FE33A6" w:rsidRDefault="00FE33A6" w:rsidP="00FE33A6">
              <w:pPr>
                <w:pStyle w:val="Bibliography"/>
                <w:ind w:left="720" w:hanging="720"/>
                <w:rPr>
                  <w:noProof/>
                </w:rPr>
              </w:pPr>
              <w:r>
                <w:rPr>
                  <w:noProof/>
                </w:rPr>
                <w:t xml:space="preserve">repustate. (2022, July). </w:t>
              </w:r>
              <w:r>
                <w:rPr>
                  <w:i/>
                  <w:iCs/>
                  <w:noProof/>
                </w:rPr>
                <w:t>Importance of Guest Experience in Hospitality</w:t>
              </w:r>
              <w:r>
                <w:rPr>
                  <w:noProof/>
                </w:rPr>
                <w:t>. Retrieved from https://www.repustate.com/blog/guest-service-experience/</w:t>
              </w:r>
            </w:p>
            <w:p w14:paraId="37A0C97B" w14:textId="77777777" w:rsidR="00FE33A6" w:rsidRDefault="00FE33A6" w:rsidP="00FE33A6">
              <w:pPr>
                <w:pStyle w:val="Bibliography"/>
                <w:ind w:left="720" w:hanging="720"/>
                <w:rPr>
                  <w:noProof/>
                </w:rPr>
              </w:pPr>
              <w:r>
                <w:rPr>
                  <w:noProof/>
                </w:rPr>
                <w:t xml:space="preserve">Vasadze, M. (2018). </w:t>
              </w:r>
              <w:r>
                <w:rPr>
                  <w:i/>
                  <w:iCs/>
                  <w:noProof/>
                </w:rPr>
                <w:t>Guests Service Technology</w:t>
              </w:r>
              <w:r>
                <w:rPr>
                  <w:noProof/>
                </w:rPr>
                <w:t>. Retrieved from researchgate.net: https://www.researchgate.net/publication/323641929_Hotel_Guest_Service_Technology</w:t>
              </w:r>
            </w:p>
            <w:p w14:paraId="2E5E47C1" w14:textId="77777777" w:rsidR="00FE33A6" w:rsidRDefault="00FE33A6" w:rsidP="00FE33A6">
              <w:pPr>
                <w:pStyle w:val="Bibliography"/>
                <w:ind w:left="720" w:hanging="720"/>
                <w:rPr>
                  <w:noProof/>
                </w:rPr>
              </w:pPr>
              <w:r>
                <w:rPr>
                  <w:noProof/>
                </w:rPr>
                <w:t xml:space="preserve">WEBREZPRO. (2023). </w:t>
              </w:r>
              <w:r>
                <w:rPr>
                  <w:i/>
                  <w:iCs/>
                  <w:noProof/>
                </w:rPr>
                <w:t>8 Ways to Improve Guest Satisfaction and Your Online Reputation</w:t>
              </w:r>
              <w:r>
                <w:rPr>
                  <w:noProof/>
                </w:rPr>
                <w:t>. Retrieved from webprezpro: https://www.tandfonline.com/doi/full/10.1080/19368623.2019.1580173</w:t>
              </w:r>
            </w:p>
            <w:p w14:paraId="02A4E7CD" w14:textId="1A134F9B" w:rsidR="00FE33A6" w:rsidRDefault="00FE33A6" w:rsidP="00FE33A6">
              <w:r>
                <w:rPr>
                  <w:b/>
                  <w:bCs/>
                  <w:noProof/>
                </w:rPr>
                <w:fldChar w:fldCharType="end"/>
              </w:r>
            </w:p>
          </w:sdtContent>
        </w:sdt>
      </w:sdtContent>
    </w:sdt>
    <w:p w14:paraId="0FC20E16" w14:textId="34B68A72" w:rsidR="00CD6D07" w:rsidRDefault="00CD6D07" w:rsidP="00FE33A6">
      <w:pPr>
        <w:pStyle w:val="Heading1"/>
        <w:numPr>
          <w:ilvl w:val="0"/>
          <w:numId w:val="0"/>
        </w:numPr>
        <w:jc w:val="both"/>
      </w:pPr>
    </w:p>
    <w:p w14:paraId="473879F5" w14:textId="77777777" w:rsidR="00A4680B" w:rsidRPr="00C02817" w:rsidRDefault="00A4680B">
      <w:pPr>
        <w:rPr>
          <w:rFonts w:ascii="Times New Roman" w:hAnsi="Times New Roman" w:cs="Times New Roman"/>
          <w:sz w:val="24"/>
          <w:szCs w:val="24"/>
        </w:rPr>
      </w:pPr>
    </w:p>
    <w:sectPr w:rsidR="00A4680B" w:rsidRPr="00C02817" w:rsidSect="00974131">
      <w:headerReference w:type="default"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6F683" w14:textId="77777777" w:rsidR="00EF6589" w:rsidRDefault="00EF6589" w:rsidP="00C92D93">
      <w:pPr>
        <w:spacing w:after="0" w:line="240" w:lineRule="auto"/>
      </w:pPr>
      <w:r>
        <w:separator/>
      </w:r>
    </w:p>
  </w:endnote>
  <w:endnote w:type="continuationSeparator" w:id="0">
    <w:p w14:paraId="560E681F" w14:textId="77777777" w:rsidR="00EF6589" w:rsidRDefault="00EF6589" w:rsidP="00C92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432336"/>
      <w:docPartObj>
        <w:docPartGallery w:val="Page Numbers (Bottom of Page)"/>
        <w:docPartUnique/>
      </w:docPartObj>
    </w:sdtPr>
    <w:sdtEndPr>
      <w:rPr>
        <w:noProof/>
      </w:rPr>
    </w:sdtEndPr>
    <w:sdtContent>
      <w:p w14:paraId="6E0E67AD" w14:textId="1C23CF6C" w:rsidR="006124C1" w:rsidRDefault="006124C1">
        <w:pPr>
          <w:pStyle w:val="Footer"/>
        </w:pPr>
        <w:r>
          <w:fldChar w:fldCharType="begin"/>
        </w:r>
        <w:r>
          <w:instrText xml:space="preserve"> PAGE   \* MERGEFORMAT </w:instrText>
        </w:r>
        <w:r>
          <w:fldChar w:fldCharType="separate"/>
        </w:r>
        <w:r>
          <w:rPr>
            <w:noProof/>
          </w:rPr>
          <w:t>2</w:t>
        </w:r>
        <w:r>
          <w:rPr>
            <w:noProof/>
          </w:rPr>
          <w:fldChar w:fldCharType="end"/>
        </w:r>
      </w:p>
    </w:sdtContent>
  </w:sdt>
  <w:p w14:paraId="6D7FB2CA" w14:textId="77777777" w:rsidR="006124C1" w:rsidRDefault="00612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075A9" w14:textId="77777777" w:rsidR="00EF6589" w:rsidRDefault="00EF6589" w:rsidP="00C92D93">
      <w:pPr>
        <w:spacing w:after="0" w:line="240" w:lineRule="auto"/>
      </w:pPr>
      <w:r>
        <w:separator/>
      </w:r>
    </w:p>
  </w:footnote>
  <w:footnote w:type="continuationSeparator" w:id="0">
    <w:p w14:paraId="17432051" w14:textId="77777777" w:rsidR="00EF6589" w:rsidRDefault="00EF6589" w:rsidP="00C92D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8C73D" w14:textId="31D56D5B" w:rsidR="00C92D93" w:rsidRDefault="00C92D93">
    <w:pPr>
      <w:pStyle w:val="Header"/>
    </w:pPr>
  </w:p>
  <w:p w14:paraId="30C21586" w14:textId="77777777" w:rsidR="00C92D93" w:rsidRDefault="00C92D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D261E"/>
    <w:multiLevelType w:val="multilevel"/>
    <w:tmpl w:val="2466E97A"/>
    <w:lvl w:ilvl="0">
      <w:start w:val="1"/>
      <w:numFmt w:val="decimal"/>
      <w:lvlText w:val="%1.0"/>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A336553"/>
    <w:multiLevelType w:val="multilevel"/>
    <w:tmpl w:val="7812C824"/>
    <w:lvl w:ilvl="0">
      <w:start w:val="1"/>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2" w15:restartNumberingAfterBreak="0">
    <w:nsid w:val="0BF56950"/>
    <w:multiLevelType w:val="multilevel"/>
    <w:tmpl w:val="17CC331E"/>
    <w:lvl w:ilvl="0">
      <w:start w:val="1"/>
      <w:numFmt w:val="decimal"/>
      <w:lvlText w:val="%1"/>
      <w:lvlJc w:val="left"/>
      <w:pPr>
        <w:ind w:left="360" w:hanging="360"/>
      </w:pPr>
      <w:rPr>
        <w:rFonts w:hint="default"/>
      </w:rPr>
    </w:lvl>
    <w:lvl w:ilvl="1">
      <w:start w:val="1"/>
      <w:numFmt w:val="none"/>
      <w:lvlText w:val="2.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0C0267D3"/>
    <w:multiLevelType w:val="multilevel"/>
    <w:tmpl w:val="6C20814C"/>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0F5A24D4"/>
    <w:multiLevelType w:val="multilevel"/>
    <w:tmpl w:val="0BFE8F0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2AC077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8E24CCC"/>
    <w:multiLevelType w:val="multilevel"/>
    <w:tmpl w:val="F10026C6"/>
    <w:lvl w:ilvl="0">
      <w:start w:val="1"/>
      <w:numFmt w:val="decimal"/>
      <w:lvlText w:val="%1."/>
      <w:lvlJc w:val="left"/>
      <w:pPr>
        <w:ind w:left="360" w:hanging="360"/>
      </w:pPr>
      <w:rPr>
        <w:rFonts w:hint="default"/>
      </w:rPr>
    </w:lvl>
    <w:lvl w:ilvl="1">
      <w:start w:val="1"/>
      <w:numFmt w:val="none"/>
      <w:lvlText w:val="2.0"/>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DA27F73"/>
    <w:multiLevelType w:val="multilevel"/>
    <w:tmpl w:val="1520B9D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F897B02"/>
    <w:multiLevelType w:val="multilevel"/>
    <w:tmpl w:val="F84E81A0"/>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1"/>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C3654DE"/>
    <w:multiLevelType w:val="multilevel"/>
    <w:tmpl w:val="04090027"/>
    <w:lvl w:ilvl="0">
      <w:start w:val="1"/>
      <w:numFmt w:val="upperRoman"/>
      <w:lvlText w:val="%1."/>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0" w15:restartNumberingAfterBreak="0">
    <w:nsid w:val="3044551B"/>
    <w:multiLevelType w:val="multilevel"/>
    <w:tmpl w:val="18025964"/>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0"/>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32E70C7D"/>
    <w:multiLevelType w:val="multilevel"/>
    <w:tmpl w:val="819CA83A"/>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3A495059"/>
    <w:multiLevelType w:val="multilevel"/>
    <w:tmpl w:val="180A7F16"/>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3F431B74"/>
    <w:multiLevelType w:val="multilevel"/>
    <w:tmpl w:val="9C46D5CE"/>
    <w:lvl w:ilvl="0">
      <w:start w:val="1"/>
      <w:numFmt w:val="decimal"/>
      <w:lvlText w:val="%1"/>
      <w:lvlJc w:val="left"/>
      <w:pPr>
        <w:ind w:left="360" w:hanging="360"/>
      </w:pPr>
      <w:rPr>
        <w:rFonts w:hint="default"/>
      </w:rPr>
    </w:lvl>
    <w:lvl w:ilvl="1">
      <w:start w:val="1"/>
      <w:numFmt w:val="none"/>
      <w:lvlText w:val="2.1"/>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46056A82"/>
    <w:multiLevelType w:val="multilevel"/>
    <w:tmpl w:val="D5EC57D6"/>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2"/>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4941177B"/>
    <w:multiLevelType w:val="multilevel"/>
    <w:tmpl w:val="6688C526"/>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4B955C83"/>
    <w:multiLevelType w:val="hybridMultilevel"/>
    <w:tmpl w:val="AD52C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FDE4ACF"/>
    <w:multiLevelType w:val="multilevel"/>
    <w:tmpl w:val="78C20738"/>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3"/>
      <w:lvlJc w:val="left"/>
      <w:pPr>
        <w:ind w:left="1080" w:hanging="360"/>
      </w:pPr>
      <w:rPr>
        <w:rFonts w:hint="default"/>
      </w:rPr>
    </w:lvl>
    <w:lvl w:ilvl="3">
      <w:start w:val="1"/>
      <w:numFmt w:val="none"/>
      <w:lvlText w:val="4.1"/>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572472E"/>
    <w:multiLevelType w:val="multilevel"/>
    <w:tmpl w:val="A85E93D4"/>
    <w:lvl w:ilvl="0">
      <w:start w:val="1"/>
      <w:numFmt w:val="decimal"/>
      <w:lvlText w:val="%1"/>
      <w:lvlJc w:val="left"/>
      <w:pPr>
        <w:ind w:left="360" w:hanging="360"/>
      </w:pPr>
      <w:rPr>
        <w:rFonts w:hint="default"/>
      </w:rPr>
    </w:lvl>
    <w:lvl w:ilvl="1">
      <w:start w:val="1"/>
      <w:numFmt w:val="none"/>
      <w:lvlText w:val="2.3"/>
      <w:lvlJc w:val="left"/>
      <w:pPr>
        <w:ind w:left="720" w:hanging="360"/>
      </w:pPr>
      <w:rPr>
        <w:rFonts w:hint="default"/>
      </w:rPr>
    </w:lvl>
    <w:lvl w:ilvl="2">
      <w:start w:val="1"/>
      <w:numFmt w:val="none"/>
      <w:pStyle w:val="Heading1"/>
      <w:lvlText w:val="3.0"/>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56CD39C5"/>
    <w:multiLevelType w:val="hybridMultilevel"/>
    <w:tmpl w:val="E7484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2044DD"/>
    <w:multiLevelType w:val="hybridMultilevel"/>
    <w:tmpl w:val="BCAEF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757E3E"/>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6B15651D"/>
    <w:multiLevelType w:val="multilevel"/>
    <w:tmpl w:val="B8AC376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21C5C2D"/>
    <w:multiLevelType w:val="multilevel"/>
    <w:tmpl w:val="0622B9A4"/>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759F166E"/>
    <w:multiLevelType w:val="multilevel"/>
    <w:tmpl w:val="22D8062C"/>
    <w:lvl w:ilvl="0">
      <w:start w:val="1"/>
      <w:numFmt w:val="none"/>
      <w:lvlText w:val=""/>
      <w:lvlJc w:val="left"/>
      <w:pPr>
        <w:ind w:left="360" w:hanging="360"/>
      </w:pPr>
      <w:rPr>
        <w:rFonts w:hint="default"/>
      </w:rPr>
    </w:lvl>
    <w:lvl w:ilvl="1">
      <w:start w:val="1"/>
      <w:numFmt w:val="none"/>
      <w:lvlText w:val="2.3"/>
      <w:lvlJc w:val="left"/>
      <w:pPr>
        <w:ind w:left="720" w:hanging="360"/>
      </w:pPr>
      <w:rPr>
        <w:rFonts w:hint="default"/>
      </w:rPr>
    </w:lvl>
    <w:lvl w:ilvl="2">
      <w:start w:val="1"/>
      <w:numFmt w:val="none"/>
      <w:lvlText w:val="3.1"/>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none"/>
      <w:lvlText w:val=""/>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79D93C9A"/>
    <w:multiLevelType w:val="hybridMultilevel"/>
    <w:tmpl w:val="66926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D6A1D78"/>
    <w:multiLevelType w:val="multilevel"/>
    <w:tmpl w:val="8614362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714742699">
    <w:abstractNumId w:val="1"/>
  </w:num>
  <w:num w:numId="2" w16cid:durableId="1978753040">
    <w:abstractNumId w:val="0"/>
  </w:num>
  <w:num w:numId="3" w16cid:durableId="1276596634">
    <w:abstractNumId w:val="21"/>
  </w:num>
  <w:num w:numId="4" w16cid:durableId="1627396515">
    <w:abstractNumId w:val="13"/>
  </w:num>
  <w:num w:numId="5" w16cid:durableId="921722822">
    <w:abstractNumId w:val="2"/>
  </w:num>
  <w:num w:numId="6" w16cid:durableId="1272007636">
    <w:abstractNumId w:val="18"/>
  </w:num>
  <w:num w:numId="7" w16cid:durableId="1510371001">
    <w:abstractNumId w:val="18"/>
  </w:num>
  <w:num w:numId="8" w16cid:durableId="1851069685">
    <w:abstractNumId w:val="10"/>
  </w:num>
  <w:num w:numId="9" w16cid:durableId="129713829">
    <w:abstractNumId w:val="24"/>
  </w:num>
  <w:num w:numId="10" w16cid:durableId="1009411022">
    <w:abstractNumId w:val="8"/>
  </w:num>
  <w:num w:numId="11" w16cid:durableId="1819372348">
    <w:abstractNumId w:val="22"/>
  </w:num>
  <w:num w:numId="12" w16cid:durableId="593515450">
    <w:abstractNumId w:val="14"/>
  </w:num>
  <w:num w:numId="13" w16cid:durableId="1631007955">
    <w:abstractNumId w:val="15"/>
  </w:num>
  <w:num w:numId="14" w16cid:durableId="515660089">
    <w:abstractNumId w:val="11"/>
  </w:num>
  <w:num w:numId="15" w16cid:durableId="1691682082">
    <w:abstractNumId w:val="3"/>
  </w:num>
  <w:num w:numId="16" w16cid:durableId="1920476840">
    <w:abstractNumId w:val="12"/>
  </w:num>
  <w:num w:numId="17" w16cid:durableId="1759253776">
    <w:abstractNumId w:val="9"/>
  </w:num>
  <w:num w:numId="18" w16cid:durableId="798106594">
    <w:abstractNumId w:val="17"/>
  </w:num>
  <w:num w:numId="19" w16cid:durableId="599217606">
    <w:abstractNumId w:val="23"/>
  </w:num>
  <w:num w:numId="20" w16cid:durableId="804196469">
    <w:abstractNumId w:val="4"/>
  </w:num>
  <w:num w:numId="21" w16cid:durableId="975331174">
    <w:abstractNumId w:val="7"/>
  </w:num>
  <w:num w:numId="22" w16cid:durableId="72438669">
    <w:abstractNumId w:val="5"/>
  </w:num>
  <w:num w:numId="23" w16cid:durableId="1836649392">
    <w:abstractNumId w:val="6"/>
  </w:num>
  <w:num w:numId="24" w16cid:durableId="267394386">
    <w:abstractNumId w:val="26"/>
  </w:num>
  <w:num w:numId="25" w16cid:durableId="262611091">
    <w:abstractNumId w:val="20"/>
  </w:num>
  <w:num w:numId="26" w16cid:durableId="1128206342">
    <w:abstractNumId w:val="19"/>
  </w:num>
  <w:num w:numId="27" w16cid:durableId="1963345253">
    <w:abstractNumId w:val="25"/>
  </w:num>
  <w:num w:numId="28" w16cid:durableId="11110543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684"/>
    <w:rsid w:val="002352FF"/>
    <w:rsid w:val="00255164"/>
    <w:rsid w:val="00277496"/>
    <w:rsid w:val="002C43E7"/>
    <w:rsid w:val="002F0520"/>
    <w:rsid w:val="00412610"/>
    <w:rsid w:val="004C3FA8"/>
    <w:rsid w:val="006124C1"/>
    <w:rsid w:val="0062580F"/>
    <w:rsid w:val="007475F3"/>
    <w:rsid w:val="007A3119"/>
    <w:rsid w:val="00974131"/>
    <w:rsid w:val="009D5684"/>
    <w:rsid w:val="00A4680B"/>
    <w:rsid w:val="00AA2D34"/>
    <w:rsid w:val="00B24576"/>
    <w:rsid w:val="00B45355"/>
    <w:rsid w:val="00BA4612"/>
    <w:rsid w:val="00BC69B6"/>
    <w:rsid w:val="00C00D2F"/>
    <w:rsid w:val="00C02817"/>
    <w:rsid w:val="00C92D93"/>
    <w:rsid w:val="00CA573F"/>
    <w:rsid w:val="00CA62FE"/>
    <w:rsid w:val="00CD6D07"/>
    <w:rsid w:val="00D771FC"/>
    <w:rsid w:val="00E0752A"/>
    <w:rsid w:val="00E23E3E"/>
    <w:rsid w:val="00ED49A9"/>
    <w:rsid w:val="00EF6589"/>
    <w:rsid w:val="00F176A4"/>
    <w:rsid w:val="00FE33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4514"/>
  <w15:chartTrackingRefBased/>
  <w15:docId w15:val="{1D12138C-B1C4-4F1F-8FF1-5940DDC16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E3E"/>
    <w:pPr>
      <w:numPr>
        <w:ilvl w:val="2"/>
        <w:numId w:val="7"/>
      </w:numPr>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F176A4"/>
    <w:pPr>
      <w:jc w:val="both"/>
      <w:outlineLvl w:val="1"/>
    </w:pPr>
    <w:rPr>
      <w:rFonts w:ascii="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3E3E"/>
    <w:pPr>
      <w:spacing w:after="0" w:line="240" w:lineRule="auto"/>
    </w:pPr>
  </w:style>
  <w:style w:type="character" w:customStyle="1" w:styleId="Heading1Char">
    <w:name w:val="Heading 1 Char"/>
    <w:basedOn w:val="DefaultParagraphFont"/>
    <w:link w:val="Heading1"/>
    <w:uiPriority w:val="9"/>
    <w:rsid w:val="00E23E3E"/>
    <w:rPr>
      <w:rFonts w:ascii="Times New Roman" w:hAnsi="Times New Roman" w:cs="Times New Roman"/>
      <w:b/>
      <w:bCs/>
      <w:sz w:val="28"/>
      <w:szCs w:val="28"/>
    </w:rPr>
  </w:style>
  <w:style w:type="paragraph" w:styleId="TOCHeading">
    <w:name w:val="TOC Heading"/>
    <w:basedOn w:val="Heading1"/>
    <w:next w:val="Normal"/>
    <w:uiPriority w:val="39"/>
    <w:unhideWhenUsed/>
    <w:qFormat/>
    <w:rsid w:val="00E23E3E"/>
    <w:pPr>
      <w:outlineLvl w:val="9"/>
    </w:pPr>
    <w:rPr>
      <w:kern w:val="0"/>
      <w14:ligatures w14:val="none"/>
    </w:rPr>
  </w:style>
  <w:style w:type="paragraph" w:styleId="ListParagraph">
    <w:name w:val="List Paragraph"/>
    <w:basedOn w:val="Normal"/>
    <w:uiPriority w:val="34"/>
    <w:qFormat/>
    <w:rsid w:val="00B24576"/>
    <w:pPr>
      <w:ind w:left="720"/>
      <w:contextualSpacing/>
    </w:pPr>
  </w:style>
  <w:style w:type="paragraph" w:styleId="TOC1">
    <w:name w:val="toc 1"/>
    <w:basedOn w:val="Normal"/>
    <w:next w:val="Normal"/>
    <w:autoRedefine/>
    <w:uiPriority w:val="39"/>
    <w:unhideWhenUsed/>
    <w:rsid w:val="007475F3"/>
    <w:pPr>
      <w:spacing w:after="100"/>
    </w:pPr>
  </w:style>
  <w:style w:type="character" w:styleId="Hyperlink">
    <w:name w:val="Hyperlink"/>
    <w:basedOn w:val="DefaultParagraphFont"/>
    <w:uiPriority w:val="99"/>
    <w:unhideWhenUsed/>
    <w:rsid w:val="007475F3"/>
    <w:rPr>
      <w:color w:val="0563C1" w:themeColor="hyperlink"/>
      <w:u w:val="single"/>
    </w:rPr>
  </w:style>
  <w:style w:type="paragraph" w:styleId="Bibliography">
    <w:name w:val="Bibliography"/>
    <w:basedOn w:val="Normal"/>
    <w:next w:val="Normal"/>
    <w:uiPriority w:val="37"/>
    <w:unhideWhenUsed/>
    <w:rsid w:val="00AA2D34"/>
  </w:style>
  <w:style w:type="character" w:customStyle="1" w:styleId="NoSpacingChar">
    <w:name w:val="No Spacing Char"/>
    <w:basedOn w:val="DefaultParagraphFont"/>
    <w:link w:val="NoSpacing"/>
    <w:uiPriority w:val="1"/>
    <w:rsid w:val="00974131"/>
  </w:style>
  <w:style w:type="paragraph" w:styleId="IntenseQuote">
    <w:name w:val="Intense Quote"/>
    <w:basedOn w:val="Normal"/>
    <w:next w:val="Normal"/>
    <w:link w:val="IntenseQuoteChar"/>
    <w:autoRedefine/>
    <w:uiPriority w:val="30"/>
    <w:qFormat/>
    <w:rsid w:val="00412610"/>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412610"/>
    <w:rPr>
      <w:i/>
      <w:iCs/>
      <w:color w:val="000000" w:themeColor="text1"/>
    </w:rPr>
  </w:style>
  <w:style w:type="character" w:styleId="IntenseReference">
    <w:name w:val="Intense Reference"/>
    <w:basedOn w:val="DefaultParagraphFont"/>
    <w:uiPriority w:val="32"/>
    <w:qFormat/>
    <w:rsid w:val="00412610"/>
    <w:rPr>
      <w:b/>
      <w:bCs/>
      <w:smallCaps/>
      <w:color w:val="000000" w:themeColor="text1"/>
      <w:spacing w:val="5"/>
    </w:rPr>
  </w:style>
  <w:style w:type="character" w:styleId="IntenseEmphasis">
    <w:name w:val="Intense Emphasis"/>
    <w:basedOn w:val="DefaultParagraphFont"/>
    <w:uiPriority w:val="21"/>
    <w:qFormat/>
    <w:rsid w:val="00412610"/>
    <w:rPr>
      <w:i/>
      <w:iCs/>
      <w:color w:val="auto"/>
    </w:rPr>
  </w:style>
  <w:style w:type="character" w:customStyle="1" w:styleId="Heading2Char">
    <w:name w:val="Heading 2 Char"/>
    <w:basedOn w:val="DefaultParagraphFont"/>
    <w:link w:val="Heading2"/>
    <w:uiPriority w:val="9"/>
    <w:rsid w:val="00F176A4"/>
    <w:rPr>
      <w:rFonts w:ascii="Times New Roman" w:hAnsi="Times New Roman" w:cs="Times New Roman"/>
      <w:b/>
      <w:bCs/>
      <w:sz w:val="28"/>
      <w:szCs w:val="28"/>
    </w:rPr>
  </w:style>
  <w:style w:type="paragraph" w:styleId="TOC2">
    <w:name w:val="toc 2"/>
    <w:basedOn w:val="Normal"/>
    <w:next w:val="Normal"/>
    <w:autoRedefine/>
    <w:uiPriority w:val="39"/>
    <w:unhideWhenUsed/>
    <w:rsid w:val="00C92D93"/>
    <w:pPr>
      <w:spacing w:after="100"/>
      <w:ind w:left="220"/>
    </w:pPr>
  </w:style>
  <w:style w:type="paragraph" w:styleId="Header">
    <w:name w:val="header"/>
    <w:basedOn w:val="Normal"/>
    <w:link w:val="HeaderChar"/>
    <w:uiPriority w:val="99"/>
    <w:unhideWhenUsed/>
    <w:rsid w:val="00C92D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D93"/>
  </w:style>
  <w:style w:type="paragraph" w:styleId="Footer">
    <w:name w:val="footer"/>
    <w:basedOn w:val="Normal"/>
    <w:link w:val="FooterChar"/>
    <w:uiPriority w:val="99"/>
    <w:unhideWhenUsed/>
    <w:rsid w:val="00C92D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10454">
      <w:bodyDiv w:val="1"/>
      <w:marLeft w:val="0"/>
      <w:marRight w:val="0"/>
      <w:marTop w:val="0"/>
      <w:marBottom w:val="0"/>
      <w:divBdr>
        <w:top w:val="none" w:sz="0" w:space="0" w:color="auto"/>
        <w:left w:val="none" w:sz="0" w:space="0" w:color="auto"/>
        <w:bottom w:val="none" w:sz="0" w:space="0" w:color="auto"/>
        <w:right w:val="none" w:sz="0" w:space="0" w:color="auto"/>
      </w:divBdr>
    </w:div>
    <w:div w:id="293100105">
      <w:bodyDiv w:val="1"/>
      <w:marLeft w:val="0"/>
      <w:marRight w:val="0"/>
      <w:marTop w:val="0"/>
      <w:marBottom w:val="0"/>
      <w:divBdr>
        <w:top w:val="none" w:sz="0" w:space="0" w:color="auto"/>
        <w:left w:val="none" w:sz="0" w:space="0" w:color="auto"/>
        <w:bottom w:val="none" w:sz="0" w:space="0" w:color="auto"/>
        <w:right w:val="none" w:sz="0" w:space="0" w:color="auto"/>
      </w:divBdr>
    </w:div>
    <w:div w:id="351807104">
      <w:bodyDiv w:val="1"/>
      <w:marLeft w:val="0"/>
      <w:marRight w:val="0"/>
      <w:marTop w:val="0"/>
      <w:marBottom w:val="0"/>
      <w:divBdr>
        <w:top w:val="none" w:sz="0" w:space="0" w:color="auto"/>
        <w:left w:val="none" w:sz="0" w:space="0" w:color="auto"/>
        <w:bottom w:val="none" w:sz="0" w:space="0" w:color="auto"/>
        <w:right w:val="none" w:sz="0" w:space="0" w:color="auto"/>
      </w:divBdr>
    </w:div>
    <w:div w:id="418522693">
      <w:bodyDiv w:val="1"/>
      <w:marLeft w:val="0"/>
      <w:marRight w:val="0"/>
      <w:marTop w:val="0"/>
      <w:marBottom w:val="0"/>
      <w:divBdr>
        <w:top w:val="none" w:sz="0" w:space="0" w:color="auto"/>
        <w:left w:val="none" w:sz="0" w:space="0" w:color="auto"/>
        <w:bottom w:val="none" w:sz="0" w:space="0" w:color="auto"/>
        <w:right w:val="none" w:sz="0" w:space="0" w:color="auto"/>
      </w:divBdr>
    </w:div>
    <w:div w:id="569534802">
      <w:bodyDiv w:val="1"/>
      <w:marLeft w:val="0"/>
      <w:marRight w:val="0"/>
      <w:marTop w:val="0"/>
      <w:marBottom w:val="0"/>
      <w:divBdr>
        <w:top w:val="none" w:sz="0" w:space="0" w:color="auto"/>
        <w:left w:val="none" w:sz="0" w:space="0" w:color="auto"/>
        <w:bottom w:val="none" w:sz="0" w:space="0" w:color="auto"/>
        <w:right w:val="none" w:sz="0" w:space="0" w:color="auto"/>
      </w:divBdr>
    </w:div>
    <w:div w:id="616720968">
      <w:bodyDiv w:val="1"/>
      <w:marLeft w:val="0"/>
      <w:marRight w:val="0"/>
      <w:marTop w:val="0"/>
      <w:marBottom w:val="0"/>
      <w:divBdr>
        <w:top w:val="none" w:sz="0" w:space="0" w:color="auto"/>
        <w:left w:val="none" w:sz="0" w:space="0" w:color="auto"/>
        <w:bottom w:val="none" w:sz="0" w:space="0" w:color="auto"/>
        <w:right w:val="none" w:sz="0" w:space="0" w:color="auto"/>
      </w:divBdr>
    </w:div>
    <w:div w:id="692342799">
      <w:bodyDiv w:val="1"/>
      <w:marLeft w:val="0"/>
      <w:marRight w:val="0"/>
      <w:marTop w:val="0"/>
      <w:marBottom w:val="0"/>
      <w:divBdr>
        <w:top w:val="none" w:sz="0" w:space="0" w:color="auto"/>
        <w:left w:val="none" w:sz="0" w:space="0" w:color="auto"/>
        <w:bottom w:val="none" w:sz="0" w:space="0" w:color="auto"/>
        <w:right w:val="none" w:sz="0" w:space="0" w:color="auto"/>
      </w:divBdr>
    </w:div>
    <w:div w:id="739838353">
      <w:bodyDiv w:val="1"/>
      <w:marLeft w:val="0"/>
      <w:marRight w:val="0"/>
      <w:marTop w:val="0"/>
      <w:marBottom w:val="0"/>
      <w:divBdr>
        <w:top w:val="none" w:sz="0" w:space="0" w:color="auto"/>
        <w:left w:val="none" w:sz="0" w:space="0" w:color="auto"/>
        <w:bottom w:val="none" w:sz="0" w:space="0" w:color="auto"/>
        <w:right w:val="none" w:sz="0" w:space="0" w:color="auto"/>
      </w:divBdr>
    </w:div>
    <w:div w:id="768233725">
      <w:bodyDiv w:val="1"/>
      <w:marLeft w:val="0"/>
      <w:marRight w:val="0"/>
      <w:marTop w:val="0"/>
      <w:marBottom w:val="0"/>
      <w:divBdr>
        <w:top w:val="none" w:sz="0" w:space="0" w:color="auto"/>
        <w:left w:val="none" w:sz="0" w:space="0" w:color="auto"/>
        <w:bottom w:val="none" w:sz="0" w:space="0" w:color="auto"/>
        <w:right w:val="none" w:sz="0" w:space="0" w:color="auto"/>
      </w:divBdr>
    </w:div>
    <w:div w:id="862398012">
      <w:bodyDiv w:val="1"/>
      <w:marLeft w:val="0"/>
      <w:marRight w:val="0"/>
      <w:marTop w:val="0"/>
      <w:marBottom w:val="0"/>
      <w:divBdr>
        <w:top w:val="none" w:sz="0" w:space="0" w:color="auto"/>
        <w:left w:val="none" w:sz="0" w:space="0" w:color="auto"/>
        <w:bottom w:val="none" w:sz="0" w:space="0" w:color="auto"/>
        <w:right w:val="none" w:sz="0" w:space="0" w:color="auto"/>
      </w:divBdr>
    </w:div>
    <w:div w:id="931201702">
      <w:bodyDiv w:val="1"/>
      <w:marLeft w:val="0"/>
      <w:marRight w:val="0"/>
      <w:marTop w:val="0"/>
      <w:marBottom w:val="0"/>
      <w:divBdr>
        <w:top w:val="none" w:sz="0" w:space="0" w:color="auto"/>
        <w:left w:val="none" w:sz="0" w:space="0" w:color="auto"/>
        <w:bottom w:val="none" w:sz="0" w:space="0" w:color="auto"/>
        <w:right w:val="none" w:sz="0" w:space="0" w:color="auto"/>
      </w:divBdr>
    </w:div>
    <w:div w:id="1075010421">
      <w:bodyDiv w:val="1"/>
      <w:marLeft w:val="0"/>
      <w:marRight w:val="0"/>
      <w:marTop w:val="0"/>
      <w:marBottom w:val="0"/>
      <w:divBdr>
        <w:top w:val="none" w:sz="0" w:space="0" w:color="auto"/>
        <w:left w:val="none" w:sz="0" w:space="0" w:color="auto"/>
        <w:bottom w:val="none" w:sz="0" w:space="0" w:color="auto"/>
        <w:right w:val="none" w:sz="0" w:space="0" w:color="auto"/>
      </w:divBdr>
    </w:div>
    <w:div w:id="1125808489">
      <w:bodyDiv w:val="1"/>
      <w:marLeft w:val="0"/>
      <w:marRight w:val="0"/>
      <w:marTop w:val="0"/>
      <w:marBottom w:val="0"/>
      <w:divBdr>
        <w:top w:val="none" w:sz="0" w:space="0" w:color="auto"/>
        <w:left w:val="none" w:sz="0" w:space="0" w:color="auto"/>
        <w:bottom w:val="none" w:sz="0" w:space="0" w:color="auto"/>
        <w:right w:val="none" w:sz="0" w:space="0" w:color="auto"/>
      </w:divBdr>
    </w:div>
    <w:div w:id="1391344050">
      <w:bodyDiv w:val="1"/>
      <w:marLeft w:val="0"/>
      <w:marRight w:val="0"/>
      <w:marTop w:val="0"/>
      <w:marBottom w:val="0"/>
      <w:divBdr>
        <w:top w:val="none" w:sz="0" w:space="0" w:color="auto"/>
        <w:left w:val="none" w:sz="0" w:space="0" w:color="auto"/>
        <w:bottom w:val="none" w:sz="0" w:space="0" w:color="auto"/>
        <w:right w:val="none" w:sz="0" w:space="0" w:color="auto"/>
      </w:divBdr>
    </w:div>
    <w:div w:id="1580941137">
      <w:bodyDiv w:val="1"/>
      <w:marLeft w:val="0"/>
      <w:marRight w:val="0"/>
      <w:marTop w:val="0"/>
      <w:marBottom w:val="0"/>
      <w:divBdr>
        <w:top w:val="none" w:sz="0" w:space="0" w:color="auto"/>
        <w:left w:val="none" w:sz="0" w:space="0" w:color="auto"/>
        <w:bottom w:val="none" w:sz="0" w:space="0" w:color="auto"/>
        <w:right w:val="none" w:sz="0" w:space="0" w:color="auto"/>
      </w:divBdr>
    </w:div>
    <w:div w:id="1609317154">
      <w:bodyDiv w:val="1"/>
      <w:marLeft w:val="0"/>
      <w:marRight w:val="0"/>
      <w:marTop w:val="0"/>
      <w:marBottom w:val="0"/>
      <w:divBdr>
        <w:top w:val="none" w:sz="0" w:space="0" w:color="auto"/>
        <w:left w:val="none" w:sz="0" w:space="0" w:color="auto"/>
        <w:bottom w:val="none" w:sz="0" w:space="0" w:color="auto"/>
        <w:right w:val="none" w:sz="0" w:space="0" w:color="auto"/>
      </w:divBdr>
    </w:div>
    <w:div w:id="1657298747">
      <w:bodyDiv w:val="1"/>
      <w:marLeft w:val="0"/>
      <w:marRight w:val="0"/>
      <w:marTop w:val="0"/>
      <w:marBottom w:val="0"/>
      <w:divBdr>
        <w:top w:val="none" w:sz="0" w:space="0" w:color="auto"/>
        <w:left w:val="none" w:sz="0" w:space="0" w:color="auto"/>
        <w:bottom w:val="none" w:sz="0" w:space="0" w:color="auto"/>
        <w:right w:val="none" w:sz="0" w:space="0" w:color="auto"/>
      </w:divBdr>
    </w:div>
    <w:div w:id="1723821659">
      <w:bodyDiv w:val="1"/>
      <w:marLeft w:val="0"/>
      <w:marRight w:val="0"/>
      <w:marTop w:val="0"/>
      <w:marBottom w:val="0"/>
      <w:divBdr>
        <w:top w:val="none" w:sz="0" w:space="0" w:color="auto"/>
        <w:left w:val="none" w:sz="0" w:space="0" w:color="auto"/>
        <w:bottom w:val="none" w:sz="0" w:space="0" w:color="auto"/>
        <w:right w:val="none" w:sz="0" w:space="0" w:color="auto"/>
      </w:divBdr>
    </w:div>
    <w:div w:id="1909226864">
      <w:bodyDiv w:val="1"/>
      <w:marLeft w:val="0"/>
      <w:marRight w:val="0"/>
      <w:marTop w:val="0"/>
      <w:marBottom w:val="0"/>
      <w:divBdr>
        <w:top w:val="none" w:sz="0" w:space="0" w:color="auto"/>
        <w:left w:val="none" w:sz="0" w:space="0" w:color="auto"/>
        <w:bottom w:val="none" w:sz="0" w:space="0" w:color="auto"/>
        <w:right w:val="none" w:sz="0" w:space="0" w:color="auto"/>
      </w:divBdr>
    </w:div>
    <w:div w:id="2080638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857685202F4CD68D9A4ED97B8539DD"/>
        <w:category>
          <w:name w:val="General"/>
          <w:gallery w:val="placeholder"/>
        </w:category>
        <w:types>
          <w:type w:val="bbPlcHdr"/>
        </w:types>
        <w:behaviors>
          <w:behavior w:val="content"/>
        </w:behaviors>
        <w:guid w:val="{C96DBF74-B8B9-4ED5-800E-13D2E98A6C4E}"/>
      </w:docPartPr>
      <w:docPartBody>
        <w:p w:rsidR="004021F3" w:rsidRDefault="006C3455" w:rsidP="006C3455">
          <w:pPr>
            <w:pStyle w:val="13857685202F4CD68D9A4ED97B8539D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FB5"/>
    <w:rsid w:val="00015FB5"/>
    <w:rsid w:val="00016578"/>
    <w:rsid w:val="002B2CA8"/>
    <w:rsid w:val="004021F3"/>
    <w:rsid w:val="00595AE6"/>
    <w:rsid w:val="006C3455"/>
    <w:rsid w:val="00720C81"/>
    <w:rsid w:val="007477F4"/>
    <w:rsid w:val="00787EC4"/>
    <w:rsid w:val="00947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857685202F4CD68D9A4ED97B8539DD">
    <w:name w:val="13857685202F4CD68D9A4ED97B8539DD"/>
    <w:rsid w:val="006C34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Det20</b:Tag>
    <b:SourceType>InternetSite</b:SourceType>
    <b:Guid>{DC637721-A740-429E-98F5-B4A58C764291}</b:Guid>
    <b:Title>Determinants of hotel guests’ service experiences: an examination of differences between lifestyle and traditional hotels</b:Title>
    <b:Year>2020</b:Year>
    <b:Author>
      <b:Author>
        <b:NameList>
          <b:Person>
            <b:Last>Baek</b:Last>
            <b:First>Jooa</b:First>
          </b:Person>
        </b:NameList>
      </b:Author>
    </b:Author>
    <b:InternetSiteTitle>tandfonline</b:InternetSiteTitle>
    <b:URL>https://www.tandfonline.com/doi/full/10.1080/19368623.2019.1580173</b:URL>
    <b:RefOrder>2</b:RefOrder>
  </b:Source>
  <b:Source>
    <b:Tag>8Wa23</b:Tag>
    <b:SourceType>InternetSite</b:SourceType>
    <b:Guid>{DC643F52-6CB3-4507-AEC1-B4235C157997}</b:Guid>
    <b:Title>8 Ways to Improve Guest Satisfaction and Your Online Reputation</b:Title>
    <b:Year>2023</b:Year>
    <b:Author>
      <b:Author>
        <b:NameList>
          <b:Person>
            <b:Last>WEBREZPRO</b:Last>
          </b:Person>
        </b:NameList>
      </b:Author>
    </b:Author>
    <b:InternetSiteTitle>webprezpro</b:InternetSiteTitle>
    <b:URL>https://www.tandfonline.com/doi/full/10.1080/19368623.2019.1580173</b:URL>
    <b:RefOrder>4</b:RefOrder>
  </b:Source>
  <b:Source>
    <b:Tag>Man18</b:Tag>
    <b:SourceType>InternetSite</b:SourceType>
    <b:Guid>{DF12B058-573C-49E0-B2A1-D9A1B26877BB}</b:Guid>
    <b:Author>
      <b:Author>
        <b:NameList>
          <b:Person>
            <b:Last>Vasadze</b:Last>
            <b:First>Manana</b:First>
          </b:Person>
        </b:NameList>
      </b:Author>
    </b:Author>
    <b:Title>Guests Service Technology</b:Title>
    <b:InternetSiteTitle>researchgate.net</b:InternetSiteTitle>
    <b:Year>2018</b:Year>
    <b:URL>https://www.researchgate.net/publication/323641929_Hotel_Guest_Service_Technology</b:URL>
    <b:RefOrder>3</b:RefOrder>
  </b:Source>
  <b:Source>
    <b:Tag>Imp22</b:Tag>
    <b:SourceType>InternetSite</b:SourceType>
    <b:Guid>{2372E24A-D0F2-43AD-9BC5-5B23D7586F45}</b:Guid>
    <b:Year>2022</b:Year>
    <b:Month>July</b:Month>
    <b:Author>
      <b:Author>
        <b:NameList>
          <b:Person>
            <b:Last>repustate</b:Last>
          </b:Person>
        </b:NameList>
      </b:Author>
    </b:Author>
    <b:Title>Importance of Guest Experience in Hospitality</b:Title>
    <b:URL>https://www.repustate.com/blog/guest-service-experience/</b:URL>
    <b:RefOrder>1</b:RefOrder>
  </b:Source>
  <b:Source>
    <b:Tag>Dee16</b:Tag>
    <b:SourceType>JournalArticle</b:SourceType>
    <b:Guid>{6232AE45-F075-4B7D-9BAB-E99E66F1BCFE}</b:Guid>
    <b:Author>
      <b:Author>
        <b:NameList>
          <b:Person>
            <b:Last>Deeti</b:Last>
            <b:First>Sumanth</b:First>
          </b:Person>
        </b:NameList>
      </b:Author>
    </b:Author>
    <b:Title>Hotel Management System</b:Title>
    <b:Year>2016</b:Year>
    <b:Pages>27</b:Pages>
    <b:RefOrder>6</b:RefOrder>
  </b:Source>
  <b:Source>
    <b:Tag>Moo22</b:Tag>
    <b:SourceType>InternetSite</b:SourceType>
    <b:Guid>{C3F8679A-432D-46F8-A291-A0B3588630E9}</b:Guid>
    <b:Title>Hotel privacy management and guest trust building: A relational signaling perspective</b:Title>
    <b:Year>2022</b:Year>
    <b:Author>
      <b:Author>
        <b:NameList>
          <b:Person>
            <b:Last>Moon</b:Last>
          </b:Person>
        </b:NameList>
      </b:Author>
    </b:Author>
    <b:InternetSiteTitle>sciencedirect</b:InternetSiteTitle>
    <b:URL>https://www.sciencedirect.com/science/article/pii/S0278431922000330</b:URL>
    <b:RefOrder>5</b:RefOrder>
  </b:Source>
  <b:Source>
    <b:Tag>Hot23</b:Tag>
    <b:SourceType>InternetSite</b:SourceType>
    <b:Guid>{7E855B94-4057-4F32-99D0-DC2C24042567}</b:Guid>
    <b:Author>
      <b:Author>
        <b:NameList>
          <b:Person>
            <b:Last>Minder</b:Last>
            <b:First>Hotel</b:First>
          </b:Person>
        </b:NameList>
      </b:Author>
    </b:Author>
    <b:Title>What Is Guest Experience in the Hospitality Industry?</b:Title>
    <b:InternetSiteTitle>Hotel Minder</b:InternetSiteTitle>
    <b:Year>2023</b:Year>
    <b:URL>https://www.hotelminder.com/what-is-guest-experience-in-the-hospitality-industry</b:URL>
    <b:RefOrder>7</b:RefOrder>
  </b:Source>
</b:Sources>
</file>

<file path=customXml/itemProps1.xml><?xml version="1.0" encoding="utf-8"?>
<ds:datastoreItem xmlns:ds="http://schemas.openxmlformats.org/officeDocument/2006/customXml" ds:itemID="{E74DF099-628A-4EBF-8D03-01826409D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1593</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Hotel Placement</vt:lpstr>
    </vt:vector>
  </TitlesOfParts>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dc:title>
  <dc:subject>Guests Management Service Operations (The Telford Hotel, Spa, and Golf Resort)</dc:subject>
  <dc:creator>Wasiq Usman Rana</dc:creator>
  <cp:keywords/>
  <dc:description/>
  <cp:lastModifiedBy>Shahzad Khan (2027375)</cp:lastModifiedBy>
  <cp:revision>3</cp:revision>
  <dcterms:created xsi:type="dcterms:W3CDTF">2023-11-04T20:36:00Z</dcterms:created>
  <dcterms:modified xsi:type="dcterms:W3CDTF">2023-11-05T15:48:00Z</dcterms:modified>
</cp:coreProperties>
</file>