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0CDF262" w:rsidP="788B96FD" w:rsidRDefault="40CDF262" w14:paraId="4D06D120" w14:textId="78A45DEB">
      <w:pPr>
        <w:pStyle w:val="Normal"/>
        <w:spacing w:line="360"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788B96FD" w:rsidR="40CDF262">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 xml:space="preserve">Business Digital </w:t>
      </w:r>
      <w:r w:rsidRPr="788B96FD" w:rsidR="40CDF262">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Artifa</w:t>
      </w:r>
      <w:r w:rsidRPr="788B96FD" w:rsidR="2F17AC82">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c</w:t>
      </w:r>
      <w:r w:rsidRPr="788B96FD" w:rsidR="40CDF262">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p>
    <w:p w:rsidR="40CDF262" w:rsidP="788B96FD" w:rsidRDefault="40CDF262" w14:paraId="6EA0F920" w14:textId="4E3944FF">
      <w:pPr>
        <w:pStyle w:val="Normal"/>
        <w:spacing w:line="36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GB"/>
        </w:rPr>
      </w:pPr>
      <w:r w:rsidRPr="788B96FD" w:rsidR="40CDF262">
        <w:rPr>
          <w:rFonts w:ascii="Calibri" w:hAnsi="Calibri" w:eastAsia="Calibri" w:cs="Calibri"/>
          <w:b w:val="1"/>
          <w:bCs w:val="1"/>
          <w:i w:val="0"/>
          <w:iCs w:val="0"/>
          <w:caps w:val="0"/>
          <w:smallCaps w:val="0"/>
          <w:noProof w:val="0"/>
          <w:color w:val="000000" w:themeColor="text1" w:themeTint="FF" w:themeShade="FF"/>
          <w:sz w:val="22"/>
          <w:szCs w:val="22"/>
          <w:lang w:val="en-GB"/>
        </w:rPr>
        <w:t>Valley coffee Co. Weekly sales</w:t>
      </w:r>
    </w:p>
    <w:p w:rsidR="40CDF262" w:rsidP="788B96FD" w:rsidRDefault="40CDF262" w14:paraId="02C8EB2E" w14:textId="52F6ADCB">
      <w:pPr>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88B96FD" w:rsidR="40CDF262">
        <w:rPr>
          <w:rFonts w:ascii="Calibri" w:hAnsi="Calibri" w:eastAsia="Calibri" w:cs="Calibri"/>
          <w:b w:val="1"/>
          <w:bCs w:val="1"/>
          <w:i w:val="0"/>
          <w:iCs w:val="0"/>
          <w:caps w:val="0"/>
          <w:smallCaps w:val="0"/>
          <w:noProof w:val="0"/>
          <w:color w:val="000000" w:themeColor="text1" w:themeTint="FF" w:themeShade="FF"/>
          <w:sz w:val="22"/>
          <w:szCs w:val="22"/>
          <w:lang w:val="en-GB"/>
        </w:rPr>
        <w:t>Instructions</w:t>
      </w:r>
    </w:p>
    <w:p w:rsidR="40CDF262" w:rsidP="788B96FD" w:rsidRDefault="40CDF262" w14:paraId="347DBDB2" w14:textId="6FB3C9B6">
      <w:pPr>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88B96FD" w:rsidR="40CDF262">
        <w:rPr>
          <w:rFonts w:ascii="Calibri" w:hAnsi="Calibri" w:eastAsia="Calibri" w:cs="Calibri"/>
          <w:b w:val="0"/>
          <w:bCs w:val="0"/>
          <w:i w:val="0"/>
          <w:iCs w:val="0"/>
          <w:caps w:val="0"/>
          <w:smallCaps w:val="0"/>
          <w:noProof w:val="0"/>
          <w:color w:val="000000" w:themeColor="text1" w:themeTint="FF" w:themeShade="FF"/>
          <w:sz w:val="22"/>
          <w:szCs w:val="22"/>
          <w:lang w:val="en-GB"/>
        </w:rPr>
        <w:t>You are helping a small café called</w:t>
      </w:r>
      <w:r w:rsidRPr="788B96FD" w:rsidR="40CDF262">
        <w:rPr>
          <w:rFonts w:ascii="Calibri" w:hAnsi="Calibri" w:eastAsia="Calibri" w:cs="Calibri"/>
          <w:b w:val="0"/>
          <w:bCs w:val="0"/>
          <w:i w:val="0"/>
          <w:iCs w:val="0"/>
          <w:caps w:val="0"/>
          <w:smallCaps w:val="0"/>
          <w:noProof w:val="0"/>
          <w:color w:val="000000" w:themeColor="text1" w:themeTint="FF" w:themeShade="FF"/>
          <w:sz w:val="22"/>
          <w:szCs w:val="22"/>
          <w:lang w:val="en-GB"/>
        </w:rPr>
        <w:t> </w:t>
      </w:r>
      <w:r w:rsidRPr="788B96FD" w:rsidR="40CDF262">
        <w:rPr>
          <w:rFonts w:ascii="Calibri" w:hAnsi="Calibri" w:eastAsia="Calibri" w:cs="Calibri"/>
          <w:b w:val="0"/>
          <w:bCs w:val="0"/>
          <w:i w:val="0"/>
          <w:iCs w:val="0"/>
          <w:caps w:val="0"/>
          <w:smallCaps w:val="0"/>
          <w:noProof w:val="0"/>
          <w:color w:val="000000" w:themeColor="text1" w:themeTint="FF" w:themeShade="FF"/>
          <w:sz w:val="22"/>
          <w:szCs w:val="22"/>
          <w:lang w:val="en-GB"/>
        </w:rPr>
        <w:t>Valley Coffee Co.  </w:t>
      </w:r>
      <w:r>
        <w:br/>
      </w:r>
      <w:r w:rsidRPr="788B96FD" w:rsidR="40CDF262">
        <w:rPr>
          <w:rFonts w:ascii="Calibri" w:hAnsi="Calibri" w:eastAsia="Calibri" w:cs="Calibri"/>
          <w:b w:val="0"/>
          <w:bCs w:val="0"/>
          <w:i w:val="0"/>
          <w:iCs w:val="0"/>
          <w:caps w:val="0"/>
          <w:smallCaps w:val="0"/>
          <w:noProof w:val="0"/>
          <w:color w:val="000000" w:themeColor="text1" w:themeTint="FF" w:themeShade="FF"/>
          <w:sz w:val="22"/>
          <w:szCs w:val="22"/>
          <w:lang w:val="en-GB"/>
        </w:rPr>
        <w:t>The owner, Mr Habib, wants to understand which products sold the most last week.  </w:t>
      </w:r>
    </w:p>
    <w:tbl>
      <w:tblPr>
        <w:tblStyle w:val="TableNormal"/>
        <w:bidiVisual w:val="0"/>
        <w:tblW w:w="0" w:type="auto"/>
        <w:jc w:val="center"/>
        <w:tblLook w:val="06A0" w:firstRow="1" w:lastRow="0" w:firstColumn="1" w:lastColumn="0" w:noHBand="1" w:noVBand="1"/>
      </w:tblPr>
      <w:tblGrid>
        <w:gridCol w:w="1305"/>
        <w:gridCol w:w="1080"/>
        <w:gridCol w:w="1275"/>
        <w:gridCol w:w="1155"/>
        <w:gridCol w:w="1005"/>
        <w:gridCol w:w="1170"/>
        <w:gridCol w:w="1020"/>
      </w:tblGrid>
      <w:tr w:rsidR="788B96FD" w:rsidTr="788B96FD" w14:paraId="3153EA5C">
        <w:trPr>
          <w:trHeight w:val="375"/>
        </w:trPr>
        <w:tc>
          <w:tcPr>
            <w:tcW w:w="1305" w:type="dxa"/>
            <w:tcBorders>
              <w:top w:val="single" w:sz="4"/>
              <w:left w:val="single" w:sz="4"/>
              <w:bottom w:val="single" w:sz="4"/>
              <w:right w:val="single" w:sz="4"/>
            </w:tcBorders>
            <w:shd w:val="clear" w:color="auto" w:fill="94DCF8"/>
            <w:tcMar>
              <w:top w:w="15" w:type="dxa"/>
              <w:left w:w="15" w:type="dxa"/>
              <w:right w:w="15" w:type="dxa"/>
            </w:tcMar>
            <w:vAlign w:val="bottom"/>
          </w:tcPr>
          <w:p w:rsidR="788B96FD" w:rsidP="788B96FD" w:rsidRDefault="788B96FD" w14:paraId="1AE117F0" w14:textId="49E456E5">
            <w:pPr>
              <w:spacing w:before="0" w:beforeAutospacing="off" w:after="0" w:afterAutospacing="off" w:line="360" w:lineRule="auto"/>
              <w:jc w:val="both"/>
              <w:rPr>
                <w:rFonts w:ascii="Calibri" w:hAnsi="Calibri" w:eastAsia="Calibri" w:cs="Calibri"/>
                <w:b w:val="1"/>
                <w:bCs w:val="1"/>
                <w:i w:val="0"/>
                <w:iCs w:val="0"/>
                <w:strike w:val="0"/>
                <w:dstrike w:val="0"/>
                <w:sz w:val="22"/>
                <w:szCs w:val="22"/>
                <w:u w:val="none"/>
              </w:rPr>
            </w:pPr>
            <w:r w:rsidRPr="788B96FD" w:rsidR="788B96FD">
              <w:rPr>
                <w:rFonts w:ascii="Calibri" w:hAnsi="Calibri" w:eastAsia="Calibri" w:cs="Calibri"/>
                <w:b w:val="1"/>
                <w:bCs w:val="1"/>
                <w:i w:val="0"/>
                <w:iCs w:val="0"/>
                <w:strike w:val="0"/>
                <w:dstrike w:val="0"/>
                <w:sz w:val="22"/>
                <w:szCs w:val="22"/>
                <w:u w:val="none"/>
              </w:rPr>
              <w:t>Day</w:t>
            </w:r>
          </w:p>
        </w:tc>
        <w:tc>
          <w:tcPr>
            <w:tcW w:w="1080" w:type="dxa"/>
            <w:tcBorders>
              <w:top w:val="single" w:sz="4"/>
              <w:left w:val="single" w:sz="4"/>
              <w:bottom w:val="single" w:sz="4"/>
              <w:right w:val="single" w:sz="4"/>
            </w:tcBorders>
            <w:shd w:val="clear" w:color="auto" w:fill="94DCF8"/>
            <w:tcMar>
              <w:top w:w="15" w:type="dxa"/>
              <w:left w:w="15" w:type="dxa"/>
              <w:right w:w="15" w:type="dxa"/>
            </w:tcMar>
            <w:vAlign w:val="bottom"/>
          </w:tcPr>
          <w:p w:rsidR="788B96FD" w:rsidP="788B96FD" w:rsidRDefault="788B96FD" w14:paraId="76F8B641" w14:textId="0A315B4C">
            <w:pPr>
              <w:spacing w:before="0" w:beforeAutospacing="off" w:after="0" w:afterAutospacing="off" w:line="360" w:lineRule="auto"/>
              <w:jc w:val="both"/>
              <w:rPr>
                <w:rFonts w:ascii="Calibri" w:hAnsi="Calibri" w:eastAsia="Calibri" w:cs="Calibri"/>
                <w:b w:val="1"/>
                <w:bCs w:val="1"/>
                <w:i w:val="0"/>
                <w:iCs w:val="0"/>
                <w:strike w:val="0"/>
                <w:dstrike w:val="0"/>
                <w:sz w:val="22"/>
                <w:szCs w:val="22"/>
                <w:u w:val="none"/>
              </w:rPr>
            </w:pPr>
            <w:r w:rsidRPr="788B96FD" w:rsidR="788B96FD">
              <w:rPr>
                <w:rFonts w:ascii="Calibri" w:hAnsi="Calibri" w:eastAsia="Calibri" w:cs="Calibri"/>
                <w:b w:val="1"/>
                <w:bCs w:val="1"/>
                <w:i w:val="0"/>
                <w:iCs w:val="0"/>
                <w:strike w:val="0"/>
                <w:dstrike w:val="0"/>
                <w:sz w:val="22"/>
                <w:szCs w:val="22"/>
                <w:u w:val="none"/>
              </w:rPr>
              <w:t>Latte</w:t>
            </w:r>
          </w:p>
        </w:tc>
        <w:tc>
          <w:tcPr>
            <w:tcW w:w="1275" w:type="dxa"/>
            <w:tcBorders>
              <w:top w:val="single" w:sz="4"/>
              <w:left w:val="single" w:sz="4"/>
              <w:bottom w:val="single" w:sz="4"/>
              <w:right w:val="single" w:sz="4"/>
            </w:tcBorders>
            <w:shd w:val="clear" w:color="auto" w:fill="94DCF8"/>
            <w:tcMar>
              <w:top w:w="15" w:type="dxa"/>
              <w:left w:w="15" w:type="dxa"/>
              <w:right w:w="15" w:type="dxa"/>
            </w:tcMar>
            <w:vAlign w:val="bottom"/>
          </w:tcPr>
          <w:p w:rsidR="3956CB12" w:rsidP="788B96FD" w:rsidRDefault="3956CB12" w14:paraId="58F38626" w14:textId="0A3E3081">
            <w:pPr>
              <w:spacing w:before="0" w:beforeAutospacing="off" w:after="0" w:afterAutospacing="off" w:line="360" w:lineRule="auto"/>
              <w:jc w:val="both"/>
              <w:rPr>
                <w:rFonts w:ascii="Calibri" w:hAnsi="Calibri" w:eastAsia="Calibri" w:cs="Calibri"/>
                <w:b w:val="1"/>
                <w:bCs w:val="1"/>
                <w:i w:val="0"/>
                <w:iCs w:val="0"/>
                <w:strike w:val="0"/>
                <w:dstrike w:val="0"/>
                <w:sz w:val="22"/>
                <w:szCs w:val="22"/>
                <w:u w:val="none"/>
              </w:rPr>
            </w:pPr>
            <w:r w:rsidRPr="788B96FD" w:rsidR="3956CB12">
              <w:rPr>
                <w:rFonts w:ascii="Calibri" w:hAnsi="Calibri" w:eastAsia="Calibri" w:cs="Calibri"/>
                <w:b w:val="1"/>
                <w:bCs w:val="1"/>
                <w:i w:val="0"/>
                <w:iCs w:val="0"/>
                <w:strike w:val="0"/>
                <w:dstrike w:val="0"/>
                <w:sz w:val="22"/>
                <w:szCs w:val="22"/>
                <w:u w:val="none"/>
              </w:rPr>
              <w:t>Cappuccino</w:t>
            </w:r>
          </w:p>
        </w:tc>
        <w:tc>
          <w:tcPr>
            <w:tcW w:w="1155" w:type="dxa"/>
            <w:tcBorders>
              <w:top w:val="single" w:sz="4"/>
              <w:left w:val="single" w:sz="4"/>
              <w:bottom w:val="single" w:sz="4"/>
              <w:right w:val="single" w:sz="4"/>
            </w:tcBorders>
            <w:shd w:val="clear" w:color="auto" w:fill="94DCF8"/>
            <w:tcMar>
              <w:top w:w="15" w:type="dxa"/>
              <w:left w:w="15" w:type="dxa"/>
              <w:right w:w="15" w:type="dxa"/>
            </w:tcMar>
            <w:vAlign w:val="bottom"/>
          </w:tcPr>
          <w:p w:rsidR="788B96FD" w:rsidP="788B96FD" w:rsidRDefault="788B96FD" w14:paraId="0C609EC9" w14:textId="057EAC5B">
            <w:pPr>
              <w:spacing w:before="0" w:beforeAutospacing="off" w:after="0" w:afterAutospacing="off" w:line="360" w:lineRule="auto"/>
              <w:jc w:val="both"/>
              <w:rPr>
                <w:rFonts w:ascii="Calibri" w:hAnsi="Calibri" w:eastAsia="Calibri" w:cs="Calibri"/>
                <w:b w:val="1"/>
                <w:bCs w:val="1"/>
                <w:i w:val="0"/>
                <w:iCs w:val="0"/>
                <w:strike w:val="0"/>
                <w:dstrike w:val="0"/>
                <w:sz w:val="22"/>
                <w:szCs w:val="22"/>
                <w:u w:val="none"/>
              </w:rPr>
            </w:pPr>
            <w:r w:rsidRPr="788B96FD" w:rsidR="788B96FD">
              <w:rPr>
                <w:rFonts w:ascii="Calibri" w:hAnsi="Calibri" w:eastAsia="Calibri" w:cs="Calibri"/>
                <w:b w:val="1"/>
                <w:bCs w:val="1"/>
                <w:i w:val="0"/>
                <w:iCs w:val="0"/>
                <w:strike w:val="0"/>
                <w:dstrike w:val="0"/>
                <w:sz w:val="22"/>
                <w:szCs w:val="22"/>
                <w:u w:val="none"/>
              </w:rPr>
              <w:t>American</w:t>
            </w:r>
            <w:r w:rsidRPr="788B96FD" w:rsidR="7353A032">
              <w:rPr>
                <w:rFonts w:ascii="Calibri" w:hAnsi="Calibri" w:eastAsia="Calibri" w:cs="Calibri"/>
                <w:b w:val="1"/>
                <w:bCs w:val="1"/>
                <w:i w:val="0"/>
                <w:iCs w:val="0"/>
                <w:strike w:val="0"/>
                <w:dstrike w:val="0"/>
                <w:sz w:val="22"/>
                <w:szCs w:val="22"/>
                <w:u w:val="none"/>
              </w:rPr>
              <w:t>o</w:t>
            </w:r>
          </w:p>
        </w:tc>
        <w:tc>
          <w:tcPr>
            <w:tcW w:w="1005" w:type="dxa"/>
            <w:tcBorders>
              <w:top w:val="single" w:sz="4"/>
              <w:left w:val="single" w:sz="4"/>
              <w:bottom w:val="single" w:sz="4"/>
              <w:right w:val="single" w:sz="4"/>
            </w:tcBorders>
            <w:shd w:val="clear" w:color="auto" w:fill="94DCF8"/>
            <w:tcMar>
              <w:top w:w="15" w:type="dxa"/>
              <w:left w:w="15" w:type="dxa"/>
              <w:right w:w="15" w:type="dxa"/>
            </w:tcMar>
            <w:vAlign w:val="bottom"/>
          </w:tcPr>
          <w:p w:rsidR="788B96FD" w:rsidP="788B96FD" w:rsidRDefault="788B96FD" w14:paraId="7F975A7C" w14:textId="10825DDE">
            <w:pPr>
              <w:spacing w:before="0" w:beforeAutospacing="off" w:after="0" w:afterAutospacing="off" w:line="360" w:lineRule="auto"/>
              <w:jc w:val="both"/>
              <w:rPr>
                <w:rFonts w:ascii="Calibri" w:hAnsi="Calibri" w:eastAsia="Calibri" w:cs="Calibri"/>
                <w:b w:val="1"/>
                <w:bCs w:val="1"/>
                <w:i w:val="0"/>
                <w:iCs w:val="0"/>
                <w:strike w:val="0"/>
                <w:dstrike w:val="0"/>
                <w:sz w:val="22"/>
                <w:szCs w:val="22"/>
                <w:u w:val="none"/>
              </w:rPr>
            </w:pPr>
            <w:r w:rsidRPr="788B96FD" w:rsidR="788B96FD">
              <w:rPr>
                <w:rFonts w:ascii="Calibri" w:hAnsi="Calibri" w:eastAsia="Calibri" w:cs="Calibri"/>
                <w:b w:val="1"/>
                <w:bCs w:val="1"/>
                <w:i w:val="0"/>
                <w:iCs w:val="0"/>
                <w:strike w:val="0"/>
                <w:dstrike w:val="0"/>
                <w:sz w:val="22"/>
                <w:szCs w:val="22"/>
                <w:u w:val="none"/>
              </w:rPr>
              <w:t>Tea</w:t>
            </w:r>
          </w:p>
        </w:tc>
        <w:tc>
          <w:tcPr>
            <w:tcW w:w="1170" w:type="dxa"/>
            <w:tcBorders>
              <w:top w:val="single" w:sz="4"/>
              <w:left w:val="single" w:sz="4"/>
              <w:bottom w:val="single" w:sz="4"/>
              <w:right w:val="single" w:color="000000" w:themeColor="text1" w:sz="12"/>
            </w:tcBorders>
            <w:shd w:val="clear" w:color="auto" w:fill="94DCF8"/>
            <w:tcMar>
              <w:top w:w="15" w:type="dxa"/>
              <w:left w:w="15" w:type="dxa"/>
              <w:right w:w="15" w:type="dxa"/>
            </w:tcMar>
            <w:vAlign w:val="bottom"/>
          </w:tcPr>
          <w:p w:rsidR="788B96FD" w:rsidP="788B96FD" w:rsidRDefault="788B96FD" w14:paraId="0C8A24FF" w14:textId="2E2738F9">
            <w:pPr>
              <w:spacing w:before="0" w:beforeAutospacing="off" w:after="0" w:afterAutospacing="off" w:line="360" w:lineRule="auto"/>
              <w:jc w:val="both"/>
              <w:rPr>
                <w:rFonts w:ascii="Calibri" w:hAnsi="Calibri" w:eastAsia="Calibri" w:cs="Calibri"/>
                <w:b w:val="1"/>
                <w:bCs w:val="1"/>
                <w:i w:val="0"/>
                <w:iCs w:val="0"/>
                <w:strike w:val="0"/>
                <w:dstrike w:val="0"/>
                <w:sz w:val="22"/>
                <w:szCs w:val="22"/>
                <w:u w:val="none"/>
              </w:rPr>
            </w:pPr>
            <w:r w:rsidRPr="788B96FD" w:rsidR="788B96FD">
              <w:rPr>
                <w:rFonts w:ascii="Calibri" w:hAnsi="Calibri" w:eastAsia="Calibri" w:cs="Calibri"/>
                <w:b w:val="1"/>
                <w:bCs w:val="1"/>
                <w:i w:val="0"/>
                <w:iCs w:val="0"/>
                <w:strike w:val="0"/>
                <w:dstrike w:val="0"/>
                <w:sz w:val="22"/>
                <w:szCs w:val="22"/>
                <w:u w:val="none"/>
              </w:rPr>
              <w:t>Hot</w:t>
            </w:r>
          </w:p>
          <w:p w:rsidR="788B96FD" w:rsidP="788B96FD" w:rsidRDefault="788B96FD" w14:paraId="70A69616" w14:textId="5B157BF2">
            <w:pPr>
              <w:spacing w:before="0" w:beforeAutospacing="off" w:after="0" w:afterAutospacing="off" w:line="360" w:lineRule="auto"/>
              <w:jc w:val="both"/>
              <w:rPr>
                <w:rFonts w:ascii="Calibri" w:hAnsi="Calibri" w:eastAsia="Calibri" w:cs="Calibri"/>
                <w:b w:val="1"/>
                <w:bCs w:val="1"/>
                <w:i w:val="0"/>
                <w:iCs w:val="0"/>
                <w:strike w:val="0"/>
                <w:dstrike w:val="0"/>
                <w:sz w:val="22"/>
                <w:szCs w:val="22"/>
                <w:u w:val="none"/>
              </w:rPr>
            </w:pPr>
            <w:r w:rsidRPr="788B96FD" w:rsidR="788B96FD">
              <w:rPr>
                <w:rFonts w:ascii="Calibri" w:hAnsi="Calibri" w:eastAsia="Calibri" w:cs="Calibri"/>
                <w:b w:val="1"/>
                <w:bCs w:val="1"/>
                <w:i w:val="0"/>
                <w:iCs w:val="0"/>
                <w:strike w:val="0"/>
                <w:dstrike w:val="0"/>
                <w:sz w:val="22"/>
                <w:szCs w:val="22"/>
                <w:u w:val="none"/>
              </w:rPr>
              <w:t xml:space="preserve"> Chocolate</w:t>
            </w:r>
          </w:p>
        </w:tc>
        <w:tc>
          <w:tcPr>
            <w:tcW w:w="1020" w:type="dxa"/>
            <w:tcBorders>
              <w:top w:val="single" w:color="000000" w:themeColor="text1" w:sz="12"/>
              <w:left w:val="single" w:color="000000" w:themeColor="text1" w:sz="12"/>
              <w:bottom w:val="single" w:color="000000" w:themeColor="text1" w:sz="12"/>
              <w:right w:val="single" w:color="000000" w:themeColor="text1" w:sz="12"/>
            </w:tcBorders>
            <w:shd w:val="clear" w:color="auto" w:fill="94DCF8"/>
            <w:tcMar>
              <w:top w:w="15" w:type="dxa"/>
              <w:left w:w="15" w:type="dxa"/>
              <w:right w:w="15" w:type="dxa"/>
            </w:tcMar>
            <w:vAlign w:val="bottom"/>
          </w:tcPr>
          <w:p w:rsidR="788B96FD" w:rsidP="788B96FD" w:rsidRDefault="788B96FD" w14:paraId="46F30A20" w14:textId="3DA47B29">
            <w:pPr>
              <w:spacing w:before="0" w:beforeAutospacing="off" w:after="0" w:afterAutospacing="off" w:line="360" w:lineRule="auto"/>
              <w:jc w:val="both"/>
              <w:rPr>
                <w:rFonts w:ascii="Calibri" w:hAnsi="Calibri" w:eastAsia="Calibri" w:cs="Calibri"/>
                <w:b w:val="1"/>
                <w:bCs w:val="1"/>
                <w:i w:val="0"/>
                <w:iCs w:val="0"/>
                <w:strike w:val="0"/>
                <w:dstrike w:val="0"/>
                <w:sz w:val="22"/>
                <w:szCs w:val="22"/>
                <w:u w:val="none"/>
              </w:rPr>
            </w:pPr>
            <w:r w:rsidRPr="788B96FD" w:rsidR="788B96FD">
              <w:rPr>
                <w:rFonts w:ascii="Calibri" w:hAnsi="Calibri" w:eastAsia="Calibri" w:cs="Calibri"/>
                <w:b w:val="1"/>
                <w:bCs w:val="1"/>
                <w:i w:val="0"/>
                <w:iCs w:val="0"/>
                <w:strike w:val="0"/>
                <w:dstrike w:val="0"/>
                <w:sz w:val="22"/>
                <w:szCs w:val="22"/>
                <w:u w:val="none"/>
              </w:rPr>
              <w:t>Total day</w:t>
            </w:r>
          </w:p>
        </w:tc>
      </w:tr>
      <w:tr w:rsidR="788B96FD" w:rsidTr="788B96FD" w14:paraId="11A02D21">
        <w:trPr>
          <w:trHeight w:val="285"/>
        </w:trPr>
        <w:tc>
          <w:tcPr>
            <w:tcW w:w="130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654F152C" w14:textId="0DF807DF">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Monday</w:t>
            </w:r>
          </w:p>
        </w:tc>
        <w:tc>
          <w:tcPr>
            <w:tcW w:w="1080"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11DD1A6D" w14:textId="119A60E1">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6</w:t>
            </w:r>
          </w:p>
        </w:tc>
        <w:tc>
          <w:tcPr>
            <w:tcW w:w="127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6F42C0AF" w14:textId="17C55581">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5</w:t>
            </w:r>
          </w:p>
        </w:tc>
        <w:tc>
          <w:tcPr>
            <w:tcW w:w="115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7C0FFFEF" w14:textId="67B9EE76">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4</w:t>
            </w:r>
          </w:p>
        </w:tc>
        <w:tc>
          <w:tcPr>
            <w:tcW w:w="100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52BF368F" w14:textId="549121CE">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5</w:t>
            </w:r>
          </w:p>
        </w:tc>
        <w:tc>
          <w:tcPr>
            <w:tcW w:w="1170" w:type="dxa"/>
            <w:tcBorders>
              <w:top w:val="single" w:sz="4"/>
              <w:left w:val="single" w:sz="4"/>
              <w:bottom w:val="single" w:sz="4"/>
              <w:right w:val="single" w:color="000000" w:themeColor="text1" w:sz="12"/>
            </w:tcBorders>
            <w:tcMar>
              <w:top w:w="15" w:type="dxa"/>
              <w:left w:w="15" w:type="dxa"/>
              <w:right w:w="15" w:type="dxa"/>
            </w:tcMar>
            <w:vAlign w:val="bottom"/>
          </w:tcPr>
          <w:p w:rsidR="788B96FD" w:rsidP="788B96FD" w:rsidRDefault="788B96FD" w14:paraId="6E4C58A3" w14:textId="2F638318">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3</w:t>
            </w:r>
          </w:p>
        </w:tc>
        <w:tc>
          <w:tcPr>
            <w:tcW w:w="1020" w:type="dxa"/>
            <w:tcBorders>
              <w:top w:val="single" w:color="000000" w:themeColor="text1" w:sz="12"/>
              <w:left w:val="single" w:color="000000" w:themeColor="text1" w:sz="12"/>
              <w:bottom w:val="single" w:color="000000" w:themeColor="text1" w:sz="12"/>
              <w:right w:val="single" w:color="000000" w:themeColor="text1" w:sz="12"/>
            </w:tcBorders>
            <w:shd w:val="clear" w:color="auto" w:fill="CAEDFB" w:themeFill="accent4" w:themeFillTint="33"/>
            <w:tcMar>
              <w:top w:w="15" w:type="dxa"/>
              <w:left w:w="15" w:type="dxa"/>
              <w:right w:w="15" w:type="dxa"/>
            </w:tcMar>
            <w:vAlign w:val="bottom"/>
          </w:tcPr>
          <w:p w:rsidR="788B96FD" w:rsidP="788B96FD" w:rsidRDefault="788B96FD" w14:paraId="5E55D904" w14:textId="35C67932">
            <w:pPr>
              <w:spacing w:before="0" w:beforeAutospacing="off" w:after="0" w:afterAutospacing="off" w:line="360" w:lineRule="auto"/>
              <w:jc w:val="both"/>
              <w:rPr>
                <w:rFonts w:ascii="Calibri" w:hAnsi="Calibri" w:eastAsia="Calibri" w:cs="Calibri"/>
                <w:b w:val="1"/>
                <w:bCs w:val="1"/>
                <w:i w:val="0"/>
                <w:iCs w:val="0"/>
                <w:strike w:val="0"/>
                <w:dstrike w:val="0"/>
                <w:sz w:val="22"/>
                <w:szCs w:val="22"/>
                <w:u w:val="none"/>
              </w:rPr>
            </w:pPr>
            <w:r w:rsidRPr="788B96FD" w:rsidR="788B96FD">
              <w:rPr>
                <w:rFonts w:ascii="Calibri" w:hAnsi="Calibri" w:eastAsia="Calibri" w:cs="Calibri"/>
                <w:b w:val="1"/>
                <w:bCs w:val="1"/>
                <w:i w:val="0"/>
                <w:iCs w:val="0"/>
                <w:strike w:val="0"/>
                <w:dstrike w:val="0"/>
                <w:sz w:val="22"/>
                <w:szCs w:val="22"/>
                <w:u w:val="none"/>
              </w:rPr>
              <w:t>23</w:t>
            </w:r>
          </w:p>
        </w:tc>
      </w:tr>
      <w:tr w:rsidR="788B96FD" w:rsidTr="788B96FD" w14:paraId="55FA246D">
        <w:trPr>
          <w:trHeight w:val="285"/>
        </w:trPr>
        <w:tc>
          <w:tcPr>
            <w:tcW w:w="130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70B47228" w14:textId="72254773">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Tuesday</w:t>
            </w:r>
          </w:p>
        </w:tc>
        <w:tc>
          <w:tcPr>
            <w:tcW w:w="1080"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70CBC21E" w14:textId="39D12228">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7</w:t>
            </w:r>
          </w:p>
        </w:tc>
        <w:tc>
          <w:tcPr>
            <w:tcW w:w="127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7A7182F1" w14:textId="6F92AEA3">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6</w:t>
            </w:r>
          </w:p>
        </w:tc>
        <w:tc>
          <w:tcPr>
            <w:tcW w:w="115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06AF2A85" w14:textId="2D68791C">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3</w:t>
            </w:r>
          </w:p>
        </w:tc>
        <w:tc>
          <w:tcPr>
            <w:tcW w:w="100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0F5C4795" w14:textId="386D4EF0">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4</w:t>
            </w:r>
          </w:p>
        </w:tc>
        <w:tc>
          <w:tcPr>
            <w:tcW w:w="1170" w:type="dxa"/>
            <w:tcBorders>
              <w:top w:val="single" w:sz="4"/>
              <w:left w:val="single" w:sz="4"/>
              <w:bottom w:val="single" w:sz="4"/>
              <w:right w:val="single" w:color="000000" w:themeColor="text1" w:sz="12"/>
            </w:tcBorders>
            <w:tcMar>
              <w:top w:w="15" w:type="dxa"/>
              <w:left w:w="15" w:type="dxa"/>
              <w:right w:w="15" w:type="dxa"/>
            </w:tcMar>
            <w:vAlign w:val="bottom"/>
          </w:tcPr>
          <w:p w:rsidR="788B96FD" w:rsidP="788B96FD" w:rsidRDefault="788B96FD" w14:paraId="7EFC8070" w14:textId="4C429354">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2</w:t>
            </w:r>
          </w:p>
        </w:tc>
        <w:tc>
          <w:tcPr>
            <w:tcW w:w="1020" w:type="dxa"/>
            <w:tcBorders>
              <w:top w:val="single" w:color="000000" w:themeColor="text1" w:sz="12"/>
              <w:left w:val="single" w:color="000000" w:themeColor="text1" w:sz="12"/>
              <w:bottom w:val="single" w:color="000000" w:themeColor="text1" w:sz="12"/>
              <w:right w:val="single" w:color="000000" w:themeColor="text1" w:sz="12"/>
            </w:tcBorders>
            <w:shd w:val="clear" w:color="auto" w:fill="CAEDFB" w:themeFill="accent4" w:themeFillTint="33"/>
            <w:tcMar>
              <w:top w:w="15" w:type="dxa"/>
              <w:left w:w="15" w:type="dxa"/>
              <w:right w:w="15" w:type="dxa"/>
            </w:tcMar>
            <w:vAlign w:val="bottom"/>
          </w:tcPr>
          <w:p w:rsidR="788B96FD" w:rsidP="788B96FD" w:rsidRDefault="788B96FD" w14:paraId="345116DB" w14:textId="2433B100">
            <w:pPr>
              <w:spacing w:before="0" w:beforeAutospacing="off" w:after="0" w:afterAutospacing="off" w:line="360" w:lineRule="auto"/>
              <w:jc w:val="both"/>
              <w:rPr>
                <w:rFonts w:ascii="Calibri" w:hAnsi="Calibri" w:eastAsia="Calibri" w:cs="Calibri"/>
                <w:b w:val="1"/>
                <w:bCs w:val="1"/>
                <w:i w:val="0"/>
                <w:iCs w:val="0"/>
                <w:strike w:val="0"/>
                <w:dstrike w:val="0"/>
                <w:sz w:val="22"/>
                <w:szCs w:val="22"/>
                <w:u w:val="none"/>
              </w:rPr>
            </w:pPr>
            <w:r w:rsidRPr="788B96FD" w:rsidR="788B96FD">
              <w:rPr>
                <w:rFonts w:ascii="Calibri" w:hAnsi="Calibri" w:eastAsia="Calibri" w:cs="Calibri"/>
                <w:b w:val="1"/>
                <w:bCs w:val="1"/>
                <w:i w:val="0"/>
                <w:iCs w:val="0"/>
                <w:strike w:val="0"/>
                <w:dstrike w:val="0"/>
                <w:sz w:val="22"/>
                <w:szCs w:val="22"/>
                <w:u w:val="none"/>
              </w:rPr>
              <w:t>22</w:t>
            </w:r>
          </w:p>
        </w:tc>
      </w:tr>
      <w:tr w:rsidR="788B96FD" w:rsidTr="788B96FD" w14:paraId="1543EBB7">
        <w:trPr>
          <w:trHeight w:val="285"/>
        </w:trPr>
        <w:tc>
          <w:tcPr>
            <w:tcW w:w="130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27454B9F" w14:textId="3E19214A">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Wednesday</w:t>
            </w:r>
          </w:p>
        </w:tc>
        <w:tc>
          <w:tcPr>
            <w:tcW w:w="1080"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624C066A" w14:textId="4B295906">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5</w:t>
            </w:r>
          </w:p>
        </w:tc>
        <w:tc>
          <w:tcPr>
            <w:tcW w:w="127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3561E2FD" w14:textId="471BF014">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6</w:t>
            </w:r>
          </w:p>
        </w:tc>
        <w:tc>
          <w:tcPr>
            <w:tcW w:w="115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66667F95" w14:textId="14AAC13B">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5</w:t>
            </w:r>
          </w:p>
        </w:tc>
        <w:tc>
          <w:tcPr>
            <w:tcW w:w="100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0524F407" w14:textId="2814C61F">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6</w:t>
            </w:r>
          </w:p>
        </w:tc>
        <w:tc>
          <w:tcPr>
            <w:tcW w:w="1170" w:type="dxa"/>
            <w:tcBorders>
              <w:top w:val="single" w:sz="4"/>
              <w:left w:val="single" w:sz="4"/>
              <w:bottom w:val="single" w:sz="4"/>
              <w:right w:val="single" w:color="000000" w:themeColor="text1" w:sz="12"/>
            </w:tcBorders>
            <w:tcMar>
              <w:top w:w="15" w:type="dxa"/>
              <w:left w:w="15" w:type="dxa"/>
              <w:right w:w="15" w:type="dxa"/>
            </w:tcMar>
            <w:vAlign w:val="bottom"/>
          </w:tcPr>
          <w:p w:rsidR="788B96FD" w:rsidP="788B96FD" w:rsidRDefault="788B96FD" w14:paraId="409D8277" w14:textId="3032F8DE">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2</w:t>
            </w:r>
          </w:p>
        </w:tc>
        <w:tc>
          <w:tcPr>
            <w:tcW w:w="1020" w:type="dxa"/>
            <w:tcBorders>
              <w:top w:val="single" w:color="000000" w:themeColor="text1" w:sz="12"/>
              <w:left w:val="single" w:color="000000" w:themeColor="text1" w:sz="12"/>
              <w:bottom w:val="single" w:color="000000" w:themeColor="text1" w:sz="12"/>
              <w:right w:val="single" w:color="000000" w:themeColor="text1" w:sz="12"/>
            </w:tcBorders>
            <w:shd w:val="clear" w:color="auto" w:fill="CAEDFB" w:themeFill="accent4" w:themeFillTint="33"/>
            <w:tcMar>
              <w:top w:w="15" w:type="dxa"/>
              <w:left w:w="15" w:type="dxa"/>
              <w:right w:w="15" w:type="dxa"/>
            </w:tcMar>
            <w:vAlign w:val="bottom"/>
          </w:tcPr>
          <w:p w:rsidR="788B96FD" w:rsidP="788B96FD" w:rsidRDefault="788B96FD" w14:paraId="7A8F8B9C" w14:textId="72D3DADC">
            <w:pPr>
              <w:spacing w:before="0" w:beforeAutospacing="off" w:after="0" w:afterAutospacing="off" w:line="360" w:lineRule="auto"/>
              <w:jc w:val="both"/>
              <w:rPr>
                <w:rFonts w:ascii="Calibri" w:hAnsi="Calibri" w:eastAsia="Calibri" w:cs="Calibri"/>
                <w:b w:val="1"/>
                <w:bCs w:val="1"/>
                <w:i w:val="0"/>
                <w:iCs w:val="0"/>
                <w:strike w:val="0"/>
                <w:dstrike w:val="0"/>
                <w:sz w:val="22"/>
                <w:szCs w:val="22"/>
                <w:u w:val="none"/>
              </w:rPr>
            </w:pPr>
            <w:r w:rsidRPr="788B96FD" w:rsidR="788B96FD">
              <w:rPr>
                <w:rFonts w:ascii="Calibri" w:hAnsi="Calibri" w:eastAsia="Calibri" w:cs="Calibri"/>
                <w:b w:val="1"/>
                <w:bCs w:val="1"/>
                <w:i w:val="0"/>
                <w:iCs w:val="0"/>
                <w:strike w:val="0"/>
                <w:dstrike w:val="0"/>
                <w:sz w:val="22"/>
                <w:szCs w:val="22"/>
                <w:u w:val="none"/>
              </w:rPr>
              <w:t>24</w:t>
            </w:r>
          </w:p>
        </w:tc>
      </w:tr>
      <w:tr w:rsidR="788B96FD" w:rsidTr="788B96FD" w14:paraId="501EF622">
        <w:trPr>
          <w:trHeight w:val="285"/>
        </w:trPr>
        <w:tc>
          <w:tcPr>
            <w:tcW w:w="130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164996C9" w14:textId="385772D2">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Thursday</w:t>
            </w:r>
          </w:p>
        </w:tc>
        <w:tc>
          <w:tcPr>
            <w:tcW w:w="1080"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3483ACED" w14:textId="1D7F3773">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9</w:t>
            </w:r>
          </w:p>
        </w:tc>
        <w:tc>
          <w:tcPr>
            <w:tcW w:w="127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7294F894" w14:textId="30B22F0E">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8</w:t>
            </w:r>
          </w:p>
        </w:tc>
        <w:tc>
          <w:tcPr>
            <w:tcW w:w="115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647EEDE3" w14:textId="76CAAED6">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5</w:t>
            </w:r>
          </w:p>
        </w:tc>
        <w:tc>
          <w:tcPr>
            <w:tcW w:w="100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651C600B" w14:textId="59DE3F8B">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7</w:t>
            </w:r>
          </w:p>
        </w:tc>
        <w:tc>
          <w:tcPr>
            <w:tcW w:w="1170" w:type="dxa"/>
            <w:tcBorders>
              <w:top w:val="single" w:sz="4"/>
              <w:left w:val="single" w:sz="4"/>
              <w:bottom w:val="single" w:sz="4"/>
              <w:right w:val="single" w:color="000000" w:themeColor="text1" w:sz="12"/>
            </w:tcBorders>
            <w:tcMar>
              <w:top w:w="15" w:type="dxa"/>
              <w:left w:w="15" w:type="dxa"/>
              <w:right w:w="15" w:type="dxa"/>
            </w:tcMar>
            <w:vAlign w:val="bottom"/>
          </w:tcPr>
          <w:p w:rsidR="788B96FD" w:rsidP="788B96FD" w:rsidRDefault="788B96FD" w14:paraId="7D5C518B" w14:textId="5D2CDEAA">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4</w:t>
            </w:r>
          </w:p>
        </w:tc>
        <w:tc>
          <w:tcPr>
            <w:tcW w:w="1020" w:type="dxa"/>
            <w:tcBorders>
              <w:top w:val="single" w:color="000000" w:themeColor="text1" w:sz="12"/>
              <w:left w:val="single" w:color="000000" w:themeColor="text1" w:sz="12"/>
              <w:bottom w:val="single" w:color="000000" w:themeColor="text1" w:sz="12"/>
              <w:right w:val="single" w:color="000000" w:themeColor="text1" w:sz="12"/>
            </w:tcBorders>
            <w:shd w:val="clear" w:color="auto" w:fill="CAEDFB" w:themeFill="accent4" w:themeFillTint="33"/>
            <w:tcMar>
              <w:top w:w="15" w:type="dxa"/>
              <w:left w:w="15" w:type="dxa"/>
              <w:right w:w="15" w:type="dxa"/>
            </w:tcMar>
            <w:vAlign w:val="bottom"/>
          </w:tcPr>
          <w:p w:rsidR="788B96FD" w:rsidP="788B96FD" w:rsidRDefault="788B96FD" w14:paraId="5BE79B3E" w14:textId="34A7B615">
            <w:pPr>
              <w:spacing w:before="0" w:beforeAutospacing="off" w:after="0" w:afterAutospacing="off" w:line="360" w:lineRule="auto"/>
              <w:jc w:val="both"/>
              <w:rPr>
                <w:rFonts w:ascii="Calibri" w:hAnsi="Calibri" w:eastAsia="Calibri" w:cs="Calibri"/>
                <w:b w:val="1"/>
                <w:bCs w:val="1"/>
                <w:i w:val="0"/>
                <w:iCs w:val="0"/>
                <w:strike w:val="0"/>
                <w:dstrike w:val="0"/>
                <w:sz w:val="22"/>
                <w:szCs w:val="22"/>
                <w:u w:val="none"/>
              </w:rPr>
            </w:pPr>
            <w:r w:rsidRPr="788B96FD" w:rsidR="788B96FD">
              <w:rPr>
                <w:rFonts w:ascii="Calibri" w:hAnsi="Calibri" w:eastAsia="Calibri" w:cs="Calibri"/>
                <w:b w:val="1"/>
                <w:bCs w:val="1"/>
                <w:i w:val="0"/>
                <w:iCs w:val="0"/>
                <w:strike w:val="0"/>
                <w:dstrike w:val="0"/>
                <w:sz w:val="22"/>
                <w:szCs w:val="22"/>
                <w:u w:val="none"/>
              </w:rPr>
              <w:t>33</w:t>
            </w:r>
          </w:p>
        </w:tc>
      </w:tr>
      <w:tr w:rsidR="788B96FD" w:rsidTr="788B96FD" w14:paraId="43510AEF">
        <w:trPr>
          <w:trHeight w:val="285"/>
        </w:trPr>
        <w:tc>
          <w:tcPr>
            <w:tcW w:w="130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3FD80AA2" w14:textId="6F09BDB5">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Friday</w:t>
            </w:r>
          </w:p>
        </w:tc>
        <w:tc>
          <w:tcPr>
            <w:tcW w:w="1080"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52237399" w14:textId="38B72B97">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8</w:t>
            </w:r>
          </w:p>
        </w:tc>
        <w:tc>
          <w:tcPr>
            <w:tcW w:w="127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13625317" w14:textId="06D3F988">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7</w:t>
            </w:r>
          </w:p>
        </w:tc>
        <w:tc>
          <w:tcPr>
            <w:tcW w:w="115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55CDF387" w14:textId="2D8BDE8E">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5</w:t>
            </w:r>
          </w:p>
        </w:tc>
        <w:tc>
          <w:tcPr>
            <w:tcW w:w="100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1534DF85" w14:textId="0838DD72">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6</w:t>
            </w:r>
          </w:p>
        </w:tc>
        <w:tc>
          <w:tcPr>
            <w:tcW w:w="1170" w:type="dxa"/>
            <w:tcBorders>
              <w:top w:val="single" w:sz="4"/>
              <w:left w:val="single" w:sz="4"/>
              <w:bottom w:val="single" w:sz="4"/>
              <w:right w:val="single" w:color="000000" w:themeColor="text1" w:sz="12"/>
            </w:tcBorders>
            <w:tcMar>
              <w:top w:w="15" w:type="dxa"/>
              <w:left w:w="15" w:type="dxa"/>
              <w:right w:w="15" w:type="dxa"/>
            </w:tcMar>
            <w:vAlign w:val="bottom"/>
          </w:tcPr>
          <w:p w:rsidR="788B96FD" w:rsidP="788B96FD" w:rsidRDefault="788B96FD" w14:paraId="5C54DD06" w14:textId="5F79DCB8">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3</w:t>
            </w:r>
          </w:p>
        </w:tc>
        <w:tc>
          <w:tcPr>
            <w:tcW w:w="1020" w:type="dxa"/>
            <w:tcBorders>
              <w:top w:val="single" w:color="000000" w:themeColor="text1" w:sz="12"/>
              <w:left w:val="single" w:color="000000" w:themeColor="text1" w:sz="12"/>
              <w:bottom w:val="single" w:color="000000" w:themeColor="text1" w:sz="12"/>
              <w:right w:val="single" w:color="000000" w:themeColor="text1" w:sz="12"/>
            </w:tcBorders>
            <w:shd w:val="clear" w:color="auto" w:fill="CAEDFB" w:themeFill="accent4" w:themeFillTint="33"/>
            <w:tcMar>
              <w:top w:w="15" w:type="dxa"/>
              <w:left w:w="15" w:type="dxa"/>
              <w:right w:w="15" w:type="dxa"/>
            </w:tcMar>
            <w:vAlign w:val="bottom"/>
          </w:tcPr>
          <w:p w:rsidR="788B96FD" w:rsidP="788B96FD" w:rsidRDefault="788B96FD" w14:paraId="0F780B0E" w14:textId="35405692">
            <w:pPr>
              <w:spacing w:before="0" w:beforeAutospacing="off" w:after="0" w:afterAutospacing="off" w:line="360" w:lineRule="auto"/>
              <w:jc w:val="both"/>
              <w:rPr>
                <w:rFonts w:ascii="Calibri" w:hAnsi="Calibri" w:eastAsia="Calibri" w:cs="Calibri"/>
                <w:b w:val="1"/>
                <w:bCs w:val="1"/>
                <w:i w:val="0"/>
                <w:iCs w:val="0"/>
                <w:strike w:val="0"/>
                <w:dstrike w:val="0"/>
                <w:sz w:val="22"/>
                <w:szCs w:val="22"/>
                <w:u w:val="none"/>
              </w:rPr>
            </w:pPr>
            <w:r w:rsidRPr="788B96FD" w:rsidR="788B96FD">
              <w:rPr>
                <w:rFonts w:ascii="Calibri" w:hAnsi="Calibri" w:eastAsia="Calibri" w:cs="Calibri"/>
                <w:b w:val="1"/>
                <w:bCs w:val="1"/>
                <w:i w:val="0"/>
                <w:iCs w:val="0"/>
                <w:strike w:val="0"/>
                <w:dstrike w:val="0"/>
                <w:sz w:val="22"/>
                <w:szCs w:val="22"/>
                <w:u w:val="none"/>
              </w:rPr>
              <w:t>29</w:t>
            </w:r>
          </w:p>
        </w:tc>
      </w:tr>
      <w:tr w:rsidR="788B96FD" w:rsidTr="788B96FD" w14:paraId="146FF7AF">
        <w:trPr>
          <w:trHeight w:val="285"/>
        </w:trPr>
        <w:tc>
          <w:tcPr>
            <w:tcW w:w="130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221BCEA1" w14:textId="2F33572D">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Saturday</w:t>
            </w:r>
          </w:p>
        </w:tc>
        <w:tc>
          <w:tcPr>
            <w:tcW w:w="1080"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287D192F" w14:textId="5A3FB374">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5</w:t>
            </w:r>
          </w:p>
        </w:tc>
        <w:tc>
          <w:tcPr>
            <w:tcW w:w="127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1AB491CD" w14:textId="05776250">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4</w:t>
            </w:r>
          </w:p>
        </w:tc>
        <w:tc>
          <w:tcPr>
            <w:tcW w:w="115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464E6CED" w14:textId="407A4292">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3</w:t>
            </w:r>
          </w:p>
        </w:tc>
        <w:tc>
          <w:tcPr>
            <w:tcW w:w="100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1266AB89" w14:textId="030BD77E">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6</w:t>
            </w:r>
          </w:p>
        </w:tc>
        <w:tc>
          <w:tcPr>
            <w:tcW w:w="1170" w:type="dxa"/>
            <w:tcBorders>
              <w:top w:val="single" w:sz="4"/>
              <w:left w:val="single" w:sz="4"/>
              <w:bottom w:val="single" w:sz="4"/>
              <w:right w:val="single" w:color="000000" w:themeColor="text1" w:sz="12"/>
            </w:tcBorders>
            <w:tcMar>
              <w:top w:w="15" w:type="dxa"/>
              <w:left w:w="15" w:type="dxa"/>
              <w:right w:w="15" w:type="dxa"/>
            </w:tcMar>
            <w:vAlign w:val="bottom"/>
          </w:tcPr>
          <w:p w:rsidR="788B96FD" w:rsidP="788B96FD" w:rsidRDefault="788B96FD" w14:paraId="06D8AB65" w14:textId="651DDA68">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2</w:t>
            </w:r>
          </w:p>
        </w:tc>
        <w:tc>
          <w:tcPr>
            <w:tcW w:w="1020" w:type="dxa"/>
            <w:tcBorders>
              <w:top w:val="single" w:color="000000" w:themeColor="text1" w:sz="12"/>
              <w:left w:val="single" w:color="000000" w:themeColor="text1" w:sz="12"/>
              <w:bottom w:val="single" w:color="000000" w:themeColor="text1" w:sz="12"/>
              <w:right w:val="single" w:color="000000" w:themeColor="text1" w:sz="12"/>
            </w:tcBorders>
            <w:shd w:val="clear" w:color="auto" w:fill="CAEDFB" w:themeFill="accent4" w:themeFillTint="33"/>
            <w:tcMar>
              <w:top w:w="15" w:type="dxa"/>
              <w:left w:w="15" w:type="dxa"/>
              <w:right w:w="15" w:type="dxa"/>
            </w:tcMar>
            <w:vAlign w:val="bottom"/>
          </w:tcPr>
          <w:p w:rsidR="788B96FD" w:rsidP="788B96FD" w:rsidRDefault="788B96FD" w14:paraId="43B0CFA9" w14:textId="34B25242">
            <w:pPr>
              <w:spacing w:before="0" w:beforeAutospacing="off" w:after="0" w:afterAutospacing="off" w:line="360" w:lineRule="auto"/>
              <w:jc w:val="both"/>
              <w:rPr>
                <w:rFonts w:ascii="Calibri" w:hAnsi="Calibri" w:eastAsia="Calibri" w:cs="Calibri"/>
                <w:b w:val="1"/>
                <w:bCs w:val="1"/>
                <w:i w:val="0"/>
                <w:iCs w:val="0"/>
                <w:strike w:val="0"/>
                <w:dstrike w:val="0"/>
                <w:sz w:val="22"/>
                <w:szCs w:val="22"/>
                <w:u w:val="none"/>
              </w:rPr>
            </w:pPr>
            <w:r w:rsidRPr="788B96FD" w:rsidR="788B96FD">
              <w:rPr>
                <w:rFonts w:ascii="Calibri" w:hAnsi="Calibri" w:eastAsia="Calibri" w:cs="Calibri"/>
                <w:b w:val="1"/>
                <w:bCs w:val="1"/>
                <w:i w:val="0"/>
                <w:iCs w:val="0"/>
                <w:strike w:val="0"/>
                <w:dstrike w:val="0"/>
                <w:sz w:val="22"/>
                <w:szCs w:val="22"/>
                <w:u w:val="none"/>
              </w:rPr>
              <w:t>20</w:t>
            </w:r>
          </w:p>
        </w:tc>
      </w:tr>
      <w:tr w:rsidR="788B96FD" w:rsidTr="788B96FD" w14:paraId="4D6E88EA">
        <w:trPr>
          <w:trHeight w:val="285"/>
        </w:trPr>
        <w:tc>
          <w:tcPr>
            <w:tcW w:w="130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0A7842DA" w14:textId="0D37A922">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Sunday</w:t>
            </w:r>
          </w:p>
        </w:tc>
        <w:tc>
          <w:tcPr>
            <w:tcW w:w="1080"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795B39AB" w14:textId="551950CB">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2</w:t>
            </w:r>
          </w:p>
        </w:tc>
        <w:tc>
          <w:tcPr>
            <w:tcW w:w="127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7565DB1C" w14:textId="0CE7BFBE">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2</w:t>
            </w:r>
          </w:p>
        </w:tc>
        <w:tc>
          <w:tcPr>
            <w:tcW w:w="115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0CFF2142" w14:textId="67BA21CE">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2</w:t>
            </w:r>
          </w:p>
        </w:tc>
        <w:tc>
          <w:tcPr>
            <w:tcW w:w="1005" w:type="dxa"/>
            <w:tcBorders>
              <w:top w:val="single" w:sz="4"/>
              <w:left w:val="single" w:sz="4"/>
              <w:bottom w:val="single" w:sz="4"/>
              <w:right w:val="single" w:sz="4"/>
            </w:tcBorders>
            <w:tcMar>
              <w:top w:w="15" w:type="dxa"/>
              <w:left w:w="15" w:type="dxa"/>
              <w:right w:w="15" w:type="dxa"/>
            </w:tcMar>
            <w:vAlign w:val="bottom"/>
          </w:tcPr>
          <w:p w:rsidR="788B96FD" w:rsidP="788B96FD" w:rsidRDefault="788B96FD" w14:paraId="54657D94" w14:textId="65261232">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2</w:t>
            </w:r>
          </w:p>
        </w:tc>
        <w:tc>
          <w:tcPr>
            <w:tcW w:w="1170" w:type="dxa"/>
            <w:tcBorders>
              <w:top w:val="single" w:sz="4"/>
              <w:left w:val="single" w:sz="4"/>
              <w:bottom w:val="single" w:sz="4"/>
              <w:right w:val="single" w:color="000000" w:themeColor="text1" w:sz="12"/>
            </w:tcBorders>
            <w:tcMar>
              <w:top w:w="15" w:type="dxa"/>
              <w:left w:w="15" w:type="dxa"/>
              <w:right w:w="15" w:type="dxa"/>
            </w:tcMar>
            <w:vAlign w:val="bottom"/>
          </w:tcPr>
          <w:p w:rsidR="788B96FD" w:rsidP="788B96FD" w:rsidRDefault="788B96FD" w14:paraId="57E3C88A" w14:textId="1CCCAAA0">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3</w:t>
            </w:r>
          </w:p>
        </w:tc>
        <w:tc>
          <w:tcPr>
            <w:tcW w:w="1020" w:type="dxa"/>
            <w:tcBorders>
              <w:top w:val="single" w:color="000000" w:themeColor="text1" w:sz="12"/>
              <w:left w:val="single" w:color="000000" w:themeColor="text1" w:sz="12"/>
              <w:bottom w:val="single" w:color="000000" w:themeColor="text1" w:sz="12"/>
              <w:right w:val="single" w:color="000000" w:themeColor="text1" w:sz="12"/>
            </w:tcBorders>
            <w:shd w:val="clear" w:color="auto" w:fill="CAEDFB" w:themeFill="accent4" w:themeFillTint="33"/>
            <w:tcMar>
              <w:top w:w="15" w:type="dxa"/>
              <w:left w:w="15" w:type="dxa"/>
              <w:right w:w="15" w:type="dxa"/>
            </w:tcMar>
            <w:vAlign w:val="bottom"/>
          </w:tcPr>
          <w:p w:rsidR="788B96FD" w:rsidP="788B96FD" w:rsidRDefault="788B96FD" w14:paraId="70833E01" w14:textId="3E6551C8">
            <w:pPr>
              <w:spacing w:before="0" w:beforeAutospacing="off" w:after="0" w:afterAutospacing="off" w:line="360" w:lineRule="auto"/>
              <w:jc w:val="both"/>
              <w:rPr>
                <w:rFonts w:ascii="Calibri" w:hAnsi="Calibri" w:eastAsia="Calibri" w:cs="Calibri"/>
                <w:b w:val="1"/>
                <w:bCs w:val="1"/>
                <w:i w:val="0"/>
                <w:iCs w:val="0"/>
                <w:strike w:val="0"/>
                <w:dstrike w:val="0"/>
                <w:sz w:val="22"/>
                <w:szCs w:val="22"/>
                <w:u w:val="none"/>
              </w:rPr>
            </w:pPr>
            <w:r w:rsidRPr="788B96FD" w:rsidR="788B96FD">
              <w:rPr>
                <w:rFonts w:ascii="Calibri" w:hAnsi="Calibri" w:eastAsia="Calibri" w:cs="Calibri"/>
                <w:b w:val="1"/>
                <w:bCs w:val="1"/>
                <w:i w:val="0"/>
                <w:iCs w:val="0"/>
                <w:strike w:val="0"/>
                <w:dstrike w:val="0"/>
                <w:sz w:val="22"/>
                <w:szCs w:val="22"/>
                <w:u w:val="none"/>
              </w:rPr>
              <w:t>11</w:t>
            </w:r>
          </w:p>
        </w:tc>
      </w:tr>
      <w:tr w:rsidR="788B96FD" w:rsidTr="788B96FD" w14:paraId="788ADB7F">
        <w:trPr>
          <w:trHeight w:val="285"/>
        </w:trPr>
        <w:tc>
          <w:tcPr>
            <w:tcW w:w="1305" w:type="dxa"/>
            <w:tcBorders>
              <w:top w:val="single" w:sz="4"/>
              <w:left w:val="single" w:sz="4"/>
              <w:bottom w:val="single" w:sz="4"/>
              <w:right w:val="single" w:sz="4"/>
            </w:tcBorders>
            <w:shd w:val="clear" w:color="auto" w:fill="C1F0C8"/>
            <w:tcMar>
              <w:top w:w="15" w:type="dxa"/>
              <w:left w:w="15" w:type="dxa"/>
              <w:right w:w="15" w:type="dxa"/>
            </w:tcMar>
            <w:vAlign w:val="bottom"/>
          </w:tcPr>
          <w:p w:rsidR="788B96FD" w:rsidP="788B96FD" w:rsidRDefault="788B96FD" w14:paraId="15F76C2F" w14:textId="310FDAD8">
            <w:pPr>
              <w:spacing w:before="0" w:beforeAutospacing="off" w:after="0" w:afterAutospacing="off" w:line="360" w:lineRule="auto"/>
              <w:jc w:val="both"/>
              <w:rPr>
                <w:rFonts w:ascii="Calibri" w:hAnsi="Calibri" w:eastAsia="Calibri" w:cs="Calibri"/>
                <w:b w:val="0"/>
                <w:bCs w:val="0"/>
                <w:i w:val="0"/>
                <w:iCs w:val="0"/>
                <w:strike w:val="0"/>
                <w:dstrike w:val="0"/>
                <w:sz w:val="22"/>
                <w:szCs w:val="22"/>
                <w:u w:val="none"/>
              </w:rPr>
            </w:pPr>
            <w:r w:rsidRPr="788B96FD" w:rsidR="788B96FD">
              <w:rPr>
                <w:rFonts w:ascii="Calibri" w:hAnsi="Calibri" w:eastAsia="Calibri" w:cs="Calibri"/>
                <w:b w:val="0"/>
                <w:bCs w:val="0"/>
                <w:i w:val="0"/>
                <w:iCs w:val="0"/>
                <w:strike w:val="0"/>
                <w:dstrike w:val="0"/>
                <w:sz w:val="22"/>
                <w:szCs w:val="22"/>
                <w:u w:val="none"/>
              </w:rPr>
              <w:t>Total Drink</w:t>
            </w:r>
          </w:p>
        </w:tc>
        <w:tc>
          <w:tcPr>
            <w:tcW w:w="1080" w:type="dxa"/>
            <w:tcBorders>
              <w:top w:val="single" w:sz="4"/>
              <w:left w:val="single" w:sz="4"/>
              <w:bottom w:val="single" w:sz="4"/>
              <w:right w:val="single" w:sz="4"/>
            </w:tcBorders>
            <w:shd w:val="clear" w:color="auto" w:fill="C1F0C8"/>
            <w:tcMar>
              <w:top w:w="15" w:type="dxa"/>
              <w:left w:w="15" w:type="dxa"/>
              <w:right w:w="15" w:type="dxa"/>
            </w:tcMar>
            <w:vAlign w:val="bottom"/>
          </w:tcPr>
          <w:p w:rsidR="788B96FD" w:rsidP="788B96FD" w:rsidRDefault="788B96FD" w14:paraId="6E9746D0" w14:textId="37CFE5A3">
            <w:pPr>
              <w:spacing w:before="0" w:beforeAutospacing="off" w:after="0" w:afterAutospacing="off" w:line="360" w:lineRule="auto"/>
              <w:jc w:val="both"/>
              <w:rPr>
                <w:rFonts w:ascii="Calibri" w:hAnsi="Calibri" w:eastAsia="Calibri" w:cs="Calibri"/>
                <w:b w:val="1"/>
                <w:bCs w:val="1"/>
                <w:i w:val="0"/>
                <w:iCs w:val="0"/>
                <w:strike w:val="0"/>
                <w:dstrike w:val="0"/>
                <w:sz w:val="22"/>
                <w:szCs w:val="22"/>
                <w:u w:val="none"/>
              </w:rPr>
            </w:pPr>
            <w:r w:rsidRPr="788B96FD" w:rsidR="788B96FD">
              <w:rPr>
                <w:rFonts w:ascii="Calibri" w:hAnsi="Calibri" w:eastAsia="Calibri" w:cs="Calibri"/>
                <w:b w:val="1"/>
                <w:bCs w:val="1"/>
                <w:i w:val="0"/>
                <w:iCs w:val="0"/>
                <w:strike w:val="0"/>
                <w:dstrike w:val="0"/>
                <w:sz w:val="22"/>
                <w:szCs w:val="22"/>
                <w:u w:val="none"/>
              </w:rPr>
              <w:t>42</w:t>
            </w:r>
          </w:p>
        </w:tc>
        <w:tc>
          <w:tcPr>
            <w:tcW w:w="1275" w:type="dxa"/>
            <w:tcBorders>
              <w:top w:val="single" w:sz="4"/>
              <w:left w:val="single" w:sz="4"/>
              <w:bottom w:val="single" w:sz="4"/>
              <w:right w:val="single" w:sz="4"/>
            </w:tcBorders>
            <w:shd w:val="clear" w:color="auto" w:fill="C1F0C8"/>
            <w:tcMar>
              <w:top w:w="15" w:type="dxa"/>
              <w:left w:w="15" w:type="dxa"/>
              <w:right w:w="15" w:type="dxa"/>
            </w:tcMar>
            <w:vAlign w:val="bottom"/>
          </w:tcPr>
          <w:p w:rsidR="788B96FD" w:rsidP="788B96FD" w:rsidRDefault="788B96FD" w14:paraId="22B8D7C0" w14:textId="209E7D79">
            <w:pPr>
              <w:spacing w:before="0" w:beforeAutospacing="off" w:after="0" w:afterAutospacing="off" w:line="360" w:lineRule="auto"/>
              <w:jc w:val="both"/>
              <w:rPr>
                <w:rFonts w:ascii="Calibri" w:hAnsi="Calibri" w:eastAsia="Calibri" w:cs="Calibri"/>
                <w:b w:val="1"/>
                <w:bCs w:val="1"/>
                <w:i w:val="0"/>
                <w:iCs w:val="0"/>
                <w:strike w:val="0"/>
                <w:dstrike w:val="0"/>
                <w:sz w:val="22"/>
                <w:szCs w:val="22"/>
                <w:u w:val="none"/>
              </w:rPr>
            </w:pPr>
            <w:r w:rsidRPr="788B96FD" w:rsidR="788B96FD">
              <w:rPr>
                <w:rFonts w:ascii="Calibri" w:hAnsi="Calibri" w:eastAsia="Calibri" w:cs="Calibri"/>
                <w:b w:val="1"/>
                <w:bCs w:val="1"/>
                <w:i w:val="0"/>
                <w:iCs w:val="0"/>
                <w:strike w:val="0"/>
                <w:dstrike w:val="0"/>
                <w:sz w:val="22"/>
                <w:szCs w:val="22"/>
                <w:u w:val="none"/>
              </w:rPr>
              <w:t>38</w:t>
            </w:r>
          </w:p>
        </w:tc>
        <w:tc>
          <w:tcPr>
            <w:tcW w:w="1155" w:type="dxa"/>
            <w:tcBorders>
              <w:top w:val="single" w:sz="4"/>
              <w:left w:val="single" w:sz="4"/>
              <w:bottom w:val="single" w:sz="4"/>
              <w:right w:val="single" w:sz="4"/>
            </w:tcBorders>
            <w:shd w:val="clear" w:color="auto" w:fill="C1F0C8"/>
            <w:tcMar>
              <w:top w:w="15" w:type="dxa"/>
              <w:left w:w="15" w:type="dxa"/>
              <w:right w:w="15" w:type="dxa"/>
            </w:tcMar>
            <w:vAlign w:val="bottom"/>
          </w:tcPr>
          <w:p w:rsidR="788B96FD" w:rsidP="788B96FD" w:rsidRDefault="788B96FD" w14:paraId="1FD66FA8" w14:textId="78C294DC">
            <w:pPr>
              <w:spacing w:before="0" w:beforeAutospacing="off" w:after="0" w:afterAutospacing="off" w:line="360" w:lineRule="auto"/>
              <w:jc w:val="both"/>
              <w:rPr>
                <w:rFonts w:ascii="Calibri" w:hAnsi="Calibri" w:eastAsia="Calibri" w:cs="Calibri"/>
                <w:b w:val="1"/>
                <w:bCs w:val="1"/>
                <w:i w:val="0"/>
                <w:iCs w:val="0"/>
                <w:strike w:val="0"/>
                <w:dstrike w:val="0"/>
                <w:sz w:val="22"/>
                <w:szCs w:val="22"/>
                <w:u w:val="none"/>
              </w:rPr>
            </w:pPr>
            <w:r w:rsidRPr="788B96FD" w:rsidR="788B96FD">
              <w:rPr>
                <w:rFonts w:ascii="Calibri" w:hAnsi="Calibri" w:eastAsia="Calibri" w:cs="Calibri"/>
                <w:b w:val="1"/>
                <w:bCs w:val="1"/>
                <w:i w:val="0"/>
                <w:iCs w:val="0"/>
                <w:strike w:val="0"/>
                <w:dstrike w:val="0"/>
                <w:sz w:val="22"/>
                <w:szCs w:val="22"/>
                <w:u w:val="none"/>
              </w:rPr>
              <w:t>27</w:t>
            </w:r>
          </w:p>
        </w:tc>
        <w:tc>
          <w:tcPr>
            <w:tcW w:w="1005" w:type="dxa"/>
            <w:tcBorders>
              <w:top w:val="single" w:sz="4"/>
              <w:left w:val="single" w:sz="4"/>
              <w:bottom w:val="single" w:sz="4"/>
              <w:right w:val="single" w:sz="4"/>
            </w:tcBorders>
            <w:shd w:val="clear" w:color="auto" w:fill="C1F0C8"/>
            <w:tcMar>
              <w:top w:w="15" w:type="dxa"/>
              <w:left w:w="15" w:type="dxa"/>
              <w:right w:w="15" w:type="dxa"/>
            </w:tcMar>
            <w:vAlign w:val="bottom"/>
          </w:tcPr>
          <w:p w:rsidR="788B96FD" w:rsidP="788B96FD" w:rsidRDefault="788B96FD" w14:paraId="05C2B11E" w14:textId="7CC628A1">
            <w:pPr>
              <w:spacing w:before="0" w:beforeAutospacing="off" w:after="0" w:afterAutospacing="off" w:line="360" w:lineRule="auto"/>
              <w:jc w:val="both"/>
              <w:rPr>
                <w:rFonts w:ascii="Calibri" w:hAnsi="Calibri" w:eastAsia="Calibri" w:cs="Calibri"/>
                <w:b w:val="1"/>
                <w:bCs w:val="1"/>
                <w:i w:val="0"/>
                <w:iCs w:val="0"/>
                <w:strike w:val="0"/>
                <w:dstrike w:val="0"/>
                <w:sz w:val="22"/>
                <w:szCs w:val="22"/>
                <w:u w:val="none"/>
              </w:rPr>
            </w:pPr>
            <w:r w:rsidRPr="788B96FD" w:rsidR="788B96FD">
              <w:rPr>
                <w:rFonts w:ascii="Calibri" w:hAnsi="Calibri" w:eastAsia="Calibri" w:cs="Calibri"/>
                <w:b w:val="1"/>
                <w:bCs w:val="1"/>
                <w:i w:val="0"/>
                <w:iCs w:val="0"/>
                <w:strike w:val="0"/>
                <w:dstrike w:val="0"/>
                <w:sz w:val="22"/>
                <w:szCs w:val="22"/>
                <w:u w:val="none"/>
              </w:rPr>
              <w:t>36</w:t>
            </w:r>
          </w:p>
        </w:tc>
        <w:tc>
          <w:tcPr>
            <w:tcW w:w="1170" w:type="dxa"/>
            <w:tcBorders>
              <w:top w:val="single" w:sz="4"/>
              <w:left w:val="single" w:sz="4"/>
              <w:bottom w:val="single" w:sz="4"/>
              <w:right w:val="single" w:color="000000" w:themeColor="text1" w:sz="12"/>
            </w:tcBorders>
            <w:shd w:val="clear" w:color="auto" w:fill="C1F0C8"/>
            <w:tcMar>
              <w:top w:w="15" w:type="dxa"/>
              <w:left w:w="15" w:type="dxa"/>
              <w:right w:w="15" w:type="dxa"/>
            </w:tcMar>
            <w:vAlign w:val="bottom"/>
          </w:tcPr>
          <w:p w:rsidR="788B96FD" w:rsidP="788B96FD" w:rsidRDefault="788B96FD" w14:paraId="236CC2ED" w14:textId="420A53F9">
            <w:pPr>
              <w:spacing w:before="0" w:beforeAutospacing="off" w:after="0" w:afterAutospacing="off" w:line="360" w:lineRule="auto"/>
              <w:jc w:val="both"/>
              <w:rPr>
                <w:rFonts w:ascii="Calibri" w:hAnsi="Calibri" w:eastAsia="Calibri" w:cs="Calibri"/>
                <w:b w:val="1"/>
                <w:bCs w:val="1"/>
                <w:i w:val="0"/>
                <w:iCs w:val="0"/>
                <w:strike w:val="0"/>
                <w:dstrike w:val="0"/>
                <w:sz w:val="22"/>
                <w:szCs w:val="22"/>
                <w:u w:val="none"/>
              </w:rPr>
            </w:pPr>
            <w:r w:rsidRPr="788B96FD" w:rsidR="788B96FD">
              <w:rPr>
                <w:rFonts w:ascii="Calibri" w:hAnsi="Calibri" w:eastAsia="Calibri" w:cs="Calibri"/>
                <w:b w:val="1"/>
                <w:bCs w:val="1"/>
                <w:i w:val="0"/>
                <w:iCs w:val="0"/>
                <w:strike w:val="0"/>
                <w:dstrike w:val="0"/>
                <w:sz w:val="22"/>
                <w:szCs w:val="22"/>
                <w:u w:val="none"/>
              </w:rPr>
              <w:t>19</w:t>
            </w:r>
          </w:p>
        </w:tc>
        <w:tc>
          <w:tcPr>
            <w:tcW w:w="1020" w:type="dxa"/>
            <w:tcBorders>
              <w:top w:val="single" w:color="000000" w:themeColor="text1" w:sz="12"/>
              <w:left w:val="single" w:color="000000" w:themeColor="text1" w:sz="12"/>
              <w:bottom w:val="single" w:color="000000" w:themeColor="text1" w:sz="12"/>
              <w:right w:val="single" w:color="000000" w:themeColor="text1" w:sz="12"/>
            </w:tcBorders>
            <w:shd w:val="clear" w:color="auto" w:fill="FFFF99"/>
            <w:tcMar>
              <w:top w:w="15" w:type="dxa"/>
              <w:left w:w="15" w:type="dxa"/>
              <w:right w:w="15" w:type="dxa"/>
            </w:tcMar>
            <w:vAlign w:val="bottom"/>
          </w:tcPr>
          <w:p w:rsidR="788B96FD" w:rsidP="788B96FD" w:rsidRDefault="788B96FD" w14:paraId="0FB71F4B" w14:textId="31BEA432">
            <w:pPr>
              <w:spacing w:before="0" w:beforeAutospacing="off" w:after="0" w:afterAutospacing="off" w:line="360" w:lineRule="auto"/>
              <w:jc w:val="both"/>
              <w:rPr>
                <w:rFonts w:ascii="Calibri" w:hAnsi="Calibri" w:eastAsia="Calibri" w:cs="Calibri"/>
                <w:b w:val="1"/>
                <w:bCs w:val="1"/>
                <w:i w:val="0"/>
                <w:iCs w:val="0"/>
                <w:strike w:val="0"/>
                <w:dstrike w:val="0"/>
                <w:sz w:val="22"/>
                <w:szCs w:val="22"/>
                <w:u w:val="none"/>
              </w:rPr>
            </w:pPr>
            <w:r w:rsidRPr="788B96FD" w:rsidR="788B96FD">
              <w:rPr>
                <w:rFonts w:ascii="Calibri" w:hAnsi="Calibri" w:eastAsia="Calibri" w:cs="Calibri"/>
                <w:b w:val="1"/>
                <w:bCs w:val="1"/>
                <w:i w:val="0"/>
                <w:iCs w:val="0"/>
                <w:strike w:val="0"/>
                <w:dstrike w:val="0"/>
                <w:sz w:val="22"/>
                <w:szCs w:val="22"/>
                <w:u w:val="none"/>
              </w:rPr>
              <w:t>162</w:t>
            </w:r>
          </w:p>
        </w:tc>
      </w:tr>
    </w:tbl>
    <w:p w:rsidR="788B96FD" w:rsidP="788B96FD" w:rsidRDefault="788B96FD" w14:paraId="6DE0616C" w14:textId="4160B5DD">
      <w:pPr>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37B38BD7" w:rsidP="788B96FD" w:rsidRDefault="37B38BD7" w14:paraId="0221D506" w14:textId="74CEA892">
      <w:pPr>
        <w:pStyle w:val="Normal"/>
        <w:spacing w:line="360" w:lineRule="auto"/>
        <w:jc w:val="center"/>
        <w:rPr>
          <w:rFonts w:ascii="Calibri" w:hAnsi="Calibri" w:eastAsia="Calibri" w:cs="Calibri"/>
          <w:sz w:val="22"/>
          <w:szCs w:val="22"/>
        </w:rPr>
      </w:pPr>
      <w:r w:rsidR="37B38BD7">
        <w:drawing>
          <wp:inline wp14:editId="723D3B3B" wp14:anchorId="4272BEA7">
            <wp:extent cx="5200339" cy="2883658"/>
            <wp:effectExtent l="0" t="0" r="0" b="0"/>
            <wp:docPr id="712712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271218" name="Picture 71271218"/>
                    <pic:cNvPicPr/>
                  </pic:nvPicPr>
                  <pic:blipFill>
                    <a:blip xmlns:r="http://schemas.openxmlformats.org/officeDocument/2006/relationships" r:embed="rId1191163083">
                      <a:extLst>
                        <a:ext uri="{28A0092B-C50C-407E-A947-70E740481C1C}">
                          <a14:useLocalDpi xmlns:a14="http://schemas.microsoft.com/office/drawing/2010/main"/>
                        </a:ext>
                      </a:extLst>
                    </a:blip>
                    <a:stretch>
                      <a:fillRect/>
                    </a:stretch>
                  </pic:blipFill>
                  <pic:spPr>
                    <a:xfrm>
                      <a:off x="0" y="0"/>
                      <a:ext cx="5200339" cy="2883658"/>
                    </a:xfrm>
                    <a:prstGeom prst="rect">
                      <a:avLst/>
                    </a:prstGeom>
                  </pic:spPr>
                </pic:pic>
              </a:graphicData>
            </a:graphic>
          </wp:inline>
        </w:drawing>
      </w:r>
    </w:p>
    <w:p w:rsidR="40CDF262" w:rsidP="788B96FD" w:rsidRDefault="40CDF262" w14:paraId="329954C2" w14:textId="1F80173C">
      <w:pPr>
        <w:pStyle w:val="ListParagraph"/>
        <w:numPr>
          <w:ilvl w:val="0"/>
          <w:numId w:val="5"/>
        </w:numPr>
        <w:spacing w:line="36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GB"/>
        </w:rPr>
      </w:pPr>
      <w:r w:rsidRPr="788B96FD" w:rsidR="40CDF262">
        <w:rPr>
          <w:rFonts w:ascii="Calibri" w:hAnsi="Calibri" w:eastAsia="Calibri" w:cs="Calibri"/>
          <w:b w:val="1"/>
          <w:bCs w:val="1"/>
          <w:i w:val="0"/>
          <w:iCs w:val="0"/>
          <w:caps w:val="0"/>
          <w:smallCaps w:val="0"/>
          <w:noProof w:val="0"/>
          <w:color w:val="000000" w:themeColor="text1" w:themeTint="FF" w:themeShade="FF"/>
          <w:sz w:val="22"/>
          <w:szCs w:val="22"/>
          <w:lang w:val="en-GB"/>
        </w:rPr>
        <w:t>Which product sold the most?  </w:t>
      </w:r>
    </w:p>
    <w:p w:rsidR="21467E43" w:rsidP="788B96FD" w:rsidRDefault="21467E43" w14:paraId="7F3F0ACE" w14:textId="45B0A0CB">
      <w:pPr>
        <w:pStyle w:val="ListParagraph"/>
        <w:spacing w:line="360" w:lineRule="auto"/>
        <w:ind w:left="72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88B96FD" w:rsidR="21467E43">
        <w:rPr>
          <w:rFonts w:ascii="Calibri" w:hAnsi="Calibri" w:eastAsia="Calibri" w:cs="Calibri"/>
          <w:b w:val="0"/>
          <w:bCs w:val="0"/>
          <w:i w:val="0"/>
          <w:iCs w:val="0"/>
          <w:caps w:val="0"/>
          <w:smallCaps w:val="0"/>
          <w:noProof w:val="0"/>
          <w:color w:val="000000" w:themeColor="text1" w:themeTint="FF" w:themeShade="FF"/>
          <w:sz w:val="22"/>
          <w:szCs w:val="22"/>
          <w:lang w:val="en-GB"/>
        </w:rPr>
        <w:t>The best-selling product is the Latte, with 42 units, representing 26 percent of total weekly sales.</w:t>
      </w:r>
    </w:p>
    <w:p w:rsidR="788B96FD" w:rsidP="788B96FD" w:rsidRDefault="788B96FD" w14:paraId="038C7EA0" w14:textId="3A280737">
      <w:pPr>
        <w:pStyle w:val="ListParagraph"/>
        <w:spacing w:line="360" w:lineRule="auto"/>
        <w:ind w:left="72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40CDF262" w:rsidP="788B96FD" w:rsidRDefault="40CDF262" w14:paraId="5A43CDEA" w14:textId="53180FA6">
      <w:pPr>
        <w:pStyle w:val="ListParagraph"/>
        <w:numPr>
          <w:ilvl w:val="0"/>
          <w:numId w:val="6"/>
        </w:numPr>
        <w:spacing w:line="36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GB"/>
        </w:rPr>
      </w:pPr>
      <w:r w:rsidRPr="788B96FD" w:rsidR="40CDF262">
        <w:rPr>
          <w:rFonts w:ascii="Calibri" w:hAnsi="Calibri" w:eastAsia="Calibri" w:cs="Calibri"/>
          <w:b w:val="1"/>
          <w:bCs w:val="1"/>
          <w:i w:val="0"/>
          <w:iCs w:val="0"/>
          <w:caps w:val="0"/>
          <w:smallCaps w:val="0"/>
          <w:noProof w:val="0"/>
          <w:color w:val="000000" w:themeColor="text1" w:themeTint="FF" w:themeShade="FF"/>
          <w:sz w:val="22"/>
          <w:szCs w:val="22"/>
          <w:lang w:val="en-GB"/>
        </w:rPr>
        <w:t>Which product sold the least?  </w:t>
      </w:r>
    </w:p>
    <w:p w:rsidR="1476CAC4" w:rsidP="788B96FD" w:rsidRDefault="1476CAC4" w14:paraId="61CA293F" w14:textId="21029D81">
      <w:pPr>
        <w:pStyle w:val="Normal"/>
        <w:spacing w:line="360" w:lineRule="auto"/>
        <w:ind w:left="72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88B96FD" w:rsidR="1476CAC4">
        <w:rPr>
          <w:rFonts w:ascii="Calibri" w:hAnsi="Calibri" w:eastAsia="Calibri" w:cs="Calibri"/>
          <w:b w:val="0"/>
          <w:bCs w:val="0"/>
          <w:i w:val="0"/>
          <w:iCs w:val="0"/>
          <w:caps w:val="0"/>
          <w:smallCaps w:val="0"/>
          <w:noProof w:val="0"/>
          <w:color w:val="000000" w:themeColor="text1" w:themeTint="FF" w:themeShade="FF"/>
          <w:sz w:val="22"/>
          <w:szCs w:val="22"/>
          <w:lang w:val="en-GB"/>
        </w:rPr>
        <w:t>The least-sold product is hot chocolate, with 19 units, representing 12 percent of total weekly sales.</w:t>
      </w:r>
    </w:p>
    <w:p w:rsidR="40CDF262" w:rsidP="788B96FD" w:rsidRDefault="40CDF262" w14:paraId="608EBF7C" w14:textId="6F6219B5">
      <w:pPr>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88B96FD" w:rsidR="40CDF262">
        <w:rPr>
          <w:rFonts w:ascii="Calibri" w:hAnsi="Calibri" w:eastAsia="Calibri" w:cs="Calibri"/>
          <w:b w:val="0"/>
          <w:bCs w:val="0"/>
          <w:i w:val="0"/>
          <w:iCs w:val="0"/>
          <w:caps w:val="0"/>
          <w:smallCaps w:val="0"/>
          <w:noProof w:val="0"/>
          <w:color w:val="000000" w:themeColor="text1" w:themeTint="FF" w:themeShade="FF"/>
          <w:sz w:val="22"/>
          <w:szCs w:val="22"/>
          <w:lang w:val="en-GB"/>
        </w:rPr>
        <w:t> </w:t>
      </w:r>
    </w:p>
    <w:p w:rsidR="73031C92" w:rsidP="788B96FD" w:rsidRDefault="73031C92" w14:paraId="7923EF12" w14:textId="703CD63A">
      <w:pPr>
        <w:spacing w:line="36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GB"/>
        </w:rPr>
      </w:pPr>
      <w:r w:rsidRPr="788B96FD" w:rsidR="73031C92">
        <w:rPr>
          <w:rFonts w:ascii="Calibri" w:hAnsi="Calibri" w:eastAsia="Calibri" w:cs="Calibri"/>
          <w:b w:val="1"/>
          <w:bCs w:val="1"/>
          <w:i w:val="0"/>
          <w:iCs w:val="0"/>
          <w:caps w:val="0"/>
          <w:smallCaps w:val="0"/>
          <w:noProof w:val="0"/>
          <w:color w:val="000000" w:themeColor="text1" w:themeTint="FF" w:themeShade="FF"/>
          <w:sz w:val="22"/>
          <w:szCs w:val="22"/>
          <w:lang w:val="en-GB"/>
        </w:rPr>
        <w:t xml:space="preserve">Decision and </w:t>
      </w:r>
      <w:r w:rsidRPr="788B96FD" w:rsidR="73031C92">
        <w:rPr>
          <w:rFonts w:ascii="Calibri" w:hAnsi="Calibri" w:eastAsia="Calibri" w:cs="Calibri"/>
          <w:b w:val="1"/>
          <w:bCs w:val="1"/>
          <w:i w:val="0"/>
          <w:iCs w:val="0"/>
          <w:caps w:val="0"/>
          <w:smallCaps w:val="0"/>
          <w:noProof w:val="0"/>
          <w:color w:val="000000" w:themeColor="text1" w:themeTint="FF" w:themeShade="FF"/>
          <w:sz w:val="22"/>
          <w:szCs w:val="22"/>
          <w:lang w:val="en-GB"/>
        </w:rPr>
        <w:t>Interaction</w:t>
      </w:r>
      <w:r w:rsidRPr="788B96FD" w:rsidR="73031C92">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Log</w:t>
      </w:r>
    </w:p>
    <w:p w:rsidR="40CDF262" w:rsidP="788B96FD" w:rsidRDefault="40CDF262" w14:paraId="4702AD13" w14:textId="28A1944E">
      <w:pPr>
        <w:pStyle w:val="ListParagraph"/>
        <w:numPr>
          <w:ilvl w:val="0"/>
          <w:numId w:val="7"/>
        </w:numPr>
        <w:spacing w:line="36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GB"/>
        </w:rPr>
      </w:pPr>
      <w:r w:rsidRPr="788B96FD" w:rsidR="40CDF262">
        <w:rPr>
          <w:rFonts w:ascii="Calibri" w:hAnsi="Calibri" w:eastAsia="Calibri" w:cs="Calibri"/>
          <w:b w:val="1"/>
          <w:bCs w:val="1"/>
          <w:i w:val="0"/>
          <w:iCs w:val="0"/>
          <w:caps w:val="0"/>
          <w:smallCaps w:val="0"/>
          <w:noProof w:val="0"/>
          <w:color w:val="000000" w:themeColor="text1" w:themeTint="FF" w:themeShade="FF"/>
          <w:sz w:val="22"/>
          <w:szCs w:val="22"/>
          <w:lang w:val="en-GB"/>
        </w:rPr>
        <w:t>Why you chose your tool</w:t>
      </w:r>
    </w:p>
    <w:p w:rsidR="455B3C78" w:rsidP="788B96FD" w:rsidRDefault="455B3C78" w14:paraId="030D5A99" w14:textId="2A8793B7">
      <w:pPr>
        <w:pStyle w:val="ListParagraph"/>
        <w:spacing w:line="360" w:lineRule="auto"/>
        <w:ind w:left="72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88B96FD" w:rsidR="455B3C78">
        <w:rPr>
          <w:rFonts w:ascii="Calibri" w:hAnsi="Calibri" w:eastAsia="Calibri" w:cs="Calibri"/>
          <w:b w:val="0"/>
          <w:bCs w:val="0"/>
          <w:i w:val="0"/>
          <w:iCs w:val="0"/>
          <w:caps w:val="0"/>
          <w:smallCaps w:val="0"/>
          <w:noProof w:val="0"/>
          <w:color w:val="000000" w:themeColor="text1" w:themeTint="FF" w:themeShade="FF"/>
          <w:sz w:val="22"/>
          <w:szCs w:val="22"/>
          <w:lang w:val="en-GB"/>
        </w:rPr>
        <w:t>I chose a combination of Word and Excel because Excel is a very user-friendly way to create tables and charts, while Word allows me to insert content from other digital tools and makes it easier for me to write and provide detailed explanations regarding the text-based aspects.</w:t>
      </w:r>
    </w:p>
    <w:p w:rsidR="788B96FD" w:rsidP="788B96FD" w:rsidRDefault="788B96FD" w14:paraId="2A95C21B" w14:textId="34CEAED0">
      <w:pPr>
        <w:pStyle w:val="ListParagraph"/>
        <w:spacing w:line="360" w:lineRule="auto"/>
        <w:ind w:left="72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40CDF262" w:rsidP="788B96FD" w:rsidRDefault="40CDF262" w14:paraId="095613CC" w14:textId="3DABA95D">
      <w:pPr>
        <w:pStyle w:val="ListParagraph"/>
        <w:numPr>
          <w:ilvl w:val="0"/>
          <w:numId w:val="8"/>
        </w:numPr>
        <w:spacing w:line="36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GB"/>
        </w:rPr>
      </w:pPr>
      <w:r w:rsidRPr="788B96FD" w:rsidR="40CDF262">
        <w:rPr>
          <w:rFonts w:ascii="Calibri" w:hAnsi="Calibri" w:eastAsia="Calibri" w:cs="Calibri"/>
          <w:b w:val="1"/>
          <w:bCs w:val="1"/>
          <w:i w:val="0"/>
          <w:iCs w:val="0"/>
          <w:caps w:val="0"/>
          <w:smallCaps w:val="0"/>
          <w:noProof w:val="0"/>
          <w:color w:val="000000" w:themeColor="text1" w:themeTint="FF" w:themeShade="FF"/>
          <w:sz w:val="22"/>
          <w:szCs w:val="22"/>
          <w:lang w:val="en-GB"/>
        </w:rPr>
        <w:t>What information you used</w:t>
      </w:r>
    </w:p>
    <w:p w:rsidR="3D9E8553" w:rsidP="788B96FD" w:rsidRDefault="3D9E8553" w14:paraId="489D34D8" w14:textId="3B97B53D">
      <w:pPr>
        <w:pStyle w:val="ListParagraph"/>
        <w:numPr>
          <w:ilvl w:val="0"/>
          <w:numId w:val="8"/>
        </w:numPr>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88B96FD" w:rsidR="3D9E8553">
        <w:rPr>
          <w:rFonts w:ascii="Calibri" w:hAnsi="Calibri" w:eastAsia="Calibri" w:cs="Calibri"/>
          <w:b w:val="0"/>
          <w:bCs w:val="0"/>
          <w:i w:val="0"/>
          <w:iCs w:val="0"/>
          <w:caps w:val="0"/>
          <w:smallCaps w:val="0"/>
          <w:noProof w:val="0"/>
          <w:color w:val="000000" w:themeColor="text1" w:themeTint="FF" w:themeShade="FF"/>
          <w:sz w:val="22"/>
          <w:szCs w:val="22"/>
          <w:lang w:val="en-GB"/>
        </w:rPr>
        <w:t>Use the information provided by Valley Coffee Co., which details its weekly sales by product and daily quantities.</w:t>
      </w:r>
    </w:p>
    <w:p w:rsidR="788B96FD" w:rsidP="788B96FD" w:rsidRDefault="788B96FD" w14:paraId="6BD6744E" w14:textId="6040DDFB">
      <w:pPr>
        <w:pStyle w:val="ListParagraph"/>
        <w:spacing w:line="360" w:lineRule="auto"/>
        <w:ind w:left="72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p>
    <w:p w:rsidR="084044B7" w:rsidP="788B96FD" w:rsidRDefault="084044B7" w14:paraId="4597ECB6" w14:textId="61E08742">
      <w:pPr>
        <w:pStyle w:val="ListParagraph"/>
        <w:numPr>
          <w:ilvl w:val="0"/>
          <w:numId w:val="8"/>
        </w:numPr>
        <w:spacing w:line="36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GB"/>
        </w:rPr>
      </w:pPr>
      <w:r w:rsidRPr="788B96FD" w:rsidR="084044B7">
        <w:rPr>
          <w:rFonts w:ascii="Calibri" w:hAnsi="Calibri" w:eastAsia="Calibri" w:cs="Calibri"/>
          <w:b w:val="1"/>
          <w:bCs w:val="1"/>
          <w:i w:val="0"/>
          <w:iCs w:val="0"/>
          <w:caps w:val="0"/>
          <w:smallCaps w:val="0"/>
          <w:noProof w:val="0"/>
          <w:color w:val="000000" w:themeColor="text1" w:themeTint="FF" w:themeShade="FF"/>
          <w:sz w:val="22"/>
          <w:szCs w:val="22"/>
          <w:lang w:val="en-GB"/>
        </w:rPr>
        <w:t>How I did:</w:t>
      </w:r>
    </w:p>
    <w:p w:rsidR="704D1C08" w:rsidP="788B96FD" w:rsidRDefault="704D1C08" w14:paraId="7F3CF7A1" w14:textId="398820F2">
      <w:pPr>
        <w:pStyle w:val="ListParagraph"/>
        <w:numPr>
          <w:ilvl w:val="1"/>
          <w:numId w:val="9"/>
        </w:numPr>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88B96FD" w:rsidR="704D1C08">
        <w:rPr>
          <w:rFonts w:ascii="Calibri" w:hAnsi="Calibri" w:eastAsia="Calibri" w:cs="Calibri"/>
          <w:b w:val="0"/>
          <w:bCs w:val="0"/>
          <w:i w:val="0"/>
          <w:iCs w:val="0"/>
          <w:caps w:val="0"/>
          <w:smallCaps w:val="0"/>
          <w:noProof w:val="0"/>
          <w:color w:val="000000" w:themeColor="text1" w:themeTint="FF" w:themeShade="FF"/>
          <w:sz w:val="22"/>
          <w:szCs w:val="22"/>
          <w:lang w:val="en-GB"/>
        </w:rPr>
        <w:t>I took the information and transferred it to an Excel table so I could read and understand it more easily.</w:t>
      </w:r>
    </w:p>
    <w:p w:rsidR="704D1C08" w:rsidP="788B96FD" w:rsidRDefault="704D1C08" w14:paraId="5E8F286F" w14:textId="5CC60A37">
      <w:pPr>
        <w:pStyle w:val="ListParagraph"/>
        <w:numPr>
          <w:ilvl w:val="1"/>
          <w:numId w:val="9"/>
        </w:numPr>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88B96FD" w:rsidR="704D1C08">
        <w:rPr>
          <w:rFonts w:ascii="Calibri" w:hAnsi="Calibri" w:eastAsia="Calibri" w:cs="Calibri"/>
          <w:b w:val="0"/>
          <w:bCs w:val="0"/>
          <w:i w:val="0"/>
          <w:iCs w:val="0"/>
          <w:caps w:val="0"/>
          <w:smallCaps w:val="0"/>
          <w:noProof w:val="0"/>
          <w:color w:val="000000" w:themeColor="text1" w:themeTint="FF" w:themeShade="FF"/>
          <w:sz w:val="22"/>
          <w:szCs w:val="22"/>
          <w:lang w:val="en-GB"/>
        </w:rPr>
        <w:t>I organized it in a way that was easy to understand and simple to link to a pie chart.</w:t>
      </w:r>
    </w:p>
    <w:p w:rsidR="23EBC1DF" w:rsidP="788B96FD" w:rsidRDefault="23EBC1DF" w14:paraId="59D8E2D3" w14:textId="47D99075">
      <w:pPr>
        <w:pStyle w:val="ListParagraph"/>
        <w:numPr>
          <w:ilvl w:val="1"/>
          <w:numId w:val="9"/>
        </w:numPr>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88B96FD" w:rsidR="23EBC1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After selecting the pie chart, I verified that the information was correct and even easier to read </w:t>
      </w:r>
      <w:r w:rsidRPr="788B96FD" w:rsidR="085F9383">
        <w:rPr>
          <w:rFonts w:ascii="Calibri" w:hAnsi="Calibri" w:eastAsia="Calibri" w:cs="Calibri"/>
          <w:b w:val="0"/>
          <w:bCs w:val="0"/>
          <w:i w:val="0"/>
          <w:iCs w:val="0"/>
          <w:caps w:val="0"/>
          <w:smallCaps w:val="0"/>
          <w:noProof w:val="0"/>
          <w:color w:val="000000" w:themeColor="text1" w:themeTint="FF" w:themeShade="FF"/>
          <w:sz w:val="22"/>
          <w:szCs w:val="22"/>
          <w:lang w:val="en-GB"/>
        </w:rPr>
        <w:t>to</w:t>
      </w:r>
      <w:r w:rsidRPr="788B96FD" w:rsidR="23EBC1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answer the questions we were asked.</w:t>
      </w:r>
    </w:p>
    <w:p w:rsidR="23EBC1DF" w:rsidP="788B96FD" w:rsidRDefault="23EBC1DF" w14:paraId="453EB0F2" w14:textId="477F821A">
      <w:pPr>
        <w:pStyle w:val="ListParagraph"/>
        <w:numPr>
          <w:ilvl w:val="1"/>
          <w:numId w:val="9"/>
        </w:numPr>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88B96FD" w:rsidR="23EBC1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Once the Excel elements were finished, I formatted them to my liking with </w:t>
      </w:r>
      <w:r w:rsidRPr="788B96FD" w:rsidR="55C7F1F0">
        <w:rPr>
          <w:rFonts w:ascii="Calibri" w:hAnsi="Calibri" w:eastAsia="Calibri" w:cs="Calibri"/>
          <w:b w:val="0"/>
          <w:bCs w:val="0"/>
          <w:i w:val="0"/>
          <w:iCs w:val="0"/>
          <w:caps w:val="0"/>
          <w:smallCaps w:val="0"/>
          <w:noProof w:val="0"/>
          <w:color w:val="000000" w:themeColor="text1" w:themeTint="FF" w:themeShade="FF"/>
          <w:sz w:val="22"/>
          <w:szCs w:val="22"/>
          <w:lang w:val="en-GB"/>
        </w:rPr>
        <w:t>colours</w:t>
      </w:r>
      <w:r w:rsidRPr="788B96FD" w:rsidR="23EBC1D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details.</w:t>
      </w:r>
    </w:p>
    <w:p w:rsidR="0E183D54" w:rsidP="788B96FD" w:rsidRDefault="0E183D54" w14:paraId="7057AD11" w14:textId="0BD42FD0">
      <w:pPr>
        <w:pStyle w:val="ListParagraph"/>
        <w:numPr>
          <w:ilvl w:val="1"/>
          <w:numId w:val="9"/>
        </w:numPr>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88B96FD" w:rsidR="0E183D54">
        <w:rPr>
          <w:rFonts w:ascii="Calibri" w:hAnsi="Calibri" w:eastAsia="Calibri" w:cs="Calibri"/>
          <w:b w:val="0"/>
          <w:bCs w:val="0"/>
          <w:i w:val="0"/>
          <w:iCs w:val="0"/>
          <w:caps w:val="0"/>
          <w:smallCaps w:val="0"/>
          <w:noProof w:val="0"/>
          <w:color w:val="000000" w:themeColor="text1" w:themeTint="FF" w:themeShade="FF"/>
          <w:sz w:val="22"/>
          <w:szCs w:val="22"/>
          <w:lang w:val="en-GB"/>
        </w:rPr>
        <w:t>I transferred what I had done in Excel to Word, where I finished answering the questions required by the exercise.</w:t>
      </w:r>
    </w:p>
    <w:p w:rsidR="0E183D54" w:rsidP="788B96FD" w:rsidRDefault="0E183D54" w14:paraId="4F3DA311" w14:textId="0918822A">
      <w:pPr>
        <w:pStyle w:val="ListParagraph"/>
        <w:numPr>
          <w:ilvl w:val="1"/>
          <w:numId w:val="9"/>
        </w:numPr>
        <w:spacing w:line="36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88B96FD" w:rsidR="0E183D54">
        <w:rPr>
          <w:rFonts w:ascii="Calibri" w:hAnsi="Calibri" w:eastAsia="Calibri" w:cs="Calibri"/>
          <w:b w:val="0"/>
          <w:bCs w:val="0"/>
          <w:i w:val="0"/>
          <w:iCs w:val="0"/>
          <w:caps w:val="0"/>
          <w:smallCaps w:val="0"/>
          <w:noProof w:val="0"/>
          <w:color w:val="000000" w:themeColor="text1" w:themeTint="FF" w:themeShade="FF"/>
          <w:sz w:val="22"/>
          <w:szCs w:val="22"/>
          <w:lang w:val="en-GB"/>
        </w:rPr>
        <w:t>Review aesthetic and grammatical details, as well as references.</w:t>
      </w:r>
    </w:p>
    <w:p w:rsidR="40CDF262" w:rsidP="788B96FD" w:rsidRDefault="40CDF262" w14:paraId="335E6D5F" w14:textId="7D72D9A0">
      <w:pPr>
        <w:pStyle w:val="ListParagraph"/>
        <w:numPr>
          <w:ilvl w:val="0"/>
          <w:numId w:val="8"/>
        </w:numPr>
        <w:spacing w:line="360" w:lineRule="auto"/>
        <w:jc w:val="both"/>
        <w:rPr>
          <w:rFonts w:ascii="Calibri" w:hAnsi="Calibri" w:eastAsia="Calibri" w:cs="Calibri"/>
          <w:b w:val="1"/>
          <w:bCs w:val="1"/>
          <w:i w:val="0"/>
          <w:iCs w:val="0"/>
          <w:caps w:val="0"/>
          <w:smallCaps w:val="0"/>
          <w:noProof w:val="0"/>
          <w:color w:val="000000" w:themeColor="text1" w:themeTint="FF" w:themeShade="FF"/>
          <w:sz w:val="22"/>
          <w:szCs w:val="22"/>
          <w:lang w:val="en-GB"/>
        </w:rPr>
      </w:pPr>
      <w:r w:rsidRPr="788B96FD" w:rsidR="40CDF262">
        <w:rPr>
          <w:rFonts w:ascii="Calibri" w:hAnsi="Calibri" w:eastAsia="Calibri" w:cs="Calibri"/>
          <w:b w:val="1"/>
          <w:bCs w:val="1"/>
          <w:i w:val="0"/>
          <w:iCs w:val="0"/>
          <w:caps w:val="0"/>
          <w:smallCaps w:val="0"/>
          <w:noProof w:val="0"/>
          <w:color w:val="000000" w:themeColor="text1" w:themeTint="FF" w:themeShade="FF"/>
          <w:sz w:val="22"/>
          <w:szCs w:val="22"/>
          <w:lang w:val="en-GB"/>
        </w:rPr>
        <w:t>How you improved your work</w:t>
      </w:r>
    </w:p>
    <w:p w:rsidR="0E584237" w:rsidP="788B96FD" w:rsidRDefault="0E584237" w14:paraId="1CC1FF7C" w14:textId="77F53A63">
      <w:pPr>
        <w:pStyle w:val="ListParagraph"/>
        <w:spacing w:line="360" w:lineRule="auto"/>
        <w:ind w:left="720"/>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88B96FD" w:rsidR="0E584237">
        <w:rPr>
          <w:rFonts w:ascii="Calibri" w:hAnsi="Calibri" w:eastAsia="Calibri" w:cs="Calibri"/>
          <w:b w:val="0"/>
          <w:bCs w:val="0"/>
          <w:i w:val="0"/>
          <w:iCs w:val="0"/>
          <w:caps w:val="0"/>
          <w:smallCaps w:val="0"/>
          <w:noProof w:val="0"/>
          <w:color w:val="000000" w:themeColor="text1" w:themeTint="FF" w:themeShade="FF"/>
          <w:sz w:val="22"/>
          <w:szCs w:val="22"/>
          <w:lang w:val="en-GB"/>
        </w:rPr>
        <w:t>I need to practice using the tools, as I discovered features that can make my work easier and help me be more efficient in future projects</w:t>
      </w:r>
      <w:r w:rsidRPr="788B96FD" w:rsidR="3CEA6EA0">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788B96FD" w:rsidP="788B96FD" w:rsidRDefault="788B96FD" w14:paraId="6B6B5274" w14:textId="15C034CB">
      <w:pPr>
        <w:pStyle w:val="Normal"/>
        <w:spacing w:line="360" w:lineRule="auto"/>
        <w:jc w:val="both"/>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p>
    <w:p w:rsidR="0E584237" w:rsidP="788B96FD" w:rsidRDefault="0E584237" w14:paraId="648D3BB7" w14:textId="5F525B1A">
      <w:pPr>
        <w:pStyle w:val="Normal"/>
        <w:spacing w:line="360" w:lineRule="auto"/>
        <w:jc w:val="both"/>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pPr>
      <w:r w:rsidRPr="788B96FD" w:rsidR="0E584237">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 xml:space="preserve">Final </w:t>
      </w:r>
      <w:r w:rsidRPr="788B96FD" w:rsidR="0E584237">
        <w:rPr>
          <w:rFonts w:ascii="Calibri" w:hAnsi="Calibri" w:eastAsia="Calibri" w:cs="Calibri"/>
          <w:b w:val="1"/>
          <w:bCs w:val="1"/>
          <w:i w:val="0"/>
          <w:iCs w:val="0"/>
          <w:caps w:val="0"/>
          <w:smallCaps w:val="0"/>
          <w:strike w:val="0"/>
          <w:dstrike w:val="0"/>
          <w:noProof w:val="0"/>
          <w:color w:val="000000" w:themeColor="text1" w:themeTint="FF" w:themeShade="FF"/>
          <w:sz w:val="22"/>
          <w:szCs w:val="22"/>
          <w:u w:val="none"/>
          <w:lang w:val="en-GB"/>
        </w:rPr>
        <w:t>explanation</w:t>
      </w:r>
    </w:p>
    <w:p w:rsidR="72960799" w:rsidP="788B96FD" w:rsidRDefault="72960799" w14:paraId="17F75C20" w14:textId="216229B3">
      <w:pPr>
        <w:pStyle w:val="Normal"/>
        <w:spacing w:line="360" w:lineRule="auto"/>
        <w:jc w:val="both"/>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pPr>
      <w:r w:rsidRPr="788B96FD" w:rsidR="7296079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Digital tools are </w:t>
      </w:r>
      <w:r w:rsidRPr="788B96FD" w:rsidR="7296079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highly useful</w:t>
      </w:r>
      <w:r w:rsidRPr="788B96FD" w:rsidR="72960799">
        <w:rPr>
          <w:rFonts w:ascii="Calibri" w:hAnsi="Calibri" w:eastAsia="Calibri" w:cs="Calibri"/>
          <w:b w:val="0"/>
          <w:bCs w:val="0"/>
          <w:i w:val="0"/>
          <w:iCs w:val="0"/>
          <w:caps w:val="0"/>
          <w:smallCaps w:val="0"/>
          <w:strike w:val="0"/>
          <w:dstrike w:val="0"/>
          <w:noProof w:val="0"/>
          <w:color w:val="000000" w:themeColor="text1" w:themeTint="FF" w:themeShade="FF"/>
          <w:sz w:val="22"/>
          <w:szCs w:val="22"/>
          <w:u w:val="none"/>
          <w:lang w:val="en-GB"/>
        </w:rPr>
        <w:t xml:space="preserve"> for any type of business, as the organization and control of information not only ensure efficiency also provide genuine support when making decisions.</w:t>
      </w:r>
    </w:p>
    <w:p w:rsidR="23DBAC17" w:rsidP="788B96FD" w:rsidRDefault="23DBAC17" w14:paraId="0B707D60" w14:textId="372BE09B">
      <w:pPr>
        <w:pStyle w:val="Normal"/>
        <w:spacing w:line="360" w:lineRule="auto"/>
        <w:jc w:val="both"/>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pPr>
      <w:r w:rsidRPr="788B96FD" w:rsidR="23DBAC17">
        <w:rPr>
          <w:rFonts w:ascii="Calibri" w:hAnsi="Calibri" w:eastAsia="Calibri" w:cs="Calibri"/>
          <w:b w:val="1"/>
          <w:bCs w:val="1"/>
          <w:i w:val="0"/>
          <w:iCs w:val="0"/>
          <w:caps w:val="0"/>
          <w:smallCaps w:val="0"/>
          <w:strike w:val="0"/>
          <w:dstrike w:val="0"/>
          <w:noProof w:val="0"/>
          <w:color w:val="000000" w:themeColor="text1" w:themeTint="FF" w:themeShade="FF"/>
          <w:sz w:val="24"/>
          <w:szCs w:val="24"/>
          <w:u w:val="none"/>
          <w:lang w:val="en-GB"/>
        </w:rPr>
        <w:t>Reference</w:t>
      </w:r>
    </w:p>
    <w:p w:rsidR="23DBAC17" w:rsidP="788B96FD" w:rsidRDefault="23DBAC17" w14:paraId="686DE425" w14:textId="4CC59DFD">
      <w:pPr>
        <w:pStyle w:val="Normal"/>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788B96FD" w:rsidR="23DBAC17">
        <w:rPr>
          <w:rFonts w:ascii="Calibri" w:hAnsi="Calibri" w:eastAsia="Calibri" w:cs="Calibri"/>
          <w:b w:val="0"/>
          <w:bCs w:val="0"/>
          <w:i w:val="0"/>
          <w:iCs w:val="0"/>
          <w:caps w:val="0"/>
          <w:smallCaps w:val="0"/>
          <w:noProof w:val="0"/>
          <w:color w:val="000000" w:themeColor="text1" w:themeTint="FF" w:themeShade="FF"/>
          <w:sz w:val="22"/>
          <w:szCs w:val="22"/>
          <w:lang w:val="en-GB"/>
        </w:rPr>
        <w:t>DigiCentre</w:t>
      </w:r>
      <w:r w:rsidRPr="788B96FD" w:rsidR="23DBAC17">
        <w:rPr>
          <w:rFonts w:ascii="Calibri" w:hAnsi="Calibri" w:eastAsia="Calibri" w:cs="Calibri"/>
          <w:b w:val="0"/>
          <w:bCs w:val="0"/>
          <w:i w:val="0"/>
          <w:iCs w:val="0"/>
          <w:caps w:val="0"/>
          <w:smallCaps w:val="0"/>
          <w:noProof w:val="0"/>
          <w:color w:val="000000" w:themeColor="text1" w:themeTint="FF" w:themeShade="FF"/>
          <w:sz w:val="22"/>
          <w:szCs w:val="22"/>
          <w:lang w:val="en-GB"/>
        </w:rPr>
        <w:t>, University of Wales Trinity Saint David (n.d.)</w:t>
      </w:r>
      <w:hyperlink r:id="Rdb9f8fc83cad4cc2">
        <w:r w:rsidRPr="788B96FD" w:rsidR="23DBAC17">
          <w:rPr>
            <w:rStyle w:val="Hyperlink"/>
            <w:rFonts w:ascii="Calibri" w:hAnsi="Calibri" w:eastAsia="Calibri" w:cs="Calibri"/>
            <w:b w:val="0"/>
            <w:bCs w:val="0"/>
            <w:i w:val="0"/>
            <w:iCs w:val="0"/>
            <w:caps w:val="0"/>
            <w:smallCaps w:val="0"/>
            <w:strike w:val="0"/>
            <w:dstrike w:val="0"/>
            <w:noProof w:val="0"/>
            <w:sz w:val="22"/>
            <w:szCs w:val="22"/>
            <w:lang w:val="en-GB"/>
          </w:rPr>
          <w:t> Bitesize Excel – Working with tables.</w:t>
        </w:r>
      </w:hyperlink>
    </w:p>
    <w:p w:rsidR="23DBAC17" w:rsidP="788B96FD" w:rsidRDefault="23DBAC17" w14:paraId="159A71F4" w14:textId="328E1D0D">
      <w:pPr>
        <w:pStyle w:val="Normal"/>
        <w:spacing w:line="360" w:lineRule="auto"/>
        <w:jc w:val="both"/>
        <w:rPr>
          <w:rFonts w:ascii="Calibri" w:hAnsi="Calibri" w:eastAsia="Calibri" w:cs="Calibri"/>
          <w:b w:val="0"/>
          <w:bCs w:val="0"/>
          <w:sz w:val="22"/>
          <w:szCs w:val="22"/>
        </w:rPr>
      </w:pPr>
      <w:r w:rsidRPr="788B96FD" w:rsidR="23DBAC17">
        <w:rPr>
          <w:rFonts w:ascii="Calibri" w:hAnsi="Calibri" w:eastAsia="Calibri" w:cs="Calibri"/>
          <w:b w:val="0"/>
          <w:bCs w:val="0"/>
          <w:i w:val="0"/>
          <w:iCs w:val="0"/>
          <w:caps w:val="0"/>
          <w:smallCaps w:val="0"/>
          <w:noProof w:val="0"/>
          <w:color w:val="000000" w:themeColor="text1" w:themeTint="FF" w:themeShade="FF"/>
          <w:sz w:val="22"/>
          <w:szCs w:val="22"/>
          <w:lang w:val="en-GB"/>
        </w:rPr>
        <w:t>Microsoft Support (n.d.) </w:t>
      </w:r>
      <w:hyperlink r:id="Rd5e16508bd65407a">
        <w:r w:rsidRPr="788B96FD" w:rsidR="23DBAC17">
          <w:rPr>
            <w:rStyle w:val="Hyperlink"/>
            <w:rFonts w:ascii="Calibri" w:hAnsi="Calibri" w:eastAsia="Calibri" w:cs="Calibri"/>
            <w:b w:val="0"/>
            <w:bCs w:val="0"/>
            <w:i w:val="0"/>
            <w:iCs w:val="0"/>
            <w:caps w:val="0"/>
            <w:smallCaps w:val="0"/>
            <w:strike w:val="0"/>
            <w:dstrike w:val="0"/>
            <w:noProof w:val="0"/>
            <w:sz w:val="22"/>
            <w:szCs w:val="22"/>
            <w:lang w:val="en-GB"/>
          </w:rPr>
          <w:t>Word help &amp; learning.</w:t>
        </w:r>
      </w:hyperlink>
    </w:p>
    <w:p w:rsidR="23DBAC17" w:rsidP="788B96FD" w:rsidRDefault="23DBAC17" w14:paraId="31407987" w14:textId="56578C43">
      <w:pPr>
        <w:jc w:val="both"/>
        <w:rPr>
          <w:rFonts w:ascii="Calibri" w:hAnsi="Calibri" w:eastAsia="Calibri" w:cs="Calibri"/>
          <w:b w:val="0"/>
          <w:bCs w:val="0"/>
          <w:noProof w:val="0"/>
          <w:sz w:val="22"/>
          <w:szCs w:val="22"/>
          <w:lang w:val="en-GB"/>
        </w:rPr>
      </w:pPr>
      <w:r w:rsidRPr="788B96FD" w:rsidR="23DBAC17">
        <w:rPr>
          <w:rFonts w:ascii="Calibri" w:hAnsi="Calibri" w:eastAsia="Calibri" w:cs="Calibri"/>
          <w:b w:val="0"/>
          <w:bCs w:val="0"/>
          <w:i w:val="0"/>
          <w:iCs w:val="0"/>
          <w:caps w:val="0"/>
          <w:smallCaps w:val="0"/>
          <w:noProof w:val="0"/>
          <w:color w:val="000000" w:themeColor="text1" w:themeTint="FF" w:themeShade="FF"/>
          <w:sz w:val="22"/>
          <w:szCs w:val="22"/>
          <w:lang w:val="en-GB"/>
        </w:rPr>
        <w:t>DigiCentre, University of Wales Trinity Saint David (n.d.) B</w:t>
      </w:r>
      <w:hyperlink r:id="Rf3efae4196fa4769">
        <w:r w:rsidRPr="788B96FD" w:rsidR="23DBAC17">
          <w:rPr>
            <w:rStyle w:val="Hyperlink"/>
            <w:rFonts w:ascii="Calibri" w:hAnsi="Calibri" w:eastAsia="Calibri" w:cs="Calibri"/>
            <w:b w:val="0"/>
            <w:bCs w:val="0"/>
            <w:i w:val="0"/>
            <w:iCs w:val="0"/>
            <w:caps w:val="0"/>
            <w:smallCaps w:val="0"/>
            <w:strike w:val="0"/>
            <w:dstrike w:val="0"/>
            <w:noProof w:val="0"/>
            <w:sz w:val="22"/>
            <w:szCs w:val="22"/>
            <w:lang w:val="en-GB"/>
          </w:rPr>
          <w:t>itesize Excel – Understanding pivot tables.</w:t>
        </w:r>
      </w:hyperlink>
    </w:p>
    <w:p w:rsidR="788B96FD" w:rsidP="788B96FD" w:rsidRDefault="788B96FD" w14:paraId="350C27EF" w14:textId="430EC78E">
      <w:pPr>
        <w:pStyle w:val="Normal"/>
        <w:spacing w:line="360" w:lineRule="auto"/>
        <w:jc w:val="both"/>
        <w:rPr>
          <w:b w:val="0"/>
          <w:bCs w:val="0"/>
          <w:i w:val="0"/>
          <w:iCs w:val="0"/>
          <w:caps w:val="0"/>
          <w:smallCaps w:val="0"/>
          <w:strike w:val="0"/>
          <w:dstrike w:val="0"/>
          <w:noProof w:val="0"/>
          <w:lang w:val="en-GB"/>
        </w:rPr>
      </w:pPr>
    </w:p>
    <w:sectPr>
      <w:pgSz w:w="11906" w:h="16838" w:orient="portrait"/>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0">
    <w:nsid w:val="1bbe143d"/>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8e001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8189c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b8946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4344f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1ed3b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9345675"/>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f459d9"/>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8e71cff"/>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7671b4a"/>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1DA1D2"/>
    <w:rsid w:val="05010DA6"/>
    <w:rsid w:val="084044B7"/>
    <w:rsid w:val="085F9383"/>
    <w:rsid w:val="0D15C8F5"/>
    <w:rsid w:val="0E183D54"/>
    <w:rsid w:val="0E584237"/>
    <w:rsid w:val="0FF29BEF"/>
    <w:rsid w:val="1476CAC4"/>
    <w:rsid w:val="14809900"/>
    <w:rsid w:val="15A338B6"/>
    <w:rsid w:val="18494149"/>
    <w:rsid w:val="1A56DCAE"/>
    <w:rsid w:val="1CD823A2"/>
    <w:rsid w:val="1F1C3483"/>
    <w:rsid w:val="1FCBECEA"/>
    <w:rsid w:val="21467E43"/>
    <w:rsid w:val="23DBAC17"/>
    <w:rsid w:val="23EBC1DF"/>
    <w:rsid w:val="29828122"/>
    <w:rsid w:val="2A8E4A86"/>
    <w:rsid w:val="2A9E4F38"/>
    <w:rsid w:val="2BEA3500"/>
    <w:rsid w:val="2E82B8D9"/>
    <w:rsid w:val="2F17AC82"/>
    <w:rsid w:val="3358D589"/>
    <w:rsid w:val="37B38BD7"/>
    <w:rsid w:val="3956CB12"/>
    <w:rsid w:val="3B2CAAE1"/>
    <w:rsid w:val="3B8AB07B"/>
    <w:rsid w:val="3CEA6EA0"/>
    <w:rsid w:val="3D9E8553"/>
    <w:rsid w:val="3FFFE427"/>
    <w:rsid w:val="40CDF262"/>
    <w:rsid w:val="41775E27"/>
    <w:rsid w:val="41EB5769"/>
    <w:rsid w:val="455B3C78"/>
    <w:rsid w:val="4873ECE9"/>
    <w:rsid w:val="488AD27E"/>
    <w:rsid w:val="488AD27E"/>
    <w:rsid w:val="4CCA24F8"/>
    <w:rsid w:val="50EFA586"/>
    <w:rsid w:val="51850E9C"/>
    <w:rsid w:val="55C7F1F0"/>
    <w:rsid w:val="5AF0ED23"/>
    <w:rsid w:val="5AF0ED23"/>
    <w:rsid w:val="5E53C24D"/>
    <w:rsid w:val="6034F569"/>
    <w:rsid w:val="6368AF17"/>
    <w:rsid w:val="6F1DA1D2"/>
    <w:rsid w:val="704D1C08"/>
    <w:rsid w:val="7268A9BB"/>
    <w:rsid w:val="72960799"/>
    <w:rsid w:val="73031C92"/>
    <w:rsid w:val="7353A032"/>
    <w:rsid w:val="74C3F5E0"/>
    <w:rsid w:val="76F509EF"/>
    <w:rsid w:val="788B96FD"/>
    <w:rsid w:val="7E0C8810"/>
    <w:rsid w:val="7E0C8810"/>
    <w:rsid w:val="7F3420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9317D"/>
  <w15:chartTrackingRefBased/>
  <w15:docId w15:val="{1F0F1BEE-EF92-4B73-BBE1-278EE3347C4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88B96FD"/>
    <w:pPr>
      <w:spacing/>
      <w:ind w:left="720"/>
      <w:contextualSpacing/>
    </w:pPr>
  </w:style>
  <w:style w:type="character" w:styleId="Hyperlink">
    <w:uiPriority w:val="99"/>
    <w:name w:val="Hyperlink"/>
    <w:basedOn w:val="DefaultParagraphFont"/>
    <w:unhideWhenUsed/>
    <w:rsid w:val="788B96FD"/>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191163083" /><Relationship Type="http://schemas.openxmlformats.org/officeDocument/2006/relationships/hyperlink" Target="https://digitalskills.uwtsd.ac.uk/resource/bitesize-excel-working-with-tables/" TargetMode="External" Id="Rdb9f8fc83cad4cc2" /><Relationship Type="http://schemas.openxmlformats.org/officeDocument/2006/relationships/hyperlink" Target="https://support.microsoft.com/en-us/word" TargetMode="External" Id="Rd5e16508bd65407a" /><Relationship Type="http://schemas.openxmlformats.org/officeDocument/2006/relationships/hyperlink" Target="https://digitalskills.uwtsd.ac.uk/resource/bitesize-excel-understanding-pivot-tables/" TargetMode="External" Id="Rf3efae4196fa4769" /><Relationship Type="http://schemas.openxmlformats.org/officeDocument/2006/relationships/numbering" Target="/word/numbering.xml" Id="R97a736d0b44641d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Jacqueline Astrid Garcia Alfaro (2536018)</dc:creator>
  <keywords/>
  <dc:description/>
  <lastModifiedBy>Jacqueline Astrid Garcia Alfaro (2536018)</lastModifiedBy>
  <revision>2</revision>
  <dcterms:created xsi:type="dcterms:W3CDTF">2026-06-27T00:22:31.2266096Z</dcterms:created>
  <dcterms:modified xsi:type="dcterms:W3CDTF">2026-06-27T01:01:51.4451278Z</dcterms:modified>
</coreProperties>
</file>