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AFEBF7" w14:textId="77777777" w:rsidR="00572A21" w:rsidRPr="00F41D66" w:rsidRDefault="00572A21" w:rsidP="00572A21">
      <w:pPr>
        <w:jc w:val="center"/>
        <w:rPr>
          <w:rFonts w:ascii="Times New Roman" w:hAnsi="Times New Roman" w:cs="Times New Roman"/>
          <w:b/>
          <w:bCs/>
          <w:sz w:val="24"/>
          <w:szCs w:val="24"/>
        </w:rPr>
      </w:pPr>
      <w:r w:rsidRPr="00F41D66">
        <w:rPr>
          <w:rFonts w:ascii="Times New Roman" w:hAnsi="Times New Roman" w:cs="Times New Roman"/>
          <w:b/>
          <w:sz w:val="24"/>
          <w:szCs w:val="24"/>
        </w:rPr>
        <w:t>Consultancy Report for The Balmoral: Increasing Guest Engagement and Loyalty</w:t>
      </w:r>
      <w:r w:rsidRPr="00F41D66">
        <w:rPr>
          <w:rFonts w:ascii="Times New Roman" w:hAnsi="Times New Roman" w:cs="Times New Roman"/>
          <w:b/>
          <w:bCs/>
          <w:sz w:val="24"/>
          <w:szCs w:val="24"/>
        </w:rPr>
        <w:t xml:space="preserve"> </w:t>
      </w:r>
    </w:p>
    <w:p w14:paraId="3DFC6422" w14:textId="77777777" w:rsidR="00572A21" w:rsidRPr="00F41D66" w:rsidRDefault="00572A21" w:rsidP="00572A21">
      <w:pPr>
        <w:jc w:val="center"/>
        <w:rPr>
          <w:rStyle w:val="Robust"/>
          <w:rFonts w:ascii="Times New Roman" w:hAnsi="Times New Roman" w:cs="Times New Roman"/>
          <w:sz w:val="24"/>
          <w:szCs w:val="24"/>
        </w:rPr>
      </w:pPr>
      <w:r w:rsidRPr="00F41D66">
        <w:rPr>
          <w:rStyle w:val="Robust"/>
          <w:rFonts w:ascii="Times New Roman" w:hAnsi="Times New Roman" w:cs="Times New Roman"/>
          <w:noProof/>
          <w:sz w:val="24"/>
          <w:szCs w:val="24"/>
        </w:rPr>
        <w:drawing>
          <wp:inline distT="0" distB="0" distL="0" distR="0" wp14:anchorId="4ABBBE18" wp14:editId="1F787424">
            <wp:extent cx="4581525" cy="4010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589891" cy="4017347"/>
                    </a:xfrm>
                    <a:prstGeom prst="rect">
                      <a:avLst/>
                    </a:prstGeom>
                  </pic:spPr>
                </pic:pic>
              </a:graphicData>
            </a:graphic>
          </wp:inline>
        </w:drawing>
      </w:r>
    </w:p>
    <w:p w14:paraId="169A3A81" w14:textId="77777777" w:rsidR="00572A21" w:rsidRPr="00F41D66" w:rsidRDefault="00572A21" w:rsidP="00572A21">
      <w:pPr>
        <w:jc w:val="center"/>
        <w:rPr>
          <w:rStyle w:val="Robust"/>
          <w:rFonts w:ascii="Times New Roman" w:hAnsi="Times New Roman" w:cs="Times New Roman"/>
          <w:sz w:val="24"/>
          <w:szCs w:val="24"/>
        </w:rPr>
      </w:pPr>
    </w:p>
    <w:p w14:paraId="35C32BA6" w14:textId="77777777" w:rsidR="00572A21" w:rsidRPr="00F41D66" w:rsidRDefault="00572A21" w:rsidP="00572A21">
      <w:pPr>
        <w:jc w:val="center"/>
        <w:rPr>
          <w:rStyle w:val="Robust"/>
          <w:rFonts w:ascii="Times New Roman" w:hAnsi="Times New Roman" w:cs="Times New Roman"/>
          <w:sz w:val="24"/>
          <w:szCs w:val="24"/>
        </w:rPr>
      </w:pPr>
    </w:p>
    <w:p w14:paraId="1B6E4F68" w14:textId="3E1BAD61" w:rsidR="00572A21" w:rsidRPr="00F41D66" w:rsidRDefault="00572A21" w:rsidP="00572A21">
      <w:pPr>
        <w:jc w:val="center"/>
        <w:rPr>
          <w:rFonts w:ascii="Times New Roman" w:hAnsi="Times New Roman" w:cs="Times New Roman"/>
          <w:sz w:val="24"/>
          <w:szCs w:val="24"/>
        </w:rPr>
      </w:pPr>
      <w:r w:rsidRPr="00F41D66">
        <w:rPr>
          <w:rStyle w:val="Robust"/>
          <w:rFonts w:ascii="Times New Roman" w:hAnsi="Times New Roman" w:cs="Times New Roman"/>
          <w:sz w:val="24"/>
          <w:szCs w:val="24"/>
        </w:rPr>
        <w:t>Client:</w:t>
      </w:r>
      <w:r w:rsidRPr="00F41D66">
        <w:rPr>
          <w:rFonts w:ascii="Times New Roman" w:hAnsi="Times New Roman" w:cs="Times New Roman"/>
          <w:sz w:val="24"/>
          <w:szCs w:val="24"/>
        </w:rPr>
        <w:t xml:space="preserve"> The Balmoral, Edinburgh, Scotland</w:t>
      </w:r>
      <w:r w:rsidRPr="00F41D66">
        <w:rPr>
          <w:rFonts w:ascii="Times New Roman" w:hAnsi="Times New Roman" w:cs="Times New Roman"/>
          <w:sz w:val="24"/>
          <w:szCs w:val="24"/>
        </w:rPr>
        <w:br/>
      </w:r>
      <w:r w:rsidRPr="00F41D66">
        <w:rPr>
          <w:rStyle w:val="Robust"/>
          <w:rFonts w:ascii="Times New Roman" w:hAnsi="Times New Roman" w:cs="Times New Roman"/>
          <w:sz w:val="24"/>
          <w:szCs w:val="24"/>
        </w:rPr>
        <w:t>Department:</w:t>
      </w:r>
      <w:r w:rsidRPr="00F41D66">
        <w:rPr>
          <w:rFonts w:ascii="Times New Roman" w:hAnsi="Times New Roman" w:cs="Times New Roman"/>
          <w:sz w:val="24"/>
          <w:szCs w:val="24"/>
        </w:rPr>
        <w:t xml:space="preserve"> Guest Engagement and Loyalty</w:t>
      </w:r>
      <w:r w:rsidRPr="00F41D66">
        <w:rPr>
          <w:rFonts w:ascii="Times New Roman" w:hAnsi="Times New Roman" w:cs="Times New Roman"/>
          <w:sz w:val="24"/>
          <w:szCs w:val="24"/>
        </w:rPr>
        <w:br/>
      </w:r>
      <w:r w:rsidRPr="00F41D66">
        <w:rPr>
          <w:rStyle w:val="Robust"/>
          <w:rFonts w:ascii="Times New Roman" w:hAnsi="Times New Roman" w:cs="Times New Roman"/>
          <w:sz w:val="24"/>
          <w:szCs w:val="24"/>
        </w:rPr>
        <w:t>Consultant:</w:t>
      </w:r>
      <w:r w:rsidRPr="00F41D66">
        <w:rPr>
          <w:rFonts w:ascii="Times New Roman" w:hAnsi="Times New Roman" w:cs="Times New Roman"/>
          <w:sz w:val="24"/>
          <w:szCs w:val="24"/>
        </w:rPr>
        <w:t xml:space="preserve"> Aspire Consulting</w:t>
      </w:r>
      <w:r w:rsidRPr="00F41D66">
        <w:rPr>
          <w:rFonts w:ascii="Times New Roman" w:hAnsi="Times New Roman" w:cs="Times New Roman"/>
          <w:sz w:val="24"/>
          <w:szCs w:val="24"/>
        </w:rPr>
        <w:br/>
      </w:r>
      <w:r w:rsidRPr="00F41D66">
        <w:rPr>
          <w:rStyle w:val="Robust"/>
          <w:rFonts w:ascii="Times New Roman" w:hAnsi="Times New Roman" w:cs="Times New Roman"/>
          <w:sz w:val="24"/>
          <w:szCs w:val="24"/>
        </w:rPr>
        <w:t>Consultant Name:</w:t>
      </w:r>
      <w:r w:rsidR="00660F5C">
        <w:rPr>
          <w:rFonts w:ascii="Times New Roman" w:hAnsi="Times New Roman" w:cs="Times New Roman"/>
          <w:sz w:val="24"/>
          <w:szCs w:val="24"/>
        </w:rPr>
        <w:t xml:space="preserve">Alexandra </w:t>
      </w:r>
      <w:proofErr w:type="spellStart"/>
      <w:r w:rsidR="00660F5C">
        <w:rPr>
          <w:rFonts w:ascii="Times New Roman" w:hAnsi="Times New Roman" w:cs="Times New Roman"/>
          <w:sz w:val="24"/>
          <w:szCs w:val="24"/>
        </w:rPr>
        <w:t>Ganea</w:t>
      </w:r>
      <w:proofErr w:type="spellEnd"/>
      <w:r w:rsidRPr="00F41D66">
        <w:rPr>
          <w:rFonts w:ascii="Times New Roman" w:hAnsi="Times New Roman" w:cs="Times New Roman"/>
          <w:sz w:val="24"/>
          <w:szCs w:val="24"/>
        </w:rPr>
        <w:br/>
      </w:r>
      <w:r w:rsidRPr="00F41D66">
        <w:rPr>
          <w:rStyle w:val="Robust"/>
          <w:rFonts w:ascii="Times New Roman" w:hAnsi="Times New Roman" w:cs="Times New Roman"/>
          <w:sz w:val="24"/>
          <w:szCs w:val="24"/>
        </w:rPr>
        <w:t>Student Number:</w:t>
      </w:r>
      <w:r w:rsidRPr="00F41D66">
        <w:rPr>
          <w:rFonts w:ascii="Times New Roman" w:hAnsi="Times New Roman" w:cs="Times New Roman"/>
          <w:sz w:val="24"/>
          <w:szCs w:val="24"/>
        </w:rPr>
        <w:t xml:space="preserve"> </w:t>
      </w:r>
      <w:r w:rsidR="00660F5C">
        <w:rPr>
          <w:rFonts w:ascii="Times New Roman" w:hAnsi="Times New Roman" w:cs="Times New Roman"/>
          <w:sz w:val="24"/>
          <w:szCs w:val="24"/>
        </w:rPr>
        <w:t>2022141</w:t>
      </w:r>
      <w:r w:rsidRPr="00F41D66">
        <w:rPr>
          <w:rFonts w:ascii="Times New Roman" w:hAnsi="Times New Roman" w:cs="Times New Roman"/>
          <w:sz w:val="24"/>
          <w:szCs w:val="24"/>
        </w:rPr>
        <w:br/>
      </w:r>
      <w:r w:rsidRPr="00F41D66">
        <w:rPr>
          <w:rStyle w:val="Robust"/>
          <w:rFonts w:ascii="Times New Roman" w:hAnsi="Times New Roman" w:cs="Times New Roman"/>
          <w:sz w:val="24"/>
          <w:szCs w:val="24"/>
        </w:rPr>
        <w:t>Date:</w:t>
      </w:r>
      <w:r w:rsidRPr="00F41D66">
        <w:rPr>
          <w:rFonts w:ascii="Times New Roman" w:hAnsi="Times New Roman" w:cs="Times New Roman"/>
          <w:sz w:val="24"/>
          <w:szCs w:val="24"/>
        </w:rPr>
        <w:t xml:space="preserve"> 31st May 2024</w:t>
      </w:r>
    </w:p>
    <w:p w14:paraId="639400CD" w14:textId="3FEFA472" w:rsidR="00237C08" w:rsidRPr="00F41D66" w:rsidRDefault="00237C08" w:rsidP="00572A21">
      <w:pPr>
        <w:jc w:val="center"/>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606849823"/>
        <w:docPartObj>
          <w:docPartGallery w:val="Table of Contents"/>
          <w:docPartUnique/>
        </w:docPartObj>
      </w:sdtPr>
      <w:sdtEndPr>
        <w:rPr>
          <w:b/>
          <w:bCs/>
          <w:noProof/>
        </w:rPr>
      </w:sdtEndPr>
      <w:sdtContent>
        <w:p w14:paraId="1F1C5477" w14:textId="1F6E1093" w:rsidR="00237C08" w:rsidRPr="00F41D66" w:rsidRDefault="00237C08">
          <w:pPr>
            <w:pStyle w:val="Titlucuprins"/>
            <w:rPr>
              <w:rFonts w:ascii="Times New Roman" w:hAnsi="Times New Roman" w:cs="Times New Roman"/>
              <w:sz w:val="24"/>
              <w:szCs w:val="24"/>
            </w:rPr>
          </w:pPr>
          <w:r w:rsidRPr="00F41D66">
            <w:rPr>
              <w:rFonts w:ascii="Times New Roman" w:hAnsi="Times New Roman" w:cs="Times New Roman"/>
              <w:sz w:val="24"/>
              <w:szCs w:val="24"/>
            </w:rPr>
            <w:t>Contents</w:t>
          </w:r>
        </w:p>
        <w:p w14:paraId="2D085D0B" w14:textId="5AD92FA0" w:rsidR="00D541C9" w:rsidRDefault="00237C08" w:rsidP="00D541C9">
          <w:pPr>
            <w:pStyle w:val="Cuprins1"/>
            <w:rPr>
              <w:rFonts w:eastAsiaTheme="minorEastAsia"/>
              <w:noProof/>
              <w:lang/>
            </w:rPr>
          </w:pPr>
          <w:r w:rsidRPr="00F41D66">
            <w:rPr>
              <w:rFonts w:ascii="Times New Roman" w:hAnsi="Times New Roman" w:cs="Times New Roman"/>
              <w:sz w:val="24"/>
              <w:szCs w:val="24"/>
            </w:rPr>
            <w:fldChar w:fldCharType="begin"/>
          </w:r>
          <w:r w:rsidRPr="00F41D66">
            <w:rPr>
              <w:rFonts w:ascii="Times New Roman" w:hAnsi="Times New Roman" w:cs="Times New Roman"/>
              <w:sz w:val="24"/>
              <w:szCs w:val="24"/>
            </w:rPr>
            <w:instrText xml:space="preserve"> TOC \o "1-3" \h \z \u </w:instrText>
          </w:r>
          <w:r w:rsidRPr="00F41D66">
            <w:rPr>
              <w:rFonts w:ascii="Times New Roman" w:hAnsi="Times New Roman" w:cs="Times New Roman"/>
              <w:sz w:val="24"/>
              <w:szCs w:val="24"/>
            </w:rPr>
            <w:fldChar w:fldCharType="separate"/>
          </w:r>
          <w:hyperlink w:anchor="_Toc168095022" w:history="1">
            <w:r w:rsidR="00D541C9" w:rsidRPr="009F7EB4">
              <w:rPr>
                <w:rStyle w:val="Hyperlink"/>
                <w:rFonts w:ascii="Times New Roman" w:eastAsia="Times New Roman" w:hAnsi="Times New Roman" w:cs="Times New Roman"/>
                <w:noProof/>
                <w:lang w:val="en-US"/>
              </w:rPr>
              <w:t>Executive Summary</w:t>
            </w:r>
            <w:r w:rsidR="00D541C9">
              <w:rPr>
                <w:noProof/>
                <w:webHidden/>
              </w:rPr>
              <w:tab/>
            </w:r>
            <w:r w:rsidR="00D541C9">
              <w:rPr>
                <w:noProof/>
                <w:webHidden/>
              </w:rPr>
              <w:fldChar w:fldCharType="begin"/>
            </w:r>
            <w:r w:rsidR="00D541C9">
              <w:rPr>
                <w:noProof/>
                <w:webHidden/>
              </w:rPr>
              <w:instrText xml:space="preserve"> PAGEREF _Toc168095022 \h </w:instrText>
            </w:r>
            <w:r w:rsidR="00D541C9">
              <w:rPr>
                <w:noProof/>
                <w:webHidden/>
              </w:rPr>
            </w:r>
            <w:r w:rsidR="00D541C9">
              <w:rPr>
                <w:noProof/>
                <w:webHidden/>
              </w:rPr>
              <w:fldChar w:fldCharType="separate"/>
            </w:r>
            <w:r w:rsidR="00D541C9">
              <w:rPr>
                <w:noProof/>
                <w:webHidden/>
              </w:rPr>
              <w:t>4</w:t>
            </w:r>
            <w:r w:rsidR="00D541C9">
              <w:rPr>
                <w:noProof/>
                <w:webHidden/>
              </w:rPr>
              <w:fldChar w:fldCharType="end"/>
            </w:r>
          </w:hyperlink>
        </w:p>
        <w:p w14:paraId="34E63309" w14:textId="17BB8C61" w:rsidR="00D541C9" w:rsidRDefault="00000000" w:rsidP="00D541C9">
          <w:pPr>
            <w:pStyle w:val="Cuprins1"/>
            <w:rPr>
              <w:rFonts w:eastAsiaTheme="minorEastAsia"/>
              <w:noProof/>
              <w:lang/>
            </w:rPr>
          </w:pPr>
          <w:hyperlink w:anchor="_Toc168095023" w:history="1">
            <w:r w:rsidR="00D541C9" w:rsidRPr="009F7EB4">
              <w:rPr>
                <w:rStyle w:val="Hyperlink"/>
                <w:rFonts w:ascii="Times New Roman" w:hAnsi="Times New Roman" w:cs="Times New Roman"/>
                <w:noProof/>
              </w:rPr>
              <w:t>Introduction</w:t>
            </w:r>
            <w:r w:rsidR="00D541C9">
              <w:rPr>
                <w:noProof/>
                <w:webHidden/>
              </w:rPr>
              <w:tab/>
            </w:r>
            <w:r w:rsidR="00D541C9">
              <w:rPr>
                <w:noProof/>
                <w:webHidden/>
              </w:rPr>
              <w:fldChar w:fldCharType="begin"/>
            </w:r>
            <w:r w:rsidR="00D541C9">
              <w:rPr>
                <w:noProof/>
                <w:webHidden/>
              </w:rPr>
              <w:instrText xml:space="preserve"> PAGEREF _Toc168095023 \h </w:instrText>
            </w:r>
            <w:r w:rsidR="00D541C9">
              <w:rPr>
                <w:noProof/>
                <w:webHidden/>
              </w:rPr>
            </w:r>
            <w:r w:rsidR="00D541C9">
              <w:rPr>
                <w:noProof/>
                <w:webHidden/>
              </w:rPr>
              <w:fldChar w:fldCharType="separate"/>
            </w:r>
            <w:r w:rsidR="00D541C9">
              <w:rPr>
                <w:noProof/>
                <w:webHidden/>
              </w:rPr>
              <w:t>8</w:t>
            </w:r>
            <w:r w:rsidR="00D541C9">
              <w:rPr>
                <w:noProof/>
                <w:webHidden/>
              </w:rPr>
              <w:fldChar w:fldCharType="end"/>
            </w:r>
          </w:hyperlink>
        </w:p>
        <w:p w14:paraId="7E40A80C" w14:textId="4204056A" w:rsidR="00D541C9" w:rsidRDefault="00000000" w:rsidP="00D541C9">
          <w:pPr>
            <w:pStyle w:val="Cuprins1"/>
            <w:rPr>
              <w:rFonts w:eastAsiaTheme="minorEastAsia"/>
              <w:noProof/>
              <w:lang/>
            </w:rPr>
          </w:pPr>
          <w:hyperlink w:anchor="_Toc168095024" w:history="1">
            <w:r w:rsidR="00D541C9" w:rsidRPr="009F7EB4">
              <w:rPr>
                <w:rStyle w:val="Hyperlink"/>
                <w:rFonts w:ascii="Times New Roman" w:hAnsi="Times New Roman" w:cs="Times New Roman"/>
                <w:noProof/>
              </w:rPr>
              <w:t>Analysis</w:t>
            </w:r>
            <w:r w:rsidR="00D541C9">
              <w:rPr>
                <w:noProof/>
                <w:webHidden/>
              </w:rPr>
              <w:tab/>
            </w:r>
            <w:r w:rsidR="00D541C9">
              <w:rPr>
                <w:noProof/>
                <w:webHidden/>
              </w:rPr>
              <w:fldChar w:fldCharType="begin"/>
            </w:r>
            <w:r w:rsidR="00D541C9">
              <w:rPr>
                <w:noProof/>
                <w:webHidden/>
              </w:rPr>
              <w:instrText xml:space="preserve"> PAGEREF _Toc168095024 \h </w:instrText>
            </w:r>
            <w:r w:rsidR="00D541C9">
              <w:rPr>
                <w:noProof/>
                <w:webHidden/>
              </w:rPr>
            </w:r>
            <w:r w:rsidR="00D541C9">
              <w:rPr>
                <w:noProof/>
                <w:webHidden/>
              </w:rPr>
              <w:fldChar w:fldCharType="separate"/>
            </w:r>
            <w:r w:rsidR="00D541C9">
              <w:rPr>
                <w:noProof/>
                <w:webHidden/>
              </w:rPr>
              <w:t>10</w:t>
            </w:r>
            <w:r w:rsidR="00D541C9">
              <w:rPr>
                <w:noProof/>
                <w:webHidden/>
              </w:rPr>
              <w:fldChar w:fldCharType="end"/>
            </w:r>
          </w:hyperlink>
        </w:p>
        <w:p w14:paraId="117BD504" w14:textId="275D6E2E" w:rsidR="00D541C9" w:rsidRDefault="00000000" w:rsidP="00D541C9">
          <w:pPr>
            <w:pStyle w:val="Cuprins1"/>
            <w:rPr>
              <w:rFonts w:eastAsiaTheme="minorEastAsia"/>
              <w:noProof/>
              <w:lang/>
            </w:rPr>
          </w:pPr>
          <w:hyperlink w:anchor="_Toc168095025" w:history="1">
            <w:r w:rsidR="00D541C9" w:rsidRPr="009F7EB4">
              <w:rPr>
                <w:rStyle w:val="Hyperlink"/>
                <w:rFonts w:ascii="Times New Roman" w:hAnsi="Times New Roman" w:cs="Times New Roman"/>
                <w:noProof/>
              </w:rPr>
              <w:t>Impact on the Hotel</w:t>
            </w:r>
            <w:r w:rsidR="00D541C9">
              <w:rPr>
                <w:noProof/>
                <w:webHidden/>
              </w:rPr>
              <w:tab/>
            </w:r>
            <w:r w:rsidR="00D541C9">
              <w:rPr>
                <w:noProof/>
                <w:webHidden/>
              </w:rPr>
              <w:fldChar w:fldCharType="begin"/>
            </w:r>
            <w:r w:rsidR="00D541C9">
              <w:rPr>
                <w:noProof/>
                <w:webHidden/>
              </w:rPr>
              <w:instrText xml:space="preserve"> PAGEREF _Toc168095025 \h </w:instrText>
            </w:r>
            <w:r w:rsidR="00D541C9">
              <w:rPr>
                <w:noProof/>
                <w:webHidden/>
              </w:rPr>
            </w:r>
            <w:r w:rsidR="00D541C9">
              <w:rPr>
                <w:noProof/>
                <w:webHidden/>
              </w:rPr>
              <w:fldChar w:fldCharType="separate"/>
            </w:r>
            <w:r w:rsidR="00D541C9">
              <w:rPr>
                <w:noProof/>
                <w:webHidden/>
              </w:rPr>
              <w:t>12</w:t>
            </w:r>
            <w:r w:rsidR="00D541C9">
              <w:rPr>
                <w:noProof/>
                <w:webHidden/>
              </w:rPr>
              <w:fldChar w:fldCharType="end"/>
            </w:r>
          </w:hyperlink>
        </w:p>
        <w:p w14:paraId="56A7A948" w14:textId="320F788C" w:rsidR="00D541C9" w:rsidRDefault="00000000" w:rsidP="00D541C9">
          <w:pPr>
            <w:pStyle w:val="Cuprins1"/>
            <w:rPr>
              <w:rFonts w:eastAsiaTheme="minorEastAsia"/>
              <w:noProof/>
              <w:lang/>
            </w:rPr>
          </w:pPr>
          <w:hyperlink w:anchor="_Toc168095026" w:history="1">
            <w:r w:rsidR="00D541C9" w:rsidRPr="009F7EB4">
              <w:rPr>
                <w:rStyle w:val="Hyperlink"/>
                <w:rFonts w:ascii="Times New Roman" w:eastAsia="Times New Roman" w:hAnsi="Times New Roman" w:cs="Times New Roman"/>
                <w:noProof/>
                <w:lang w:val="en-US"/>
              </w:rPr>
              <w:t>PESTEL</w:t>
            </w:r>
            <w:r w:rsidR="00D541C9">
              <w:rPr>
                <w:noProof/>
                <w:webHidden/>
              </w:rPr>
              <w:tab/>
            </w:r>
            <w:r w:rsidR="00D541C9">
              <w:rPr>
                <w:noProof/>
                <w:webHidden/>
              </w:rPr>
              <w:fldChar w:fldCharType="begin"/>
            </w:r>
            <w:r w:rsidR="00D541C9">
              <w:rPr>
                <w:noProof/>
                <w:webHidden/>
              </w:rPr>
              <w:instrText xml:space="preserve"> PAGEREF _Toc168095026 \h </w:instrText>
            </w:r>
            <w:r w:rsidR="00D541C9">
              <w:rPr>
                <w:noProof/>
                <w:webHidden/>
              </w:rPr>
            </w:r>
            <w:r w:rsidR="00D541C9">
              <w:rPr>
                <w:noProof/>
                <w:webHidden/>
              </w:rPr>
              <w:fldChar w:fldCharType="separate"/>
            </w:r>
            <w:r w:rsidR="00D541C9">
              <w:rPr>
                <w:noProof/>
                <w:webHidden/>
              </w:rPr>
              <w:t>13</w:t>
            </w:r>
            <w:r w:rsidR="00D541C9">
              <w:rPr>
                <w:noProof/>
                <w:webHidden/>
              </w:rPr>
              <w:fldChar w:fldCharType="end"/>
            </w:r>
          </w:hyperlink>
        </w:p>
        <w:p w14:paraId="79161D26" w14:textId="109BCFDE" w:rsidR="00D541C9" w:rsidRDefault="00000000" w:rsidP="00D541C9">
          <w:pPr>
            <w:pStyle w:val="Cuprins1"/>
            <w:rPr>
              <w:rFonts w:eastAsiaTheme="minorEastAsia"/>
              <w:noProof/>
              <w:lang/>
            </w:rPr>
          </w:pPr>
          <w:hyperlink w:anchor="_Toc168095027" w:history="1">
            <w:r w:rsidR="00D541C9" w:rsidRPr="009F7EB4">
              <w:rPr>
                <w:rStyle w:val="Hyperlink"/>
                <w:rFonts w:ascii="Times New Roman" w:hAnsi="Times New Roman" w:cs="Times New Roman"/>
                <w:b/>
                <w:bCs/>
                <w:noProof/>
              </w:rPr>
              <w:t>SWOT Analysis of The Balmoral Hotel</w:t>
            </w:r>
            <w:r w:rsidR="00D541C9">
              <w:rPr>
                <w:noProof/>
                <w:webHidden/>
              </w:rPr>
              <w:tab/>
            </w:r>
            <w:r w:rsidR="00D541C9">
              <w:rPr>
                <w:noProof/>
                <w:webHidden/>
              </w:rPr>
              <w:fldChar w:fldCharType="begin"/>
            </w:r>
            <w:r w:rsidR="00D541C9">
              <w:rPr>
                <w:noProof/>
                <w:webHidden/>
              </w:rPr>
              <w:instrText xml:space="preserve"> PAGEREF _Toc168095027 \h </w:instrText>
            </w:r>
            <w:r w:rsidR="00D541C9">
              <w:rPr>
                <w:noProof/>
                <w:webHidden/>
              </w:rPr>
            </w:r>
            <w:r w:rsidR="00D541C9">
              <w:rPr>
                <w:noProof/>
                <w:webHidden/>
              </w:rPr>
              <w:fldChar w:fldCharType="separate"/>
            </w:r>
            <w:r w:rsidR="00D541C9">
              <w:rPr>
                <w:noProof/>
                <w:webHidden/>
              </w:rPr>
              <w:t>15</w:t>
            </w:r>
            <w:r w:rsidR="00D541C9">
              <w:rPr>
                <w:noProof/>
                <w:webHidden/>
              </w:rPr>
              <w:fldChar w:fldCharType="end"/>
            </w:r>
          </w:hyperlink>
        </w:p>
        <w:p w14:paraId="60692D85" w14:textId="71B5E1F3" w:rsidR="00D541C9" w:rsidRDefault="00000000" w:rsidP="00D541C9">
          <w:pPr>
            <w:pStyle w:val="Cuprins2"/>
            <w:tabs>
              <w:tab w:val="right" w:leader="dot" w:pos="9350"/>
            </w:tabs>
            <w:spacing w:line="240" w:lineRule="auto"/>
            <w:rPr>
              <w:rFonts w:eastAsiaTheme="minorEastAsia"/>
              <w:noProof/>
              <w:lang/>
            </w:rPr>
          </w:pPr>
          <w:hyperlink w:anchor="_Toc168095028" w:history="1">
            <w:r w:rsidR="00D541C9" w:rsidRPr="009F7EB4">
              <w:rPr>
                <w:rStyle w:val="Hyperlink"/>
                <w:rFonts w:ascii="Times New Roman" w:hAnsi="Times New Roman" w:cs="Times New Roman"/>
                <w:noProof/>
              </w:rPr>
              <w:t>Strengths</w:t>
            </w:r>
            <w:r w:rsidR="00D541C9">
              <w:rPr>
                <w:noProof/>
                <w:webHidden/>
              </w:rPr>
              <w:tab/>
            </w:r>
            <w:r w:rsidR="00D541C9">
              <w:rPr>
                <w:noProof/>
                <w:webHidden/>
              </w:rPr>
              <w:fldChar w:fldCharType="begin"/>
            </w:r>
            <w:r w:rsidR="00D541C9">
              <w:rPr>
                <w:noProof/>
                <w:webHidden/>
              </w:rPr>
              <w:instrText xml:space="preserve"> PAGEREF _Toc168095028 \h </w:instrText>
            </w:r>
            <w:r w:rsidR="00D541C9">
              <w:rPr>
                <w:noProof/>
                <w:webHidden/>
              </w:rPr>
            </w:r>
            <w:r w:rsidR="00D541C9">
              <w:rPr>
                <w:noProof/>
                <w:webHidden/>
              </w:rPr>
              <w:fldChar w:fldCharType="separate"/>
            </w:r>
            <w:r w:rsidR="00D541C9">
              <w:rPr>
                <w:noProof/>
                <w:webHidden/>
              </w:rPr>
              <w:t>16</w:t>
            </w:r>
            <w:r w:rsidR="00D541C9">
              <w:rPr>
                <w:noProof/>
                <w:webHidden/>
              </w:rPr>
              <w:fldChar w:fldCharType="end"/>
            </w:r>
          </w:hyperlink>
        </w:p>
        <w:p w14:paraId="3E0424C1" w14:textId="7F2872FE" w:rsidR="00D541C9" w:rsidRDefault="00000000" w:rsidP="00D541C9">
          <w:pPr>
            <w:pStyle w:val="Cuprins2"/>
            <w:tabs>
              <w:tab w:val="right" w:leader="dot" w:pos="9350"/>
            </w:tabs>
            <w:spacing w:line="240" w:lineRule="auto"/>
            <w:rPr>
              <w:rFonts w:eastAsiaTheme="minorEastAsia"/>
              <w:noProof/>
              <w:lang/>
            </w:rPr>
          </w:pPr>
          <w:hyperlink w:anchor="_Toc168095029" w:history="1">
            <w:r w:rsidR="00D541C9" w:rsidRPr="009F7EB4">
              <w:rPr>
                <w:rStyle w:val="Hyperlink"/>
                <w:rFonts w:ascii="Times New Roman" w:hAnsi="Times New Roman" w:cs="Times New Roman"/>
                <w:noProof/>
              </w:rPr>
              <w:t>Weaknesses</w:t>
            </w:r>
            <w:r w:rsidR="00D541C9">
              <w:rPr>
                <w:noProof/>
                <w:webHidden/>
              </w:rPr>
              <w:tab/>
            </w:r>
            <w:r w:rsidR="00D541C9">
              <w:rPr>
                <w:noProof/>
                <w:webHidden/>
              </w:rPr>
              <w:fldChar w:fldCharType="begin"/>
            </w:r>
            <w:r w:rsidR="00D541C9">
              <w:rPr>
                <w:noProof/>
                <w:webHidden/>
              </w:rPr>
              <w:instrText xml:space="preserve"> PAGEREF _Toc168095029 \h </w:instrText>
            </w:r>
            <w:r w:rsidR="00D541C9">
              <w:rPr>
                <w:noProof/>
                <w:webHidden/>
              </w:rPr>
            </w:r>
            <w:r w:rsidR="00D541C9">
              <w:rPr>
                <w:noProof/>
                <w:webHidden/>
              </w:rPr>
              <w:fldChar w:fldCharType="separate"/>
            </w:r>
            <w:r w:rsidR="00D541C9">
              <w:rPr>
                <w:noProof/>
                <w:webHidden/>
              </w:rPr>
              <w:t>16</w:t>
            </w:r>
            <w:r w:rsidR="00D541C9">
              <w:rPr>
                <w:noProof/>
                <w:webHidden/>
              </w:rPr>
              <w:fldChar w:fldCharType="end"/>
            </w:r>
          </w:hyperlink>
        </w:p>
        <w:p w14:paraId="4002C6FF" w14:textId="268E4CA2" w:rsidR="00D541C9" w:rsidRDefault="00000000" w:rsidP="00D541C9">
          <w:pPr>
            <w:pStyle w:val="Cuprins2"/>
            <w:tabs>
              <w:tab w:val="right" w:leader="dot" w:pos="9350"/>
            </w:tabs>
            <w:spacing w:line="240" w:lineRule="auto"/>
            <w:rPr>
              <w:rFonts w:eastAsiaTheme="minorEastAsia"/>
              <w:noProof/>
              <w:lang/>
            </w:rPr>
          </w:pPr>
          <w:hyperlink w:anchor="_Toc168095030" w:history="1">
            <w:r w:rsidR="00D541C9" w:rsidRPr="009F7EB4">
              <w:rPr>
                <w:rStyle w:val="Hyperlink"/>
                <w:rFonts w:ascii="Times New Roman" w:hAnsi="Times New Roman" w:cs="Times New Roman"/>
                <w:noProof/>
              </w:rPr>
              <w:t>Opportunities</w:t>
            </w:r>
            <w:r w:rsidR="00D541C9">
              <w:rPr>
                <w:noProof/>
                <w:webHidden/>
              </w:rPr>
              <w:tab/>
            </w:r>
            <w:r w:rsidR="00D541C9">
              <w:rPr>
                <w:noProof/>
                <w:webHidden/>
              </w:rPr>
              <w:fldChar w:fldCharType="begin"/>
            </w:r>
            <w:r w:rsidR="00D541C9">
              <w:rPr>
                <w:noProof/>
                <w:webHidden/>
              </w:rPr>
              <w:instrText xml:space="preserve"> PAGEREF _Toc168095030 \h </w:instrText>
            </w:r>
            <w:r w:rsidR="00D541C9">
              <w:rPr>
                <w:noProof/>
                <w:webHidden/>
              </w:rPr>
            </w:r>
            <w:r w:rsidR="00D541C9">
              <w:rPr>
                <w:noProof/>
                <w:webHidden/>
              </w:rPr>
              <w:fldChar w:fldCharType="separate"/>
            </w:r>
            <w:r w:rsidR="00D541C9">
              <w:rPr>
                <w:noProof/>
                <w:webHidden/>
              </w:rPr>
              <w:t>17</w:t>
            </w:r>
            <w:r w:rsidR="00D541C9">
              <w:rPr>
                <w:noProof/>
                <w:webHidden/>
              </w:rPr>
              <w:fldChar w:fldCharType="end"/>
            </w:r>
          </w:hyperlink>
        </w:p>
        <w:p w14:paraId="4598F808" w14:textId="3C2BFEF4" w:rsidR="00D541C9" w:rsidRDefault="00000000" w:rsidP="00D541C9">
          <w:pPr>
            <w:pStyle w:val="Cuprins2"/>
            <w:tabs>
              <w:tab w:val="right" w:leader="dot" w:pos="9350"/>
            </w:tabs>
            <w:spacing w:line="240" w:lineRule="auto"/>
            <w:rPr>
              <w:rFonts w:eastAsiaTheme="minorEastAsia"/>
              <w:noProof/>
              <w:lang/>
            </w:rPr>
          </w:pPr>
          <w:hyperlink w:anchor="_Toc168095031" w:history="1">
            <w:r w:rsidR="00D541C9" w:rsidRPr="009F7EB4">
              <w:rPr>
                <w:rStyle w:val="Hyperlink"/>
                <w:rFonts w:ascii="Times New Roman" w:hAnsi="Times New Roman" w:cs="Times New Roman"/>
                <w:noProof/>
              </w:rPr>
              <w:t>Threats</w:t>
            </w:r>
            <w:r w:rsidR="00D541C9">
              <w:rPr>
                <w:noProof/>
                <w:webHidden/>
              </w:rPr>
              <w:tab/>
            </w:r>
            <w:r w:rsidR="00D541C9">
              <w:rPr>
                <w:noProof/>
                <w:webHidden/>
              </w:rPr>
              <w:fldChar w:fldCharType="begin"/>
            </w:r>
            <w:r w:rsidR="00D541C9">
              <w:rPr>
                <w:noProof/>
                <w:webHidden/>
              </w:rPr>
              <w:instrText xml:space="preserve"> PAGEREF _Toc168095031 \h </w:instrText>
            </w:r>
            <w:r w:rsidR="00D541C9">
              <w:rPr>
                <w:noProof/>
                <w:webHidden/>
              </w:rPr>
            </w:r>
            <w:r w:rsidR="00D541C9">
              <w:rPr>
                <w:noProof/>
                <w:webHidden/>
              </w:rPr>
              <w:fldChar w:fldCharType="separate"/>
            </w:r>
            <w:r w:rsidR="00D541C9">
              <w:rPr>
                <w:noProof/>
                <w:webHidden/>
              </w:rPr>
              <w:t>17</w:t>
            </w:r>
            <w:r w:rsidR="00D541C9">
              <w:rPr>
                <w:noProof/>
                <w:webHidden/>
              </w:rPr>
              <w:fldChar w:fldCharType="end"/>
            </w:r>
          </w:hyperlink>
        </w:p>
        <w:p w14:paraId="18702B1E" w14:textId="4AC26AB4" w:rsidR="00D541C9" w:rsidRDefault="00000000" w:rsidP="00D541C9">
          <w:pPr>
            <w:pStyle w:val="Cuprins1"/>
            <w:rPr>
              <w:rFonts w:eastAsiaTheme="minorEastAsia"/>
              <w:noProof/>
              <w:lang/>
            </w:rPr>
          </w:pPr>
          <w:hyperlink w:anchor="_Toc168095032" w:history="1">
            <w:r w:rsidR="00D541C9" w:rsidRPr="009F7EB4">
              <w:rPr>
                <w:rStyle w:val="Hyperlink"/>
                <w:noProof/>
              </w:rPr>
              <w:t>Recommendations and Change Management</w:t>
            </w:r>
            <w:r w:rsidR="00D541C9">
              <w:rPr>
                <w:noProof/>
                <w:webHidden/>
              </w:rPr>
              <w:tab/>
            </w:r>
            <w:r w:rsidR="00D541C9">
              <w:rPr>
                <w:noProof/>
                <w:webHidden/>
              </w:rPr>
              <w:fldChar w:fldCharType="begin"/>
            </w:r>
            <w:r w:rsidR="00D541C9">
              <w:rPr>
                <w:noProof/>
                <w:webHidden/>
              </w:rPr>
              <w:instrText xml:space="preserve"> PAGEREF _Toc168095032 \h </w:instrText>
            </w:r>
            <w:r w:rsidR="00D541C9">
              <w:rPr>
                <w:noProof/>
                <w:webHidden/>
              </w:rPr>
            </w:r>
            <w:r w:rsidR="00D541C9">
              <w:rPr>
                <w:noProof/>
                <w:webHidden/>
              </w:rPr>
              <w:fldChar w:fldCharType="separate"/>
            </w:r>
            <w:r w:rsidR="00D541C9">
              <w:rPr>
                <w:noProof/>
                <w:webHidden/>
              </w:rPr>
              <w:t>19</w:t>
            </w:r>
            <w:r w:rsidR="00D541C9">
              <w:rPr>
                <w:noProof/>
                <w:webHidden/>
              </w:rPr>
              <w:fldChar w:fldCharType="end"/>
            </w:r>
          </w:hyperlink>
        </w:p>
        <w:p w14:paraId="2232DA11" w14:textId="4E393C66" w:rsidR="00D541C9" w:rsidRDefault="00000000" w:rsidP="00D541C9">
          <w:pPr>
            <w:pStyle w:val="Cuprins2"/>
            <w:tabs>
              <w:tab w:val="right" w:leader="dot" w:pos="9350"/>
            </w:tabs>
            <w:spacing w:line="240" w:lineRule="auto"/>
            <w:rPr>
              <w:rFonts w:eastAsiaTheme="minorEastAsia"/>
              <w:noProof/>
              <w:lang/>
            </w:rPr>
          </w:pPr>
          <w:hyperlink w:anchor="_Toc168095033" w:history="1">
            <w:r w:rsidR="00D541C9" w:rsidRPr="009F7EB4">
              <w:rPr>
                <w:rStyle w:val="Hyperlink"/>
                <w:noProof/>
              </w:rPr>
              <w:t>Recommendation 1: Ensuring and improving service quality</w:t>
            </w:r>
            <w:r w:rsidR="00D541C9">
              <w:rPr>
                <w:noProof/>
                <w:webHidden/>
              </w:rPr>
              <w:tab/>
            </w:r>
            <w:r w:rsidR="00D541C9">
              <w:rPr>
                <w:noProof/>
                <w:webHidden/>
              </w:rPr>
              <w:fldChar w:fldCharType="begin"/>
            </w:r>
            <w:r w:rsidR="00D541C9">
              <w:rPr>
                <w:noProof/>
                <w:webHidden/>
              </w:rPr>
              <w:instrText xml:space="preserve"> PAGEREF _Toc168095033 \h </w:instrText>
            </w:r>
            <w:r w:rsidR="00D541C9">
              <w:rPr>
                <w:noProof/>
                <w:webHidden/>
              </w:rPr>
            </w:r>
            <w:r w:rsidR="00D541C9">
              <w:rPr>
                <w:noProof/>
                <w:webHidden/>
              </w:rPr>
              <w:fldChar w:fldCharType="separate"/>
            </w:r>
            <w:r w:rsidR="00D541C9">
              <w:rPr>
                <w:noProof/>
                <w:webHidden/>
              </w:rPr>
              <w:t>20</w:t>
            </w:r>
            <w:r w:rsidR="00D541C9">
              <w:rPr>
                <w:noProof/>
                <w:webHidden/>
              </w:rPr>
              <w:fldChar w:fldCharType="end"/>
            </w:r>
          </w:hyperlink>
        </w:p>
        <w:p w14:paraId="13E4928C" w14:textId="6CAE6A73" w:rsidR="00D541C9" w:rsidRDefault="00000000" w:rsidP="00D541C9">
          <w:pPr>
            <w:pStyle w:val="Cuprins2"/>
            <w:tabs>
              <w:tab w:val="right" w:leader="dot" w:pos="9350"/>
            </w:tabs>
            <w:spacing w:line="240" w:lineRule="auto"/>
            <w:rPr>
              <w:rFonts w:eastAsiaTheme="minorEastAsia"/>
              <w:noProof/>
              <w:lang/>
            </w:rPr>
          </w:pPr>
          <w:hyperlink w:anchor="_Toc168095034" w:history="1">
            <w:r w:rsidR="00D541C9" w:rsidRPr="009F7EB4">
              <w:rPr>
                <w:rStyle w:val="Hyperlink"/>
                <w:noProof/>
              </w:rPr>
              <w:t>Change Management</w:t>
            </w:r>
            <w:r w:rsidR="00D541C9">
              <w:rPr>
                <w:noProof/>
                <w:webHidden/>
              </w:rPr>
              <w:tab/>
            </w:r>
            <w:r w:rsidR="00D541C9">
              <w:rPr>
                <w:noProof/>
                <w:webHidden/>
              </w:rPr>
              <w:fldChar w:fldCharType="begin"/>
            </w:r>
            <w:r w:rsidR="00D541C9">
              <w:rPr>
                <w:noProof/>
                <w:webHidden/>
              </w:rPr>
              <w:instrText xml:space="preserve"> PAGEREF _Toc168095034 \h </w:instrText>
            </w:r>
            <w:r w:rsidR="00D541C9">
              <w:rPr>
                <w:noProof/>
                <w:webHidden/>
              </w:rPr>
            </w:r>
            <w:r w:rsidR="00D541C9">
              <w:rPr>
                <w:noProof/>
                <w:webHidden/>
              </w:rPr>
              <w:fldChar w:fldCharType="separate"/>
            </w:r>
            <w:r w:rsidR="00D541C9">
              <w:rPr>
                <w:noProof/>
                <w:webHidden/>
              </w:rPr>
              <w:t>22</w:t>
            </w:r>
            <w:r w:rsidR="00D541C9">
              <w:rPr>
                <w:noProof/>
                <w:webHidden/>
              </w:rPr>
              <w:fldChar w:fldCharType="end"/>
            </w:r>
          </w:hyperlink>
        </w:p>
        <w:p w14:paraId="42D6CC91" w14:textId="15540EC5" w:rsidR="00D541C9" w:rsidRDefault="00000000" w:rsidP="00D541C9">
          <w:pPr>
            <w:pStyle w:val="Cuprins1"/>
            <w:rPr>
              <w:rFonts w:eastAsiaTheme="minorEastAsia"/>
              <w:noProof/>
              <w:lang/>
            </w:rPr>
          </w:pPr>
          <w:hyperlink w:anchor="_Toc168095035" w:history="1">
            <w:r w:rsidR="00D541C9" w:rsidRPr="009F7EB4">
              <w:rPr>
                <w:rStyle w:val="Hyperlink"/>
                <w:rFonts w:eastAsia="Times New Roman"/>
                <w:noProof/>
                <w:lang w:val="en-US"/>
              </w:rPr>
              <w:t>Recommendation 2: Revamping the Loyalty Program</w:t>
            </w:r>
            <w:r w:rsidR="00D541C9">
              <w:rPr>
                <w:noProof/>
                <w:webHidden/>
              </w:rPr>
              <w:tab/>
            </w:r>
            <w:r w:rsidR="00D541C9">
              <w:rPr>
                <w:noProof/>
                <w:webHidden/>
              </w:rPr>
              <w:fldChar w:fldCharType="begin"/>
            </w:r>
            <w:r w:rsidR="00D541C9">
              <w:rPr>
                <w:noProof/>
                <w:webHidden/>
              </w:rPr>
              <w:instrText xml:space="preserve"> PAGEREF _Toc168095035 \h </w:instrText>
            </w:r>
            <w:r w:rsidR="00D541C9">
              <w:rPr>
                <w:noProof/>
                <w:webHidden/>
              </w:rPr>
            </w:r>
            <w:r w:rsidR="00D541C9">
              <w:rPr>
                <w:noProof/>
                <w:webHidden/>
              </w:rPr>
              <w:fldChar w:fldCharType="separate"/>
            </w:r>
            <w:r w:rsidR="00D541C9">
              <w:rPr>
                <w:noProof/>
                <w:webHidden/>
              </w:rPr>
              <w:t>24</w:t>
            </w:r>
            <w:r w:rsidR="00D541C9">
              <w:rPr>
                <w:noProof/>
                <w:webHidden/>
              </w:rPr>
              <w:fldChar w:fldCharType="end"/>
            </w:r>
          </w:hyperlink>
        </w:p>
        <w:p w14:paraId="4572A9FF" w14:textId="126A2B19" w:rsidR="00D541C9" w:rsidRDefault="00000000" w:rsidP="00D541C9">
          <w:pPr>
            <w:pStyle w:val="Cuprins2"/>
            <w:tabs>
              <w:tab w:val="right" w:leader="dot" w:pos="9350"/>
            </w:tabs>
            <w:spacing w:line="240" w:lineRule="auto"/>
            <w:rPr>
              <w:rFonts w:eastAsiaTheme="minorEastAsia"/>
              <w:noProof/>
              <w:lang/>
            </w:rPr>
          </w:pPr>
          <w:hyperlink w:anchor="_Toc168095036" w:history="1">
            <w:r w:rsidR="00D541C9" w:rsidRPr="009F7EB4">
              <w:rPr>
                <w:rStyle w:val="Hyperlink"/>
                <w:noProof/>
              </w:rPr>
              <w:t>Implementation Steps</w:t>
            </w:r>
            <w:r w:rsidR="00D541C9">
              <w:rPr>
                <w:noProof/>
                <w:webHidden/>
              </w:rPr>
              <w:tab/>
            </w:r>
            <w:r w:rsidR="00D541C9">
              <w:rPr>
                <w:noProof/>
                <w:webHidden/>
              </w:rPr>
              <w:fldChar w:fldCharType="begin"/>
            </w:r>
            <w:r w:rsidR="00D541C9">
              <w:rPr>
                <w:noProof/>
                <w:webHidden/>
              </w:rPr>
              <w:instrText xml:space="preserve"> PAGEREF _Toc168095036 \h </w:instrText>
            </w:r>
            <w:r w:rsidR="00D541C9">
              <w:rPr>
                <w:noProof/>
                <w:webHidden/>
              </w:rPr>
            </w:r>
            <w:r w:rsidR="00D541C9">
              <w:rPr>
                <w:noProof/>
                <w:webHidden/>
              </w:rPr>
              <w:fldChar w:fldCharType="separate"/>
            </w:r>
            <w:r w:rsidR="00D541C9">
              <w:rPr>
                <w:noProof/>
                <w:webHidden/>
              </w:rPr>
              <w:t>24</w:t>
            </w:r>
            <w:r w:rsidR="00D541C9">
              <w:rPr>
                <w:noProof/>
                <w:webHidden/>
              </w:rPr>
              <w:fldChar w:fldCharType="end"/>
            </w:r>
          </w:hyperlink>
        </w:p>
        <w:p w14:paraId="5AF074E0" w14:textId="501F872D" w:rsidR="00D541C9" w:rsidRDefault="00000000" w:rsidP="00D541C9">
          <w:pPr>
            <w:pStyle w:val="Cuprins2"/>
            <w:tabs>
              <w:tab w:val="right" w:leader="dot" w:pos="9350"/>
            </w:tabs>
            <w:spacing w:line="240" w:lineRule="auto"/>
            <w:rPr>
              <w:rFonts w:eastAsiaTheme="minorEastAsia"/>
              <w:noProof/>
              <w:lang/>
            </w:rPr>
          </w:pPr>
          <w:hyperlink w:anchor="_Toc168095037" w:history="1">
            <w:r w:rsidR="00D541C9" w:rsidRPr="009F7EB4">
              <w:rPr>
                <w:rStyle w:val="Hyperlink"/>
                <w:noProof/>
              </w:rPr>
              <w:t>Change Management</w:t>
            </w:r>
            <w:r w:rsidR="00D541C9">
              <w:rPr>
                <w:noProof/>
                <w:webHidden/>
              </w:rPr>
              <w:tab/>
            </w:r>
            <w:r w:rsidR="00D541C9">
              <w:rPr>
                <w:noProof/>
                <w:webHidden/>
              </w:rPr>
              <w:fldChar w:fldCharType="begin"/>
            </w:r>
            <w:r w:rsidR="00D541C9">
              <w:rPr>
                <w:noProof/>
                <w:webHidden/>
              </w:rPr>
              <w:instrText xml:space="preserve"> PAGEREF _Toc168095037 \h </w:instrText>
            </w:r>
            <w:r w:rsidR="00D541C9">
              <w:rPr>
                <w:noProof/>
                <w:webHidden/>
              </w:rPr>
            </w:r>
            <w:r w:rsidR="00D541C9">
              <w:rPr>
                <w:noProof/>
                <w:webHidden/>
              </w:rPr>
              <w:fldChar w:fldCharType="separate"/>
            </w:r>
            <w:r w:rsidR="00D541C9">
              <w:rPr>
                <w:noProof/>
                <w:webHidden/>
              </w:rPr>
              <w:t>25</w:t>
            </w:r>
            <w:r w:rsidR="00D541C9">
              <w:rPr>
                <w:noProof/>
                <w:webHidden/>
              </w:rPr>
              <w:fldChar w:fldCharType="end"/>
            </w:r>
          </w:hyperlink>
        </w:p>
        <w:p w14:paraId="55C09C07" w14:textId="3FC38063" w:rsidR="00D541C9" w:rsidRDefault="00000000" w:rsidP="00D541C9">
          <w:pPr>
            <w:pStyle w:val="Cuprins1"/>
            <w:rPr>
              <w:rFonts w:eastAsiaTheme="minorEastAsia"/>
              <w:noProof/>
              <w:lang/>
            </w:rPr>
          </w:pPr>
          <w:hyperlink w:anchor="_Toc168095038" w:history="1">
            <w:r w:rsidR="00D541C9" w:rsidRPr="009F7EB4">
              <w:rPr>
                <w:rStyle w:val="Hyperlink"/>
                <w:noProof/>
              </w:rPr>
              <w:t>Recommendation 3: Upgrading Technological Infrastructure</w:t>
            </w:r>
            <w:r w:rsidR="00D541C9">
              <w:rPr>
                <w:noProof/>
                <w:webHidden/>
              </w:rPr>
              <w:tab/>
            </w:r>
            <w:r w:rsidR="00D541C9">
              <w:rPr>
                <w:noProof/>
                <w:webHidden/>
              </w:rPr>
              <w:fldChar w:fldCharType="begin"/>
            </w:r>
            <w:r w:rsidR="00D541C9">
              <w:rPr>
                <w:noProof/>
                <w:webHidden/>
              </w:rPr>
              <w:instrText xml:space="preserve"> PAGEREF _Toc168095038 \h </w:instrText>
            </w:r>
            <w:r w:rsidR="00D541C9">
              <w:rPr>
                <w:noProof/>
                <w:webHidden/>
              </w:rPr>
            </w:r>
            <w:r w:rsidR="00D541C9">
              <w:rPr>
                <w:noProof/>
                <w:webHidden/>
              </w:rPr>
              <w:fldChar w:fldCharType="separate"/>
            </w:r>
            <w:r w:rsidR="00D541C9">
              <w:rPr>
                <w:noProof/>
                <w:webHidden/>
              </w:rPr>
              <w:t>27</w:t>
            </w:r>
            <w:r w:rsidR="00D541C9">
              <w:rPr>
                <w:noProof/>
                <w:webHidden/>
              </w:rPr>
              <w:fldChar w:fldCharType="end"/>
            </w:r>
          </w:hyperlink>
        </w:p>
        <w:p w14:paraId="592E8C89" w14:textId="6CD04BED" w:rsidR="00D541C9" w:rsidRDefault="00000000" w:rsidP="00D541C9">
          <w:pPr>
            <w:pStyle w:val="Cuprins2"/>
            <w:tabs>
              <w:tab w:val="right" w:leader="dot" w:pos="9350"/>
            </w:tabs>
            <w:spacing w:line="240" w:lineRule="auto"/>
            <w:rPr>
              <w:rFonts w:eastAsiaTheme="minorEastAsia"/>
              <w:noProof/>
              <w:lang/>
            </w:rPr>
          </w:pPr>
          <w:hyperlink w:anchor="_Toc168095039" w:history="1">
            <w:r w:rsidR="00D541C9" w:rsidRPr="009F7EB4">
              <w:rPr>
                <w:rStyle w:val="Hyperlink"/>
                <w:noProof/>
              </w:rPr>
              <w:t>Implementation Steps</w:t>
            </w:r>
            <w:r w:rsidR="00D541C9">
              <w:rPr>
                <w:noProof/>
                <w:webHidden/>
              </w:rPr>
              <w:tab/>
            </w:r>
            <w:r w:rsidR="00D541C9">
              <w:rPr>
                <w:noProof/>
                <w:webHidden/>
              </w:rPr>
              <w:fldChar w:fldCharType="begin"/>
            </w:r>
            <w:r w:rsidR="00D541C9">
              <w:rPr>
                <w:noProof/>
                <w:webHidden/>
              </w:rPr>
              <w:instrText xml:space="preserve"> PAGEREF _Toc168095039 \h </w:instrText>
            </w:r>
            <w:r w:rsidR="00D541C9">
              <w:rPr>
                <w:noProof/>
                <w:webHidden/>
              </w:rPr>
            </w:r>
            <w:r w:rsidR="00D541C9">
              <w:rPr>
                <w:noProof/>
                <w:webHidden/>
              </w:rPr>
              <w:fldChar w:fldCharType="separate"/>
            </w:r>
            <w:r w:rsidR="00D541C9">
              <w:rPr>
                <w:noProof/>
                <w:webHidden/>
              </w:rPr>
              <w:t>27</w:t>
            </w:r>
            <w:r w:rsidR="00D541C9">
              <w:rPr>
                <w:noProof/>
                <w:webHidden/>
              </w:rPr>
              <w:fldChar w:fldCharType="end"/>
            </w:r>
          </w:hyperlink>
        </w:p>
        <w:p w14:paraId="69D2555C" w14:textId="588F07D9" w:rsidR="00D541C9" w:rsidRDefault="00000000" w:rsidP="00D541C9">
          <w:pPr>
            <w:pStyle w:val="Cuprins2"/>
            <w:tabs>
              <w:tab w:val="right" w:leader="dot" w:pos="9350"/>
            </w:tabs>
            <w:spacing w:line="240" w:lineRule="auto"/>
            <w:rPr>
              <w:rFonts w:eastAsiaTheme="minorEastAsia"/>
              <w:noProof/>
              <w:lang/>
            </w:rPr>
          </w:pPr>
          <w:hyperlink w:anchor="_Toc168095040" w:history="1">
            <w:r w:rsidR="00D541C9" w:rsidRPr="009F7EB4">
              <w:rPr>
                <w:rStyle w:val="Hyperlink"/>
                <w:noProof/>
              </w:rPr>
              <w:t>Change Management</w:t>
            </w:r>
            <w:r w:rsidR="00D541C9">
              <w:rPr>
                <w:noProof/>
                <w:webHidden/>
              </w:rPr>
              <w:tab/>
            </w:r>
            <w:r w:rsidR="00D541C9">
              <w:rPr>
                <w:noProof/>
                <w:webHidden/>
              </w:rPr>
              <w:fldChar w:fldCharType="begin"/>
            </w:r>
            <w:r w:rsidR="00D541C9">
              <w:rPr>
                <w:noProof/>
                <w:webHidden/>
              </w:rPr>
              <w:instrText xml:space="preserve"> PAGEREF _Toc168095040 \h </w:instrText>
            </w:r>
            <w:r w:rsidR="00D541C9">
              <w:rPr>
                <w:noProof/>
                <w:webHidden/>
              </w:rPr>
            </w:r>
            <w:r w:rsidR="00D541C9">
              <w:rPr>
                <w:noProof/>
                <w:webHidden/>
              </w:rPr>
              <w:fldChar w:fldCharType="separate"/>
            </w:r>
            <w:r w:rsidR="00D541C9">
              <w:rPr>
                <w:noProof/>
                <w:webHidden/>
              </w:rPr>
              <w:t>28</w:t>
            </w:r>
            <w:r w:rsidR="00D541C9">
              <w:rPr>
                <w:noProof/>
                <w:webHidden/>
              </w:rPr>
              <w:fldChar w:fldCharType="end"/>
            </w:r>
          </w:hyperlink>
        </w:p>
        <w:p w14:paraId="45219259" w14:textId="4AB92DD9" w:rsidR="00D541C9" w:rsidRDefault="00000000" w:rsidP="00D541C9">
          <w:pPr>
            <w:pStyle w:val="Cuprins2"/>
            <w:tabs>
              <w:tab w:val="right" w:leader="dot" w:pos="9350"/>
            </w:tabs>
            <w:spacing w:line="240" w:lineRule="auto"/>
            <w:rPr>
              <w:rFonts w:eastAsiaTheme="minorEastAsia"/>
              <w:noProof/>
              <w:lang/>
            </w:rPr>
          </w:pPr>
          <w:hyperlink w:anchor="_Toc168095041" w:history="1">
            <w:r w:rsidR="00D541C9" w:rsidRPr="009F7EB4">
              <w:rPr>
                <w:rStyle w:val="Hyperlink"/>
                <w:noProof/>
              </w:rPr>
              <w:t>Success Measurement</w:t>
            </w:r>
            <w:r w:rsidR="00D541C9">
              <w:rPr>
                <w:noProof/>
                <w:webHidden/>
              </w:rPr>
              <w:tab/>
            </w:r>
            <w:r w:rsidR="00D541C9">
              <w:rPr>
                <w:noProof/>
                <w:webHidden/>
              </w:rPr>
              <w:fldChar w:fldCharType="begin"/>
            </w:r>
            <w:r w:rsidR="00D541C9">
              <w:rPr>
                <w:noProof/>
                <w:webHidden/>
              </w:rPr>
              <w:instrText xml:space="preserve"> PAGEREF _Toc168095041 \h </w:instrText>
            </w:r>
            <w:r w:rsidR="00D541C9">
              <w:rPr>
                <w:noProof/>
                <w:webHidden/>
              </w:rPr>
            </w:r>
            <w:r w:rsidR="00D541C9">
              <w:rPr>
                <w:noProof/>
                <w:webHidden/>
              </w:rPr>
              <w:fldChar w:fldCharType="separate"/>
            </w:r>
            <w:r w:rsidR="00D541C9">
              <w:rPr>
                <w:noProof/>
                <w:webHidden/>
              </w:rPr>
              <w:t>29</w:t>
            </w:r>
            <w:r w:rsidR="00D541C9">
              <w:rPr>
                <w:noProof/>
                <w:webHidden/>
              </w:rPr>
              <w:fldChar w:fldCharType="end"/>
            </w:r>
          </w:hyperlink>
        </w:p>
        <w:p w14:paraId="33F837B3" w14:textId="043F7ADA" w:rsidR="00D541C9" w:rsidRDefault="00000000" w:rsidP="00D541C9">
          <w:pPr>
            <w:pStyle w:val="Cuprins1"/>
            <w:rPr>
              <w:rFonts w:eastAsiaTheme="minorEastAsia"/>
              <w:noProof/>
              <w:lang/>
            </w:rPr>
          </w:pPr>
          <w:hyperlink w:anchor="_Toc168095042" w:history="1">
            <w:r w:rsidR="00D541C9" w:rsidRPr="009F7EB4">
              <w:rPr>
                <w:rStyle w:val="Hyperlink"/>
                <w:noProof/>
              </w:rPr>
              <w:t>Change Management Practices</w:t>
            </w:r>
            <w:r w:rsidR="00D541C9">
              <w:rPr>
                <w:noProof/>
                <w:webHidden/>
              </w:rPr>
              <w:tab/>
            </w:r>
            <w:r w:rsidR="00D541C9">
              <w:rPr>
                <w:noProof/>
                <w:webHidden/>
              </w:rPr>
              <w:fldChar w:fldCharType="begin"/>
            </w:r>
            <w:r w:rsidR="00D541C9">
              <w:rPr>
                <w:noProof/>
                <w:webHidden/>
              </w:rPr>
              <w:instrText xml:space="preserve"> PAGEREF _Toc168095042 \h </w:instrText>
            </w:r>
            <w:r w:rsidR="00D541C9">
              <w:rPr>
                <w:noProof/>
                <w:webHidden/>
              </w:rPr>
            </w:r>
            <w:r w:rsidR="00D541C9">
              <w:rPr>
                <w:noProof/>
                <w:webHidden/>
              </w:rPr>
              <w:fldChar w:fldCharType="separate"/>
            </w:r>
            <w:r w:rsidR="00D541C9">
              <w:rPr>
                <w:noProof/>
                <w:webHidden/>
              </w:rPr>
              <w:t>30</w:t>
            </w:r>
            <w:r w:rsidR="00D541C9">
              <w:rPr>
                <w:noProof/>
                <w:webHidden/>
              </w:rPr>
              <w:fldChar w:fldCharType="end"/>
            </w:r>
          </w:hyperlink>
        </w:p>
        <w:p w14:paraId="547D9FEC" w14:textId="3585AC39" w:rsidR="00D541C9" w:rsidRDefault="00000000" w:rsidP="00D541C9">
          <w:pPr>
            <w:pStyle w:val="Cuprins2"/>
            <w:tabs>
              <w:tab w:val="right" w:leader="dot" w:pos="9350"/>
            </w:tabs>
            <w:spacing w:line="240" w:lineRule="auto"/>
            <w:rPr>
              <w:rFonts w:eastAsiaTheme="minorEastAsia"/>
              <w:noProof/>
              <w:lang/>
            </w:rPr>
          </w:pPr>
          <w:hyperlink w:anchor="_Toc168095043" w:history="1">
            <w:r w:rsidR="00D541C9" w:rsidRPr="009F7EB4">
              <w:rPr>
                <w:rStyle w:val="Hyperlink"/>
                <w:noProof/>
              </w:rPr>
              <w:t>Framework: Kotter’s Eight-Step Change Model</w:t>
            </w:r>
            <w:r w:rsidR="00D541C9">
              <w:rPr>
                <w:noProof/>
                <w:webHidden/>
              </w:rPr>
              <w:tab/>
            </w:r>
            <w:r w:rsidR="00D541C9">
              <w:rPr>
                <w:noProof/>
                <w:webHidden/>
              </w:rPr>
              <w:fldChar w:fldCharType="begin"/>
            </w:r>
            <w:r w:rsidR="00D541C9">
              <w:rPr>
                <w:noProof/>
                <w:webHidden/>
              </w:rPr>
              <w:instrText xml:space="preserve"> PAGEREF _Toc168095043 \h </w:instrText>
            </w:r>
            <w:r w:rsidR="00D541C9">
              <w:rPr>
                <w:noProof/>
                <w:webHidden/>
              </w:rPr>
            </w:r>
            <w:r w:rsidR="00D541C9">
              <w:rPr>
                <w:noProof/>
                <w:webHidden/>
              </w:rPr>
              <w:fldChar w:fldCharType="separate"/>
            </w:r>
            <w:r w:rsidR="00D541C9">
              <w:rPr>
                <w:noProof/>
                <w:webHidden/>
              </w:rPr>
              <w:t>30</w:t>
            </w:r>
            <w:r w:rsidR="00D541C9">
              <w:rPr>
                <w:noProof/>
                <w:webHidden/>
              </w:rPr>
              <w:fldChar w:fldCharType="end"/>
            </w:r>
          </w:hyperlink>
        </w:p>
        <w:p w14:paraId="726D0F07" w14:textId="52FA3550" w:rsidR="00D541C9" w:rsidRDefault="00000000" w:rsidP="00D541C9">
          <w:pPr>
            <w:pStyle w:val="Cuprins1"/>
            <w:rPr>
              <w:rFonts w:eastAsiaTheme="minorEastAsia"/>
              <w:noProof/>
              <w:lang/>
            </w:rPr>
          </w:pPr>
          <w:hyperlink w:anchor="_Toc168095044" w:history="1">
            <w:r w:rsidR="00D541C9" w:rsidRPr="009F7EB4">
              <w:rPr>
                <w:rStyle w:val="Hyperlink"/>
                <w:b/>
                <w:bCs/>
                <w:noProof/>
              </w:rPr>
              <w:t>Reviewing and Measuring Success</w:t>
            </w:r>
            <w:r w:rsidR="00D541C9">
              <w:rPr>
                <w:noProof/>
                <w:webHidden/>
              </w:rPr>
              <w:tab/>
            </w:r>
            <w:r w:rsidR="00D541C9">
              <w:rPr>
                <w:noProof/>
                <w:webHidden/>
              </w:rPr>
              <w:fldChar w:fldCharType="begin"/>
            </w:r>
            <w:r w:rsidR="00D541C9">
              <w:rPr>
                <w:noProof/>
                <w:webHidden/>
              </w:rPr>
              <w:instrText xml:space="preserve"> PAGEREF _Toc168095044 \h </w:instrText>
            </w:r>
            <w:r w:rsidR="00D541C9">
              <w:rPr>
                <w:noProof/>
                <w:webHidden/>
              </w:rPr>
            </w:r>
            <w:r w:rsidR="00D541C9">
              <w:rPr>
                <w:noProof/>
                <w:webHidden/>
              </w:rPr>
              <w:fldChar w:fldCharType="separate"/>
            </w:r>
            <w:r w:rsidR="00D541C9">
              <w:rPr>
                <w:noProof/>
                <w:webHidden/>
              </w:rPr>
              <w:t>31</w:t>
            </w:r>
            <w:r w:rsidR="00D541C9">
              <w:rPr>
                <w:noProof/>
                <w:webHidden/>
              </w:rPr>
              <w:fldChar w:fldCharType="end"/>
            </w:r>
          </w:hyperlink>
        </w:p>
        <w:p w14:paraId="5CE667C4" w14:textId="098AEC7E" w:rsidR="00D541C9" w:rsidRDefault="00000000" w:rsidP="00D541C9">
          <w:pPr>
            <w:pStyle w:val="Cuprins2"/>
            <w:tabs>
              <w:tab w:val="right" w:leader="dot" w:pos="9350"/>
            </w:tabs>
            <w:spacing w:line="240" w:lineRule="auto"/>
            <w:rPr>
              <w:rFonts w:eastAsiaTheme="minorEastAsia"/>
              <w:noProof/>
              <w:lang/>
            </w:rPr>
          </w:pPr>
          <w:hyperlink w:anchor="_Toc168095045" w:history="1">
            <w:r w:rsidR="00D541C9" w:rsidRPr="009F7EB4">
              <w:rPr>
                <w:rStyle w:val="Hyperlink"/>
                <w:b/>
                <w:bCs/>
                <w:noProof/>
              </w:rPr>
              <w:t>Metrics and Tools</w:t>
            </w:r>
            <w:r w:rsidR="00D541C9" w:rsidRPr="009F7EB4">
              <w:rPr>
                <w:rStyle w:val="Hyperlink"/>
                <w:noProof/>
              </w:rPr>
              <w:t>:</w:t>
            </w:r>
            <w:r w:rsidR="00D541C9">
              <w:rPr>
                <w:noProof/>
                <w:webHidden/>
              </w:rPr>
              <w:tab/>
            </w:r>
            <w:r w:rsidR="00D541C9">
              <w:rPr>
                <w:noProof/>
                <w:webHidden/>
              </w:rPr>
              <w:fldChar w:fldCharType="begin"/>
            </w:r>
            <w:r w:rsidR="00D541C9">
              <w:rPr>
                <w:noProof/>
                <w:webHidden/>
              </w:rPr>
              <w:instrText xml:space="preserve"> PAGEREF _Toc168095045 \h </w:instrText>
            </w:r>
            <w:r w:rsidR="00D541C9">
              <w:rPr>
                <w:noProof/>
                <w:webHidden/>
              </w:rPr>
            </w:r>
            <w:r w:rsidR="00D541C9">
              <w:rPr>
                <w:noProof/>
                <w:webHidden/>
              </w:rPr>
              <w:fldChar w:fldCharType="separate"/>
            </w:r>
            <w:r w:rsidR="00D541C9">
              <w:rPr>
                <w:noProof/>
                <w:webHidden/>
              </w:rPr>
              <w:t>31</w:t>
            </w:r>
            <w:r w:rsidR="00D541C9">
              <w:rPr>
                <w:noProof/>
                <w:webHidden/>
              </w:rPr>
              <w:fldChar w:fldCharType="end"/>
            </w:r>
          </w:hyperlink>
        </w:p>
        <w:p w14:paraId="0E27BD85" w14:textId="4CAD42CD" w:rsidR="00D541C9" w:rsidRDefault="00000000" w:rsidP="00D541C9">
          <w:pPr>
            <w:pStyle w:val="Cuprins2"/>
            <w:tabs>
              <w:tab w:val="right" w:leader="dot" w:pos="9350"/>
            </w:tabs>
            <w:spacing w:line="240" w:lineRule="auto"/>
            <w:rPr>
              <w:rFonts w:eastAsiaTheme="minorEastAsia"/>
              <w:noProof/>
              <w:lang/>
            </w:rPr>
          </w:pPr>
          <w:hyperlink w:anchor="_Toc168095046" w:history="1">
            <w:r w:rsidR="00D541C9" w:rsidRPr="009F7EB4">
              <w:rPr>
                <w:rStyle w:val="Hyperlink"/>
                <w:noProof/>
              </w:rPr>
              <w:t>Review Process:</w:t>
            </w:r>
            <w:r w:rsidR="00D541C9">
              <w:rPr>
                <w:noProof/>
                <w:webHidden/>
              </w:rPr>
              <w:tab/>
            </w:r>
            <w:r w:rsidR="00D541C9">
              <w:rPr>
                <w:noProof/>
                <w:webHidden/>
              </w:rPr>
              <w:fldChar w:fldCharType="begin"/>
            </w:r>
            <w:r w:rsidR="00D541C9">
              <w:rPr>
                <w:noProof/>
                <w:webHidden/>
              </w:rPr>
              <w:instrText xml:space="preserve"> PAGEREF _Toc168095046 \h </w:instrText>
            </w:r>
            <w:r w:rsidR="00D541C9">
              <w:rPr>
                <w:noProof/>
                <w:webHidden/>
              </w:rPr>
            </w:r>
            <w:r w:rsidR="00D541C9">
              <w:rPr>
                <w:noProof/>
                <w:webHidden/>
              </w:rPr>
              <w:fldChar w:fldCharType="separate"/>
            </w:r>
            <w:r w:rsidR="00D541C9">
              <w:rPr>
                <w:noProof/>
                <w:webHidden/>
              </w:rPr>
              <w:t>32</w:t>
            </w:r>
            <w:r w:rsidR="00D541C9">
              <w:rPr>
                <w:noProof/>
                <w:webHidden/>
              </w:rPr>
              <w:fldChar w:fldCharType="end"/>
            </w:r>
          </w:hyperlink>
        </w:p>
        <w:p w14:paraId="259E5FB3" w14:textId="59F3CF6F" w:rsidR="00D541C9" w:rsidRDefault="00000000" w:rsidP="00D541C9">
          <w:pPr>
            <w:pStyle w:val="Cuprins2"/>
            <w:tabs>
              <w:tab w:val="right" w:leader="dot" w:pos="9350"/>
            </w:tabs>
            <w:spacing w:line="240" w:lineRule="auto"/>
            <w:rPr>
              <w:rFonts w:eastAsiaTheme="minorEastAsia"/>
              <w:noProof/>
              <w:lang/>
            </w:rPr>
          </w:pPr>
          <w:hyperlink w:anchor="_Toc168095047" w:history="1">
            <w:r w:rsidR="00D541C9" w:rsidRPr="009F7EB4">
              <w:rPr>
                <w:rStyle w:val="Hyperlink"/>
                <w:noProof/>
              </w:rPr>
              <w:t>Potential Benefits</w:t>
            </w:r>
            <w:r w:rsidR="00D541C9">
              <w:rPr>
                <w:noProof/>
                <w:webHidden/>
              </w:rPr>
              <w:tab/>
            </w:r>
            <w:r w:rsidR="00D541C9">
              <w:rPr>
                <w:noProof/>
                <w:webHidden/>
              </w:rPr>
              <w:fldChar w:fldCharType="begin"/>
            </w:r>
            <w:r w:rsidR="00D541C9">
              <w:rPr>
                <w:noProof/>
                <w:webHidden/>
              </w:rPr>
              <w:instrText xml:space="preserve"> PAGEREF _Toc168095047 \h </w:instrText>
            </w:r>
            <w:r w:rsidR="00D541C9">
              <w:rPr>
                <w:noProof/>
                <w:webHidden/>
              </w:rPr>
            </w:r>
            <w:r w:rsidR="00D541C9">
              <w:rPr>
                <w:noProof/>
                <w:webHidden/>
              </w:rPr>
              <w:fldChar w:fldCharType="separate"/>
            </w:r>
            <w:r w:rsidR="00D541C9">
              <w:rPr>
                <w:noProof/>
                <w:webHidden/>
              </w:rPr>
              <w:t>32</w:t>
            </w:r>
            <w:r w:rsidR="00D541C9">
              <w:rPr>
                <w:noProof/>
                <w:webHidden/>
              </w:rPr>
              <w:fldChar w:fldCharType="end"/>
            </w:r>
          </w:hyperlink>
        </w:p>
        <w:p w14:paraId="47CA1B56" w14:textId="201D6F45" w:rsidR="00D541C9" w:rsidRDefault="00000000" w:rsidP="00D541C9">
          <w:pPr>
            <w:pStyle w:val="Cuprins2"/>
            <w:tabs>
              <w:tab w:val="right" w:leader="dot" w:pos="9350"/>
            </w:tabs>
            <w:spacing w:line="240" w:lineRule="auto"/>
            <w:rPr>
              <w:rFonts w:eastAsiaTheme="minorEastAsia"/>
              <w:noProof/>
              <w:lang/>
            </w:rPr>
          </w:pPr>
          <w:hyperlink w:anchor="_Toc168095048" w:history="1">
            <w:r w:rsidR="00D541C9" w:rsidRPr="009F7EB4">
              <w:rPr>
                <w:rStyle w:val="Hyperlink"/>
                <w:noProof/>
              </w:rPr>
              <w:t>Cost Analysis</w:t>
            </w:r>
            <w:r w:rsidR="00D541C9">
              <w:rPr>
                <w:noProof/>
                <w:webHidden/>
              </w:rPr>
              <w:tab/>
            </w:r>
            <w:r w:rsidR="00D541C9">
              <w:rPr>
                <w:noProof/>
                <w:webHidden/>
              </w:rPr>
              <w:fldChar w:fldCharType="begin"/>
            </w:r>
            <w:r w:rsidR="00D541C9">
              <w:rPr>
                <w:noProof/>
                <w:webHidden/>
              </w:rPr>
              <w:instrText xml:space="preserve"> PAGEREF _Toc168095048 \h </w:instrText>
            </w:r>
            <w:r w:rsidR="00D541C9">
              <w:rPr>
                <w:noProof/>
                <w:webHidden/>
              </w:rPr>
            </w:r>
            <w:r w:rsidR="00D541C9">
              <w:rPr>
                <w:noProof/>
                <w:webHidden/>
              </w:rPr>
              <w:fldChar w:fldCharType="separate"/>
            </w:r>
            <w:r w:rsidR="00D541C9">
              <w:rPr>
                <w:noProof/>
                <w:webHidden/>
              </w:rPr>
              <w:t>33</w:t>
            </w:r>
            <w:r w:rsidR="00D541C9">
              <w:rPr>
                <w:noProof/>
                <w:webHidden/>
              </w:rPr>
              <w:fldChar w:fldCharType="end"/>
            </w:r>
          </w:hyperlink>
        </w:p>
        <w:p w14:paraId="2F878CC2" w14:textId="38939FB9" w:rsidR="00D541C9" w:rsidRDefault="00000000" w:rsidP="00D541C9">
          <w:pPr>
            <w:pStyle w:val="Cuprins2"/>
            <w:tabs>
              <w:tab w:val="right" w:leader="dot" w:pos="9350"/>
            </w:tabs>
            <w:spacing w:line="240" w:lineRule="auto"/>
            <w:rPr>
              <w:rFonts w:eastAsiaTheme="minorEastAsia"/>
              <w:noProof/>
              <w:lang/>
            </w:rPr>
          </w:pPr>
          <w:hyperlink w:anchor="_Toc168095049" w:history="1">
            <w:r w:rsidR="00D541C9" w:rsidRPr="009F7EB4">
              <w:rPr>
                <w:rStyle w:val="Hyperlink"/>
                <w:noProof/>
              </w:rPr>
              <w:t>Action Plan</w:t>
            </w:r>
            <w:r w:rsidR="00D541C9">
              <w:rPr>
                <w:noProof/>
                <w:webHidden/>
              </w:rPr>
              <w:tab/>
            </w:r>
            <w:r w:rsidR="00D541C9">
              <w:rPr>
                <w:noProof/>
                <w:webHidden/>
              </w:rPr>
              <w:fldChar w:fldCharType="begin"/>
            </w:r>
            <w:r w:rsidR="00D541C9">
              <w:rPr>
                <w:noProof/>
                <w:webHidden/>
              </w:rPr>
              <w:instrText xml:space="preserve"> PAGEREF _Toc168095049 \h </w:instrText>
            </w:r>
            <w:r w:rsidR="00D541C9">
              <w:rPr>
                <w:noProof/>
                <w:webHidden/>
              </w:rPr>
            </w:r>
            <w:r w:rsidR="00D541C9">
              <w:rPr>
                <w:noProof/>
                <w:webHidden/>
              </w:rPr>
              <w:fldChar w:fldCharType="separate"/>
            </w:r>
            <w:r w:rsidR="00D541C9">
              <w:rPr>
                <w:noProof/>
                <w:webHidden/>
              </w:rPr>
              <w:t>34</w:t>
            </w:r>
            <w:r w:rsidR="00D541C9">
              <w:rPr>
                <w:noProof/>
                <w:webHidden/>
              </w:rPr>
              <w:fldChar w:fldCharType="end"/>
            </w:r>
          </w:hyperlink>
        </w:p>
        <w:p w14:paraId="7E2FB222" w14:textId="7BEB8B1F" w:rsidR="00D541C9" w:rsidRDefault="00000000" w:rsidP="00D541C9">
          <w:pPr>
            <w:pStyle w:val="Cuprins1"/>
            <w:rPr>
              <w:rFonts w:eastAsiaTheme="minorEastAsia"/>
              <w:noProof/>
              <w:lang/>
            </w:rPr>
          </w:pPr>
          <w:hyperlink w:anchor="_Toc168095050" w:history="1">
            <w:r w:rsidR="00D541C9" w:rsidRPr="009F7EB4">
              <w:rPr>
                <w:rStyle w:val="Hyperlink"/>
                <w:noProof/>
              </w:rPr>
              <w:t>Conclusion’</w:t>
            </w:r>
            <w:r w:rsidR="00D541C9">
              <w:rPr>
                <w:noProof/>
                <w:webHidden/>
              </w:rPr>
              <w:tab/>
            </w:r>
            <w:r w:rsidR="00D541C9">
              <w:rPr>
                <w:noProof/>
                <w:webHidden/>
              </w:rPr>
              <w:fldChar w:fldCharType="begin"/>
            </w:r>
            <w:r w:rsidR="00D541C9">
              <w:rPr>
                <w:noProof/>
                <w:webHidden/>
              </w:rPr>
              <w:instrText xml:space="preserve"> PAGEREF _Toc168095050 \h </w:instrText>
            </w:r>
            <w:r w:rsidR="00D541C9">
              <w:rPr>
                <w:noProof/>
                <w:webHidden/>
              </w:rPr>
            </w:r>
            <w:r w:rsidR="00D541C9">
              <w:rPr>
                <w:noProof/>
                <w:webHidden/>
              </w:rPr>
              <w:fldChar w:fldCharType="separate"/>
            </w:r>
            <w:r w:rsidR="00D541C9">
              <w:rPr>
                <w:noProof/>
                <w:webHidden/>
              </w:rPr>
              <w:t>35</w:t>
            </w:r>
            <w:r w:rsidR="00D541C9">
              <w:rPr>
                <w:noProof/>
                <w:webHidden/>
              </w:rPr>
              <w:fldChar w:fldCharType="end"/>
            </w:r>
          </w:hyperlink>
        </w:p>
        <w:p w14:paraId="06D1C362" w14:textId="6AAAFC43" w:rsidR="00D541C9" w:rsidRDefault="00000000" w:rsidP="00D541C9">
          <w:pPr>
            <w:pStyle w:val="Cuprins1"/>
            <w:rPr>
              <w:rFonts w:eastAsiaTheme="minorEastAsia"/>
              <w:noProof/>
              <w:lang/>
            </w:rPr>
          </w:pPr>
          <w:hyperlink w:anchor="_Toc168095051" w:history="1">
            <w:r w:rsidR="00D541C9" w:rsidRPr="009F7EB4">
              <w:rPr>
                <w:rStyle w:val="Hyperlink"/>
                <w:rFonts w:ascii="Times New Roman" w:eastAsia="Times New Roman" w:hAnsi="Times New Roman" w:cs="Times New Roman"/>
                <w:noProof/>
                <w:lang w:val="en-US"/>
              </w:rPr>
              <w:t>APPENDIX</w:t>
            </w:r>
            <w:r w:rsidR="00D541C9">
              <w:rPr>
                <w:noProof/>
                <w:webHidden/>
              </w:rPr>
              <w:tab/>
            </w:r>
            <w:r w:rsidR="00D541C9">
              <w:rPr>
                <w:noProof/>
                <w:webHidden/>
              </w:rPr>
              <w:fldChar w:fldCharType="begin"/>
            </w:r>
            <w:r w:rsidR="00D541C9">
              <w:rPr>
                <w:noProof/>
                <w:webHidden/>
              </w:rPr>
              <w:instrText xml:space="preserve"> PAGEREF _Toc168095051 \h </w:instrText>
            </w:r>
            <w:r w:rsidR="00D541C9">
              <w:rPr>
                <w:noProof/>
                <w:webHidden/>
              </w:rPr>
            </w:r>
            <w:r w:rsidR="00D541C9">
              <w:rPr>
                <w:noProof/>
                <w:webHidden/>
              </w:rPr>
              <w:fldChar w:fldCharType="separate"/>
            </w:r>
            <w:r w:rsidR="00D541C9">
              <w:rPr>
                <w:noProof/>
                <w:webHidden/>
              </w:rPr>
              <w:t>38</w:t>
            </w:r>
            <w:r w:rsidR="00D541C9">
              <w:rPr>
                <w:noProof/>
                <w:webHidden/>
              </w:rPr>
              <w:fldChar w:fldCharType="end"/>
            </w:r>
          </w:hyperlink>
        </w:p>
        <w:p w14:paraId="1CE124D6" w14:textId="384131FC" w:rsidR="00237C08" w:rsidRPr="00F41D66" w:rsidRDefault="00237C08" w:rsidP="00D541C9">
          <w:pPr>
            <w:spacing w:line="240" w:lineRule="auto"/>
            <w:rPr>
              <w:rFonts w:ascii="Times New Roman" w:hAnsi="Times New Roman" w:cs="Times New Roman"/>
              <w:sz w:val="24"/>
              <w:szCs w:val="24"/>
            </w:rPr>
          </w:pPr>
          <w:r w:rsidRPr="00F41D66">
            <w:rPr>
              <w:rFonts w:ascii="Times New Roman" w:hAnsi="Times New Roman" w:cs="Times New Roman"/>
              <w:b/>
              <w:bCs/>
              <w:noProof/>
              <w:sz w:val="24"/>
              <w:szCs w:val="24"/>
            </w:rPr>
            <w:fldChar w:fldCharType="end"/>
          </w:r>
        </w:p>
      </w:sdtContent>
    </w:sdt>
    <w:p w14:paraId="71E902EC" w14:textId="1F9AC356" w:rsidR="00572A21" w:rsidRPr="00F41D66" w:rsidRDefault="00237C08" w:rsidP="00237C08">
      <w:pPr>
        <w:rPr>
          <w:rFonts w:ascii="Times New Roman" w:hAnsi="Times New Roman" w:cs="Times New Roman"/>
          <w:sz w:val="24"/>
          <w:szCs w:val="24"/>
        </w:rPr>
      </w:pPr>
      <w:r w:rsidRPr="00F41D66">
        <w:rPr>
          <w:rFonts w:ascii="Times New Roman" w:hAnsi="Times New Roman" w:cs="Times New Roman"/>
          <w:sz w:val="24"/>
          <w:szCs w:val="24"/>
        </w:rPr>
        <w:br w:type="page"/>
      </w:r>
    </w:p>
    <w:p w14:paraId="13221624" w14:textId="77777777" w:rsidR="00572A21" w:rsidRPr="00F41D66" w:rsidRDefault="00572A21" w:rsidP="00237C08">
      <w:pPr>
        <w:pStyle w:val="Titlu1"/>
        <w:rPr>
          <w:rFonts w:ascii="Times New Roman" w:eastAsia="Times New Roman" w:hAnsi="Times New Roman" w:cs="Times New Roman"/>
          <w:sz w:val="24"/>
          <w:szCs w:val="24"/>
          <w:lang w:val="en-US"/>
        </w:rPr>
      </w:pPr>
      <w:bookmarkStart w:id="0" w:name="_Toc168095022"/>
      <w:r w:rsidRPr="00F41D66">
        <w:rPr>
          <w:rFonts w:ascii="Times New Roman" w:eastAsia="Times New Roman" w:hAnsi="Times New Roman" w:cs="Times New Roman"/>
          <w:sz w:val="24"/>
          <w:szCs w:val="24"/>
          <w:lang w:val="en-US"/>
        </w:rPr>
        <w:lastRenderedPageBreak/>
        <w:t>Executive Summary</w:t>
      </w:r>
      <w:bookmarkEnd w:id="0"/>
    </w:p>
    <w:p w14:paraId="776294F9" w14:textId="77777777" w:rsidR="00114B82" w:rsidRPr="00F41D66" w:rsidRDefault="00114B82" w:rsidP="00A84D41">
      <w:pPr>
        <w:spacing w:before="100" w:beforeAutospacing="1" w:after="100" w:afterAutospacing="1"/>
        <w:jc w:val="both"/>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The Balmoral, located in Edinburgh is currently undergoing significant challenges maintaining and enhancing guest engagement and loyalty. However, despite being historically charming and well placed with amazing amenities that have been considered world class, hotel has witnessed a disquieting drop in repeat bookings as well as guest satisfaction scores. This trend will endanger the hotel’s revenue stream and thus its long-term standing since guests’ loyalty forms a central pillar of consistently improved financial performance as well as positive word-of-mouth in the hospitality sector. Our extensive review of The Balmoral’s current strategies for guest engagement revealed multiple areas requiring attention. First, there is noticeable inconsistency in terms of quality service delivery. Feedback from customers has repeatedly cited inconsistencies in the level of service provided, especially during periods when many people are booking at the hotel. This difference is rooted in some gaps within staff training programs whereby employees lack comprehensive training that can help them deliver uniformly high standards of service. Guest surveys on this matter provide more evidence to support this particular finding by showing direct correlation between poor customer services resulting to negative opinions from clients they serve and very low ratings on services given by employees themselves (i.e., waiters).</w:t>
      </w:r>
    </w:p>
    <w:p w14:paraId="43760A6B" w14:textId="77777777" w:rsidR="00114B82" w:rsidRPr="00F41D66" w:rsidRDefault="00114B82" w:rsidP="00A84D41">
      <w:pPr>
        <w:spacing w:before="100" w:beforeAutospacing="1" w:after="100" w:afterAutospacing="1"/>
        <w:jc w:val="both"/>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 xml:space="preserve">The meaning of the provided text is that The Balmoral hotel’s loyalty program is outdated and does not provide the personalized experience that today’s guests expect. Unlike other competing hotels with dynamic and engaging schemes that maintain customer loyalty, The Balmoral’s scheme is seen as uninteresting and non-responsive. A major cause of the inability of this hotel to keep customers lies in no changes in its tired loyalty program. However, the hotel fails to incorporate current technology into improving customer experiences. Even in an age where </w:t>
      </w:r>
      <w:r w:rsidRPr="00F41D66">
        <w:rPr>
          <w:rFonts w:ascii="Times New Roman" w:eastAsia="Times New Roman" w:hAnsi="Times New Roman" w:cs="Times New Roman"/>
          <w:sz w:val="24"/>
          <w:szCs w:val="24"/>
          <w:lang w:val="en-US"/>
        </w:rPr>
        <w:lastRenderedPageBreak/>
        <w:t>technology plays an important role in hospitality, The Balmoral has not fully come to terms with digital tools. In addition, failure by the company to have a mobile app or other personal digital interactions reduces chances for communication through before during and after stay with various customers. On the other hand, competitor analysis shows that some hotels have used technology successfully in enhancing their guest experiences which include mobile check-ins, AI driven personalized service, and real-time communication platforms.</w:t>
      </w:r>
    </w:p>
    <w:p w14:paraId="081C6EE8" w14:textId="77777777" w:rsidR="00114B82" w:rsidRPr="00F41D66" w:rsidRDefault="00114B82" w:rsidP="00A84D41">
      <w:pPr>
        <w:spacing w:before="100" w:beforeAutospacing="1" w:after="100" w:afterAutospacing="1"/>
        <w:jc w:val="both"/>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The way guest feedback is managed nowadays is not adequate enough. The Balmoral has no established process to gather, scrutinize and obtain guest feedback that can be acted upon effectively. The prevailing feedback mechanisms are not fully utilized leading to slow responses towards identified issues as well as service delivery enhancement. Moreover, these internal problems worsened by external factors. In a PESTEL analysis of the Balmoral, several external pressures were identified. Politically, Brexit and regulatory changes have affected international travel in the UK while economic uncertainties have reduced disposable incomes for luxury travel. Socially, changing demographics and preferences particularly among younger travelers seeking unique techy experiences have influenced what guests look for in hotels. Technologically, rapid advancements in hospitality technology have created a competitive edge for tech-savvy hotels which The Balmoral has yet to fully embrace. Another aspect concerns an emphasis on sustainability where eco-friendly practices rank highly among customers when choosing hotels environmentally conscious people prefer green hotels when choosing accommodations. Legally, health and safety regulation compliance especially in a post COVID-19 pandemic world is still a major concern for many organizations today</w:t>
      </w:r>
    </w:p>
    <w:p w14:paraId="4947E30C" w14:textId="77777777" w:rsidR="00114B82" w:rsidRPr="00F41D66" w:rsidRDefault="00114B82" w:rsidP="00A84D41">
      <w:pPr>
        <w:spacing w:before="100" w:beforeAutospacing="1" w:after="100" w:afterAutospacing="1"/>
        <w:jc w:val="both"/>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lastRenderedPageBreak/>
        <w:t>To address this and transform The Balmoral into a model of guest engagement and loyalty, we propose a plan with several facets. Our suggestions start by having comprehensive staff training programs to improve service quality. In particular, these programs should focus on ensuring high standards of service consistently maintained irrespective of the hotel’s occupancy levels. The use of performance incentives will also be effective in motivating staff to maintain excellence in the way services are delivered. Revamping the loyalty program is important. We suggest that an individualized and stratified loyalty scheme be created, which provides guests with tailored rewards and incentives that matter most to them. Applying guest information for customization of offers and communication will significantly enhance overall guest experience while at the same time encouraging repeat stays Leveraging technology is another cornerstone of our approach. Making a mobile app would enable easy communication, booking and personalization of services. Having AI driven chatbots can help facilitate 24/7 customer support service as well as personalized recommendations for customers even before they book rooms till they check out after their stay Improving guest feedback management is also vital Renovating how the company manages customer feedbacks through effective collection, analysis as well as acting on it immediately otherwise it does not end</w:t>
      </w:r>
    </w:p>
    <w:p w14:paraId="2BBE9DE2" w14:textId="4DF60D9D" w:rsidR="00237C08" w:rsidRPr="00F41D66" w:rsidRDefault="008517ED" w:rsidP="008517ED">
      <w:pPr>
        <w:spacing w:before="100" w:beforeAutospacing="1" w:after="100" w:afterAutospacing="1"/>
        <w:jc w:val="both"/>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 xml:space="preserve">The modern traveler has been driven by the need for sustainability. By including sustainable practices in daily operations and promoting them, the hotel will attract eco-friendly guests while establishing itself as a responsible luxury destination. To ensure that these recommendations are implemented successfully, we have developed an implementation plan outlining specific actions, timelines and responsibility for different tasks. Furthermore, we will outline the change management process required to facilitate a smooth transition. In effecting this, effective communication and comprehensive training programs will be needed to assure organizational </w:t>
      </w:r>
      <w:r w:rsidRPr="00F41D66">
        <w:rPr>
          <w:rFonts w:ascii="Times New Roman" w:eastAsia="Times New Roman" w:hAnsi="Times New Roman" w:cs="Times New Roman"/>
          <w:sz w:val="24"/>
          <w:szCs w:val="24"/>
          <w:lang w:val="en-US"/>
        </w:rPr>
        <w:lastRenderedPageBreak/>
        <w:t xml:space="preserve">commitment and seamless introduction of new practices. For example, one of these indicators is guest satisfaction scores, another being repeat-guest rates among others like loyalty program enrollment levels. These yardsticks will provide insights into how changes have affected The Balmoral through data-driven decisions for continuous improvement. The Balmoral can implement our recommended strategies so as to address the issues raised in order to increase guest engagement and loyalty substantially. The hotel can raise customer satisfaction ratings if it adopts these alterations which in turn will help it record more repeat business hence maintaining its competitiveness vis-a-vis other industry players within hospitality sector. </w:t>
      </w:r>
    </w:p>
    <w:p w14:paraId="0B301082" w14:textId="6E0CBC71" w:rsidR="00572A21" w:rsidRPr="00F41D66" w:rsidRDefault="00237C08" w:rsidP="00237C08">
      <w:pPr>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br w:type="page"/>
      </w:r>
    </w:p>
    <w:p w14:paraId="2DDC9C61" w14:textId="77777777" w:rsidR="00237C08" w:rsidRPr="00F41D66" w:rsidRDefault="00237C08" w:rsidP="00237C08">
      <w:pPr>
        <w:pStyle w:val="Titlu1"/>
        <w:rPr>
          <w:rFonts w:ascii="Times New Roman" w:hAnsi="Times New Roman" w:cs="Times New Roman"/>
          <w:sz w:val="24"/>
          <w:szCs w:val="24"/>
        </w:rPr>
      </w:pPr>
      <w:bookmarkStart w:id="1" w:name="_Toc168095023"/>
      <w:r w:rsidRPr="00F41D66">
        <w:rPr>
          <w:rFonts w:ascii="Times New Roman" w:hAnsi="Times New Roman" w:cs="Times New Roman"/>
          <w:sz w:val="24"/>
          <w:szCs w:val="24"/>
        </w:rPr>
        <w:lastRenderedPageBreak/>
        <w:t>Introduction</w:t>
      </w:r>
      <w:bookmarkEnd w:id="1"/>
    </w:p>
    <w:p w14:paraId="5E6D6A79" w14:textId="3E024BBD" w:rsidR="00237C08" w:rsidRPr="00F41D66" w:rsidRDefault="00237C08" w:rsidP="00237C08">
      <w:pPr>
        <w:spacing w:before="100" w:beforeAutospacing="1" w:after="100" w:afterAutospacing="1"/>
        <w:ind w:firstLine="720"/>
        <w:jc w:val="both"/>
        <w:rPr>
          <w:rFonts w:ascii="Times New Roman" w:hAnsi="Times New Roman" w:cs="Times New Roman"/>
          <w:bCs/>
          <w:sz w:val="24"/>
          <w:szCs w:val="24"/>
        </w:rPr>
      </w:pPr>
      <w:r w:rsidRPr="00F41D66">
        <w:rPr>
          <w:rFonts w:ascii="Times New Roman" w:hAnsi="Times New Roman" w:cs="Times New Roman"/>
          <w:bCs/>
          <w:sz w:val="24"/>
          <w:szCs w:val="24"/>
        </w:rPr>
        <w:t xml:space="preserve">The Balmoral Hotel is located on the Princes Street in Edinburgh, Scotland, and has always been an architectural representation of class and style right from its inception in the year 1902. The 168 beautifully appointed bedrooms and suites, the ‘fine dining’ </w:t>
      </w:r>
      <w:proofErr w:type="spellStart"/>
      <w:r w:rsidRPr="00F41D66">
        <w:rPr>
          <w:rFonts w:ascii="Times New Roman" w:hAnsi="Times New Roman" w:cs="Times New Roman"/>
          <w:bCs/>
          <w:sz w:val="24"/>
          <w:szCs w:val="24"/>
        </w:rPr>
        <w:t>egy</w:t>
      </w:r>
      <w:proofErr w:type="spellEnd"/>
      <w:r w:rsidRPr="00F41D66">
        <w:rPr>
          <w:rFonts w:ascii="Times New Roman" w:hAnsi="Times New Roman" w:cs="Times New Roman"/>
          <w:bCs/>
          <w:sz w:val="24"/>
          <w:szCs w:val="24"/>
        </w:rPr>
        <w:t xml:space="preserve"> hellenic restaurant and the aqua chip spa has placed The Balmoral among some of the rare luxury hotels in the world. Nevertheless, these would not be sufficient for sustaining this facility’s edge that hails squarely on guest interaction and retention (The Balmoral, 2024). In the realm of hospitality business, guest engagement and loyalty are critical variables: they include the rates of income that a particular hotel earns, the reputation of that particular hotel and the success prospects that the hotel enjoys. However, over the recent past, both the-Balmoral establishments have been experiencing less repeat reservations and also the overall customer satisfaction scores. That is not very good when it comes to getting the regular client base and hence revenue enhancement (</w:t>
      </w:r>
      <w:proofErr w:type="spellStart"/>
      <w:r w:rsidRPr="00F41D66">
        <w:rPr>
          <w:rFonts w:ascii="Times New Roman" w:hAnsi="Times New Roman" w:cs="Times New Roman"/>
          <w:bCs/>
          <w:sz w:val="24"/>
          <w:szCs w:val="24"/>
        </w:rPr>
        <w:t>Mandlik</w:t>
      </w:r>
      <w:proofErr w:type="spellEnd"/>
      <w:r w:rsidRPr="00F41D66">
        <w:rPr>
          <w:rFonts w:ascii="Times New Roman" w:hAnsi="Times New Roman" w:cs="Times New Roman"/>
          <w:bCs/>
          <w:sz w:val="24"/>
          <w:szCs w:val="24"/>
        </w:rPr>
        <w:t>, 2023). In regards to this it can be argued that because guest are busy, content and loyal they would visit this hotel again or recommend to other people other hotels during their stays, a thing that will cost them more money. On the other hand, reduced guests’ loyalty may lead to negative word of mouth therefore a low room turnover rates and this means losses (Ali et al. , 2021).</w:t>
      </w:r>
    </w:p>
    <w:p w14:paraId="269A81EB" w14:textId="77777777" w:rsidR="00237C08" w:rsidRPr="00F41D66" w:rsidRDefault="00237C08" w:rsidP="00237C08">
      <w:pPr>
        <w:spacing w:before="100" w:beforeAutospacing="1" w:after="100" w:afterAutospacing="1"/>
        <w:ind w:firstLine="720"/>
        <w:jc w:val="both"/>
        <w:rPr>
          <w:rFonts w:ascii="Times New Roman" w:hAnsi="Times New Roman" w:cs="Times New Roman"/>
          <w:bCs/>
          <w:sz w:val="24"/>
          <w:szCs w:val="24"/>
        </w:rPr>
      </w:pPr>
      <w:r w:rsidRPr="00F41D66">
        <w:rPr>
          <w:rFonts w:ascii="Times New Roman" w:hAnsi="Times New Roman" w:cs="Times New Roman"/>
          <w:bCs/>
          <w:sz w:val="24"/>
          <w:szCs w:val="24"/>
        </w:rPr>
        <w:t xml:space="preserve">The Balmoral has hired the services of Aspire Consulting, a consultant agency specializing in hospitality only, on the mentioned concerns. Of which with our strategic solutions and operationally excellent consultancy firm we hold a wealth of experience to deliver increased satisfaction and loyalty within luxury hotels. The specific purpose of this report is to identify key findings and helpful recommendations that The Balmoral could implement to enhance the delivery of services, as well as raise the guest satisfaction levels. To fully analyse the problems at hand, we </w:t>
      </w:r>
      <w:r w:rsidRPr="00F41D66">
        <w:rPr>
          <w:rFonts w:ascii="Times New Roman" w:hAnsi="Times New Roman" w:cs="Times New Roman"/>
          <w:bCs/>
          <w:sz w:val="24"/>
          <w:szCs w:val="24"/>
        </w:rPr>
        <w:lastRenderedPageBreak/>
        <w:t>are going to rely on several established theoretical frameworks: (force majeure), Pestel, Swot and Tows.</w:t>
      </w:r>
    </w:p>
    <w:p w14:paraId="1076E5AC" w14:textId="77777777" w:rsidR="00237C08" w:rsidRPr="00F41D66" w:rsidRDefault="00237C08" w:rsidP="00237C08">
      <w:pPr>
        <w:spacing w:before="100" w:beforeAutospacing="1" w:after="100" w:afterAutospacing="1"/>
        <w:ind w:firstLine="720"/>
        <w:jc w:val="both"/>
        <w:rPr>
          <w:rFonts w:ascii="Times New Roman" w:hAnsi="Times New Roman" w:cs="Times New Roman"/>
          <w:bCs/>
          <w:sz w:val="24"/>
          <w:szCs w:val="24"/>
        </w:rPr>
      </w:pPr>
      <w:r w:rsidRPr="00F41D66">
        <w:rPr>
          <w:rFonts w:ascii="Times New Roman" w:hAnsi="Times New Roman" w:cs="Times New Roman"/>
          <w:bCs/>
          <w:sz w:val="24"/>
          <w:szCs w:val="24"/>
        </w:rPr>
        <w:t xml:space="preserve">This paper aims to explore external factors affecting The </w:t>
      </w:r>
      <w:proofErr w:type="spellStart"/>
      <w:r w:rsidRPr="00F41D66">
        <w:rPr>
          <w:rFonts w:ascii="Times New Roman" w:hAnsi="Times New Roman" w:cs="Times New Roman"/>
          <w:bCs/>
          <w:sz w:val="24"/>
          <w:szCs w:val="24"/>
        </w:rPr>
        <w:t>Balmora</w:t>
      </w:r>
      <w:proofErr w:type="spellEnd"/>
      <w:r w:rsidRPr="00F41D66">
        <w:rPr>
          <w:rFonts w:ascii="Times New Roman" w:hAnsi="Times New Roman" w:cs="Times New Roman"/>
          <w:bCs/>
          <w:sz w:val="24"/>
          <w:szCs w:val="24"/>
        </w:rPr>
        <w:t xml:space="preserve"> using PESTEL analysis, as recommended by Whittington et al. , 2023. The Political, Economic, Social, Technological, Environmental and Legal factors have risen as vital vehicles that define the running of the hotel. Thus, some political factors, such as Brexit, which acted as a regulatory shift in the flow of international </w:t>
      </w:r>
      <w:proofErr w:type="spellStart"/>
      <w:r w:rsidRPr="00F41D66">
        <w:rPr>
          <w:rFonts w:ascii="Times New Roman" w:hAnsi="Times New Roman" w:cs="Times New Roman"/>
          <w:bCs/>
          <w:sz w:val="24"/>
          <w:szCs w:val="24"/>
        </w:rPr>
        <w:t>travelers</w:t>
      </w:r>
      <w:proofErr w:type="spellEnd"/>
      <w:r w:rsidRPr="00F41D66">
        <w:rPr>
          <w:rFonts w:ascii="Times New Roman" w:hAnsi="Times New Roman" w:cs="Times New Roman"/>
          <w:bCs/>
          <w:sz w:val="24"/>
          <w:szCs w:val="24"/>
        </w:rPr>
        <w:t xml:space="preserve"> to the UK, exist. This has been in tandem with economic factors like the oscillating currency and consumers purchasing power as well reported on by </w:t>
      </w:r>
      <w:proofErr w:type="spellStart"/>
      <w:r w:rsidRPr="00F41D66">
        <w:rPr>
          <w:rFonts w:ascii="Times New Roman" w:hAnsi="Times New Roman" w:cs="Times New Roman"/>
          <w:bCs/>
          <w:sz w:val="24"/>
          <w:szCs w:val="24"/>
        </w:rPr>
        <w:t>Buttrick</w:t>
      </w:r>
      <w:proofErr w:type="spellEnd"/>
      <w:r w:rsidRPr="00F41D66">
        <w:rPr>
          <w:rFonts w:ascii="Times New Roman" w:hAnsi="Times New Roman" w:cs="Times New Roman"/>
          <w:bCs/>
          <w:sz w:val="24"/>
          <w:szCs w:val="24"/>
        </w:rPr>
        <w:t xml:space="preserve"> (2009). Indeed, changes in thematic preferences, market supply, and demand are observable, and reflect the shifts in society and its clients’ </w:t>
      </w:r>
      <w:proofErr w:type="spellStart"/>
      <w:r w:rsidRPr="00F41D66">
        <w:rPr>
          <w:rFonts w:ascii="Times New Roman" w:hAnsi="Times New Roman" w:cs="Times New Roman"/>
          <w:bCs/>
          <w:sz w:val="24"/>
          <w:szCs w:val="24"/>
        </w:rPr>
        <w:t>behavior</w:t>
      </w:r>
      <w:proofErr w:type="spellEnd"/>
      <w:r w:rsidRPr="00F41D66">
        <w:rPr>
          <w:rFonts w:ascii="Times New Roman" w:hAnsi="Times New Roman" w:cs="Times New Roman"/>
          <w:bCs/>
          <w:sz w:val="24"/>
          <w:szCs w:val="24"/>
        </w:rPr>
        <w:t xml:space="preserve"> (Arica et al. , 2022). There are new opportunities to develop and improve customer engagement by exploiting technologies such as mobile applications or artificial intelligence (Mohammad </w:t>
      </w:r>
      <w:proofErr w:type="spellStart"/>
      <w:r w:rsidRPr="00F41D66">
        <w:rPr>
          <w:rFonts w:ascii="Times New Roman" w:hAnsi="Times New Roman" w:cs="Times New Roman"/>
          <w:bCs/>
          <w:sz w:val="24"/>
          <w:szCs w:val="24"/>
        </w:rPr>
        <w:t>Badruddoza</w:t>
      </w:r>
      <w:proofErr w:type="spellEnd"/>
      <w:r w:rsidRPr="00F41D66">
        <w:rPr>
          <w:rFonts w:ascii="Times New Roman" w:hAnsi="Times New Roman" w:cs="Times New Roman"/>
          <w:bCs/>
          <w:sz w:val="24"/>
          <w:szCs w:val="24"/>
        </w:rPr>
        <w:t xml:space="preserve"> </w:t>
      </w:r>
      <w:proofErr w:type="spellStart"/>
      <w:r w:rsidRPr="00F41D66">
        <w:rPr>
          <w:rFonts w:ascii="Times New Roman" w:hAnsi="Times New Roman" w:cs="Times New Roman"/>
          <w:bCs/>
          <w:sz w:val="24"/>
          <w:szCs w:val="24"/>
        </w:rPr>
        <w:t>Talukder</w:t>
      </w:r>
      <w:proofErr w:type="spellEnd"/>
      <w:r w:rsidRPr="00F41D66">
        <w:rPr>
          <w:rFonts w:ascii="Times New Roman" w:hAnsi="Times New Roman" w:cs="Times New Roman"/>
          <w:bCs/>
          <w:sz w:val="24"/>
          <w:szCs w:val="24"/>
        </w:rPr>
        <w:t>, 2024). While the environmental factors are gaining significance, the size of the customer demand for green hotel services has also increases (</w:t>
      </w:r>
      <w:proofErr w:type="spellStart"/>
      <w:r w:rsidRPr="00F41D66">
        <w:rPr>
          <w:rFonts w:ascii="Times New Roman" w:hAnsi="Times New Roman" w:cs="Times New Roman"/>
          <w:bCs/>
          <w:sz w:val="24"/>
          <w:szCs w:val="24"/>
        </w:rPr>
        <w:t>Demir</w:t>
      </w:r>
      <w:proofErr w:type="spellEnd"/>
      <w:r w:rsidRPr="00F41D66">
        <w:rPr>
          <w:rFonts w:ascii="Times New Roman" w:hAnsi="Times New Roman" w:cs="Times New Roman"/>
          <w:bCs/>
          <w:sz w:val="24"/>
          <w:szCs w:val="24"/>
        </w:rPr>
        <w:t xml:space="preserve">, </w:t>
      </w:r>
      <w:proofErr w:type="spellStart"/>
      <w:r w:rsidRPr="00F41D66">
        <w:rPr>
          <w:rFonts w:ascii="Times New Roman" w:hAnsi="Times New Roman" w:cs="Times New Roman"/>
          <w:bCs/>
          <w:sz w:val="24"/>
          <w:szCs w:val="24"/>
        </w:rPr>
        <w:t>Rjoub</w:t>
      </w:r>
      <w:proofErr w:type="spellEnd"/>
      <w:r w:rsidRPr="00F41D66">
        <w:rPr>
          <w:rFonts w:ascii="Times New Roman" w:hAnsi="Times New Roman" w:cs="Times New Roman"/>
          <w:bCs/>
          <w:sz w:val="24"/>
          <w:szCs w:val="24"/>
        </w:rPr>
        <w:t xml:space="preserve"> &amp; </w:t>
      </w:r>
      <w:proofErr w:type="spellStart"/>
      <w:r w:rsidRPr="00F41D66">
        <w:rPr>
          <w:rFonts w:ascii="Times New Roman" w:hAnsi="Times New Roman" w:cs="Times New Roman"/>
          <w:bCs/>
          <w:sz w:val="24"/>
          <w:szCs w:val="24"/>
        </w:rPr>
        <w:t>Yesiltas</w:t>
      </w:r>
      <w:proofErr w:type="spellEnd"/>
      <w:r w:rsidRPr="00F41D66">
        <w:rPr>
          <w:rFonts w:ascii="Times New Roman" w:hAnsi="Times New Roman" w:cs="Times New Roman"/>
          <w:bCs/>
          <w:sz w:val="24"/>
          <w:szCs w:val="24"/>
        </w:rPr>
        <w:t>, 2021). However, there is a section that refers to the legal requirements that should be complied with as far as health and safety in the aspects of post pandemic conditions are concerned (Baloch et al. , 2022).</w:t>
      </w:r>
    </w:p>
    <w:p w14:paraId="22B2CE38" w14:textId="1A363953" w:rsidR="00551434" w:rsidRPr="00F41D66" w:rsidRDefault="00237C08" w:rsidP="00551434">
      <w:pPr>
        <w:spacing w:before="100" w:beforeAutospacing="1" w:after="100" w:afterAutospacing="1"/>
        <w:ind w:firstLine="720"/>
        <w:jc w:val="both"/>
        <w:rPr>
          <w:rFonts w:ascii="Times New Roman" w:hAnsi="Times New Roman" w:cs="Times New Roman"/>
          <w:bCs/>
          <w:sz w:val="24"/>
          <w:szCs w:val="24"/>
        </w:rPr>
      </w:pPr>
      <w:r w:rsidRPr="00F41D66">
        <w:rPr>
          <w:rFonts w:ascii="Times New Roman" w:hAnsi="Times New Roman" w:cs="Times New Roman"/>
          <w:bCs/>
          <w:sz w:val="24"/>
          <w:szCs w:val="24"/>
        </w:rPr>
        <w:t xml:space="preserve">I will create a SWOT analysis of The Balmoral based on its key competency analysis focusing on Strengths Weaknesses Opportunities Threats. In this way, it will be easy to see what strengths he motel possesses like affluent amenities and place meanwhile showing where there is weakness such as inconsistencies in the quality of service or absence of dated loyalty programmes. Furthermore, ROOM’s prospects for development will be considered such as the implementation of new technologies and climate change advocacy threats that might include competitors and </w:t>
      </w:r>
      <w:r w:rsidRPr="00F41D66">
        <w:rPr>
          <w:rFonts w:ascii="Times New Roman" w:hAnsi="Times New Roman" w:cs="Times New Roman"/>
          <w:bCs/>
          <w:sz w:val="24"/>
          <w:szCs w:val="24"/>
        </w:rPr>
        <w:lastRenderedPageBreak/>
        <w:t>unstable economic conditions will be assessed as well (</w:t>
      </w:r>
      <w:proofErr w:type="spellStart"/>
      <w:r w:rsidRPr="00F41D66">
        <w:rPr>
          <w:rFonts w:ascii="Times New Roman" w:hAnsi="Times New Roman" w:cs="Times New Roman"/>
          <w:bCs/>
          <w:sz w:val="24"/>
          <w:szCs w:val="24"/>
        </w:rPr>
        <w:t>Haan</w:t>
      </w:r>
      <w:proofErr w:type="spellEnd"/>
      <w:r w:rsidRPr="00F41D66">
        <w:rPr>
          <w:rFonts w:ascii="Times New Roman" w:hAnsi="Times New Roman" w:cs="Times New Roman"/>
          <w:bCs/>
          <w:sz w:val="24"/>
          <w:szCs w:val="24"/>
        </w:rPr>
        <w:t xml:space="preserve">, 2023). When used with the TOWS matrix identified above with the SWOT analysis, there will be development of strategic initiatives (Whittington et al. , 2023). This will reverse some of the weaknesses into strengths and threats into opportunities, all of which is underscored by policies of customer retention of The Balmoral as well as guest engagement plans. For example, initiating particular programs for training, to eliminate service gaps, and redesigning the loyalty program can convert known disparities into unique selling points (O’Mahoney, 2021). From this place, our analysis and recommendations are based on a variety of works and up-to-date best practices. For instance, </w:t>
      </w:r>
      <w:proofErr w:type="spellStart"/>
      <w:r w:rsidRPr="00F41D66">
        <w:rPr>
          <w:rFonts w:ascii="Times New Roman" w:hAnsi="Times New Roman" w:cs="Times New Roman"/>
          <w:bCs/>
          <w:sz w:val="24"/>
          <w:szCs w:val="24"/>
        </w:rPr>
        <w:t>Buttrick</w:t>
      </w:r>
      <w:proofErr w:type="spellEnd"/>
      <w:r w:rsidRPr="00F41D66">
        <w:rPr>
          <w:rFonts w:ascii="Times New Roman" w:hAnsi="Times New Roman" w:cs="Times New Roman"/>
          <w:bCs/>
          <w:sz w:val="24"/>
          <w:szCs w:val="24"/>
        </w:rPr>
        <w:t xml:space="preserve"> (2009) gives readers insights regarding project management and ways of increasing efficiency when executing projects. Whereas, Burnes (2017) identifies adaptabilities along with organization planning as key components to efficiency. In a sense, the source by Whittington et al. (2023) gives a detailed understanding of different concepts of strategic management we require for this course. Also, Kotter (2012) has presented quite revealing views concerning the concept of organizational behaviour as well as that of change management.</w:t>
      </w:r>
    </w:p>
    <w:p w14:paraId="382838C6" w14:textId="77777777" w:rsidR="00551434" w:rsidRPr="00F41D66" w:rsidRDefault="00551434" w:rsidP="00551434">
      <w:pPr>
        <w:pStyle w:val="Titlu1"/>
        <w:rPr>
          <w:rFonts w:ascii="Times New Roman" w:hAnsi="Times New Roman" w:cs="Times New Roman"/>
          <w:sz w:val="24"/>
          <w:szCs w:val="24"/>
        </w:rPr>
      </w:pPr>
      <w:bookmarkStart w:id="2" w:name="_Toc168095024"/>
      <w:r w:rsidRPr="00F41D66">
        <w:rPr>
          <w:rFonts w:ascii="Times New Roman" w:hAnsi="Times New Roman" w:cs="Times New Roman"/>
          <w:sz w:val="24"/>
          <w:szCs w:val="24"/>
        </w:rPr>
        <w:t>Analysis</w:t>
      </w:r>
      <w:bookmarkEnd w:id="2"/>
    </w:p>
    <w:p w14:paraId="7A16D97F" w14:textId="77777777" w:rsidR="00551434" w:rsidRPr="00F41D66" w:rsidRDefault="00551434" w:rsidP="00551434">
      <w:pPr>
        <w:spacing w:before="100" w:beforeAutospacing="1" w:after="100" w:afterAutospacing="1"/>
        <w:ind w:firstLine="720"/>
        <w:jc w:val="both"/>
        <w:rPr>
          <w:rFonts w:ascii="Times New Roman" w:hAnsi="Times New Roman" w:cs="Times New Roman"/>
          <w:bCs/>
          <w:sz w:val="24"/>
          <w:szCs w:val="24"/>
        </w:rPr>
      </w:pPr>
      <w:r w:rsidRPr="00F41D66">
        <w:rPr>
          <w:rFonts w:ascii="Times New Roman" w:hAnsi="Times New Roman" w:cs="Times New Roman"/>
          <w:bCs/>
          <w:sz w:val="24"/>
          <w:szCs w:val="24"/>
        </w:rPr>
        <w:t>Although the Balmoral Hotel is reputed for its luxurious facilities, it grapples with a number of serious challenges that restrict guest engagement and loyalty. Within this section, it will be possible to provide a detailed description of these issues, examining their causes and impacts through different frameworks like PESTEL, SWOT and TOWS, as well as supporting these statements with relevant data and statistics.</w:t>
      </w:r>
    </w:p>
    <w:p w14:paraId="59A2C79C" w14:textId="77777777" w:rsidR="00551434" w:rsidRPr="00F41D66" w:rsidRDefault="00551434" w:rsidP="00551434">
      <w:pPr>
        <w:spacing w:before="100" w:beforeAutospacing="1" w:after="100" w:afterAutospacing="1"/>
        <w:ind w:firstLine="720"/>
        <w:jc w:val="both"/>
        <w:rPr>
          <w:rFonts w:ascii="Times New Roman" w:hAnsi="Times New Roman" w:cs="Times New Roman"/>
          <w:bCs/>
          <w:sz w:val="24"/>
          <w:szCs w:val="24"/>
        </w:rPr>
      </w:pPr>
      <w:r w:rsidRPr="00F41D66">
        <w:rPr>
          <w:rFonts w:ascii="Times New Roman" w:hAnsi="Times New Roman" w:cs="Times New Roman"/>
          <w:bCs/>
          <w:sz w:val="24"/>
          <w:szCs w:val="24"/>
        </w:rPr>
        <w:t xml:space="preserve">A reduction in repeat bookings and visitor satisfaction is significant at The Balmoral indicating fundamental problems within it. Customer loyalty is a critical driver of long-term </w:t>
      </w:r>
      <w:r w:rsidRPr="00F41D66">
        <w:rPr>
          <w:rFonts w:ascii="Times New Roman" w:hAnsi="Times New Roman" w:cs="Times New Roman"/>
          <w:bCs/>
          <w:sz w:val="24"/>
          <w:szCs w:val="24"/>
        </w:rPr>
        <w:lastRenderedPageBreak/>
        <w:t>revenue streams and competitive edge in the hospitality sector (Whittington et al., 2020). Some of the factors contributing to this decline include:</w:t>
      </w:r>
    </w:p>
    <w:p w14:paraId="54D089DB" w14:textId="77777777" w:rsidR="00551434" w:rsidRPr="00F41D66" w:rsidRDefault="00551434" w:rsidP="00551434">
      <w:pPr>
        <w:spacing w:before="100" w:beforeAutospacing="1" w:after="100" w:afterAutospacing="1"/>
        <w:ind w:firstLine="720"/>
        <w:jc w:val="both"/>
        <w:rPr>
          <w:rFonts w:ascii="Times New Roman" w:hAnsi="Times New Roman" w:cs="Times New Roman"/>
          <w:bCs/>
          <w:sz w:val="24"/>
          <w:szCs w:val="24"/>
        </w:rPr>
      </w:pPr>
      <w:r w:rsidRPr="00F41D66">
        <w:rPr>
          <w:rFonts w:ascii="Times New Roman" w:hAnsi="Times New Roman" w:cs="Times New Roman"/>
          <w:bCs/>
          <w:sz w:val="24"/>
          <w:szCs w:val="24"/>
        </w:rPr>
        <w:t>Service Inconsistency: Service inconsistency has been identified as one major problem facing The Balmoral. Often, feedback from guests suggests instances where they have had varying experiences during these peak periods. This situation typically results from inadequate training of workers combined with high rate of labor turnover hence leading to service discontinuity that reduces customer’s experience (Burnes, 2014). High turnover therefore means that new staff must always be trained leading to overburdening of resources thus reducing quality service provision according to Subramaniam et al. (2011). It is vital that there should be proper induction programs aimed at maintaining high service standards but this is not happening at The Effective staff training programs are essential to maintaining high service standards, yet the lack of such programs at The Balmoral exacerbates this issue.</w:t>
      </w:r>
    </w:p>
    <w:p w14:paraId="5F457CC2" w14:textId="77777777" w:rsidR="00551434" w:rsidRPr="00F41D66" w:rsidRDefault="00551434" w:rsidP="00551434">
      <w:pPr>
        <w:spacing w:before="100" w:beforeAutospacing="1" w:after="100" w:afterAutospacing="1"/>
        <w:ind w:firstLine="720"/>
        <w:jc w:val="both"/>
        <w:rPr>
          <w:rFonts w:ascii="Times New Roman" w:hAnsi="Times New Roman" w:cs="Times New Roman"/>
          <w:bCs/>
          <w:sz w:val="24"/>
          <w:szCs w:val="24"/>
        </w:rPr>
      </w:pPr>
      <w:r w:rsidRPr="00F41D66">
        <w:rPr>
          <w:rFonts w:ascii="Times New Roman" w:hAnsi="Times New Roman" w:cs="Times New Roman"/>
          <w:bCs/>
          <w:sz w:val="24"/>
          <w:szCs w:val="24"/>
        </w:rPr>
        <w:t xml:space="preserve">Antiquated Loyalty Programme: For more personalized and engaging rewards, today’s </w:t>
      </w:r>
      <w:proofErr w:type="spellStart"/>
      <w:r w:rsidRPr="00F41D66">
        <w:rPr>
          <w:rFonts w:ascii="Times New Roman" w:hAnsi="Times New Roman" w:cs="Times New Roman"/>
          <w:bCs/>
          <w:sz w:val="24"/>
          <w:szCs w:val="24"/>
        </w:rPr>
        <w:t>travelers</w:t>
      </w:r>
      <w:proofErr w:type="spellEnd"/>
      <w:r w:rsidRPr="00F41D66">
        <w:rPr>
          <w:rFonts w:ascii="Times New Roman" w:hAnsi="Times New Roman" w:cs="Times New Roman"/>
          <w:bCs/>
          <w:sz w:val="24"/>
          <w:szCs w:val="24"/>
        </w:rPr>
        <w:t xml:space="preserve"> are not satisfied with the existing loyalty programme at The Balmoral. Guest engagement is critical to a successful loyalty program, but The Balmoral’s current program is lacking in innovation and fails to incentivize repeat visits effectively (</w:t>
      </w:r>
      <w:proofErr w:type="spellStart"/>
      <w:r w:rsidRPr="00F41D66">
        <w:rPr>
          <w:rFonts w:ascii="Times New Roman" w:hAnsi="Times New Roman" w:cs="Times New Roman"/>
          <w:bCs/>
          <w:sz w:val="24"/>
          <w:szCs w:val="24"/>
        </w:rPr>
        <w:t>Noordzie</w:t>
      </w:r>
      <w:proofErr w:type="spellEnd"/>
      <w:r w:rsidRPr="00F41D66">
        <w:rPr>
          <w:rFonts w:ascii="Times New Roman" w:hAnsi="Times New Roman" w:cs="Times New Roman"/>
          <w:bCs/>
          <w:sz w:val="24"/>
          <w:szCs w:val="24"/>
        </w:rPr>
        <w:t xml:space="preserve"> et al., 2014). </w:t>
      </w:r>
      <w:proofErr w:type="spellStart"/>
      <w:r w:rsidRPr="00F41D66">
        <w:rPr>
          <w:rFonts w:ascii="Times New Roman" w:hAnsi="Times New Roman" w:cs="Times New Roman"/>
          <w:bCs/>
          <w:sz w:val="24"/>
          <w:szCs w:val="24"/>
        </w:rPr>
        <w:t>Buttrick’s</w:t>
      </w:r>
      <w:proofErr w:type="spellEnd"/>
      <w:r w:rsidRPr="00F41D66">
        <w:rPr>
          <w:rFonts w:ascii="Times New Roman" w:hAnsi="Times New Roman" w:cs="Times New Roman"/>
          <w:bCs/>
          <w:sz w:val="24"/>
          <w:szCs w:val="24"/>
        </w:rPr>
        <w:t xml:space="preserve"> (2009) research shows that such schemes must change constantly to adapt to shifting consumer needs. This is where The Balmoral loses out; modern loyalty programmes should have personalised experiences and rewards which resonate with each guest’s personal preferences.</w:t>
      </w:r>
    </w:p>
    <w:p w14:paraId="07D01564" w14:textId="77777777" w:rsidR="00551434" w:rsidRPr="00F41D66" w:rsidRDefault="00551434" w:rsidP="00551434">
      <w:pPr>
        <w:spacing w:before="100" w:beforeAutospacing="1" w:after="100" w:afterAutospacing="1"/>
        <w:ind w:firstLine="720"/>
        <w:jc w:val="both"/>
        <w:rPr>
          <w:rFonts w:ascii="Times New Roman" w:hAnsi="Times New Roman" w:cs="Times New Roman"/>
          <w:bCs/>
          <w:sz w:val="24"/>
          <w:szCs w:val="24"/>
        </w:rPr>
      </w:pPr>
      <w:r w:rsidRPr="00F41D66">
        <w:rPr>
          <w:rFonts w:ascii="Times New Roman" w:hAnsi="Times New Roman" w:cs="Times New Roman"/>
          <w:bCs/>
          <w:sz w:val="24"/>
          <w:szCs w:val="24"/>
        </w:rPr>
        <w:t xml:space="preserve">Technological Weaknesses: When it comes to operational efficiency as well as guest satisfaction, the hotel has been affected by its outdated technological infrastructure. A seamless digital experience including mobile check-ins and personalized communication is an expectation </w:t>
      </w:r>
      <w:r w:rsidRPr="00F41D66">
        <w:rPr>
          <w:rFonts w:ascii="Times New Roman" w:hAnsi="Times New Roman" w:cs="Times New Roman"/>
          <w:bCs/>
          <w:sz w:val="24"/>
          <w:szCs w:val="24"/>
        </w:rPr>
        <w:lastRenderedPageBreak/>
        <w:t xml:space="preserve">of modern guests. Consequently, this limits their competition potential since they lack such technology systems (Whittington et al., 2020). As </w:t>
      </w:r>
      <w:proofErr w:type="spellStart"/>
      <w:r w:rsidRPr="00F41D66">
        <w:rPr>
          <w:rFonts w:ascii="Times New Roman" w:hAnsi="Times New Roman" w:cs="Times New Roman"/>
          <w:bCs/>
          <w:sz w:val="24"/>
          <w:szCs w:val="24"/>
        </w:rPr>
        <w:t>Fisman</w:t>
      </w:r>
      <w:proofErr w:type="spellEnd"/>
      <w:r w:rsidRPr="00F41D66">
        <w:rPr>
          <w:rFonts w:ascii="Times New Roman" w:hAnsi="Times New Roman" w:cs="Times New Roman"/>
          <w:bCs/>
          <w:sz w:val="24"/>
          <w:szCs w:val="24"/>
        </w:rPr>
        <w:t xml:space="preserve"> and Sullivan (2014) say, advanced technology integration is important for improving customer experience and operational efficiency in hotels. Lack of a mobile app for booking reservations or checking-in digitally using room keys or AI-supported customer service tools underlines the technology </w:t>
      </w:r>
    </w:p>
    <w:p w14:paraId="54D15AEB" w14:textId="77777777" w:rsidR="00551434" w:rsidRPr="00F41D66" w:rsidRDefault="00551434" w:rsidP="00551434">
      <w:pPr>
        <w:pStyle w:val="Titlu1"/>
        <w:rPr>
          <w:rFonts w:ascii="Times New Roman" w:hAnsi="Times New Roman" w:cs="Times New Roman"/>
          <w:sz w:val="24"/>
          <w:szCs w:val="24"/>
        </w:rPr>
      </w:pPr>
      <w:bookmarkStart w:id="3" w:name="_Toc168095025"/>
      <w:r w:rsidRPr="00F41D66">
        <w:rPr>
          <w:rFonts w:ascii="Times New Roman" w:hAnsi="Times New Roman" w:cs="Times New Roman"/>
          <w:sz w:val="24"/>
          <w:szCs w:val="24"/>
        </w:rPr>
        <w:t>Impact on the Hotel</w:t>
      </w:r>
      <w:bookmarkEnd w:id="3"/>
    </w:p>
    <w:p w14:paraId="2440952F" w14:textId="2FAA9E3C" w:rsidR="00551434" w:rsidRPr="00F41D66" w:rsidRDefault="00551434" w:rsidP="00551434">
      <w:pPr>
        <w:spacing w:before="100" w:beforeAutospacing="1" w:after="100" w:afterAutospacing="1"/>
        <w:ind w:firstLine="720"/>
        <w:jc w:val="both"/>
        <w:rPr>
          <w:rFonts w:ascii="Times New Roman" w:hAnsi="Times New Roman" w:cs="Times New Roman"/>
          <w:bCs/>
          <w:sz w:val="24"/>
          <w:szCs w:val="24"/>
        </w:rPr>
      </w:pPr>
      <w:r w:rsidRPr="00F41D66">
        <w:rPr>
          <w:rFonts w:ascii="Times New Roman" w:hAnsi="Times New Roman" w:cs="Times New Roman"/>
          <w:bCs/>
          <w:sz w:val="24"/>
          <w:szCs w:val="24"/>
        </w:rPr>
        <w:t>All these aspects have an impact that influences customers’ perception, the revenue generated by The Balmoral and the way it operates. The inconsistency of service delivery and the irrelevance of the rewards offered to the customers end up on the water down of the service deliveries and the resultant repeats, which affects the direct revenues of those hotels (Whittington et al., 2020). Technological flaws also have an impact on the guests’ inability to deliver commoditized and refined services, which is apparent beyond expectations in the modern world than earlier (</w:t>
      </w:r>
      <w:proofErr w:type="spellStart"/>
      <w:r w:rsidRPr="00F41D66">
        <w:rPr>
          <w:rFonts w:ascii="Times New Roman" w:hAnsi="Times New Roman" w:cs="Times New Roman"/>
          <w:bCs/>
          <w:sz w:val="24"/>
          <w:szCs w:val="24"/>
        </w:rPr>
        <w:t>Fisman</w:t>
      </w:r>
      <w:proofErr w:type="spellEnd"/>
      <w:r w:rsidRPr="00F41D66">
        <w:rPr>
          <w:rFonts w:ascii="Times New Roman" w:hAnsi="Times New Roman" w:cs="Times New Roman"/>
          <w:bCs/>
          <w:sz w:val="24"/>
          <w:szCs w:val="24"/>
        </w:rPr>
        <w:t xml:space="preserve"> &amp; Sullivan, 2014). To overcome the above challenges, it is vital that focus is shifted towards staff training, reconsidering the current loyalty programs and technology improvement. Some of the numerous programmes that aim at enhancing training for service employees are; Several of the degree programmes enhance quality service delivery and reduce staff churn. However, I realized that when a program changes its format to the correct one that will suit the guests’ needs and expectations, the status of guest’s loyalty will greatly increase (</w:t>
      </w:r>
      <w:proofErr w:type="spellStart"/>
      <w:r w:rsidRPr="00F41D66">
        <w:rPr>
          <w:rFonts w:ascii="Times New Roman" w:hAnsi="Times New Roman" w:cs="Times New Roman"/>
          <w:bCs/>
          <w:sz w:val="24"/>
          <w:szCs w:val="24"/>
        </w:rPr>
        <w:t>Noordzie</w:t>
      </w:r>
      <w:proofErr w:type="spellEnd"/>
      <w:r w:rsidRPr="00F41D66">
        <w:rPr>
          <w:rFonts w:ascii="Times New Roman" w:hAnsi="Times New Roman" w:cs="Times New Roman"/>
          <w:bCs/>
          <w:sz w:val="24"/>
          <w:szCs w:val="24"/>
        </w:rPr>
        <w:t xml:space="preserve"> et al., 2014). Technological updates across operational systems will also contribute to improvements in the overall efficiency of functions while also meeting the new technological expectations of guests (Whittington et al., 2020). If so, there are the following opportunities for The Balmoral to act: If the Balmoral wants to enhance the location advantage, develop the </w:t>
      </w:r>
      <w:r w:rsidRPr="00F41D66">
        <w:rPr>
          <w:rFonts w:ascii="Times New Roman" w:hAnsi="Times New Roman" w:cs="Times New Roman"/>
          <w:bCs/>
          <w:sz w:val="24"/>
          <w:szCs w:val="24"/>
        </w:rPr>
        <w:lastRenderedPageBreak/>
        <w:t>consumer satisfaction and gain a higher efficiency of the revenues, it’s possible to focus on these issues. The following has to be noted concerning the fact that only selected improvements allowing hotels to remain competitive in the developing market for luxury hospitality and providing reasonable results are possible to be implemented with ad hoc strategies only. This knowledge is important for any manager; knowing these area makes one adjust the general function of The Balmoral, as well as making better decisions to enable the guests to have a better experience.</w:t>
      </w:r>
    </w:p>
    <w:p w14:paraId="326138AB" w14:textId="77777777" w:rsidR="00551434" w:rsidRPr="00F41D66" w:rsidRDefault="00551434" w:rsidP="00551434">
      <w:pPr>
        <w:pStyle w:val="Titlu1"/>
        <w:rPr>
          <w:rFonts w:ascii="Times New Roman" w:hAnsi="Times New Roman" w:cs="Times New Roman"/>
          <w:sz w:val="24"/>
          <w:szCs w:val="24"/>
          <w:lang w:val="en-US"/>
        </w:rPr>
      </w:pPr>
      <w:bookmarkStart w:id="4" w:name="_Toc168095026"/>
      <w:r w:rsidRPr="00F41D66">
        <w:rPr>
          <w:rFonts w:ascii="Times New Roman" w:eastAsia="Times New Roman" w:hAnsi="Times New Roman" w:cs="Times New Roman"/>
          <w:sz w:val="24"/>
          <w:szCs w:val="24"/>
          <w:lang w:val="en-US"/>
        </w:rPr>
        <w:t>PESTEL</w:t>
      </w:r>
      <w:bookmarkEnd w:id="4"/>
      <w:r w:rsidRPr="00F41D66">
        <w:rPr>
          <w:rFonts w:ascii="Times New Roman" w:eastAsia="Times New Roman" w:hAnsi="Times New Roman" w:cs="Times New Roman"/>
          <w:sz w:val="24"/>
          <w:szCs w:val="24"/>
          <w:lang w:val="en-US"/>
        </w:rPr>
        <w:t xml:space="preserve"> </w:t>
      </w:r>
    </w:p>
    <w:p w14:paraId="41175DB8" w14:textId="56EA78F0" w:rsidR="00551434" w:rsidRPr="00F41D66" w:rsidRDefault="00551434" w:rsidP="00551434">
      <w:pPr>
        <w:jc w:val="both"/>
        <w:rPr>
          <w:rFonts w:ascii="Times New Roman" w:hAnsi="Times New Roman" w:cs="Times New Roman"/>
          <w:sz w:val="24"/>
          <w:szCs w:val="24"/>
          <w:lang w:val="en-US"/>
        </w:rPr>
      </w:pPr>
      <w:r w:rsidRPr="00F41D66">
        <w:rPr>
          <w:rFonts w:ascii="Times New Roman" w:hAnsi="Times New Roman" w:cs="Times New Roman"/>
          <w:sz w:val="24"/>
          <w:szCs w:val="24"/>
          <w:lang w:val="en-US"/>
        </w:rPr>
        <w:t>Analysis refers to the assessment of factors that influence an organization in the external environment so as to determine the strategic direction for the company to follow, this paper will seek to establish the PESTEL analysis of the Balmoral Hotel. To understand the external factors that may have been at play in relation to the problems faced at The Balmoral, a PESTEL analysis is made. This work aims to explore the PEST analysis of the hotel and the various strategies that can adopted by the business.</w:t>
      </w:r>
    </w:p>
    <w:p w14:paraId="361EB4E9" w14:textId="6F13729B" w:rsidR="00551434" w:rsidRPr="00F41D66" w:rsidRDefault="00551434" w:rsidP="00551434">
      <w:pPr>
        <w:jc w:val="both"/>
        <w:rPr>
          <w:rFonts w:ascii="Times New Roman" w:hAnsi="Times New Roman" w:cs="Times New Roman"/>
          <w:sz w:val="24"/>
          <w:szCs w:val="24"/>
          <w:lang w:val="en-US"/>
        </w:rPr>
      </w:pPr>
      <w:r w:rsidRPr="00F41D66">
        <w:rPr>
          <w:rFonts w:ascii="Times New Roman" w:hAnsi="Times New Roman" w:cs="Times New Roman"/>
          <w:sz w:val="24"/>
          <w:szCs w:val="24"/>
          <w:lang w:val="en-US"/>
        </w:rPr>
        <w:t>Political</w:t>
      </w:r>
    </w:p>
    <w:p w14:paraId="08A20270" w14:textId="60F9ED5A" w:rsidR="00551434" w:rsidRPr="00F41D66" w:rsidRDefault="00551434" w:rsidP="00551434">
      <w:pPr>
        <w:jc w:val="both"/>
        <w:rPr>
          <w:rFonts w:ascii="Times New Roman" w:hAnsi="Times New Roman" w:cs="Times New Roman"/>
          <w:sz w:val="24"/>
          <w:szCs w:val="24"/>
          <w:lang w:val="en-US"/>
        </w:rPr>
      </w:pPr>
      <w:r w:rsidRPr="00F41D66">
        <w:rPr>
          <w:rFonts w:ascii="Times New Roman" w:hAnsi="Times New Roman" w:cs="Times New Roman"/>
          <w:sz w:val="24"/>
          <w:szCs w:val="24"/>
          <w:lang w:val="en-US"/>
        </w:rPr>
        <w:t>Global economic shifts since Brexit have presented evidently noticeable social barriers related to international travel to the United Kingdom that affect The Balmoral in terms of its clientèle. This uncertainty can cause international tourists, according to the hotel, one of the most important target markets, to avoid the hotel. Last but not the least, political implications of visa limitations for traveling and customs may affect the overall travel plans of prospective clients (Whittington et al. , 2020).</w:t>
      </w:r>
    </w:p>
    <w:p w14:paraId="349FA949" w14:textId="4F71EF66" w:rsidR="00551434" w:rsidRPr="00F41D66" w:rsidRDefault="00551434" w:rsidP="00551434">
      <w:pPr>
        <w:jc w:val="both"/>
        <w:rPr>
          <w:rFonts w:ascii="Times New Roman" w:hAnsi="Times New Roman" w:cs="Times New Roman"/>
          <w:sz w:val="24"/>
          <w:szCs w:val="24"/>
          <w:lang w:val="en-US"/>
        </w:rPr>
      </w:pPr>
      <w:r w:rsidRPr="00F41D66">
        <w:rPr>
          <w:rFonts w:ascii="Times New Roman" w:hAnsi="Times New Roman" w:cs="Times New Roman"/>
          <w:sz w:val="24"/>
          <w:szCs w:val="24"/>
          <w:lang w:val="en-US"/>
        </w:rPr>
        <w:t>Economic</w:t>
      </w:r>
    </w:p>
    <w:p w14:paraId="425A53EA" w14:textId="08376031" w:rsidR="00551434" w:rsidRPr="00F41D66" w:rsidRDefault="00551434" w:rsidP="00551434">
      <w:pPr>
        <w:jc w:val="both"/>
        <w:rPr>
          <w:rFonts w:ascii="Times New Roman" w:hAnsi="Times New Roman" w:cs="Times New Roman"/>
          <w:sz w:val="24"/>
          <w:szCs w:val="24"/>
          <w:lang w:val="en-US"/>
        </w:rPr>
      </w:pPr>
      <w:r w:rsidRPr="00F41D66">
        <w:rPr>
          <w:rFonts w:ascii="Times New Roman" w:hAnsi="Times New Roman" w:cs="Times New Roman"/>
          <w:sz w:val="24"/>
          <w:szCs w:val="24"/>
          <w:lang w:val="en-US"/>
        </w:rPr>
        <w:lastRenderedPageBreak/>
        <w:t>They established that routinary factors such as fluctuating currency values and changes in per-capita consumer purchasing power profoundly affect booking behavior. The COVID-19 pandemic has also caused a problem of economic uncertainty, which influences some individuals’ or company’s decision either to travel luxuriously or not (</w:t>
      </w:r>
      <w:proofErr w:type="spellStart"/>
      <w:r w:rsidRPr="00F41D66">
        <w:rPr>
          <w:rFonts w:ascii="Times New Roman" w:hAnsi="Times New Roman" w:cs="Times New Roman"/>
          <w:sz w:val="24"/>
          <w:szCs w:val="24"/>
          <w:lang w:val="en-US"/>
        </w:rPr>
        <w:t>Buttrick</w:t>
      </w:r>
      <w:proofErr w:type="spellEnd"/>
      <w:r w:rsidRPr="00F41D66">
        <w:rPr>
          <w:rFonts w:ascii="Times New Roman" w:hAnsi="Times New Roman" w:cs="Times New Roman"/>
          <w:sz w:val="24"/>
          <w:szCs w:val="24"/>
          <w:lang w:val="en-US"/>
        </w:rPr>
        <w:t>, 2009). Occasionally, The Balmoral has to contend with such economic fluctuations that may lower occupancies and revenues (Kotter, 2012).</w:t>
      </w:r>
    </w:p>
    <w:p w14:paraId="4C80CF25" w14:textId="25C4C146" w:rsidR="00551434" w:rsidRPr="00F41D66" w:rsidRDefault="00551434" w:rsidP="00551434">
      <w:pPr>
        <w:jc w:val="both"/>
        <w:rPr>
          <w:rFonts w:ascii="Times New Roman" w:hAnsi="Times New Roman" w:cs="Times New Roman"/>
          <w:sz w:val="24"/>
          <w:szCs w:val="24"/>
          <w:lang w:val="en-US"/>
        </w:rPr>
      </w:pPr>
      <w:r w:rsidRPr="00F41D66">
        <w:rPr>
          <w:rFonts w:ascii="Times New Roman" w:hAnsi="Times New Roman" w:cs="Times New Roman"/>
          <w:sz w:val="24"/>
          <w:szCs w:val="24"/>
          <w:lang w:val="en-US"/>
        </w:rPr>
        <w:t>Social</w:t>
      </w:r>
    </w:p>
    <w:p w14:paraId="44BFEA97" w14:textId="1F7C754E" w:rsidR="00551434" w:rsidRPr="00F41D66" w:rsidRDefault="00551434" w:rsidP="00551434">
      <w:pPr>
        <w:jc w:val="both"/>
        <w:rPr>
          <w:rFonts w:ascii="Times New Roman" w:hAnsi="Times New Roman" w:cs="Times New Roman"/>
          <w:sz w:val="24"/>
          <w:szCs w:val="24"/>
          <w:lang w:val="en-US"/>
        </w:rPr>
      </w:pPr>
      <w:r w:rsidRPr="00F41D66">
        <w:rPr>
          <w:rFonts w:ascii="Times New Roman" w:hAnsi="Times New Roman" w:cs="Times New Roman"/>
          <w:sz w:val="24"/>
          <w:szCs w:val="24"/>
          <w:lang w:val="en-US"/>
        </w:rPr>
        <w:t>One trend is aimed at receiving eco-friendly, which is experiencing constant development and ancient tourism. Customers will also choose hotels that are different from the others and have sustainable strategies (</w:t>
      </w:r>
      <w:proofErr w:type="spellStart"/>
      <w:r w:rsidRPr="00F41D66">
        <w:rPr>
          <w:rFonts w:ascii="Times New Roman" w:hAnsi="Times New Roman" w:cs="Times New Roman"/>
          <w:sz w:val="24"/>
          <w:szCs w:val="24"/>
          <w:lang w:val="en-US"/>
        </w:rPr>
        <w:t>Fisman</w:t>
      </w:r>
      <w:proofErr w:type="spellEnd"/>
      <w:r w:rsidRPr="00F41D66">
        <w:rPr>
          <w:rFonts w:ascii="Times New Roman" w:hAnsi="Times New Roman" w:cs="Times New Roman"/>
          <w:sz w:val="24"/>
          <w:szCs w:val="24"/>
          <w:lang w:val="en-US"/>
        </w:rPr>
        <w:t xml:space="preserve"> &amp; Sullivan, 2014). The Balmoral is under pressure to respond to these altering the client’s’ tastes by incorporating improved sustainability strategies and creating remarkable experiences for the clients (</w:t>
      </w:r>
      <w:proofErr w:type="spellStart"/>
      <w:r w:rsidRPr="00F41D66">
        <w:rPr>
          <w:rFonts w:ascii="Times New Roman" w:hAnsi="Times New Roman" w:cs="Times New Roman"/>
          <w:sz w:val="24"/>
          <w:szCs w:val="24"/>
          <w:lang w:val="en-US"/>
        </w:rPr>
        <w:t>Noordzie</w:t>
      </w:r>
      <w:proofErr w:type="spellEnd"/>
      <w:r w:rsidRPr="00F41D66">
        <w:rPr>
          <w:rFonts w:ascii="Times New Roman" w:hAnsi="Times New Roman" w:cs="Times New Roman"/>
          <w:sz w:val="24"/>
          <w:szCs w:val="24"/>
          <w:lang w:val="en-US"/>
        </w:rPr>
        <w:t xml:space="preserve"> et al., 2014).</w:t>
      </w:r>
    </w:p>
    <w:p w14:paraId="7AFC5151" w14:textId="11415B06" w:rsidR="00551434" w:rsidRPr="00F41D66" w:rsidRDefault="00551434" w:rsidP="00551434">
      <w:pPr>
        <w:jc w:val="both"/>
        <w:rPr>
          <w:rFonts w:ascii="Times New Roman" w:hAnsi="Times New Roman" w:cs="Times New Roman"/>
          <w:sz w:val="24"/>
          <w:szCs w:val="24"/>
          <w:lang w:val="en-US"/>
        </w:rPr>
      </w:pPr>
      <w:r w:rsidRPr="00F41D66">
        <w:rPr>
          <w:rFonts w:ascii="Times New Roman" w:hAnsi="Times New Roman" w:cs="Times New Roman"/>
          <w:sz w:val="24"/>
          <w:szCs w:val="24"/>
          <w:lang w:val="en-US"/>
        </w:rPr>
        <w:t>Technological</w:t>
      </w:r>
    </w:p>
    <w:p w14:paraId="742AD033" w14:textId="24EF73FC" w:rsidR="00551434" w:rsidRPr="00F41D66" w:rsidRDefault="00551434" w:rsidP="00551434">
      <w:pPr>
        <w:jc w:val="both"/>
        <w:rPr>
          <w:rFonts w:ascii="Times New Roman" w:hAnsi="Times New Roman" w:cs="Times New Roman"/>
          <w:sz w:val="24"/>
          <w:szCs w:val="24"/>
          <w:lang w:val="en-US"/>
        </w:rPr>
      </w:pPr>
      <w:r w:rsidRPr="00F41D66">
        <w:rPr>
          <w:rFonts w:ascii="Times New Roman" w:hAnsi="Times New Roman" w:cs="Times New Roman"/>
          <w:sz w:val="24"/>
          <w:szCs w:val="24"/>
          <w:lang w:val="en-US"/>
        </w:rPr>
        <w:t>Key drivers include elements such as technological/solutions obsolescence due to fast-paced innovation and changes in demand. The deployment of fresh technologies can improve experiences of the guests and help in managing organizational processes. Technological facilities at The Balmoral are quite old and restrict the hotel from offering precise digital solutions needed in daily communication and guest services including mobile check-in and check-out. It is important to meet these expectations since the contemporary guests may choose other hotels which are equipped with these amenities (</w:t>
      </w:r>
      <w:proofErr w:type="spellStart"/>
      <w:r w:rsidRPr="00F41D66">
        <w:rPr>
          <w:rFonts w:ascii="Times New Roman" w:hAnsi="Times New Roman" w:cs="Times New Roman"/>
          <w:sz w:val="24"/>
          <w:szCs w:val="24"/>
          <w:lang w:val="en-US"/>
        </w:rPr>
        <w:t>Fisman</w:t>
      </w:r>
      <w:proofErr w:type="spellEnd"/>
      <w:r w:rsidRPr="00F41D66">
        <w:rPr>
          <w:rFonts w:ascii="Times New Roman" w:hAnsi="Times New Roman" w:cs="Times New Roman"/>
          <w:sz w:val="24"/>
          <w:szCs w:val="24"/>
          <w:lang w:val="en-US"/>
        </w:rPr>
        <w:t xml:space="preserve"> and Sullivan, 2014).</w:t>
      </w:r>
    </w:p>
    <w:p w14:paraId="01DD6AE4" w14:textId="5BD56779" w:rsidR="00551434" w:rsidRPr="00F41D66" w:rsidRDefault="00551434" w:rsidP="00551434">
      <w:pPr>
        <w:jc w:val="both"/>
        <w:rPr>
          <w:rFonts w:ascii="Times New Roman" w:hAnsi="Times New Roman" w:cs="Times New Roman"/>
          <w:sz w:val="24"/>
          <w:szCs w:val="24"/>
          <w:lang w:val="en-US"/>
        </w:rPr>
      </w:pPr>
      <w:r w:rsidRPr="00F41D66">
        <w:rPr>
          <w:rFonts w:ascii="Times New Roman" w:hAnsi="Times New Roman" w:cs="Times New Roman"/>
          <w:sz w:val="24"/>
          <w:szCs w:val="24"/>
          <w:lang w:val="en-US"/>
        </w:rPr>
        <w:t>Environmental</w:t>
      </w:r>
    </w:p>
    <w:p w14:paraId="73B7874F" w14:textId="7CBDD896" w:rsidR="00551434" w:rsidRPr="00F41D66" w:rsidRDefault="00551434" w:rsidP="00551434">
      <w:pPr>
        <w:jc w:val="both"/>
        <w:rPr>
          <w:rFonts w:ascii="Times New Roman" w:hAnsi="Times New Roman" w:cs="Times New Roman"/>
          <w:sz w:val="24"/>
          <w:szCs w:val="24"/>
          <w:lang w:val="en-US"/>
        </w:rPr>
      </w:pPr>
      <w:r w:rsidRPr="00F41D66">
        <w:rPr>
          <w:rFonts w:ascii="Times New Roman" w:hAnsi="Times New Roman" w:cs="Times New Roman"/>
          <w:sz w:val="24"/>
          <w:szCs w:val="24"/>
          <w:lang w:val="en-US"/>
        </w:rPr>
        <w:lastRenderedPageBreak/>
        <w:t>People are now considering the environment when selecting a place to stay hence the need for you to embrace environmental sustainability. They also showed that promotion of eco-friendly policies can help gain the attention of the environment-sensitive clients, as well improve the overall image of the hotel brand. To meet the guest expectations and enhance organizational environmental impact, The Balmoral must embrace the following best practices as outlined by Burnes (2014).</w:t>
      </w:r>
    </w:p>
    <w:p w14:paraId="35B1AD2F" w14:textId="4B2E4631" w:rsidR="00551434" w:rsidRPr="00F41D66" w:rsidRDefault="00551434" w:rsidP="00551434">
      <w:pPr>
        <w:jc w:val="both"/>
        <w:rPr>
          <w:rFonts w:ascii="Times New Roman" w:hAnsi="Times New Roman" w:cs="Times New Roman"/>
          <w:sz w:val="24"/>
          <w:szCs w:val="24"/>
          <w:lang w:val="en-US"/>
        </w:rPr>
      </w:pPr>
      <w:r w:rsidRPr="00F41D66">
        <w:rPr>
          <w:rFonts w:ascii="Times New Roman" w:hAnsi="Times New Roman" w:cs="Times New Roman"/>
          <w:sz w:val="24"/>
          <w:szCs w:val="24"/>
          <w:lang w:val="en-US"/>
        </w:rPr>
        <w:t>Legal</w:t>
      </w:r>
    </w:p>
    <w:p w14:paraId="7C4DAE8D" w14:textId="53813427" w:rsidR="00551434" w:rsidRPr="00F41D66" w:rsidRDefault="00551434" w:rsidP="00551434">
      <w:pPr>
        <w:jc w:val="both"/>
        <w:rPr>
          <w:rFonts w:ascii="Times New Roman" w:hAnsi="Times New Roman" w:cs="Times New Roman"/>
          <w:sz w:val="24"/>
          <w:szCs w:val="24"/>
          <w:lang w:val="en-US"/>
        </w:rPr>
      </w:pPr>
      <w:r w:rsidRPr="00F41D66">
        <w:rPr>
          <w:rFonts w:ascii="Times New Roman" w:hAnsi="Times New Roman" w:cs="Times New Roman"/>
          <w:sz w:val="24"/>
          <w:szCs w:val="24"/>
          <w:lang w:val="en-US"/>
        </w:rPr>
        <w:t>In the wake of COVID – 19, compliance to universal health and safety code of ethics is paramount for guests as well as staff within the organization (Kotter, 2012). This indicates the importance of adherence to these regulations in a bid to ensure that the guests’ trust is not breached in any legal way. The Balmoral needs to follow the present guidelines on health and discharge them earnestly to avoid stigmatization, and compromise the organization’s stability (Whittington et al., 2020).</w:t>
      </w:r>
    </w:p>
    <w:p w14:paraId="5971ECAD" w14:textId="77777777" w:rsidR="00F41D66" w:rsidRPr="00F41D66" w:rsidRDefault="00F41D66" w:rsidP="00F41D66">
      <w:pPr>
        <w:rPr>
          <w:rFonts w:ascii="Times New Roman" w:hAnsi="Times New Roman" w:cs="Times New Roman"/>
          <w:sz w:val="24"/>
          <w:szCs w:val="24"/>
          <w:lang w:val="en-US"/>
        </w:rPr>
      </w:pPr>
      <w:r w:rsidRPr="00F41D66">
        <w:rPr>
          <w:rFonts w:ascii="Times New Roman" w:hAnsi="Times New Roman" w:cs="Times New Roman"/>
          <w:sz w:val="24"/>
          <w:szCs w:val="24"/>
          <w:lang w:val="en-US"/>
        </w:rPr>
        <w:t>PESTEL Analysis Table</w:t>
      </w:r>
    </w:p>
    <w:tbl>
      <w:tblPr>
        <w:tblStyle w:val="Tabelgril"/>
        <w:tblW w:w="0" w:type="auto"/>
        <w:tblLook w:val="04A0" w:firstRow="1" w:lastRow="0" w:firstColumn="1" w:lastColumn="0" w:noHBand="0" w:noVBand="1"/>
      </w:tblPr>
      <w:tblGrid>
        <w:gridCol w:w="1763"/>
        <w:gridCol w:w="7587"/>
      </w:tblGrid>
      <w:tr w:rsidR="00F41D66" w:rsidRPr="00F41D66" w14:paraId="58857D27" w14:textId="77777777" w:rsidTr="00185B3E">
        <w:tc>
          <w:tcPr>
            <w:tcW w:w="0" w:type="auto"/>
            <w:hideMark/>
          </w:tcPr>
          <w:p w14:paraId="02917D25" w14:textId="77777777" w:rsidR="00F41D66" w:rsidRPr="00F41D66" w:rsidRDefault="00F41D66" w:rsidP="00185B3E">
            <w:pPr>
              <w:jc w:val="center"/>
              <w:rPr>
                <w:rFonts w:ascii="Times New Roman" w:eastAsia="Times New Roman" w:hAnsi="Times New Roman" w:cs="Times New Roman"/>
                <w:b/>
                <w:bCs/>
                <w:sz w:val="24"/>
                <w:szCs w:val="24"/>
                <w:lang w:val="en-US"/>
              </w:rPr>
            </w:pPr>
            <w:r w:rsidRPr="00F41D66">
              <w:rPr>
                <w:rFonts w:ascii="Times New Roman" w:eastAsia="Times New Roman" w:hAnsi="Times New Roman" w:cs="Times New Roman"/>
                <w:b/>
                <w:bCs/>
                <w:sz w:val="24"/>
                <w:szCs w:val="24"/>
                <w:lang w:val="en-US"/>
              </w:rPr>
              <w:t>Factor</w:t>
            </w:r>
          </w:p>
        </w:tc>
        <w:tc>
          <w:tcPr>
            <w:tcW w:w="0" w:type="auto"/>
            <w:hideMark/>
          </w:tcPr>
          <w:p w14:paraId="227AB52E" w14:textId="77777777" w:rsidR="00F41D66" w:rsidRPr="00F41D66" w:rsidRDefault="00F41D66" w:rsidP="00185B3E">
            <w:pPr>
              <w:jc w:val="center"/>
              <w:rPr>
                <w:rFonts w:ascii="Times New Roman" w:eastAsia="Times New Roman" w:hAnsi="Times New Roman" w:cs="Times New Roman"/>
                <w:b/>
                <w:bCs/>
                <w:sz w:val="24"/>
                <w:szCs w:val="24"/>
                <w:lang w:val="en-US"/>
              </w:rPr>
            </w:pPr>
            <w:r w:rsidRPr="00F41D66">
              <w:rPr>
                <w:rFonts w:ascii="Times New Roman" w:eastAsia="Times New Roman" w:hAnsi="Times New Roman" w:cs="Times New Roman"/>
                <w:b/>
                <w:bCs/>
                <w:sz w:val="24"/>
                <w:szCs w:val="24"/>
                <w:lang w:val="en-US"/>
              </w:rPr>
              <w:t>Description</w:t>
            </w:r>
          </w:p>
        </w:tc>
      </w:tr>
      <w:tr w:rsidR="00F41D66" w:rsidRPr="00F41D66" w14:paraId="6E8CD74C" w14:textId="77777777" w:rsidTr="00185B3E">
        <w:tc>
          <w:tcPr>
            <w:tcW w:w="0" w:type="auto"/>
            <w:hideMark/>
          </w:tcPr>
          <w:p w14:paraId="141F310A"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b/>
                <w:bCs/>
                <w:sz w:val="24"/>
                <w:szCs w:val="24"/>
                <w:lang w:val="en-US"/>
              </w:rPr>
              <w:t>Political</w:t>
            </w:r>
          </w:p>
        </w:tc>
        <w:tc>
          <w:tcPr>
            <w:tcW w:w="0" w:type="auto"/>
            <w:hideMark/>
          </w:tcPr>
          <w:p w14:paraId="0BA90761"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Impact of Brexit and changes in visa regulations affecting international travel (Burnes, 2014; Whittington et al., 2020).</w:t>
            </w:r>
          </w:p>
        </w:tc>
      </w:tr>
      <w:tr w:rsidR="00F41D66" w:rsidRPr="00F41D66" w14:paraId="58D00417" w14:textId="77777777" w:rsidTr="00185B3E">
        <w:tc>
          <w:tcPr>
            <w:tcW w:w="0" w:type="auto"/>
            <w:hideMark/>
          </w:tcPr>
          <w:p w14:paraId="2C2C6E41"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b/>
                <w:bCs/>
                <w:sz w:val="24"/>
                <w:szCs w:val="24"/>
                <w:lang w:val="en-US"/>
              </w:rPr>
              <w:t>Economic</w:t>
            </w:r>
          </w:p>
        </w:tc>
        <w:tc>
          <w:tcPr>
            <w:tcW w:w="0" w:type="auto"/>
            <w:hideMark/>
          </w:tcPr>
          <w:p w14:paraId="3F8E7FF7"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Economic instability due to COVID-19, currency volatility, and reduced consumer spending (</w:t>
            </w:r>
            <w:proofErr w:type="spellStart"/>
            <w:r w:rsidRPr="00F41D66">
              <w:rPr>
                <w:rFonts w:ascii="Times New Roman" w:eastAsia="Times New Roman" w:hAnsi="Times New Roman" w:cs="Times New Roman"/>
                <w:sz w:val="24"/>
                <w:szCs w:val="24"/>
                <w:lang w:val="en-US"/>
              </w:rPr>
              <w:t>Buttrick</w:t>
            </w:r>
            <w:proofErr w:type="spellEnd"/>
            <w:r w:rsidRPr="00F41D66">
              <w:rPr>
                <w:rFonts w:ascii="Times New Roman" w:eastAsia="Times New Roman" w:hAnsi="Times New Roman" w:cs="Times New Roman"/>
                <w:sz w:val="24"/>
                <w:szCs w:val="24"/>
                <w:lang w:val="en-US"/>
              </w:rPr>
              <w:t xml:space="preserve">, 2009; </w:t>
            </w:r>
            <w:proofErr w:type="spellStart"/>
            <w:r w:rsidRPr="00F41D66">
              <w:rPr>
                <w:rFonts w:ascii="Times New Roman" w:eastAsia="Times New Roman" w:hAnsi="Times New Roman" w:cs="Times New Roman"/>
                <w:sz w:val="24"/>
                <w:szCs w:val="24"/>
                <w:lang w:val="en-US"/>
              </w:rPr>
              <w:t>Kotter</w:t>
            </w:r>
            <w:proofErr w:type="spellEnd"/>
            <w:r w:rsidRPr="00F41D66">
              <w:rPr>
                <w:rFonts w:ascii="Times New Roman" w:eastAsia="Times New Roman" w:hAnsi="Times New Roman" w:cs="Times New Roman"/>
                <w:sz w:val="24"/>
                <w:szCs w:val="24"/>
                <w:lang w:val="en-US"/>
              </w:rPr>
              <w:t>, 2012).</w:t>
            </w:r>
          </w:p>
        </w:tc>
      </w:tr>
      <w:tr w:rsidR="00F41D66" w:rsidRPr="00F41D66" w14:paraId="7E0807FA" w14:textId="77777777" w:rsidTr="00185B3E">
        <w:tc>
          <w:tcPr>
            <w:tcW w:w="0" w:type="auto"/>
            <w:hideMark/>
          </w:tcPr>
          <w:p w14:paraId="3F39CCA2"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b/>
                <w:bCs/>
                <w:sz w:val="24"/>
                <w:szCs w:val="24"/>
                <w:lang w:val="en-US"/>
              </w:rPr>
              <w:t>Social</w:t>
            </w:r>
          </w:p>
        </w:tc>
        <w:tc>
          <w:tcPr>
            <w:tcW w:w="0" w:type="auto"/>
            <w:hideMark/>
          </w:tcPr>
          <w:p w14:paraId="276C3A5F"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Growing demand for sustainability and unique experiences (</w:t>
            </w:r>
            <w:proofErr w:type="spellStart"/>
            <w:r w:rsidRPr="00F41D66">
              <w:rPr>
                <w:rFonts w:ascii="Times New Roman" w:eastAsia="Times New Roman" w:hAnsi="Times New Roman" w:cs="Times New Roman"/>
                <w:sz w:val="24"/>
                <w:szCs w:val="24"/>
                <w:lang w:val="en-US"/>
              </w:rPr>
              <w:t>Fisman</w:t>
            </w:r>
            <w:proofErr w:type="spellEnd"/>
            <w:r w:rsidRPr="00F41D66">
              <w:rPr>
                <w:rFonts w:ascii="Times New Roman" w:eastAsia="Times New Roman" w:hAnsi="Times New Roman" w:cs="Times New Roman"/>
                <w:sz w:val="24"/>
                <w:szCs w:val="24"/>
                <w:lang w:val="en-US"/>
              </w:rPr>
              <w:t xml:space="preserve"> &amp; Sullivan, 2014; </w:t>
            </w:r>
            <w:proofErr w:type="spellStart"/>
            <w:r w:rsidRPr="00F41D66">
              <w:rPr>
                <w:rFonts w:ascii="Times New Roman" w:eastAsia="Times New Roman" w:hAnsi="Times New Roman" w:cs="Times New Roman"/>
                <w:sz w:val="24"/>
                <w:szCs w:val="24"/>
                <w:lang w:val="en-US"/>
              </w:rPr>
              <w:t>Noordzie</w:t>
            </w:r>
            <w:proofErr w:type="spellEnd"/>
            <w:r w:rsidRPr="00F41D66">
              <w:rPr>
                <w:rFonts w:ascii="Times New Roman" w:eastAsia="Times New Roman" w:hAnsi="Times New Roman" w:cs="Times New Roman"/>
                <w:sz w:val="24"/>
                <w:szCs w:val="24"/>
                <w:lang w:val="en-US"/>
              </w:rPr>
              <w:t xml:space="preserve"> et al., 2014).</w:t>
            </w:r>
          </w:p>
        </w:tc>
      </w:tr>
      <w:tr w:rsidR="00F41D66" w:rsidRPr="00F41D66" w14:paraId="1548BD82" w14:textId="77777777" w:rsidTr="00185B3E">
        <w:tc>
          <w:tcPr>
            <w:tcW w:w="0" w:type="auto"/>
            <w:hideMark/>
          </w:tcPr>
          <w:p w14:paraId="15270E3D"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b/>
                <w:bCs/>
                <w:sz w:val="24"/>
                <w:szCs w:val="24"/>
                <w:lang w:val="en-US"/>
              </w:rPr>
              <w:t>Technological</w:t>
            </w:r>
          </w:p>
        </w:tc>
        <w:tc>
          <w:tcPr>
            <w:tcW w:w="0" w:type="auto"/>
            <w:hideMark/>
          </w:tcPr>
          <w:p w14:paraId="1659FCED"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 xml:space="preserve">Need for technological upgrades for digital services like mobile check-ins (Whittington et al., 2020; </w:t>
            </w:r>
            <w:proofErr w:type="spellStart"/>
            <w:r w:rsidRPr="00F41D66">
              <w:rPr>
                <w:rFonts w:ascii="Times New Roman" w:eastAsia="Times New Roman" w:hAnsi="Times New Roman" w:cs="Times New Roman"/>
                <w:sz w:val="24"/>
                <w:szCs w:val="24"/>
                <w:lang w:val="en-US"/>
              </w:rPr>
              <w:t>Fisman</w:t>
            </w:r>
            <w:proofErr w:type="spellEnd"/>
            <w:r w:rsidRPr="00F41D66">
              <w:rPr>
                <w:rFonts w:ascii="Times New Roman" w:eastAsia="Times New Roman" w:hAnsi="Times New Roman" w:cs="Times New Roman"/>
                <w:sz w:val="24"/>
                <w:szCs w:val="24"/>
                <w:lang w:val="en-US"/>
              </w:rPr>
              <w:t xml:space="preserve"> &amp; Sullivan, 2014).</w:t>
            </w:r>
          </w:p>
        </w:tc>
      </w:tr>
      <w:tr w:rsidR="00F41D66" w:rsidRPr="00F41D66" w14:paraId="2467850D" w14:textId="77777777" w:rsidTr="00185B3E">
        <w:tc>
          <w:tcPr>
            <w:tcW w:w="0" w:type="auto"/>
            <w:hideMark/>
          </w:tcPr>
          <w:p w14:paraId="229ADA8D"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b/>
                <w:bCs/>
                <w:sz w:val="24"/>
                <w:szCs w:val="24"/>
                <w:lang w:val="en-US"/>
              </w:rPr>
              <w:t>Environmental</w:t>
            </w:r>
          </w:p>
        </w:tc>
        <w:tc>
          <w:tcPr>
            <w:tcW w:w="0" w:type="auto"/>
            <w:hideMark/>
          </w:tcPr>
          <w:p w14:paraId="29BF2126"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Importance of adopting eco-friendly practices to attract environmentally conscious travelers (Subramaniam et al., 2011; Burnes, 2014).</w:t>
            </w:r>
          </w:p>
        </w:tc>
      </w:tr>
      <w:tr w:rsidR="00F41D66" w:rsidRPr="00F41D66" w14:paraId="2CA3C517" w14:textId="77777777" w:rsidTr="00185B3E">
        <w:tc>
          <w:tcPr>
            <w:tcW w:w="0" w:type="auto"/>
            <w:hideMark/>
          </w:tcPr>
          <w:p w14:paraId="3267F9D2"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b/>
                <w:bCs/>
                <w:sz w:val="24"/>
                <w:szCs w:val="24"/>
                <w:lang w:val="en-US"/>
              </w:rPr>
              <w:t>Legal</w:t>
            </w:r>
          </w:p>
        </w:tc>
        <w:tc>
          <w:tcPr>
            <w:tcW w:w="0" w:type="auto"/>
            <w:hideMark/>
          </w:tcPr>
          <w:p w14:paraId="59E7CCAC"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Compliance with health and safety regulations, especially post-pandemic (Kotter, 2012; Whittington et al., 2020).</w:t>
            </w:r>
          </w:p>
        </w:tc>
      </w:tr>
    </w:tbl>
    <w:p w14:paraId="0F3219C3" w14:textId="778ED66E" w:rsidR="00F41D66" w:rsidRPr="00F41D66" w:rsidRDefault="00F41D66" w:rsidP="00F41D66">
      <w:pPr>
        <w:pStyle w:val="Titlu1"/>
        <w:rPr>
          <w:rStyle w:val="Robust"/>
          <w:rFonts w:ascii="Times New Roman" w:hAnsi="Times New Roman" w:cs="Times New Roman"/>
          <w:sz w:val="24"/>
          <w:szCs w:val="24"/>
        </w:rPr>
      </w:pPr>
      <w:bookmarkStart w:id="5" w:name="_Toc168095027"/>
      <w:r w:rsidRPr="00F41D66">
        <w:rPr>
          <w:rStyle w:val="Robust"/>
          <w:rFonts w:ascii="Times New Roman" w:hAnsi="Times New Roman" w:cs="Times New Roman"/>
          <w:sz w:val="24"/>
          <w:szCs w:val="24"/>
        </w:rPr>
        <w:t>SWOT Analysis of The Balmoral Hotel</w:t>
      </w:r>
      <w:bookmarkEnd w:id="5"/>
    </w:p>
    <w:p w14:paraId="2F485561" w14:textId="18AB7CCA" w:rsidR="00F41D66" w:rsidRPr="00F41D66" w:rsidRDefault="00F41D66" w:rsidP="00F41D66">
      <w:pPr>
        <w:jc w:val="both"/>
        <w:rPr>
          <w:rFonts w:ascii="Times New Roman" w:hAnsi="Times New Roman" w:cs="Times New Roman"/>
          <w:sz w:val="24"/>
          <w:szCs w:val="24"/>
        </w:rPr>
      </w:pPr>
      <w:r w:rsidRPr="00F41D66">
        <w:rPr>
          <w:rFonts w:ascii="Times New Roman" w:hAnsi="Times New Roman" w:cs="Times New Roman"/>
          <w:sz w:val="24"/>
          <w:szCs w:val="24"/>
        </w:rPr>
        <w:t xml:space="preserve">A description of three specific areas of the company according to the SWOT analysis is presented below: Strengths The unique selling proposition, exceeding competitor offers and providing </w:t>
      </w:r>
      <w:r w:rsidRPr="00F41D66">
        <w:rPr>
          <w:rFonts w:ascii="Times New Roman" w:hAnsi="Times New Roman" w:cs="Times New Roman"/>
          <w:sz w:val="24"/>
          <w:szCs w:val="24"/>
        </w:rPr>
        <w:lastRenderedPageBreak/>
        <w:t>services that are beyond client expectations are some of the main strengths of the Balmoral Hotel. This analysis not only identifies concerns but also briefly outlines the opportunities developed thus enabling a strategic planner to gain an initial overview of the potential of the hotel which is important while developing strategies.</w:t>
      </w:r>
    </w:p>
    <w:p w14:paraId="0790FEA7" w14:textId="0AF60714" w:rsidR="00F41D66" w:rsidRPr="00F41D66" w:rsidRDefault="00F41D66" w:rsidP="00F41D66">
      <w:pPr>
        <w:pStyle w:val="Titlu2"/>
        <w:jc w:val="both"/>
        <w:rPr>
          <w:rFonts w:ascii="Times New Roman" w:hAnsi="Times New Roman" w:cs="Times New Roman"/>
          <w:sz w:val="24"/>
          <w:szCs w:val="24"/>
        </w:rPr>
      </w:pPr>
      <w:bookmarkStart w:id="6" w:name="_Toc168095028"/>
      <w:r w:rsidRPr="00F41D66">
        <w:rPr>
          <w:rFonts w:ascii="Times New Roman" w:hAnsi="Times New Roman" w:cs="Times New Roman"/>
          <w:sz w:val="24"/>
          <w:szCs w:val="24"/>
        </w:rPr>
        <w:t>Strengths</w:t>
      </w:r>
      <w:bookmarkEnd w:id="6"/>
    </w:p>
    <w:p w14:paraId="0DAC5DC7" w14:textId="53EC3706" w:rsidR="00F41D66" w:rsidRPr="00F41D66" w:rsidRDefault="00F41D66" w:rsidP="00F41D66">
      <w:pPr>
        <w:jc w:val="both"/>
        <w:rPr>
          <w:rFonts w:ascii="Times New Roman" w:hAnsi="Times New Roman" w:cs="Times New Roman"/>
          <w:sz w:val="24"/>
          <w:szCs w:val="24"/>
        </w:rPr>
      </w:pPr>
      <w:r w:rsidRPr="00F41D66">
        <w:rPr>
          <w:rFonts w:ascii="Times New Roman" w:hAnsi="Times New Roman" w:cs="Times New Roman"/>
          <w:sz w:val="24"/>
          <w:szCs w:val="24"/>
        </w:rPr>
        <w:t>The first and the biggest and therefore the most obvious benefit of the Balmoral is the fortunate position of the resort at the heart of Edinburgh and all the luxury services that have been developed by the hotel. This is an historic hotel that was constructed in 1902 and is one of the several hotels that make provision for their guests to feeling the history of the building while having the conveniences that are associated with modern accommodation facilities that should be useful to the tourists. The restaurant with Michelin star rating and the acclaimed spa are the key components and milestones that are significant to the organisation since they help to attract more high segment customers (Whittington et al. , 2020). However, the hotel has comparatively a better competitive advantage in that, aside from having a good brand image, it has been into business for many years.</w:t>
      </w:r>
    </w:p>
    <w:p w14:paraId="00D501BB" w14:textId="59634B72" w:rsidR="00F41D66" w:rsidRPr="00F41D66" w:rsidRDefault="00F41D66" w:rsidP="00F41D66">
      <w:pPr>
        <w:pStyle w:val="Titlu2"/>
        <w:jc w:val="both"/>
        <w:rPr>
          <w:rFonts w:ascii="Times New Roman" w:hAnsi="Times New Roman" w:cs="Times New Roman"/>
          <w:sz w:val="24"/>
          <w:szCs w:val="24"/>
        </w:rPr>
      </w:pPr>
      <w:bookmarkStart w:id="7" w:name="_Toc168095029"/>
      <w:r w:rsidRPr="00F41D66">
        <w:rPr>
          <w:rFonts w:ascii="Times New Roman" w:hAnsi="Times New Roman" w:cs="Times New Roman"/>
          <w:sz w:val="24"/>
          <w:szCs w:val="24"/>
        </w:rPr>
        <w:t>Weaknesses</w:t>
      </w:r>
      <w:bookmarkEnd w:id="7"/>
    </w:p>
    <w:p w14:paraId="3DC5409C" w14:textId="6637C1B9" w:rsidR="00F41D66" w:rsidRPr="00F41D66" w:rsidRDefault="00F41D66" w:rsidP="00F41D66">
      <w:pPr>
        <w:jc w:val="both"/>
        <w:rPr>
          <w:rFonts w:ascii="Times New Roman" w:hAnsi="Times New Roman" w:cs="Times New Roman"/>
          <w:sz w:val="24"/>
          <w:szCs w:val="24"/>
        </w:rPr>
      </w:pPr>
      <w:r w:rsidRPr="00F41D66">
        <w:rPr>
          <w:rFonts w:ascii="Times New Roman" w:hAnsi="Times New Roman" w:cs="Times New Roman"/>
          <w:sz w:val="24"/>
          <w:szCs w:val="24"/>
        </w:rPr>
        <w:t xml:space="preserve">But there are few internal factors which are un-favourable for The Balmoral Internal Factors: Therefore, there are some unidentified benefits that The Balmoral must explore. Due to a problem of underinvestment in human resources especially the training of its employees and the high employment turnover, it has continued to face issues of inconstancy in its service. This has the consequence of disrupting what a guest might anticipate as the arrangement of get a respectable hotel or resort; hence the satisfaction level and subsequent bookings may decline (Burnes, 2014). Similarly to this, another major weak link concerns the existing, however, rather weak to attract consumers in the globalized world of travelling today, loyalty program seeking personalization, </w:t>
      </w:r>
      <w:r w:rsidRPr="00F41D66">
        <w:rPr>
          <w:rFonts w:ascii="Times New Roman" w:hAnsi="Times New Roman" w:cs="Times New Roman"/>
          <w:sz w:val="24"/>
          <w:szCs w:val="24"/>
        </w:rPr>
        <w:lastRenderedPageBreak/>
        <w:t>meaning and loyalty. Moreover, this technological aspect of the facility appears rather cumbersome to host or facilitate effective and interconnected digital services, by which guests can check-in through their smartphones, as well as other individualized communication means (Whittington et al. , 2020).</w:t>
      </w:r>
    </w:p>
    <w:p w14:paraId="6DE33CFB" w14:textId="292EE04C" w:rsidR="00F41D66" w:rsidRPr="00F41D66" w:rsidRDefault="00F41D66" w:rsidP="00F41D66">
      <w:pPr>
        <w:pStyle w:val="Titlu2"/>
        <w:jc w:val="both"/>
        <w:rPr>
          <w:rFonts w:ascii="Times New Roman" w:hAnsi="Times New Roman" w:cs="Times New Roman"/>
          <w:sz w:val="24"/>
          <w:szCs w:val="24"/>
        </w:rPr>
      </w:pPr>
      <w:bookmarkStart w:id="8" w:name="_Toc168095030"/>
      <w:r w:rsidRPr="00F41D66">
        <w:rPr>
          <w:rFonts w:ascii="Times New Roman" w:hAnsi="Times New Roman" w:cs="Times New Roman"/>
          <w:sz w:val="24"/>
          <w:szCs w:val="24"/>
        </w:rPr>
        <w:t>Opportunities</w:t>
      </w:r>
      <w:bookmarkEnd w:id="8"/>
    </w:p>
    <w:p w14:paraId="4F26A544" w14:textId="26DA8BB8" w:rsidR="00F41D66" w:rsidRPr="00F41D66" w:rsidRDefault="00F41D66" w:rsidP="00F41D66">
      <w:pPr>
        <w:jc w:val="both"/>
        <w:rPr>
          <w:rFonts w:ascii="Times New Roman" w:hAnsi="Times New Roman" w:cs="Times New Roman"/>
          <w:sz w:val="24"/>
          <w:szCs w:val="24"/>
        </w:rPr>
      </w:pPr>
      <w:r w:rsidRPr="00F41D66">
        <w:rPr>
          <w:rFonts w:ascii="Times New Roman" w:hAnsi="Times New Roman" w:cs="Times New Roman"/>
          <w:sz w:val="24"/>
          <w:szCs w:val="24"/>
        </w:rPr>
        <w:t>Thus, The Balmoral could enhance the organizational services and address the existing weaknesses in their biggest loopholes, having regard to the existing opportunities within the hotel. The next viable chance is the chance to improve guests’ experiences by taking into consideration innovations in new technologies. For example, in case an organization has an application that assists in bookings, digital room keys, or other artificial intelligent solutions for managing the guests, there is indeed a lot of room in enhancing customer satisfaction (</w:t>
      </w:r>
      <w:proofErr w:type="spellStart"/>
      <w:r w:rsidRPr="00F41D66">
        <w:rPr>
          <w:rFonts w:ascii="Times New Roman" w:hAnsi="Times New Roman" w:cs="Times New Roman"/>
          <w:sz w:val="24"/>
          <w:szCs w:val="24"/>
        </w:rPr>
        <w:t>Fisman</w:t>
      </w:r>
      <w:proofErr w:type="spellEnd"/>
      <w:r w:rsidRPr="00F41D66">
        <w:rPr>
          <w:rFonts w:ascii="Times New Roman" w:hAnsi="Times New Roman" w:cs="Times New Roman"/>
          <w:sz w:val="24"/>
          <w:szCs w:val="24"/>
        </w:rPr>
        <w:t xml:space="preserve"> &amp; Sullivan, 2014). This is because a hotel that has a loyalty program needs to ensure that other people and customers who want to make more advance bookings would engage and remain loyal in the process, this can be done by offering them more tangible and personalized benefits from the established loyalty program of the hotel (</w:t>
      </w:r>
      <w:proofErr w:type="spellStart"/>
      <w:r w:rsidRPr="00F41D66">
        <w:rPr>
          <w:rFonts w:ascii="Times New Roman" w:hAnsi="Times New Roman" w:cs="Times New Roman"/>
          <w:sz w:val="24"/>
          <w:szCs w:val="24"/>
        </w:rPr>
        <w:t>Noordzie</w:t>
      </w:r>
      <w:proofErr w:type="spellEnd"/>
      <w:r w:rsidRPr="00F41D66">
        <w:rPr>
          <w:rFonts w:ascii="Times New Roman" w:hAnsi="Times New Roman" w:cs="Times New Roman"/>
          <w:sz w:val="24"/>
          <w:szCs w:val="24"/>
        </w:rPr>
        <w:t xml:space="preserve"> et al. , 2014). Furthermore, the use of sustainable measures will create the right image of the hotel to the tourists who are now very conscious of nature hence making the hotel being appealing to the eyes of the tourists and thus adding value to the brand image of the hotel.</w:t>
      </w:r>
    </w:p>
    <w:p w14:paraId="255E7E18" w14:textId="79CC1F52" w:rsidR="00F41D66" w:rsidRPr="00F41D66" w:rsidRDefault="00F41D66" w:rsidP="00F41D66">
      <w:pPr>
        <w:pStyle w:val="Titlu2"/>
        <w:jc w:val="both"/>
        <w:rPr>
          <w:rFonts w:ascii="Times New Roman" w:hAnsi="Times New Roman" w:cs="Times New Roman"/>
          <w:sz w:val="24"/>
          <w:szCs w:val="24"/>
        </w:rPr>
      </w:pPr>
      <w:bookmarkStart w:id="9" w:name="_Toc168095031"/>
      <w:r w:rsidRPr="00F41D66">
        <w:rPr>
          <w:rFonts w:ascii="Times New Roman" w:hAnsi="Times New Roman" w:cs="Times New Roman"/>
          <w:sz w:val="24"/>
          <w:szCs w:val="24"/>
        </w:rPr>
        <w:t>Threats</w:t>
      </w:r>
      <w:bookmarkEnd w:id="9"/>
    </w:p>
    <w:p w14:paraId="040FC781" w14:textId="7D79CDE8" w:rsidR="00F41D66" w:rsidRPr="00F41D66" w:rsidRDefault="00F41D66" w:rsidP="00F41D66">
      <w:pPr>
        <w:jc w:val="both"/>
        <w:rPr>
          <w:rFonts w:ascii="Times New Roman" w:hAnsi="Times New Roman" w:cs="Times New Roman"/>
          <w:sz w:val="24"/>
          <w:szCs w:val="24"/>
        </w:rPr>
      </w:pPr>
      <w:r w:rsidRPr="00F41D66">
        <w:rPr>
          <w:rFonts w:ascii="Times New Roman" w:hAnsi="Times New Roman" w:cs="Times New Roman"/>
          <w:sz w:val="24"/>
          <w:szCs w:val="24"/>
        </w:rPr>
        <w:t xml:space="preserve">Taking into account the findings of all the analyses carried out, the Balmoral has been identified to be surrounded by a number of threats which are key to eradicating the competitive advantage thereof. Another factor which Caution seems to aggravate the </w:t>
      </w:r>
      <w:proofErr w:type="spellStart"/>
      <w:r w:rsidRPr="00F41D66">
        <w:rPr>
          <w:rFonts w:ascii="Times New Roman" w:hAnsi="Times New Roman" w:cs="Times New Roman"/>
          <w:sz w:val="24"/>
          <w:szCs w:val="24"/>
        </w:rPr>
        <w:t>competieny</w:t>
      </w:r>
      <w:proofErr w:type="spellEnd"/>
      <w:r w:rsidRPr="00F41D66">
        <w:rPr>
          <w:rFonts w:ascii="Times New Roman" w:hAnsi="Times New Roman" w:cs="Times New Roman"/>
          <w:sz w:val="24"/>
          <w:szCs w:val="24"/>
        </w:rPr>
        <w:t xml:space="preserve"> forces at other luxury hotels in Edinburgh </w:t>
      </w:r>
      <w:proofErr w:type="spellStart"/>
      <w:r w:rsidRPr="00F41D66">
        <w:rPr>
          <w:rFonts w:ascii="Times New Roman" w:hAnsi="Times New Roman" w:cs="Times New Roman"/>
          <w:sz w:val="24"/>
          <w:szCs w:val="24"/>
        </w:rPr>
        <w:t>geand</w:t>
      </w:r>
      <w:proofErr w:type="spellEnd"/>
      <w:r w:rsidRPr="00F41D66">
        <w:rPr>
          <w:rFonts w:ascii="Times New Roman" w:hAnsi="Times New Roman" w:cs="Times New Roman"/>
          <w:sz w:val="24"/>
          <w:szCs w:val="24"/>
        </w:rPr>
        <w:t xml:space="preserve"> other global hotel chains therefore leading to the reduction of the market </w:t>
      </w:r>
      <w:r w:rsidRPr="00F41D66">
        <w:rPr>
          <w:rFonts w:ascii="Times New Roman" w:hAnsi="Times New Roman" w:cs="Times New Roman"/>
          <w:sz w:val="24"/>
          <w:szCs w:val="24"/>
        </w:rPr>
        <w:lastRenderedPageBreak/>
        <w:t>share. Some of the production factors include the economic factors that may include the following hence if there is a change in demand due to factors such as COVID 19 pandemonium people are advised or restricted to travel and other unnecessary spending including the luxury accommodations (</w:t>
      </w:r>
      <w:proofErr w:type="spellStart"/>
      <w:r w:rsidRPr="00F41D66">
        <w:rPr>
          <w:rFonts w:ascii="Times New Roman" w:hAnsi="Times New Roman" w:cs="Times New Roman"/>
          <w:sz w:val="24"/>
          <w:szCs w:val="24"/>
        </w:rPr>
        <w:t>Buttrick</w:t>
      </w:r>
      <w:proofErr w:type="spellEnd"/>
      <w:r w:rsidRPr="00F41D66">
        <w:rPr>
          <w:rFonts w:ascii="Times New Roman" w:hAnsi="Times New Roman" w:cs="Times New Roman"/>
          <w:sz w:val="24"/>
          <w:szCs w:val="24"/>
        </w:rPr>
        <w:t>, 2009). Secondly, elements of regulatory dynamism due to Brexit affect the components and results of international mobility and operation operations make operation processes more complex from Burnes (2014). These threats make it necessary to engage in conflict and contingency approaches in order to prevent business organizations from exposing themselves to risks stemming from globalization and to fully exploit all the opportunities that are offered by the global environment.</w:t>
      </w:r>
    </w:p>
    <w:tbl>
      <w:tblPr>
        <w:tblStyle w:val="Tabelgril"/>
        <w:tblW w:w="0" w:type="auto"/>
        <w:tblLook w:val="04A0" w:firstRow="1" w:lastRow="0" w:firstColumn="1" w:lastColumn="0" w:noHBand="0" w:noVBand="1"/>
      </w:tblPr>
      <w:tblGrid>
        <w:gridCol w:w="5412"/>
        <w:gridCol w:w="3938"/>
      </w:tblGrid>
      <w:tr w:rsidR="00F41D66" w:rsidRPr="00F41D66" w14:paraId="0AF99236" w14:textId="77777777" w:rsidTr="00185B3E">
        <w:tc>
          <w:tcPr>
            <w:tcW w:w="0" w:type="auto"/>
            <w:hideMark/>
          </w:tcPr>
          <w:p w14:paraId="77F0FFC1" w14:textId="77777777" w:rsidR="00F41D66" w:rsidRPr="00F41D66" w:rsidRDefault="00F41D66" w:rsidP="00185B3E">
            <w:pPr>
              <w:jc w:val="center"/>
              <w:rPr>
                <w:rFonts w:ascii="Times New Roman" w:eastAsia="Times New Roman" w:hAnsi="Times New Roman" w:cs="Times New Roman"/>
                <w:b/>
                <w:bCs/>
                <w:sz w:val="24"/>
                <w:szCs w:val="24"/>
                <w:lang w:val="en-US"/>
              </w:rPr>
            </w:pPr>
            <w:r w:rsidRPr="00F41D66">
              <w:rPr>
                <w:rFonts w:ascii="Times New Roman" w:eastAsia="Times New Roman" w:hAnsi="Times New Roman" w:cs="Times New Roman"/>
                <w:b/>
                <w:bCs/>
                <w:sz w:val="24"/>
                <w:szCs w:val="24"/>
                <w:lang w:val="en-US"/>
              </w:rPr>
              <w:t>Strengths</w:t>
            </w:r>
          </w:p>
        </w:tc>
        <w:tc>
          <w:tcPr>
            <w:tcW w:w="0" w:type="auto"/>
            <w:hideMark/>
          </w:tcPr>
          <w:p w14:paraId="7390898B" w14:textId="77777777" w:rsidR="00F41D66" w:rsidRPr="00F41D66" w:rsidRDefault="00F41D66" w:rsidP="00185B3E">
            <w:pPr>
              <w:jc w:val="center"/>
              <w:rPr>
                <w:rFonts w:ascii="Times New Roman" w:eastAsia="Times New Roman" w:hAnsi="Times New Roman" w:cs="Times New Roman"/>
                <w:b/>
                <w:bCs/>
                <w:sz w:val="24"/>
                <w:szCs w:val="24"/>
                <w:lang w:val="en-US"/>
              </w:rPr>
            </w:pPr>
            <w:r w:rsidRPr="00F41D66">
              <w:rPr>
                <w:rFonts w:ascii="Times New Roman" w:eastAsia="Times New Roman" w:hAnsi="Times New Roman" w:cs="Times New Roman"/>
                <w:b/>
                <w:bCs/>
                <w:sz w:val="24"/>
                <w:szCs w:val="24"/>
                <w:lang w:val="en-US"/>
              </w:rPr>
              <w:t>Weaknesses</w:t>
            </w:r>
          </w:p>
        </w:tc>
      </w:tr>
      <w:tr w:rsidR="00F41D66" w:rsidRPr="00F41D66" w14:paraId="442129B6" w14:textId="77777777" w:rsidTr="00185B3E">
        <w:tc>
          <w:tcPr>
            <w:tcW w:w="0" w:type="auto"/>
            <w:hideMark/>
          </w:tcPr>
          <w:p w14:paraId="236AC6B5"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Luxurious amenities and prime location (Whittington et al., 2020)</w:t>
            </w:r>
          </w:p>
        </w:tc>
        <w:tc>
          <w:tcPr>
            <w:tcW w:w="0" w:type="auto"/>
            <w:hideMark/>
          </w:tcPr>
          <w:p w14:paraId="5255E438"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Service inconsistency (Burnes, 2014)</w:t>
            </w:r>
          </w:p>
        </w:tc>
      </w:tr>
      <w:tr w:rsidR="00F41D66" w:rsidRPr="00F41D66" w14:paraId="3D5EAE30" w14:textId="77777777" w:rsidTr="00185B3E">
        <w:tc>
          <w:tcPr>
            <w:tcW w:w="0" w:type="auto"/>
            <w:hideMark/>
          </w:tcPr>
          <w:p w14:paraId="4749FE23"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Michelin-starred restaurant and award-winning spa (Whittington et al., 2020)</w:t>
            </w:r>
          </w:p>
        </w:tc>
        <w:tc>
          <w:tcPr>
            <w:tcW w:w="0" w:type="auto"/>
            <w:hideMark/>
          </w:tcPr>
          <w:p w14:paraId="7CA76871"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Outdated loyalty program (</w:t>
            </w:r>
            <w:proofErr w:type="spellStart"/>
            <w:r w:rsidRPr="00F41D66">
              <w:rPr>
                <w:rFonts w:ascii="Times New Roman" w:eastAsia="Times New Roman" w:hAnsi="Times New Roman" w:cs="Times New Roman"/>
                <w:sz w:val="24"/>
                <w:szCs w:val="24"/>
                <w:lang w:val="en-US"/>
              </w:rPr>
              <w:t>Noordzie</w:t>
            </w:r>
            <w:proofErr w:type="spellEnd"/>
            <w:r w:rsidRPr="00F41D66">
              <w:rPr>
                <w:rFonts w:ascii="Times New Roman" w:eastAsia="Times New Roman" w:hAnsi="Times New Roman" w:cs="Times New Roman"/>
                <w:sz w:val="24"/>
                <w:szCs w:val="24"/>
                <w:lang w:val="en-US"/>
              </w:rPr>
              <w:t xml:space="preserve"> et al., 2014)</w:t>
            </w:r>
          </w:p>
        </w:tc>
      </w:tr>
      <w:tr w:rsidR="00F41D66" w:rsidRPr="00F41D66" w14:paraId="6C3F8344" w14:textId="77777777" w:rsidTr="00185B3E">
        <w:tc>
          <w:tcPr>
            <w:tcW w:w="0" w:type="auto"/>
            <w:hideMark/>
          </w:tcPr>
          <w:p w14:paraId="744D3A15"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Strong brand reputation and historical significance (</w:t>
            </w:r>
            <w:proofErr w:type="spellStart"/>
            <w:r w:rsidRPr="00F41D66">
              <w:rPr>
                <w:rFonts w:ascii="Times New Roman" w:eastAsia="Times New Roman" w:hAnsi="Times New Roman" w:cs="Times New Roman"/>
                <w:sz w:val="24"/>
                <w:szCs w:val="24"/>
                <w:lang w:val="en-US"/>
              </w:rPr>
              <w:t>Fisman</w:t>
            </w:r>
            <w:proofErr w:type="spellEnd"/>
            <w:r w:rsidRPr="00F41D66">
              <w:rPr>
                <w:rFonts w:ascii="Times New Roman" w:eastAsia="Times New Roman" w:hAnsi="Times New Roman" w:cs="Times New Roman"/>
                <w:sz w:val="24"/>
                <w:szCs w:val="24"/>
                <w:lang w:val="en-US"/>
              </w:rPr>
              <w:t xml:space="preserve"> &amp; Sullivan, 2014)</w:t>
            </w:r>
          </w:p>
        </w:tc>
        <w:tc>
          <w:tcPr>
            <w:tcW w:w="0" w:type="auto"/>
            <w:hideMark/>
          </w:tcPr>
          <w:p w14:paraId="51BA1EE1"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Technological deficiencies (Whittington et al., 2020)</w:t>
            </w:r>
          </w:p>
        </w:tc>
      </w:tr>
    </w:tbl>
    <w:p w14:paraId="44DD46C6" w14:textId="281DA641" w:rsidR="00F41D66" w:rsidRPr="00F41D66" w:rsidRDefault="00F41D66" w:rsidP="00F41D66">
      <w:pPr>
        <w:jc w:val="both"/>
        <w:rPr>
          <w:rFonts w:ascii="Times New Roman" w:hAnsi="Times New Roman" w:cs="Times New Roman"/>
          <w:sz w:val="24"/>
          <w:szCs w:val="24"/>
        </w:rPr>
      </w:pPr>
    </w:p>
    <w:tbl>
      <w:tblPr>
        <w:tblStyle w:val="Tabelgril"/>
        <w:tblW w:w="0" w:type="auto"/>
        <w:tblLook w:val="04A0" w:firstRow="1" w:lastRow="0" w:firstColumn="1" w:lastColumn="0" w:noHBand="0" w:noVBand="1"/>
      </w:tblPr>
      <w:tblGrid>
        <w:gridCol w:w="5638"/>
        <w:gridCol w:w="3712"/>
      </w:tblGrid>
      <w:tr w:rsidR="00F41D66" w:rsidRPr="00F41D66" w14:paraId="39A741CC" w14:textId="77777777" w:rsidTr="00185B3E">
        <w:tc>
          <w:tcPr>
            <w:tcW w:w="0" w:type="auto"/>
            <w:hideMark/>
          </w:tcPr>
          <w:p w14:paraId="3C4A770D" w14:textId="77777777" w:rsidR="00F41D66" w:rsidRPr="00F41D66" w:rsidRDefault="00F41D66" w:rsidP="00185B3E">
            <w:pPr>
              <w:jc w:val="center"/>
              <w:rPr>
                <w:rFonts w:ascii="Times New Roman" w:eastAsia="Times New Roman" w:hAnsi="Times New Roman" w:cs="Times New Roman"/>
                <w:b/>
                <w:bCs/>
                <w:sz w:val="24"/>
                <w:szCs w:val="24"/>
                <w:lang w:val="en-US"/>
              </w:rPr>
            </w:pPr>
            <w:r w:rsidRPr="00F41D66">
              <w:rPr>
                <w:rFonts w:ascii="Times New Roman" w:eastAsia="Times New Roman" w:hAnsi="Times New Roman" w:cs="Times New Roman"/>
                <w:b/>
                <w:bCs/>
                <w:sz w:val="24"/>
                <w:szCs w:val="24"/>
                <w:lang w:val="en-US"/>
              </w:rPr>
              <w:t>Opportunities</w:t>
            </w:r>
          </w:p>
        </w:tc>
        <w:tc>
          <w:tcPr>
            <w:tcW w:w="0" w:type="auto"/>
            <w:hideMark/>
          </w:tcPr>
          <w:p w14:paraId="0FC5FDD3" w14:textId="77777777" w:rsidR="00F41D66" w:rsidRPr="00F41D66" w:rsidRDefault="00F41D66" w:rsidP="00185B3E">
            <w:pPr>
              <w:jc w:val="center"/>
              <w:rPr>
                <w:rFonts w:ascii="Times New Roman" w:eastAsia="Times New Roman" w:hAnsi="Times New Roman" w:cs="Times New Roman"/>
                <w:b/>
                <w:bCs/>
                <w:sz w:val="24"/>
                <w:szCs w:val="24"/>
                <w:lang w:val="en-US"/>
              </w:rPr>
            </w:pPr>
            <w:r w:rsidRPr="00F41D66">
              <w:rPr>
                <w:rFonts w:ascii="Times New Roman" w:eastAsia="Times New Roman" w:hAnsi="Times New Roman" w:cs="Times New Roman"/>
                <w:b/>
                <w:bCs/>
                <w:sz w:val="24"/>
                <w:szCs w:val="24"/>
                <w:lang w:val="en-US"/>
              </w:rPr>
              <w:t>Threats</w:t>
            </w:r>
          </w:p>
        </w:tc>
      </w:tr>
      <w:tr w:rsidR="00F41D66" w:rsidRPr="00F41D66" w14:paraId="0A5E0D4B" w14:textId="77777777" w:rsidTr="00185B3E">
        <w:tc>
          <w:tcPr>
            <w:tcW w:w="0" w:type="auto"/>
            <w:hideMark/>
          </w:tcPr>
          <w:p w14:paraId="60940726"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Leveraging new technologies for guest experiences (</w:t>
            </w:r>
            <w:proofErr w:type="spellStart"/>
            <w:r w:rsidRPr="00F41D66">
              <w:rPr>
                <w:rFonts w:ascii="Times New Roman" w:eastAsia="Times New Roman" w:hAnsi="Times New Roman" w:cs="Times New Roman"/>
                <w:sz w:val="24"/>
                <w:szCs w:val="24"/>
                <w:lang w:val="en-US"/>
              </w:rPr>
              <w:t>Fisman</w:t>
            </w:r>
            <w:proofErr w:type="spellEnd"/>
            <w:r w:rsidRPr="00F41D66">
              <w:rPr>
                <w:rFonts w:ascii="Times New Roman" w:eastAsia="Times New Roman" w:hAnsi="Times New Roman" w:cs="Times New Roman"/>
                <w:sz w:val="24"/>
                <w:szCs w:val="24"/>
                <w:lang w:val="en-US"/>
              </w:rPr>
              <w:t xml:space="preserve"> &amp; Sullivan, 2014)</w:t>
            </w:r>
          </w:p>
        </w:tc>
        <w:tc>
          <w:tcPr>
            <w:tcW w:w="0" w:type="auto"/>
            <w:hideMark/>
          </w:tcPr>
          <w:p w14:paraId="29E3270E"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Competitive pressures from other luxury hotels</w:t>
            </w:r>
          </w:p>
        </w:tc>
      </w:tr>
      <w:tr w:rsidR="00F41D66" w:rsidRPr="00F41D66" w14:paraId="7B8E6C36" w14:textId="77777777" w:rsidTr="00185B3E">
        <w:tc>
          <w:tcPr>
            <w:tcW w:w="0" w:type="auto"/>
            <w:hideMark/>
          </w:tcPr>
          <w:p w14:paraId="5530BB7B"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Expanding loyalty program (</w:t>
            </w:r>
            <w:proofErr w:type="spellStart"/>
            <w:r w:rsidRPr="00F41D66">
              <w:rPr>
                <w:rFonts w:ascii="Times New Roman" w:eastAsia="Times New Roman" w:hAnsi="Times New Roman" w:cs="Times New Roman"/>
                <w:sz w:val="24"/>
                <w:szCs w:val="24"/>
                <w:lang w:val="en-US"/>
              </w:rPr>
              <w:t>Noordzie</w:t>
            </w:r>
            <w:proofErr w:type="spellEnd"/>
            <w:r w:rsidRPr="00F41D66">
              <w:rPr>
                <w:rFonts w:ascii="Times New Roman" w:eastAsia="Times New Roman" w:hAnsi="Times New Roman" w:cs="Times New Roman"/>
                <w:sz w:val="24"/>
                <w:szCs w:val="24"/>
                <w:lang w:val="en-US"/>
              </w:rPr>
              <w:t xml:space="preserve"> et al., 2014)</w:t>
            </w:r>
          </w:p>
        </w:tc>
        <w:tc>
          <w:tcPr>
            <w:tcW w:w="0" w:type="auto"/>
            <w:hideMark/>
          </w:tcPr>
          <w:p w14:paraId="4995313A"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Economic uncertainties (</w:t>
            </w:r>
            <w:proofErr w:type="spellStart"/>
            <w:r w:rsidRPr="00F41D66">
              <w:rPr>
                <w:rFonts w:ascii="Times New Roman" w:eastAsia="Times New Roman" w:hAnsi="Times New Roman" w:cs="Times New Roman"/>
                <w:sz w:val="24"/>
                <w:szCs w:val="24"/>
                <w:lang w:val="en-US"/>
              </w:rPr>
              <w:t>Buttrick</w:t>
            </w:r>
            <w:proofErr w:type="spellEnd"/>
            <w:r w:rsidRPr="00F41D66">
              <w:rPr>
                <w:rFonts w:ascii="Times New Roman" w:eastAsia="Times New Roman" w:hAnsi="Times New Roman" w:cs="Times New Roman"/>
                <w:sz w:val="24"/>
                <w:szCs w:val="24"/>
                <w:lang w:val="en-US"/>
              </w:rPr>
              <w:t>, 2009)</w:t>
            </w:r>
          </w:p>
        </w:tc>
      </w:tr>
      <w:tr w:rsidR="00F41D66" w:rsidRPr="00F41D66" w14:paraId="5379C1F8" w14:textId="77777777" w:rsidTr="00185B3E">
        <w:tc>
          <w:tcPr>
            <w:tcW w:w="0" w:type="auto"/>
            <w:hideMark/>
          </w:tcPr>
          <w:p w14:paraId="21DA5445"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Adopting sustainable practices (Subramaniam et al., 2011)</w:t>
            </w:r>
          </w:p>
        </w:tc>
        <w:tc>
          <w:tcPr>
            <w:tcW w:w="0" w:type="auto"/>
            <w:hideMark/>
          </w:tcPr>
          <w:p w14:paraId="4FDFB042"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Regulatory changes due to Brexit (Burnes, 2014)</w:t>
            </w:r>
          </w:p>
        </w:tc>
      </w:tr>
    </w:tbl>
    <w:p w14:paraId="186DECE6" w14:textId="77777777" w:rsidR="00F41D66" w:rsidRPr="00F41D66" w:rsidRDefault="00F41D66" w:rsidP="00F41D66">
      <w:pPr>
        <w:rPr>
          <w:rFonts w:ascii="Times New Roman" w:hAnsi="Times New Roman" w:cs="Times New Roman"/>
          <w:sz w:val="24"/>
          <w:szCs w:val="24"/>
        </w:rPr>
      </w:pPr>
    </w:p>
    <w:p w14:paraId="017D7F87" w14:textId="6B46FD8A" w:rsidR="00F41D66" w:rsidRPr="00F41D66" w:rsidRDefault="00F41D66" w:rsidP="00F41D66">
      <w:pPr>
        <w:spacing w:before="100" w:beforeAutospacing="1" w:after="100" w:afterAutospacing="1"/>
        <w:ind w:firstLine="720"/>
        <w:jc w:val="both"/>
        <w:rPr>
          <w:rFonts w:ascii="Times New Roman" w:hAnsi="Times New Roman" w:cs="Times New Roman"/>
          <w:b/>
          <w:sz w:val="24"/>
          <w:szCs w:val="24"/>
        </w:rPr>
      </w:pPr>
      <w:r w:rsidRPr="00F41D66">
        <w:rPr>
          <w:rFonts w:ascii="Times New Roman" w:hAnsi="Times New Roman" w:cs="Times New Roman"/>
          <w:b/>
          <w:sz w:val="24"/>
          <w:szCs w:val="24"/>
        </w:rPr>
        <w:t>The TOWS analysis of The Balmoral Hotel</w:t>
      </w:r>
    </w:p>
    <w:p w14:paraId="3F852CC7" w14:textId="1D7998C3" w:rsidR="00551434" w:rsidRPr="00F41D66" w:rsidRDefault="00F41D66" w:rsidP="00F41D66">
      <w:pPr>
        <w:spacing w:before="100" w:beforeAutospacing="1" w:after="100" w:afterAutospacing="1"/>
        <w:ind w:firstLine="720"/>
        <w:jc w:val="both"/>
        <w:rPr>
          <w:rFonts w:ascii="Times New Roman" w:hAnsi="Times New Roman" w:cs="Times New Roman"/>
          <w:bCs/>
          <w:sz w:val="24"/>
          <w:szCs w:val="24"/>
        </w:rPr>
      </w:pPr>
      <w:r w:rsidRPr="00F41D66">
        <w:rPr>
          <w:rFonts w:ascii="Times New Roman" w:hAnsi="Times New Roman" w:cs="Times New Roman"/>
          <w:bCs/>
          <w:sz w:val="24"/>
          <w:szCs w:val="24"/>
        </w:rPr>
        <w:t xml:space="preserve">Using the result of the given SWOT analysis, the next tool used in the process is TOWS matrix which helps to transform weaknesses and threats into organization benefits and opportunities while constructing strengths. The management can specifically utilise this approach </w:t>
      </w:r>
      <w:r w:rsidRPr="00F41D66">
        <w:rPr>
          <w:rFonts w:ascii="Times New Roman" w:hAnsi="Times New Roman" w:cs="Times New Roman"/>
          <w:bCs/>
          <w:sz w:val="24"/>
          <w:szCs w:val="24"/>
        </w:rPr>
        <w:lastRenderedPageBreak/>
        <w:t>to come up with set goals to tackle the challenges facing the hotel today, and how to capitalise on the opportunities that can catapult the hotel to the next level in the future.</w:t>
      </w:r>
    </w:p>
    <w:tbl>
      <w:tblPr>
        <w:tblStyle w:val="Tabelgril"/>
        <w:tblW w:w="0" w:type="auto"/>
        <w:tblLook w:val="04A0" w:firstRow="1" w:lastRow="0" w:firstColumn="1" w:lastColumn="0" w:noHBand="0" w:noVBand="1"/>
      </w:tblPr>
      <w:tblGrid>
        <w:gridCol w:w="1443"/>
        <w:gridCol w:w="4031"/>
        <w:gridCol w:w="3876"/>
      </w:tblGrid>
      <w:tr w:rsidR="00F41D66" w:rsidRPr="00F41D66" w14:paraId="6BE0B06A" w14:textId="77777777" w:rsidTr="00185B3E">
        <w:tc>
          <w:tcPr>
            <w:tcW w:w="0" w:type="auto"/>
            <w:hideMark/>
          </w:tcPr>
          <w:p w14:paraId="34EF06D8" w14:textId="77777777" w:rsidR="00F41D66" w:rsidRPr="00F41D66" w:rsidRDefault="00F41D66" w:rsidP="00185B3E">
            <w:pPr>
              <w:rPr>
                <w:rFonts w:ascii="Times New Roman" w:eastAsia="Times New Roman" w:hAnsi="Times New Roman" w:cs="Times New Roman"/>
                <w:sz w:val="24"/>
                <w:szCs w:val="24"/>
                <w:lang w:val="en-US"/>
              </w:rPr>
            </w:pPr>
          </w:p>
        </w:tc>
        <w:tc>
          <w:tcPr>
            <w:tcW w:w="0" w:type="auto"/>
            <w:hideMark/>
          </w:tcPr>
          <w:p w14:paraId="50E66495" w14:textId="77777777" w:rsidR="00F41D66" w:rsidRPr="00F41D66" w:rsidRDefault="00F41D66" w:rsidP="00185B3E">
            <w:pPr>
              <w:jc w:val="center"/>
              <w:rPr>
                <w:rFonts w:ascii="Times New Roman" w:eastAsia="Times New Roman" w:hAnsi="Times New Roman" w:cs="Times New Roman"/>
                <w:b/>
                <w:bCs/>
                <w:sz w:val="24"/>
                <w:szCs w:val="24"/>
                <w:lang w:val="en-US"/>
              </w:rPr>
            </w:pPr>
            <w:r w:rsidRPr="00F41D66">
              <w:rPr>
                <w:rFonts w:ascii="Times New Roman" w:eastAsia="Times New Roman" w:hAnsi="Times New Roman" w:cs="Times New Roman"/>
                <w:b/>
                <w:bCs/>
                <w:sz w:val="24"/>
                <w:szCs w:val="24"/>
                <w:lang w:val="en-US"/>
              </w:rPr>
              <w:t>Opportunities</w:t>
            </w:r>
          </w:p>
        </w:tc>
        <w:tc>
          <w:tcPr>
            <w:tcW w:w="0" w:type="auto"/>
            <w:hideMark/>
          </w:tcPr>
          <w:p w14:paraId="31AD9959" w14:textId="77777777" w:rsidR="00F41D66" w:rsidRPr="00F41D66" w:rsidRDefault="00F41D66" w:rsidP="00185B3E">
            <w:pPr>
              <w:jc w:val="center"/>
              <w:rPr>
                <w:rFonts w:ascii="Times New Roman" w:eastAsia="Times New Roman" w:hAnsi="Times New Roman" w:cs="Times New Roman"/>
                <w:b/>
                <w:bCs/>
                <w:sz w:val="24"/>
                <w:szCs w:val="24"/>
                <w:lang w:val="en-US"/>
              </w:rPr>
            </w:pPr>
            <w:r w:rsidRPr="00F41D66">
              <w:rPr>
                <w:rFonts w:ascii="Times New Roman" w:eastAsia="Times New Roman" w:hAnsi="Times New Roman" w:cs="Times New Roman"/>
                <w:b/>
                <w:bCs/>
                <w:sz w:val="24"/>
                <w:szCs w:val="24"/>
                <w:lang w:val="en-US"/>
              </w:rPr>
              <w:t>Threats</w:t>
            </w:r>
          </w:p>
        </w:tc>
      </w:tr>
      <w:tr w:rsidR="00F41D66" w:rsidRPr="00F41D66" w14:paraId="3FE75C4D" w14:textId="77777777" w:rsidTr="00185B3E">
        <w:tc>
          <w:tcPr>
            <w:tcW w:w="0" w:type="auto"/>
            <w:hideMark/>
          </w:tcPr>
          <w:p w14:paraId="25DCBE7B"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b/>
                <w:bCs/>
                <w:sz w:val="24"/>
                <w:szCs w:val="24"/>
                <w:lang w:val="en-US"/>
              </w:rPr>
              <w:t>Strengths</w:t>
            </w:r>
          </w:p>
        </w:tc>
        <w:tc>
          <w:tcPr>
            <w:tcW w:w="0" w:type="auto"/>
            <w:hideMark/>
          </w:tcPr>
          <w:p w14:paraId="208444C9"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b/>
                <w:bCs/>
                <w:sz w:val="24"/>
                <w:szCs w:val="24"/>
                <w:lang w:val="en-US"/>
              </w:rPr>
              <w:t>SO Strategies</w:t>
            </w:r>
          </w:p>
        </w:tc>
        <w:tc>
          <w:tcPr>
            <w:tcW w:w="0" w:type="auto"/>
            <w:hideMark/>
          </w:tcPr>
          <w:p w14:paraId="0D4F8D2B"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b/>
                <w:bCs/>
                <w:sz w:val="24"/>
                <w:szCs w:val="24"/>
                <w:lang w:val="en-US"/>
              </w:rPr>
              <w:t>ST Strategies</w:t>
            </w:r>
          </w:p>
        </w:tc>
      </w:tr>
      <w:tr w:rsidR="00F41D66" w:rsidRPr="00F41D66" w14:paraId="6B9FFF40" w14:textId="77777777" w:rsidTr="00185B3E">
        <w:tc>
          <w:tcPr>
            <w:tcW w:w="0" w:type="auto"/>
            <w:hideMark/>
          </w:tcPr>
          <w:p w14:paraId="29CCB9DC" w14:textId="77777777" w:rsidR="00F41D66" w:rsidRPr="00F41D66" w:rsidRDefault="00F41D66" w:rsidP="00185B3E">
            <w:pPr>
              <w:rPr>
                <w:rFonts w:ascii="Times New Roman" w:eastAsia="Times New Roman" w:hAnsi="Times New Roman" w:cs="Times New Roman"/>
                <w:sz w:val="24"/>
                <w:szCs w:val="24"/>
                <w:lang w:val="en-US"/>
              </w:rPr>
            </w:pPr>
          </w:p>
        </w:tc>
        <w:tc>
          <w:tcPr>
            <w:tcW w:w="0" w:type="auto"/>
            <w:hideMark/>
          </w:tcPr>
          <w:p w14:paraId="2E02F621"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 Implement advanced technology to enhance guest experiences (</w:t>
            </w:r>
            <w:proofErr w:type="spellStart"/>
            <w:r w:rsidRPr="00F41D66">
              <w:rPr>
                <w:rFonts w:ascii="Times New Roman" w:eastAsia="Times New Roman" w:hAnsi="Times New Roman" w:cs="Times New Roman"/>
                <w:sz w:val="24"/>
                <w:szCs w:val="24"/>
                <w:lang w:val="en-US"/>
              </w:rPr>
              <w:t>Fisman</w:t>
            </w:r>
            <w:proofErr w:type="spellEnd"/>
            <w:r w:rsidRPr="00F41D66">
              <w:rPr>
                <w:rFonts w:ascii="Times New Roman" w:eastAsia="Times New Roman" w:hAnsi="Times New Roman" w:cs="Times New Roman"/>
                <w:sz w:val="24"/>
                <w:szCs w:val="24"/>
                <w:lang w:val="en-US"/>
              </w:rPr>
              <w:t xml:space="preserve"> &amp; Sullivan, 2014).</w:t>
            </w:r>
          </w:p>
        </w:tc>
        <w:tc>
          <w:tcPr>
            <w:tcW w:w="0" w:type="auto"/>
            <w:hideMark/>
          </w:tcPr>
          <w:p w14:paraId="42A91539"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 Promote unique historical and luxurious aspects to differentiate from competitors (Whittington et al., 2020).</w:t>
            </w:r>
          </w:p>
        </w:tc>
      </w:tr>
      <w:tr w:rsidR="00F41D66" w:rsidRPr="00F41D66" w14:paraId="277D32A7" w14:textId="77777777" w:rsidTr="00185B3E">
        <w:tc>
          <w:tcPr>
            <w:tcW w:w="0" w:type="auto"/>
            <w:hideMark/>
          </w:tcPr>
          <w:p w14:paraId="74102864" w14:textId="77777777" w:rsidR="00F41D66" w:rsidRPr="00F41D66" w:rsidRDefault="00F41D66" w:rsidP="00185B3E">
            <w:pPr>
              <w:rPr>
                <w:rFonts w:ascii="Times New Roman" w:eastAsia="Times New Roman" w:hAnsi="Times New Roman" w:cs="Times New Roman"/>
                <w:sz w:val="24"/>
                <w:szCs w:val="24"/>
                <w:lang w:val="en-US"/>
              </w:rPr>
            </w:pPr>
          </w:p>
        </w:tc>
        <w:tc>
          <w:tcPr>
            <w:tcW w:w="0" w:type="auto"/>
            <w:hideMark/>
          </w:tcPr>
          <w:p w14:paraId="2AEA8522"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 Expand the loyalty program with personalized rewards to capitalize on brand reputation (</w:t>
            </w:r>
            <w:proofErr w:type="spellStart"/>
            <w:r w:rsidRPr="00F41D66">
              <w:rPr>
                <w:rFonts w:ascii="Times New Roman" w:eastAsia="Times New Roman" w:hAnsi="Times New Roman" w:cs="Times New Roman"/>
                <w:sz w:val="24"/>
                <w:szCs w:val="24"/>
                <w:lang w:val="en-US"/>
              </w:rPr>
              <w:t>Noordzie</w:t>
            </w:r>
            <w:proofErr w:type="spellEnd"/>
            <w:r w:rsidRPr="00F41D66">
              <w:rPr>
                <w:rFonts w:ascii="Times New Roman" w:eastAsia="Times New Roman" w:hAnsi="Times New Roman" w:cs="Times New Roman"/>
                <w:sz w:val="24"/>
                <w:szCs w:val="24"/>
                <w:lang w:val="en-US"/>
              </w:rPr>
              <w:t xml:space="preserve"> et al., 2014).</w:t>
            </w:r>
          </w:p>
        </w:tc>
        <w:tc>
          <w:tcPr>
            <w:tcW w:w="0" w:type="auto"/>
            <w:hideMark/>
          </w:tcPr>
          <w:p w14:paraId="0202261F"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 Enhance health and safety measures post-pandemic to maintain trust (Kotter, 2012).</w:t>
            </w:r>
          </w:p>
        </w:tc>
      </w:tr>
      <w:tr w:rsidR="00F41D66" w:rsidRPr="00F41D66" w14:paraId="028DBA1B" w14:textId="77777777" w:rsidTr="00185B3E">
        <w:tc>
          <w:tcPr>
            <w:tcW w:w="0" w:type="auto"/>
            <w:hideMark/>
          </w:tcPr>
          <w:p w14:paraId="090CFDC6"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b/>
                <w:bCs/>
                <w:sz w:val="24"/>
                <w:szCs w:val="24"/>
                <w:lang w:val="en-US"/>
              </w:rPr>
              <w:t>Weaknesses</w:t>
            </w:r>
          </w:p>
        </w:tc>
        <w:tc>
          <w:tcPr>
            <w:tcW w:w="0" w:type="auto"/>
            <w:hideMark/>
          </w:tcPr>
          <w:p w14:paraId="52705BE3"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b/>
                <w:bCs/>
                <w:sz w:val="24"/>
                <w:szCs w:val="24"/>
                <w:lang w:val="en-US"/>
              </w:rPr>
              <w:t>WO Strategies</w:t>
            </w:r>
          </w:p>
        </w:tc>
        <w:tc>
          <w:tcPr>
            <w:tcW w:w="0" w:type="auto"/>
            <w:hideMark/>
          </w:tcPr>
          <w:p w14:paraId="3B81EDD4"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b/>
                <w:bCs/>
                <w:sz w:val="24"/>
                <w:szCs w:val="24"/>
                <w:lang w:val="en-US"/>
              </w:rPr>
              <w:t>WT Strategies</w:t>
            </w:r>
          </w:p>
        </w:tc>
      </w:tr>
      <w:tr w:rsidR="00F41D66" w:rsidRPr="00F41D66" w14:paraId="762C3ADB" w14:textId="77777777" w:rsidTr="00185B3E">
        <w:tc>
          <w:tcPr>
            <w:tcW w:w="0" w:type="auto"/>
            <w:hideMark/>
          </w:tcPr>
          <w:p w14:paraId="12295A5B" w14:textId="77777777" w:rsidR="00F41D66" w:rsidRPr="00F41D66" w:rsidRDefault="00F41D66" w:rsidP="00185B3E">
            <w:pPr>
              <w:rPr>
                <w:rFonts w:ascii="Times New Roman" w:eastAsia="Times New Roman" w:hAnsi="Times New Roman" w:cs="Times New Roman"/>
                <w:sz w:val="24"/>
                <w:szCs w:val="24"/>
                <w:lang w:val="en-US"/>
              </w:rPr>
            </w:pPr>
          </w:p>
        </w:tc>
        <w:tc>
          <w:tcPr>
            <w:tcW w:w="0" w:type="auto"/>
            <w:hideMark/>
          </w:tcPr>
          <w:p w14:paraId="577BFF8B"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 Invest in comprehensive staff training to reduce service inconsistency (Burnes, 2014).</w:t>
            </w:r>
          </w:p>
        </w:tc>
        <w:tc>
          <w:tcPr>
            <w:tcW w:w="0" w:type="auto"/>
            <w:hideMark/>
          </w:tcPr>
          <w:p w14:paraId="4B0767F7"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 Upgrade technological infrastructure to prevent losing guests to tech-savvy competitors (Whittington et al., 2020).</w:t>
            </w:r>
          </w:p>
        </w:tc>
      </w:tr>
      <w:tr w:rsidR="00F41D66" w:rsidRPr="00F41D66" w14:paraId="283AC169" w14:textId="77777777" w:rsidTr="00185B3E">
        <w:tc>
          <w:tcPr>
            <w:tcW w:w="0" w:type="auto"/>
            <w:hideMark/>
          </w:tcPr>
          <w:p w14:paraId="19DAD261" w14:textId="77777777" w:rsidR="00F41D66" w:rsidRPr="00F41D66" w:rsidRDefault="00F41D66" w:rsidP="00185B3E">
            <w:pPr>
              <w:rPr>
                <w:rFonts w:ascii="Times New Roman" w:eastAsia="Times New Roman" w:hAnsi="Times New Roman" w:cs="Times New Roman"/>
                <w:sz w:val="24"/>
                <w:szCs w:val="24"/>
                <w:lang w:val="en-US"/>
              </w:rPr>
            </w:pPr>
          </w:p>
        </w:tc>
        <w:tc>
          <w:tcPr>
            <w:tcW w:w="0" w:type="auto"/>
            <w:hideMark/>
          </w:tcPr>
          <w:p w14:paraId="7AC59F96"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 Adopt eco-friendly practices to attract environmentally conscious travelers (Subramaniam et al., 2011).</w:t>
            </w:r>
          </w:p>
        </w:tc>
        <w:tc>
          <w:tcPr>
            <w:tcW w:w="0" w:type="auto"/>
            <w:hideMark/>
          </w:tcPr>
          <w:p w14:paraId="0A884138" w14:textId="77777777" w:rsidR="00F41D66" w:rsidRPr="00F41D66" w:rsidRDefault="00F41D66" w:rsidP="00185B3E">
            <w:pPr>
              <w:rPr>
                <w:rFonts w:ascii="Times New Roman" w:eastAsia="Times New Roman" w:hAnsi="Times New Roman" w:cs="Times New Roman"/>
                <w:sz w:val="24"/>
                <w:szCs w:val="24"/>
                <w:lang w:val="en-US"/>
              </w:rPr>
            </w:pPr>
            <w:r w:rsidRPr="00F41D66">
              <w:rPr>
                <w:rFonts w:ascii="Times New Roman" w:eastAsia="Times New Roman" w:hAnsi="Times New Roman" w:cs="Times New Roman"/>
                <w:sz w:val="24"/>
                <w:szCs w:val="24"/>
                <w:lang w:val="en-US"/>
              </w:rPr>
              <w:t>- Streamline operations to manage economic uncertainties effectively (</w:t>
            </w:r>
            <w:proofErr w:type="spellStart"/>
            <w:r w:rsidRPr="00F41D66">
              <w:rPr>
                <w:rFonts w:ascii="Times New Roman" w:eastAsia="Times New Roman" w:hAnsi="Times New Roman" w:cs="Times New Roman"/>
                <w:sz w:val="24"/>
                <w:szCs w:val="24"/>
                <w:lang w:val="en-US"/>
              </w:rPr>
              <w:t>Buttrick</w:t>
            </w:r>
            <w:proofErr w:type="spellEnd"/>
            <w:r w:rsidRPr="00F41D66">
              <w:rPr>
                <w:rFonts w:ascii="Times New Roman" w:eastAsia="Times New Roman" w:hAnsi="Times New Roman" w:cs="Times New Roman"/>
                <w:sz w:val="24"/>
                <w:szCs w:val="24"/>
                <w:lang w:val="en-US"/>
              </w:rPr>
              <w:t>, 2009).</w:t>
            </w:r>
          </w:p>
        </w:tc>
      </w:tr>
    </w:tbl>
    <w:p w14:paraId="5CE62D9B" w14:textId="1220D55B" w:rsidR="00F41D66" w:rsidRPr="00F41D66" w:rsidRDefault="00F41D66" w:rsidP="00F41D66">
      <w:pPr>
        <w:spacing w:before="100" w:beforeAutospacing="1" w:after="100" w:afterAutospacing="1"/>
        <w:ind w:firstLine="720"/>
        <w:jc w:val="both"/>
        <w:rPr>
          <w:rFonts w:ascii="Times New Roman" w:hAnsi="Times New Roman" w:cs="Times New Roman"/>
          <w:bCs/>
          <w:sz w:val="24"/>
          <w:szCs w:val="24"/>
        </w:rPr>
      </w:pPr>
    </w:p>
    <w:p w14:paraId="71E07E17" w14:textId="77777777" w:rsidR="00D541C9" w:rsidRPr="00CF4A5D" w:rsidRDefault="00D541C9" w:rsidP="00D541C9">
      <w:pPr>
        <w:pStyle w:val="Titlu1"/>
      </w:pPr>
      <w:bookmarkStart w:id="10" w:name="_Toc168095032"/>
      <w:r w:rsidRPr="00CF4A5D">
        <w:t>Recommendations and Change Management</w:t>
      </w:r>
      <w:bookmarkEnd w:id="10"/>
    </w:p>
    <w:p w14:paraId="4C521EC8" w14:textId="77777777" w:rsidR="00D541C9" w:rsidRPr="00CF4A5D" w:rsidRDefault="00D541C9" w:rsidP="00D541C9">
      <w:pPr>
        <w:spacing w:before="100" w:beforeAutospacing="1" w:after="100" w:afterAutospacing="1"/>
        <w:rPr>
          <w:rFonts w:ascii="Times New Roman" w:hAnsi="Times New Roman" w:cs="Times New Roman"/>
          <w:bCs/>
          <w:sz w:val="24"/>
          <w:szCs w:val="24"/>
        </w:rPr>
      </w:pPr>
      <w:r w:rsidRPr="00CF4A5D">
        <w:rPr>
          <w:rFonts w:ascii="Times New Roman" w:hAnsi="Times New Roman" w:cs="Times New Roman"/>
          <w:bCs/>
          <w:sz w:val="24"/>
          <w:szCs w:val="24"/>
        </w:rPr>
        <w:t xml:space="preserve">Some of the issues that affect the Balmoral Hotel have been outlined below: Inefficiencies – service quality is a major issue in the hotel since it has been observed that not all guests receive equal quality of services. Loyalty program – this is another area that requires attention: the current loyalty program is not very effective as it does not have an online platform for customers to join. TECHNOLOGY –technology systems in the hotel have been observed to be Lack of consistency in service delivery is evident mainly because trained personnel are scarce and companies experience high turnover rates, thus diminishing the guests’ experience quality (Burnes, 2014). The current loyalty program is deemed to be ineffective in catering for the needs </w:t>
      </w:r>
      <w:r w:rsidRPr="00CF4A5D">
        <w:rPr>
          <w:rFonts w:ascii="Times New Roman" w:hAnsi="Times New Roman" w:cs="Times New Roman"/>
          <w:bCs/>
          <w:sz w:val="24"/>
          <w:szCs w:val="24"/>
        </w:rPr>
        <w:lastRenderedPageBreak/>
        <w:t>of the modern travellers, where they expect to be engaged through rewarding elusive, and personal relevant program (</w:t>
      </w:r>
      <w:proofErr w:type="spellStart"/>
      <w:r w:rsidRPr="00CF4A5D">
        <w:rPr>
          <w:rFonts w:ascii="Times New Roman" w:hAnsi="Times New Roman" w:cs="Times New Roman"/>
          <w:bCs/>
          <w:sz w:val="24"/>
          <w:szCs w:val="24"/>
        </w:rPr>
        <w:t>Noordzie</w:t>
      </w:r>
      <w:proofErr w:type="spellEnd"/>
      <w:r w:rsidRPr="00CF4A5D">
        <w:rPr>
          <w:rFonts w:ascii="Times New Roman" w:hAnsi="Times New Roman" w:cs="Times New Roman"/>
          <w:bCs/>
          <w:sz w:val="24"/>
          <w:szCs w:val="24"/>
        </w:rPr>
        <w:t xml:space="preserve"> et al. , 2014). Furthermore, technological integration in the hotel is modest compared to its competitors, and poor technological application hampers the smooth running of the business and the guests ‘experience (Whittington et al . , 2020). In this section, the strategies that will be included to tackle these issues effectively and cohesively will be recommended and discussed to guarantee The Balmoral’s sustainability in the fiercely competitive market of luxury hospitality.</w:t>
      </w:r>
    </w:p>
    <w:p w14:paraId="0573C430" w14:textId="77777777" w:rsidR="00D541C9" w:rsidRPr="00CF4A5D" w:rsidRDefault="00D541C9" w:rsidP="00D541C9">
      <w:pPr>
        <w:pStyle w:val="Titlu2"/>
        <w:jc w:val="both"/>
      </w:pPr>
      <w:bookmarkStart w:id="11" w:name="_Toc168095033"/>
      <w:r w:rsidRPr="00CF4A5D">
        <w:t>Recommendation 1: Ensuring and improving service quality</w:t>
      </w:r>
      <w:bookmarkEnd w:id="11"/>
    </w:p>
    <w:p w14:paraId="453A1DA2" w14:textId="77777777" w:rsidR="00D541C9" w:rsidRPr="00CF4A5D" w:rsidRDefault="00D541C9" w:rsidP="00D541C9">
      <w:pPr>
        <w:spacing w:before="100" w:beforeAutospacing="1" w:after="100" w:afterAutospacing="1"/>
        <w:jc w:val="both"/>
        <w:rPr>
          <w:rFonts w:ascii="Times New Roman" w:hAnsi="Times New Roman" w:cs="Times New Roman"/>
          <w:bCs/>
          <w:sz w:val="24"/>
          <w:szCs w:val="24"/>
        </w:rPr>
      </w:pPr>
      <w:r w:rsidRPr="00CF4A5D">
        <w:rPr>
          <w:rFonts w:ascii="Times New Roman" w:hAnsi="Times New Roman" w:cs="Times New Roman"/>
          <w:bCs/>
          <w:sz w:val="24"/>
          <w:szCs w:val="24"/>
        </w:rPr>
        <w:t>Strategy: Invest in strong staff learning initiatives</w:t>
      </w:r>
    </w:p>
    <w:p w14:paraId="618FB288" w14:textId="77777777" w:rsidR="00D541C9" w:rsidRPr="00CF4A5D" w:rsidRDefault="00D541C9" w:rsidP="00D541C9">
      <w:pPr>
        <w:spacing w:before="100" w:beforeAutospacing="1" w:after="100" w:afterAutospacing="1"/>
        <w:jc w:val="both"/>
        <w:rPr>
          <w:rFonts w:ascii="Times New Roman" w:hAnsi="Times New Roman" w:cs="Times New Roman"/>
          <w:bCs/>
          <w:sz w:val="24"/>
          <w:szCs w:val="24"/>
        </w:rPr>
      </w:pPr>
      <w:r w:rsidRPr="00CF4A5D">
        <w:rPr>
          <w:rFonts w:ascii="Times New Roman" w:hAnsi="Times New Roman" w:cs="Times New Roman"/>
          <w:bCs/>
          <w:sz w:val="24"/>
          <w:szCs w:val="24"/>
        </w:rPr>
        <w:t>Rationale: There is nothing more frustrating for customers than receiving a substandard service from one staff and be attended to by another employee who had been with the company for only a few months. Incongruity of service delivery can also be attributed to lack of adequate training and high turnover rates since the inconsistency affects the continuity of the service delivery and also brings about decline in the guest experience (Burnes, 2014). The argument is that through properly structured training, one can achieve the creation of better standards in service delivery, thereby improving satisfaction levels of the guests and diminishing staff resignation rates (Subramaniam et al. , 2011).</w:t>
      </w:r>
    </w:p>
    <w:p w14:paraId="60C0EDB6" w14:textId="77777777" w:rsidR="00D541C9" w:rsidRPr="00CF4A5D" w:rsidRDefault="00D541C9" w:rsidP="00D541C9">
      <w:pPr>
        <w:spacing w:before="100" w:beforeAutospacing="1" w:after="100" w:afterAutospacing="1"/>
        <w:jc w:val="both"/>
        <w:rPr>
          <w:rFonts w:ascii="Times New Roman" w:hAnsi="Times New Roman" w:cs="Times New Roman"/>
          <w:bCs/>
          <w:sz w:val="24"/>
          <w:szCs w:val="24"/>
        </w:rPr>
      </w:pPr>
      <w:r w:rsidRPr="00CF4A5D">
        <w:rPr>
          <w:rFonts w:ascii="Times New Roman" w:hAnsi="Times New Roman" w:cs="Times New Roman"/>
          <w:bCs/>
          <w:sz w:val="24"/>
          <w:szCs w:val="24"/>
        </w:rPr>
        <w:t>Implementation Steps</w:t>
      </w:r>
    </w:p>
    <w:p w14:paraId="646C44F1" w14:textId="77777777" w:rsidR="00D541C9" w:rsidRPr="00CF4A5D" w:rsidRDefault="00D541C9" w:rsidP="00D541C9">
      <w:pPr>
        <w:spacing w:before="100" w:beforeAutospacing="1" w:after="100" w:afterAutospacing="1"/>
        <w:jc w:val="both"/>
        <w:rPr>
          <w:rFonts w:ascii="Times New Roman" w:hAnsi="Times New Roman" w:cs="Times New Roman"/>
          <w:bCs/>
          <w:sz w:val="24"/>
          <w:szCs w:val="24"/>
        </w:rPr>
      </w:pPr>
      <w:r w:rsidRPr="00CF4A5D">
        <w:rPr>
          <w:rFonts w:ascii="Times New Roman" w:hAnsi="Times New Roman" w:cs="Times New Roman"/>
          <w:bCs/>
          <w:sz w:val="24"/>
          <w:szCs w:val="24"/>
        </w:rPr>
        <w:t xml:space="preserve">Develop Training Modules: Develop comprehensive and highly specific educational modules aimed at enhancing the index of customer satisfaction, appreciation of culturally diverse customers, and improved organizational performance. According to </w:t>
      </w:r>
      <w:proofErr w:type="spellStart"/>
      <w:r w:rsidRPr="00CF4A5D">
        <w:rPr>
          <w:rFonts w:ascii="Times New Roman" w:hAnsi="Times New Roman" w:cs="Times New Roman"/>
          <w:bCs/>
          <w:sz w:val="24"/>
          <w:szCs w:val="24"/>
        </w:rPr>
        <w:t>Buttrick</w:t>
      </w:r>
      <w:proofErr w:type="spellEnd"/>
      <w:r w:rsidRPr="00CF4A5D">
        <w:rPr>
          <w:rFonts w:ascii="Times New Roman" w:hAnsi="Times New Roman" w:cs="Times New Roman"/>
          <w:bCs/>
          <w:sz w:val="24"/>
          <w:szCs w:val="24"/>
        </w:rPr>
        <w:t xml:space="preserve"> (2009), training </w:t>
      </w:r>
      <w:r w:rsidRPr="00CF4A5D">
        <w:rPr>
          <w:rFonts w:ascii="Times New Roman" w:hAnsi="Times New Roman" w:cs="Times New Roman"/>
          <w:bCs/>
          <w:sz w:val="24"/>
          <w:szCs w:val="24"/>
        </w:rPr>
        <w:lastRenderedPageBreak/>
        <w:t>programs must reflect the current practices of the industry and contain the subjects needed for the constant learning of a particular job. Important aspects that should be contained in the modules include how to tackle complaints from guests, accommodate customer needs, and respect cultural diversity in order to address the needs of diverse global customers (</w:t>
      </w:r>
      <w:proofErr w:type="spellStart"/>
      <w:r w:rsidRPr="00CF4A5D">
        <w:rPr>
          <w:rFonts w:ascii="Times New Roman" w:hAnsi="Times New Roman" w:cs="Times New Roman"/>
          <w:bCs/>
          <w:sz w:val="24"/>
          <w:szCs w:val="24"/>
        </w:rPr>
        <w:t>Noordzie</w:t>
      </w:r>
      <w:proofErr w:type="spellEnd"/>
      <w:r w:rsidRPr="00CF4A5D">
        <w:rPr>
          <w:rFonts w:ascii="Times New Roman" w:hAnsi="Times New Roman" w:cs="Times New Roman"/>
          <w:bCs/>
          <w:sz w:val="24"/>
          <w:szCs w:val="24"/>
        </w:rPr>
        <w:t xml:space="preserve"> et al. , 2014).</w:t>
      </w:r>
    </w:p>
    <w:p w14:paraId="48A754BE" w14:textId="7AD06CD9" w:rsidR="00D541C9" w:rsidRPr="00CF4A5D" w:rsidRDefault="00D541C9" w:rsidP="00D541C9">
      <w:pPr>
        <w:spacing w:before="100" w:beforeAutospacing="1" w:after="100" w:afterAutospacing="1"/>
        <w:jc w:val="both"/>
        <w:rPr>
          <w:rFonts w:ascii="Times New Roman" w:hAnsi="Times New Roman" w:cs="Times New Roman"/>
          <w:bCs/>
          <w:sz w:val="24"/>
          <w:szCs w:val="24"/>
        </w:rPr>
      </w:pPr>
      <w:r w:rsidRPr="00CF4A5D">
        <w:rPr>
          <w:rFonts w:ascii="Times New Roman" w:hAnsi="Times New Roman" w:cs="Times New Roman"/>
          <w:bCs/>
          <w:sz w:val="24"/>
          <w:szCs w:val="24"/>
        </w:rPr>
        <w:t>Regular Training Sessions: Organise and implement SUN education and information sessions for all employees as well as further training with required SUN refresher courses. These should be held as often as is necessary in order to constantly enhance the knowledge base and compliance with the new standards of the conceived services (Whittington et al. , 2020). When it comes to the instructional approach, it would be beneficial to use role-play situations, as well as other types of activities that are aimed at reinforcing the knowledge obtained and at helping learners apply the acquired skills in practice (</w:t>
      </w:r>
      <w:proofErr w:type="spellStart"/>
      <w:r w:rsidRPr="00CF4A5D">
        <w:rPr>
          <w:rFonts w:ascii="Times New Roman" w:hAnsi="Times New Roman" w:cs="Times New Roman"/>
          <w:bCs/>
          <w:sz w:val="24"/>
          <w:szCs w:val="24"/>
        </w:rPr>
        <w:t>Fisman</w:t>
      </w:r>
      <w:proofErr w:type="spellEnd"/>
      <w:r w:rsidRPr="00CF4A5D">
        <w:rPr>
          <w:rFonts w:ascii="Times New Roman" w:hAnsi="Times New Roman" w:cs="Times New Roman"/>
          <w:bCs/>
          <w:sz w:val="24"/>
          <w:szCs w:val="24"/>
        </w:rPr>
        <w:t xml:space="preserve"> &amp; Sullivan, 2014, p. 43).</w:t>
      </w:r>
    </w:p>
    <w:p w14:paraId="566AE0D4" w14:textId="77777777" w:rsidR="00D541C9" w:rsidRPr="00CF4A5D" w:rsidRDefault="00D541C9" w:rsidP="00D541C9">
      <w:pPr>
        <w:spacing w:before="100" w:beforeAutospacing="1" w:after="100" w:afterAutospacing="1"/>
        <w:jc w:val="both"/>
        <w:rPr>
          <w:rFonts w:ascii="Times New Roman" w:hAnsi="Times New Roman" w:cs="Times New Roman"/>
          <w:bCs/>
          <w:sz w:val="24"/>
          <w:szCs w:val="24"/>
        </w:rPr>
      </w:pPr>
      <w:r w:rsidRPr="00CF4A5D">
        <w:rPr>
          <w:rFonts w:ascii="Times New Roman" w:hAnsi="Times New Roman" w:cs="Times New Roman"/>
          <w:bCs/>
          <w:sz w:val="24"/>
          <w:szCs w:val="24"/>
        </w:rPr>
        <w:t>Performance Incentives: Reward the service suppliers and actors positively through developing performance incentives and encouraging consistently high quality services. Such motivators could be in the form of financial rewards such as bonuses, promotions, recognition, and better position within the organizational hierarchy (Kotter, 2012). This was used perfectly because paying individuals who work hard not only make them proud but help other employees to work harder (Burnes, 2014).</w:t>
      </w:r>
    </w:p>
    <w:p w14:paraId="113F97E5" w14:textId="148EA635" w:rsidR="00D541C9" w:rsidRDefault="00D541C9" w:rsidP="00D541C9">
      <w:pPr>
        <w:spacing w:before="100" w:beforeAutospacing="1" w:after="100" w:afterAutospacing="1"/>
        <w:jc w:val="both"/>
        <w:rPr>
          <w:rFonts w:ascii="Times New Roman" w:hAnsi="Times New Roman" w:cs="Times New Roman"/>
          <w:bCs/>
          <w:sz w:val="24"/>
          <w:szCs w:val="24"/>
        </w:rPr>
      </w:pPr>
      <w:r w:rsidRPr="00CF4A5D">
        <w:rPr>
          <w:rFonts w:ascii="Times New Roman" w:hAnsi="Times New Roman" w:cs="Times New Roman"/>
          <w:bCs/>
          <w:sz w:val="24"/>
          <w:szCs w:val="24"/>
        </w:rPr>
        <w:t xml:space="preserve">Mentorship Programs: Org new employees should be trained using the workplace by firstly introducing them to veteran workers. Through the initiation of mentorship programmes more knowledge pile up is passed to the new employees and this ensures the development of environment for the new comers in any new organization. An advantage of exercising this process is that different and experienced staff can give additional details and advises that are important to </w:t>
      </w:r>
      <w:r w:rsidRPr="00CF4A5D">
        <w:rPr>
          <w:rFonts w:ascii="Times New Roman" w:hAnsi="Times New Roman" w:cs="Times New Roman"/>
          <w:bCs/>
          <w:sz w:val="24"/>
          <w:szCs w:val="24"/>
        </w:rPr>
        <w:lastRenderedPageBreak/>
        <w:t>give so that new hires can adopt quickly to the new working environment since they would be given encouragement and overviews from their co-staffs (Subramaniam et al. , 2011).</w:t>
      </w:r>
    </w:p>
    <w:p w14:paraId="66089604" w14:textId="40E4BCB9" w:rsidR="00D541C9" w:rsidRPr="00D541C9" w:rsidRDefault="00D541C9" w:rsidP="00D541C9">
      <w:pPr>
        <w:pStyle w:val="Titlu2"/>
      </w:pPr>
      <w:bookmarkStart w:id="12" w:name="_Toc168095034"/>
      <w:r w:rsidRPr="00D541C9">
        <w:t>Change Management</w:t>
      </w:r>
      <w:bookmarkEnd w:id="12"/>
    </w:p>
    <w:p w14:paraId="51315ABD" w14:textId="2228DC0D"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Communicate the Vision: Desired by the director and the training facilitators, all the participants of the training program should seethe relevance of the course completed by them. Thus, it is crucial to communicate this perspective through face to face and email communication and ensure to Avail possible helping visuals to in a process of portraying how the elevation of the bar in training contributes to values in development of services in addition to job satisfaction (Kotter, 2012).</w:t>
      </w:r>
    </w:p>
    <w:p w14:paraId="69F43000" w14:textId="3F8AFDAB"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 xml:space="preserve">Involve Staff in Planning: Education your employees for the betterment of the exercise as they will be the part of the process to </w:t>
      </w:r>
      <w:proofErr w:type="spellStart"/>
      <w:r w:rsidRPr="00D541C9">
        <w:rPr>
          <w:rFonts w:ascii="Times New Roman" w:hAnsi="Times New Roman" w:cs="Times New Roman"/>
          <w:bCs/>
          <w:sz w:val="24"/>
          <w:szCs w:val="24"/>
        </w:rPr>
        <w:t>fulfill</w:t>
      </w:r>
      <w:proofErr w:type="spellEnd"/>
      <w:r w:rsidRPr="00D541C9">
        <w:rPr>
          <w:rFonts w:ascii="Times New Roman" w:hAnsi="Times New Roman" w:cs="Times New Roman"/>
          <w:bCs/>
          <w:sz w:val="24"/>
          <w:szCs w:val="24"/>
        </w:rPr>
        <w:t xml:space="preserve"> their necessary need on the exercise. Because of this involvement, the participants are endowed with the program, and they own it and have a full stake in it (Whittington et al. , 2020).</w:t>
      </w:r>
    </w:p>
    <w:p w14:paraId="201D846F" w14:textId="79154AD5"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 xml:space="preserve">Monitor Progress: The effectiveness of the training should be evaluated by way of daily checks and establishment of yearly appraisals </w:t>
      </w:r>
      <w:proofErr w:type="spellStart"/>
      <w:r w:rsidRPr="00D541C9">
        <w:rPr>
          <w:rFonts w:ascii="Times New Roman" w:hAnsi="Times New Roman" w:cs="Times New Roman"/>
          <w:bCs/>
          <w:sz w:val="24"/>
          <w:szCs w:val="24"/>
        </w:rPr>
        <w:t>forexercises</w:t>
      </w:r>
      <w:proofErr w:type="spellEnd"/>
      <w:r w:rsidRPr="00D541C9">
        <w:rPr>
          <w:rFonts w:ascii="Times New Roman" w:hAnsi="Times New Roman" w:cs="Times New Roman"/>
          <w:bCs/>
          <w:sz w:val="24"/>
          <w:szCs w:val="24"/>
        </w:rPr>
        <w:t xml:space="preserve"> in order to recognize the correct adjustments to the programs. As a testament to the effectiveness of the training programs a feedback from the employees as the participants can be used in the event that the training program is maybe few months or years in the making to ensure that they have complied with the necessities that would enable them be effective in the today’s world (</w:t>
      </w:r>
      <w:proofErr w:type="spellStart"/>
      <w:r w:rsidRPr="00D541C9">
        <w:rPr>
          <w:rFonts w:ascii="Times New Roman" w:hAnsi="Times New Roman" w:cs="Times New Roman"/>
          <w:bCs/>
          <w:sz w:val="24"/>
          <w:szCs w:val="24"/>
        </w:rPr>
        <w:t>Fisman</w:t>
      </w:r>
      <w:proofErr w:type="spellEnd"/>
      <w:r w:rsidRPr="00D541C9">
        <w:rPr>
          <w:rFonts w:ascii="Times New Roman" w:hAnsi="Times New Roman" w:cs="Times New Roman"/>
          <w:bCs/>
          <w:sz w:val="24"/>
          <w:szCs w:val="24"/>
        </w:rPr>
        <w:t xml:space="preserve"> &amp; Sullivan, 2014).</w:t>
      </w:r>
    </w:p>
    <w:p w14:paraId="4F56B505" w14:textId="5DD20006"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 xml:space="preserve">Leadership Support: Before any project can be implemented in a commercial institution, it’s paramount to ensure that there is support from the management as a key factor towards the achievement of any project. Supervisor should participate in the training sessions and should have </w:t>
      </w:r>
      <w:r w:rsidRPr="00D541C9">
        <w:rPr>
          <w:rFonts w:ascii="Times New Roman" w:hAnsi="Times New Roman" w:cs="Times New Roman"/>
          <w:bCs/>
          <w:sz w:val="24"/>
          <w:szCs w:val="24"/>
        </w:rPr>
        <w:lastRenderedPageBreak/>
        <w:t>a keen interest in training as a culture at the workplace (Burnes, 2014). This type of leadership commitment is quite useful while embracing the concept and ultimately underlining the significance of the training interventions (Kotter, 2012).</w:t>
      </w:r>
    </w:p>
    <w:p w14:paraId="4F2B1D90" w14:textId="5EFAFD3D"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Success Measurement</w:t>
      </w:r>
    </w:p>
    <w:p w14:paraId="33AF9EE4" w14:textId="55BE1AC1"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Guest Satisfaction Surveys: The present-day world different methods of measuring the level of services from a guest perspective with the current approach being to track guest satisfaction levels. General survey questions should include questions that relate to the staff performance and the general things about service delivery including, the overall service experience (Whittington et al., 2020).</w:t>
      </w:r>
    </w:p>
    <w:p w14:paraId="14A0F0B1" w14:textId="1FB0DC2A"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 xml:space="preserve">Employee Performance Metrics: Ensure that the workers are supervised using KPIs, which should be compiled and </w:t>
      </w:r>
      <w:proofErr w:type="spellStart"/>
      <w:r w:rsidRPr="00D541C9">
        <w:rPr>
          <w:rFonts w:ascii="Times New Roman" w:hAnsi="Times New Roman" w:cs="Times New Roman"/>
          <w:bCs/>
          <w:sz w:val="24"/>
          <w:szCs w:val="24"/>
        </w:rPr>
        <w:t>analyzed</w:t>
      </w:r>
      <w:proofErr w:type="spellEnd"/>
      <w:r w:rsidRPr="00D541C9">
        <w:rPr>
          <w:rFonts w:ascii="Times New Roman" w:hAnsi="Times New Roman" w:cs="Times New Roman"/>
          <w:bCs/>
          <w:sz w:val="24"/>
          <w:szCs w:val="24"/>
        </w:rPr>
        <w:t xml:space="preserve"> for worker performance periodically. Report evaluation outcomes pertaining to service delivery such as the time taken to complete delivery of services, or number of errors, occasions where the feedback about the trained workers from the guests can be used to assess the effectiveness of the training programs (Nakamura &amp; Sullivan, 2014).</w:t>
      </w:r>
    </w:p>
    <w:p w14:paraId="60CE2D8C" w14:textId="0D5C0ECF"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Turnover Rates: Implement intensive training Should undertake turnover rate analysis more frequently on the impacts of training programs on the turnover of the staff. Lower turnover rate may have implications that indeed the employees are more contented and with their workforce less likely to change affiliation are more experienced (Subramaniam et al, 2011).</w:t>
      </w:r>
    </w:p>
    <w:p w14:paraId="73CE94BB" w14:textId="7521CB9D" w:rsid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 xml:space="preserve">Cost Estimate: Impacts of external pressures: For instance, research by Robson et al (2008) has shown that training expenditure would be £50,000 per annum in order to offer extensive training that would enable the achievement of this organisational goal. This would entail the type of costs </w:t>
      </w:r>
      <w:r w:rsidRPr="00D541C9">
        <w:rPr>
          <w:rFonts w:ascii="Times New Roman" w:hAnsi="Times New Roman" w:cs="Times New Roman"/>
          <w:bCs/>
          <w:sz w:val="24"/>
          <w:szCs w:val="24"/>
        </w:rPr>
        <w:lastRenderedPageBreak/>
        <w:t>that are used in developing the training commodities, the trainers and the incentives for excellent performance. As I had outlined in the previous points there is the capability to attain optimum service provision hence making it a worthy and sustainable investment for thee Balmoral.</w:t>
      </w:r>
    </w:p>
    <w:p w14:paraId="777C8BF8" w14:textId="77777777" w:rsidR="00D541C9" w:rsidRPr="00B54007" w:rsidRDefault="00D541C9" w:rsidP="00D541C9">
      <w:pPr>
        <w:pStyle w:val="Titlu1"/>
        <w:rPr>
          <w:rFonts w:eastAsia="Times New Roman"/>
          <w:lang w:val="en-US"/>
        </w:rPr>
      </w:pPr>
      <w:bookmarkStart w:id="13" w:name="_Toc168095035"/>
      <w:r w:rsidRPr="00B54007">
        <w:rPr>
          <w:rFonts w:eastAsia="Times New Roman"/>
          <w:lang w:val="en-US"/>
        </w:rPr>
        <w:t>Recommendation 2: Revamping the Loyalty Program</w:t>
      </w:r>
      <w:bookmarkEnd w:id="13"/>
    </w:p>
    <w:p w14:paraId="6D46C0C8" w14:textId="5A2B69E1"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Strategy: One can redesign the loyalty program and make sure it is making provision for offering customers incentives according to their preferences.</w:t>
      </w:r>
    </w:p>
    <w:p w14:paraId="214E7409" w14:textId="0D67977E"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Rationale: This is why it is essential to address the issue of clientele loyalty and testing is the first step towards the development of an effective loyalty program for modern guests. The table below shows the beneficial results of using personalized rewards for guests with an option to book another stay: Such loyalty program not only encourages the customers to continue patronizing the business but it also helps the business to garner new clientele through recommendation from its loyal customers and referrals from the word-of-mouth (</w:t>
      </w:r>
      <w:proofErr w:type="spellStart"/>
      <w:r w:rsidRPr="00D541C9">
        <w:rPr>
          <w:rFonts w:ascii="Times New Roman" w:hAnsi="Times New Roman" w:cs="Times New Roman"/>
          <w:bCs/>
          <w:sz w:val="24"/>
          <w:szCs w:val="24"/>
        </w:rPr>
        <w:t>Buttrick</w:t>
      </w:r>
      <w:proofErr w:type="spellEnd"/>
      <w:r w:rsidRPr="00D541C9">
        <w:rPr>
          <w:rFonts w:ascii="Times New Roman" w:hAnsi="Times New Roman" w:cs="Times New Roman"/>
          <w:bCs/>
          <w:sz w:val="24"/>
          <w:szCs w:val="24"/>
        </w:rPr>
        <w:t>, 2009).</w:t>
      </w:r>
    </w:p>
    <w:p w14:paraId="25B8A4FF" w14:textId="32721B89" w:rsidR="00D541C9" w:rsidRPr="00D541C9" w:rsidRDefault="00D541C9" w:rsidP="00D541C9">
      <w:pPr>
        <w:pStyle w:val="Titlu2"/>
      </w:pPr>
      <w:bookmarkStart w:id="14" w:name="_Toc168095036"/>
      <w:r w:rsidRPr="00D541C9">
        <w:t>Implementation Steps</w:t>
      </w:r>
      <w:bookmarkEnd w:id="14"/>
    </w:p>
    <w:p w14:paraId="5A3E6354" w14:textId="13646446"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Market Research: Since the start of loyalty accrual as the basis for structuring a hotel’s revenues, it is crucial to take into account the preferences of the guests. It’s well established that the process of understanding what clients want will assist in determining what guests care about to assist the hotel in creating programs that reward his/her guests. Such includes survey, focus groups, and the results of bookings with an aim at establishing patterns and favourites (Whittington et al. , 2020).</w:t>
      </w:r>
    </w:p>
    <w:p w14:paraId="05241088" w14:textId="79497D9A"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 xml:space="preserve">Personalized Rewards: Proposing the extension of the existing offer for the targeted guest segments through a tiered loyalty program incorporating the customization of the rewards offered </w:t>
      </w:r>
      <w:r w:rsidRPr="00D541C9">
        <w:rPr>
          <w:rFonts w:ascii="Times New Roman" w:hAnsi="Times New Roman" w:cs="Times New Roman"/>
          <w:bCs/>
          <w:sz w:val="24"/>
          <w:szCs w:val="24"/>
        </w:rPr>
        <w:lastRenderedPageBreak/>
        <w:t>can be quite useful. For example, the next level of membership could provide privileges with exemptions and or express check-ins, special treatment, and special discounts among others, (Kotter 2012). The rewards need to be made more personal; guests will participate in a particular program provided the program understands each guest’s needs (Burnes, 2014).</w:t>
      </w:r>
    </w:p>
    <w:p w14:paraId="7706B262" w14:textId="35AC6A2D"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 xml:space="preserve">Technology Integration: Another feature that remains partially implemented yet </w:t>
      </w:r>
      <w:proofErr w:type="spellStart"/>
      <w:r w:rsidRPr="00D541C9">
        <w:rPr>
          <w:rFonts w:ascii="Times New Roman" w:hAnsi="Times New Roman" w:cs="Times New Roman"/>
          <w:bCs/>
          <w:sz w:val="24"/>
          <w:szCs w:val="24"/>
        </w:rPr>
        <w:t>irresistively</w:t>
      </w:r>
      <w:proofErr w:type="spellEnd"/>
      <w:r w:rsidRPr="00D541C9">
        <w:rPr>
          <w:rFonts w:ascii="Times New Roman" w:hAnsi="Times New Roman" w:cs="Times New Roman"/>
          <w:bCs/>
          <w:sz w:val="24"/>
          <w:szCs w:val="24"/>
        </w:rPr>
        <w:t xml:space="preserve"> important for a modern loyalty program is the use of CRM systems to monitor guests’ interactions and customize the rewards list. Crucial customer information is information of guests and CRM technology can assist in administration of such data in a way that the hotel can be able to provide personalized services and incentives (Subramaniam et al., 2011). For instance, a mobile app utilizing CRM can generate reward suggestion for customer based on prior stay and other related factors to increase guest satisfaction and loyalty (</w:t>
      </w:r>
      <w:proofErr w:type="spellStart"/>
      <w:r w:rsidRPr="00D541C9">
        <w:rPr>
          <w:rFonts w:ascii="Times New Roman" w:hAnsi="Times New Roman" w:cs="Times New Roman"/>
          <w:bCs/>
          <w:sz w:val="24"/>
          <w:szCs w:val="24"/>
        </w:rPr>
        <w:t>Noordzie</w:t>
      </w:r>
      <w:proofErr w:type="spellEnd"/>
      <w:r w:rsidRPr="00D541C9">
        <w:rPr>
          <w:rFonts w:ascii="Times New Roman" w:hAnsi="Times New Roman" w:cs="Times New Roman"/>
          <w:bCs/>
          <w:sz w:val="24"/>
          <w:szCs w:val="24"/>
        </w:rPr>
        <w:t xml:space="preserve"> et al., 2014).</w:t>
      </w:r>
    </w:p>
    <w:p w14:paraId="09ACFF43" w14:textId="5E9732C8" w:rsid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 xml:space="preserve">Promotional Campaigns: It is thus important for the new loyalty program to have promotional campaigns to spread the message about the flyers’ benefits. Marketing can help increase </w:t>
      </w:r>
      <w:proofErr w:type="spellStart"/>
      <w:r w:rsidRPr="00D541C9">
        <w:rPr>
          <w:rFonts w:ascii="Times New Roman" w:hAnsi="Times New Roman" w:cs="Times New Roman"/>
          <w:bCs/>
          <w:sz w:val="24"/>
          <w:szCs w:val="24"/>
        </w:rPr>
        <w:t>enrollment</w:t>
      </w:r>
      <w:proofErr w:type="spellEnd"/>
      <w:r w:rsidRPr="00D541C9">
        <w:rPr>
          <w:rFonts w:ascii="Times New Roman" w:hAnsi="Times New Roman" w:cs="Times New Roman"/>
          <w:bCs/>
          <w:sz w:val="24"/>
          <w:szCs w:val="24"/>
        </w:rPr>
        <w:t xml:space="preserve"> since other prospects would be made aware of the program and its great features such as the personal touch it offers (</w:t>
      </w:r>
      <w:proofErr w:type="spellStart"/>
      <w:r w:rsidRPr="00D541C9">
        <w:rPr>
          <w:rFonts w:ascii="Times New Roman" w:hAnsi="Times New Roman" w:cs="Times New Roman"/>
          <w:bCs/>
          <w:sz w:val="24"/>
          <w:szCs w:val="24"/>
        </w:rPr>
        <w:t>Fisman</w:t>
      </w:r>
      <w:proofErr w:type="spellEnd"/>
      <w:r w:rsidRPr="00D541C9">
        <w:rPr>
          <w:rFonts w:ascii="Times New Roman" w:hAnsi="Times New Roman" w:cs="Times New Roman"/>
          <w:bCs/>
          <w:sz w:val="24"/>
          <w:szCs w:val="24"/>
        </w:rPr>
        <w:t xml:space="preserve"> &amp; Sullivan, 2014). The use of email, social media, and the hotel website guarantees the accommodation of a large audience with additional participation (Whittington et al., 2020).</w:t>
      </w:r>
    </w:p>
    <w:p w14:paraId="6F348526" w14:textId="0E90323B" w:rsidR="00D541C9" w:rsidRPr="00D541C9" w:rsidRDefault="00D541C9" w:rsidP="00D541C9">
      <w:pPr>
        <w:pStyle w:val="Titlu2"/>
      </w:pPr>
      <w:bookmarkStart w:id="15" w:name="_Toc168095037"/>
      <w:r w:rsidRPr="00D541C9">
        <w:t>Change Management</w:t>
      </w:r>
      <w:bookmarkEnd w:id="15"/>
    </w:p>
    <w:p w14:paraId="070D885C" w14:textId="44ABD17B"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 xml:space="preserve">Stakeholder Engagement: Engaging the marketing and front desk staff ensures that it reaches the team and through training, it has an opportunity to educate the rest of the staff as well as sell the </w:t>
      </w:r>
      <w:r w:rsidRPr="00D541C9">
        <w:rPr>
          <w:rFonts w:ascii="Times New Roman" w:hAnsi="Times New Roman" w:cs="Times New Roman"/>
          <w:bCs/>
          <w:sz w:val="24"/>
          <w:szCs w:val="24"/>
        </w:rPr>
        <w:lastRenderedPageBreak/>
        <w:t>new program to guests (Kotter, 2012). It also contributes also its ideas deep understanding of guests’ preferences and operation concerns (Burnes, 2014).</w:t>
      </w:r>
    </w:p>
    <w:p w14:paraId="606686ED" w14:textId="51B5C0A1"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Training on CRM Systems: It is crucial that there are ways for structuring communications to stay managed and consistent through CRM systems. Specific measures include: In many organizations, comprehensive training sessions can help their staff to acquire the necessary skills in the use of CRM tools, which will improve interaction and satisfaction with guests (Subramaniam et al. , 2011).</w:t>
      </w:r>
    </w:p>
    <w:p w14:paraId="053FE4E4" w14:textId="5EE6A787"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Feedback Mechanism: Real-time reception from guests and staff is important to make adjustments for subsequent cycles. The consistent collection of feedback can facilitate the option’s changes which will always be relevant and engaging for the clients (</w:t>
      </w:r>
      <w:proofErr w:type="spellStart"/>
      <w:r w:rsidRPr="00D541C9">
        <w:rPr>
          <w:rFonts w:ascii="Times New Roman" w:hAnsi="Times New Roman" w:cs="Times New Roman"/>
          <w:bCs/>
          <w:sz w:val="24"/>
          <w:szCs w:val="24"/>
        </w:rPr>
        <w:t>Noordzie</w:t>
      </w:r>
      <w:proofErr w:type="spellEnd"/>
      <w:r w:rsidRPr="00D541C9">
        <w:rPr>
          <w:rFonts w:ascii="Times New Roman" w:hAnsi="Times New Roman" w:cs="Times New Roman"/>
          <w:bCs/>
          <w:sz w:val="24"/>
          <w:szCs w:val="24"/>
        </w:rPr>
        <w:t xml:space="preserve"> et al. , 2014). The information from the feedback can be used by the hotel to address the emerging expectations of the guests, and thus help alter the program for the better (</w:t>
      </w:r>
      <w:proofErr w:type="spellStart"/>
      <w:r w:rsidRPr="00D541C9">
        <w:rPr>
          <w:rFonts w:ascii="Times New Roman" w:hAnsi="Times New Roman" w:cs="Times New Roman"/>
          <w:bCs/>
          <w:sz w:val="24"/>
          <w:szCs w:val="24"/>
        </w:rPr>
        <w:t>Buttrick</w:t>
      </w:r>
      <w:proofErr w:type="spellEnd"/>
      <w:r w:rsidRPr="00D541C9">
        <w:rPr>
          <w:rFonts w:ascii="Times New Roman" w:hAnsi="Times New Roman" w:cs="Times New Roman"/>
          <w:bCs/>
          <w:sz w:val="24"/>
          <w:szCs w:val="24"/>
        </w:rPr>
        <w:t>, 2009).</w:t>
      </w:r>
    </w:p>
    <w:p w14:paraId="53CB2BF3" w14:textId="2631C887"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Success Measurement</w:t>
      </w:r>
    </w:p>
    <w:p w14:paraId="2D5524EA" w14:textId="3840BA24"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 xml:space="preserve">Loyalty Program </w:t>
      </w:r>
      <w:proofErr w:type="spellStart"/>
      <w:r w:rsidRPr="00D541C9">
        <w:rPr>
          <w:rFonts w:ascii="Times New Roman" w:hAnsi="Times New Roman" w:cs="Times New Roman"/>
          <w:bCs/>
          <w:sz w:val="24"/>
          <w:szCs w:val="24"/>
        </w:rPr>
        <w:t>Enrollment</w:t>
      </w:r>
      <w:proofErr w:type="spellEnd"/>
      <w:r w:rsidRPr="00D541C9">
        <w:rPr>
          <w:rFonts w:ascii="Times New Roman" w:hAnsi="Times New Roman" w:cs="Times New Roman"/>
          <w:bCs/>
          <w:sz w:val="24"/>
          <w:szCs w:val="24"/>
        </w:rPr>
        <w:t>: Measuring the increase of guests enrolling in the newly introduced loyalty program offers a real-time indication of whether the scheme is popular and successful.</w:t>
      </w:r>
    </w:p>
    <w:p w14:paraId="63241187" w14:textId="6C774FE3"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Repeat Bookings: Repeat bookings can be evaluated based on the percentage to determine if the guest is brought back by the executed program (Whittington et al. , 2020).</w:t>
      </w:r>
    </w:p>
    <w:p w14:paraId="06374AB5" w14:textId="4C7CD800"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Guest Feedback: Using questionnaires and other forms of feedback to assess the overall satisfaction of the guests with the new program yields explicit self-assessment of its effectiveness (Kotter, 2012).</w:t>
      </w:r>
    </w:p>
    <w:p w14:paraId="63D64C22" w14:textId="6983FE97" w:rsid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lastRenderedPageBreak/>
        <w:t xml:space="preserve">Cost Estimate: It is hypothesized that investment in the Computer Reservations Management software, research to identify the audience to target among the un-converted clientele, and revamped promotional campaigns would cost £75,000. This particular investment is justified in light of the likelihood that the guests’ </w:t>
      </w:r>
      <w:proofErr w:type="spellStart"/>
      <w:r w:rsidRPr="00D541C9">
        <w:rPr>
          <w:rFonts w:ascii="Times New Roman" w:hAnsi="Times New Roman" w:cs="Times New Roman"/>
          <w:bCs/>
          <w:sz w:val="24"/>
          <w:szCs w:val="24"/>
        </w:rPr>
        <w:t>TofC</w:t>
      </w:r>
      <w:proofErr w:type="spellEnd"/>
      <w:r w:rsidRPr="00D541C9">
        <w:rPr>
          <w:rFonts w:ascii="Times New Roman" w:hAnsi="Times New Roman" w:cs="Times New Roman"/>
          <w:bCs/>
          <w:sz w:val="24"/>
          <w:szCs w:val="24"/>
        </w:rPr>
        <w:t xml:space="preserve"> will rise, and therefore bolster the percentage of returning guests to the restaurants, resulting in higher revenues (Burnes, 2014).</w:t>
      </w:r>
    </w:p>
    <w:p w14:paraId="3FCFB85C" w14:textId="0B1F0380" w:rsidR="00D541C9" w:rsidRPr="00D541C9" w:rsidRDefault="00D541C9" w:rsidP="00D541C9">
      <w:pPr>
        <w:pStyle w:val="Titlu1"/>
      </w:pPr>
      <w:bookmarkStart w:id="16" w:name="_Toc168095038"/>
      <w:r w:rsidRPr="00D541C9">
        <w:t>Recommendation 3: Upgrading Technological Infrastructure</w:t>
      </w:r>
      <w:bookmarkEnd w:id="16"/>
    </w:p>
    <w:p w14:paraId="263E7B7F" w14:textId="7D3B9735"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Strategy: To continually improve the guest experience and streamline the operations at Econo Lodge, it is advisable to invest in current tools and technology.</w:t>
      </w:r>
    </w:p>
    <w:p w14:paraId="18DA943E" w14:textId="3FD5FC33"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Rationale: Today’s traveler has high-tech anticipations, and enhancing technological assets often leads to higher satisfaction and better organizational effectiveness, especially when managing a large number of guests (Whittington et al. , 2020). Technology investments are important when it comes to sustaining market competitiveness within the hospitality industry (</w:t>
      </w:r>
      <w:proofErr w:type="spellStart"/>
      <w:r w:rsidRPr="00D541C9">
        <w:rPr>
          <w:rFonts w:ascii="Times New Roman" w:hAnsi="Times New Roman" w:cs="Times New Roman"/>
          <w:bCs/>
          <w:sz w:val="24"/>
          <w:szCs w:val="24"/>
        </w:rPr>
        <w:t>Fisman</w:t>
      </w:r>
      <w:proofErr w:type="spellEnd"/>
      <w:r w:rsidRPr="00D541C9">
        <w:rPr>
          <w:rFonts w:ascii="Times New Roman" w:hAnsi="Times New Roman" w:cs="Times New Roman"/>
          <w:bCs/>
          <w:sz w:val="24"/>
          <w:szCs w:val="24"/>
        </w:rPr>
        <w:t xml:space="preserve"> &amp; Sullivan, 2014, p. 27&gt;).</w:t>
      </w:r>
    </w:p>
    <w:p w14:paraId="082CA2CF" w14:textId="4FC96BDB" w:rsidR="00D541C9" w:rsidRPr="00D541C9" w:rsidRDefault="00D541C9" w:rsidP="00D541C9">
      <w:pPr>
        <w:pStyle w:val="Titlu2"/>
      </w:pPr>
      <w:bookmarkStart w:id="17" w:name="_Toc168095039"/>
      <w:r w:rsidRPr="00D541C9">
        <w:t>Implementation Steps</w:t>
      </w:r>
      <w:bookmarkEnd w:id="17"/>
    </w:p>
    <w:p w14:paraId="343D05AD" w14:textId="59E8B736"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Mobile App Development: To further enhance the concept, it will be crucial to create a mobile application with a built-in reservation system, digital check-in, as well as individualized services. For instance, through the Marriott’s Bonvoy application, guests are enabled to check-in to their rooms remotely, order services and even receive suggestions that address their preferences thus improving their experience (Subramaniam et al. , 2011).</w:t>
      </w:r>
    </w:p>
    <w:p w14:paraId="03132572" w14:textId="3390ED34"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lastRenderedPageBreak/>
        <w:t>Digital Room Keys: By introducing digital keys that are activated through a smart device, guest experience is enhanced while at the same time more security is created. Hilton has been pointlessly beneficial to its guests with the implementation of keyless entry where smart phones are used to unlock doors to facilities such as rooms (</w:t>
      </w:r>
      <w:proofErr w:type="spellStart"/>
      <w:r w:rsidRPr="00D541C9">
        <w:rPr>
          <w:rFonts w:ascii="Times New Roman" w:hAnsi="Times New Roman" w:cs="Times New Roman"/>
          <w:bCs/>
          <w:sz w:val="24"/>
          <w:szCs w:val="24"/>
        </w:rPr>
        <w:t>Noordzie</w:t>
      </w:r>
      <w:proofErr w:type="spellEnd"/>
      <w:r w:rsidRPr="00D541C9">
        <w:rPr>
          <w:rFonts w:ascii="Times New Roman" w:hAnsi="Times New Roman" w:cs="Times New Roman"/>
          <w:bCs/>
          <w:sz w:val="24"/>
          <w:szCs w:val="24"/>
        </w:rPr>
        <w:t xml:space="preserve"> et al. , 2014).</w:t>
      </w:r>
    </w:p>
    <w:p w14:paraId="05D08B1D" w14:textId="0F38FAEF"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AI-Driven Customer Service: AI applications include the use of intelligent technical chatbots which can offer customers support services at one point or the other and recommend what is best for them at other times. For example, Edwardian Hotels London adopted an AI concierge named Edward to converse with their guests and address their requests hence making efficient and effective response to their guests (Burnes, 2014).</w:t>
      </w:r>
    </w:p>
    <w:p w14:paraId="700A27C1" w14:textId="17FF6477" w:rsid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High-Speed Internet: Enhancing the installation of internet infrastructures in the hotel will help in improving the speed of the convection. It is one more expectation from guests both business and leisure, they demand high-speed internet service for their business and fun needs. For instance, one of the comprehensives characteristics of The Ritz-Carlton is to provide complementary high speed internet access service, thus allowing the assessment of guest satisfaction (</w:t>
      </w:r>
      <w:proofErr w:type="spellStart"/>
      <w:r w:rsidRPr="00D541C9">
        <w:rPr>
          <w:rFonts w:ascii="Times New Roman" w:hAnsi="Times New Roman" w:cs="Times New Roman"/>
          <w:bCs/>
          <w:sz w:val="24"/>
          <w:szCs w:val="24"/>
        </w:rPr>
        <w:t>Fisman</w:t>
      </w:r>
      <w:proofErr w:type="spellEnd"/>
      <w:r w:rsidRPr="00D541C9">
        <w:rPr>
          <w:rFonts w:ascii="Times New Roman" w:hAnsi="Times New Roman" w:cs="Times New Roman"/>
          <w:bCs/>
          <w:sz w:val="24"/>
          <w:szCs w:val="24"/>
        </w:rPr>
        <w:t xml:space="preserve"> &amp; Sullivan, 2014).</w:t>
      </w:r>
    </w:p>
    <w:p w14:paraId="576490CC" w14:textId="360279F8" w:rsidR="00D541C9" w:rsidRPr="00D541C9" w:rsidRDefault="00D541C9" w:rsidP="00D541C9">
      <w:pPr>
        <w:pStyle w:val="Titlu2"/>
      </w:pPr>
      <w:bookmarkStart w:id="18" w:name="_Toc168095040"/>
      <w:r w:rsidRPr="00D541C9">
        <w:t>Change Management</w:t>
      </w:r>
      <w:bookmarkEnd w:id="18"/>
    </w:p>
    <w:p w14:paraId="4813BFB2" w14:textId="77777777"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Staff Training: Accommodating training of the staff exposes them to the technological tools in order to help the guests and at the same time help them master and employ the applications on the gadget (Kotter, 2012).</w:t>
      </w:r>
    </w:p>
    <w:p w14:paraId="38ADE47C" w14:textId="77777777" w:rsidR="00D541C9" w:rsidRPr="00D541C9" w:rsidRDefault="00D541C9" w:rsidP="00D541C9">
      <w:pPr>
        <w:spacing w:before="100" w:beforeAutospacing="1" w:after="100" w:afterAutospacing="1"/>
        <w:jc w:val="both"/>
        <w:rPr>
          <w:rFonts w:ascii="Times New Roman" w:hAnsi="Times New Roman" w:cs="Times New Roman"/>
          <w:bCs/>
          <w:sz w:val="24"/>
          <w:szCs w:val="24"/>
        </w:rPr>
      </w:pPr>
    </w:p>
    <w:p w14:paraId="1B96697D" w14:textId="1CA661CB"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lastRenderedPageBreak/>
        <w:t>Phased Rollout: It also becomes easy to put systems, processes and structures in place in segments because it eradicates resistance while permitting the management to tackle technical challenges as they are identified since it is scalable. The gradual introduction of the Four Seasons Chat app through a phased implementation also ensured that it was introducing the service as well as gaining insight on how to improve it (Whittington et al. , 2020).</w:t>
      </w:r>
    </w:p>
    <w:p w14:paraId="2BCA914C" w14:textId="05E2618D"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Guest Education: Offering tech support and instruction make guests more at ease in their utilization of new technologies and take advantage of it. For instance, Marriott provides links to Internet-based training and brochures in individual rooms that outline the use of their mobile application (Subramaniam et al. , 2011).</w:t>
      </w:r>
    </w:p>
    <w:p w14:paraId="269237CD" w14:textId="679979CB" w:rsidR="00D541C9" w:rsidRPr="00D541C9" w:rsidRDefault="00D541C9" w:rsidP="00D541C9">
      <w:pPr>
        <w:pStyle w:val="Titlu2"/>
      </w:pPr>
      <w:bookmarkStart w:id="19" w:name="_Toc168095041"/>
      <w:r w:rsidRPr="00D541C9">
        <w:t>Success Measurement</w:t>
      </w:r>
      <w:bookmarkEnd w:id="19"/>
    </w:p>
    <w:p w14:paraId="3326E896" w14:textId="58C51AEA"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Guest Satisfaction Scores: Concerning the technological services, it is relevant to monitor the changes in the level of guest satisfaction in order to evaluate the level of effects of these improvements (Burnes, 2014).</w:t>
      </w:r>
    </w:p>
    <w:p w14:paraId="2C0DEAA9" w14:textId="79D7D1D3"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Usage Metrics: In the analysis of the mobile application and digital room key, track the usage rates to measure the guest satisfaction and willingness to use the app (</w:t>
      </w:r>
      <w:proofErr w:type="spellStart"/>
      <w:r w:rsidRPr="00D541C9">
        <w:rPr>
          <w:rFonts w:ascii="Times New Roman" w:hAnsi="Times New Roman" w:cs="Times New Roman"/>
          <w:bCs/>
          <w:sz w:val="24"/>
          <w:szCs w:val="24"/>
        </w:rPr>
        <w:t>Noordzie</w:t>
      </w:r>
      <w:proofErr w:type="spellEnd"/>
      <w:r w:rsidRPr="00D541C9">
        <w:rPr>
          <w:rFonts w:ascii="Times New Roman" w:hAnsi="Times New Roman" w:cs="Times New Roman"/>
          <w:bCs/>
          <w:sz w:val="24"/>
          <w:szCs w:val="24"/>
        </w:rPr>
        <w:t xml:space="preserve"> et al. , 2014).</w:t>
      </w:r>
    </w:p>
    <w:p w14:paraId="150BE593" w14:textId="4B1182E8" w:rsidR="00D541C9" w:rsidRP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Operational Efficiency: Consider other areas of organizational performance that experience enhancements like the decrease of customers’ check-in time and response time provided by the company’s service staff.</w:t>
      </w:r>
    </w:p>
    <w:p w14:paraId="3BBDE134" w14:textId="0898F137" w:rsidR="00D541C9" w:rsidRDefault="00D541C9" w:rsidP="00D541C9">
      <w:pPr>
        <w:spacing w:before="100" w:beforeAutospacing="1" w:after="100" w:afterAutospacing="1"/>
        <w:jc w:val="both"/>
        <w:rPr>
          <w:rFonts w:ascii="Times New Roman" w:hAnsi="Times New Roman" w:cs="Times New Roman"/>
          <w:bCs/>
          <w:sz w:val="24"/>
          <w:szCs w:val="24"/>
        </w:rPr>
      </w:pPr>
      <w:r w:rsidRPr="00D541C9">
        <w:rPr>
          <w:rFonts w:ascii="Times New Roman" w:hAnsi="Times New Roman" w:cs="Times New Roman"/>
          <w:bCs/>
          <w:sz w:val="24"/>
          <w:szCs w:val="24"/>
        </w:rPr>
        <w:t xml:space="preserve">Cost Estimate: The anticipated costs include £150k for technological infrastructure such as the development of a mobile application and digital keys for each unit, purchase of AI chatbots, and </w:t>
      </w:r>
      <w:r w:rsidRPr="00D541C9">
        <w:rPr>
          <w:rFonts w:ascii="Times New Roman" w:hAnsi="Times New Roman" w:cs="Times New Roman"/>
          <w:bCs/>
          <w:sz w:val="24"/>
          <w:szCs w:val="24"/>
        </w:rPr>
        <w:lastRenderedPageBreak/>
        <w:t>improving internet services. These include upgrading provision of guest services, increasing effectiveness of operation, and offering a large return on investment (Whittington et al. , 2020).</w:t>
      </w:r>
    </w:p>
    <w:p w14:paraId="6E6A85B9" w14:textId="0798F3A3" w:rsidR="00D541C9" w:rsidRDefault="00D541C9" w:rsidP="00D541C9">
      <w:pPr>
        <w:spacing w:before="100" w:beforeAutospacing="1" w:after="100" w:afterAutospacing="1"/>
        <w:jc w:val="both"/>
        <w:rPr>
          <w:rFonts w:ascii="Times New Roman" w:hAnsi="Times New Roman" w:cs="Times New Roman"/>
          <w:bCs/>
          <w:sz w:val="24"/>
          <w:szCs w:val="24"/>
        </w:rPr>
      </w:pPr>
    </w:p>
    <w:p w14:paraId="38515475" w14:textId="19508931" w:rsidR="00D541C9" w:rsidRDefault="00D541C9" w:rsidP="00D541C9">
      <w:pPr>
        <w:pStyle w:val="Titlu1"/>
      </w:pPr>
      <w:bookmarkStart w:id="20" w:name="_Toc168095042"/>
      <w:r w:rsidRPr="00D541C9">
        <w:t>Change Management Practices</w:t>
      </w:r>
      <w:bookmarkEnd w:id="20"/>
    </w:p>
    <w:p w14:paraId="6449E9C3" w14:textId="41ABD72C" w:rsidR="00D541C9" w:rsidRDefault="00D541C9" w:rsidP="00D541C9">
      <w:pPr>
        <w:pStyle w:val="Titlu2"/>
      </w:pPr>
      <w:bookmarkStart w:id="21" w:name="_Toc168095043"/>
      <w:r w:rsidRPr="00D541C9">
        <w:t>Framework: Kotter’s Eight-Step Change Model</w:t>
      </w:r>
      <w:bookmarkEnd w:id="21"/>
    </w:p>
    <w:p w14:paraId="1D93D268" w14:textId="67715F16" w:rsidR="00D541C9" w:rsidRDefault="00D541C9" w:rsidP="00D541C9">
      <w:pPr>
        <w:jc w:val="both"/>
      </w:pPr>
      <w:r>
        <w:t>Create Urgency: Mention the need to address some of the challenges for instance inconsistency in service deliver, ineffectiveness of existing loyalty programs and issues of technology that may hamper guest experience and put an operator out of business (Kotter, 2012).</w:t>
      </w:r>
    </w:p>
    <w:p w14:paraId="325B24FC" w14:textId="399D6D28" w:rsidR="00D541C9" w:rsidRDefault="00D541C9" w:rsidP="00D541C9">
      <w:pPr>
        <w:jc w:val="both"/>
      </w:pPr>
      <w:r>
        <w:t>Form a Powerful Coalition: Involve top-level management and middle management administrators to facilitate the implementation of change since they will act as agents of change to ensure everyone in their departments accept it (Burnes, 2014).</w:t>
      </w:r>
    </w:p>
    <w:p w14:paraId="2B1600FF" w14:textId="245DC625" w:rsidR="00D541C9" w:rsidRDefault="00D541C9" w:rsidP="00D541C9">
      <w:pPr>
        <w:jc w:val="both"/>
      </w:pPr>
      <w:r>
        <w:t>Create a Vision for Change: It is important to provide a well-defined and convincing strategy that furthers the formation of a vision of the future state of the hotel once the changes have been made. This vision should be strategic to the institutional goals of the hotel and formed part of the broader strategic plan of the hotel (Whittington et al. , 2020).</w:t>
      </w:r>
    </w:p>
    <w:p w14:paraId="226074DC" w14:textId="419CDB7F" w:rsidR="00D541C9" w:rsidRDefault="00D541C9" w:rsidP="00D541C9">
      <w:pPr>
        <w:jc w:val="both"/>
      </w:pPr>
      <w:r>
        <w:t>Communicate the Vision: This involves using announcement during meetings, sending emails and making use of graphic displays so that the various employees can comprehend the vision and their part to play in actualizing it as recommended by Kotter (2012). The mechanical consistency of the updates will ensure that the excitement and concentration remains steady (Subramaniam et al. , 2011).</w:t>
      </w:r>
    </w:p>
    <w:p w14:paraId="01858CF4" w14:textId="1D6833ED" w:rsidR="00D541C9" w:rsidRDefault="00D541C9" w:rsidP="00D541C9">
      <w:pPr>
        <w:jc w:val="both"/>
      </w:pPr>
      <w:r>
        <w:t xml:space="preserve">Remove Obstacles: Some of the elements that are helpful in change management are as follows: Achieve clarity about the goals of change, and change obstacles like limited resources, non-supportive staff and </w:t>
      </w:r>
      <w:r>
        <w:lastRenderedPageBreak/>
        <w:t>outdated procedures. Other resources include approaches that will help in organization of this process and make it easier for the parties involved (</w:t>
      </w:r>
      <w:proofErr w:type="spellStart"/>
      <w:r>
        <w:t>Fisman</w:t>
      </w:r>
      <w:proofErr w:type="spellEnd"/>
      <w:r>
        <w:t xml:space="preserve"> and Sullivan, 2014).</w:t>
      </w:r>
    </w:p>
    <w:p w14:paraId="0C3FD9D0" w14:textId="17BF3530" w:rsidR="00D541C9" w:rsidRDefault="00D541C9" w:rsidP="00D541C9">
      <w:pPr>
        <w:jc w:val="both"/>
      </w:pPr>
      <w:r>
        <w:t>Create Short-Term Wins: Sharing of short-term goals helps one to set realistic targets that would help to achieve greater results in the long run. Such wins main the accomplishment celebration and increases the morale in ensuring commitment to the change process (Kotter, 2012).</w:t>
      </w:r>
    </w:p>
    <w:p w14:paraId="27A21BF5" w14:textId="4862F78A" w:rsidR="00D541C9" w:rsidRDefault="00D541C9" w:rsidP="00D541C9">
      <w:pPr>
        <w:jc w:val="both"/>
      </w:pPr>
      <w:r>
        <w:t>Build on the Change: Continue to apply the substantial improvements propelling additional changes. Every victory should help in achieving bigger victories, therefore, it should sustain/escalate the rate and the degree of change (Burnes, 2014).</w:t>
      </w:r>
    </w:p>
    <w:p w14:paraId="786A7990" w14:textId="11175D4C" w:rsidR="00D541C9" w:rsidRPr="00D541C9" w:rsidRDefault="00D541C9" w:rsidP="00D541C9">
      <w:pPr>
        <w:jc w:val="both"/>
      </w:pPr>
      <w:r>
        <w:t xml:space="preserve">Anchor the Changes: Standardise the changes throughout an organisation through a process of reintegration, which encompasses the implementation of changes that are in touch with corporate values and are visible in the organisation’s day-to-day activities. Clearly, providing continuous reinforcement of the new </w:t>
      </w:r>
      <w:proofErr w:type="spellStart"/>
      <w:r>
        <w:t>behaviors</w:t>
      </w:r>
      <w:proofErr w:type="spellEnd"/>
      <w:r>
        <w:t xml:space="preserve"> and practices will help bring about changes that are more permanent (Whittington et al. , 2020).</w:t>
      </w:r>
    </w:p>
    <w:p w14:paraId="5FA83FB6" w14:textId="77777777" w:rsidR="00D541C9" w:rsidRDefault="00D541C9" w:rsidP="00D541C9">
      <w:pPr>
        <w:pStyle w:val="Titlu1"/>
        <w:rPr>
          <w:lang/>
        </w:rPr>
      </w:pPr>
      <w:bookmarkStart w:id="22" w:name="_Toc168095044"/>
      <w:r>
        <w:rPr>
          <w:rStyle w:val="Robust"/>
        </w:rPr>
        <w:t>Reviewing and Measuring Success</w:t>
      </w:r>
      <w:bookmarkEnd w:id="22"/>
    </w:p>
    <w:p w14:paraId="34EC7C43" w14:textId="249D80FE" w:rsidR="00D541C9" w:rsidRPr="00D541C9" w:rsidRDefault="00D541C9" w:rsidP="00D541C9">
      <w:pPr>
        <w:pStyle w:val="Titlu2"/>
      </w:pPr>
      <w:bookmarkStart w:id="23" w:name="_Toc168095045"/>
      <w:r>
        <w:rPr>
          <w:rStyle w:val="Robust"/>
        </w:rPr>
        <w:t>Metrics and Tools</w:t>
      </w:r>
      <w:r>
        <w:t>:</w:t>
      </w:r>
      <w:bookmarkEnd w:id="23"/>
    </w:p>
    <w:p w14:paraId="6F67F798" w14:textId="77777777" w:rsidR="00D541C9" w:rsidRPr="00D541C9" w:rsidRDefault="00D541C9" w:rsidP="00D541C9">
      <w:pPr>
        <w:spacing w:before="100" w:beforeAutospacing="1" w:after="100" w:afterAutospacing="1"/>
        <w:rPr>
          <w:rFonts w:ascii="Times New Roman" w:hAnsi="Times New Roman" w:cs="Times New Roman"/>
          <w:bCs/>
          <w:sz w:val="24"/>
          <w:szCs w:val="24"/>
        </w:rPr>
      </w:pPr>
      <w:r w:rsidRPr="00D541C9">
        <w:rPr>
          <w:rFonts w:ascii="Times New Roman" w:hAnsi="Times New Roman" w:cs="Times New Roman"/>
          <w:bCs/>
          <w:sz w:val="24"/>
          <w:szCs w:val="24"/>
        </w:rPr>
        <w:t>Guest Satisfaction Surveys: Sustain customer satisfaction survey to assess progression in various elements of service delivery to discern further advancement prospects (Subramaniam et al. , 2011).</w:t>
      </w:r>
    </w:p>
    <w:p w14:paraId="484F0A3E" w14:textId="77777777" w:rsidR="00D541C9" w:rsidRPr="00D541C9" w:rsidRDefault="00D541C9" w:rsidP="00D541C9">
      <w:pPr>
        <w:spacing w:before="100" w:beforeAutospacing="1" w:after="100" w:afterAutospacing="1"/>
        <w:rPr>
          <w:rFonts w:ascii="Times New Roman" w:hAnsi="Times New Roman" w:cs="Times New Roman"/>
          <w:bCs/>
          <w:sz w:val="24"/>
          <w:szCs w:val="24"/>
        </w:rPr>
      </w:pPr>
      <w:r w:rsidRPr="00D541C9">
        <w:rPr>
          <w:rFonts w:ascii="Times New Roman" w:hAnsi="Times New Roman" w:cs="Times New Roman"/>
          <w:bCs/>
          <w:sz w:val="24"/>
          <w:szCs w:val="24"/>
        </w:rPr>
        <w:t xml:space="preserve">Performance Metrics: To measure effectiveness future programs and changes that are been implemented in the training program should be evaluated on how the staffs are performing and </w:t>
      </w:r>
      <w:r w:rsidRPr="00D541C9">
        <w:rPr>
          <w:rFonts w:ascii="Times New Roman" w:hAnsi="Times New Roman" w:cs="Times New Roman"/>
          <w:bCs/>
          <w:sz w:val="24"/>
          <w:szCs w:val="24"/>
        </w:rPr>
        <w:lastRenderedPageBreak/>
        <w:t>the turn over rates, and how willing customers are to participate in the loyalty program (Burnes, 2014).</w:t>
      </w:r>
    </w:p>
    <w:p w14:paraId="4885BFD4" w14:textId="0D5F07F8" w:rsidR="00D541C9" w:rsidRPr="00D541C9" w:rsidRDefault="00D541C9" w:rsidP="00D541C9">
      <w:pPr>
        <w:spacing w:before="100" w:beforeAutospacing="1" w:after="100" w:afterAutospacing="1"/>
        <w:rPr>
          <w:rFonts w:ascii="Times New Roman" w:hAnsi="Times New Roman" w:cs="Times New Roman"/>
          <w:bCs/>
          <w:sz w:val="24"/>
          <w:szCs w:val="24"/>
        </w:rPr>
      </w:pPr>
      <w:r w:rsidRPr="00D541C9">
        <w:rPr>
          <w:rFonts w:ascii="Times New Roman" w:hAnsi="Times New Roman" w:cs="Times New Roman"/>
          <w:bCs/>
          <w:sz w:val="24"/>
          <w:szCs w:val="24"/>
        </w:rPr>
        <w:t>Financial Indicators: The other financial impact that needs to be monitored to assess the gains includes the growth in revenue, occupancy rates and return on investment regarding technological development and training exercises.</w:t>
      </w:r>
    </w:p>
    <w:p w14:paraId="498F63B9" w14:textId="11C15F48" w:rsidR="00D541C9" w:rsidRPr="00D541C9" w:rsidRDefault="00D541C9" w:rsidP="00D541C9">
      <w:pPr>
        <w:pStyle w:val="Titlu2"/>
      </w:pPr>
      <w:bookmarkStart w:id="24" w:name="_Toc168095046"/>
      <w:r w:rsidRPr="00D541C9">
        <w:t>Review Process:</w:t>
      </w:r>
      <w:bookmarkEnd w:id="24"/>
    </w:p>
    <w:p w14:paraId="78A5E766" w14:textId="42710ABF" w:rsidR="00D541C9" w:rsidRPr="00D541C9" w:rsidRDefault="00D541C9" w:rsidP="00D541C9">
      <w:pPr>
        <w:spacing w:before="100" w:beforeAutospacing="1" w:after="100" w:afterAutospacing="1"/>
        <w:rPr>
          <w:rFonts w:ascii="Times New Roman" w:hAnsi="Times New Roman" w:cs="Times New Roman"/>
          <w:bCs/>
          <w:sz w:val="24"/>
          <w:szCs w:val="24"/>
        </w:rPr>
      </w:pPr>
      <w:r w:rsidRPr="00D541C9">
        <w:rPr>
          <w:rFonts w:ascii="Times New Roman" w:hAnsi="Times New Roman" w:cs="Times New Roman"/>
          <w:bCs/>
          <w:sz w:val="24"/>
          <w:szCs w:val="24"/>
        </w:rPr>
        <w:t>Regular Reviews: With this action, it would be important to implement the changes and then make checks on the progress each quarter in order to determine if the changes are having the desired impact or not. The following are some of the reviews which may be used to make consideration of the necessary changes as per the research carried out by Kotter in 2012.</w:t>
      </w:r>
    </w:p>
    <w:p w14:paraId="36A47247" w14:textId="05B62711" w:rsidR="00D541C9" w:rsidRPr="00D541C9" w:rsidRDefault="00D541C9" w:rsidP="00D541C9">
      <w:pPr>
        <w:spacing w:before="100" w:beforeAutospacing="1" w:after="100" w:afterAutospacing="1"/>
        <w:rPr>
          <w:rFonts w:ascii="Times New Roman" w:hAnsi="Times New Roman" w:cs="Times New Roman"/>
          <w:bCs/>
          <w:sz w:val="24"/>
          <w:szCs w:val="24"/>
        </w:rPr>
      </w:pPr>
      <w:r w:rsidRPr="00D541C9">
        <w:rPr>
          <w:rFonts w:ascii="Times New Roman" w:hAnsi="Times New Roman" w:cs="Times New Roman"/>
          <w:bCs/>
          <w:sz w:val="24"/>
          <w:szCs w:val="24"/>
        </w:rPr>
        <w:t>Adjustments: Incorporate the recommendations based on the peoples’ opinion and results. It is therefore important to realise that change management flexibility must remain the cornerstone of organisational improvements because flexibility underlines how change initiatives are managed in the wider organisational context; in particular, it should be viewed as an ongoing process that is responsive to new challenges.</w:t>
      </w:r>
    </w:p>
    <w:p w14:paraId="4BBCAC72" w14:textId="38057D4F" w:rsidR="00D541C9" w:rsidRPr="00D541C9" w:rsidRDefault="00D541C9" w:rsidP="00D541C9">
      <w:pPr>
        <w:pStyle w:val="Titlu2"/>
      </w:pPr>
      <w:bookmarkStart w:id="25" w:name="_Toc168095047"/>
      <w:r w:rsidRPr="00D541C9">
        <w:t>Potential Benefits</w:t>
      </w:r>
      <w:bookmarkEnd w:id="25"/>
    </w:p>
    <w:p w14:paraId="7EDCB3C5" w14:textId="45A51A23" w:rsidR="00D541C9" w:rsidRPr="00D541C9" w:rsidRDefault="00D541C9" w:rsidP="00D541C9">
      <w:pPr>
        <w:spacing w:before="100" w:beforeAutospacing="1" w:after="100" w:afterAutospacing="1"/>
        <w:rPr>
          <w:rFonts w:ascii="Times New Roman" w:hAnsi="Times New Roman" w:cs="Times New Roman"/>
          <w:bCs/>
          <w:sz w:val="24"/>
          <w:szCs w:val="24"/>
        </w:rPr>
      </w:pPr>
      <w:r w:rsidRPr="00D541C9">
        <w:rPr>
          <w:rFonts w:ascii="Times New Roman" w:hAnsi="Times New Roman" w:cs="Times New Roman"/>
          <w:bCs/>
          <w:sz w:val="24"/>
          <w:szCs w:val="24"/>
        </w:rPr>
        <w:t>Enhanced Guest Satisfaction: Greater attention to guest needs and better service delivery, as well as unique targeted rewards will augment guest satisfaction and increased repeat visits (</w:t>
      </w:r>
      <w:proofErr w:type="spellStart"/>
      <w:r w:rsidRPr="00D541C9">
        <w:rPr>
          <w:rFonts w:ascii="Times New Roman" w:hAnsi="Times New Roman" w:cs="Times New Roman"/>
          <w:bCs/>
          <w:sz w:val="24"/>
          <w:szCs w:val="24"/>
        </w:rPr>
        <w:t>Noordzie</w:t>
      </w:r>
      <w:proofErr w:type="spellEnd"/>
      <w:r w:rsidRPr="00D541C9">
        <w:rPr>
          <w:rFonts w:ascii="Times New Roman" w:hAnsi="Times New Roman" w:cs="Times New Roman"/>
          <w:bCs/>
          <w:sz w:val="24"/>
          <w:szCs w:val="24"/>
        </w:rPr>
        <w:t xml:space="preserve"> et al. , 2014).</w:t>
      </w:r>
    </w:p>
    <w:p w14:paraId="61995596" w14:textId="69E893C5" w:rsidR="00D541C9" w:rsidRPr="00D541C9" w:rsidRDefault="00D541C9" w:rsidP="00D541C9">
      <w:pPr>
        <w:spacing w:before="100" w:beforeAutospacing="1" w:after="100" w:afterAutospacing="1"/>
        <w:rPr>
          <w:rFonts w:ascii="Times New Roman" w:hAnsi="Times New Roman" w:cs="Times New Roman"/>
          <w:bCs/>
          <w:sz w:val="24"/>
          <w:szCs w:val="24"/>
        </w:rPr>
      </w:pPr>
      <w:r w:rsidRPr="00D541C9">
        <w:rPr>
          <w:rFonts w:ascii="Times New Roman" w:hAnsi="Times New Roman" w:cs="Times New Roman"/>
          <w:bCs/>
          <w:sz w:val="24"/>
          <w:szCs w:val="24"/>
        </w:rPr>
        <w:lastRenderedPageBreak/>
        <w:t>Operational Efficiency: The use of technology will also help to enhance organisation processes of the firms, open up possibilities for the cutting of costs and ultimately increase efficiency (</w:t>
      </w:r>
      <w:proofErr w:type="spellStart"/>
      <w:r w:rsidRPr="00D541C9">
        <w:rPr>
          <w:rFonts w:ascii="Times New Roman" w:hAnsi="Times New Roman" w:cs="Times New Roman"/>
          <w:bCs/>
          <w:sz w:val="24"/>
          <w:szCs w:val="24"/>
        </w:rPr>
        <w:t>Fisman</w:t>
      </w:r>
      <w:proofErr w:type="spellEnd"/>
      <w:r w:rsidRPr="00D541C9">
        <w:rPr>
          <w:rFonts w:ascii="Times New Roman" w:hAnsi="Times New Roman" w:cs="Times New Roman"/>
          <w:bCs/>
          <w:sz w:val="24"/>
          <w:szCs w:val="24"/>
        </w:rPr>
        <w:t xml:space="preserve"> and Sullivan, 2014).</w:t>
      </w:r>
    </w:p>
    <w:p w14:paraId="769443A6" w14:textId="1A79CB5A" w:rsidR="00D541C9" w:rsidRPr="00D541C9" w:rsidRDefault="00D541C9" w:rsidP="00D541C9">
      <w:pPr>
        <w:spacing w:before="100" w:beforeAutospacing="1" w:after="100" w:afterAutospacing="1"/>
        <w:rPr>
          <w:rFonts w:ascii="Times New Roman" w:hAnsi="Times New Roman" w:cs="Times New Roman"/>
          <w:bCs/>
          <w:sz w:val="24"/>
          <w:szCs w:val="24"/>
        </w:rPr>
      </w:pPr>
      <w:r w:rsidRPr="00D541C9">
        <w:rPr>
          <w:rFonts w:ascii="Times New Roman" w:hAnsi="Times New Roman" w:cs="Times New Roman"/>
          <w:bCs/>
          <w:sz w:val="24"/>
          <w:szCs w:val="24"/>
        </w:rPr>
        <w:t>Competitive Advantage: In the context of the current material and visual sophistication of restaurants, the emphasis on the modern and sustainable aspects of the Balmoral’s services will make it stand out from other competitors and become more popular among selective guests (Burnes, 2014).</w:t>
      </w:r>
    </w:p>
    <w:p w14:paraId="1DB08847" w14:textId="4D7B0CEB" w:rsidR="00D541C9" w:rsidRDefault="00D541C9" w:rsidP="00D541C9">
      <w:pPr>
        <w:spacing w:before="100" w:beforeAutospacing="1" w:after="100" w:afterAutospacing="1"/>
        <w:rPr>
          <w:rFonts w:ascii="Times New Roman" w:hAnsi="Times New Roman" w:cs="Times New Roman"/>
          <w:bCs/>
          <w:sz w:val="24"/>
          <w:szCs w:val="24"/>
        </w:rPr>
      </w:pPr>
      <w:r w:rsidRPr="00D541C9">
        <w:rPr>
          <w:rFonts w:ascii="Times New Roman" w:hAnsi="Times New Roman" w:cs="Times New Roman"/>
          <w:bCs/>
          <w:sz w:val="24"/>
          <w:szCs w:val="24"/>
        </w:rPr>
        <w:t xml:space="preserve">Revenue Growth: Higher guest satisfaction and repeat business will also translate to greater revenues and consistent profitability in the future as found by Whittington, </w:t>
      </w:r>
      <w:proofErr w:type="spellStart"/>
      <w:r w:rsidRPr="00D541C9">
        <w:rPr>
          <w:rFonts w:ascii="Times New Roman" w:hAnsi="Times New Roman" w:cs="Times New Roman"/>
          <w:bCs/>
          <w:sz w:val="24"/>
          <w:szCs w:val="24"/>
        </w:rPr>
        <w:t>Jeong</w:t>
      </w:r>
      <w:proofErr w:type="spellEnd"/>
      <w:r w:rsidRPr="00D541C9">
        <w:rPr>
          <w:rFonts w:ascii="Times New Roman" w:hAnsi="Times New Roman" w:cs="Times New Roman"/>
          <w:bCs/>
          <w:sz w:val="24"/>
          <w:szCs w:val="24"/>
        </w:rPr>
        <w:t xml:space="preserve">, and </w:t>
      </w:r>
      <w:proofErr w:type="spellStart"/>
      <w:r w:rsidRPr="00D541C9">
        <w:rPr>
          <w:rFonts w:ascii="Times New Roman" w:hAnsi="Times New Roman" w:cs="Times New Roman"/>
          <w:bCs/>
          <w:sz w:val="24"/>
          <w:szCs w:val="24"/>
        </w:rPr>
        <w:t>Dearden</w:t>
      </w:r>
      <w:proofErr w:type="spellEnd"/>
      <w:r w:rsidRPr="00D541C9">
        <w:rPr>
          <w:rFonts w:ascii="Times New Roman" w:hAnsi="Times New Roman" w:cs="Times New Roman"/>
          <w:bCs/>
          <w:sz w:val="24"/>
          <w:szCs w:val="24"/>
        </w:rPr>
        <w:t xml:space="preserve"> (2020).</w:t>
      </w:r>
    </w:p>
    <w:p w14:paraId="354BF21B" w14:textId="77777777" w:rsidR="00D541C9" w:rsidRPr="00D541C9" w:rsidRDefault="00D541C9" w:rsidP="00D541C9">
      <w:pPr>
        <w:pStyle w:val="Titlu2"/>
      </w:pPr>
      <w:bookmarkStart w:id="26" w:name="_Toc168095048"/>
      <w:r w:rsidRPr="00D541C9">
        <w:t>Cost Analysis</w:t>
      </w:r>
      <w:bookmarkEnd w:id="26"/>
    </w:p>
    <w:p w14:paraId="3D93D292" w14:textId="77777777" w:rsidR="00D541C9" w:rsidRPr="00D541C9" w:rsidRDefault="00D541C9" w:rsidP="00D541C9">
      <w:pPr>
        <w:spacing w:before="100" w:beforeAutospacing="1" w:after="100" w:afterAutospacing="1"/>
        <w:rPr>
          <w:rFonts w:ascii="Times New Roman" w:hAnsi="Times New Roman" w:cs="Times New Roman"/>
          <w:bCs/>
          <w:sz w:val="24"/>
          <w:szCs w:val="24"/>
        </w:rPr>
      </w:pPr>
      <w:r w:rsidRPr="00D541C9">
        <w:rPr>
          <w:rFonts w:ascii="Times New Roman" w:hAnsi="Times New Roman" w:cs="Times New Roman"/>
          <w:bCs/>
          <w:sz w:val="24"/>
          <w:szCs w:val="24"/>
        </w:rPr>
        <w:t>Total Estimated Cost: £275,000</w:t>
      </w:r>
    </w:p>
    <w:p w14:paraId="6B01FFEE" w14:textId="77777777" w:rsidR="00D541C9" w:rsidRPr="00D541C9" w:rsidRDefault="00D541C9" w:rsidP="00D541C9">
      <w:pPr>
        <w:spacing w:before="100" w:beforeAutospacing="1" w:after="100" w:afterAutospacing="1"/>
        <w:rPr>
          <w:rFonts w:ascii="Times New Roman" w:hAnsi="Times New Roman" w:cs="Times New Roman"/>
          <w:bCs/>
          <w:sz w:val="24"/>
          <w:szCs w:val="24"/>
        </w:rPr>
      </w:pPr>
      <w:r w:rsidRPr="00D541C9">
        <w:rPr>
          <w:rFonts w:ascii="Times New Roman" w:hAnsi="Times New Roman" w:cs="Times New Roman"/>
          <w:bCs/>
          <w:sz w:val="24"/>
          <w:szCs w:val="24"/>
        </w:rPr>
        <w:t>•</w:t>
      </w:r>
      <w:r w:rsidRPr="00D541C9">
        <w:rPr>
          <w:rFonts w:ascii="Times New Roman" w:hAnsi="Times New Roman" w:cs="Times New Roman"/>
          <w:bCs/>
          <w:sz w:val="24"/>
          <w:szCs w:val="24"/>
        </w:rPr>
        <w:tab/>
        <w:t>Staff Training Programs: £50,000 annually</w:t>
      </w:r>
    </w:p>
    <w:p w14:paraId="46C445F2" w14:textId="77777777" w:rsidR="00D541C9" w:rsidRPr="00D541C9" w:rsidRDefault="00D541C9" w:rsidP="00D541C9">
      <w:pPr>
        <w:spacing w:before="100" w:beforeAutospacing="1" w:after="100" w:afterAutospacing="1"/>
        <w:rPr>
          <w:rFonts w:ascii="Times New Roman" w:hAnsi="Times New Roman" w:cs="Times New Roman"/>
          <w:bCs/>
          <w:sz w:val="24"/>
          <w:szCs w:val="24"/>
        </w:rPr>
      </w:pPr>
      <w:r w:rsidRPr="00D541C9">
        <w:rPr>
          <w:rFonts w:ascii="Times New Roman" w:hAnsi="Times New Roman" w:cs="Times New Roman"/>
          <w:bCs/>
          <w:sz w:val="24"/>
          <w:szCs w:val="24"/>
        </w:rPr>
        <w:t>•</w:t>
      </w:r>
      <w:r w:rsidRPr="00D541C9">
        <w:rPr>
          <w:rFonts w:ascii="Times New Roman" w:hAnsi="Times New Roman" w:cs="Times New Roman"/>
          <w:bCs/>
          <w:sz w:val="24"/>
          <w:szCs w:val="24"/>
        </w:rPr>
        <w:tab/>
        <w:t>Loyalty Program Redesign: £75,000</w:t>
      </w:r>
    </w:p>
    <w:p w14:paraId="72BC31BF" w14:textId="77777777" w:rsidR="00D541C9" w:rsidRPr="00D541C9" w:rsidRDefault="00D541C9" w:rsidP="00D541C9">
      <w:pPr>
        <w:spacing w:before="100" w:beforeAutospacing="1" w:after="100" w:afterAutospacing="1"/>
        <w:rPr>
          <w:rFonts w:ascii="Times New Roman" w:hAnsi="Times New Roman" w:cs="Times New Roman"/>
          <w:bCs/>
          <w:sz w:val="24"/>
          <w:szCs w:val="24"/>
        </w:rPr>
      </w:pPr>
      <w:r w:rsidRPr="00D541C9">
        <w:rPr>
          <w:rFonts w:ascii="Times New Roman" w:hAnsi="Times New Roman" w:cs="Times New Roman"/>
          <w:bCs/>
          <w:sz w:val="24"/>
          <w:szCs w:val="24"/>
        </w:rPr>
        <w:t>•</w:t>
      </w:r>
      <w:r w:rsidRPr="00D541C9">
        <w:rPr>
          <w:rFonts w:ascii="Times New Roman" w:hAnsi="Times New Roman" w:cs="Times New Roman"/>
          <w:bCs/>
          <w:sz w:val="24"/>
          <w:szCs w:val="24"/>
        </w:rPr>
        <w:tab/>
        <w:t>Technological Upgrades: £150,000</w:t>
      </w:r>
    </w:p>
    <w:p w14:paraId="38CD6E9D" w14:textId="77777777" w:rsidR="00D541C9" w:rsidRPr="00D541C9" w:rsidRDefault="00D541C9" w:rsidP="00D541C9">
      <w:pPr>
        <w:spacing w:before="100" w:beforeAutospacing="1" w:after="100" w:afterAutospacing="1"/>
        <w:rPr>
          <w:rFonts w:ascii="Times New Roman" w:hAnsi="Times New Roman" w:cs="Times New Roman"/>
          <w:bCs/>
          <w:sz w:val="24"/>
          <w:szCs w:val="24"/>
        </w:rPr>
      </w:pPr>
      <w:r w:rsidRPr="00D541C9">
        <w:rPr>
          <w:rFonts w:ascii="Times New Roman" w:hAnsi="Times New Roman" w:cs="Times New Roman"/>
          <w:bCs/>
          <w:sz w:val="24"/>
          <w:szCs w:val="24"/>
        </w:rPr>
        <w:t>Justification: The expected benefits in terms of enhanced guest satisfaction, operational efficiency, and revenue growth justify the investment. The improved guest experience and operational capabilities will generate substantial returns (Subramaniam et al., 2011).</w:t>
      </w:r>
    </w:p>
    <w:p w14:paraId="3C194B30" w14:textId="77777777" w:rsidR="00D541C9" w:rsidRPr="00D541C9" w:rsidRDefault="00D541C9" w:rsidP="00D541C9">
      <w:pPr>
        <w:spacing w:before="100" w:beforeAutospacing="1" w:after="100" w:afterAutospacing="1"/>
        <w:rPr>
          <w:rFonts w:ascii="Times New Roman" w:hAnsi="Times New Roman" w:cs="Times New Roman"/>
          <w:bCs/>
          <w:sz w:val="24"/>
          <w:szCs w:val="24"/>
        </w:rPr>
      </w:pPr>
    </w:p>
    <w:p w14:paraId="31663539" w14:textId="77777777" w:rsidR="00D541C9" w:rsidRPr="00D541C9" w:rsidRDefault="00D541C9" w:rsidP="00D541C9">
      <w:pPr>
        <w:pStyle w:val="Titlu2"/>
      </w:pPr>
      <w:bookmarkStart w:id="27" w:name="_Toc168095049"/>
      <w:r w:rsidRPr="00D541C9">
        <w:lastRenderedPageBreak/>
        <w:t>Action Plan</w:t>
      </w:r>
      <w:bookmarkEnd w:id="27"/>
    </w:p>
    <w:p w14:paraId="04AB6951" w14:textId="2036A0D0" w:rsidR="00D541C9" w:rsidRDefault="00D541C9" w:rsidP="00D541C9">
      <w:pPr>
        <w:spacing w:before="100" w:beforeAutospacing="1" w:after="100" w:afterAutospacing="1"/>
        <w:rPr>
          <w:rFonts w:ascii="Times New Roman" w:hAnsi="Times New Roman" w:cs="Times New Roman"/>
          <w:bCs/>
          <w:sz w:val="24"/>
          <w:szCs w:val="24"/>
        </w:rPr>
      </w:pPr>
      <w:r w:rsidRPr="00D541C9">
        <w:rPr>
          <w:rFonts w:ascii="Times New Roman" w:hAnsi="Times New Roman" w:cs="Times New Roman"/>
          <w:bCs/>
          <w:sz w:val="24"/>
          <w:szCs w:val="24"/>
        </w:rPr>
        <w:t>The following action plan provides a detailed breakdown of the problems identified at The Balmoral, the proposed solutions, desired outcomes, time scales, and associated costs. This structured approach will assist in the effective planning and implementation of the recommended strategies.</w:t>
      </w:r>
    </w:p>
    <w:tbl>
      <w:tblPr>
        <w:tblStyle w:val="Tabelgril"/>
        <w:tblW w:w="0" w:type="auto"/>
        <w:tblLook w:val="04A0" w:firstRow="1" w:lastRow="0" w:firstColumn="1" w:lastColumn="0" w:noHBand="0" w:noVBand="1"/>
      </w:tblPr>
      <w:tblGrid>
        <w:gridCol w:w="1070"/>
        <w:gridCol w:w="1613"/>
        <w:gridCol w:w="1832"/>
        <w:gridCol w:w="1614"/>
        <w:gridCol w:w="1878"/>
        <w:gridCol w:w="1343"/>
      </w:tblGrid>
      <w:tr w:rsidR="00D541C9" w:rsidRPr="00B54007" w14:paraId="5C5816B8" w14:textId="77777777" w:rsidTr="00185B3E">
        <w:tc>
          <w:tcPr>
            <w:tcW w:w="0" w:type="auto"/>
            <w:hideMark/>
          </w:tcPr>
          <w:p w14:paraId="4041CC0D" w14:textId="77777777" w:rsidR="00D541C9" w:rsidRPr="00B54007" w:rsidRDefault="00D541C9" w:rsidP="00185B3E">
            <w:pPr>
              <w:jc w:val="center"/>
              <w:rPr>
                <w:rFonts w:ascii="Times New Roman" w:eastAsia="Times New Roman" w:hAnsi="Times New Roman" w:cs="Times New Roman"/>
                <w:b/>
                <w:bCs/>
                <w:sz w:val="24"/>
                <w:szCs w:val="24"/>
                <w:lang w:val="en-US"/>
              </w:rPr>
            </w:pPr>
            <w:r w:rsidRPr="00B54007">
              <w:rPr>
                <w:rFonts w:ascii="Times New Roman" w:eastAsia="Times New Roman" w:hAnsi="Times New Roman" w:cs="Times New Roman"/>
                <w:b/>
                <w:bCs/>
                <w:sz w:val="24"/>
                <w:szCs w:val="24"/>
                <w:lang w:val="en-US"/>
              </w:rPr>
              <w:t>Number</w:t>
            </w:r>
          </w:p>
        </w:tc>
        <w:tc>
          <w:tcPr>
            <w:tcW w:w="0" w:type="auto"/>
            <w:hideMark/>
          </w:tcPr>
          <w:p w14:paraId="373DE770" w14:textId="77777777" w:rsidR="00D541C9" w:rsidRPr="00B54007" w:rsidRDefault="00D541C9" w:rsidP="00185B3E">
            <w:pPr>
              <w:jc w:val="center"/>
              <w:rPr>
                <w:rFonts w:ascii="Times New Roman" w:eastAsia="Times New Roman" w:hAnsi="Times New Roman" w:cs="Times New Roman"/>
                <w:b/>
                <w:bCs/>
                <w:sz w:val="24"/>
                <w:szCs w:val="24"/>
                <w:lang w:val="en-US"/>
              </w:rPr>
            </w:pPr>
            <w:r w:rsidRPr="00B54007">
              <w:rPr>
                <w:rFonts w:ascii="Times New Roman" w:eastAsia="Times New Roman" w:hAnsi="Times New Roman" w:cs="Times New Roman"/>
                <w:b/>
                <w:bCs/>
                <w:sz w:val="24"/>
                <w:szCs w:val="24"/>
                <w:lang w:val="en-US"/>
              </w:rPr>
              <w:t>Problem</w:t>
            </w:r>
          </w:p>
        </w:tc>
        <w:tc>
          <w:tcPr>
            <w:tcW w:w="0" w:type="auto"/>
            <w:hideMark/>
          </w:tcPr>
          <w:p w14:paraId="5CE48FEC" w14:textId="77777777" w:rsidR="00D541C9" w:rsidRPr="00B54007" w:rsidRDefault="00D541C9" w:rsidP="00185B3E">
            <w:pPr>
              <w:jc w:val="center"/>
              <w:rPr>
                <w:rFonts w:ascii="Times New Roman" w:eastAsia="Times New Roman" w:hAnsi="Times New Roman" w:cs="Times New Roman"/>
                <w:b/>
                <w:bCs/>
                <w:sz w:val="24"/>
                <w:szCs w:val="24"/>
                <w:lang w:val="en-US"/>
              </w:rPr>
            </w:pPr>
            <w:r w:rsidRPr="00B54007">
              <w:rPr>
                <w:rFonts w:ascii="Times New Roman" w:eastAsia="Times New Roman" w:hAnsi="Times New Roman" w:cs="Times New Roman"/>
                <w:b/>
                <w:bCs/>
                <w:sz w:val="24"/>
                <w:szCs w:val="24"/>
                <w:lang w:val="en-US"/>
              </w:rPr>
              <w:t>Solution</w:t>
            </w:r>
          </w:p>
        </w:tc>
        <w:tc>
          <w:tcPr>
            <w:tcW w:w="0" w:type="auto"/>
            <w:hideMark/>
          </w:tcPr>
          <w:p w14:paraId="47724194" w14:textId="77777777" w:rsidR="00D541C9" w:rsidRPr="00B54007" w:rsidRDefault="00D541C9" w:rsidP="00185B3E">
            <w:pPr>
              <w:jc w:val="center"/>
              <w:rPr>
                <w:rFonts w:ascii="Times New Roman" w:eastAsia="Times New Roman" w:hAnsi="Times New Roman" w:cs="Times New Roman"/>
                <w:b/>
                <w:bCs/>
                <w:sz w:val="24"/>
                <w:szCs w:val="24"/>
                <w:lang w:val="en-US"/>
              </w:rPr>
            </w:pPr>
            <w:r w:rsidRPr="00B54007">
              <w:rPr>
                <w:rFonts w:ascii="Times New Roman" w:eastAsia="Times New Roman" w:hAnsi="Times New Roman" w:cs="Times New Roman"/>
                <w:b/>
                <w:bCs/>
                <w:sz w:val="24"/>
                <w:szCs w:val="24"/>
                <w:lang w:val="en-US"/>
              </w:rPr>
              <w:t>Desired Outcome</w:t>
            </w:r>
          </w:p>
        </w:tc>
        <w:tc>
          <w:tcPr>
            <w:tcW w:w="0" w:type="auto"/>
            <w:hideMark/>
          </w:tcPr>
          <w:p w14:paraId="054A9360" w14:textId="77777777" w:rsidR="00D541C9" w:rsidRPr="00B54007" w:rsidRDefault="00D541C9" w:rsidP="00185B3E">
            <w:pPr>
              <w:jc w:val="center"/>
              <w:rPr>
                <w:rFonts w:ascii="Times New Roman" w:eastAsia="Times New Roman" w:hAnsi="Times New Roman" w:cs="Times New Roman"/>
                <w:b/>
                <w:bCs/>
                <w:sz w:val="24"/>
                <w:szCs w:val="24"/>
                <w:lang w:val="en-US"/>
              </w:rPr>
            </w:pPr>
            <w:r w:rsidRPr="00B54007">
              <w:rPr>
                <w:rFonts w:ascii="Times New Roman" w:eastAsia="Times New Roman" w:hAnsi="Times New Roman" w:cs="Times New Roman"/>
                <w:b/>
                <w:bCs/>
                <w:sz w:val="24"/>
                <w:szCs w:val="24"/>
                <w:lang w:val="en-US"/>
              </w:rPr>
              <w:t>Time Scale</w:t>
            </w:r>
          </w:p>
        </w:tc>
        <w:tc>
          <w:tcPr>
            <w:tcW w:w="0" w:type="auto"/>
            <w:hideMark/>
          </w:tcPr>
          <w:p w14:paraId="19047DBA" w14:textId="77777777" w:rsidR="00D541C9" w:rsidRPr="00B54007" w:rsidRDefault="00D541C9" w:rsidP="00185B3E">
            <w:pPr>
              <w:jc w:val="center"/>
              <w:rPr>
                <w:rFonts w:ascii="Times New Roman" w:eastAsia="Times New Roman" w:hAnsi="Times New Roman" w:cs="Times New Roman"/>
                <w:b/>
                <w:bCs/>
                <w:sz w:val="24"/>
                <w:szCs w:val="24"/>
                <w:lang w:val="en-US"/>
              </w:rPr>
            </w:pPr>
            <w:r w:rsidRPr="00B54007">
              <w:rPr>
                <w:rFonts w:ascii="Times New Roman" w:eastAsia="Times New Roman" w:hAnsi="Times New Roman" w:cs="Times New Roman"/>
                <w:b/>
                <w:bCs/>
                <w:sz w:val="24"/>
                <w:szCs w:val="24"/>
                <w:lang w:val="en-US"/>
              </w:rPr>
              <w:t>Cost</w:t>
            </w:r>
          </w:p>
        </w:tc>
      </w:tr>
      <w:tr w:rsidR="00D541C9" w:rsidRPr="00B54007" w14:paraId="67BC0704" w14:textId="77777777" w:rsidTr="00185B3E">
        <w:tc>
          <w:tcPr>
            <w:tcW w:w="0" w:type="auto"/>
            <w:hideMark/>
          </w:tcPr>
          <w:p w14:paraId="3A6C7BFE"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1</w:t>
            </w:r>
          </w:p>
        </w:tc>
        <w:tc>
          <w:tcPr>
            <w:tcW w:w="0" w:type="auto"/>
            <w:hideMark/>
          </w:tcPr>
          <w:p w14:paraId="6EDD8F5F"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Service inconsistency</w:t>
            </w:r>
          </w:p>
        </w:tc>
        <w:tc>
          <w:tcPr>
            <w:tcW w:w="0" w:type="auto"/>
            <w:hideMark/>
          </w:tcPr>
          <w:p w14:paraId="44D21005"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Implement comprehensive staff training programs</w:t>
            </w:r>
          </w:p>
        </w:tc>
        <w:tc>
          <w:tcPr>
            <w:tcW w:w="0" w:type="auto"/>
            <w:hideMark/>
          </w:tcPr>
          <w:p w14:paraId="49BD67DB"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Consistent service quality, improved guest satisfaction, and reduced turnover rates</w:t>
            </w:r>
          </w:p>
        </w:tc>
        <w:tc>
          <w:tcPr>
            <w:tcW w:w="0" w:type="auto"/>
            <w:hideMark/>
          </w:tcPr>
          <w:p w14:paraId="024626D0"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6 months for initial implementation, ongoing refresher courses annually</w:t>
            </w:r>
          </w:p>
        </w:tc>
        <w:tc>
          <w:tcPr>
            <w:tcW w:w="0" w:type="auto"/>
            <w:hideMark/>
          </w:tcPr>
          <w:p w14:paraId="584B9C67"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£50,000 annually</w:t>
            </w:r>
          </w:p>
        </w:tc>
      </w:tr>
      <w:tr w:rsidR="00D541C9" w:rsidRPr="00B54007" w14:paraId="27703B7B" w14:textId="77777777" w:rsidTr="00185B3E">
        <w:tc>
          <w:tcPr>
            <w:tcW w:w="0" w:type="auto"/>
            <w:hideMark/>
          </w:tcPr>
          <w:p w14:paraId="33660F01"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2</w:t>
            </w:r>
          </w:p>
        </w:tc>
        <w:tc>
          <w:tcPr>
            <w:tcW w:w="0" w:type="auto"/>
            <w:hideMark/>
          </w:tcPr>
          <w:p w14:paraId="6D5A5813"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Outdated loyalty program</w:t>
            </w:r>
          </w:p>
        </w:tc>
        <w:tc>
          <w:tcPr>
            <w:tcW w:w="0" w:type="auto"/>
            <w:hideMark/>
          </w:tcPr>
          <w:p w14:paraId="3DF1D261"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Redesign the loyalty program with personalized rewards</w:t>
            </w:r>
          </w:p>
        </w:tc>
        <w:tc>
          <w:tcPr>
            <w:tcW w:w="0" w:type="auto"/>
            <w:hideMark/>
          </w:tcPr>
          <w:p w14:paraId="0120A849"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Increased guest engagement, higher repeat booking rates, and enhanced loyalty</w:t>
            </w:r>
          </w:p>
        </w:tc>
        <w:tc>
          <w:tcPr>
            <w:tcW w:w="0" w:type="auto"/>
            <w:hideMark/>
          </w:tcPr>
          <w:p w14:paraId="5CE4B236"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3 months for design and launch, continuous improvement</w:t>
            </w:r>
          </w:p>
        </w:tc>
        <w:tc>
          <w:tcPr>
            <w:tcW w:w="0" w:type="auto"/>
            <w:hideMark/>
          </w:tcPr>
          <w:p w14:paraId="4C95BC93"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£75,000 one-time setup</w:t>
            </w:r>
          </w:p>
        </w:tc>
      </w:tr>
      <w:tr w:rsidR="00D541C9" w:rsidRPr="00B54007" w14:paraId="7D5ABD1A" w14:textId="77777777" w:rsidTr="00185B3E">
        <w:tc>
          <w:tcPr>
            <w:tcW w:w="0" w:type="auto"/>
            <w:hideMark/>
          </w:tcPr>
          <w:p w14:paraId="17A69CA0"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3</w:t>
            </w:r>
          </w:p>
        </w:tc>
        <w:tc>
          <w:tcPr>
            <w:tcW w:w="0" w:type="auto"/>
            <w:hideMark/>
          </w:tcPr>
          <w:p w14:paraId="6DD36FC7"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Technological deficiencies</w:t>
            </w:r>
          </w:p>
        </w:tc>
        <w:tc>
          <w:tcPr>
            <w:tcW w:w="0" w:type="auto"/>
            <w:hideMark/>
          </w:tcPr>
          <w:p w14:paraId="63741456"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Invest in modern technology (mobile app, digital room keys, AI-driven customer service, high-speed internet)</w:t>
            </w:r>
          </w:p>
        </w:tc>
        <w:tc>
          <w:tcPr>
            <w:tcW w:w="0" w:type="auto"/>
            <w:hideMark/>
          </w:tcPr>
          <w:p w14:paraId="773D0892"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Enhanced guest experience, operational efficiency, and competitive advantage</w:t>
            </w:r>
          </w:p>
        </w:tc>
        <w:tc>
          <w:tcPr>
            <w:tcW w:w="0" w:type="auto"/>
            <w:hideMark/>
          </w:tcPr>
          <w:p w14:paraId="7B7EC75D"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6-12 months for full implementation, phased rollout</w:t>
            </w:r>
          </w:p>
        </w:tc>
        <w:tc>
          <w:tcPr>
            <w:tcW w:w="0" w:type="auto"/>
            <w:hideMark/>
          </w:tcPr>
          <w:p w14:paraId="49B34494"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£150,000 one-time setup</w:t>
            </w:r>
          </w:p>
        </w:tc>
      </w:tr>
      <w:tr w:rsidR="00D541C9" w:rsidRPr="00B54007" w14:paraId="30CC6E66" w14:textId="77777777" w:rsidTr="00185B3E">
        <w:tc>
          <w:tcPr>
            <w:tcW w:w="0" w:type="auto"/>
            <w:hideMark/>
          </w:tcPr>
          <w:p w14:paraId="1D157865"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4</w:t>
            </w:r>
          </w:p>
        </w:tc>
        <w:tc>
          <w:tcPr>
            <w:tcW w:w="0" w:type="auto"/>
            <w:hideMark/>
          </w:tcPr>
          <w:p w14:paraId="5BB88E89"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High turnover rates</w:t>
            </w:r>
          </w:p>
        </w:tc>
        <w:tc>
          <w:tcPr>
            <w:tcW w:w="0" w:type="auto"/>
            <w:hideMark/>
          </w:tcPr>
          <w:p w14:paraId="5241016C"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Introduce performance incentives and mentorship programs</w:t>
            </w:r>
          </w:p>
        </w:tc>
        <w:tc>
          <w:tcPr>
            <w:tcW w:w="0" w:type="auto"/>
            <w:hideMark/>
          </w:tcPr>
          <w:p w14:paraId="22E07C67"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Improved employee retention and job satisfaction</w:t>
            </w:r>
          </w:p>
        </w:tc>
        <w:tc>
          <w:tcPr>
            <w:tcW w:w="0" w:type="auto"/>
            <w:hideMark/>
          </w:tcPr>
          <w:p w14:paraId="1911520A"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6 months for initial setup, ongoing</w:t>
            </w:r>
          </w:p>
        </w:tc>
        <w:tc>
          <w:tcPr>
            <w:tcW w:w="0" w:type="auto"/>
            <w:hideMark/>
          </w:tcPr>
          <w:p w14:paraId="4884FC36"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Included in staff training costs</w:t>
            </w:r>
          </w:p>
        </w:tc>
      </w:tr>
      <w:tr w:rsidR="00D541C9" w:rsidRPr="00B54007" w14:paraId="00EB1DAB" w14:textId="77777777" w:rsidTr="00185B3E">
        <w:tc>
          <w:tcPr>
            <w:tcW w:w="0" w:type="auto"/>
            <w:hideMark/>
          </w:tcPr>
          <w:p w14:paraId="2DB3FD2C"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5</w:t>
            </w:r>
          </w:p>
        </w:tc>
        <w:tc>
          <w:tcPr>
            <w:tcW w:w="0" w:type="auto"/>
            <w:hideMark/>
          </w:tcPr>
          <w:p w14:paraId="6D044AB6"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Guest satisfaction tracking</w:t>
            </w:r>
          </w:p>
        </w:tc>
        <w:tc>
          <w:tcPr>
            <w:tcW w:w="0" w:type="auto"/>
            <w:hideMark/>
          </w:tcPr>
          <w:p w14:paraId="58B31E21"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 xml:space="preserve">Regularly gather feedback through guest </w:t>
            </w:r>
            <w:r w:rsidRPr="00B54007">
              <w:rPr>
                <w:rFonts w:ascii="Times New Roman" w:eastAsia="Times New Roman" w:hAnsi="Times New Roman" w:cs="Times New Roman"/>
                <w:sz w:val="24"/>
                <w:szCs w:val="24"/>
                <w:lang w:val="en-US"/>
              </w:rPr>
              <w:lastRenderedPageBreak/>
              <w:t>satisfaction surveys</w:t>
            </w:r>
          </w:p>
        </w:tc>
        <w:tc>
          <w:tcPr>
            <w:tcW w:w="0" w:type="auto"/>
            <w:hideMark/>
          </w:tcPr>
          <w:p w14:paraId="6A97B51F"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lastRenderedPageBreak/>
              <w:t xml:space="preserve">Continuous improvement in service </w:t>
            </w:r>
            <w:r w:rsidRPr="00B54007">
              <w:rPr>
                <w:rFonts w:ascii="Times New Roman" w:eastAsia="Times New Roman" w:hAnsi="Times New Roman" w:cs="Times New Roman"/>
                <w:sz w:val="24"/>
                <w:szCs w:val="24"/>
                <w:lang w:val="en-US"/>
              </w:rPr>
              <w:lastRenderedPageBreak/>
              <w:t>quality and guest experience</w:t>
            </w:r>
          </w:p>
        </w:tc>
        <w:tc>
          <w:tcPr>
            <w:tcW w:w="0" w:type="auto"/>
            <w:hideMark/>
          </w:tcPr>
          <w:p w14:paraId="590C5DFF"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lastRenderedPageBreak/>
              <w:t>Immediate implementation, ongoing</w:t>
            </w:r>
          </w:p>
        </w:tc>
        <w:tc>
          <w:tcPr>
            <w:tcW w:w="0" w:type="auto"/>
            <w:hideMark/>
          </w:tcPr>
          <w:p w14:paraId="4A7EE384"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 xml:space="preserve">Minimal, included in </w:t>
            </w:r>
            <w:r w:rsidRPr="00B54007">
              <w:rPr>
                <w:rFonts w:ascii="Times New Roman" w:eastAsia="Times New Roman" w:hAnsi="Times New Roman" w:cs="Times New Roman"/>
                <w:sz w:val="24"/>
                <w:szCs w:val="24"/>
                <w:lang w:val="en-US"/>
              </w:rPr>
              <w:lastRenderedPageBreak/>
              <w:t>operational costs</w:t>
            </w:r>
          </w:p>
        </w:tc>
      </w:tr>
      <w:tr w:rsidR="00D541C9" w:rsidRPr="00B54007" w14:paraId="677B7A84" w14:textId="77777777" w:rsidTr="00185B3E">
        <w:tc>
          <w:tcPr>
            <w:tcW w:w="0" w:type="auto"/>
            <w:hideMark/>
          </w:tcPr>
          <w:p w14:paraId="56DDCD03"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lastRenderedPageBreak/>
              <w:t>6</w:t>
            </w:r>
          </w:p>
        </w:tc>
        <w:tc>
          <w:tcPr>
            <w:tcW w:w="0" w:type="auto"/>
            <w:hideMark/>
          </w:tcPr>
          <w:p w14:paraId="160EC628"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Monitoring and adjustments</w:t>
            </w:r>
          </w:p>
        </w:tc>
        <w:tc>
          <w:tcPr>
            <w:tcW w:w="0" w:type="auto"/>
            <w:hideMark/>
          </w:tcPr>
          <w:p w14:paraId="4FD4B835"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Conduct quarterly reviews and make necessary adjustments</w:t>
            </w:r>
          </w:p>
        </w:tc>
        <w:tc>
          <w:tcPr>
            <w:tcW w:w="0" w:type="auto"/>
            <w:hideMark/>
          </w:tcPr>
          <w:p w14:paraId="2EABB4A1"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Ensure continuous improvement and adaptation to new challenges</w:t>
            </w:r>
          </w:p>
        </w:tc>
        <w:tc>
          <w:tcPr>
            <w:tcW w:w="0" w:type="auto"/>
            <w:hideMark/>
          </w:tcPr>
          <w:p w14:paraId="0C3D4322"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Quarterly</w:t>
            </w:r>
          </w:p>
        </w:tc>
        <w:tc>
          <w:tcPr>
            <w:tcW w:w="0" w:type="auto"/>
            <w:hideMark/>
          </w:tcPr>
          <w:p w14:paraId="25451D22" w14:textId="77777777" w:rsidR="00D541C9" w:rsidRPr="00B54007" w:rsidRDefault="00D541C9" w:rsidP="00185B3E">
            <w:pPr>
              <w:rPr>
                <w:rFonts w:ascii="Times New Roman" w:eastAsia="Times New Roman" w:hAnsi="Times New Roman" w:cs="Times New Roman"/>
                <w:sz w:val="24"/>
                <w:szCs w:val="24"/>
                <w:lang w:val="en-US"/>
              </w:rPr>
            </w:pPr>
            <w:r w:rsidRPr="00B54007">
              <w:rPr>
                <w:rFonts w:ascii="Times New Roman" w:eastAsia="Times New Roman" w:hAnsi="Times New Roman" w:cs="Times New Roman"/>
                <w:sz w:val="24"/>
                <w:szCs w:val="24"/>
                <w:lang w:val="en-US"/>
              </w:rPr>
              <w:t>Minimal, included in operational costs</w:t>
            </w:r>
          </w:p>
        </w:tc>
      </w:tr>
    </w:tbl>
    <w:p w14:paraId="6AC41763" w14:textId="7242FEE6" w:rsidR="00D541C9" w:rsidRDefault="00D541C9" w:rsidP="00D541C9">
      <w:pPr>
        <w:spacing w:before="100" w:beforeAutospacing="1" w:after="100" w:afterAutospacing="1"/>
        <w:rPr>
          <w:rFonts w:ascii="Times New Roman" w:hAnsi="Times New Roman" w:cs="Times New Roman"/>
          <w:bCs/>
          <w:sz w:val="24"/>
          <w:szCs w:val="24"/>
        </w:rPr>
      </w:pPr>
    </w:p>
    <w:p w14:paraId="78A886E9" w14:textId="47A1C656" w:rsidR="00D541C9" w:rsidRDefault="00D541C9" w:rsidP="00D541C9">
      <w:pPr>
        <w:pStyle w:val="Titlu1"/>
      </w:pPr>
      <w:bookmarkStart w:id="28" w:name="_Toc168095050"/>
      <w:r>
        <w:t>Conclusion’</w:t>
      </w:r>
      <w:bookmarkEnd w:id="28"/>
    </w:p>
    <w:p w14:paraId="3B2E877F" w14:textId="3982D9F6" w:rsidR="00D541C9" w:rsidRDefault="00D541C9" w:rsidP="00D541C9">
      <w:pPr>
        <w:jc w:val="both"/>
      </w:pPr>
      <w:r>
        <w:t xml:space="preserve">This consultancy report has taken time to identify the challenges the current </w:t>
      </w:r>
      <w:proofErr w:type="spellStart"/>
      <w:r>
        <w:t>urchallenges</w:t>
      </w:r>
      <w:proofErr w:type="spellEnd"/>
      <w:r>
        <w:t xml:space="preserve"> at The Balmoral Hotel and the following are recommendations on how they could be solved. Several key issues have been highlighted as the main issues that need to be addressed, namely: Service unpredictable, Unsatisfactory loyalty program, Technology drawbacks. These factors have important implications for the guests, customer satisfaction and even organizational performance which call for specific remedial measures to address the current decline in competitiveness of this hotel among other luxury players in the industry.</w:t>
      </w:r>
    </w:p>
    <w:p w14:paraId="322FE1EC" w14:textId="2442BA72" w:rsidR="00D541C9" w:rsidRDefault="00D541C9" w:rsidP="00D541C9">
      <w:pPr>
        <w:jc w:val="both"/>
      </w:pPr>
      <w:r>
        <w:t xml:space="preserve">This first recommendation therefore </w:t>
      </w:r>
      <w:proofErr w:type="spellStart"/>
      <w:r>
        <w:t>cencretes</w:t>
      </w:r>
      <w:proofErr w:type="spellEnd"/>
      <w:r>
        <w:t xml:space="preserve"> on improving service delivery by conducting extensive trainings to the staff. The analysis revealed that some of the inadequacies in the service quality delivery can be explained by low employee training and high turnover rates. Detailed training courses that target customer service, cross-cultural communication, and value addition, must be built and systematically imposed to achieve uniformity of service in all forms of customer engagement at The Balmoral. Additional measures, such as regular training, or bonuses based on performance , and support of the staff through a mentorship program, will bolster this plan, thus contributing to better satisfaction ratings amongst the guests and diminished turnover. The second recommendation is the most important which is to redesign the hotel’s loyalty program. The current program is also unable to provide the </w:t>
      </w:r>
      <w:proofErr w:type="spellStart"/>
      <w:r>
        <w:t>travelers</w:t>
      </w:r>
      <w:proofErr w:type="spellEnd"/>
      <w:r>
        <w:t xml:space="preserve"> with novelty in a </w:t>
      </w:r>
      <w:r>
        <w:lastRenderedPageBreak/>
        <w:t>way that is sufficient to suffice the requirements of the modern rewards program. Through market research about the guest needs The Balmoral can enhance guest interest and protect the best base of its guests through redesigning of the loyalty program preferable for guests. The use of the CRM systems in the Hotel will allow for tracking of guests’ interaction and offer rewards that they are willing to accustom, promotional campaigns will be effective in relaying information on the new program.</w:t>
      </w:r>
    </w:p>
    <w:p w14:paraId="5B18B1A2" w14:textId="77777777" w:rsidR="00D541C9" w:rsidRDefault="00D541C9" w:rsidP="00D541C9">
      <w:pPr>
        <w:jc w:val="both"/>
      </w:pPr>
      <w:r>
        <w:t xml:space="preserve">The third area of recommendation targets on improving technological development of the hotel. The Balmoral is threatened by the expectations of the modern </w:t>
      </w:r>
      <w:proofErr w:type="spellStart"/>
      <w:r>
        <w:t>travelers</w:t>
      </w:r>
      <w:proofErr w:type="spellEnd"/>
      <w:r>
        <w:t xml:space="preserve"> to networked convenience since it continues to use old school technology. Mobile application for bookings and check ins, smart digital keys for the rooms, automating the customer service with the help of AI tools, strengthening the Wi-Fi network will be useful in fulfilling these expectations. This means that the technological developments that will be implemented in the property will help in improving the guests’ satisfaction, the effectiveness of operations conducted in the property and competitiveness of the business. There is a need to ensure that the effectiveness of the following recommendations; this should be supported by good change management practices. This paper adopts Kotter’s Eight-Step Change Model to outline a detailed change management plan that covers the following: Improving Sense of Urgency, Creating a Powerful Coalition, Setting the Vision and Strategy, Communicating the Vision and Strategy, Mobilizing the Troops, Removing the Barriers, Getting to Maintenance and Eventually Repeating the Change Model Where necessary, and finally, Combining Change Efforts When Necessary. This systematic way of making recommendations guarantees the assurance of good reception, proper implementation and sustainability of change. It will be important to evaluate the effectiveness of these strategies in terms of guest satisfaction scores or feedback, performance benchmarks, and financial results. Modifications on the base of the feedback and exists performance data and guidance will provide constant updates and adaptivity to new tasks. The cost of the proposed changes is quite significant; however, the approximate estimate of £275 000 should cover the cost associated with staff training programs, the overhaul and redesign of the loyalty program, and </w:t>
      </w:r>
      <w:r>
        <w:lastRenderedPageBreak/>
        <w:t>possible technological modifications. This investment is justified based on the perceived benefits such as the ability to achieve guest satisfaction, improve operation, and increase revenues.</w:t>
      </w:r>
    </w:p>
    <w:p w14:paraId="5D6367C5" w14:textId="77777777" w:rsidR="00D541C9" w:rsidRDefault="00D541C9" w:rsidP="00D541C9">
      <w:pPr>
        <w:jc w:val="both"/>
      </w:pPr>
    </w:p>
    <w:p w14:paraId="2EF75BCA" w14:textId="4990DB30" w:rsidR="00D541C9" w:rsidRPr="00D541C9" w:rsidRDefault="00D541C9" w:rsidP="00D541C9">
      <w:pPr>
        <w:jc w:val="both"/>
      </w:pPr>
      <w:r>
        <w:t>On behalf of Aspire Consulting, we extend our appreciation to the administration of The Balmoral Hotel for inviting our team to participate in the preparation of this report. On the whole, it is quite a honour to examine and make proposal for the institution of such a high level. All the suggested strategies are expected to enhance the hotel and make a huge impact on the overall longevity of the business. We hope many such similar opportunities arise in the future, and we understand the value of partnerships. Therefore, solving the identified issues by implementing strategic initiatives in combination with adequate change management should help The Balmoral Hotel to maintain its high profitability levels in the selected segment of the competitive market for luxury hotels. With improved customer service delivery, the enhanced and developed Balmoral loyalty program, and advance technological systems in place, guests intending to invest at The Balmoral will have their demands met and more.</w:t>
      </w:r>
    </w:p>
    <w:p w14:paraId="7A232E4A" w14:textId="77777777" w:rsidR="00D541C9" w:rsidRPr="00CF4A5D" w:rsidRDefault="00D541C9" w:rsidP="00D541C9">
      <w:pPr>
        <w:spacing w:before="100" w:beforeAutospacing="1" w:after="100" w:afterAutospacing="1"/>
        <w:rPr>
          <w:rFonts w:ascii="Times New Roman" w:hAnsi="Times New Roman" w:cs="Times New Roman"/>
          <w:bCs/>
          <w:sz w:val="24"/>
          <w:szCs w:val="24"/>
        </w:rPr>
      </w:pPr>
    </w:p>
    <w:p w14:paraId="10A5C985" w14:textId="6BF7782E" w:rsidR="00F41D66" w:rsidRPr="00F41D66" w:rsidRDefault="00F41D66" w:rsidP="00F41D66">
      <w:pPr>
        <w:spacing w:before="100" w:beforeAutospacing="1" w:after="100" w:afterAutospacing="1"/>
        <w:ind w:firstLine="720"/>
        <w:jc w:val="both"/>
        <w:rPr>
          <w:rFonts w:ascii="Times New Roman" w:hAnsi="Times New Roman" w:cs="Times New Roman"/>
          <w:bCs/>
          <w:sz w:val="24"/>
          <w:szCs w:val="24"/>
        </w:rPr>
      </w:pPr>
    </w:p>
    <w:p w14:paraId="0FCA6158" w14:textId="62051E58" w:rsidR="00F41D66" w:rsidRPr="00F41D66" w:rsidRDefault="00F41D66" w:rsidP="00F41D66">
      <w:pPr>
        <w:spacing w:before="100" w:beforeAutospacing="1" w:after="100" w:afterAutospacing="1"/>
        <w:ind w:firstLine="720"/>
        <w:jc w:val="both"/>
        <w:rPr>
          <w:rFonts w:ascii="Times New Roman" w:hAnsi="Times New Roman" w:cs="Times New Roman"/>
          <w:bCs/>
          <w:sz w:val="24"/>
          <w:szCs w:val="24"/>
        </w:rPr>
      </w:pPr>
    </w:p>
    <w:p w14:paraId="796A0AB4" w14:textId="74299B71" w:rsidR="00F41D66" w:rsidRPr="00F41D66" w:rsidRDefault="00F41D66">
      <w:pPr>
        <w:rPr>
          <w:rFonts w:ascii="Times New Roman" w:hAnsi="Times New Roman" w:cs="Times New Roman"/>
          <w:bCs/>
          <w:sz w:val="24"/>
          <w:szCs w:val="24"/>
        </w:rPr>
      </w:pPr>
      <w:r w:rsidRPr="00F41D66">
        <w:rPr>
          <w:rFonts w:ascii="Times New Roman" w:hAnsi="Times New Roman" w:cs="Times New Roman"/>
          <w:bCs/>
          <w:sz w:val="24"/>
          <w:szCs w:val="24"/>
        </w:rPr>
        <w:br w:type="page"/>
      </w:r>
    </w:p>
    <w:p w14:paraId="208B95FE" w14:textId="77777777" w:rsidR="00F41D66" w:rsidRPr="00F41D66" w:rsidRDefault="00F41D66" w:rsidP="00F41D66">
      <w:pPr>
        <w:pStyle w:val="Titlu1"/>
        <w:rPr>
          <w:rFonts w:ascii="Times New Roman" w:eastAsia="Times New Roman" w:hAnsi="Times New Roman" w:cs="Times New Roman"/>
          <w:sz w:val="24"/>
          <w:szCs w:val="24"/>
          <w:lang w:val="en-US"/>
        </w:rPr>
      </w:pPr>
      <w:bookmarkStart w:id="29" w:name="_Toc168095051"/>
      <w:r w:rsidRPr="00F41D66">
        <w:rPr>
          <w:rFonts w:ascii="Times New Roman" w:eastAsia="Times New Roman" w:hAnsi="Times New Roman" w:cs="Times New Roman"/>
          <w:sz w:val="24"/>
          <w:szCs w:val="24"/>
          <w:lang w:val="en-US"/>
        </w:rPr>
        <w:lastRenderedPageBreak/>
        <w:t>APPENDIX</w:t>
      </w:r>
      <w:bookmarkEnd w:id="29"/>
    </w:p>
    <w:p w14:paraId="26060738" w14:textId="77777777" w:rsidR="00F41D66" w:rsidRPr="00F41D66" w:rsidRDefault="00F41D66" w:rsidP="00F87210">
      <w:pPr>
        <w:rPr>
          <w:lang w:val="en-US"/>
        </w:rPr>
      </w:pPr>
      <w:r w:rsidRPr="00F41D66">
        <w:rPr>
          <w:lang w:val="en-US"/>
        </w:rPr>
        <w:t>Strategic Recommendations</w:t>
      </w:r>
    </w:p>
    <w:p w14:paraId="504FC6EF" w14:textId="77777777" w:rsidR="00F41D66" w:rsidRPr="00F41D66" w:rsidRDefault="00F41D66" w:rsidP="00F41D66">
      <w:pPr>
        <w:spacing w:before="100" w:beforeAutospacing="1" w:after="100" w:afterAutospacing="1"/>
        <w:rPr>
          <w:rFonts w:ascii="Times New Roman" w:eastAsia="Times New Roman" w:hAnsi="Times New Roman" w:cs="Times New Roman"/>
          <w:sz w:val="24"/>
          <w:szCs w:val="24"/>
          <w:lang w:val="en-US"/>
        </w:rPr>
      </w:pPr>
      <w:r w:rsidRPr="00F41D66">
        <w:rPr>
          <w:rFonts w:ascii="Times New Roman" w:eastAsia="Times New Roman" w:hAnsi="Times New Roman" w:cs="Times New Roman"/>
          <w:b/>
          <w:bCs/>
          <w:sz w:val="24"/>
          <w:szCs w:val="24"/>
          <w:lang w:val="en-US"/>
        </w:rPr>
        <w:t>SO Strategies</w:t>
      </w:r>
      <w:r w:rsidRPr="00F41D66">
        <w:rPr>
          <w:rFonts w:ascii="Times New Roman" w:eastAsia="Times New Roman" w:hAnsi="Times New Roman" w:cs="Times New Roman"/>
          <w:sz w:val="24"/>
          <w:szCs w:val="24"/>
          <w:lang w:val="en-US"/>
        </w:rPr>
        <w:t>:</w:t>
      </w:r>
    </w:p>
    <w:p w14:paraId="1F8FA5A1" w14:textId="77777777" w:rsidR="00F41D66" w:rsidRPr="00F41D66" w:rsidRDefault="00F41D66" w:rsidP="00F41D66">
      <w:pPr>
        <w:numPr>
          <w:ilvl w:val="0"/>
          <w:numId w:val="1"/>
        </w:numPr>
        <w:spacing w:before="100" w:beforeAutospacing="1" w:after="100" w:afterAutospacing="1"/>
        <w:rPr>
          <w:rFonts w:ascii="Times New Roman" w:eastAsia="Times New Roman" w:hAnsi="Times New Roman" w:cs="Times New Roman"/>
          <w:sz w:val="24"/>
          <w:szCs w:val="24"/>
          <w:lang w:val="en-US"/>
        </w:rPr>
      </w:pPr>
      <w:r w:rsidRPr="00F41D66">
        <w:rPr>
          <w:rFonts w:ascii="Times New Roman" w:eastAsia="Times New Roman" w:hAnsi="Times New Roman" w:cs="Times New Roman"/>
          <w:b/>
          <w:bCs/>
          <w:sz w:val="24"/>
          <w:szCs w:val="24"/>
          <w:lang w:val="en-US"/>
        </w:rPr>
        <w:t>Enhance Technological Infrastructure</w:t>
      </w:r>
      <w:r w:rsidRPr="00F41D66">
        <w:rPr>
          <w:rFonts w:ascii="Times New Roman" w:eastAsia="Times New Roman" w:hAnsi="Times New Roman" w:cs="Times New Roman"/>
          <w:sz w:val="24"/>
          <w:szCs w:val="24"/>
          <w:lang w:val="en-US"/>
        </w:rPr>
        <w:t>: Implementing a mobile app, digital room keys, and AI-driven customer service tools will modernize The Balmoral's offerings and improve guest satisfaction.</w:t>
      </w:r>
    </w:p>
    <w:p w14:paraId="64D1CD0E" w14:textId="77777777" w:rsidR="00F41D66" w:rsidRPr="00F41D66" w:rsidRDefault="00F41D66" w:rsidP="00F41D66">
      <w:pPr>
        <w:numPr>
          <w:ilvl w:val="0"/>
          <w:numId w:val="1"/>
        </w:numPr>
        <w:spacing w:before="100" w:beforeAutospacing="1" w:after="100" w:afterAutospacing="1"/>
        <w:rPr>
          <w:rFonts w:ascii="Times New Roman" w:eastAsia="Times New Roman" w:hAnsi="Times New Roman" w:cs="Times New Roman"/>
          <w:sz w:val="24"/>
          <w:szCs w:val="24"/>
          <w:lang w:val="en-US"/>
        </w:rPr>
      </w:pPr>
      <w:r w:rsidRPr="00F41D66">
        <w:rPr>
          <w:rFonts w:ascii="Times New Roman" w:eastAsia="Times New Roman" w:hAnsi="Times New Roman" w:cs="Times New Roman"/>
          <w:b/>
          <w:bCs/>
          <w:sz w:val="24"/>
          <w:szCs w:val="24"/>
          <w:lang w:val="en-US"/>
        </w:rPr>
        <w:t>Personalize Loyalty Programs</w:t>
      </w:r>
      <w:r w:rsidRPr="00F41D66">
        <w:rPr>
          <w:rFonts w:ascii="Times New Roman" w:eastAsia="Times New Roman" w:hAnsi="Times New Roman" w:cs="Times New Roman"/>
          <w:sz w:val="24"/>
          <w:szCs w:val="24"/>
          <w:lang w:val="en-US"/>
        </w:rPr>
        <w:t>: Expanding the loyalty program to offer personalized rewards will leverage The Balmoral's strong brand reputation and enhance guest engagement.</w:t>
      </w:r>
    </w:p>
    <w:p w14:paraId="5FB47B6F" w14:textId="77777777" w:rsidR="00F41D66" w:rsidRPr="00F41D66" w:rsidRDefault="00F41D66" w:rsidP="00F41D66">
      <w:pPr>
        <w:spacing w:before="100" w:beforeAutospacing="1" w:after="100" w:afterAutospacing="1"/>
        <w:rPr>
          <w:rFonts w:ascii="Times New Roman" w:eastAsia="Times New Roman" w:hAnsi="Times New Roman" w:cs="Times New Roman"/>
          <w:sz w:val="24"/>
          <w:szCs w:val="24"/>
          <w:lang w:val="en-US"/>
        </w:rPr>
      </w:pPr>
      <w:r w:rsidRPr="00F41D66">
        <w:rPr>
          <w:rFonts w:ascii="Times New Roman" w:eastAsia="Times New Roman" w:hAnsi="Times New Roman" w:cs="Times New Roman"/>
          <w:b/>
          <w:bCs/>
          <w:sz w:val="24"/>
          <w:szCs w:val="24"/>
          <w:lang w:val="en-US"/>
        </w:rPr>
        <w:t>ST Strategies</w:t>
      </w:r>
      <w:r w:rsidRPr="00F41D66">
        <w:rPr>
          <w:rFonts w:ascii="Times New Roman" w:eastAsia="Times New Roman" w:hAnsi="Times New Roman" w:cs="Times New Roman"/>
          <w:sz w:val="24"/>
          <w:szCs w:val="24"/>
          <w:lang w:val="en-US"/>
        </w:rPr>
        <w:t>:</w:t>
      </w:r>
    </w:p>
    <w:p w14:paraId="29F03A00" w14:textId="77777777" w:rsidR="00F41D66" w:rsidRPr="00F41D66" w:rsidRDefault="00F41D66" w:rsidP="00F41D66">
      <w:pPr>
        <w:numPr>
          <w:ilvl w:val="0"/>
          <w:numId w:val="2"/>
        </w:numPr>
        <w:spacing w:before="100" w:beforeAutospacing="1" w:after="100" w:afterAutospacing="1"/>
        <w:rPr>
          <w:rFonts w:ascii="Times New Roman" w:eastAsia="Times New Roman" w:hAnsi="Times New Roman" w:cs="Times New Roman"/>
          <w:sz w:val="24"/>
          <w:szCs w:val="24"/>
          <w:lang w:val="en-US"/>
        </w:rPr>
      </w:pPr>
      <w:r w:rsidRPr="00F41D66">
        <w:rPr>
          <w:rFonts w:ascii="Times New Roman" w:eastAsia="Times New Roman" w:hAnsi="Times New Roman" w:cs="Times New Roman"/>
          <w:b/>
          <w:bCs/>
          <w:sz w:val="24"/>
          <w:szCs w:val="24"/>
          <w:lang w:val="en-US"/>
        </w:rPr>
        <w:t>Promote Unique Offerings</w:t>
      </w:r>
      <w:r w:rsidRPr="00F41D66">
        <w:rPr>
          <w:rFonts w:ascii="Times New Roman" w:eastAsia="Times New Roman" w:hAnsi="Times New Roman" w:cs="Times New Roman"/>
          <w:sz w:val="24"/>
          <w:szCs w:val="24"/>
          <w:lang w:val="en-US"/>
        </w:rPr>
        <w:t>: Highlighting The Balmoral’s unique historical and luxurious aspects can differentiate it from competitors, attracting more guests.</w:t>
      </w:r>
    </w:p>
    <w:p w14:paraId="7FEDE252" w14:textId="77777777" w:rsidR="00F41D66" w:rsidRPr="00F41D66" w:rsidRDefault="00F41D66" w:rsidP="00F41D66">
      <w:pPr>
        <w:numPr>
          <w:ilvl w:val="0"/>
          <w:numId w:val="2"/>
        </w:numPr>
        <w:spacing w:before="100" w:beforeAutospacing="1" w:after="100" w:afterAutospacing="1"/>
        <w:rPr>
          <w:rFonts w:ascii="Times New Roman" w:eastAsia="Times New Roman" w:hAnsi="Times New Roman" w:cs="Times New Roman"/>
          <w:sz w:val="24"/>
          <w:szCs w:val="24"/>
          <w:lang w:val="en-US"/>
        </w:rPr>
      </w:pPr>
      <w:r w:rsidRPr="00F41D66">
        <w:rPr>
          <w:rFonts w:ascii="Times New Roman" w:eastAsia="Times New Roman" w:hAnsi="Times New Roman" w:cs="Times New Roman"/>
          <w:b/>
          <w:bCs/>
          <w:sz w:val="24"/>
          <w:szCs w:val="24"/>
          <w:lang w:val="en-US"/>
        </w:rPr>
        <w:t>Enhance Health and Safety Measures</w:t>
      </w:r>
      <w:r w:rsidRPr="00F41D66">
        <w:rPr>
          <w:rFonts w:ascii="Times New Roman" w:eastAsia="Times New Roman" w:hAnsi="Times New Roman" w:cs="Times New Roman"/>
          <w:sz w:val="24"/>
          <w:szCs w:val="24"/>
          <w:lang w:val="en-US"/>
        </w:rPr>
        <w:t>: Strengthening health and safety protocols will reassure guests and maintain the hotel's reputation in the post-pandemic era.</w:t>
      </w:r>
    </w:p>
    <w:p w14:paraId="64105933" w14:textId="77777777" w:rsidR="00F41D66" w:rsidRPr="00F41D66" w:rsidRDefault="00F41D66" w:rsidP="00F41D66">
      <w:pPr>
        <w:spacing w:before="100" w:beforeAutospacing="1" w:after="100" w:afterAutospacing="1"/>
        <w:rPr>
          <w:rFonts w:ascii="Times New Roman" w:eastAsia="Times New Roman" w:hAnsi="Times New Roman" w:cs="Times New Roman"/>
          <w:sz w:val="24"/>
          <w:szCs w:val="24"/>
          <w:lang w:val="en-US"/>
        </w:rPr>
      </w:pPr>
      <w:r w:rsidRPr="00F41D66">
        <w:rPr>
          <w:rFonts w:ascii="Times New Roman" w:eastAsia="Times New Roman" w:hAnsi="Times New Roman" w:cs="Times New Roman"/>
          <w:b/>
          <w:bCs/>
          <w:sz w:val="24"/>
          <w:szCs w:val="24"/>
          <w:lang w:val="en-US"/>
        </w:rPr>
        <w:t>WO Strategies</w:t>
      </w:r>
      <w:r w:rsidRPr="00F41D66">
        <w:rPr>
          <w:rFonts w:ascii="Times New Roman" w:eastAsia="Times New Roman" w:hAnsi="Times New Roman" w:cs="Times New Roman"/>
          <w:sz w:val="24"/>
          <w:szCs w:val="24"/>
          <w:lang w:val="en-US"/>
        </w:rPr>
        <w:t>:</w:t>
      </w:r>
    </w:p>
    <w:p w14:paraId="623AEBA4" w14:textId="77777777" w:rsidR="00F41D66" w:rsidRPr="00F41D66" w:rsidRDefault="00F41D66" w:rsidP="00F41D66">
      <w:pPr>
        <w:numPr>
          <w:ilvl w:val="0"/>
          <w:numId w:val="3"/>
        </w:numPr>
        <w:spacing w:before="100" w:beforeAutospacing="1" w:after="100" w:afterAutospacing="1"/>
        <w:rPr>
          <w:rFonts w:ascii="Times New Roman" w:eastAsia="Times New Roman" w:hAnsi="Times New Roman" w:cs="Times New Roman"/>
          <w:sz w:val="24"/>
          <w:szCs w:val="24"/>
          <w:lang w:val="en-US"/>
        </w:rPr>
      </w:pPr>
      <w:r w:rsidRPr="00F41D66">
        <w:rPr>
          <w:rFonts w:ascii="Times New Roman" w:eastAsia="Times New Roman" w:hAnsi="Times New Roman" w:cs="Times New Roman"/>
          <w:b/>
          <w:bCs/>
          <w:sz w:val="24"/>
          <w:szCs w:val="24"/>
          <w:lang w:val="en-US"/>
        </w:rPr>
        <w:t>Staff Training and Development</w:t>
      </w:r>
      <w:r w:rsidRPr="00F41D66">
        <w:rPr>
          <w:rFonts w:ascii="Times New Roman" w:eastAsia="Times New Roman" w:hAnsi="Times New Roman" w:cs="Times New Roman"/>
          <w:sz w:val="24"/>
          <w:szCs w:val="24"/>
          <w:lang w:val="en-US"/>
        </w:rPr>
        <w:t>: Investing in comprehensive training programs will address service inconsistency and improve overall guest experience.</w:t>
      </w:r>
    </w:p>
    <w:p w14:paraId="096EE4EC" w14:textId="77777777" w:rsidR="00F41D66" w:rsidRPr="00F41D66" w:rsidRDefault="00F41D66" w:rsidP="00F41D66">
      <w:pPr>
        <w:numPr>
          <w:ilvl w:val="0"/>
          <w:numId w:val="3"/>
        </w:numPr>
        <w:spacing w:before="100" w:beforeAutospacing="1" w:after="100" w:afterAutospacing="1"/>
        <w:rPr>
          <w:rFonts w:ascii="Times New Roman" w:eastAsia="Times New Roman" w:hAnsi="Times New Roman" w:cs="Times New Roman"/>
          <w:sz w:val="24"/>
          <w:szCs w:val="24"/>
          <w:lang w:val="en-US"/>
        </w:rPr>
      </w:pPr>
      <w:r w:rsidRPr="00F41D66">
        <w:rPr>
          <w:rFonts w:ascii="Times New Roman" w:eastAsia="Times New Roman" w:hAnsi="Times New Roman" w:cs="Times New Roman"/>
          <w:b/>
          <w:bCs/>
          <w:sz w:val="24"/>
          <w:szCs w:val="24"/>
          <w:lang w:val="en-US"/>
        </w:rPr>
        <w:t>Adopt Sustainable Practices</w:t>
      </w:r>
      <w:r w:rsidRPr="00F41D66">
        <w:rPr>
          <w:rFonts w:ascii="Times New Roman" w:eastAsia="Times New Roman" w:hAnsi="Times New Roman" w:cs="Times New Roman"/>
          <w:sz w:val="24"/>
          <w:szCs w:val="24"/>
          <w:lang w:val="en-US"/>
        </w:rPr>
        <w:t>: Integrating eco-friendly initiatives will attract environmentally conscious travelers and improve the hotel's brand image.</w:t>
      </w:r>
    </w:p>
    <w:p w14:paraId="7E50EC40" w14:textId="77777777" w:rsidR="00F41D66" w:rsidRPr="00F41D66" w:rsidRDefault="00F41D66" w:rsidP="00F41D66">
      <w:pPr>
        <w:spacing w:before="100" w:beforeAutospacing="1" w:after="100" w:afterAutospacing="1"/>
        <w:rPr>
          <w:rFonts w:ascii="Times New Roman" w:eastAsia="Times New Roman" w:hAnsi="Times New Roman" w:cs="Times New Roman"/>
          <w:sz w:val="24"/>
          <w:szCs w:val="24"/>
          <w:lang w:val="en-US"/>
        </w:rPr>
      </w:pPr>
      <w:r w:rsidRPr="00F41D66">
        <w:rPr>
          <w:rFonts w:ascii="Times New Roman" w:eastAsia="Times New Roman" w:hAnsi="Times New Roman" w:cs="Times New Roman"/>
          <w:b/>
          <w:bCs/>
          <w:sz w:val="24"/>
          <w:szCs w:val="24"/>
          <w:lang w:val="en-US"/>
        </w:rPr>
        <w:t>WT Strategies</w:t>
      </w:r>
      <w:r w:rsidRPr="00F41D66">
        <w:rPr>
          <w:rFonts w:ascii="Times New Roman" w:eastAsia="Times New Roman" w:hAnsi="Times New Roman" w:cs="Times New Roman"/>
          <w:sz w:val="24"/>
          <w:szCs w:val="24"/>
          <w:lang w:val="en-US"/>
        </w:rPr>
        <w:t>:</w:t>
      </w:r>
    </w:p>
    <w:p w14:paraId="01844E23" w14:textId="77777777" w:rsidR="00F41D66" w:rsidRPr="00F41D66" w:rsidRDefault="00F41D66" w:rsidP="00F41D66">
      <w:pPr>
        <w:numPr>
          <w:ilvl w:val="0"/>
          <w:numId w:val="4"/>
        </w:numPr>
        <w:spacing w:before="100" w:beforeAutospacing="1" w:after="100" w:afterAutospacing="1"/>
        <w:rPr>
          <w:rFonts w:ascii="Times New Roman" w:eastAsia="Times New Roman" w:hAnsi="Times New Roman" w:cs="Times New Roman"/>
          <w:sz w:val="24"/>
          <w:szCs w:val="24"/>
          <w:lang w:val="en-US"/>
        </w:rPr>
      </w:pPr>
      <w:r w:rsidRPr="00F41D66">
        <w:rPr>
          <w:rFonts w:ascii="Times New Roman" w:eastAsia="Times New Roman" w:hAnsi="Times New Roman" w:cs="Times New Roman"/>
          <w:b/>
          <w:bCs/>
          <w:sz w:val="24"/>
          <w:szCs w:val="24"/>
          <w:lang w:val="en-US"/>
        </w:rPr>
        <w:lastRenderedPageBreak/>
        <w:t>Technological Upgrades</w:t>
      </w:r>
      <w:r w:rsidRPr="00F41D66">
        <w:rPr>
          <w:rFonts w:ascii="Times New Roman" w:eastAsia="Times New Roman" w:hAnsi="Times New Roman" w:cs="Times New Roman"/>
          <w:sz w:val="24"/>
          <w:szCs w:val="24"/>
          <w:lang w:val="en-US"/>
        </w:rPr>
        <w:t>: Upgrading the technological infrastructure will help retain guests and stay competitive.</w:t>
      </w:r>
    </w:p>
    <w:p w14:paraId="2E02E84E" w14:textId="4C2B9AF3" w:rsidR="00D541C9" w:rsidRDefault="00F41D66" w:rsidP="00D541C9">
      <w:pPr>
        <w:numPr>
          <w:ilvl w:val="0"/>
          <w:numId w:val="4"/>
        </w:numPr>
        <w:spacing w:before="100" w:beforeAutospacing="1" w:after="100" w:afterAutospacing="1"/>
        <w:rPr>
          <w:rFonts w:ascii="Times New Roman" w:eastAsia="Times New Roman" w:hAnsi="Times New Roman" w:cs="Times New Roman"/>
          <w:sz w:val="24"/>
          <w:szCs w:val="24"/>
          <w:lang w:val="en-US"/>
        </w:rPr>
      </w:pPr>
      <w:r w:rsidRPr="00F41D66">
        <w:rPr>
          <w:rFonts w:ascii="Times New Roman" w:eastAsia="Times New Roman" w:hAnsi="Times New Roman" w:cs="Times New Roman"/>
          <w:b/>
          <w:bCs/>
          <w:sz w:val="24"/>
          <w:szCs w:val="24"/>
          <w:lang w:val="en-US"/>
        </w:rPr>
        <w:t>Operational Efficiency</w:t>
      </w:r>
      <w:r w:rsidRPr="00F41D66">
        <w:rPr>
          <w:rFonts w:ascii="Times New Roman" w:eastAsia="Times New Roman" w:hAnsi="Times New Roman" w:cs="Times New Roman"/>
          <w:sz w:val="24"/>
          <w:szCs w:val="24"/>
          <w:lang w:val="en-US"/>
        </w:rPr>
        <w:t>: Streamlining operations will mitigate economic uncertainties and maintain service quality despite potential financial challenges.</w:t>
      </w:r>
    </w:p>
    <w:p w14:paraId="3FE42854" w14:textId="77777777" w:rsidR="00D541C9" w:rsidRPr="00D541C9" w:rsidRDefault="00D541C9" w:rsidP="00D541C9">
      <w:pPr>
        <w:rPr>
          <w:lang w:val="en-US"/>
        </w:rPr>
      </w:pPr>
    </w:p>
    <w:p w14:paraId="6CB6D5B0" w14:textId="77777777" w:rsidR="00D541C9" w:rsidRPr="00B36BA9" w:rsidRDefault="00D541C9" w:rsidP="00D541C9">
      <w:pPr>
        <w:rPr>
          <w:b/>
          <w:bCs/>
          <w:lang w:val="en-US"/>
        </w:rPr>
      </w:pPr>
      <w:r w:rsidRPr="00B36BA9">
        <w:rPr>
          <w:b/>
          <w:bCs/>
          <w:lang w:val="en-US"/>
        </w:rPr>
        <w:t>Explanation of Actions:</w:t>
      </w:r>
    </w:p>
    <w:p w14:paraId="3D30A62B" w14:textId="77777777" w:rsidR="00D541C9" w:rsidRPr="00B36BA9" w:rsidRDefault="00D541C9" w:rsidP="00D541C9">
      <w:pPr>
        <w:numPr>
          <w:ilvl w:val="0"/>
          <w:numId w:val="5"/>
        </w:numPr>
        <w:spacing w:before="100" w:beforeAutospacing="1" w:after="100" w:afterAutospacing="1" w:line="240" w:lineRule="auto"/>
        <w:rPr>
          <w:rFonts w:ascii="Times New Roman" w:eastAsia="Times New Roman" w:hAnsi="Times New Roman" w:cs="Times New Roman"/>
          <w:sz w:val="24"/>
          <w:szCs w:val="24"/>
          <w:lang w:val="en-US"/>
        </w:rPr>
      </w:pPr>
      <w:r w:rsidRPr="00B36BA9">
        <w:rPr>
          <w:rFonts w:ascii="Times New Roman" w:eastAsia="Times New Roman" w:hAnsi="Times New Roman" w:cs="Times New Roman"/>
          <w:b/>
          <w:bCs/>
          <w:sz w:val="24"/>
          <w:szCs w:val="24"/>
          <w:lang w:val="en-US"/>
        </w:rPr>
        <w:t>Service Inconsistency</w:t>
      </w:r>
      <w:r w:rsidRPr="00B36BA9">
        <w:rPr>
          <w:rFonts w:ascii="Times New Roman" w:eastAsia="Times New Roman" w:hAnsi="Times New Roman" w:cs="Times New Roman"/>
          <w:sz w:val="24"/>
          <w:szCs w:val="24"/>
          <w:lang w:val="en-US"/>
        </w:rPr>
        <w:t>:</w:t>
      </w:r>
    </w:p>
    <w:p w14:paraId="0E638263" w14:textId="77777777" w:rsidR="00D541C9" w:rsidRPr="00B36BA9" w:rsidRDefault="00D541C9" w:rsidP="00D541C9">
      <w:pPr>
        <w:numPr>
          <w:ilvl w:val="1"/>
          <w:numId w:val="5"/>
        </w:numPr>
        <w:spacing w:before="100" w:beforeAutospacing="1" w:after="100" w:afterAutospacing="1" w:line="240" w:lineRule="auto"/>
        <w:rPr>
          <w:rFonts w:ascii="Times New Roman" w:eastAsia="Times New Roman" w:hAnsi="Times New Roman" w:cs="Times New Roman"/>
          <w:sz w:val="24"/>
          <w:szCs w:val="24"/>
          <w:lang w:val="en-US"/>
        </w:rPr>
      </w:pPr>
      <w:r w:rsidRPr="00B36BA9">
        <w:rPr>
          <w:rFonts w:ascii="Times New Roman" w:eastAsia="Times New Roman" w:hAnsi="Times New Roman" w:cs="Times New Roman"/>
          <w:b/>
          <w:bCs/>
          <w:sz w:val="24"/>
          <w:szCs w:val="24"/>
          <w:lang w:val="en-US"/>
        </w:rPr>
        <w:t>Solution</w:t>
      </w:r>
      <w:r w:rsidRPr="00B36BA9">
        <w:rPr>
          <w:rFonts w:ascii="Times New Roman" w:eastAsia="Times New Roman" w:hAnsi="Times New Roman" w:cs="Times New Roman"/>
          <w:sz w:val="24"/>
          <w:szCs w:val="24"/>
          <w:lang w:val="en-US"/>
        </w:rPr>
        <w:t>: Develop and implement training modules focusing on customer service excellence, cultural sensitivity, and operational efficiency. Include regular training sessions and mentorship programs.</w:t>
      </w:r>
    </w:p>
    <w:p w14:paraId="1A8DBD60" w14:textId="77777777" w:rsidR="00D541C9" w:rsidRPr="00B36BA9" w:rsidRDefault="00D541C9" w:rsidP="00D541C9">
      <w:pPr>
        <w:numPr>
          <w:ilvl w:val="1"/>
          <w:numId w:val="5"/>
        </w:numPr>
        <w:spacing w:before="100" w:beforeAutospacing="1" w:after="100" w:afterAutospacing="1" w:line="240" w:lineRule="auto"/>
        <w:rPr>
          <w:rFonts w:ascii="Times New Roman" w:eastAsia="Times New Roman" w:hAnsi="Times New Roman" w:cs="Times New Roman"/>
          <w:sz w:val="24"/>
          <w:szCs w:val="24"/>
          <w:lang w:val="en-US"/>
        </w:rPr>
      </w:pPr>
      <w:r w:rsidRPr="00B36BA9">
        <w:rPr>
          <w:rFonts w:ascii="Times New Roman" w:eastAsia="Times New Roman" w:hAnsi="Times New Roman" w:cs="Times New Roman"/>
          <w:b/>
          <w:bCs/>
          <w:sz w:val="24"/>
          <w:szCs w:val="24"/>
          <w:lang w:val="en-US"/>
        </w:rPr>
        <w:t>Outcome</w:t>
      </w:r>
      <w:r w:rsidRPr="00B36BA9">
        <w:rPr>
          <w:rFonts w:ascii="Times New Roman" w:eastAsia="Times New Roman" w:hAnsi="Times New Roman" w:cs="Times New Roman"/>
          <w:sz w:val="24"/>
          <w:szCs w:val="24"/>
          <w:lang w:val="en-US"/>
        </w:rPr>
        <w:t>: Achieve consistent service quality across all staff interactions, leading to improved guest satisfaction and lower turnover rates.</w:t>
      </w:r>
    </w:p>
    <w:p w14:paraId="4AA6C233" w14:textId="77777777" w:rsidR="00D541C9" w:rsidRPr="00B36BA9" w:rsidRDefault="00D541C9" w:rsidP="00D541C9">
      <w:pPr>
        <w:numPr>
          <w:ilvl w:val="0"/>
          <w:numId w:val="5"/>
        </w:numPr>
        <w:spacing w:before="100" w:beforeAutospacing="1" w:after="100" w:afterAutospacing="1" w:line="240" w:lineRule="auto"/>
        <w:rPr>
          <w:rFonts w:ascii="Times New Roman" w:eastAsia="Times New Roman" w:hAnsi="Times New Roman" w:cs="Times New Roman"/>
          <w:sz w:val="24"/>
          <w:szCs w:val="24"/>
          <w:lang w:val="en-US"/>
        </w:rPr>
      </w:pPr>
      <w:r w:rsidRPr="00B36BA9">
        <w:rPr>
          <w:rFonts w:ascii="Times New Roman" w:eastAsia="Times New Roman" w:hAnsi="Times New Roman" w:cs="Times New Roman"/>
          <w:b/>
          <w:bCs/>
          <w:sz w:val="24"/>
          <w:szCs w:val="24"/>
          <w:lang w:val="en-US"/>
        </w:rPr>
        <w:t>Outdated Loyalty Program</w:t>
      </w:r>
      <w:r w:rsidRPr="00B36BA9">
        <w:rPr>
          <w:rFonts w:ascii="Times New Roman" w:eastAsia="Times New Roman" w:hAnsi="Times New Roman" w:cs="Times New Roman"/>
          <w:sz w:val="24"/>
          <w:szCs w:val="24"/>
          <w:lang w:val="en-US"/>
        </w:rPr>
        <w:t>:</w:t>
      </w:r>
    </w:p>
    <w:p w14:paraId="7A74EC73" w14:textId="77777777" w:rsidR="00D541C9" w:rsidRPr="00B36BA9" w:rsidRDefault="00D541C9" w:rsidP="00D541C9">
      <w:pPr>
        <w:numPr>
          <w:ilvl w:val="1"/>
          <w:numId w:val="5"/>
        </w:numPr>
        <w:spacing w:before="100" w:beforeAutospacing="1" w:after="100" w:afterAutospacing="1" w:line="240" w:lineRule="auto"/>
        <w:rPr>
          <w:rFonts w:ascii="Times New Roman" w:eastAsia="Times New Roman" w:hAnsi="Times New Roman" w:cs="Times New Roman"/>
          <w:sz w:val="24"/>
          <w:szCs w:val="24"/>
          <w:lang w:val="en-US"/>
        </w:rPr>
      </w:pPr>
      <w:r w:rsidRPr="00B36BA9">
        <w:rPr>
          <w:rFonts w:ascii="Times New Roman" w:eastAsia="Times New Roman" w:hAnsi="Times New Roman" w:cs="Times New Roman"/>
          <w:b/>
          <w:bCs/>
          <w:sz w:val="24"/>
          <w:szCs w:val="24"/>
          <w:lang w:val="en-US"/>
        </w:rPr>
        <w:t>Solution</w:t>
      </w:r>
      <w:r w:rsidRPr="00B36BA9">
        <w:rPr>
          <w:rFonts w:ascii="Times New Roman" w:eastAsia="Times New Roman" w:hAnsi="Times New Roman" w:cs="Times New Roman"/>
          <w:sz w:val="24"/>
          <w:szCs w:val="24"/>
          <w:lang w:val="en-US"/>
        </w:rPr>
        <w:t>: Conduct market research to understand guest preferences, redesign the loyalty program with personalized rewards, integrate CRM systems, and launch targeted promotional campaigns.</w:t>
      </w:r>
    </w:p>
    <w:p w14:paraId="729FF461" w14:textId="77777777" w:rsidR="00D541C9" w:rsidRPr="00B36BA9" w:rsidRDefault="00D541C9" w:rsidP="00D541C9">
      <w:pPr>
        <w:numPr>
          <w:ilvl w:val="1"/>
          <w:numId w:val="5"/>
        </w:numPr>
        <w:spacing w:before="100" w:beforeAutospacing="1" w:after="100" w:afterAutospacing="1" w:line="240" w:lineRule="auto"/>
        <w:rPr>
          <w:rFonts w:ascii="Times New Roman" w:eastAsia="Times New Roman" w:hAnsi="Times New Roman" w:cs="Times New Roman"/>
          <w:sz w:val="24"/>
          <w:szCs w:val="24"/>
          <w:lang w:val="en-US"/>
        </w:rPr>
      </w:pPr>
      <w:r w:rsidRPr="00B36BA9">
        <w:rPr>
          <w:rFonts w:ascii="Times New Roman" w:eastAsia="Times New Roman" w:hAnsi="Times New Roman" w:cs="Times New Roman"/>
          <w:b/>
          <w:bCs/>
          <w:sz w:val="24"/>
          <w:szCs w:val="24"/>
          <w:lang w:val="en-US"/>
        </w:rPr>
        <w:t>Outcome</w:t>
      </w:r>
      <w:r w:rsidRPr="00B36BA9">
        <w:rPr>
          <w:rFonts w:ascii="Times New Roman" w:eastAsia="Times New Roman" w:hAnsi="Times New Roman" w:cs="Times New Roman"/>
          <w:sz w:val="24"/>
          <w:szCs w:val="24"/>
          <w:lang w:val="en-US"/>
        </w:rPr>
        <w:t>: Higher engagement and retention through a more attractive and relevant loyalty program, leading to increased repeat bookings.</w:t>
      </w:r>
    </w:p>
    <w:p w14:paraId="7D6F3022" w14:textId="77777777" w:rsidR="00D541C9" w:rsidRPr="00B36BA9" w:rsidRDefault="00D541C9" w:rsidP="00D541C9">
      <w:pPr>
        <w:numPr>
          <w:ilvl w:val="0"/>
          <w:numId w:val="5"/>
        </w:numPr>
        <w:spacing w:before="100" w:beforeAutospacing="1" w:after="100" w:afterAutospacing="1" w:line="240" w:lineRule="auto"/>
        <w:rPr>
          <w:rFonts w:ascii="Times New Roman" w:eastAsia="Times New Roman" w:hAnsi="Times New Roman" w:cs="Times New Roman"/>
          <w:sz w:val="24"/>
          <w:szCs w:val="24"/>
          <w:lang w:val="en-US"/>
        </w:rPr>
      </w:pPr>
      <w:r w:rsidRPr="00B36BA9">
        <w:rPr>
          <w:rFonts w:ascii="Times New Roman" w:eastAsia="Times New Roman" w:hAnsi="Times New Roman" w:cs="Times New Roman"/>
          <w:b/>
          <w:bCs/>
          <w:sz w:val="24"/>
          <w:szCs w:val="24"/>
          <w:lang w:val="en-US"/>
        </w:rPr>
        <w:t>Technological Deficiencies</w:t>
      </w:r>
      <w:r w:rsidRPr="00B36BA9">
        <w:rPr>
          <w:rFonts w:ascii="Times New Roman" w:eastAsia="Times New Roman" w:hAnsi="Times New Roman" w:cs="Times New Roman"/>
          <w:sz w:val="24"/>
          <w:szCs w:val="24"/>
          <w:lang w:val="en-US"/>
        </w:rPr>
        <w:t>:</w:t>
      </w:r>
    </w:p>
    <w:p w14:paraId="2D969525" w14:textId="77777777" w:rsidR="00D541C9" w:rsidRPr="00B36BA9" w:rsidRDefault="00D541C9" w:rsidP="00D541C9">
      <w:pPr>
        <w:numPr>
          <w:ilvl w:val="1"/>
          <w:numId w:val="5"/>
        </w:numPr>
        <w:spacing w:before="100" w:beforeAutospacing="1" w:after="100" w:afterAutospacing="1" w:line="240" w:lineRule="auto"/>
        <w:rPr>
          <w:rFonts w:ascii="Times New Roman" w:eastAsia="Times New Roman" w:hAnsi="Times New Roman" w:cs="Times New Roman"/>
          <w:sz w:val="24"/>
          <w:szCs w:val="24"/>
          <w:lang w:val="en-US"/>
        </w:rPr>
      </w:pPr>
      <w:r w:rsidRPr="00B36BA9">
        <w:rPr>
          <w:rFonts w:ascii="Times New Roman" w:eastAsia="Times New Roman" w:hAnsi="Times New Roman" w:cs="Times New Roman"/>
          <w:b/>
          <w:bCs/>
          <w:sz w:val="24"/>
          <w:szCs w:val="24"/>
          <w:lang w:val="en-US"/>
        </w:rPr>
        <w:t>Solution</w:t>
      </w:r>
      <w:r w:rsidRPr="00B36BA9">
        <w:rPr>
          <w:rFonts w:ascii="Times New Roman" w:eastAsia="Times New Roman" w:hAnsi="Times New Roman" w:cs="Times New Roman"/>
          <w:sz w:val="24"/>
          <w:szCs w:val="24"/>
          <w:lang w:val="en-US"/>
        </w:rPr>
        <w:t>: Develop a mobile app for bookings and check-ins, implement digital room keys, integrate AI-driven customer service tools, and upgrade internet infrastructure.</w:t>
      </w:r>
    </w:p>
    <w:p w14:paraId="04E46B9C" w14:textId="77777777" w:rsidR="00D541C9" w:rsidRPr="00B36BA9" w:rsidRDefault="00D541C9" w:rsidP="00D541C9">
      <w:pPr>
        <w:numPr>
          <w:ilvl w:val="1"/>
          <w:numId w:val="5"/>
        </w:numPr>
        <w:spacing w:before="100" w:beforeAutospacing="1" w:after="100" w:afterAutospacing="1" w:line="240" w:lineRule="auto"/>
        <w:rPr>
          <w:rFonts w:ascii="Times New Roman" w:eastAsia="Times New Roman" w:hAnsi="Times New Roman" w:cs="Times New Roman"/>
          <w:sz w:val="24"/>
          <w:szCs w:val="24"/>
          <w:lang w:val="en-US"/>
        </w:rPr>
      </w:pPr>
      <w:r w:rsidRPr="00B36BA9">
        <w:rPr>
          <w:rFonts w:ascii="Times New Roman" w:eastAsia="Times New Roman" w:hAnsi="Times New Roman" w:cs="Times New Roman"/>
          <w:b/>
          <w:bCs/>
          <w:sz w:val="24"/>
          <w:szCs w:val="24"/>
          <w:lang w:val="en-US"/>
        </w:rPr>
        <w:t>Outcome</w:t>
      </w:r>
      <w:r w:rsidRPr="00B36BA9">
        <w:rPr>
          <w:rFonts w:ascii="Times New Roman" w:eastAsia="Times New Roman" w:hAnsi="Times New Roman" w:cs="Times New Roman"/>
          <w:sz w:val="24"/>
          <w:szCs w:val="24"/>
          <w:lang w:val="en-US"/>
        </w:rPr>
        <w:t>: Meet modern guest expectations, streamline operations, and enhance overall guest satisfaction.</w:t>
      </w:r>
    </w:p>
    <w:p w14:paraId="4A00F7DE" w14:textId="77777777" w:rsidR="00D541C9" w:rsidRPr="00B36BA9" w:rsidRDefault="00D541C9" w:rsidP="00D541C9">
      <w:pPr>
        <w:numPr>
          <w:ilvl w:val="0"/>
          <w:numId w:val="5"/>
        </w:numPr>
        <w:spacing w:before="100" w:beforeAutospacing="1" w:after="100" w:afterAutospacing="1" w:line="240" w:lineRule="auto"/>
        <w:rPr>
          <w:rFonts w:ascii="Times New Roman" w:eastAsia="Times New Roman" w:hAnsi="Times New Roman" w:cs="Times New Roman"/>
          <w:sz w:val="24"/>
          <w:szCs w:val="24"/>
          <w:lang w:val="en-US"/>
        </w:rPr>
      </w:pPr>
      <w:r w:rsidRPr="00B36BA9">
        <w:rPr>
          <w:rFonts w:ascii="Times New Roman" w:eastAsia="Times New Roman" w:hAnsi="Times New Roman" w:cs="Times New Roman"/>
          <w:b/>
          <w:bCs/>
          <w:sz w:val="24"/>
          <w:szCs w:val="24"/>
          <w:lang w:val="en-US"/>
        </w:rPr>
        <w:t>High Turnover Rates</w:t>
      </w:r>
      <w:r w:rsidRPr="00B36BA9">
        <w:rPr>
          <w:rFonts w:ascii="Times New Roman" w:eastAsia="Times New Roman" w:hAnsi="Times New Roman" w:cs="Times New Roman"/>
          <w:sz w:val="24"/>
          <w:szCs w:val="24"/>
          <w:lang w:val="en-US"/>
        </w:rPr>
        <w:t>:</w:t>
      </w:r>
    </w:p>
    <w:p w14:paraId="2231E255" w14:textId="77777777" w:rsidR="00D541C9" w:rsidRPr="00B36BA9" w:rsidRDefault="00D541C9" w:rsidP="00D541C9">
      <w:pPr>
        <w:numPr>
          <w:ilvl w:val="1"/>
          <w:numId w:val="5"/>
        </w:numPr>
        <w:spacing w:before="100" w:beforeAutospacing="1" w:after="100" w:afterAutospacing="1" w:line="240" w:lineRule="auto"/>
        <w:rPr>
          <w:rFonts w:ascii="Times New Roman" w:eastAsia="Times New Roman" w:hAnsi="Times New Roman" w:cs="Times New Roman"/>
          <w:sz w:val="24"/>
          <w:szCs w:val="24"/>
          <w:lang w:val="en-US"/>
        </w:rPr>
      </w:pPr>
      <w:r w:rsidRPr="00B36BA9">
        <w:rPr>
          <w:rFonts w:ascii="Times New Roman" w:eastAsia="Times New Roman" w:hAnsi="Times New Roman" w:cs="Times New Roman"/>
          <w:b/>
          <w:bCs/>
          <w:sz w:val="24"/>
          <w:szCs w:val="24"/>
          <w:lang w:val="en-US"/>
        </w:rPr>
        <w:t>Solution</w:t>
      </w:r>
      <w:r w:rsidRPr="00B36BA9">
        <w:rPr>
          <w:rFonts w:ascii="Times New Roman" w:eastAsia="Times New Roman" w:hAnsi="Times New Roman" w:cs="Times New Roman"/>
          <w:sz w:val="24"/>
          <w:szCs w:val="24"/>
          <w:lang w:val="en-US"/>
        </w:rPr>
        <w:t>: Introduce performance-based incentives and mentorship programs to support and retain employees.</w:t>
      </w:r>
    </w:p>
    <w:p w14:paraId="6EC492D2" w14:textId="77777777" w:rsidR="00D541C9" w:rsidRPr="00B36BA9" w:rsidRDefault="00D541C9" w:rsidP="00D541C9">
      <w:pPr>
        <w:numPr>
          <w:ilvl w:val="1"/>
          <w:numId w:val="5"/>
        </w:numPr>
        <w:spacing w:before="100" w:beforeAutospacing="1" w:after="100" w:afterAutospacing="1" w:line="240" w:lineRule="auto"/>
        <w:rPr>
          <w:rFonts w:ascii="Times New Roman" w:eastAsia="Times New Roman" w:hAnsi="Times New Roman" w:cs="Times New Roman"/>
          <w:sz w:val="24"/>
          <w:szCs w:val="24"/>
          <w:lang w:val="en-US"/>
        </w:rPr>
      </w:pPr>
      <w:r w:rsidRPr="00B36BA9">
        <w:rPr>
          <w:rFonts w:ascii="Times New Roman" w:eastAsia="Times New Roman" w:hAnsi="Times New Roman" w:cs="Times New Roman"/>
          <w:b/>
          <w:bCs/>
          <w:sz w:val="24"/>
          <w:szCs w:val="24"/>
          <w:lang w:val="en-US"/>
        </w:rPr>
        <w:t>Outcome</w:t>
      </w:r>
      <w:r w:rsidRPr="00B36BA9">
        <w:rPr>
          <w:rFonts w:ascii="Times New Roman" w:eastAsia="Times New Roman" w:hAnsi="Times New Roman" w:cs="Times New Roman"/>
          <w:sz w:val="24"/>
          <w:szCs w:val="24"/>
          <w:lang w:val="en-US"/>
        </w:rPr>
        <w:t>: Higher employee retention and job satisfaction, contributing to better service consistency.</w:t>
      </w:r>
    </w:p>
    <w:p w14:paraId="0641681F" w14:textId="77777777" w:rsidR="00D541C9" w:rsidRPr="00B36BA9" w:rsidRDefault="00D541C9" w:rsidP="00D541C9">
      <w:pPr>
        <w:numPr>
          <w:ilvl w:val="0"/>
          <w:numId w:val="5"/>
        </w:numPr>
        <w:spacing w:before="100" w:beforeAutospacing="1" w:after="100" w:afterAutospacing="1" w:line="240" w:lineRule="auto"/>
        <w:rPr>
          <w:rFonts w:ascii="Times New Roman" w:eastAsia="Times New Roman" w:hAnsi="Times New Roman" w:cs="Times New Roman"/>
          <w:sz w:val="24"/>
          <w:szCs w:val="24"/>
          <w:lang w:val="en-US"/>
        </w:rPr>
      </w:pPr>
      <w:r w:rsidRPr="00B36BA9">
        <w:rPr>
          <w:rFonts w:ascii="Times New Roman" w:eastAsia="Times New Roman" w:hAnsi="Times New Roman" w:cs="Times New Roman"/>
          <w:b/>
          <w:bCs/>
          <w:sz w:val="24"/>
          <w:szCs w:val="24"/>
          <w:lang w:val="en-US"/>
        </w:rPr>
        <w:t>Guest Satisfaction Tracking</w:t>
      </w:r>
      <w:r w:rsidRPr="00B36BA9">
        <w:rPr>
          <w:rFonts w:ascii="Times New Roman" w:eastAsia="Times New Roman" w:hAnsi="Times New Roman" w:cs="Times New Roman"/>
          <w:sz w:val="24"/>
          <w:szCs w:val="24"/>
          <w:lang w:val="en-US"/>
        </w:rPr>
        <w:t>:</w:t>
      </w:r>
    </w:p>
    <w:p w14:paraId="16441B0C" w14:textId="77777777" w:rsidR="00D541C9" w:rsidRPr="00B36BA9" w:rsidRDefault="00D541C9" w:rsidP="00D541C9">
      <w:pPr>
        <w:numPr>
          <w:ilvl w:val="1"/>
          <w:numId w:val="5"/>
        </w:numPr>
        <w:spacing w:before="100" w:beforeAutospacing="1" w:after="100" w:afterAutospacing="1" w:line="240" w:lineRule="auto"/>
        <w:rPr>
          <w:rFonts w:ascii="Times New Roman" w:eastAsia="Times New Roman" w:hAnsi="Times New Roman" w:cs="Times New Roman"/>
          <w:sz w:val="24"/>
          <w:szCs w:val="24"/>
          <w:lang w:val="en-US"/>
        </w:rPr>
      </w:pPr>
      <w:r w:rsidRPr="00B36BA9">
        <w:rPr>
          <w:rFonts w:ascii="Times New Roman" w:eastAsia="Times New Roman" w:hAnsi="Times New Roman" w:cs="Times New Roman"/>
          <w:b/>
          <w:bCs/>
          <w:sz w:val="24"/>
          <w:szCs w:val="24"/>
          <w:lang w:val="en-US"/>
        </w:rPr>
        <w:t>Solution</w:t>
      </w:r>
      <w:r w:rsidRPr="00B36BA9">
        <w:rPr>
          <w:rFonts w:ascii="Times New Roman" w:eastAsia="Times New Roman" w:hAnsi="Times New Roman" w:cs="Times New Roman"/>
          <w:sz w:val="24"/>
          <w:szCs w:val="24"/>
          <w:lang w:val="en-US"/>
        </w:rPr>
        <w:t>: Regularly gather feedback through guest satisfaction surveys.</w:t>
      </w:r>
    </w:p>
    <w:p w14:paraId="4DCE4E29" w14:textId="77777777" w:rsidR="00D541C9" w:rsidRPr="00B36BA9" w:rsidRDefault="00D541C9" w:rsidP="00D541C9">
      <w:pPr>
        <w:numPr>
          <w:ilvl w:val="1"/>
          <w:numId w:val="5"/>
        </w:numPr>
        <w:spacing w:before="100" w:beforeAutospacing="1" w:after="100" w:afterAutospacing="1" w:line="240" w:lineRule="auto"/>
        <w:rPr>
          <w:rFonts w:ascii="Times New Roman" w:eastAsia="Times New Roman" w:hAnsi="Times New Roman" w:cs="Times New Roman"/>
          <w:sz w:val="24"/>
          <w:szCs w:val="24"/>
          <w:lang w:val="en-US"/>
        </w:rPr>
      </w:pPr>
      <w:r w:rsidRPr="00B36BA9">
        <w:rPr>
          <w:rFonts w:ascii="Times New Roman" w:eastAsia="Times New Roman" w:hAnsi="Times New Roman" w:cs="Times New Roman"/>
          <w:b/>
          <w:bCs/>
          <w:sz w:val="24"/>
          <w:szCs w:val="24"/>
          <w:lang w:val="en-US"/>
        </w:rPr>
        <w:t>Outcome</w:t>
      </w:r>
      <w:r w:rsidRPr="00B36BA9">
        <w:rPr>
          <w:rFonts w:ascii="Times New Roman" w:eastAsia="Times New Roman" w:hAnsi="Times New Roman" w:cs="Times New Roman"/>
          <w:sz w:val="24"/>
          <w:szCs w:val="24"/>
          <w:lang w:val="en-US"/>
        </w:rPr>
        <w:t>: Continuous improvement in service quality based on real-time guest feedback.</w:t>
      </w:r>
    </w:p>
    <w:p w14:paraId="7E995A93" w14:textId="77777777" w:rsidR="00D541C9" w:rsidRPr="00B36BA9" w:rsidRDefault="00D541C9" w:rsidP="00D541C9">
      <w:pPr>
        <w:numPr>
          <w:ilvl w:val="0"/>
          <w:numId w:val="5"/>
        </w:numPr>
        <w:spacing w:before="100" w:beforeAutospacing="1" w:after="100" w:afterAutospacing="1" w:line="240" w:lineRule="auto"/>
        <w:rPr>
          <w:rFonts w:ascii="Times New Roman" w:eastAsia="Times New Roman" w:hAnsi="Times New Roman" w:cs="Times New Roman"/>
          <w:sz w:val="24"/>
          <w:szCs w:val="24"/>
          <w:lang w:val="en-US"/>
        </w:rPr>
      </w:pPr>
      <w:r w:rsidRPr="00B36BA9">
        <w:rPr>
          <w:rFonts w:ascii="Times New Roman" w:eastAsia="Times New Roman" w:hAnsi="Times New Roman" w:cs="Times New Roman"/>
          <w:b/>
          <w:bCs/>
          <w:sz w:val="24"/>
          <w:szCs w:val="24"/>
          <w:lang w:val="en-US"/>
        </w:rPr>
        <w:t>Monitoring and Adjustments</w:t>
      </w:r>
      <w:r w:rsidRPr="00B36BA9">
        <w:rPr>
          <w:rFonts w:ascii="Times New Roman" w:eastAsia="Times New Roman" w:hAnsi="Times New Roman" w:cs="Times New Roman"/>
          <w:sz w:val="24"/>
          <w:szCs w:val="24"/>
          <w:lang w:val="en-US"/>
        </w:rPr>
        <w:t>:</w:t>
      </w:r>
    </w:p>
    <w:p w14:paraId="5C34B7E1" w14:textId="77777777" w:rsidR="00D541C9" w:rsidRPr="00B36BA9" w:rsidRDefault="00D541C9" w:rsidP="00D541C9">
      <w:pPr>
        <w:numPr>
          <w:ilvl w:val="1"/>
          <w:numId w:val="5"/>
        </w:numPr>
        <w:spacing w:before="100" w:beforeAutospacing="1" w:after="100" w:afterAutospacing="1" w:line="240" w:lineRule="auto"/>
        <w:rPr>
          <w:rFonts w:ascii="Times New Roman" w:eastAsia="Times New Roman" w:hAnsi="Times New Roman" w:cs="Times New Roman"/>
          <w:sz w:val="24"/>
          <w:szCs w:val="24"/>
          <w:lang w:val="en-US"/>
        </w:rPr>
      </w:pPr>
      <w:r w:rsidRPr="00B36BA9">
        <w:rPr>
          <w:rFonts w:ascii="Times New Roman" w:eastAsia="Times New Roman" w:hAnsi="Times New Roman" w:cs="Times New Roman"/>
          <w:b/>
          <w:bCs/>
          <w:sz w:val="24"/>
          <w:szCs w:val="24"/>
          <w:lang w:val="en-US"/>
        </w:rPr>
        <w:t>Solution</w:t>
      </w:r>
      <w:r w:rsidRPr="00B36BA9">
        <w:rPr>
          <w:rFonts w:ascii="Times New Roman" w:eastAsia="Times New Roman" w:hAnsi="Times New Roman" w:cs="Times New Roman"/>
          <w:sz w:val="24"/>
          <w:szCs w:val="24"/>
          <w:lang w:val="en-US"/>
        </w:rPr>
        <w:t>: Conduct quarterly reviews to assess progress and make necessary adjustments.</w:t>
      </w:r>
    </w:p>
    <w:p w14:paraId="6D7F23F4" w14:textId="77777777" w:rsidR="00D541C9" w:rsidRDefault="00D541C9" w:rsidP="00D541C9">
      <w:pPr>
        <w:numPr>
          <w:ilvl w:val="1"/>
          <w:numId w:val="5"/>
        </w:numPr>
        <w:spacing w:before="100" w:beforeAutospacing="1" w:after="100" w:afterAutospacing="1" w:line="240" w:lineRule="auto"/>
        <w:rPr>
          <w:rFonts w:ascii="Times New Roman" w:eastAsia="Times New Roman" w:hAnsi="Times New Roman" w:cs="Times New Roman"/>
          <w:sz w:val="24"/>
          <w:szCs w:val="24"/>
          <w:lang w:val="en-US"/>
        </w:rPr>
      </w:pPr>
      <w:r w:rsidRPr="00B36BA9">
        <w:rPr>
          <w:rFonts w:ascii="Times New Roman" w:eastAsia="Times New Roman" w:hAnsi="Times New Roman" w:cs="Times New Roman"/>
          <w:b/>
          <w:bCs/>
          <w:sz w:val="24"/>
          <w:szCs w:val="24"/>
          <w:lang w:val="en-US"/>
        </w:rPr>
        <w:t>Outcome</w:t>
      </w:r>
      <w:r w:rsidRPr="00B36BA9">
        <w:rPr>
          <w:rFonts w:ascii="Times New Roman" w:eastAsia="Times New Roman" w:hAnsi="Times New Roman" w:cs="Times New Roman"/>
          <w:sz w:val="24"/>
          <w:szCs w:val="24"/>
          <w:lang w:val="en-US"/>
        </w:rPr>
        <w:t>: Maintain momentum of improvements and ensure the adaptability of strategies to new challenges.</w:t>
      </w:r>
    </w:p>
    <w:p w14:paraId="6E4256F9" w14:textId="77777777" w:rsidR="00D541C9" w:rsidRPr="00D541C9" w:rsidRDefault="00D541C9" w:rsidP="00D541C9">
      <w:pPr>
        <w:spacing w:before="100" w:beforeAutospacing="1" w:after="100" w:afterAutospacing="1"/>
        <w:rPr>
          <w:rFonts w:ascii="Times New Roman" w:eastAsia="Times New Roman" w:hAnsi="Times New Roman" w:cs="Times New Roman"/>
          <w:sz w:val="24"/>
          <w:szCs w:val="24"/>
          <w:lang w:val="en-US"/>
        </w:rPr>
      </w:pPr>
      <w:r w:rsidRPr="00D541C9">
        <w:rPr>
          <w:rFonts w:ascii="Times New Roman" w:eastAsia="Times New Roman" w:hAnsi="Times New Roman" w:cs="Times New Roman"/>
          <w:sz w:val="24"/>
          <w:szCs w:val="24"/>
          <w:lang w:val="en-US"/>
        </w:rPr>
        <w:lastRenderedPageBreak/>
        <w:t>Explanation of Actions:</w:t>
      </w:r>
    </w:p>
    <w:p w14:paraId="020F9003" w14:textId="77777777" w:rsidR="00D541C9" w:rsidRPr="00D541C9" w:rsidRDefault="00D541C9" w:rsidP="00D541C9">
      <w:pPr>
        <w:spacing w:before="100" w:beforeAutospacing="1" w:after="100" w:afterAutospacing="1"/>
        <w:rPr>
          <w:rFonts w:ascii="Times New Roman" w:eastAsia="Times New Roman" w:hAnsi="Times New Roman" w:cs="Times New Roman"/>
          <w:sz w:val="24"/>
          <w:szCs w:val="24"/>
          <w:lang w:val="en-US"/>
        </w:rPr>
      </w:pPr>
      <w:r w:rsidRPr="00D541C9">
        <w:rPr>
          <w:rFonts w:ascii="Times New Roman" w:eastAsia="Times New Roman" w:hAnsi="Times New Roman" w:cs="Times New Roman"/>
          <w:sz w:val="24"/>
          <w:szCs w:val="24"/>
          <w:lang w:val="en-US"/>
        </w:rPr>
        <w:t>1.</w:t>
      </w:r>
      <w:r w:rsidRPr="00D541C9">
        <w:rPr>
          <w:rFonts w:ascii="Times New Roman" w:eastAsia="Times New Roman" w:hAnsi="Times New Roman" w:cs="Times New Roman"/>
          <w:sz w:val="24"/>
          <w:szCs w:val="24"/>
          <w:lang w:val="en-US"/>
        </w:rPr>
        <w:tab/>
        <w:t>Service Inconsistency:</w:t>
      </w:r>
    </w:p>
    <w:p w14:paraId="2A1478D1" w14:textId="77777777" w:rsidR="00D541C9" w:rsidRPr="00D541C9" w:rsidRDefault="00D541C9" w:rsidP="00D541C9">
      <w:pPr>
        <w:spacing w:before="100" w:beforeAutospacing="1" w:after="100" w:afterAutospacing="1"/>
        <w:rPr>
          <w:rFonts w:ascii="Times New Roman" w:eastAsia="Times New Roman" w:hAnsi="Times New Roman" w:cs="Times New Roman"/>
          <w:sz w:val="24"/>
          <w:szCs w:val="24"/>
          <w:lang w:val="en-US"/>
        </w:rPr>
      </w:pPr>
      <w:r w:rsidRPr="00D541C9">
        <w:rPr>
          <w:rFonts w:ascii="Times New Roman" w:eastAsia="Times New Roman" w:hAnsi="Times New Roman" w:cs="Times New Roman"/>
          <w:sz w:val="24"/>
          <w:szCs w:val="24"/>
          <w:lang w:val="en-US"/>
        </w:rPr>
        <w:t>o</w:t>
      </w:r>
      <w:r w:rsidRPr="00D541C9">
        <w:rPr>
          <w:rFonts w:ascii="Times New Roman" w:eastAsia="Times New Roman" w:hAnsi="Times New Roman" w:cs="Times New Roman"/>
          <w:sz w:val="24"/>
          <w:szCs w:val="24"/>
          <w:lang w:val="en-US"/>
        </w:rPr>
        <w:tab/>
        <w:t>Solution: Develop and implement training modules focusing on customer service excellence, cultural sensitivity, and operational efficiency. Include regular training sessions and mentorship programs.</w:t>
      </w:r>
    </w:p>
    <w:p w14:paraId="6E6BA678" w14:textId="77777777" w:rsidR="00D541C9" w:rsidRPr="00D541C9" w:rsidRDefault="00D541C9" w:rsidP="00D541C9">
      <w:pPr>
        <w:spacing w:before="100" w:beforeAutospacing="1" w:after="100" w:afterAutospacing="1"/>
        <w:rPr>
          <w:rFonts w:ascii="Times New Roman" w:eastAsia="Times New Roman" w:hAnsi="Times New Roman" w:cs="Times New Roman"/>
          <w:sz w:val="24"/>
          <w:szCs w:val="24"/>
          <w:lang w:val="en-US"/>
        </w:rPr>
      </w:pPr>
      <w:r w:rsidRPr="00D541C9">
        <w:rPr>
          <w:rFonts w:ascii="Times New Roman" w:eastAsia="Times New Roman" w:hAnsi="Times New Roman" w:cs="Times New Roman"/>
          <w:sz w:val="24"/>
          <w:szCs w:val="24"/>
          <w:lang w:val="en-US"/>
        </w:rPr>
        <w:t>o</w:t>
      </w:r>
      <w:r w:rsidRPr="00D541C9">
        <w:rPr>
          <w:rFonts w:ascii="Times New Roman" w:eastAsia="Times New Roman" w:hAnsi="Times New Roman" w:cs="Times New Roman"/>
          <w:sz w:val="24"/>
          <w:szCs w:val="24"/>
          <w:lang w:val="en-US"/>
        </w:rPr>
        <w:tab/>
        <w:t>Outcome: Achieve consistent service quality across all staff interactions, leading to improved guest satisfaction and lower turnover rates.</w:t>
      </w:r>
    </w:p>
    <w:p w14:paraId="32DE3172" w14:textId="77777777" w:rsidR="00D541C9" w:rsidRPr="00D541C9" w:rsidRDefault="00D541C9" w:rsidP="00D541C9">
      <w:pPr>
        <w:spacing w:before="100" w:beforeAutospacing="1" w:after="100" w:afterAutospacing="1"/>
        <w:rPr>
          <w:rFonts w:ascii="Times New Roman" w:eastAsia="Times New Roman" w:hAnsi="Times New Roman" w:cs="Times New Roman"/>
          <w:sz w:val="24"/>
          <w:szCs w:val="24"/>
          <w:lang w:val="en-US"/>
        </w:rPr>
      </w:pPr>
      <w:r w:rsidRPr="00D541C9">
        <w:rPr>
          <w:rFonts w:ascii="Times New Roman" w:eastAsia="Times New Roman" w:hAnsi="Times New Roman" w:cs="Times New Roman"/>
          <w:sz w:val="24"/>
          <w:szCs w:val="24"/>
          <w:lang w:val="en-US"/>
        </w:rPr>
        <w:t>2.</w:t>
      </w:r>
      <w:r w:rsidRPr="00D541C9">
        <w:rPr>
          <w:rFonts w:ascii="Times New Roman" w:eastAsia="Times New Roman" w:hAnsi="Times New Roman" w:cs="Times New Roman"/>
          <w:sz w:val="24"/>
          <w:szCs w:val="24"/>
          <w:lang w:val="en-US"/>
        </w:rPr>
        <w:tab/>
        <w:t>Outdated Loyalty Program:</w:t>
      </w:r>
    </w:p>
    <w:p w14:paraId="111BB2F7" w14:textId="77777777" w:rsidR="00D541C9" w:rsidRPr="00D541C9" w:rsidRDefault="00D541C9" w:rsidP="00D541C9">
      <w:pPr>
        <w:spacing w:before="100" w:beforeAutospacing="1" w:after="100" w:afterAutospacing="1"/>
        <w:rPr>
          <w:rFonts w:ascii="Times New Roman" w:eastAsia="Times New Roman" w:hAnsi="Times New Roman" w:cs="Times New Roman"/>
          <w:sz w:val="24"/>
          <w:szCs w:val="24"/>
          <w:lang w:val="en-US"/>
        </w:rPr>
      </w:pPr>
      <w:r w:rsidRPr="00D541C9">
        <w:rPr>
          <w:rFonts w:ascii="Times New Roman" w:eastAsia="Times New Roman" w:hAnsi="Times New Roman" w:cs="Times New Roman"/>
          <w:sz w:val="24"/>
          <w:szCs w:val="24"/>
          <w:lang w:val="en-US"/>
        </w:rPr>
        <w:t>o</w:t>
      </w:r>
      <w:r w:rsidRPr="00D541C9">
        <w:rPr>
          <w:rFonts w:ascii="Times New Roman" w:eastAsia="Times New Roman" w:hAnsi="Times New Roman" w:cs="Times New Roman"/>
          <w:sz w:val="24"/>
          <w:szCs w:val="24"/>
          <w:lang w:val="en-US"/>
        </w:rPr>
        <w:tab/>
        <w:t>Solution: Conduct market research to understand guest preferences, redesign the loyalty program with personalized rewards, integrate CRM systems, and launch targeted promotional campaigns.</w:t>
      </w:r>
    </w:p>
    <w:p w14:paraId="6EAD6B52" w14:textId="77777777" w:rsidR="00D541C9" w:rsidRPr="00D541C9" w:rsidRDefault="00D541C9" w:rsidP="00D541C9">
      <w:pPr>
        <w:spacing w:before="100" w:beforeAutospacing="1" w:after="100" w:afterAutospacing="1"/>
        <w:rPr>
          <w:rFonts w:ascii="Times New Roman" w:eastAsia="Times New Roman" w:hAnsi="Times New Roman" w:cs="Times New Roman"/>
          <w:sz w:val="24"/>
          <w:szCs w:val="24"/>
          <w:lang w:val="en-US"/>
        </w:rPr>
      </w:pPr>
      <w:r w:rsidRPr="00D541C9">
        <w:rPr>
          <w:rFonts w:ascii="Times New Roman" w:eastAsia="Times New Roman" w:hAnsi="Times New Roman" w:cs="Times New Roman"/>
          <w:sz w:val="24"/>
          <w:szCs w:val="24"/>
          <w:lang w:val="en-US"/>
        </w:rPr>
        <w:t>o</w:t>
      </w:r>
      <w:r w:rsidRPr="00D541C9">
        <w:rPr>
          <w:rFonts w:ascii="Times New Roman" w:eastAsia="Times New Roman" w:hAnsi="Times New Roman" w:cs="Times New Roman"/>
          <w:sz w:val="24"/>
          <w:szCs w:val="24"/>
          <w:lang w:val="en-US"/>
        </w:rPr>
        <w:tab/>
        <w:t>Outcome: Higher engagement and retention through a more attractive and relevant loyalty program, leading to increased repeat bookings.</w:t>
      </w:r>
    </w:p>
    <w:p w14:paraId="0DFB0E78" w14:textId="77777777" w:rsidR="00D541C9" w:rsidRPr="00D541C9" w:rsidRDefault="00D541C9" w:rsidP="00D541C9">
      <w:pPr>
        <w:spacing w:before="100" w:beforeAutospacing="1" w:after="100" w:afterAutospacing="1"/>
        <w:rPr>
          <w:rFonts w:ascii="Times New Roman" w:eastAsia="Times New Roman" w:hAnsi="Times New Roman" w:cs="Times New Roman"/>
          <w:sz w:val="24"/>
          <w:szCs w:val="24"/>
          <w:lang w:val="en-US"/>
        </w:rPr>
      </w:pPr>
      <w:r w:rsidRPr="00D541C9">
        <w:rPr>
          <w:rFonts w:ascii="Times New Roman" w:eastAsia="Times New Roman" w:hAnsi="Times New Roman" w:cs="Times New Roman"/>
          <w:sz w:val="24"/>
          <w:szCs w:val="24"/>
          <w:lang w:val="en-US"/>
        </w:rPr>
        <w:t>3.</w:t>
      </w:r>
      <w:r w:rsidRPr="00D541C9">
        <w:rPr>
          <w:rFonts w:ascii="Times New Roman" w:eastAsia="Times New Roman" w:hAnsi="Times New Roman" w:cs="Times New Roman"/>
          <w:sz w:val="24"/>
          <w:szCs w:val="24"/>
          <w:lang w:val="en-US"/>
        </w:rPr>
        <w:tab/>
        <w:t>Technological Deficiencies:</w:t>
      </w:r>
    </w:p>
    <w:p w14:paraId="7366D7CC" w14:textId="77777777" w:rsidR="00D541C9" w:rsidRPr="00D541C9" w:rsidRDefault="00D541C9" w:rsidP="00D541C9">
      <w:pPr>
        <w:spacing w:before="100" w:beforeAutospacing="1" w:after="100" w:afterAutospacing="1"/>
        <w:rPr>
          <w:rFonts w:ascii="Times New Roman" w:eastAsia="Times New Roman" w:hAnsi="Times New Roman" w:cs="Times New Roman"/>
          <w:sz w:val="24"/>
          <w:szCs w:val="24"/>
          <w:lang w:val="en-US"/>
        </w:rPr>
      </w:pPr>
      <w:r w:rsidRPr="00D541C9">
        <w:rPr>
          <w:rFonts w:ascii="Times New Roman" w:eastAsia="Times New Roman" w:hAnsi="Times New Roman" w:cs="Times New Roman"/>
          <w:sz w:val="24"/>
          <w:szCs w:val="24"/>
          <w:lang w:val="en-US"/>
        </w:rPr>
        <w:t>o</w:t>
      </w:r>
      <w:r w:rsidRPr="00D541C9">
        <w:rPr>
          <w:rFonts w:ascii="Times New Roman" w:eastAsia="Times New Roman" w:hAnsi="Times New Roman" w:cs="Times New Roman"/>
          <w:sz w:val="24"/>
          <w:szCs w:val="24"/>
          <w:lang w:val="en-US"/>
        </w:rPr>
        <w:tab/>
        <w:t>Solution: Develop a mobile app for bookings and check-ins, implement digital room keys, integrate AI-driven customer service tools, and upgrade internet infrastructure.</w:t>
      </w:r>
    </w:p>
    <w:p w14:paraId="4B71B4E1" w14:textId="77777777" w:rsidR="00D541C9" w:rsidRPr="00D541C9" w:rsidRDefault="00D541C9" w:rsidP="00D541C9">
      <w:pPr>
        <w:spacing w:before="100" w:beforeAutospacing="1" w:after="100" w:afterAutospacing="1"/>
        <w:rPr>
          <w:rFonts w:ascii="Times New Roman" w:eastAsia="Times New Roman" w:hAnsi="Times New Roman" w:cs="Times New Roman"/>
          <w:sz w:val="24"/>
          <w:szCs w:val="24"/>
          <w:lang w:val="en-US"/>
        </w:rPr>
      </w:pPr>
      <w:r w:rsidRPr="00D541C9">
        <w:rPr>
          <w:rFonts w:ascii="Times New Roman" w:eastAsia="Times New Roman" w:hAnsi="Times New Roman" w:cs="Times New Roman"/>
          <w:sz w:val="24"/>
          <w:szCs w:val="24"/>
          <w:lang w:val="en-US"/>
        </w:rPr>
        <w:t>o</w:t>
      </w:r>
      <w:r w:rsidRPr="00D541C9">
        <w:rPr>
          <w:rFonts w:ascii="Times New Roman" w:eastAsia="Times New Roman" w:hAnsi="Times New Roman" w:cs="Times New Roman"/>
          <w:sz w:val="24"/>
          <w:szCs w:val="24"/>
          <w:lang w:val="en-US"/>
        </w:rPr>
        <w:tab/>
        <w:t>Outcome: Meet modern guest expectations, streamline operations, and enhance overall guest satisfaction.</w:t>
      </w:r>
    </w:p>
    <w:p w14:paraId="6434FAAC" w14:textId="77777777" w:rsidR="00D541C9" w:rsidRPr="00D541C9" w:rsidRDefault="00D541C9" w:rsidP="00D541C9">
      <w:pPr>
        <w:spacing w:before="100" w:beforeAutospacing="1" w:after="100" w:afterAutospacing="1"/>
        <w:rPr>
          <w:rFonts w:ascii="Times New Roman" w:eastAsia="Times New Roman" w:hAnsi="Times New Roman" w:cs="Times New Roman"/>
          <w:sz w:val="24"/>
          <w:szCs w:val="24"/>
          <w:lang w:val="en-US"/>
        </w:rPr>
      </w:pPr>
      <w:r w:rsidRPr="00D541C9">
        <w:rPr>
          <w:rFonts w:ascii="Times New Roman" w:eastAsia="Times New Roman" w:hAnsi="Times New Roman" w:cs="Times New Roman"/>
          <w:sz w:val="24"/>
          <w:szCs w:val="24"/>
          <w:lang w:val="en-US"/>
        </w:rPr>
        <w:lastRenderedPageBreak/>
        <w:t>4.</w:t>
      </w:r>
      <w:r w:rsidRPr="00D541C9">
        <w:rPr>
          <w:rFonts w:ascii="Times New Roman" w:eastAsia="Times New Roman" w:hAnsi="Times New Roman" w:cs="Times New Roman"/>
          <w:sz w:val="24"/>
          <w:szCs w:val="24"/>
          <w:lang w:val="en-US"/>
        </w:rPr>
        <w:tab/>
        <w:t>High Turnover Rates:</w:t>
      </w:r>
    </w:p>
    <w:p w14:paraId="5F8177A4" w14:textId="77777777" w:rsidR="00D541C9" w:rsidRPr="00D541C9" w:rsidRDefault="00D541C9" w:rsidP="00D541C9">
      <w:pPr>
        <w:spacing w:before="100" w:beforeAutospacing="1" w:after="100" w:afterAutospacing="1"/>
        <w:rPr>
          <w:rFonts w:ascii="Times New Roman" w:eastAsia="Times New Roman" w:hAnsi="Times New Roman" w:cs="Times New Roman"/>
          <w:sz w:val="24"/>
          <w:szCs w:val="24"/>
          <w:lang w:val="en-US"/>
        </w:rPr>
      </w:pPr>
      <w:r w:rsidRPr="00D541C9">
        <w:rPr>
          <w:rFonts w:ascii="Times New Roman" w:eastAsia="Times New Roman" w:hAnsi="Times New Roman" w:cs="Times New Roman"/>
          <w:sz w:val="24"/>
          <w:szCs w:val="24"/>
          <w:lang w:val="en-US"/>
        </w:rPr>
        <w:t>o</w:t>
      </w:r>
      <w:r w:rsidRPr="00D541C9">
        <w:rPr>
          <w:rFonts w:ascii="Times New Roman" w:eastAsia="Times New Roman" w:hAnsi="Times New Roman" w:cs="Times New Roman"/>
          <w:sz w:val="24"/>
          <w:szCs w:val="24"/>
          <w:lang w:val="en-US"/>
        </w:rPr>
        <w:tab/>
        <w:t>Solution: Introduce performance-based incentives and mentorship programs to support and retain employees.</w:t>
      </w:r>
    </w:p>
    <w:p w14:paraId="04D7C2A5" w14:textId="77777777" w:rsidR="00D541C9" w:rsidRPr="00D541C9" w:rsidRDefault="00D541C9" w:rsidP="00D541C9">
      <w:pPr>
        <w:spacing w:before="100" w:beforeAutospacing="1" w:after="100" w:afterAutospacing="1"/>
        <w:rPr>
          <w:rFonts w:ascii="Times New Roman" w:eastAsia="Times New Roman" w:hAnsi="Times New Roman" w:cs="Times New Roman"/>
          <w:sz w:val="24"/>
          <w:szCs w:val="24"/>
          <w:lang w:val="en-US"/>
        </w:rPr>
      </w:pPr>
      <w:r w:rsidRPr="00D541C9">
        <w:rPr>
          <w:rFonts w:ascii="Times New Roman" w:eastAsia="Times New Roman" w:hAnsi="Times New Roman" w:cs="Times New Roman"/>
          <w:sz w:val="24"/>
          <w:szCs w:val="24"/>
          <w:lang w:val="en-US"/>
        </w:rPr>
        <w:t>o</w:t>
      </w:r>
      <w:r w:rsidRPr="00D541C9">
        <w:rPr>
          <w:rFonts w:ascii="Times New Roman" w:eastAsia="Times New Roman" w:hAnsi="Times New Roman" w:cs="Times New Roman"/>
          <w:sz w:val="24"/>
          <w:szCs w:val="24"/>
          <w:lang w:val="en-US"/>
        </w:rPr>
        <w:tab/>
        <w:t>Outcome: Higher employee retention and job satisfaction, contributing to better service consistency.</w:t>
      </w:r>
    </w:p>
    <w:p w14:paraId="6452F547" w14:textId="77777777" w:rsidR="00D541C9" w:rsidRPr="00D541C9" w:rsidRDefault="00D541C9" w:rsidP="00D541C9">
      <w:pPr>
        <w:spacing w:before="100" w:beforeAutospacing="1" w:after="100" w:afterAutospacing="1"/>
        <w:rPr>
          <w:rFonts w:ascii="Times New Roman" w:eastAsia="Times New Roman" w:hAnsi="Times New Roman" w:cs="Times New Roman"/>
          <w:sz w:val="24"/>
          <w:szCs w:val="24"/>
          <w:lang w:val="en-US"/>
        </w:rPr>
      </w:pPr>
      <w:r w:rsidRPr="00D541C9">
        <w:rPr>
          <w:rFonts w:ascii="Times New Roman" w:eastAsia="Times New Roman" w:hAnsi="Times New Roman" w:cs="Times New Roman"/>
          <w:sz w:val="24"/>
          <w:szCs w:val="24"/>
          <w:lang w:val="en-US"/>
        </w:rPr>
        <w:t>5.</w:t>
      </w:r>
      <w:r w:rsidRPr="00D541C9">
        <w:rPr>
          <w:rFonts w:ascii="Times New Roman" w:eastAsia="Times New Roman" w:hAnsi="Times New Roman" w:cs="Times New Roman"/>
          <w:sz w:val="24"/>
          <w:szCs w:val="24"/>
          <w:lang w:val="en-US"/>
        </w:rPr>
        <w:tab/>
        <w:t>Guest Satisfaction Tracking:</w:t>
      </w:r>
    </w:p>
    <w:p w14:paraId="5D988D9E" w14:textId="77777777" w:rsidR="00D541C9" w:rsidRPr="00D541C9" w:rsidRDefault="00D541C9" w:rsidP="00D541C9">
      <w:pPr>
        <w:spacing w:before="100" w:beforeAutospacing="1" w:after="100" w:afterAutospacing="1"/>
        <w:rPr>
          <w:rFonts w:ascii="Times New Roman" w:eastAsia="Times New Roman" w:hAnsi="Times New Roman" w:cs="Times New Roman"/>
          <w:sz w:val="24"/>
          <w:szCs w:val="24"/>
          <w:lang w:val="en-US"/>
        </w:rPr>
      </w:pPr>
      <w:r w:rsidRPr="00D541C9">
        <w:rPr>
          <w:rFonts w:ascii="Times New Roman" w:eastAsia="Times New Roman" w:hAnsi="Times New Roman" w:cs="Times New Roman"/>
          <w:sz w:val="24"/>
          <w:szCs w:val="24"/>
          <w:lang w:val="en-US"/>
        </w:rPr>
        <w:t>o</w:t>
      </w:r>
      <w:r w:rsidRPr="00D541C9">
        <w:rPr>
          <w:rFonts w:ascii="Times New Roman" w:eastAsia="Times New Roman" w:hAnsi="Times New Roman" w:cs="Times New Roman"/>
          <w:sz w:val="24"/>
          <w:szCs w:val="24"/>
          <w:lang w:val="en-US"/>
        </w:rPr>
        <w:tab/>
        <w:t>Solution: Regularly gather feedback through guest satisfaction surveys.</w:t>
      </w:r>
    </w:p>
    <w:p w14:paraId="407DC4A9" w14:textId="77777777" w:rsidR="00D541C9" w:rsidRPr="00D541C9" w:rsidRDefault="00D541C9" w:rsidP="00D541C9">
      <w:pPr>
        <w:spacing w:before="100" w:beforeAutospacing="1" w:after="100" w:afterAutospacing="1"/>
        <w:rPr>
          <w:rFonts w:ascii="Times New Roman" w:eastAsia="Times New Roman" w:hAnsi="Times New Roman" w:cs="Times New Roman"/>
          <w:sz w:val="24"/>
          <w:szCs w:val="24"/>
          <w:lang w:val="en-US"/>
        </w:rPr>
      </w:pPr>
      <w:r w:rsidRPr="00D541C9">
        <w:rPr>
          <w:rFonts w:ascii="Times New Roman" w:eastAsia="Times New Roman" w:hAnsi="Times New Roman" w:cs="Times New Roman"/>
          <w:sz w:val="24"/>
          <w:szCs w:val="24"/>
          <w:lang w:val="en-US"/>
        </w:rPr>
        <w:t>o</w:t>
      </w:r>
      <w:r w:rsidRPr="00D541C9">
        <w:rPr>
          <w:rFonts w:ascii="Times New Roman" w:eastAsia="Times New Roman" w:hAnsi="Times New Roman" w:cs="Times New Roman"/>
          <w:sz w:val="24"/>
          <w:szCs w:val="24"/>
          <w:lang w:val="en-US"/>
        </w:rPr>
        <w:tab/>
        <w:t>Outcome: Continuous improvement in service quality based on real-time guest feedback.</w:t>
      </w:r>
    </w:p>
    <w:p w14:paraId="33EE4E34" w14:textId="77777777" w:rsidR="00D541C9" w:rsidRPr="00D541C9" w:rsidRDefault="00D541C9" w:rsidP="00D541C9">
      <w:pPr>
        <w:spacing w:before="100" w:beforeAutospacing="1" w:after="100" w:afterAutospacing="1"/>
        <w:rPr>
          <w:rFonts w:ascii="Times New Roman" w:eastAsia="Times New Roman" w:hAnsi="Times New Roman" w:cs="Times New Roman"/>
          <w:sz w:val="24"/>
          <w:szCs w:val="24"/>
          <w:lang w:val="en-US"/>
        </w:rPr>
      </w:pPr>
      <w:r w:rsidRPr="00D541C9">
        <w:rPr>
          <w:rFonts w:ascii="Times New Roman" w:eastAsia="Times New Roman" w:hAnsi="Times New Roman" w:cs="Times New Roman"/>
          <w:sz w:val="24"/>
          <w:szCs w:val="24"/>
          <w:lang w:val="en-US"/>
        </w:rPr>
        <w:t>6.</w:t>
      </w:r>
      <w:r w:rsidRPr="00D541C9">
        <w:rPr>
          <w:rFonts w:ascii="Times New Roman" w:eastAsia="Times New Roman" w:hAnsi="Times New Roman" w:cs="Times New Roman"/>
          <w:sz w:val="24"/>
          <w:szCs w:val="24"/>
          <w:lang w:val="en-US"/>
        </w:rPr>
        <w:tab/>
        <w:t>Monitoring and Adjustments:</w:t>
      </w:r>
    </w:p>
    <w:p w14:paraId="583AED51" w14:textId="77777777" w:rsidR="00D541C9" w:rsidRPr="00D541C9" w:rsidRDefault="00D541C9" w:rsidP="00D541C9">
      <w:pPr>
        <w:spacing w:before="100" w:beforeAutospacing="1" w:after="100" w:afterAutospacing="1"/>
        <w:rPr>
          <w:rFonts w:ascii="Times New Roman" w:eastAsia="Times New Roman" w:hAnsi="Times New Roman" w:cs="Times New Roman"/>
          <w:sz w:val="24"/>
          <w:szCs w:val="24"/>
          <w:lang w:val="en-US"/>
        </w:rPr>
      </w:pPr>
      <w:r w:rsidRPr="00D541C9">
        <w:rPr>
          <w:rFonts w:ascii="Times New Roman" w:eastAsia="Times New Roman" w:hAnsi="Times New Roman" w:cs="Times New Roman"/>
          <w:sz w:val="24"/>
          <w:szCs w:val="24"/>
          <w:lang w:val="en-US"/>
        </w:rPr>
        <w:t>o</w:t>
      </w:r>
      <w:r w:rsidRPr="00D541C9">
        <w:rPr>
          <w:rFonts w:ascii="Times New Roman" w:eastAsia="Times New Roman" w:hAnsi="Times New Roman" w:cs="Times New Roman"/>
          <w:sz w:val="24"/>
          <w:szCs w:val="24"/>
          <w:lang w:val="en-US"/>
        </w:rPr>
        <w:tab/>
        <w:t>Solution: Conduct quarterly reviews to assess progress and make necessary adjustments.</w:t>
      </w:r>
    </w:p>
    <w:p w14:paraId="7493FF52" w14:textId="67AF20C1" w:rsidR="00D541C9" w:rsidRPr="00F41D66" w:rsidRDefault="00D541C9" w:rsidP="00D541C9">
      <w:pPr>
        <w:spacing w:before="100" w:beforeAutospacing="1" w:after="100" w:afterAutospacing="1"/>
        <w:rPr>
          <w:rFonts w:ascii="Times New Roman" w:eastAsia="Times New Roman" w:hAnsi="Times New Roman" w:cs="Times New Roman"/>
          <w:sz w:val="24"/>
          <w:szCs w:val="24"/>
          <w:lang w:val="en-US"/>
        </w:rPr>
      </w:pPr>
      <w:r w:rsidRPr="00D541C9">
        <w:rPr>
          <w:rFonts w:ascii="Times New Roman" w:eastAsia="Times New Roman" w:hAnsi="Times New Roman" w:cs="Times New Roman"/>
          <w:sz w:val="24"/>
          <w:szCs w:val="24"/>
          <w:lang w:val="en-US"/>
        </w:rPr>
        <w:t>o</w:t>
      </w:r>
      <w:r w:rsidRPr="00D541C9">
        <w:rPr>
          <w:rFonts w:ascii="Times New Roman" w:eastAsia="Times New Roman" w:hAnsi="Times New Roman" w:cs="Times New Roman"/>
          <w:sz w:val="24"/>
          <w:szCs w:val="24"/>
          <w:lang w:val="en-US"/>
        </w:rPr>
        <w:tab/>
        <w:t>Outcome: Maintain momentum of improvements and ensure the adaptability of strategies to new challenges.</w:t>
      </w:r>
    </w:p>
    <w:p w14:paraId="7B3D2839" w14:textId="77777777" w:rsidR="00F41D66" w:rsidRPr="00F41D66" w:rsidRDefault="00F41D66" w:rsidP="00F41D66">
      <w:pPr>
        <w:spacing w:before="100" w:beforeAutospacing="1" w:after="100" w:afterAutospacing="1"/>
        <w:ind w:firstLine="720"/>
        <w:jc w:val="both"/>
        <w:rPr>
          <w:rFonts w:ascii="Times New Roman" w:hAnsi="Times New Roman" w:cs="Times New Roman"/>
          <w:bCs/>
          <w:sz w:val="24"/>
          <w:szCs w:val="24"/>
        </w:rPr>
      </w:pPr>
    </w:p>
    <w:p w14:paraId="4F327E37" w14:textId="08D79EA4" w:rsidR="00237C08" w:rsidRPr="00F41D66" w:rsidRDefault="00237C08" w:rsidP="00237C08">
      <w:pPr>
        <w:spacing w:before="100" w:beforeAutospacing="1" w:after="100" w:afterAutospacing="1"/>
        <w:ind w:firstLine="720"/>
        <w:jc w:val="both"/>
        <w:rPr>
          <w:rFonts w:ascii="Times New Roman" w:hAnsi="Times New Roman" w:cs="Times New Roman"/>
          <w:bCs/>
          <w:sz w:val="24"/>
          <w:szCs w:val="24"/>
        </w:rPr>
      </w:pPr>
    </w:p>
    <w:sectPr w:rsidR="00237C08" w:rsidRPr="00F41D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197177"/>
    <w:multiLevelType w:val="multilevel"/>
    <w:tmpl w:val="560464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B62C85"/>
    <w:multiLevelType w:val="multilevel"/>
    <w:tmpl w:val="2BBC4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D3D2EBD"/>
    <w:multiLevelType w:val="multilevel"/>
    <w:tmpl w:val="80606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C71790C"/>
    <w:multiLevelType w:val="multilevel"/>
    <w:tmpl w:val="49A46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DDB2B4B"/>
    <w:multiLevelType w:val="multilevel"/>
    <w:tmpl w:val="1F7A1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90148355">
    <w:abstractNumId w:val="1"/>
  </w:num>
  <w:num w:numId="2" w16cid:durableId="1889105650">
    <w:abstractNumId w:val="3"/>
  </w:num>
  <w:num w:numId="3" w16cid:durableId="776027135">
    <w:abstractNumId w:val="4"/>
  </w:num>
  <w:num w:numId="4" w16cid:durableId="1688942551">
    <w:abstractNumId w:val="2"/>
  </w:num>
  <w:num w:numId="5" w16cid:durableId="1588880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2A21"/>
    <w:rsid w:val="00114B82"/>
    <w:rsid w:val="00237C08"/>
    <w:rsid w:val="004533E7"/>
    <w:rsid w:val="00551434"/>
    <w:rsid w:val="00572A21"/>
    <w:rsid w:val="00660F5C"/>
    <w:rsid w:val="00742E73"/>
    <w:rsid w:val="007B7333"/>
    <w:rsid w:val="00826637"/>
    <w:rsid w:val="0084507B"/>
    <w:rsid w:val="008517ED"/>
    <w:rsid w:val="009F4DCE"/>
    <w:rsid w:val="00A84D41"/>
    <w:rsid w:val="00D541C9"/>
    <w:rsid w:val="00F41D66"/>
    <w:rsid w:val="00F872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E3609A"/>
  <w15:chartTrackingRefBased/>
  <w15:docId w15:val="{01337DB2-0DEA-496D-9236-7E2EE6CDA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lu1">
    <w:name w:val="heading 1"/>
    <w:basedOn w:val="Normal"/>
    <w:next w:val="Normal"/>
    <w:link w:val="Titlu1Caracter"/>
    <w:uiPriority w:val="9"/>
    <w:qFormat/>
    <w:rsid w:val="00237C0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iPriority w:val="9"/>
    <w:unhideWhenUsed/>
    <w:qFormat/>
    <w:rsid w:val="00F41D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obust">
    <w:name w:val="Strong"/>
    <w:basedOn w:val="Fontdeparagrafimplicit"/>
    <w:uiPriority w:val="22"/>
    <w:qFormat/>
    <w:rsid w:val="00572A21"/>
    <w:rPr>
      <w:b/>
      <w:bCs/>
    </w:rPr>
  </w:style>
  <w:style w:type="character" w:customStyle="1" w:styleId="Titlu1Caracter">
    <w:name w:val="Titlu 1 Caracter"/>
    <w:basedOn w:val="Fontdeparagrafimplicit"/>
    <w:link w:val="Titlu1"/>
    <w:uiPriority w:val="9"/>
    <w:rsid w:val="00237C08"/>
    <w:rPr>
      <w:rFonts w:asciiTheme="majorHAnsi" w:eastAsiaTheme="majorEastAsia" w:hAnsiTheme="majorHAnsi" w:cstheme="majorBidi"/>
      <w:color w:val="2E74B5" w:themeColor="accent1" w:themeShade="BF"/>
      <w:sz w:val="32"/>
      <w:szCs w:val="32"/>
      <w:lang w:val="en-GB"/>
    </w:rPr>
  </w:style>
  <w:style w:type="paragraph" w:styleId="Titlucuprins">
    <w:name w:val="TOC Heading"/>
    <w:basedOn w:val="Titlu1"/>
    <w:next w:val="Normal"/>
    <w:uiPriority w:val="39"/>
    <w:unhideWhenUsed/>
    <w:qFormat/>
    <w:rsid w:val="00237C08"/>
    <w:pPr>
      <w:spacing w:line="259" w:lineRule="auto"/>
      <w:outlineLvl w:val="9"/>
    </w:pPr>
    <w:rPr>
      <w:lang w:val="en-US"/>
    </w:rPr>
  </w:style>
  <w:style w:type="paragraph" w:styleId="Cuprins1">
    <w:name w:val="toc 1"/>
    <w:basedOn w:val="Normal"/>
    <w:next w:val="Normal"/>
    <w:autoRedefine/>
    <w:uiPriority w:val="39"/>
    <w:unhideWhenUsed/>
    <w:rsid w:val="00D541C9"/>
    <w:pPr>
      <w:tabs>
        <w:tab w:val="right" w:leader="dot" w:pos="9350"/>
      </w:tabs>
      <w:spacing w:after="100" w:line="240" w:lineRule="auto"/>
    </w:pPr>
  </w:style>
  <w:style w:type="character" w:styleId="Hyperlink">
    <w:name w:val="Hyperlink"/>
    <w:basedOn w:val="Fontdeparagrafimplicit"/>
    <w:uiPriority w:val="99"/>
    <w:unhideWhenUsed/>
    <w:rsid w:val="00237C08"/>
    <w:rPr>
      <w:color w:val="0563C1" w:themeColor="hyperlink"/>
      <w:u w:val="single"/>
    </w:rPr>
  </w:style>
  <w:style w:type="table" w:styleId="Tabelgril">
    <w:name w:val="Table Grid"/>
    <w:basedOn w:val="TabelNormal"/>
    <w:uiPriority w:val="39"/>
    <w:rsid w:val="00F41D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41D66"/>
    <w:pPr>
      <w:spacing w:before="100" w:beforeAutospacing="1" w:after="100" w:afterAutospacing="1" w:line="240" w:lineRule="auto"/>
    </w:pPr>
    <w:rPr>
      <w:rFonts w:ascii="Times New Roman" w:eastAsia="Times New Roman" w:hAnsi="Times New Roman" w:cs="Times New Roman"/>
      <w:sz w:val="24"/>
      <w:szCs w:val="24"/>
      <w:lang/>
    </w:rPr>
  </w:style>
  <w:style w:type="character" w:customStyle="1" w:styleId="Titlu2Caracter">
    <w:name w:val="Titlu 2 Caracter"/>
    <w:basedOn w:val="Fontdeparagrafimplicit"/>
    <w:link w:val="Titlu2"/>
    <w:uiPriority w:val="9"/>
    <w:rsid w:val="00F41D66"/>
    <w:rPr>
      <w:rFonts w:asciiTheme="majorHAnsi" w:eastAsiaTheme="majorEastAsia" w:hAnsiTheme="majorHAnsi" w:cstheme="majorBidi"/>
      <w:color w:val="2E74B5" w:themeColor="accent1" w:themeShade="BF"/>
      <w:sz w:val="26"/>
      <w:szCs w:val="26"/>
      <w:lang w:val="en-GB"/>
    </w:rPr>
  </w:style>
  <w:style w:type="paragraph" w:styleId="Cuprins2">
    <w:name w:val="toc 2"/>
    <w:basedOn w:val="Normal"/>
    <w:next w:val="Normal"/>
    <w:autoRedefine/>
    <w:uiPriority w:val="39"/>
    <w:unhideWhenUsed/>
    <w:rsid w:val="0084507B"/>
    <w:pPr>
      <w:spacing w:after="100"/>
      <w:ind w:left="220"/>
    </w:pPr>
  </w:style>
  <w:style w:type="paragraph" w:styleId="Cuprins3">
    <w:name w:val="toc 3"/>
    <w:basedOn w:val="Normal"/>
    <w:next w:val="Normal"/>
    <w:autoRedefine/>
    <w:uiPriority w:val="39"/>
    <w:unhideWhenUsed/>
    <w:rsid w:val="0084507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929312">
      <w:bodyDiv w:val="1"/>
      <w:marLeft w:val="0"/>
      <w:marRight w:val="0"/>
      <w:marTop w:val="0"/>
      <w:marBottom w:val="0"/>
      <w:divBdr>
        <w:top w:val="none" w:sz="0" w:space="0" w:color="auto"/>
        <w:left w:val="none" w:sz="0" w:space="0" w:color="auto"/>
        <w:bottom w:val="none" w:sz="0" w:space="0" w:color="auto"/>
        <w:right w:val="none" w:sz="0" w:space="0" w:color="auto"/>
      </w:divBdr>
    </w:div>
    <w:div w:id="735858131">
      <w:bodyDiv w:val="1"/>
      <w:marLeft w:val="0"/>
      <w:marRight w:val="0"/>
      <w:marTop w:val="0"/>
      <w:marBottom w:val="0"/>
      <w:divBdr>
        <w:top w:val="none" w:sz="0" w:space="0" w:color="auto"/>
        <w:left w:val="none" w:sz="0" w:space="0" w:color="auto"/>
        <w:bottom w:val="none" w:sz="0" w:space="0" w:color="auto"/>
        <w:right w:val="none" w:sz="0" w:space="0" w:color="auto"/>
      </w:divBdr>
    </w:div>
    <w:div w:id="1628973781">
      <w:bodyDiv w:val="1"/>
      <w:marLeft w:val="0"/>
      <w:marRight w:val="0"/>
      <w:marTop w:val="0"/>
      <w:marBottom w:val="0"/>
      <w:divBdr>
        <w:top w:val="none" w:sz="0" w:space="0" w:color="auto"/>
        <w:left w:val="none" w:sz="0" w:space="0" w:color="auto"/>
        <w:bottom w:val="none" w:sz="0" w:space="0" w:color="auto"/>
        <w:right w:val="none" w:sz="0" w:space="0" w:color="auto"/>
      </w:divBdr>
    </w:div>
    <w:div w:id="1905526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9826</Words>
  <Characters>56993</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Alexandra-Maria Ganea (2022141)</cp:lastModifiedBy>
  <cp:revision>3</cp:revision>
  <dcterms:created xsi:type="dcterms:W3CDTF">2024-05-31T21:44:00Z</dcterms:created>
  <dcterms:modified xsi:type="dcterms:W3CDTF">2024-05-31T22:50:00Z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6beb2809-2015-472f-973e-77e980d61c2e</vt:lpwstr>
  </property>
</Properties>
</file>