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DACAC" w14:textId="77777777" w:rsidR="00BF5EDE" w:rsidRDefault="00BF5EDE" w:rsidP="00F13B4A">
      <w:pPr>
        <w:pStyle w:val="NormalWeb"/>
        <w:jc w:val="center"/>
        <w:rPr>
          <w:rFonts w:ascii="Tinos" w:eastAsia="Times New Roman" w:hAnsi="Tinos"/>
          <w:color w:val="000000"/>
          <w:sz w:val="28"/>
          <w:szCs w:val="28"/>
        </w:rPr>
      </w:pPr>
      <w:r>
        <w:rPr>
          <w:rFonts w:ascii="Tinos" w:eastAsia="Times New Roman" w:hAnsi="Tinos"/>
          <w:color w:val="000000"/>
          <w:sz w:val="28"/>
          <w:szCs w:val="28"/>
        </w:rPr>
        <w:t>Leading and Implementing</w:t>
      </w:r>
    </w:p>
    <w:p w14:paraId="502624CA" w14:textId="77777777" w:rsidR="00BF5EDE" w:rsidRPr="00FA5DEE" w:rsidRDefault="00BF5EDE" w:rsidP="00F13B4A">
      <w:pPr>
        <w:pStyle w:val="NormalWeb"/>
        <w:jc w:val="center"/>
        <w:rPr>
          <w:rFonts w:ascii="Tinos" w:eastAsia="Times New Roman" w:hAnsi="Tinos"/>
          <w:color w:val="000000"/>
          <w:sz w:val="28"/>
          <w:szCs w:val="28"/>
        </w:rPr>
      </w:pPr>
      <w:r>
        <w:rPr>
          <w:rFonts w:ascii="Tinos" w:eastAsia="Times New Roman" w:hAnsi="Tinos"/>
          <w:color w:val="000000"/>
          <w:sz w:val="28"/>
          <w:szCs w:val="28"/>
        </w:rPr>
        <w:t xml:space="preserve">Workplace change </w:t>
      </w:r>
    </w:p>
    <w:p w14:paraId="625E3F35" w14:textId="77777777" w:rsidR="00BF5EDE" w:rsidRPr="00FA5DEE" w:rsidRDefault="00BF5EDE" w:rsidP="00F13B4A">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BMSW610</w:t>
      </w:r>
      <w:r>
        <w:rPr>
          <w:rFonts w:ascii="Tinos" w:eastAsia="Times New Roman" w:hAnsi="Tinos"/>
          <w:color w:val="000000"/>
          <w:sz w:val="28"/>
          <w:szCs w:val="28"/>
        </w:rPr>
        <w:t>3</w:t>
      </w:r>
    </w:p>
    <w:p w14:paraId="54ABCEB0" w14:textId="77777777" w:rsidR="00BF5EDE" w:rsidRPr="00FA5DEE" w:rsidRDefault="00BF5EDE" w:rsidP="00F13B4A">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Kelly Brain</w:t>
      </w:r>
    </w:p>
    <w:p w14:paraId="5E250822" w14:textId="77777777" w:rsidR="00BF5EDE" w:rsidRPr="00FA5DEE" w:rsidRDefault="00BF5EDE" w:rsidP="00F13B4A">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1905283</w:t>
      </w:r>
    </w:p>
    <w:p w14:paraId="4DB5E428" w14:textId="77777777" w:rsidR="00BF5EDE" w:rsidRDefault="00BF5EDE" w:rsidP="00F13B4A">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 xml:space="preserve"> </w:t>
      </w:r>
      <w:r>
        <w:rPr>
          <w:rFonts w:ascii="Tinos" w:eastAsia="Times New Roman" w:hAnsi="Tinos"/>
          <w:color w:val="000000"/>
          <w:sz w:val="28"/>
          <w:szCs w:val="28"/>
        </w:rPr>
        <w:t>18</w:t>
      </w:r>
      <w:r w:rsidRPr="009723CB">
        <w:rPr>
          <w:rFonts w:ascii="Tinos" w:eastAsia="Times New Roman" w:hAnsi="Tinos"/>
          <w:color w:val="000000"/>
          <w:sz w:val="28"/>
          <w:szCs w:val="28"/>
          <w:vertAlign w:val="superscript"/>
        </w:rPr>
        <w:t>th</w:t>
      </w:r>
      <w:r>
        <w:rPr>
          <w:rFonts w:ascii="Tinos" w:eastAsia="Times New Roman" w:hAnsi="Tinos"/>
          <w:color w:val="000000"/>
          <w:sz w:val="28"/>
          <w:szCs w:val="28"/>
        </w:rPr>
        <w:t xml:space="preserve"> March </w:t>
      </w:r>
      <w:r w:rsidRPr="00FA5DEE">
        <w:rPr>
          <w:rFonts w:ascii="Tinos" w:eastAsia="Times New Roman" w:hAnsi="Tinos"/>
          <w:color w:val="000000"/>
          <w:sz w:val="28"/>
          <w:szCs w:val="28"/>
        </w:rPr>
        <w:t>202</w:t>
      </w:r>
      <w:r>
        <w:rPr>
          <w:rFonts w:ascii="Tinos" w:eastAsia="Times New Roman" w:hAnsi="Tinos"/>
          <w:color w:val="000000"/>
          <w:sz w:val="28"/>
          <w:szCs w:val="28"/>
        </w:rPr>
        <w:t>2</w:t>
      </w:r>
    </w:p>
    <w:p w14:paraId="55FEAA45" w14:textId="77777777" w:rsidR="00BF5EDE" w:rsidRDefault="00BF5EDE" w:rsidP="00F13B4A">
      <w:pPr>
        <w:jc w:val="center"/>
      </w:pPr>
    </w:p>
    <w:p w14:paraId="25D70DCE" w14:textId="77777777" w:rsidR="00BF5EDE" w:rsidRDefault="00BF5EDE" w:rsidP="00F13B4A">
      <w:pPr>
        <w:jc w:val="center"/>
      </w:pPr>
    </w:p>
    <w:p w14:paraId="46397186" w14:textId="77777777" w:rsidR="00BF5EDE" w:rsidRDefault="00BF5EDE" w:rsidP="00F13B4A">
      <w:pPr>
        <w:jc w:val="center"/>
      </w:pPr>
    </w:p>
    <w:p w14:paraId="24C50BC8" w14:textId="77777777" w:rsidR="00BF5EDE" w:rsidRDefault="00BF5EDE" w:rsidP="00F13B4A">
      <w:pPr>
        <w:jc w:val="center"/>
      </w:pPr>
    </w:p>
    <w:p w14:paraId="3661B2ED" w14:textId="77777777" w:rsidR="00BF5EDE" w:rsidRDefault="00BF5EDE" w:rsidP="00F13B4A">
      <w:pPr>
        <w:jc w:val="center"/>
      </w:pPr>
    </w:p>
    <w:p w14:paraId="5D19FB92" w14:textId="77777777" w:rsidR="00BF5EDE" w:rsidRDefault="00BF5EDE" w:rsidP="00F13B4A">
      <w:pPr>
        <w:jc w:val="center"/>
      </w:pPr>
    </w:p>
    <w:p w14:paraId="48D50933" w14:textId="77777777" w:rsidR="00BF5EDE" w:rsidRDefault="00BF5EDE" w:rsidP="00F13B4A">
      <w:pPr>
        <w:jc w:val="center"/>
      </w:pPr>
    </w:p>
    <w:p w14:paraId="2FCEB85A" w14:textId="77777777" w:rsidR="00BF5EDE" w:rsidRDefault="00BF5EDE" w:rsidP="00F13B4A">
      <w:pPr>
        <w:jc w:val="center"/>
      </w:pPr>
    </w:p>
    <w:p w14:paraId="288331D5" w14:textId="77777777" w:rsidR="00BF5EDE" w:rsidRDefault="00BF5EDE" w:rsidP="00F13B4A">
      <w:pPr>
        <w:jc w:val="center"/>
      </w:pPr>
    </w:p>
    <w:p w14:paraId="4C1B89C0" w14:textId="77777777" w:rsidR="00BF5EDE" w:rsidRDefault="00BF5EDE" w:rsidP="00F13B4A">
      <w:pPr>
        <w:jc w:val="center"/>
      </w:pPr>
    </w:p>
    <w:p w14:paraId="57806EA1" w14:textId="77777777" w:rsidR="00BF5EDE" w:rsidRDefault="00BF5EDE" w:rsidP="00F13B4A">
      <w:pPr>
        <w:jc w:val="center"/>
      </w:pPr>
    </w:p>
    <w:p w14:paraId="7520F532" w14:textId="77777777" w:rsidR="00BF5EDE" w:rsidRDefault="00BF5EDE" w:rsidP="00F13B4A">
      <w:pPr>
        <w:jc w:val="center"/>
      </w:pPr>
    </w:p>
    <w:p w14:paraId="0C6B6FC9" w14:textId="77777777" w:rsidR="00BF5EDE" w:rsidRDefault="00BF5EDE" w:rsidP="00F13B4A">
      <w:pPr>
        <w:jc w:val="center"/>
      </w:pPr>
    </w:p>
    <w:p w14:paraId="10AC25CC" w14:textId="77777777" w:rsidR="00BF5EDE" w:rsidRDefault="00BF5EDE" w:rsidP="00F13B4A">
      <w:pPr>
        <w:jc w:val="center"/>
      </w:pPr>
    </w:p>
    <w:p w14:paraId="3732CA4B" w14:textId="77777777" w:rsidR="00BF5EDE" w:rsidRDefault="00BF5EDE" w:rsidP="00F13B4A">
      <w:pPr>
        <w:jc w:val="center"/>
      </w:pPr>
    </w:p>
    <w:p w14:paraId="32876827" w14:textId="77777777" w:rsidR="00BF5EDE" w:rsidRDefault="00BF5EDE" w:rsidP="00F13B4A">
      <w:pPr>
        <w:jc w:val="center"/>
      </w:pPr>
    </w:p>
    <w:p w14:paraId="0FB36FE5" w14:textId="77777777" w:rsidR="00BF5EDE" w:rsidRDefault="00BF5EDE" w:rsidP="00F13B4A">
      <w:pPr>
        <w:jc w:val="center"/>
      </w:pPr>
    </w:p>
    <w:p w14:paraId="71D861DB" w14:textId="77777777" w:rsidR="00BF5EDE" w:rsidRDefault="00BF5EDE" w:rsidP="00F13B4A">
      <w:pPr>
        <w:jc w:val="center"/>
      </w:pPr>
    </w:p>
    <w:p w14:paraId="152EFB35" w14:textId="77777777" w:rsidR="00BF5EDE" w:rsidRDefault="00BF5EDE" w:rsidP="00F13B4A">
      <w:pPr>
        <w:jc w:val="center"/>
      </w:pPr>
    </w:p>
    <w:p w14:paraId="4667E26A" w14:textId="77777777" w:rsidR="00BF5EDE" w:rsidRDefault="00BF5EDE" w:rsidP="00F13B4A">
      <w:pPr>
        <w:jc w:val="center"/>
      </w:pPr>
    </w:p>
    <w:p w14:paraId="1A65E543" w14:textId="77777777" w:rsidR="00BF5EDE" w:rsidRDefault="00BF5EDE" w:rsidP="00F13B4A">
      <w:pPr>
        <w:jc w:val="center"/>
      </w:pPr>
    </w:p>
    <w:p w14:paraId="5218EC44" w14:textId="77777777" w:rsidR="00BF5EDE" w:rsidRDefault="00BF5EDE" w:rsidP="00F13B4A">
      <w:pPr>
        <w:jc w:val="center"/>
      </w:pPr>
    </w:p>
    <w:p w14:paraId="212CDDFF" w14:textId="77777777" w:rsidR="00BF5EDE" w:rsidRDefault="00BF5EDE" w:rsidP="00F13B4A">
      <w:pPr>
        <w:jc w:val="center"/>
      </w:pPr>
    </w:p>
    <w:p w14:paraId="514D4BB0" w14:textId="77777777" w:rsidR="00BF5EDE" w:rsidRDefault="00BF5EDE" w:rsidP="00F13B4A">
      <w:pPr>
        <w:jc w:val="center"/>
        <w:rPr>
          <w:rFonts w:ascii="Arial" w:hAnsi="Arial" w:cs="Arial"/>
          <w:b/>
          <w:bCs/>
          <w:sz w:val="24"/>
          <w:szCs w:val="24"/>
        </w:rPr>
      </w:pPr>
      <w:r>
        <w:rPr>
          <w:rFonts w:ascii="Arial" w:hAnsi="Arial" w:cs="Arial"/>
          <w:b/>
          <w:bCs/>
          <w:sz w:val="24"/>
          <w:szCs w:val="24"/>
        </w:rPr>
        <w:lastRenderedPageBreak/>
        <w:t>Executive Summery</w:t>
      </w:r>
    </w:p>
    <w:p w14:paraId="1D5D86CA" w14:textId="77777777" w:rsidR="00BF5EDE" w:rsidRDefault="00BF5EDE" w:rsidP="00F13B4A">
      <w:pPr>
        <w:jc w:val="center"/>
        <w:rPr>
          <w:rFonts w:ascii="Arial" w:hAnsi="Arial" w:cs="Arial"/>
          <w:b/>
          <w:bCs/>
          <w:sz w:val="24"/>
          <w:szCs w:val="24"/>
        </w:rPr>
      </w:pPr>
    </w:p>
    <w:p w14:paraId="6A669F19" w14:textId="5D0BC471" w:rsidR="00EA2973" w:rsidRPr="00366E80" w:rsidRDefault="00EA2973" w:rsidP="00F13B4A">
      <w:pPr>
        <w:rPr>
          <w:rFonts w:ascii="Arial" w:hAnsi="Arial" w:cs="Arial"/>
          <w:sz w:val="24"/>
          <w:szCs w:val="24"/>
        </w:rPr>
      </w:pPr>
      <w:r w:rsidRPr="00665368">
        <w:rPr>
          <w:rFonts w:ascii="Arial" w:hAnsi="Arial" w:cs="Arial"/>
          <w:sz w:val="24"/>
          <w:szCs w:val="24"/>
        </w:rPr>
        <w:t>Customers can now have their beloved Marks and spencer items delivered online as part of their weekly shop, thanks to a partnership between Marks and spencer and Ocado</w:t>
      </w:r>
      <w:r>
        <w:rPr>
          <w:rFonts w:ascii="Arial" w:hAnsi="Arial" w:cs="Arial"/>
          <w:sz w:val="24"/>
          <w:szCs w:val="24"/>
        </w:rPr>
        <w:t xml:space="preserve">, </w:t>
      </w:r>
      <w:r w:rsidR="00280767">
        <w:rPr>
          <w:rFonts w:ascii="Arial" w:hAnsi="Arial" w:cs="Arial"/>
          <w:sz w:val="24"/>
          <w:szCs w:val="24"/>
        </w:rPr>
        <w:t>w</w:t>
      </w:r>
      <w:r>
        <w:rPr>
          <w:rFonts w:ascii="Arial" w:hAnsi="Arial" w:cs="Arial"/>
          <w:sz w:val="24"/>
          <w:szCs w:val="24"/>
        </w:rPr>
        <w:t xml:space="preserve">ith the help of change agents, the venture was a big success. </w:t>
      </w:r>
      <w:r w:rsidRPr="00000F56">
        <w:rPr>
          <w:rFonts w:ascii="Arial" w:hAnsi="Arial" w:cs="Arial"/>
          <w:sz w:val="24"/>
          <w:szCs w:val="24"/>
        </w:rPr>
        <w:t>based on a 12-week timeframe, as of August 14, 2021, M&amp;S had a 3.2% of the grocery market in the UK.</w:t>
      </w:r>
      <w:r>
        <w:rPr>
          <w:rFonts w:ascii="Arial" w:hAnsi="Arial" w:cs="Arial"/>
          <w:sz w:val="24"/>
          <w:szCs w:val="24"/>
        </w:rPr>
        <w:t xml:space="preserve"> </w:t>
      </w:r>
      <w:r w:rsidRPr="00531566">
        <w:rPr>
          <w:rFonts w:ascii="Arial" w:hAnsi="Arial" w:cs="Arial"/>
          <w:sz w:val="24"/>
          <w:szCs w:val="24"/>
        </w:rPr>
        <w:t>Behind the scene’s, devoted teams have been creating new items, preparing supply chain processes, and delivering hundreds of data fields and photographs for the webpage to get ready for the go-live</w:t>
      </w:r>
      <w:r>
        <w:rPr>
          <w:rFonts w:ascii="Arial" w:hAnsi="Arial" w:cs="Arial"/>
          <w:sz w:val="24"/>
          <w:szCs w:val="24"/>
        </w:rPr>
        <w:t>.</w:t>
      </w:r>
      <w:r w:rsidRPr="003F3A3A">
        <w:rPr>
          <w:rFonts w:ascii="Arial" w:hAnsi="Arial" w:cs="Arial"/>
          <w:sz w:val="24"/>
          <w:szCs w:val="24"/>
        </w:rPr>
        <w:t xml:space="preserve"> </w:t>
      </w:r>
      <w:r w:rsidRPr="0006571B">
        <w:rPr>
          <w:rFonts w:ascii="Arial" w:hAnsi="Arial" w:cs="Arial"/>
          <w:sz w:val="24"/>
          <w:szCs w:val="24"/>
        </w:rPr>
        <w:t>The Marks and spencer debut raised average order size by five items per basket, and Marks and spencer products had a higher proportion in comparison to Ocado products than prior partner Waitrose.</w:t>
      </w:r>
      <w:r w:rsidRPr="003251BB">
        <w:rPr>
          <w:rFonts w:ascii="Arial" w:hAnsi="Arial" w:cs="Arial"/>
          <w:sz w:val="24"/>
          <w:szCs w:val="24"/>
        </w:rPr>
        <w:t xml:space="preserve"> </w:t>
      </w:r>
      <w:r w:rsidRPr="006D16E6">
        <w:rPr>
          <w:rFonts w:ascii="Arial" w:hAnsi="Arial" w:cs="Arial"/>
          <w:sz w:val="24"/>
          <w:szCs w:val="24"/>
        </w:rPr>
        <w:t>When the news was announced in February 2019, City experts thought it was pricey, particularly because M&amp;S would have to raise £600 million from shareholders to pay it,</w:t>
      </w:r>
      <w:r w:rsidRPr="002C76B0">
        <w:rPr>
          <w:rFonts w:ascii="Arial" w:hAnsi="Arial" w:cs="Arial"/>
          <w:sz w:val="24"/>
          <w:szCs w:val="24"/>
        </w:rPr>
        <w:t xml:space="preserve"> </w:t>
      </w:r>
      <w:r w:rsidRPr="002B740B">
        <w:rPr>
          <w:rFonts w:ascii="Arial" w:hAnsi="Arial" w:cs="Arial"/>
          <w:sz w:val="24"/>
          <w:szCs w:val="24"/>
        </w:rPr>
        <w:t>Ocado Retail's revenue increased by 27% in the first 6 month of 2020, with sales increasing by almost 40% in the second quarter as a result of the COVID-19 pandemic's increased demand for online groceries.</w:t>
      </w:r>
    </w:p>
    <w:p w14:paraId="2808C3C8" w14:textId="77777777" w:rsidR="00BF5EDE" w:rsidRDefault="00BF5EDE" w:rsidP="00EA2973">
      <w:pPr>
        <w:rPr>
          <w:rFonts w:ascii="Arial" w:hAnsi="Arial" w:cs="Arial"/>
          <w:b/>
          <w:bCs/>
          <w:sz w:val="24"/>
          <w:szCs w:val="24"/>
        </w:rPr>
      </w:pPr>
    </w:p>
    <w:p w14:paraId="734BA5AC" w14:textId="77777777" w:rsidR="00BF5EDE" w:rsidRDefault="00BF5EDE" w:rsidP="00F13B4A">
      <w:pPr>
        <w:jc w:val="center"/>
        <w:rPr>
          <w:rFonts w:ascii="Arial" w:hAnsi="Arial" w:cs="Arial"/>
          <w:b/>
          <w:bCs/>
          <w:sz w:val="24"/>
          <w:szCs w:val="24"/>
        </w:rPr>
      </w:pPr>
    </w:p>
    <w:p w14:paraId="381FA568" w14:textId="77777777" w:rsidR="00BF5EDE" w:rsidRDefault="00BF5EDE" w:rsidP="00F13B4A">
      <w:pPr>
        <w:jc w:val="center"/>
        <w:rPr>
          <w:rFonts w:ascii="Arial" w:hAnsi="Arial" w:cs="Arial"/>
          <w:b/>
          <w:bCs/>
          <w:sz w:val="24"/>
          <w:szCs w:val="24"/>
        </w:rPr>
      </w:pPr>
    </w:p>
    <w:p w14:paraId="31194C3E" w14:textId="77777777" w:rsidR="00BF5EDE" w:rsidRDefault="00BF5EDE" w:rsidP="00F13B4A">
      <w:pPr>
        <w:jc w:val="center"/>
        <w:rPr>
          <w:rFonts w:ascii="Arial" w:hAnsi="Arial" w:cs="Arial"/>
          <w:b/>
          <w:bCs/>
          <w:sz w:val="24"/>
          <w:szCs w:val="24"/>
        </w:rPr>
      </w:pPr>
    </w:p>
    <w:p w14:paraId="328EA89D" w14:textId="77777777" w:rsidR="00BF5EDE" w:rsidRDefault="00BF5EDE" w:rsidP="00F13B4A">
      <w:pPr>
        <w:jc w:val="center"/>
        <w:rPr>
          <w:rFonts w:ascii="Arial" w:hAnsi="Arial" w:cs="Arial"/>
          <w:b/>
          <w:bCs/>
          <w:sz w:val="24"/>
          <w:szCs w:val="24"/>
        </w:rPr>
      </w:pPr>
    </w:p>
    <w:p w14:paraId="25E74A75" w14:textId="77777777" w:rsidR="00BF5EDE" w:rsidRDefault="00BF5EDE" w:rsidP="00F13B4A">
      <w:pPr>
        <w:jc w:val="center"/>
        <w:rPr>
          <w:rFonts w:ascii="Arial" w:hAnsi="Arial" w:cs="Arial"/>
          <w:b/>
          <w:bCs/>
          <w:sz w:val="24"/>
          <w:szCs w:val="24"/>
        </w:rPr>
      </w:pPr>
    </w:p>
    <w:p w14:paraId="35201F8E" w14:textId="77777777" w:rsidR="00BF5EDE" w:rsidRDefault="00BF5EDE" w:rsidP="00F13B4A">
      <w:pPr>
        <w:jc w:val="center"/>
        <w:rPr>
          <w:rFonts w:ascii="Arial" w:hAnsi="Arial" w:cs="Arial"/>
          <w:b/>
          <w:bCs/>
          <w:sz w:val="24"/>
          <w:szCs w:val="24"/>
        </w:rPr>
      </w:pPr>
    </w:p>
    <w:p w14:paraId="2C675524" w14:textId="77777777" w:rsidR="00BF5EDE" w:rsidRDefault="00BF5EDE" w:rsidP="00F13B4A">
      <w:pPr>
        <w:jc w:val="center"/>
        <w:rPr>
          <w:rFonts w:ascii="Arial" w:hAnsi="Arial" w:cs="Arial"/>
          <w:b/>
          <w:bCs/>
          <w:sz w:val="24"/>
          <w:szCs w:val="24"/>
        </w:rPr>
      </w:pPr>
    </w:p>
    <w:p w14:paraId="133A15A8" w14:textId="77777777" w:rsidR="00BF5EDE" w:rsidRDefault="00BF5EDE" w:rsidP="00F13B4A">
      <w:pPr>
        <w:jc w:val="center"/>
        <w:rPr>
          <w:rFonts w:ascii="Arial" w:hAnsi="Arial" w:cs="Arial"/>
          <w:b/>
          <w:bCs/>
          <w:sz w:val="24"/>
          <w:szCs w:val="24"/>
        </w:rPr>
      </w:pPr>
    </w:p>
    <w:p w14:paraId="365D7DC3" w14:textId="77777777" w:rsidR="00BF5EDE" w:rsidRDefault="00BF5EDE" w:rsidP="00F13B4A">
      <w:pPr>
        <w:jc w:val="center"/>
        <w:rPr>
          <w:rFonts w:ascii="Arial" w:hAnsi="Arial" w:cs="Arial"/>
          <w:b/>
          <w:bCs/>
          <w:sz w:val="24"/>
          <w:szCs w:val="24"/>
        </w:rPr>
      </w:pPr>
    </w:p>
    <w:p w14:paraId="3BAE705E" w14:textId="77777777" w:rsidR="00BF5EDE" w:rsidRDefault="00BF5EDE" w:rsidP="00F13B4A">
      <w:pPr>
        <w:jc w:val="center"/>
        <w:rPr>
          <w:rFonts w:ascii="Arial" w:hAnsi="Arial" w:cs="Arial"/>
          <w:b/>
          <w:bCs/>
          <w:sz w:val="24"/>
          <w:szCs w:val="24"/>
        </w:rPr>
      </w:pPr>
    </w:p>
    <w:p w14:paraId="2E19876A" w14:textId="77777777" w:rsidR="00BF5EDE" w:rsidRDefault="00BF5EDE" w:rsidP="00F13B4A">
      <w:pPr>
        <w:jc w:val="center"/>
        <w:rPr>
          <w:rFonts w:ascii="Arial" w:hAnsi="Arial" w:cs="Arial"/>
          <w:b/>
          <w:bCs/>
          <w:sz w:val="24"/>
          <w:szCs w:val="24"/>
        </w:rPr>
      </w:pPr>
    </w:p>
    <w:p w14:paraId="246CA901" w14:textId="77777777" w:rsidR="00BF5EDE" w:rsidRDefault="00BF5EDE" w:rsidP="00F13B4A">
      <w:pPr>
        <w:jc w:val="center"/>
        <w:rPr>
          <w:rFonts w:ascii="Arial" w:hAnsi="Arial" w:cs="Arial"/>
          <w:b/>
          <w:bCs/>
          <w:sz w:val="24"/>
          <w:szCs w:val="24"/>
        </w:rPr>
      </w:pPr>
    </w:p>
    <w:p w14:paraId="779C4761" w14:textId="77777777" w:rsidR="00BF5EDE" w:rsidRDefault="00BF5EDE" w:rsidP="00F13B4A">
      <w:pPr>
        <w:jc w:val="center"/>
        <w:rPr>
          <w:rFonts w:ascii="Arial" w:hAnsi="Arial" w:cs="Arial"/>
          <w:b/>
          <w:bCs/>
          <w:sz w:val="24"/>
          <w:szCs w:val="24"/>
        </w:rPr>
      </w:pPr>
    </w:p>
    <w:p w14:paraId="416B4109" w14:textId="77777777" w:rsidR="00BF5EDE" w:rsidRDefault="00BF5EDE" w:rsidP="00F13B4A">
      <w:pPr>
        <w:jc w:val="center"/>
        <w:rPr>
          <w:rFonts w:ascii="Arial" w:hAnsi="Arial" w:cs="Arial"/>
          <w:b/>
          <w:bCs/>
          <w:sz w:val="24"/>
          <w:szCs w:val="24"/>
        </w:rPr>
      </w:pPr>
    </w:p>
    <w:p w14:paraId="071D8F9E" w14:textId="77777777" w:rsidR="00680C41" w:rsidRDefault="00680C41" w:rsidP="00F13B4A">
      <w:pPr>
        <w:rPr>
          <w:rFonts w:ascii="Arial" w:hAnsi="Arial" w:cs="Arial"/>
          <w:b/>
          <w:bCs/>
          <w:sz w:val="24"/>
          <w:szCs w:val="24"/>
        </w:rPr>
      </w:pPr>
    </w:p>
    <w:p w14:paraId="77A9E754" w14:textId="77777777" w:rsidR="00680C41" w:rsidRDefault="00680C41" w:rsidP="00F13B4A">
      <w:pPr>
        <w:rPr>
          <w:rFonts w:ascii="Arial" w:hAnsi="Arial" w:cs="Arial"/>
          <w:b/>
          <w:bCs/>
          <w:sz w:val="24"/>
          <w:szCs w:val="24"/>
        </w:rPr>
      </w:pPr>
    </w:p>
    <w:p w14:paraId="7B1F7361" w14:textId="77777777" w:rsidR="00680C41" w:rsidRDefault="00680C41" w:rsidP="00F13B4A">
      <w:pPr>
        <w:rPr>
          <w:rFonts w:ascii="Arial" w:hAnsi="Arial" w:cs="Arial"/>
          <w:b/>
          <w:bCs/>
          <w:sz w:val="24"/>
          <w:szCs w:val="24"/>
        </w:rPr>
      </w:pPr>
    </w:p>
    <w:p w14:paraId="3B716C59" w14:textId="77777777" w:rsidR="00680C41" w:rsidRDefault="00680C41" w:rsidP="00F13B4A">
      <w:pPr>
        <w:rPr>
          <w:rFonts w:ascii="Arial" w:hAnsi="Arial" w:cs="Arial"/>
          <w:b/>
          <w:bCs/>
          <w:sz w:val="24"/>
          <w:szCs w:val="24"/>
        </w:rPr>
      </w:pPr>
    </w:p>
    <w:p w14:paraId="5127EC26" w14:textId="77777777" w:rsidR="00680C41" w:rsidRDefault="00680C41" w:rsidP="00F13B4A">
      <w:pPr>
        <w:rPr>
          <w:rFonts w:ascii="Arial" w:hAnsi="Arial" w:cs="Arial"/>
          <w:b/>
          <w:bCs/>
          <w:sz w:val="24"/>
          <w:szCs w:val="24"/>
        </w:rPr>
      </w:pPr>
    </w:p>
    <w:p w14:paraId="43240500" w14:textId="7A645E69" w:rsidR="00BF5EDE" w:rsidRDefault="00BF5EDE" w:rsidP="00F13B4A">
      <w:pPr>
        <w:rPr>
          <w:rFonts w:ascii="Arial" w:hAnsi="Arial" w:cs="Arial"/>
          <w:b/>
          <w:bCs/>
          <w:sz w:val="24"/>
          <w:szCs w:val="24"/>
        </w:rPr>
      </w:pPr>
      <w:r>
        <w:rPr>
          <w:rFonts w:ascii="Arial" w:hAnsi="Arial" w:cs="Arial"/>
          <w:b/>
          <w:bCs/>
          <w:sz w:val="24"/>
          <w:szCs w:val="24"/>
        </w:rPr>
        <w:t xml:space="preserve">Contents page </w:t>
      </w:r>
      <w:r w:rsidR="002F704D">
        <w:rPr>
          <w:rFonts w:ascii="Arial" w:hAnsi="Arial" w:cs="Arial"/>
          <w:b/>
          <w:bCs/>
          <w:sz w:val="24"/>
          <w:szCs w:val="24"/>
        </w:rPr>
        <w:t xml:space="preserve">                                                                                          </w:t>
      </w:r>
    </w:p>
    <w:p w14:paraId="57E0A166" w14:textId="2A84E803" w:rsidR="00BF5EDE" w:rsidRDefault="00BF5EDE" w:rsidP="00F13B4A">
      <w:pPr>
        <w:rPr>
          <w:rFonts w:ascii="Arial" w:hAnsi="Arial" w:cs="Arial"/>
          <w:b/>
          <w:bCs/>
          <w:sz w:val="24"/>
          <w:szCs w:val="24"/>
        </w:rPr>
      </w:pPr>
      <w:r>
        <w:rPr>
          <w:rFonts w:ascii="Arial" w:hAnsi="Arial" w:cs="Arial"/>
          <w:b/>
          <w:bCs/>
          <w:sz w:val="24"/>
          <w:szCs w:val="24"/>
        </w:rPr>
        <w:t>1.0 Introduction</w:t>
      </w:r>
      <w:r w:rsidR="002F704D">
        <w:rPr>
          <w:rFonts w:ascii="Arial" w:hAnsi="Arial" w:cs="Arial"/>
          <w:b/>
          <w:bCs/>
          <w:sz w:val="24"/>
          <w:szCs w:val="24"/>
        </w:rPr>
        <w:t>..............................................................................................4</w:t>
      </w:r>
    </w:p>
    <w:p w14:paraId="5F9C9C12" w14:textId="495BF69F" w:rsidR="00BF5EDE" w:rsidRDefault="00BF5EDE" w:rsidP="00F13B4A">
      <w:pPr>
        <w:rPr>
          <w:rFonts w:ascii="Arial" w:hAnsi="Arial" w:cs="Arial"/>
          <w:b/>
          <w:bCs/>
          <w:sz w:val="24"/>
          <w:szCs w:val="24"/>
        </w:rPr>
      </w:pPr>
      <w:r>
        <w:rPr>
          <w:rFonts w:ascii="Arial" w:hAnsi="Arial" w:cs="Arial"/>
          <w:b/>
          <w:bCs/>
          <w:sz w:val="24"/>
          <w:szCs w:val="24"/>
        </w:rPr>
        <w:t>2.0 Main Findings</w:t>
      </w:r>
      <w:r w:rsidR="00DF66AD">
        <w:rPr>
          <w:rFonts w:ascii="Arial" w:hAnsi="Arial" w:cs="Arial"/>
          <w:b/>
          <w:bCs/>
          <w:sz w:val="24"/>
          <w:szCs w:val="24"/>
        </w:rPr>
        <w:t>...........................................................................................5</w:t>
      </w:r>
    </w:p>
    <w:p w14:paraId="161C4C76" w14:textId="139224EA" w:rsidR="00BF5EDE" w:rsidRDefault="00BF5EDE" w:rsidP="00F13B4A">
      <w:pPr>
        <w:rPr>
          <w:rFonts w:ascii="Arial" w:hAnsi="Arial" w:cs="Arial"/>
          <w:b/>
          <w:bCs/>
          <w:sz w:val="24"/>
          <w:szCs w:val="24"/>
        </w:rPr>
      </w:pPr>
      <w:r>
        <w:rPr>
          <w:rFonts w:ascii="Arial" w:hAnsi="Arial" w:cs="Arial"/>
          <w:b/>
          <w:bCs/>
          <w:sz w:val="24"/>
          <w:szCs w:val="24"/>
        </w:rPr>
        <w:t xml:space="preserve">     2.1 Organisational background</w:t>
      </w:r>
      <w:r w:rsidR="00DF66AD">
        <w:rPr>
          <w:rFonts w:ascii="Arial" w:hAnsi="Arial" w:cs="Arial"/>
          <w:b/>
          <w:bCs/>
          <w:sz w:val="24"/>
          <w:szCs w:val="24"/>
        </w:rPr>
        <w:t>...............................................................5</w:t>
      </w:r>
    </w:p>
    <w:p w14:paraId="56AE1040" w14:textId="3AECDC41" w:rsidR="00BF5EDE" w:rsidRDefault="00BF5EDE" w:rsidP="00F13B4A">
      <w:pPr>
        <w:rPr>
          <w:rFonts w:ascii="Arial" w:hAnsi="Arial" w:cs="Arial"/>
          <w:b/>
          <w:bCs/>
          <w:sz w:val="24"/>
          <w:szCs w:val="24"/>
        </w:rPr>
      </w:pPr>
      <w:r>
        <w:rPr>
          <w:rFonts w:ascii="Arial" w:hAnsi="Arial" w:cs="Arial"/>
          <w:b/>
          <w:bCs/>
          <w:sz w:val="24"/>
          <w:szCs w:val="24"/>
        </w:rPr>
        <w:t xml:space="preserve">     2.1.1 Ocado</w:t>
      </w:r>
      <w:r w:rsidR="00DF66AD">
        <w:rPr>
          <w:rFonts w:ascii="Arial" w:hAnsi="Arial" w:cs="Arial"/>
          <w:b/>
          <w:bCs/>
          <w:sz w:val="24"/>
          <w:szCs w:val="24"/>
        </w:rPr>
        <w:t>................................................................................................5</w:t>
      </w:r>
    </w:p>
    <w:p w14:paraId="6EB248BB" w14:textId="58803C8E" w:rsidR="00BF5EDE" w:rsidRDefault="00BF5EDE" w:rsidP="00F13B4A">
      <w:pPr>
        <w:rPr>
          <w:rFonts w:ascii="Arial" w:hAnsi="Arial" w:cs="Arial"/>
          <w:b/>
          <w:bCs/>
          <w:sz w:val="24"/>
          <w:szCs w:val="24"/>
        </w:rPr>
      </w:pPr>
      <w:r>
        <w:rPr>
          <w:rFonts w:ascii="Arial" w:hAnsi="Arial" w:cs="Arial"/>
          <w:b/>
          <w:bCs/>
          <w:sz w:val="24"/>
          <w:szCs w:val="24"/>
        </w:rPr>
        <w:t xml:space="preserve">     2.1.2 The change Marks and Spencer partnership with Ocado</w:t>
      </w:r>
      <w:r w:rsidR="00DF66AD">
        <w:rPr>
          <w:rFonts w:ascii="Arial" w:hAnsi="Arial" w:cs="Arial"/>
          <w:b/>
          <w:bCs/>
          <w:sz w:val="24"/>
          <w:szCs w:val="24"/>
        </w:rPr>
        <w:t>...........</w:t>
      </w:r>
      <w:r w:rsidR="00C42159">
        <w:rPr>
          <w:rFonts w:ascii="Arial" w:hAnsi="Arial" w:cs="Arial"/>
          <w:b/>
          <w:bCs/>
          <w:sz w:val="24"/>
          <w:szCs w:val="24"/>
        </w:rPr>
        <w:t>6</w:t>
      </w:r>
    </w:p>
    <w:p w14:paraId="489D13D6" w14:textId="24DFE714" w:rsidR="00BF5EDE" w:rsidRDefault="00BF5EDE" w:rsidP="00F13B4A">
      <w:pPr>
        <w:rPr>
          <w:rFonts w:ascii="Arial" w:hAnsi="Arial" w:cs="Arial"/>
          <w:b/>
          <w:bCs/>
          <w:sz w:val="24"/>
          <w:szCs w:val="24"/>
        </w:rPr>
      </w:pPr>
      <w:r>
        <w:rPr>
          <w:rFonts w:ascii="Arial" w:hAnsi="Arial" w:cs="Arial"/>
          <w:b/>
          <w:bCs/>
          <w:sz w:val="24"/>
          <w:szCs w:val="24"/>
        </w:rPr>
        <w:t>2.2 Marks and Spencer Organisational changes</w:t>
      </w:r>
      <w:r w:rsidR="00C42159">
        <w:rPr>
          <w:rFonts w:ascii="Arial" w:hAnsi="Arial" w:cs="Arial"/>
          <w:b/>
          <w:bCs/>
          <w:sz w:val="24"/>
          <w:szCs w:val="24"/>
        </w:rPr>
        <w:t>........................................6-7</w:t>
      </w:r>
    </w:p>
    <w:p w14:paraId="4D0ED3C8" w14:textId="604120F1" w:rsidR="00BF5EDE" w:rsidRDefault="00BF5EDE" w:rsidP="00F13B4A">
      <w:pPr>
        <w:rPr>
          <w:rFonts w:ascii="Arial" w:hAnsi="Arial" w:cs="Arial"/>
          <w:b/>
          <w:bCs/>
          <w:sz w:val="24"/>
          <w:szCs w:val="24"/>
        </w:rPr>
      </w:pPr>
      <w:r>
        <w:rPr>
          <w:rFonts w:ascii="Arial" w:hAnsi="Arial" w:cs="Arial"/>
          <w:b/>
          <w:bCs/>
          <w:sz w:val="24"/>
          <w:szCs w:val="24"/>
        </w:rPr>
        <w:t xml:space="preserve">    2.2.1 SWOT Analysis</w:t>
      </w:r>
      <w:r w:rsidR="00C42159">
        <w:rPr>
          <w:rFonts w:ascii="Arial" w:hAnsi="Arial" w:cs="Arial"/>
          <w:b/>
          <w:bCs/>
          <w:sz w:val="24"/>
          <w:szCs w:val="24"/>
        </w:rPr>
        <w:t>..................................................................................7</w:t>
      </w:r>
    </w:p>
    <w:p w14:paraId="4CDF6DBB" w14:textId="63D68551" w:rsidR="00BF5EDE" w:rsidRDefault="00BF5EDE" w:rsidP="00F13B4A">
      <w:pPr>
        <w:rPr>
          <w:rFonts w:ascii="Arial" w:hAnsi="Arial" w:cs="Arial"/>
          <w:b/>
          <w:bCs/>
          <w:sz w:val="24"/>
          <w:szCs w:val="24"/>
        </w:rPr>
      </w:pPr>
      <w:r>
        <w:rPr>
          <w:rFonts w:ascii="Arial" w:hAnsi="Arial" w:cs="Arial"/>
          <w:b/>
          <w:bCs/>
          <w:sz w:val="24"/>
          <w:szCs w:val="24"/>
        </w:rPr>
        <w:t xml:space="preserve">    2.2.2 PESTLE Analysis</w:t>
      </w:r>
      <w:r w:rsidR="00C42159">
        <w:rPr>
          <w:rFonts w:ascii="Arial" w:hAnsi="Arial" w:cs="Arial"/>
          <w:b/>
          <w:bCs/>
          <w:sz w:val="24"/>
          <w:szCs w:val="24"/>
        </w:rPr>
        <w:t>................................................................................7</w:t>
      </w:r>
    </w:p>
    <w:p w14:paraId="3281831D" w14:textId="612CFB62" w:rsidR="00BF5EDE" w:rsidRDefault="00BF5EDE" w:rsidP="00F13B4A">
      <w:pPr>
        <w:rPr>
          <w:rFonts w:ascii="Arial" w:hAnsi="Arial" w:cs="Arial"/>
          <w:b/>
          <w:bCs/>
          <w:sz w:val="24"/>
          <w:szCs w:val="24"/>
        </w:rPr>
      </w:pPr>
      <w:r>
        <w:rPr>
          <w:rFonts w:ascii="Arial" w:hAnsi="Arial" w:cs="Arial"/>
          <w:b/>
          <w:bCs/>
          <w:sz w:val="24"/>
          <w:szCs w:val="24"/>
        </w:rPr>
        <w:t>2.3 Change models</w:t>
      </w:r>
      <w:r w:rsidR="00C96021">
        <w:rPr>
          <w:rFonts w:ascii="Arial" w:hAnsi="Arial" w:cs="Arial"/>
          <w:b/>
          <w:bCs/>
          <w:sz w:val="24"/>
          <w:szCs w:val="24"/>
        </w:rPr>
        <w:t>.........................................................................................7-8</w:t>
      </w:r>
      <w:r>
        <w:rPr>
          <w:rFonts w:ascii="Arial" w:hAnsi="Arial" w:cs="Arial"/>
          <w:b/>
          <w:bCs/>
          <w:sz w:val="24"/>
          <w:szCs w:val="24"/>
        </w:rPr>
        <w:t xml:space="preserve"> </w:t>
      </w:r>
    </w:p>
    <w:p w14:paraId="2D8FC3C2" w14:textId="4647D8E7" w:rsidR="00BF5EDE" w:rsidRDefault="00BF5EDE" w:rsidP="00F13B4A">
      <w:pPr>
        <w:rPr>
          <w:rFonts w:ascii="Arial" w:hAnsi="Arial" w:cs="Arial"/>
          <w:b/>
          <w:bCs/>
          <w:sz w:val="24"/>
          <w:szCs w:val="24"/>
        </w:rPr>
      </w:pPr>
      <w:r>
        <w:rPr>
          <w:rFonts w:ascii="Arial" w:hAnsi="Arial" w:cs="Arial"/>
          <w:b/>
          <w:bCs/>
          <w:sz w:val="24"/>
          <w:szCs w:val="24"/>
        </w:rPr>
        <w:t>2.4 Leadership Management of complex areas</w:t>
      </w:r>
      <w:r w:rsidR="00C96021">
        <w:rPr>
          <w:rFonts w:ascii="Arial" w:hAnsi="Arial" w:cs="Arial"/>
          <w:b/>
          <w:bCs/>
          <w:sz w:val="24"/>
          <w:szCs w:val="24"/>
        </w:rPr>
        <w:t>.............................................8</w:t>
      </w:r>
      <w:r w:rsidR="00E94A29">
        <w:rPr>
          <w:rFonts w:ascii="Arial" w:hAnsi="Arial" w:cs="Arial"/>
          <w:b/>
          <w:bCs/>
          <w:sz w:val="24"/>
          <w:szCs w:val="24"/>
        </w:rPr>
        <w:t>-9</w:t>
      </w:r>
    </w:p>
    <w:p w14:paraId="7F55A33E" w14:textId="65D64F76" w:rsidR="00BF5EDE" w:rsidRDefault="00BF5EDE" w:rsidP="00F13B4A">
      <w:pPr>
        <w:rPr>
          <w:rFonts w:ascii="Arial" w:hAnsi="Arial" w:cs="Arial"/>
          <w:b/>
          <w:bCs/>
          <w:sz w:val="24"/>
          <w:szCs w:val="24"/>
        </w:rPr>
      </w:pPr>
      <w:r>
        <w:rPr>
          <w:rFonts w:ascii="Arial" w:hAnsi="Arial" w:cs="Arial"/>
          <w:b/>
          <w:bCs/>
          <w:sz w:val="24"/>
          <w:szCs w:val="24"/>
        </w:rPr>
        <w:t>2.5 Change agents</w:t>
      </w:r>
      <w:r w:rsidR="00C96021">
        <w:rPr>
          <w:rFonts w:ascii="Arial" w:hAnsi="Arial" w:cs="Arial"/>
          <w:b/>
          <w:bCs/>
          <w:sz w:val="24"/>
          <w:szCs w:val="24"/>
        </w:rPr>
        <w:t>...........................................................................................</w:t>
      </w:r>
      <w:r w:rsidR="00A75BAC">
        <w:rPr>
          <w:rFonts w:ascii="Arial" w:hAnsi="Arial" w:cs="Arial"/>
          <w:b/>
          <w:bCs/>
          <w:sz w:val="24"/>
          <w:szCs w:val="24"/>
        </w:rPr>
        <w:t>9</w:t>
      </w:r>
    </w:p>
    <w:p w14:paraId="13648374" w14:textId="3988F0B6" w:rsidR="00BF5EDE" w:rsidRDefault="00BF5EDE" w:rsidP="00F13B4A">
      <w:pPr>
        <w:rPr>
          <w:rFonts w:ascii="Arial" w:hAnsi="Arial" w:cs="Arial"/>
          <w:b/>
          <w:bCs/>
          <w:sz w:val="24"/>
          <w:szCs w:val="24"/>
        </w:rPr>
      </w:pPr>
      <w:r>
        <w:rPr>
          <w:rFonts w:ascii="Arial" w:hAnsi="Arial" w:cs="Arial"/>
          <w:b/>
          <w:bCs/>
          <w:sz w:val="24"/>
          <w:szCs w:val="24"/>
        </w:rPr>
        <w:t xml:space="preserve">2.6 culture of Organisation </w:t>
      </w:r>
      <w:r w:rsidR="00A75BAC">
        <w:rPr>
          <w:rFonts w:ascii="Arial" w:hAnsi="Arial" w:cs="Arial"/>
          <w:b/>
          <w:bCs/>
          <w:sz w:val="24"/>
          <w:szCs w:val="24"/>
        </w:rPr>
        <w:t>............................................................................</w:t>
      </w:r>
      <w:r w:rsidR="0024137B">
        <w:rPr>
          <w:rFonts w:ascii="Arial" w:hAnsi="Arial" w:cs="Arial"/>
          <w:b/>
          <w:bCs/>
          <w:sz w:val="24"/>
          <w:szCs w:val="24"/>
        </w:rPr>
        <w:t>9</w:t>
      </w:r>
      <w:r w:rsidR="00E94A29">
        <w:rPr>
          <w:rFonts w:ascii="Arial" w:hAnsi="Arial" w:cs="Arial"/>
          <w:b/>
          <w:bCs/>
          <w:sz w:val="24"/>
          <w:szCs w:val="24"/>
        </w:rPr>
        <w:t>-10</w:t>
      </w:r>
    </w:p>
    <w:p w14:paraId="1213AB6C" w14:textId="2E146AD8" w:rsidR="00BF5EDE" w:rsidRDefault="00BF5EDE" w:rsidP="00F13B4A">
      <w:pPr>
        <w:rPr>
          <w:rFonts w:ascii="Arial" w:hAnsi="Arial" w:cs="Arial"/>
          <w:b/>
          <w:bCs/>
          <w:sz w:val="24"/>
          <w:szCs w:val="24"/>
        </w:rPr>
      </w:pPr>
      <w:r>
        <w:rPr>
          <w:rFonts w:ascii="Arial" w:hAnsi="Arial" w:cs="Arial"/>
          <w:b/>
          <w:bCs/>
          <w:sz w:val="24"/>
          <w:szCs w:val="24"/>
        </w:rPr>
        <w:t>3.0 Conclusion</w:t>
      </w:r>
      <w:r w:rsidR="0024137B">
        <w:rPr>
          <w:rFonts w:ascii="Arial" w:hAnsi="Arial" w:cs="Arial"/>
          <w:b/>
          <w:bCs/>
          <w:sz w:val="24"/>
          <w:szCs w:val="24"/>
        </w:rPr>
        <w:t>................................................................................................1</w:t>
      </w:r>
      <w:r w:rsidR="0001040E">
        <w:rPr>
          <w:rFonts w:ascii="Arial" w:hAnsi="Arial" w:cs="Arial"/>
          <w:b/>
          <w:bCs/>
          <w:sz w:val="24"/>
          <w:szCs w:val="24"/>
        </w:rPr>
        <w:t>1</w:t>
      </w:r>
    </w:p>
    <w:p w14:paraId="17A3FD24" w14:textId="07C03322" w:rsidR="00BF5EDE" w:rsidRDefault="00BF5EDE" w:rsidP="00F13B4A">
      <w:pPr>
        <w:rPr>
          <w:rFonts w:ascii="Arial" w:hAnsi="Arial" w:cs="Arial"/>
          <w:b/>
          <w:bCs/>
          <w:sz w:val="24"/>
          <w:szCs w:val="24"/>
        </w:rPr>
      </w:pPr>
      <w:r>
        <w:rPr>
          <w:rFonts w:ascii="Arial" w:hAnsi="Arial" w:cs="Arial"/>
          <w:b/>
          <w:bCs/>
          <w:sz w:val="24"/>
          <w:szCs w:val="24"/>
        </w:rPr>
        <w:t>4.0 Recommendations</w:t>
      </w:r>
      <w:r w:rsidR="0024137B">
        <w:rPr>
          <w:rFonts w:ascii="Arial" w:hAnsi="Arial" w:cs="Arial"/>
          <w:b/>
          <w:bCs/>
          <w:sz w:val="24"/>
          <w:szCs w:val="24"/>
        </w:rPr>
        <w:t>....................................................................................</w:t>
      </w:r>
      <w:r w:rsidR="00DE3518">
        <w:rPr>
          <w:rFonts w:ascii="Arial" w:hAnsi="Arial" w:cs="Arial"/>
          <w:b/>
          <w:bCs/>
          <w:sz w:val="24"/>
          <w:szCs w:val="24"/>
        </w:rPr>
        <w:t>1</w:t>
      </w:r>
      <w:r w:rsidR="0001040E">
        <w:rPr>
          <w:rFonts w:ascii="Arial" w:hAnsi="Arial" w:cs="Arial"/>
          <w:b/>
          <w:bCs/>
          <w:sz w:val="24"/>
          <w:szCs w:val="24"/>
        </w:rPr>
        <w:t>2</w:t>
      </w:r>
    </w:p>
    <w:p w14:paraId="09331CAE" w14:textId="513AAA94" w:rsidR="00BF5EDE" w:rsidRDefault="00BF5EDE" w:rsidP="00F13B4A">
      <w:pPr>
        <w:rPr>
          <w:rFonts w:ascii="Arial" w:hAnsi="Arial" w:cs="Arial"/>
          <w:b/>
          <w:bCs/>
          <w:sz w:val="24"/>
          <w:szCs w:val="24"/>
        </w:rPr>
      </w:pPr>
      <w:r>
        <w:rPr>
          <w:rFonts w:ascii="Arial" w:hAnsi="Arial" w:cs="Arial"/>
          <w:b/>
          <w:bCs/>
          <w:sz w:val="24"/>
          <w:szCs w:val="24"/>
        </w:rPr>
        <w:t>Appendices</w:t>
      </w:r>
      <w:r w:rsidR="00DE3518">
        <w:rPr>
          <w:rFonts w:ascii="Arial" w:hAnsi="Arial" w:cs="Arial"/>
          <w:b/>
          <w:bCs/>
          <w:sz w:val="24"/>
          <w:szCs w:val="24"/>
        </w:rPr>
        <w:t>.....................................................................</w:t>
      </w:r>
      <w:r w:rsidR="00EC59F6">
        <w:rPr>
          <w:rFonts w:ascii="Arial" w:hAnsi="Arial" w:cs="Arial"/>
          <w:b/>
          <w:bCs/>
          <w:sz w:val="24"/>
          <w:szCs w:val="24"/>
        </w:rPr>
        <w:t>.</w:t>
      </w:r>
      <w:r w:rsidR="00DE3518">
        <w:rPr>
          <w:rFonts w:ascii="Arial" w:hAnsi="Arial" w:cs="Arial"/>
          <w:b/>
          <w:bCs/>
          <w:sz w:val="24"/>
          <w:szCs w:val="24"/>
        </w:rPr>
        <w:t>...............................12</w:t>
      </w:r>
      <w:r w:rsidR="0001040E">
        <w:rPr>
          <w:rFonts w:ascii="Arial" w:hAnsi="Arial" w:cs="Arial"/>
          <w:b/>
          <w:bCs/>
          <w:sz w:val="24"/>
          <w:szCs w:val="24"/>
        </w:rPr>
        <w:t>-13</w:t>
      </w:r>
    </w:p>
    <w:p w14:paraId="08E00772" w14:textId="77777777" w:rsidR="00BF5EDE" w:rsidRDefault="00BF5EDE" w:rsidP="00F13B4A">
      <w:pPr>
        <w:rPr>
          <w:rFonts w:ascii="Arial" w:hAnsi="Arial" w:cs="Arial"/>
          <w:b/>
          <w:bCs/>
          <w:sz w:val="24"/>
          <w:szCs w:val="24"/>
        </w:rPr>
      </w:pPr>
      <w:r>
        <w:rPr>
          <w:rFonts w:ascii="Arial" w:hAnsi="Arial" w:cs="Arial"/>
          <w:b/>
          <w:bCs/>
          <w:sz w:val="24"/>
          <w:szCs w:val="24"/>
        </w:rPr>
        <w:t>SWOT Analysis</w:t>
      </w:r>
    </w:p>
    <w:p w14:paraId="158A57CA" w14:textId="77777777" w:rsidR="00BF5EDE" w:rsidRDefault="00BF5EDE" w:rsidP="00F13B4A">
      <w:pPr>
        <w:rPr>
          <w:rFonts w:ascii="Arial" w:hAnsi="Arial" w:cs="Arial"/>
          <w:b/>
          <w:bCs/>
          <w:sz w:val="24"/>
          <w:szCs w:val="24"/>
        </w:rPr>
      </w:pPr>
      <w:r>
        <w:rPr>
          <w:rFonts w:ascii="Arial" w:hAnsi="Arial" w:cs="Arial"/>
          <w:b/>
          <w:bCs/>
          <w:sz w:val="24"/>
          <w:szCs w:val="24"/>
        </w:rPr>
        <w:t>PESTLE Analysis</w:t>
      </w:r>
    </w:p>
    <w:p w14:paraId="77569CC6" w14:textId="49910D0A" w:rsidR="00BF5EDE" w:rsidRPr="00652616" w:rsidRDefault="00BF5EDE" w:rsidP="00F13B4A">
      <w:pPr>
        <w:rPr>
          <w:rFonts w:ascii="Arial" w:hAnsi="Arial" w:cs="Arial"/>
          <w:b/>
          <w:bCs/>
          <w:sz w:val="24"/>
          <w:szCs w:val="24"/>
        </w:rPr>
      </w:pPr>
      <w:r>
        <w:rPr>
          <w:rFonts w:ascii="Arial" w:hAnsi="Arial" w:cs="Arial"/>
          <w:b/>
          <w:bCs/>
          <w:sz w:val="24"/>
          <w:szCs w:val="24"/>
        </w:rPr>
        <w:t>Reference</w:t>
      </w:r>
      <w:r w:rsidR="00DE3518">
        <w:rPr>
          <w:rFonts w:ascii="Arial" w:hAnsi="Arial" w:cs="Arial"/>
          <w:b/>
          <w:bCs/>
          <w:sz w:val="24"/>
          <w:szCs w:val="24"/>
        </w:rPr>
        <w:t>......................................................................................................</w:t>
      </w:r>
      <w:r w:rsidR="006C7BA1">
        <w:rPr>
          <w:rFonts w:ascii="Arial" w:hAnsi="Arial" w:cs="Arial"/>
          <w:b/>
          <w:bCs/>
          <w:sz w:val="24"/>
          <w:szCs w:val="24"/>
        </w:rPr>
        <w:t>14-16</w:t>
      </w:r>
    </w:p>
    <w:p w14:paraId="50C94134" w14:textId="77777777" w:rsidR="00BF5EDE" w:rsidRDefault="00BF5EDE" w:rsidP="00F13B4A">
      <w:pPr>
        <w:rPr>
          <w:rFonts w:ascii="Arial" w:hAnsi="Arial" w:cs="Arial"/>
          <w:b/>
          <w:bCs/>
          <w:sz w:val="24"/>
          <w:szCs w:val="24"/>
        </w:rPr>
      </w:pPr>
    </w:p>
    <w:p w14:paraId="53D749AC" w14:textId="77777777" w:rsidR="00BF5EDE" w:rsidRDefault="00BF5EDE" w:rsidP="00F13B4A">
      <w:pPr>
        <w:rPr>
          <w:rFonts w:ascii="Arial" w:hAnsi="Arial" w:cs="Arial"/>
          <w:b/>
          <w:bCs/>
          <w:sz w:val="24"/>
          <w:szCs w:val="24"/>
        </w:rPr>
      </w:pPr>
    </w:p>
    <w:p w14:paraId="053226E7" w14:textId="77777777" w:rsidR="00BF5EDE" w:rsidRDefault="00BF5EDE" w:rsidP="00F13B4A">
      <w:pPr>
        <w:rPr>
          <w:rFonts w:ascii="Arial" w:hAnsi="Arial" w:cs="Arial"/>
          <w:b/>
          <w:bCs/>
          <w:sz w:val="24"/>
          <w:szCs w:val="24"/>
        </w:rPr>
      </w:pPr>
    </w:p>
    <w:p w14:paraId="700B101B" w14:textId="77777777" w:rsidR="00BF5EDE" w:rsidRDefault="00BF5EDE" w:rsidP="00F13B4A">
      <w:pPr>
        <w:rPr>
          <w:rFonts w:ascii="Arial" w:hAnsi="Arial" w:cs="Arial"/>
          <w:b/>
          <w:bCs/>
          <w:sz w:val="24"/>
          <w:szCs w:val="24"/>
        </w:rPr>
      </w:pPr>
    </w:p>
    <w:p w14:paraId="7375D1BE" w14:textId="77777777" w:rsidR="00BF5EDE" w:rsidRDefault="00BF5EDE" w:rsidP="00F13B4A">
      <w:pPr>
        <w:rPr>
          <w:rFonts w:ascii="Arial" w:hAnsi="Arial" w:cs="Arial"/>
          <w:b/>
          <w:bCs/>
          <w:sz w:val="24"/>
          <w:szCs w:val="24"/>
        </w:rPr>
      </w:pPr>
    </w:p>
    <w:p w14:paraId="09FC62A2" w14:textId="77777777" w:rsidR="00BF5EDE" w:rsidRDefault="00BF5EDE" w:rsidP="00F13B4A">
      <w:pPr>
        <w:rPr>
          <w:rFonts w:ascii="Arial" w:hAnsi="Arial" w:cs="Arial"/>
          <w:b/>
          <w:bCs/>
          <w:sz w:val="24"/>
          <w:szCs w:val="24"/>
        </w:rPr>
      </w:pPr>
    </w:p>
    <w:p w14:paraId="32609707" w14:textId="77777777" w:rsidR="00BF5EDE" w:rsidRDefault="00BF5EDE" w:rsidP="00F13B4A">
      <w:pPr>
        <w:rPr>
          <w:rFonts w:ascii="Arial" w:hAnsi="Arial" w:cs="Arial"/>
          <w:b/>
          <w:bCs/>
          <w:sz w:val="24"/>
          <w:szCs w:val="24"/>
        </w:rPr>
      </w:pPr>
    </w:p>
    <w:p w14:paraId="3E8EA788" w14:textId="77777777" w:rsidR="00BF5EDE" w:rsidRDefault="00BF5EDE" w:rsidP="00F13B4A">
      <w:pPr>
        <w:rPr>
          <w:rFonts w:ascii="Arial" w:hAnsi="Arial" w:cs="Arial"/>
          <w:b/>
          <w:bCs/>
          <w:sz w:val="24"/>
          <w:szCs w:val="24"/>
        </w:rPr>
      </w:pPr>
    </w:p>
    <w:p w14:paraId="01BDEAE5" w14:textId="77777777" w:rsidR="00BF5EDE" w:rsidRDefault="00BF5EDE" w:rsidP="00F13B4A">
      <w:pPr>
        <w:rPr>
          <w:rFonts w:ascii="Arial" w:hAnsi="Arial" w:cs="Arial"/>
          <w:b/>
          <w:bCs/>
          <w:sz w:val="24"/>
          <w:szCs w:val="24"/>
        </w:rPr>
      </w:pPr>
    </w:p>
    <w:p w14:paraId="3FB3B712" w14:textId="77777777" w:rsidR="002D4384" w:rsidRDefault="002D4384" w:rsidP="00F13B4A">
      <w:pPr>
        <w:rPr>
          <w:rFonts w:ascii="Arial" w:hAnsi="Arial" w:cs="Arial"/>
          <w:b/>
          <w:bCs/>
          <w:sz w:val="24"/>
          <w:szCs w:val="24"/>
        </w:rPr>
      </w:pPr>
    </w:p>
    <w:p w14:paraId="773B02E0" w14:textId="77777777" w:rsidR="002D4384" w:rsidRPr="006D54D8" w:rsidRDefault="002D4384" w:rsidP="00F13B4A">
      <w:pPr>
        <w:rPr>
          <w:rFonts w:ascii="Arial" w:hAnsi="Arial" w:cs="Arial"/>
          <w:b/>
          <w:bCs/>
          <w:sz w:val="24"/>
          <w:szCs w:val="24"/>
        </w:rPr>
      </w:pPr>
    </w:p>
    <w:p w14:paraId="61C7424E" w14:textId="6C82F697" w:rsidR="00BF5EDE" w:rsidRPr="006D54D8" w:rsidRDefault="00BF5EDE" w:rsidP="00F13B4A">
      <w:pPr>
        <w:rPr>
          <w:rFonts w:ascii="Arial" w:hAnsi="Arial" w:cs="Arial"/>
          <w:b/>
          <w:bCs/>
          <w:sz w:val="24"/>
          <w:szCs w:val="24"/>
        </w:rPr>
      </w:pPr>
      <w:r w:rsidRPr="006D54D8">
        <w:rPr>
          <w:rFonts w:ascii="Arial" w:hAnsi="Arial" w:cs="Arial"/>
          <w:b/>
          <w:bCs/>
          <w:sz w:val="24"/>
          <w:szCs w:val="24"/>
        </w:rPr>
        <w:t>1.0 Introduction</w:t>
      </w:r>
    </w:p>
    <w:p w14:paraId="344791F6" w14:textId="1E6E5FCD" w:rsidR="00BF5EDE" w:rsidRPr="00E17120" w:rsidRDefault="00BF5EDE" w:rsidP="00F13B4A">
      <w:pPr>
        <w:rPr>
          <w:rFonts w:ascii="Arial" w:hAnsi="Arial" w:cs="Arial"/>
          <w:sz w:val="24"/>
          <w:szCs w:val="24"/>
        </w:rPr>
      </w:pPr>
      <w:r w:rsidRPr="006D54D8">
        <w:rPr>
          <w:rFonts w:ascii="Arial" w:eastAsia="Times New Roman" w:hAnsi="Arial" w:cs="Arial"/>
          <w:color w:val="000000"/>
          <w:sz w:val="24"/>
          <w:szCs w:val="24"/>
        </w:rPr>
        <w:t>This report was requested on the 11</w:t>
      </w:r>
      <w:r w:rsidRPr="006D54D8">
        <w:rPr>
          <w:rFonts w:ascii="Arial" w:eastAsia="Times New Roman" w:hAnsi="Arial" w:cs="Arial"/>
          <w:color w:val="000000"/>
          <w:sz w:val="24"/>
          <w:szCs w:val="24"/>
          <w:vertAlign w:val="superscript"/>
        </w:rPr>
        <w:t>th</w:t>
      </w:r>
      <w:r w:rsidRPr="006D54D8">
        <w:rPr>
          <w:rFonts w:ascii="Arial" w:eastAsia="Times New Roman" w:hAnsi="Arial" w:cs="Arial"/>
          <w:color w:val="000000"/>
          <w:sz w:val="24"/>
          <w:szCs w:val="24"/>
        </w:rPr>
        <w:t xml:space="preserve"> January and has been drafted by Kelly Brain</w:t>
      </w:r>
      <w:r w:rsidR="00FF1459" w:rsidRPr="006D54D8">
        <w:rPr>
          <w:rFonts w:ascii="Arial" w:eastAsia="Times New Roman" w:hAnsi="Arial" w:cs="Arial"/>
          <w:color w:val="000000"/>
          <w:sz w:val="24"/>
          <w:szCs w:val="24"/>
        </w:rPr>
        <w:t xml:space="preserve"> </w:t>
      </w:r>
      <w:r w:rsidR="002A6181" w:rsidRPr="006D54D8">
        <w:rPr>
          <w:rFonts w:ascii="Arial" w:eastAsia="Times New Roman" w:hAnsi="Arial" w:cs="Arial"/>
          <w:color w:val="000000"/>
          <w:sz w:val="24"/>
          <w:szCs w:val="24"/>
        </w:rPr>
        <w:t>a member of the change management team at Marks and Spencers</w:t>
      </w:r>
      <w:r w:rsidR="000B1517" w:rsidRPr="006D54D8">
        <w:rPr>
          <w:rFonts w:ascii="Arial" w:eastAsia="Times New Roman" w:hAnsi="Arial" w:cs="Arial"/>
          <w:color w:val="000000"/>
          <w:sz w:val="24"/>
          <w:szCs w:val="24"/>
        </w:rPr>
        <w:t>,</w:t>
      </w:r>
      <w:r w:rsidRPr="006D54D8">
        <w:rPr>
          <w:rFonts w:ascii="Arial" w:eastAsia="Times New Roman" w:hAnsi="Arial" w:cs="Arial"/>
          <w:color w:val="000000"/>
          <w:sz w:val="24"/>
          <w:szCs w:val="24"/>
        </w:rPr>
        <w:t xml:space="preserve"> to be completed by </w:t>
      </w:r>
      <w:r w:rsidR="009937BB">
        <w:rPr>
          <w:rFonts w:ascii="Arial" w:eastAsia="Times New Roman" w:hAnsi="Arial" w:cs="Arial"/>
          <w:color w:val="000000"/>
          <w:sz w:val="24"/>
          <w:szCs w:val="24"/>
        </w:rPr>
        <w:t>18</w:t>
      </w:r>
      <w:r w:rsidRPr="006D54D8">
        <w:rPr>
          <w:rFonts w:ascii="Arial" w:eastAsia="Times New Roman" w:hAnsi="Arial" w:cs="Arial"/>
          <w:color w:val="000000"/>
          <w:sz w:val="24"/>
          <w:szCs w:val="24"/>
          <w:vertAlign w:val="superscript"/>
        </w:rPr>
        <w:t>th</w:t>
      </w:r>
      <w:r w:rsidRPr="006D54D8">
        <w:rPr>
          <w:rFonts w:ascii="Arial" w:eastAsia="Times New Roman" w:hAnsi="Arial" w:cs="Arial"/>
          <w:color w:val="000000"/>
          <w:sz w:val="24"/>
          <w:szCs w:val="24"/>
        </w:rPr>
        <w:t xml:space="preserve"> March 2022. </w:t>
      </w:r>
      <w:r w:rsidR="000B1517" w:rsidRPr="006D54D8">
        <w:rPr>
          <w:rFonts w:ascii="Arial" w:eastAsia="Times New Roman" w:hAnsi="Arial" w:cs="Arial"/>
          <w:color w:val="000000"/>
          <w:sz w:val="24"/>
          <w:szCs w:val="24"/>
        </w:rPr>
        <w:t>This report will</w:t>
      </w:r>
      <w:r w:rsidR="009A4D44" w:rsidRPr="006D54D8">
        <w:rPr>
          <w:rFonts w:ascii="Arial" w:eastAsia="Times New Roman" w:hAnsi="Arial" w:cs="Arial"/>
          <w:color w:val="000000"/>
          <w:sz w:val="24"/>
          <w:szCs w:val="24"/>
        </w:rPr>
        <w:t xml:space="preserve"> be</w:t>
      </w:r>
      <w:r w:rsidRPr="006D54D8">
        <w:rPr>
          <w:rFonts w:ascii="Arial" w:eastAsia="Times New Roman" w:hAnsi="Arial" w:cs="Arial"/>
          <w:color w:val="000000"/>
          <w:sz w:val="24"/>
          <w:szCs w:val="24"/>
        </w:rPr>
        <w:t xml:space="preserve"> investigat</w:t>
      </w:r>
      <w:r w:rsidR="009A4D44" w:rsidRPr="006D54D8">
        <w:rPr>
          <w:rFonts w:ascii="Arial" w:eastAsia="Times New Roman" w:hAnsi="Arial" w:cs="Arial"/>
          <w:color w:val="000000"/>
          <w:sz w:val="24"/>
          <w:szCs w:val="24"/>
        </w:rPr>
        <w:t>ing</w:t>
      </w:r>
      <w:r w:rsidRPr="006D54D8">
        <w:rPr>
          <w:rFonts w:ascii="Arial" w:eastAsia="Times New Roman" w:hAnsi="Arial" w:cs="Arial"/>
          <w:color w:val="000000"/>
          <w:sz w:val="24"/>
          <w:szCs w:val="24"/>
        </w:rPr>
        <w:t xml:space="preserve"> th</w:t>
      </w:r>
      <w:r w:rsidR="009A4D44" w:rsidRPr="006D54D8">
        <w:rPr>
          <w:rFonts w:ascii="Arial" w:eastAsia="Times New Roman" w:hAnsi="Arial" w:cs="Arial"/>
          <w:color w:val="000000"/>
          <w:sz w:val="24"/>
          <w:szCs w:val="24"/>
        </w:rPr>
        <w:t xml:space="preserve">e </w:t>
      </w:r>
      <w:r w:rsidRPr="006D54D8">
        <w:rPr>
          <w:rFonts w:ascii="Arial" w:eastAsia="Times New Roman" w:hAnsi="Arial" w:cs="Arial"/>
          <w:color w:val="000000"/>
          <w:sz w:val="24"/>
          <w:szCs w:val="24"/>
        </w:rPr>
        <w:t xml:space="preserve">joint venture </w:t>
      </w:r>
      <w:r w:rsidR="009A4D44" w:rsidRPr="006D54D8">
        <w:rPr>
          <w:rFonts w:ascii="Arial" w:eastAsia="Times New Roman" w:hAnsi="Arial" w:cs="Arial"/>
          <w:color w:val="000000"/>
          <w:sz w:val="24"/>
          <w:szCs w:val="24"/>
        </w:rPr>
        <w:t>of M&amp;S and</w:t>
      </w:r>
      <w:r w:rsidRPr="006D54D8">
        <w:rPr>
          <w:rFonts w:ascii="Arial" w:eastAsia="Times New Roman" w:hAnsi="Arial" w:cs="Arial"/>
          <w:color w:val="000000"/>
          <w:sz w:val="24"/>
          <w:szCs w:val="24"/>
        </w:rPr>
        <w:t xml:space="preserve"> Ocado</w:t>
      </w:r>
      <w:r w:rsidR="001E1704" w:rsidRPr="006D54D8">
        <w:rPr>
          <w:rFonts w:ascii="Arial" w:eastAsia="Times New Roman" w:hAnsi="Arial" w:cs="Arial"/>
          <w:color w:val="000000"/>
          <w:sz w:val="24"/>
          <w:szCs w:val="24"/>
        </w:rPr>
        <w:t>.</w:t>
      </w:r>
      <w:r w:rsidR="00C813B0" w:rsidRPr="006D54D8">
        <w:rPr>
          <w:rFonts w:ascii="Arial" w:eastAsia="Times New Roman" w:hAnsi="Arial" w:cs="Arial"/>
          <w:color w:val="000000"/>
          <w:sz w:val="24"/>
          <w:szCs w:val="24"/>
        </w:rPr>
        <w:t xml:space="preserve"> It </w:t>
      </w:r>
      <w:r w:rsidRPr="006D54D8">
        <w:rPr>
          <w:rFonts w:ascii="Arial" w:eastAsia="Times New Roman" w:hAnsi="Arial" w:cs="Arial"/>
          <w:color w:val="000000"/>
          <w:sz w:val="24"/>
          <w:szCs w:val="24"/>
        </w:rPr>
        <w:t xml:space="preserve">will </w:t>
      </w:r>
      <w:r w:rsidR="001E1704" w:rsidRPr="006D54D8">
        <w:rPr>
          <w:rFonts w:ascii="Arial" w:eastAsia="Times New Roman" w:hAnsi="Arial" w:cs="Arial"/>
          <w:color w:val="000000"/>
          <w:sz w:val="24"/>
          <w:szCs w:val="24"/>
        </w:rPr>
        <w:t xml:space="preserve">be using different </w:t>
      </w:r>
      <w:r w:rsidR="009C5607" w:rsidRPr="006D54D8">
        <w:rPr>
          <w:rFonts w:ascii="Arial" w:eastAsia="Times New Roman" w:hAnsi="Arial" w:cs="Arial"/>
          <w:color w:val="000000"/>
          <w:sz w:val="24"/>
          <w:szCs w:val="24"/>
        </w:rPr>
        <w:t>models</w:t>
      </w:r>
      <w:r w:rsidR="00F66D4F" w:rsidRPr="006D54D8">
        <w:rPr>
          <w:rFonts w:ascii="Arial" w:eastAsia="Times New Roman" w:hAnsi="Arial" w:cs="Arial"/>
          <w:color w:val="000000"/>
          <w:sz w:val="24"/>
          <w:szCs w:val="24"/>
        </w:rPr>
        <w:t xml:space="preserve"> and </w:t>
      </w:r>
      <w:r w:rsidR="009C5607" w:rsidRPr="006D54D8">
        <w:rPr>
          <w:rFonts w:ascii="Arial" w:eastAsia="Times New Roman" w:hAnsi="Arial" w:cs="Arial"/>
          <w:color w:val="000000"/>
          <w:sz w:val="24"/>
          <w:szCs w:val="24"/>
        </w:rPr>
        <w:t xml:space="preserve">theorists </w:t>
      </w:r>
      <w:r w:rsidR="00F66D4F" w:rsidRPr="006D54D8">
        <w:rPr>
          <w:rFonts w:ascii="Arial" w:eastAsia="Times New Roman" w:hAnsi="Arial" w:cs="Arial"/>
          <w:color w:val="000000"/>
          <w:sz w:val="24"/>
          <w:szCs w:val="24"/>
        </w:rPr>
        <w:t>throughout</w:t>
      </w:r>
      <w:r w:rsidR="00AB6A53" w:rsidRPr="006D54D8">
        <w:rPr>
          <w:rFonts w:ascii="Arial" w:eastAsia="Times New Roman" w:hAnsi="Arial" w:cs="Arial"/>
          <w:color w:val="000000"/>
          <w:sz w:val="24"/>
          <w:szCs w:val="24"/>
        </w:rPr>
        <w:t>,</w:t>
      </w:r>
      <w:r w:rsidR="00767651" w:rsidRPr="006D54D8">
        <w:rPr>
          <w:rFonts w:ascii="Arial" w:eastAsia="Times New Roman" w:hAnsi="Arial" w:cs="Arial"/>
          <w:color w:val="000000"/>
          <w:sz w:val="24"/>
          <w:szCs w:val="24"/>
        </w:rPr>
        <w:t xml:space="preserve"> it will look at the</w:t>
      </w:r>
      <w:r w:rsidRPr="006D54D8">
        <w:rPr>
          <w:rFonts w:ascii="Arial" w:eastAsia="Times New Roman" w:hAnsi="Arial" w:cs="Arial"/>
          <w:color w:val="000000"/>
          <w:sz w:val="24"/>
          <w:szCs w:val="24"/>
        </w:rPr>
        <w:t xml:space="preserve"> change management, with help from the theorists kubler-ross, Lewin and Kotter, by using a SWOT and PESTLE analysis. </w:t>
      </w:r>
      <w:r w:rsidR="0025001C">
        <w:rPr>
          <w:rFonts w:ascii="Arial" w:hAnsi="Arial" w:cs="Arial"/>
          <w:sz w:val="24"/>
          <w:szCs w:val="24"/>
        </w:rPr>
        <w:t>The current global pandemic has introduced a new way of shopping</w:t>
      </w:r>
      <w:r w:rsidR="000C446A">
        <w:rPr>
          <w:rFonts w:ascii="Arial" w:hAnsi="Arial" w:cs="Arial"/>
          <w:sz w:val="24"/>
          <w:szCs w:val="24"/>
        </w:rPr>
        <w:t>, with many existing customers preferring a contactless shopping experience via the internet</w:t>
      </w:r>
      <w:r w:rsidR="00C43DCC">
        <w:rPr>
          <w:rFonts w:ascii="Arial" w:hAnsi="Arial" w:cs="Arial"/>
          <w:sz w:val="24"/>
          <w:szCs w:val="24"/>
        </w:rPr>
        <w:t>. As a way</w:t>
      </w:r>
      <w:r w:rsidR="00144095">
        <w:rPr>
          <w:rFonts w:ascii="Arial" w:hAnsi="Arial" w:cs="Arial"/>
          <w:sz w:val="24"/>
          <w:szCs w:val="24"/>
        </w:rPr>
        <w:t xml:space="preserve"> of capitalising on </w:t>
      </w:r>
      <w:r w:rsidR="00770F35">
        <w:rPr>
          <w:rFonts w:ascii="Arial" w:hAnsi="Arial" w:cs="Arial"/>
          <w:sz w:val="24"/>
          <w:szCs w:val="24"/>
        </w:rPr>
        <w:t>this new format of retail industry</w:t>
      </w:r>
      <w:r w:rsidR="00FE4B37">
        <w:rPr>
          <w:rFonts w:ascii="Arial" w:hAnsi="Arial" w:cs="Arial"/>
          <w:sz w:val="24"/>
          <w:szCs w:val="24"/>
        </w:rPr>
        <w:t>,</w:t>
      </w:r>
      <w:r w:rsidR="00770F35">
        <w:rPr>
          <w:rFonts w:ascii="Arial" w:hAnsi="Arial" w:cs="Arial"/>
          <w:sz w:val="24"/>
          <w:szCs w:val="24"/>
        </w:rPr>
        <w:t xml:space="preserve"> the </w:t>
      </w:r>
      <w:r w:rsidR="00601A45">
        <w:rPr>
          <w:rFonts w:ascii="Arial" w:hAnsi="Arial" w:cs="Arial"/>
          <w:sz w:val="24"/>
          <w:szCs w:val="24"/>
        </w:rPr>
        <w:t>joint venture</w:t>
      </w:r>
      <w:r w:rsidR="00770F35">
        <w:rPr>
          <w:rFonts w:ascii="Arial" w:hAnsi="Arial" w:cs="Arial"/>
          <w:sz w:val="24"/>
          <w:szCs w:val="24"/>
        </w:rPr>
        <w:t xml:space="preserve"> of Marks </w:t>
      </w:r>
      <w:r w:rsidR="00601A45">
        <w:rPr>
          <w:rFonts w:ascii="Arial" w:hAnsi="Arial" w:cs="Arial"/>
          <w:sz w:val="24"/>
          <w:szCs w:val="24"/>
        </w:rPr>
        <w:t>&amp; Spencers</w:t>
      </w:r>
      <w:r w:rsidR="00FE4B37">
        <w:rPr>
          <w:rFonts w:ascii="Arial" w:hAnsi="Arial" w:cs="Arial"/>
          <w:sz w:val="24"/>
          <w:szCs w:val="24"/>
        </w:rPr>
        <w:t xml:space="preserve"> and Ocado</w:t>
      </w:r>
      <w:r w:rsidR="00855080">
        <w:rPr>
          <w:rFonts w:ascii="Arial" w:hAnsi="Arial" w:cs="Arial"/>
          <w:sz w:val="24"/>
          <w:szCs w:val="24"/>
        </w:rPr>
        <w:t xml:space="preserve"> offers a select </w:t>
      </w:r>
      <w:r w:rsidR="00C97809">
        <w:rPr>
          <w:rFonts w:ascii="Arial" w:hAnsi="Arial" w:cs="Arial"/>
          <w:sz w:val="24"/>
          <w:szCs w:val="24"/>
        </w:rPr>
        <w:t xml:space="preserve">shopping experience with a dedicated and </w:t>
      </w:r>
      <w:r w:rsidR="00B54E14">
        <w:rPr>
          <w:rFonts w:ascii="Arial" w:hAnsi="Arial" w:cs="Arial"/>
          <w:sz w:val="24"/>
          <w:szCs w:val="24"/>
        </w:rPr>
        <w:t>professional</w:t>
      </w:r>
      <w:r w:rsidR="004A7481">
        <w:rPr>
          <w:rFonts w:ascii="Arial" w:hAnsi="Arial" w:cs="Arial"/>
          <w:sz w:val="24"/>
          <w:szCs w:val="24"/>
        </w:rPr>
        <w:t xml:space="preserve"> team </w:t>
      </w:r>
      <w:r w:rsidR="00FD6279">
        <w:rPr>
          <w:rFonts w:ascii="Arial" w:hAnsi="Arial" w:cs="Arial"/>
          <w:sz w:val="24"/>
          <w:szCs w:val="24"/>
        </w:rPr>
        <w:t>present to promote and encourage continued custom.</w:t>
      </w:r>
      <w:r w:rsidR="002A1808">
        <w:rPr>
          <w:rFonts w:ascii="Arial" w:hAnsi="Arial" w:cs="Arial"/>
          <w:sz w:val="24"/>
          <w:szCs w:val="24"/>
        </w:rPr>
        <w:t xml:space="preserve"> </w:t>
      </w:r>
      <w:r>
        <w:rPr>
          <w:rFonts w:ascii="Arial" w:hAnsi="Arial" w:cs="Arial"/>
          <w:sz w:val="24"/>
          <w:szCs w:val="24"/>
        </w:rPr>
        <w:t xml:space="preserve">Marks and Spencer employ their own change agents to </w:t>
      </w:r>
      <w:r w:rsidRPr="00723A92">
        <w:rPr>
          <w:rFonts w:ascii="Arial" w:hAnsi="Arial" w:cs="Arial"/>
          <w:sz w:val="24"/>
          <w:szCs w:val="24"/>
        </w:rPr>
        <w:t>expand, adapt, and develop th</w:t>
      </w:r>
      <w:r>
        <w:rPr>
          <w:rFonts w:ascii="Arial" w:hAnsi="Arial" w:cs="Arial"/>
          <w:sz w:val="24"/>
          <w:szCs w:val="24"/>
        </w:rPr>
        <w:t>eir</w:t>
      </w:r>
      <w:r w:rsidRPr="00723A92">
        <w:rPr>
          <w:rFonts w:ascii="Arial" w:hAnsi="Arial" w:cs="Arial"/>
          <w:sz w:val="24"/>
          <w:szCs w:val="24"/>
        </w:rPr>
        <w:t> lean, scalable agile, and product practises and behaviours,</w:t>
      </w:r>
      <w:r>
        <w:rPr>
          <w:rFonts w:ascii="Arial" w:hAnsi="Arial" w:cs="Arial"/>
          <w:sz w:val="24"/>
          <w:szCs w:val="24"/>
        </w:rPr>
        <w:t xml:space="preserve"> they</w:t>
      </w:r>
      <w:r w:rsidRPr="00723A92">
        <w:rPr>
          <w:rFonts w:ascii="Arial" w:hAnsi="Arial" w:cs="Arial"/>
          <w:sz w:val="24"/>
          <w:szCs w:val="24"/>
        </w:rPr>
        <w:t> look for a dedicated Business Change Manager</w:t>
      </w:r>
      <w:r>
        <w:rPr>
          <w:rFonts w:ascii="Arial" w:hAnsi="Arial" w:cs="Arial"/>
          <w:sz w:val="24"/>
          <w:szCs w:val="24"/>
        </w:rPr>
        <w:t>.</w:t>
      </w:r>
    </w:p>
    <w:p w14:paraId="38B76C39" w14:textId="77777777" w:rsidR="00BF5EDE" w:rsidRDefault="00BF5EDE" w:rsidP="00F13B4A">
      <w:pPr>
        <w:rPr>
          <w:rFonts w:ascii="Arial" w:hAnsi="Arial" w:cs="Arial"/>
          <w:b/>
          <w:bCs/>
          <w:sz w:val="24"/>
          <w:szCs w:val="24"/>
        </w:rPr>
      </w:pPr>
    </w:p>
    <w:p w14:paraId="6FBFA916" w14:textId="77777777" w:rsidR="00BF5EDE" w:rsidRDefault="00BF5EDE" w:rsidP="00F13B4A">
      <w:pPr>
        <w:rPr>
          <w:rFonts w:ascii="Arial" w:hAnsi="Arial" w:cs="Arial"/>
          <w:b/>
          <w:bCs/>
          <w:sz w:val="24"/>
          <w:szCs w:val="24"/>
        </w:rPr>
      </w:pPr>
    </w:p>
    <w:p w14:paraId="26C69DCA" w14:textId="77777777" w:rsidR="00BF5EDE" w:rsidRDefault="00BF5EDE" w:rsidP="00F13B4A">
      <w:pPr>
        <w:rPr>
          <w:rFonts w:ascii="Arial" w:hAnsi="Arial" w:cs="Arial"/>
          <w:b/>
          <w:bCs/>
          <w:sz w:val="24"/>
          <w:szCs w:val="24"/>
        </w:rPr>
      </w:pPr>
    </w:p>
    <w:p w14:paraId="2CA01E55" w14:textId="77777777" w:rsidR="00BF5EDE" w:rsidRDefault="00BF5EDE" w:rsidP="00F13B4A">
      <w:pPr>
        <w:rPr>
          <w:rFonts w:ascii="Arial" w:hAnsi="Arial" w:cs="Arial"/>
          <w:b/>
          <w:bCs/>
          <w:sz w:val="24"/>
          <w:szCs w:val="24"/>
        </w:rPr>
      </w:pPr>
    </w:p>
    <w:p w14:paraId="15B87574" w14:textId="77777777" w:rsidR="00BF5EDE" w:rsidRDefault="00BF5EDE" w:rsidP="00F13B4A">
      <w:pPr>
        <w:rPr>
          <w:rFonts w:ascii="Arial" w:hAnsi="Arial" w:cs="Arial"/>
          <w:b/>
          <w:bCs/>
          <w:sz w:val="24"/>
          <w:szCs w:val="24"/>
        </w:rPr>
      </w:pPr>
    </w:p>
    <w:p w14:paraId="607E9D0F" w14:textId="77777777" w:rsidR="00BF5EDE" w:rsidRDefault="00BF5EDE" w:rsidP="00F13B4A">
      <w:pPr>
        <w:rPr>
          <w:rFonts w:ascii="Arial" w:hAnsi="Arial" w:cs="Arial"/>
          <w:b/>
          <w:bCs/>
          <w:sz w:val="24"/>
          <w:szCs w:val="24"/>
        </w:rPr>
      </w:pPr>
    </w:p>
    <w:p w14:paraId="745C31F2" w14:textId="77777777" w:rsidR="00BF5EDE" w:rsidRDefault="00BF5EDE" w:rsidP="00F13B4A">
      <w:pPr>
        <w:rPr>
          <w:rFonts w:ascii="Arial" w:hAnsi="Arial" w:cs="Arial"/>
          <w:b/>
          <w:bCs/>
          <w:sz w:val="24"/>
          <w:szCs w:val="24"/>
        </w:rPr>
      </w:pPr>
    </w:p>
    <w:p w14:paraId="0FF50787" w14:textId="77777777" w:rsidR="00BF5EDE" w:rsidRDefault="00BF5EDE" w:rsidP="00F13B4A">
      <w:pPr>
        <w:rPr>
          <w:rFonts w:ascii="Arial" w:hAnsi="Arial" w:cs="Arial"/>
          <w:b/>
          <w:bCs/>
          <w:sz w:val="24"/>
          <w:szCs w:val="24"/>
        </w:rPr>
      </w:pPr>
    </w:p>
    <w:p w14:paraId="462E8E33" w14:textId="77777777" w:rsidR="00BF5EDE" w:rsidRDefault="00BF5EDE" w:rsidP="00F13B4A">
      <w:pPr>
        <w:rPr>
          <w:rFonts w:ascii="Arial" w:hAnsi="Arial" w:cs="Arial"/>
          <w:b/>
          <w:bCs/>
          <w:sz w:val="24"/>
          <w:szCs w:val="24"/>
        </w:rPr>
      </w:pPr>
    </w:p>
    <w:p w14:paraId="0312114C" w14:textId="77777777" w:rsidR="00BF5EDE" w:rsidRDefault="00BF5EDE" w:rsidP="00F13B4A">
      <w:pPr>
        <w:rPr>
          <w:rFonts w:ascii="Arial" w:hAnsi="Arial" w:cs="Arial"/>
          <w:b/>
          <w:bCs/>
          <w:sz w:val="24"/>
          <w:szCs w:val="24"/>
        </w:rPr>
      </w:pPr>
    </w:p>
    <w:p w14:paraId="672E511F" w14:textId="77777777" w:rsidR="00BF5EDE" w:rsidRDefault="00BF5EDE" w:rsidP="00F13B4A">
      <w:pPr>
        <w:rPr>
          <w:rFonts w:ascii="Arial" w:hAnsi="Arial" w:cs="Arial"/>
          <w:b/>
          <w:bCs/>
          <w:sz w:val="24"/>
          <w:szCs w:val="24"/>
        </w:rPr>
      </w:pPr>
    </w:p>
    <w:p w14:paraId="76EAFB29" w14:textId="77777777" w:rsidR="00BF5EDE" w:rsidRDefault="00BF5EDE" w:rsidP="00F13B4A">
      <w:pPr>
        <w:rPr>
          <w:rFonts w:ascii="Arial" w:hAnsi="Arial" w:cs="Arial"/>
          <w:b/>
          <w:bCs/>
          <w:sz w:val="24"/>
          <w:szCs w:val="24"/>
        </w:rPr>
      </w:pPr>
    </w:p>
    <w:p w14:paraId="2FB25021" w14:textId="77777777" w:rsidR="00BF5EDE" w:rsidRDefault="00BF5EDE" w:rsidP="00F13B4A">
      <w:pPr>
        <w:rPr>
          <w:rFonts w:ascii="Arial" w:hAnsi="Arial" w:cs="Arial"/>
          <w:b/>
          <w:bCs/>
          <w:sz w:val="24"/>
          <w:szCs w:val="24"/>
        </w:rPr>
      </w:pPr>
    </w:p>
    <w:p w14:paraId="66B8BBC2" w14:textId="77777777" w:rsidR="00BF5EDE" w:rsidRDefault="00BF5EDE" w:rsidP="00F13B4A">
      <w:pPr>
        <w:rPr>
          <w:rFonts w:ascii="Arial" w:hAnsi="Arial" w:cs="Arial"/>
          <w:b/>
          <w:bCs/>
          <w:sz w:val="24"/>
          <w:szCs w:val="24"/>
        </w:rPr>
      </w:pPr>
    </w:p>
    <w:p w14:paraId="5807DD0A" w14:textId="77777777" w:rsidR="00BF5EDE" w:rsidRDefault="00BF5EDE" w:rsidP="00F13B4A">
      <w:pPr>
        <w:rPr>
          <w:rFonts w:ascii="Arial" w:hAnsi="Arial" w:cs="Arial"/>
          <w:b/>
          <w:bCs/>
          <w:sz w:val="24"/>
          <w:szCs w:val="24"/>
        </w:rPr>
      </w:pPr>
    </w:p>
    <w:p w14:paraId="40B7A120" w14:textId="77777777" w:rsidR="00BF5EDE" w:rsidRDefault="00BF5EDE" w:rsidP="00F13B4A">
      <w:pPr>
        <w:rPr>
          <w:rFonts w:ascii="Arial" w:hAnsi="Arial" w:cs="Arial"/>
          <w:b/>
          <w:bCs/>
          <w:sz w:val="24"/>
          <w:szCs w:val="24"/>
        </w:rPr>
      </w:pPr>
    </w:p>
    <w:p w14:paraId="5FAD0FF5" w14:textId="77777777" w:rsidR="00BF5EDE" w:rsidRDefault="00BF5EDE" w:rsidP="00F13B4A">
      <w:pPr>
        <w:rPr>
          <w:rFonts w:ascii="Arial" w:hAnsi="Arial" w:cs="Arial"/>
          <w:b/>
          <w:bCs/>
          <w:sz w:val="24"/>
          <w:szCs w:val="24"/>
        </w:rPr>
      </w:pPr>
    </w:p>
    <w:p w14:paraId="0D4A00D9" w14:textId="77777777" w:rsidR="00BF5EDE" w:rsidRDefault="00BF5EDE" w:rsidP="00F13B4A">
      <w:pPr>
        <w:rPr>
          <w:rFonts w:ascii="Arial" w:hAnsi="Arial" w:cs="Arial"/>
          <w:b/>
          <w:bCs/>
          <w:sz w:val="24"/>
          <w:szCs w:val="24"/>
        </w:rPr>
      </w:pPr>
    </w:p>
    <w:p w14:paraId="1A903739" w14:textId="77777777" w:rsidR="006231A5" w:rsidRDefault="006231A5" w:rsidP="00F13B4A">
      <w:pPr>
        <w:rPr>
          <w:rFonts w:ascii="Arial" w:hAnsi="Arial" w:cs="Arial"/>
          <w:b/>
          <w:bCs/>
          <w:sz w:val="24"/>
          <w:szCs w:val="24"/>
        </w:rPr>
      </w:pPr>
    </w:p>
    <w:p w14:paraId="10B2BAE5" w14:textId="77777777" w:rsidR="002D4384" w:rsidRDefault="002D4384" w:rsidP="00F13B4A">
      <w:pPr>
        <w:rPr>
          <w:rFonts w:ascii="Arial" w:hAnsi="Arial" w:cs="Arial"/>
          <w:b/>
          <w:bCs/>
          <w:sz w:val="24"/>
          <w:szCs w:val="24"/>
        </w:rPr>
      </w:pPr>
    </w:p>
    <w:p w14:paraId="5F2E9327" w14:textId="2DEA4DAD" w:rsidR="00BF5EDE" w:rsidRDefault="00BF5EDE" w:rsidP="00F13B4A">
      <w:pPr>
        <w:rPr>
          <w:rFonts w:ascii="Arial" w:hAnsi="Arial" w:cs="Arial"/>
          <w:b/>
          <w:bCs/>
          <w:sz w:val="24"/>
          <w:szCs w:val="24"/>
        </w:rPr>
      </w:pPr>
      <w:r>
        <w:rPr>
          <w:rFonts w:ascii="Arial" w:hAnsi="Arial" w:cs="Arial"/>
          <w:b/>
          <w:bCs/>
          <w:sz w:val="24"/>
          <w:szCs w:val="24"/>
        </w:rPr>
        <w:lastRenderedPageBreak/>
        <w:t>2.0 Main Findings</w:t>
      </w:r>
    </w:p>
    <w:p w14:paraId="18D0199C" w14:textId="77777777" w:rsidR="00BF5EDE" w:rsidRPr="00D85034" w:rsidRDefault="00BF5EDE" w:rsidP="00F13B4A">
      <w:pPr>
        <w:rPr>
          <w:rFonts w:ascii="Arial" w:hAnsi="Arial" w:cs="Arial"/>
          <w:b/>
          <w:bCs/>
          <w:sz w:val="24"/>
          <w:szCs w:val="24"/>
        </w:rPr>
      </w:pPr>
      <w:r>
        <w:rPr>
          <w:rFonts w:ascii="Arial" w:hAnsi="Arial" w:cs="Arial"/>
          <w:b/>
          <w:bCs/>
          <w:sz w:val="24"/>
          <w:szCs w:val="24"/>
        </w:rPr>
        <w:t xml:space="preserve">2.1 Organisational Background </w:t>
      </w:r>
    </w:p>
    <w:p w14:paraId="1AC72463" w14:textId="3913A9CB" w:rsidR="00EB4627" w:rsidRPr="00DC1C13" w:rsidRDefault="00BF5EDE" w:rsidP="00F13B4A">
      <w:pPr>
        <w:rPr>
          <w:rFonts w:ascii="Arial" w:hAnsi="Arial" w:cs="Arial"/>
          <w:sz w:val="24"/>
          <w:szCs w:val="24"/>
        </w:rPr>
      </w:pPr>
      <w:r w:rsidRPr="003A1099">
        <w:rPr>
          <w:rFonts w:ascii="Arial" w:hAnsi="Arial" w:cs="Arial"/>
          <w:sz w:val="24"/>
          <w:szCs w:val="24"/>
        </w:rPr>
        <w:t>The Archive collection, which spans more than 130 years and includes everything from Penny Bazaar to international multichannel retailer, is one of the most comprehensive retail culture collections in the nation.</w:t>
      </w:r>
      <w:r>
        <w:rPr>
          <w:rFonts w:ascii="Arial" w:hAnsi="Arial" w:cs="Arial"/>
          <w:sz w:val="24"/>
          <w:szCs w:val="24"/>
        </w:rPr>
        <w:t xml:space="preserve"> P</w:t>
      </w:r>
      <w:r w:rsidRPr="003A1099">
        <w:rPr>
          <w:rFonts w:ascii="Arial" w:hAnsi="Arial" w:cs="Arial"/>
          <w:sz w:val="24"/>
          <w:szCs w:val="24"/>
        </w:rPr>
        <w:t>hotographs, films, staff publications and written records, clothes and home goods, advertising material and design and much more make up M&amp;S's broad collection, which dates back to 1884</w:t>
      </w:r>
      <w:r w:rsidRPr="00EF6C2D">
        <w:rPr>
          <w:rFonts w:ascii="Arial" w:hAnsi="Arial" w:cs="Arial"/>
          <w:sz w:val="24"/>
          <w:szCs w:val="24"/>
        </w:rPr>
        <w:t xml:space="preserve"> </w:t>
      </w:r>
      <w:r>
        <w:rPr>
          <w:rFonts w:ascii="Arial" w:hAnsi="Arial" w:cs="Arial"/>
          <w:sz w:val="24"/>
          <w:szCs w:val="24"/>
        </w:rPr>
        <w:t xml:space="preserve">(Marks and spencer. 2021). </w:t>
      </w:r>
      <w:r w:rsidRPr="00000F56">
        <w:rPr>
          <w:rFonts w:ascii="Arial" w:hAnsi="Arial" w:cs="Arial"/>
          <w:sz w:val="24"/>
          <w:szCs w:val="24"/>
        </w:rPr>
        <w:t>based on a 12-week timeframe, as of August 14, 2021, M&amp;S had a 3.2% of the grocery market in the UK.</w:t>
      </w:r>
      <w:r w:rsidRPr="007D75D7">
        <w:rPr>
          <w:rFonts w:ascii="Arial" w:hAnsi="Arial" w:cs="Arial"/>
          <w:sz w:val="24"/>
          <w:szCs w:val="24"/>
        </w:rPr>
        <w:t xml:space="preserve"> M &amp; S Group plc, based in London, is a mixed-retailer. Clothing, home goods, and food are all sold by the business. The business, which was founded in 1884, now has more than thousand stores across the United Kingdom and 472 branches elsewhere. 69.5 thousand people work at the stores and companies</w:t>
      </w:r>
      <w:r w:rsidR="00A83F62" w:rsidRPr="00532448">
        <w:rPr>
          <w:rFonts w:ascii="Arial" w:hAnsi="Arial" w:cs="Arial"/>
          <w:sz w:val="24"/>
          <w:szCs w:val="24"/>
        </w:rPr>
        <w:t>, the majority of whom are based in the United Kingdom</w:t>
      </w:r>
      <w:r w:rsidR="00EC709E">
        <w:rPr>
          <w:rFonts w:ascii="Arial" w:hAnsi="Arial" w:cs="Arial"/>
          <w:sz w:val="24"/>
          <w:szCs w:val="24"/>
        </w:rPr>
        <w:t xml:space="preserve"> (</w:t>
      </w:r>
      <w:r>
        <w:rPr>
          <w:rFonts w:ascii="Arial" w:hAnsi="Arial" w:cs="Arial"/>
          <w:sz w:val="24"/>
          <w:szCs w:val="24"/>
        </w:rPr>
        <w:t xml:space="preserve">Bedford, E. 2022). </w:t>
      </w:r>
      <w:r w:rsidR="00150446">
        <w:rPr>
          <w:rFonts w:ascii="Arial" w:hAnsi="Arial" w:cs="Arial"/>
          <w:sz w:val="24"/>
          <w:szCs w:val="24"/>
        </w:rPr>
        <w:t xml:space="preserve">The joint venture </w:t>
      </w:r>
      <w:r w:rsidR="00D06315">
        <w:rPr>
          <w:rFonts w:ascii="Arial" w:hAnsi="Arial" w:cs="Arial"/>
          <w:sz w:val="24"/>
          <w:szCs w:val="24"/>
        </w:rPr>
        <w:t>with Ocado is required to help M&amp;S with the surge of customer demands for online shopping as they c</w:t>
      </w:r>
      <w:r w:rsidR="002E3867">
        <w:rPr>
          <w:rFonts w:ascii="Arial" w:hAnsi="Arial" w:cs="Arial"/>
          <w:sz w:val="24"/>
          <w:szCs w:val="24"/>
        </w:rPr>
        <w:t>a</w:t>
      </w:r>
      <w:r w:rsidR="00D06315">
        <w:rPr>
          <w:rFonts w:ascii="Arial" w:hAnsi="Arial" w:cs="Arial"/>
          <w:sz w:val="24"/>
          <w:szCs w:val="24"/>
        </w:rPr>
        <w:t xml:space="preserve">nnot keep up with the </w:t>
      </w:r>
      <w:r w:rsidR="00C26CF1">
        <w:rPr>
          <w:rFonts w:ascii="Arial" w:hAnsi="Arial" w:cs="Arial"/>
          <w:sz w:val="24"/>
          <w:szCs w:val="24"/>
        </w:rPr>
        <w:t xml:space="preserve">demand. </w:t>
      </w:r>
      <w:r w:rsidR="00EB4627" w:rsidRPr="00597987">
        <w:rPr>
          <w:rFonts w:ascii="Arial" w:hAnsi="Arial" w:cs="Arial"/>
          <w:sz w:val="24"/>
          <w:szCs w:val="24"/>
        </w:rPr>
        <w:t>M&amp;S said it wanted to increase its ability to sell goods online by 50 percent, citing the fact that its products currently account for more than a quarter of the average order on Ocado</w:t>
      </w:r>
      <w:r w:rsidR="00EB4627">
        <w:rPr>
          <w:rFonts w:ascii="Arial" w:hAnsi="Arial" w:cs="Arial"/>
          <w:sz w:val="24"/>
          <w:szCs w:val="24"/>
        </w:rPr>
        <w:t xml:space="preserve"> (Faithfull, 2021).</w:t>
      </w:r>
    </w:p>
    <w:p w14:paraId="185FF892" w14:textId="77777777" w:rsidR="00BF5EDE" w:rsidRDefault="00BF5EDE" w:rsidP="00F13B4A">
      <w:pPr>
        <w:rPr>
          <w:rFonts w:ascii="Arial" w:hAnsi="Arial" w:cs="Arial"/>
          <w:b/>
          <w:bCs/>
          <w:sz w:val="24"/>
          <w:szCs w:val="24"/>
        </w:rPr>
      </w:pPr>
      <w:r w:rsidRPr="00741D15">
        <w:rPr>
          <w:rFonts w:ascii="Arial" w:hAnsi="Arial" w:cs="Arial"/>
          <w:b/>
          <w:bCs/>
          <w:sz w:val="24"/>
          <w:szCs w:val="24"/>
        </w:rPr>
        <w:t>2.1.1 Ocado</w:t>
      </w:r>
    </w:p>
    <w:p w14:paraId="34CFCA44" w14:textId="0F5A5E5D" w:rsidR="00BF5EDE" w:rsidRPr="00DC1C13" w:rsidRDefault="00BF5EDE" w:rsidP="00F13B4A">
      <w:pPr>
        <w:rPr>
          <w:rFonts w:ascii="Arial" w:hAnsi="Arial" w:cs="Arial"/>
          <w:sz w:val="24"/>
          <w:szCs w:val="24"/>
        </w:rPr>
      </w:pPr>
      <w:r w:rsidRPr="00FF608E">
        <w:rPr>
          <w:rFonts w:ascii="Arial" w:hAnsi="Arial" w:cs="Arial"/>
          <w:sz w:val="24"/>
          <w:szCs w:val="24"/>
        </w:rPr>
        <w:t>The origins of Ocado may be traced back to April of 2000. That's when three Goldman Sachs merchant bankers made the decision to leave banking and pursue a career in retail. Jonathan Faiman, Jason Gissing, and Tim Steiner, the company's founders, named it L.M. Solutions at first. They collaborated with the supermarket Waitrose in October 2000, renamed as Ocado in June 2001, and began expanding out their pilot project into a nationwide delivery service in 2002</w:t>
      </w:r>
      <w:r w:rsidRPr="00733769">
        <w:rPr>
          <w:rFonts w:ascii="Arial" w:hAnsi="Arial" w:cs="Arial"/>
          <w:sz w:val="24"/>
          <w:szCs w:val="24"/>
        </w:rPr>
        <w:t xml:space="preserve"> </w:t>
      </w:r>
      <w:r>
        <w:rPr>
          <w:rFonts w:ascii="Arial" w:hAnsi="Arial" w:cs="Arial"/>
          <w:sz w:val="24"/>
          <w:szCs w:val="24"/>
        </w:rPr>
        <w:t>(Lee. 2021).</w:t>
      </w:r>
      <w:r w:rsidRPr="006064DD">
        <w:rPr>
          <w:rFonts w:ascii="Arial" w:hAnsi="Arial" w:cs="Arial"/>
          <w:sz w:val="24"/>
          <w:szCs w:val="24"/>
        </w:rPr>
        <w:t xml:space="preserve"> Ocado is a website supermarket established in the United Kingdom that distributes food and household supplies. It allows customers to order groceries online and has them delivered right to their front door. For the past ten years, the internet shop has had a cooperation with the luxury supermarket retailer Waitrose. Ocado introduced a new agreement with Marks &amp; Spencer in February 2019, and the Ocado-Waitrose partnership ended in September 2020.</w:t>
      </w:r>
      <w:r w:rsidRPr="00CA3B84">
        <w:rPr>
          <w:rFonts w:ascii="Arial" w:hAnsi="Arial" w:cs="Arial"/>
          <w:sz w:val="24"/>
          <w:szCs w:val="24"/>
        </w:rPr>
        <w:t xml:space="preserve"> Ocado's retail income has been steadily increasing since the commencement of the coronavirus (COVID-19) outbreak. Ocado made 587.3 million British pounds in revenue in the 13 weeks leading up to August 30, 2020. This was over 200 million GBP greater than the previous year's revenue in the same time</w:t>
      </w:r>
      <w:r>
        <w:rPr>
          <w:rFonts w:ascii="Arial" w:hAnsi="Arial" w:cs="Arial"/>
          <w:sz w:val="24"/>
          <w:szCs w:val="24"/>
        </w:rPr>
        <w:t xml:space="preserve"> (Statistics. 2021).</w:t>
      </w:r>
      <w:r w:rsidRPr="00D520CE">
        <w:rPr>
          <w:rFonts w:ascii="Arial" w:hAnsi="Arial" w:cs="Arial"/>
          <w:sz w:val="24"/>
          <w:szCs w:val="24"/>
        </w:rPr>
        <w:t xml:space="preserve"> More than 3,000 jobs created, an estimate of 12,000 orders delivered per day, Servicing approximately 60% of British homes • Nearly 16,000 lines, </w:t>
      </w:r>
      <w:r>
        <w:rPr>
          <w:rFonts w:ascii="Arial" w:hAnsi="Arial" w:cs="Arial"/>
          <w:sz w:val="24"/>
          <w:szCs w:val="24"/>
        </w:rPr>
        <w:t>o</w:t>
      </w:r>
      <w:r w:rsidRPr="00D520CE">
        <w:rPr>
          <w:rFonts w:ascii="Arial" w:hAnsi="Arial" w:cs="Arial"/>
          <w:sz w:val="24"/>
          <w:szCs w:val="24"/>
        </w:rPr>
        <w:t>ver £1 billion in overall sales and £350 million in annualised sales since launch in 2002, More than eight million orders delivered and </w:t>
      </w:r>
      <w:r>
        <w:rPr>
          <w:rFonts w:ascii="Arial" w:hAnsi="Arial" w:cs="Arial"/>
          <w:sz w:val="24"/>
          <w:szCs w:val="24"/>
        </w:rPr>
        <w:t>o</w:t>
      </w:r>
      <w:r w:rsidRPr="00D520CE">
        <w:rPr>
          <w:rFonts w:ascii="Arial" w:hAnsi="Arial" w:cs="Arial"/>
          <w:sz w:val="24"/>
          <w:szCs w:val="24"/>
        </w:rPr>
        <w:t>ver one million registered users and 150,000 active users</w:t>
      </w:r>
      <w:r w:rsidRPr="006F5C43">
        <w:rPr>
          <w:rFonts w:ascii="Arial" w:hAnsi="Arial" w:cs="Arial"/>
          <w:sz w:val="24"/>
          <w:szCs w:val="24"/>
        </w:rPr>
        <w:t xml:space="preserve"> </w:t>
      </w:r>
      <w:r>
        <w:rPr>
          <w:rFonts w:ascii="Arial" w:hAnsi="Arial" w:cs="Arial"/>
          <w:sz w:val="24"/>
          <w:szCs w:val="24"/>
        </w:rPr>
        <w:t>(Ocado. 2021).</w:t>
      </w:r>
      <w:r w:rsidR="00544E50" w:rsidRPr="00544E50">
        <w:rPr>
          <w:rFonts w:ascii="Arial" w:eastAsia="Times New Roman" w:hAnsi="Arial" w:cs="Arial"/>
          <w:color w:val="000000" w:themeColor="text1"/>
          <w:sz w:val="24"/>
          <w:szCs w:val="24"/>
          <w:shd w:val="clear" w:color="auto" w:fill="FFFFFF"/>
        </w:rPr>
        <w:t xml:space="preserve"> </w:t>
      </w:r>
      <w:r w:rsidR="00544E50" w:rsidRPr="000302C4">
        <w:rPr>
          <w:rFonts w:ascii="Arial" w:eastAsia="Times New Roman" w:hAnsi="Arial" w:cs="Arial"/>
          <w:color w:val="000000" w:themeColor="text1"/>
          <w:sz w:val="24"/>
          <w:szCs w:val="24"/>
          <w:shd w:val="clear" w:color="auto" w:fill="FFFFFF"/>
        </w:rPr>
        <w:t>Ocado Retail saw the development as a huge strategic opportunity. This is reflected in its trading outcomes (and client response)</w:t>
      </w:r>
      <w:r w:rsidR="00544E50">
        <w:rPr>
          <w:rFonts w:ascii="Arial" w:eastAsia="Times New Roman" w:hAnsi="Arial" w:cs="Arial"/>
          <w:color w:val="000000" w:themeColor="text1"/>
          <w:sz w:val="24"/>
          <w:szCs w:val="24"/>
          <w:shd w:val="clear" w:color="auto" w:fill="FFFFFF"/>
        </w:rPr>
        <w:t xml:space="preserve"> (</w:t>
      </w:r>
      <w:r w:rsidR="00544E50">
        <w:rPr>
          <w:rFonts w:ascii="Arial" w:hAnsi="Arial" w:cs="Arial"/>
          <w:sz w:val="24"/>
          <w:szCs w:val="24"/>
        </w:rPr>
        <w:t>Tools. 2021).</w:t>
      </w:r>
      <w:r w:rsidR="00544E50" w:rsidRPr="009928CB">
        <w:rPr>
          <w:rFonts w:ascii="Arial" w:hAnsi="Arial" w:cs="Arial"/>
          <w:sz w:val="24"/>
          <w:szCs w:val="24"/>
        </w:rPr>
        <w:t xml:space="preserve"> </w:t>
      </w:r>
    </w:p>
    <w:p w14:paraId="2309B642" w14:textId="77777777" w:rsidR="00D83C10" w:rsidRDefault="00D83C10" w:rsidP="00F13B4A">
      <w:pPr>
        <w:rPr>
          <w:rFonts w:ascii="Arial" w:hAnsi="Arial" w:cs="Arial"/>
          <w:b/>
          <w:bCs/>
          <w:sz w:val="24"/>
          <w:szCs w:val="24"/>
        </w:rPr>
      </w:pPr>
    </w:p>
    <w:p w14:paraId="467B60A3" w14:textId="77777777" w:rsidR="00D83C10" w:rsidRDefault="00D83C10" w:rsidP="00F13B4A">
      <w:pPr>
        <w:rPr>
          <w:rFonts w:ascii="Arial" w:hAnsi="Arial" w:cs="Arial"/>
          <w:b/>
          <w:bCs/>
          <w:sz w:val="24"/>
          <w:szCs w:val="24"/>
        </w:rPr>
      </w:pPr>
    </w:p>
    <w:p w14:paraId="228F594A" w14:textId="46A1C124" w:rsidR="00BF5EDE" w:rsidRDefault="00BF5EDE" w:rsidP="00F13B4A">
      <w:pPr>
        <w:rPr>
          <w:rFonts w:ascii="Arial" w:hAnsi="Arial" w:cs="Arial"/>
          <w:b/>
          <w:bCs/>
          <w:sz w:val="24"/>
          <w:szCs w:val="24"/>
        </w:rPr>
      </w:pPr>
      <w:r>
        <w:rPr>
          <w:rFonts w:ascii="Arial" w:hAnsi="Arial" w:cs="Arial"/>
          <w:b/>
          <w:bCs/>
          <w:sz w:val="24"/>
          <w:szCs w:val="24"/>
        </w:rPr>
        <w:lastRenderedPageBreak/>
        <w:t>2.1.2 The change Marks and Spencer Partnership with Ocado</w:t>
      </w:r>
    </w:p>
    <w:p w14:paraId="70612367" w14:textId="243AC7C1" w:rsidR="00BF5EDE" w:rsidRPr="003A1099" w:rsidRDefault="00BF5EDE" w:rsidP="00F13B4A">
      <w:pPr>
        <w:rPr>
          <w:rFonts w:ascii="Arial" w:hAnsi="Arial" w:cs="Arial"/>
          <w:sz w:val="24"/>
          <w:szCs w:val="24"/>
        </w:rPr>
      </w:pPr>
      <w:r w:rsidRPr="00A31F2A">
        <w:rPr>
          <w:rFonts w:ascii="Arial" w:hAnsi="Arial" w:cs="Arial"/>
          <w:sz w:val="24"/>
          <w:szCs w:val="24"/>
        </w:rPr>
        <w:t>In a £1.5 billion deal alongside online delivery giant Ocado, Marks &amp; Spencer issue</w:t>
      </w:r>
      <w:r w:rsidR="00822FF1">
        <w:rPr>
          <w:rFonts w:ascii="Arial" w:hAnsi="Arial" w:cs="Arial"/>
          <w:sz w:val="24"/>
          <w:szCs w:val="24"/>
        </w:rPr>
        <w:t>d</w:t>
      </w:r>
      <w:r w:rsidRPr="00A31F2A">
        <w:rPr>
          <w:rFonts w:ascii="Arial" w:hAnsi="Arial" w:cs="Arial"/>
          <w:sz w:val="24"/>
          <w:szCs w:val="24"/>
        </w:rPr>
        <w:t xml:space="preserve"> a £600 million equity call towards its shareholders in order to offer their prepared dinners as well as other food hall specialties to online consumers for the very first time.</w:t>
      </w:r>
      <w:r>
        <w:rPr>
          <w:rFonts w:ascii="Arial" w:hAnsi="Arial" w:cs="Arial"/>
          <w:sz w:val="24"/>
          <w:szCs w:val="24"/>
        </w:rPr>
        <w:t xml:space="preserve"> </w:t>
      </w:r>
      <w:r w:rsidRPr="00A31F2A">
        <w:rPr>
          <w:rFonts w:ascii="Arial" w:hAnsi="Arial" w:cs="Arial"/>
          <w:sz w:val="24"/>
          <w:szCs w:val="24"/>
        </w:rPr>
        <w:t>M&amp;S g</w:t>
      </w:r>
      <w:r w:rsidR="00F01C75">
        <w:rPr>
          <w:rFonts w:ascii="Arial" w:hAnsi="Arial" w:cs="Arial"/>
          <w:sz w:val="24"/>
          <w:szCs w:val="24"/>
        </w:rPr>
        <w:t>a</w:t>
      </w:r>
      <w:r w:rsidRPr="00A31F2A">
        <w:rPr>
          <w:rFonts w:ascii="Arial" w:hAnsi="Arial" w:cs="Arial"/>
          <w:sz w:val="24"/>
          <w:szCs w:val="24"/>
        </w:rPr>
        <w:t xml:space="preserve">ve Ocado £750 million for a 50% stake in the Ocado.com partnership, which </w:t>
      </w:r>
      <w:r w:rsidR="009E46FC">
        <w:rPr>
          <w:rFonts w:ascii="Arial" w:hAnsi="Arial" w:cs="Arial"/>
          <w:sz w:val="24"/>
          <w:szCs w:val="24"/>
        </w:rPr>
        <w:t>was</w:t>
      </w:r>
      <w:r w:rsidRPr="00A31F2A">
        <w:rPr>
          <w:rFonts w:ascii="Arial" w:hAnsi="Arial" w:cs="Arial"/>
          <w:sz w:val="24"/>
          <w:szCs w:val="24"/>
        </w:rPr>
        <w:t xml:space="preserve"> launch</w:t>
      </w:r>
      <w:r w:rsidR="009E46FC">
        <w:rPr>
          <w:rFonts w:ascii="Arial" w:hAnsi="Arial" w:cs="Arial"/>
          <w:sz w:val="24"/>
          <w:szCs w:val="24"/>
        </w:rPr>
        <w:t>ed</w:t>
      </w:r>
      <w:r w:rsidRPr="00A31F2A">
        <w:rPr>
          <w:rFonts w:ascii="Arial" w:hAnsi="Arial" w:cs="Arial"/>
          <w:sz w:val="24"/>
          <w:szCs w:val="24"/>
        </w:rPr>
        <w:t xml:space="preserve"> in September 2020.</w:t>
      </w:r>
      <w:r>
        <w:rPr>
          <w:rFonts w:ascii="Arial" w:hAnsi="Arial" w:cs="Arial"/>
          <w:sz w:val="24"/>
          <w:szCs w:val="24"/>
        </w:rPr>
        <w:t xml:space="preserve"> </w:t>
      </w:r>
      <w:r w:rsidR="00F54E61">
        <w:rPr>
          <w:rFonts w:ascii="Arial" w:hAnsi="Arial" w:cs="Arial"/>
          <w:sz w:val="24"/>
          <w:szCs w:val="24"/>
        </w:rPr>
        <w:t>This joint venture forecasts a</w:t>
      </w:r>
      <w:r w:rsidR="00067983">
        <w:rPr>
          <w:rFonts w:ascii="Arial" w:hAnsi="Arial" w:cs="Arial"/>
          <w:sz w:val="24"/>
          <w:szCs w:val="24"/>
        </w:rPr>
        <w:t xml:space="preserve">n unrivalled </w:t>
      </w:r>
      <w:r w:rsidR="00242762">
        <w:rPr>
          <w:rFonts w:ascii="Arial" w:hAnsi="Arial" w:cs="Arial"/>
          <w:sz w:val="24"/>
          <w:szCs w:val="24"/>
        </w:rPr>
        <w:t xml:space="preserve">online </w:t>
      </w:r>
      <w:r w:rsidR="008F5C50">
        <w:rPr>
          <w:rFonts w:ascii="Arial" w:hAnsi="Arial" w:cs="Arial"/>
          <w:sz w:val="24"/>
          <w:szCs w:val="24"/>
        </w:rPr>
        <w:t>produce market, which, should in turn, equate to more job opportun</w:t>
      </w:r>
      <w:r w:rsidR="000044B4">
        <w:rPr>
          <w:rFonts w:ascii="Arial" w:hAnsi="Arial" w:cs="Arial"/>
          <w:sz w:val="24"/>
          <w:szCs w:val="24"/>
        </w:rPr>
        <w:t>ities</w:t>
      </w:r>
      <w:r w:rsidR="003C3CB6">
        <w:rPr>
          <w:rFonts w:ascii="Arial" w:hAnsi="Arial" w:cs="Arial"/>
          <w:sz w:val="24"/>
          <w:szCs w:val="24"/>
        </w:rPr>
        <w:t>, a faster rate of growth</w:t>
      </w:r>
      <w:r w:rsidR="00A4328F">
        <w:rPr>
          <w:rFonts w:ascii="Arial" w:hAnsi="Arial" w:cs="Arial"/>
          <w:sz w:val="24"/>
          <w:szCs w:val="24"/>
        </w:rPr>
        <w:t xml:space="preserve"> ensuring a more valuable </w:t>
      </w:r>
      <w:r w:rsidR="00473A17">
        <w:rPr>
          <w:rFonts w:ascii="Arial" w:hAnsi="Arial" w:cs="Arial"/>
          <w:sz w:val="24"/>
          <w:szCs w:val="24"/>
        </w:rPr>
        <w:t>venture.</w:t>
      </w:r>
      <w:r w:rsidR="003C3CB6">
        <w:rPr>
          <w:rFonts w:ascii="Arial" w:hAnsi="Arial" w:cs="Arial"/>
          <w:sz w:val="24"/>
          <w:szCs w:val="24"/>
        </w:rPr>
        <w:t xml:space="preserve"> </w:t>
      </w:r>
      <w:r>
        <w:rPr>
          <w:rFonts w:ascii="Arial" w:hAnsi="Arial" w:cs="Arial"/>
          <w:sz w:val="24"/>
          <w:szCs w:val="24"/>
        </w:rPr>
        <w:t xml:space="preserve">(Neate, R. 2019). </w:t>
      </w:r>
      <w:r w:rsidRPr="00531566">
        <w:rPr>
          <w:rFonts w:ascii="Arial" w:hAnsi="Arial" w:cs="Arial"/>
          <w:sz w:val="24"/>
          <w:szCs w:val="24"/>
        </w:rPr>
        <w:t>Ocado Wholesale has been closely working with M&amp;S for the previous 12 months to offer this amazing variety and service to consumers' houses. Behind the scene’s, devoted teams have been creating new items, preparing supply chain processes, and delivering hundreds of data fields and photographs for the webpage to get ready for the go-live</w:t>
      </w:r>
      <w:r w:rsidR="00C942B4">
        <w:rPr>
          <w:rFonts w:ascii="Arial" w:hAnsi="Arial" w:cs="Arial"/>
          <w:sz w:val="24"/>
          <w:szCs w:val="24"/>
        </w:rPr>
        <w:t xml:space="preserve"> </w:t>
      </w:r>
      <w:r>
        <w:rPr>
          <w:rFonts w:ascii="Arial" w:hAnsi="Arial" w:cs="Arial"/>
          <w:sz w:val="24"/>
          <w:szCs w:val="24"/>
        </w:rPr>
        <w:t xml:space="preserve">(Marks and spencer. 2020). </w:t>
      </w:r>
      <w:r w:rsidRPr="00026D2E">
        <w:rPr>
          <w:rFonts w:ascii="Arial" w:hAnsi="Arial" w:cs="Arial"/>
          <w:sz w:val="24"/>
          <w:szCs w:val="24"/>
        </w:rPr>
        <w:t>In August 2019, Marks &amp; Spencer and Ocado Group became joint owners of Ocado Retail, including an equally 50:50 stake in the company. Marks and Spencer</w:t>
      </w:r>
      <w:r>
        <w:rPr>
          <w:rFonts w:ascii="Arial" w:hAnsi="Arial" w:cs="Arial"/>
          <w:sz w:val="24"/>
          <w:szCs w:val="24"/>
        </w:rPr>
        <w:t xml:space="preserve"> </w:t>
      </w:r>
      <w:r w:rsidRPr="00026D2E">
        <w:rPr>
          <w:rFonts w:ascii="Arial" w:hAnsi="Arial" w:cs="Arial"/>
          <w:sz w:val="24"/>
          <w:szCs w:val="24"/>
        </w:rPr>
        <w:t>partner Ocado Retail started to sell M&amp;S items on Ocado.com from September 1st, marking a significant achievement.</w:t>
      </w:r>
      <w:r>
        <w:rPr>
          <w:rFonts w:ascii="Arial" w:hAnsi="Arial" w:cs="Arial"/>
          <w:sz w:val="24"/>
          <w:szCs w:val="24"/>
        </w:rPr>
        <w:t xml:space="preserve"> </w:t>
      </w:r>
      <w:r w:rsidRPr="0006571B">
        <w:rPr>
          <w:rFonts w:ascii="Arial" w:hAnsi="Arial" w:cs="Arial"/>
          <w:sz w:val="24"/>
          <w:szCs w:val="24"/>
        </w:rPr>
        <w:t>Ocado Retail saw the development as a huge tactical opportunity. This is reflected in its business outcomes (and client feedback).</w:t>
      </w:r>
      <w:r>
        <w:rPr>
          <w:rFonts w:ascii="Arial" w:hAnsi="Arial" w:cs="Arial"/>
          <w:sz w:val="24"/>
          <w:szCs w:val="24"/>
        </w:rPr>
        <w:t xml:space="preserve"> </w:t>
      </w:r>
      <w:r w:rsidRPr="0006571B">
        <w:rPr>
          <w:rFonts w:ascii="Arial" w:hAnsi="Arial" w:cs="Arial"/>
          <w:sz w:val="24"/>
          <w:szCs w:val="24"/>
        </w:rPr>
        <w:t>The Marks and spencer debut raised average order size by five items per basket, and Marks and spencer products had a higher proportion in comparison to Ocado products than prior partner Waitrose.</w:t>
      </w:r>
      <w:r w:rsidR="003F3A3A">
        <w:rPr>
          <w:rFonts w:ascii="Arial" w:hAnsi="Arial" w:cs="Arial"/>
          <w:sz w:val="24"/>
          <w:szCs w:val="24"/>
        </w:rPr>
        <w:t xml:space="preserve"> </w:t>
      </w:r>
      <w:r w:rsidR="006D16E6" w:rsidRPr="006D16E6">
        <w:rPr>
          <w:rFonts w:ascii="Arial" w:hAnsi="Arial" w:cs="Arial"/>
          <w:sz w:val="24"/>
          <w:szCs w:val="24"/>
        </w:rPr>
        <w:t>When the news was announced in February 2019, City experts thought it was pricey, particularly because M&amp;S would have to raise £600 million from shareholders to pay it, and there was no guarantee that Ocado's choosy consumers wouldn't simply switch to Waitrose's online service. More than 2% of them, according to HSBC analysts, may abandon ship</w:t>
      </w:r>
      <w:r w:rsidR="00BA4D81" w:rsidRPr="00BA4D81">
        <w:rPr>
          <w:rFonts w:ascii="Arial" w:hAnsi="Arial" w:cs="Arial"/>
          <w:sz w:val="24"/>
          <w:szCs w:val="24"/>
        </w:rPr>
        <w:t xml:space="preserve"> </w:t>
      </w:r>
      <w:r w:rsidR="00BA4D81">
        <w:rPr>
          <w:rFonts w:ascii="Arial" w:hAnsi="Arial" w:cs="Arial"/>
          <w:sz w:val="24"/>
          <w:szCs w:val="24"/>
        </w:rPr>
        <w:t>(Techregister, 2020).</w:t>
      </w:r>
    </w:p>
    <w:p w14:paraId="5998171C" w14:textId="0CB3AA2B" w:rsidR="00BF5EDE" w:rsidRDefault="00BF5EDE" w:rsidP="00F13B4A">
      <w:pPr>
        <w:rPr>
          <w:rFonts w:ascii="Arial" w:hAnsi="Arial" w:cs="Arial"/>
          <w:sz w:val="24"/>
          <w:szCs w:val="24"/>
        </w:rPr>
      </w:pPr>
      <w:r w:rsidRPr="002B740B">
        <w:rPr>
          <w:rFonts w:ascii="Arial" w:hAnsi="Arial" w:cs="Arial"/>
          <w:sz w:val="24"/>
          <w:szCs w:val="24"/>
        </w:rPr>
        <w:t>Ocado Retail's revenue increased by 27% in the first 6 month of 2020, with sales increasing by almost 40% in the second quarter as a result of the COVID-19 pandemic's increased demand for online groceries. As demand grew, the company targeted its most vulnerable and devoted consumers. The online channel already accounts for 14% of the UK grocery market, and this figure is steadily increasing.</w:t>
      </w:r>
      <w:r w:rsidRPr="00AC0050">
        <w:rPr>
          <w:rFonts w:ascii="Arial" w:hAnsi="Arial" w:cs="Arial"/>
          <w:sz w:val="24"/>
          <w:szCs w:val="24"/>
        </w:rPr>
        <w:t xml:space="preserve"> Ocado Group's full-year cash profits (EBITDA) are now forecast to be £60 million, up from £40 million previously </w:t>
      </w:r>
      <w:r>
        <w:rPr>
          <w:rFonts w:ascii="Arial" w:hAnsi="Arial" w:cs="Arial"/>
          <w:sz w:val="24"/>
          <w:szCs w:val="24"/>
        </w:rPr>
        <w:t>(Ocadogroup. 2021).</w:t>
      </w:r>
      <w:r w:rsidR="00856860" w:rsidRPr="00856860">
        <w:rPr>
          <w:rFonts w:ascii="Arial" w:hAnsi="Arial" w:cs="Arial"/>
          <w:sz w:val="24"/>
          <w:szCs w:val="24"/>
        </w:rPr>
        <w:t xml:space="preserve"> Ocado can provide M&amp;S with better technology and additional warehouse space, such as an increase in demand owing to Covid, where M&amp;S was unable to satisfy customer demand while having technology that was inferior to what Ocado had to offer.</w:t>
      </w:r>
      <w:r w:rsidRPr="00665368">
        <w:rPr>
          <w:rFonts w:ascii="Arial" w:hAnsi="Arial" w:cs="Arial"/>
          <w:sz w:val="24"/>
          <w:szCs w:val="24"/>
        </w:rPr>
        <w:t xml:space="preserve"> </w:t>
      </w:r>
      <w:r w:rsidR="00811CB6" w:rsidRPr="00811CB6">
        <w:rPr>
          <w:rFonts w:ascii="Arial" w:hAnsi="Arial" w:cs="Arial"/>
          <w:sz w:val="24"/>
          <w:szCs w:val="24"/>
        </w:rPr>
        <w:t>A joint venture (JV) is a type of business partnership in which companies decide to defend their interests in order to complete a certain job. This task could be a new project or something else entirely</w:t>
      </w:r>
      <w:r w:rsidR="00C65B54">
        <w:rPr>
          <w:rFonts w:ascii="Arial" w:hAnsi="Arial" w:cs="Arial"/>
          <w:sz w:val="24"/>
          <w:szCs w:val="24"/>
        </w:rPr>
        <w:t xml:space="preserve">. </w:t>
      </w:r>
      <w:r w:rsidR="00877D01" w:rsidRPr="00877D01">
        <w:rPr>
          <w:rFonts w:ascii="Arial" w:hAnsi="Arial" w:cs="Arial"/>
          <w:sz w:val="24"/>
          <w:szCs w:val="24"/>
        </w:rPr>
        <w:t>Both of the partners in a JV is liable for the earnings, losses, and expenditures that come with it. The venture, on the other hand, is a separate entity from the members' other corporate interests</w:t>
      </w:r>
      <w:r w:rsidR="007A22C0" w:rsidRPr="007A22C0">
        <w:rPr>
          <w:rFonts w:ascii="Arial" w:hAnsi="Arial" w:cs="Arial"/>
          <w:sz w:val="24"/>
          <w:szCs w:val="24"/>
        </w:rPr>
        <w:t xml:space="preserve"> </w:t>
      </w:r>
      <w:r w:rsidR="008E10DC">
        <w:rPr>
          <w:rFonts w:ascii="Arial" w:hAnsi="Arial" w:cs="Arial"/>
          <w:sz w:val="24"/>
          <w:szCs w:val="24"/>
        </w:rPr>
        <w:t>(</w:t>
      </w:r>
      <w:r w:rsidR="007A22C0">
        <w:rPr>
          <w:rFonts w:ascii="Arial" w:hAnsi="Arial" w:cs="Arial"/>
          <w:sz w:val="24"/>
          <w:szCs w:val="24"/>
        </w:rPr>
        <w:t>Hargrave. 2021).</w:t>
      </w:r>
      <w:r w:rsidR="00877D01">
        <w:rPr>
          <w:rFonts w:ascii="Arial" w:hAnsi="Arial" w:cs="Arial"/>
          <w:sz w:val="24"/>
          <w:szCs w:val="24"/>
        </w:rPr>
        <w:t xml:space="preserve"> </w:t>
      </w:r>
    </w:p>
    <w:p w14:paraId="3ABB6E34" w14:textId="77777777" w:rsidR="00BF5EDE" w:rsidRDefault="00BF5EDE" w:rsidP="00F13B4A">
      <w:pPr>
        <w:rPr>
          <w:rFonts w:ascii="Arial" w:hAnsi="Arial" w:cs="Arial"/>
          <w:b/>
          <w:bCs/>
          <w:sz w:val="24"/>
          <w:szCs w:val="24"/>
        </w:rPr>
      </w:pPr>
      <w:r>
        <w:rPr>
          <w:rFonts w:ascii="Arial" w:hAnsi="Arial" w:cs="Arial"/>
          <w:b/>
          <w:bCs/>
          <w:sz w:val="24"/>
          <w:szCs w:val="24"/>
        </w:rPr>
        <w:t>2.2 Marks and Spencer Organisational changes</w:t>
      </w:r>
    </w:p>
    <w:p w14:paraId="437FA359" w14:textId="46D3522F" w:rsidR="00BF5EDE" w:rsidRDefault="00064743" w:rsidP="00F13B4A">
      <w:pPr>
        <w:rPr>
          <w:rFonts w:ascii="Arial" w:hAnsi="Arial" w:cs="Arial"/>
          <w:sz w:val="24"/>
          <w:szCs w:val="24"/>
        </w:rPr>
      </w:pPr>
      <w:r w:rsidRPr="001443B0">
        <w:rPr>
          <w:rFonts w:ascii="Arial" w:eastAsia="Times New Roman" w:hAnsi="Arial" w:cs="Arial"/>
          <w:color w:val="000000"/>
          <w:sz w:val="24"/>
          <w:szCs w:val="24"/>
          <w:shd w:val="clear" w:color="auto" w:fill="FFFFFF"/>
        </w:rPr>
        <w:t>Organisations and their members resist change</w:t>
      </w:r>
      <w:r w:rsidR="001443B0">
        <w:rPr>
          <w:rFonts w:ascii="Arial" w:eastAsia="Times New Roman" w:hAnsi="Arial" w:cs="Arial"/>
          <w:color w:val="000000"/>
          <w:sz w:val="24"/>
          <w:szCs w:val="24"/>
          <w:shd w:val="clear" w:color="auto" w:fill="FFFFFF"/>
        </w:rPr>
        <w:t>,</w:t>
      </w:r>
      <w:r w:rsidR="00407B72">
        <w:rPr>
          <w:rFonts w:ascii="Arial" w:eastAsia="Times New Roman" w:hAnsi="Arial" w:cs="Arial"/>
          <w:color w:val="000000"/>
          <w:sz w:val="24"/>
          <w:szCs w:val="24"/>
          <w:shd w:val="clear" w:color="auto" w:fill="FFFFFF"/>
        </w:rPr>
        <w:t xml:space="preserve"> resistance is not always a bad think </w:t>
      </w:r>
      <w:r w:rsidR="00096697">
        <w:rPr>
          <w:rFonts w:ascii="Arial" w:eastAsia="Times New Roman" w:hAnsi="Arial" w:cs="Arial"/>
          <w:color w:val="000000"/>
          <w:sz w:val="24"/>
          <w:szCs w:val="24"/>
          <w:shd w:val="clear" w:color="auto" w:fill="FFFFFF"/>
        </w:rPr>
        <w:t>it can draw atte</w:t>
      </w:r>
      <w:r w:rsidR="00240084">
        <w:rPr>
          <w:rFonts w:ascii="Arial" w:eastAsia="Times New Roman" w:hAnsi="Arial" w:cs="Arial"/>
          <w:color w:val="000000"/>
          <w:sz w:val="24"/>
          <w:szCs w:val="24"/>
          <w:shd w:val="clear" w:color="auto" w:fill="FFFFFF"/>
        </w:rPr>
        <w:t xml:space="preserve">ntion </w:t>
      </w:r>
      <w:r w:rsidR="00E15AFD">
        <w:rPr>
          <w:rFonts w:ascii="Arial" w:eastAsia="Times New Roman" w:hAnsi="Arial" w:cs="Arial"/>
          <w:color w:val="000000"/>
          <w:sz w:val="24"/>
          <w:szCs w:val="24"/>
          <w:shd w:val="clear" w:color="auto" w:fill="FFFFFF"/>
        </w:rPr>
        <w:t>to</w:t>
      </w:r>
      <w:r w:rsidR="00240084">
        <w:rPr>
          <w:rFonts w:ascii="Arial" w:eastAsia="Times New Roman" w:hAnsi="Arial" w:cs="Arial"/>
          <w:color w:val="000000"/>
          <w:sz w:val="24"/>
          <w:szCs w:val="24"/>
          <w:shd w:val="clear" w:color="auto" w:fill="FFFFFF"/>
        </w:rPr>
        <w:t xml:space="preserve"> issues and helps identify problems</w:t>
      </w:r>
      <w:r w:rsidR="00B41358">
        <w:rPr>
          <w:rFonts w:ascii="Arial" w:eastAsia="Times New Roman" w:hAnsi="Arial" w:cs="Arial"/>
          <w:color w:val="000000"/>
          <w:sz w:val="24"/>
          <w:szCs w:val="24"/>
          <w:shd w:val="clear" w:color="auto" w:fill="FFFFFF"/>
        </w:rPr>
        <w:t xml:space="preserve">, even though the </w:t>
      </w:r>
      <w:r w:rsidR="00140D17">
        <w:rPr>
          <w:rFonts w:ascii="Arial" w:eastAsia="Times New Roman" w:hAnsi="Arial" w:cs="Arial"/>
          <w:color w:val="000000"/>
          <w:sz w:val="24"/>
          <w:szCs w:val="24"/>
          <w:shd w:val="clear" w:color="auto" w:fill="FFFFFF"/>
        </w:rPr>
        <w:t>benefits</w:t>
      </w:r>
      <w:r w:rsidR="00B41358">
        <w:rPr>
          <w:rFonts w:ascii="Arial" w:eastAsia="Times New Roman" w:hAnsi="Arial" w:cs="Arial"/>
          <w:color w:val="000000"/>
          <w:sz w:val="24"/>
          <w:szCs w:val="24"/>
          <w:shd w:val="clear" w:color="auto" w:fill="FFFFFF"/>
        </w:rPr>
        <w:t xml:space="preserve"> </w:t>
      </w:r>
      <w:r w:rsidR="00F657DE">
        <w:rPr>
          <w:rFonts w:ascii="Arial" w:eastAsia="Times New Roman" w:hAnsi="Arial" w:cs="Arial"/>
          <w:color w:val="000000"/>
          <w:sz w:val="24"/>
          <w:szCs w:val="24"/>
          <w:shd w:val="clear" w:color="auto" w:fill="FFFFFF"/>
        </w:rPr>
        <w:t>of change are obvious people have a process of resisting change.</w:t>
      </w:r>
      <w:r w:rsidR="00E15AFD">
        <w:rPr>
          <w:rFonts w:ascii="Arial" w:eastAsia="Times New Roman" w:hAnsi="Arial" w:cs="Arial"/>
          <w:color w:val="000000"/>
          <w:sz w:val="24"/>
          <w:szCs w:val="24"/>
          <w:shd w:val="clear" w:color="auto" w:fill="FFFFFF"/>
        </w:rPr>
        <w:t xml:space="preserve"> </w:t>
      </w:r>
      <w:r w:rsidR="00CE495F">
        <w:rPr>
          <w:rFonts w:ascii="Arial" w:eastAsia="Times New Roman" w:hAnsi="Arial" w:cs="Arial"/>
          <w:color w:val="000000"/>
          <w:sz w:val="24"/>
          <w:szCs w:val="24"/>
          <w:shd w:val="clear" w:color="auto" w:fill="FFFFFF"/>
        </w:rPr>
        <w:t xml:space="preserve">People resit </w:t>
      </w:r>
      <w:r w:rsidR="00CE495F">
        <w:rPr>
          <w:rFonts w:ascii="Arial" w:eastAsia="Times New Roman" w:hAnsi="Arial" w:cs="Arial"/>
          <w:color w:val="000000"/>
          <w:sz w:val="24"/>
          <w:szCs w:val="24"/>
          <w:shd w:val="clear" w:color="auto" w:fill="FFFFFF"/>
        </w:rPr>
        <w:lastRenderedPageBreak/>
        <w:t xml:space="preserve">change </w:t>
      </w:r>
      <w:r w:rsidR="00B22F11">
        <w:rPr>
          <w:rFonts w:ascii="Arial" w:eastAsia="Times New Roman" w:hAnsi="Arial" w:cs="Arial"/>
          <w:color w:val="000000"/>
          <w:sz w:val="24"/>
          <w:szCs w:val="24"/>
          <w:shd w:val="clear" w:color="auto" w:fill="FFFFFF"/>
        </w:rPr>
        <w:t>because of the uncert</w:t>
      </w:r>
      <w:r w:rsidR="00A34E66">
        <w:rPr>
          <w:rFonts w:ascii="Arial" w:eastAsia="Times New Roman" w:hAnsi="Arial" w:cs="Arial"/>
          <w:color w:val="000000"/>
          <w:sz w:val="24"/>
          <w:szCs w:val="24"/>
          <w:shd w:val="clear" w:color="auto" w:fill="FFFFFF"/>
        </w:rPr>
        <w:t xml:space="preserve">ainty of </w:t>
      </w:r>
      <w:r w:rsidR="009F0F3B">
        <w:rPr>
          <w:rFonts w:ascii="Arial" w:eastAsia="Times New Roman" w:hAnsi="Arial" w:cs="Arial"/>
          <w:color w:val="000000"/>
          <w:sz w:val="24"/>
          <w:szCs w:val="24"/>
          <w:shd w:val="clear" w:color="auto" w:fill="FFFFFF"/>
        </w:rPr>
        <w:t>the cha</w:t>
      </w:r>
      <w:r w:rsidR="008010AC">
        <w:rPr>
          <w:rFonts w:ascii="Arial" w:eastAsia="Times New Roman" w:hAnsi="Arial" w:cs="Arial"/>
          <w:color w:val="000000"/>
          <w:sz w:val="24"/>
          <w:szCs w:val="24"/>
          <w:shd w:val="clear" w:color="auto" w:fill="FFFFFF"/>
        </w:rPr>
        <w:t>n</w:t>
      </w:r>
      <w:r w:rsidR="009F0F3B">
        <w:rPr>
          <w:rFonts w:ascii="Arial" w:eastAsia="Times New Roman" w:hAnsi="Arial" w:cs="Arial"/>
          <w:color w:val="000000"/>
          <w:sz w:val="24"/>
          <w:szCs w:val="24"/>
          <w:shd w:val="clear" w:color="auto" w:fill="FFFFFF"/>
        </w:rPr>
        <w:t xml:space="preserve">ge such as job loses, </w:t>
      </w:r>
      <w:r w:rsidR="001F40AC">
        <w:rPr>
          <w:rFonts w:ascii="Arial" w:eastAsia="Times New Roman" w:hAnsi="Arial" w:cs="Arial"/>
          <w:color w:val="000000"/>
          <w:sz w:val="24"/>
          <w:szCs w:val="24"/>
          <w:shd w:val="clear" w:color="auto" w:fill="FFFFFF"/>
        </w:rPr>
        <w:t>increased compet</w:t>
      </w:r>
      <w:r w:rsidR="008E072F">
        <w:rPr>
          <w:rFonts w:ascii="Arial" w:eastAsia="Times New Roman" w:hAnsi="Arial" w:cs="Arial"/>
          <w:color w:val="000000"/>
          <w:sz w:val="24"/>
          <w:szCs w:val="24"/>
          <w:shd w:val="clear" w:color="auto" w:fill="FFFFFF"/>
        </w:rPr>
        <w:t>ition</w:t>
      </w:r>
      <w:r w:rsidR="008010AC">
        <w:rPr>
          <w:rFonts w:ascii="Arial" w:eastAsia="Times New Roman" w:hAnsi="Arial" w:cs="Arial"/>
          <w:color w:val="000000"/>
          <w:sz w:val="24"/>
          <w:szCs w:val="24"/>
          <w:shd w:val="clear" w:color="auto" w:fill="FFFFFF"/>
        </w:rPr>
        <w:t xml:space="preserve"> and </w:t>
      </w:r>
      <w:r w:rsidR="006F5071">
        <w:rPr>
          <w:rFonts w:ascii="Arial" w:eastAsia="Times New Roman" w:hAnsi="Arial" w:cs="Arial"/>
          <w:color w:val="000000"/>
          <w:sz w:val="24"/>
          <w:szCs w:val="24"/>
          <w:shd w:val="clear" w:color="auto" w:fill="FFFFFF"/>
        </w:rPr>
        <w:t>lack</w:t>
      </w:r>
      <w:r w:rsidR="008010AC">
        <w:rPr>
          <w:rFonts w:ascii="Arial" w:eastAsia="Times New Roman" w:hAnsi="Arial" w:cs="Arial"/>
          <w:color w:val="000000"/>
          <w:sz w:val="24"/>
          <w:szCs w:val="24"/>
          <w:shd w:val="clear" w:color="auto" w:fill="FFFFFF"/>
        </w:rPr>
        <w:t xml:space="preserve"> of communication etc..</w:t>
      </w:r>
      <w:r w:rsidR="00140D17">
        <w:rPr>
          <w:rFonts w:ascii="Arial" w:eastAsia="Times New Roman" w:hAnsi="Arial" w:cs="Arial"/>
          <w:color w:val="000000"/>
          <w:sz w:val="24"/>
          <w:szCs w:val="24"/>
          <w:shd w:val="clear" w:color="auto" w:fill="FFFFFF"/>
        </w:rPr>
        <w:t xml:space="preserve"> </w:t>
      </w:r>
      <w:r w:rsidR="00BF5EDE" w:rsidRPr="00794B40">
        <w:rPr>
          <w:rFonts w:ascii="Arial" w:hAnsi="Arial" w:cs="Arial"/>
          <w:sz w:val="24"/>
          <w:szCs w:val="24"/>
        </w:rPr>
        <w:t xml:space="preserve">Organisational change refer to steps taken by a firm or business to modify a major aspect of its operations, including its culture, underlying technology or infrastructure, </w:t>
      </w:r>
      <w:r w:rsidR="00352962">
        <w:rPr>
          <w:rFonts w:ascii="Arial" w:hAnsi="Arial" w:cs="Arial"/>
          <w:sz w:val="24"/>
          <w:szCs w:val="24"/>
        </w:rPr>
        <w:t xml:space="preserve">and </w:t>
      </w:r>
      <w:r w:rsidR="00BF5EDE" w:rsidRPr="00794B40">
        <w:rPr>
          <w:rFonts w:ascii="Arial" w:hAnsi="Arial" w:cs="Arial"/>
          <w:sz w:val="24"/>
          <w:szCs w:val="24"/>
        </w:rPr>
        <w:t>internal processes. Organisational change management is the process of leveraging change to achieve a successful outcome, and it usually consists of three stages: planning, execution, and follow-up</w:t>
      </w:r>
      <w:r w:rsidR="00BF5EDE">
        <w:rPr>
          <w:rFonts w:ascii="Arial" w:hAnsi="Arial" w:cs="Arial"/>
          <w:sz w:val="24"/>
          <w:szCs w:val="24"/>
        </w:rPr>
        <w:t xml:space="preserve"> </w:t>
      </w:r>
      <w:r w:rsidR="00AE0A85">
        <w:rPr>
          <w:rFonts w:ascii="Arial" w:hAnsi="Arial" w:cs="Arial"/>
          <w:sz w:val="24"/>
          <w:szCs w:val="24"/>
        </w:rPr>
        <w:t>(</w:t>
      </w:r>
      <w:r w:rsidR="00BF5EDE">
        <w:rPr>
          <w:rFonts w:ascii="Arial" w:hAnsi="Arial" w:cs="Arial"/>
          <w:sz w:val="24"/>
          <w:szCs w:val="24"/>
        </w:rPr>
        <w:t xml:space="preserve">Stobierski, T. 2020). </w:t>
      </w:r>
      <w:r w:rsidR="00AB37ED" w:rsidRPr="00AB37ED">
        <w:rPr>
          <w:rFonts w:ascii="Arial" w:hAnsi="Arial" w:cs="Arial"/>
          <w:sz w:val="24"/>
          <w:szCs w:val="24"/>
        </w:rPr>
        <w:t xml:space="preserve">Kurt Lewin devised a three-step change model: unfreezing, changing, and refreezing. The model is a straightforward and realistic approach to comprehending the transformation process. The change is the process, according to Lewin, comprises first generating the notion that a change is required, then progressing toward the new, desired level of conduct, and lastly consolidating that new behaviour as the norm. The model is still frequently used today, and many recent </w:t>
      </w:r>
      <w:r w:rsidR="00AB37ED" w:rsidRPr="000302C4">
        <w:rPr>
          <w:rFonts w:ascii="Arial" w:hAnsi="Arial" w:cs="Arial"/>
          <w:color w:val="000000" w:themeColor="text1"/>
          <w:sz w:val="24"/>
          <w:szCs w:val="24"/>
        </w:rPr>
        <w:t>change models are based on it</w:t>
      </w:r>
      <w:r w:rsidR="002A4274" w:rsidRPr="000302C4">
        <w:rPr>
          <w:rFonts w:ascii="Arial" w:hAnsi="Arial" w:cs="Arial"/>
          <w:color w:val="000000" w:themeColor="text1"/>
          <w:sz w:val="24"/>
          <w:szCs w:val="24"/>
        </w:rPr>
        <w:t xml:space="preserve"> (Pathak, 2011).</w:t>
      </w:r>
      <w:r w:rsidR="005A5668" w:rsidRPr="000302C4">
        <w:rPr>
          <w:rFonts w:ascii="Arial" w:eastAsia="Times New Roman" w:hAnsi="Arial" w:cs="Arial"/>
          <w:color w:val="000000" w:themeColor="text1"/>
          <w:sz w:val="24"/>
          <w:szCs w:val="24"/>
          <w:shd w:val="clear" w:color="auto" w:fill="FFFFFF"/>
        </w:rPr>
        <w:t xml:space="preserve"> </w:t>
      </w:r>
    </w:p>
    <w:p w14:paraId="12AA5ABC" w14:textId="77777777" w:rsidR="00BF5EDE" w:rsidRDefault="00BF5EDE" w:rsidP="00F13B4A">
      <w:pPr>
        <w:rPr>
          <w:rFonts w:ascii="Arial" w:hAnsi="Arial" w:cs="Arial"/>
          <w:b/>
          <w:bCs/>
          <w:sz w:val="24"/>
          <w:szCs w:val="24"/>
        </w:rPr>
      </w:pPr>
      <w:r>
        <w:rPr>
          <w:rFonts w:ascii="Arial" w:hAnsi="Arial" w:cs="Arial"/>
          <w:b/>
          <w:bCs/>
          <w:sz w:val="24"/>
          <w:szCs w:val="24"/>
        </w:rPr>
        <w:t xml:space="preserve">2.2.1 SWOT Analysis </w:t>
      </w:r>
    </w:p>
    <w:p w14:paraId="2C67AA20" w14:textId="68C0111B" w:rsidR="00BF5EDE" w:rsidRPr="000E2C6B" w:rsidRDefault="00BF5EDE" w:rsidP="00F13B4A">
      <w:pPr>
        <w:rPr>
          <w:rFonts w:ascii="Arial" w:hAnsi="Arial" w:cs="Arial"/>
          <w:color w:val="000000" w:themeColor="text1"/>
          <w:sz w:val="24"/>
          <w:szCs w:val="24"/>
        </w:rPr>
      </w:pPr>
      <w:r w:rsidRPr="00F94102">
        <w:rPr>
          <w:rFonts w:ascii="Arial" w:hAnsi="Arial" w:cs="Arial"/>
          <w:color w:val="000000" w:themeColor="text1"/>
          <w:sz w:val="24"/>
          <w:szCs w:val="24"/>
        </w:rPr>
        <w:t>According to M&amp;S's SWOT Analysis, the business</w:t>
      </w:r>
      <w:r>
        <w:rPr>
          <w:rFonts w:ascii="Arial" w:hAnsi="Arial" w:cs="Arial"/>
          <w:color w:val="000000" w:themeColor="text1"/>
          <w:sz w:val="24"/>
          <w:szCs w:val="24"/>
        </w:rPr>
        <w:t xml:space="preserve"> M&amp;S</w:t>
      </w:r>
      <w:r w:rsidRPr="00F94102">
        <w:rPr>
          <w:rFonts w:ascii="Arial" w:hAnsi="Arial" w:cs="Arial"/>
          <w:color w:val="000000" w:themeColor="text1"/>
          <w:sz w:val="24"/>
          <w:szCs w:val="24"/>
        </w:rPr>
        <w:t xml:space="preserve"> has a variety of strengths, all of the employees have a lot of expertise. The company offers a wide range of items, from food and beverages to clothing,</w:t>
      </w:r>
      <w:r>
        <w:rPr>
          <w:rFonts w:ascii="Arial" w:hAnsi="Arial" w:cs="Arial"/>
          <w:color w:val="000000" w:themeColor="text1"/>
          <w:sz w:val="24"/>
          <w:szCs w:val="24"/>
        </w:rPr>
        <w:t xml:space="preserve"> with the joint venture of Ocado this</w:t>
      </w:r>
      <w:r w:rsidRPr="00F94102">
        <w:rPr>
          <w:rFonts w:ascii="Arial" w:hAnsi="Arial" w:cs="Arial"/>
          <w:color w:val="000000" w:themeColor="text1"/>
          <w:sz w:val="24"/>
          <w:szCs w:val="24"/>
        </w:rPr>
        <w:t xml:space="preserve"> will attract a large number of new buyers.</w:t>
      </w:r>
      <w:r w:rsidRPr="008379BB">
        <w:rPr>
          <w:rFonts w:ascii="Arial" w:hAnsi="Arial" w:cs="Arial"/>
          <w:color w:val="000000" w:themeColor="text1"/>
          <w:sz w:val="24"/>
          <w:szCs w:val="24"/>
        </w:rPr>
        <w:t xml:space="preserve"> </w:t>
      </w:r>
      <w:r w:rsidRPr="00EC2991">
        <w:rPr>
          <w:rFonts w:ascii="Arial" w:hAnsi="Arial" w:cs="Arial"/>
          <w:color w:val="000000" w:themeColor="text1"/>
          <w:sz w:val="24"/>
          <w:szCs w:val="24"/>
        </w:rPr>
        <w:t>However, Ocado is better positioned than its rivals in many ways to capitalise on the growth in usage of online food shopping.</w:t>
      </w:r>
      <w:r w:rsidR="003D1442" w:rsidRPr="003D1442">
        <w:rPr>
          <w:rFonts w:ascii="Arial" w:hAnsi="Arial" w:cs="Arial"/>
          <w:color w:val="000000" w:themeColor="text1"/>
          <w:sz w:val="24"/>
          <w:szCs w:val="24"/>
        </w:rPr>
        <w:t xml:space="preserve"> This could be good news for Marks &amp; Spencer, their sales could use a lift and who put a lot of money into this transaction</w:t>
      </w:r>
      <w:r w:rsidR="00D82DE3">
        <w:rPr>
          <w:rFonts w:ascii="Arial" w:hAnsi="Arial" w:cs="Arial"/>
          <w:color w:val="000000" w:themeColor="text1"/>
          <w:sz w:val="24"/>
          <w:szCs w:val="24"/>
        </w:rPr>
        <w:t xml:space="preserve"> </w:t>
      </w:r>
      <w:r w:rsidR="00544A06">
        <w:rPr>
          <w:rFonts w:ascii="Arial" w:hAnsi="Arial" w:cs="Arial"/>
          <w:color w:val="000000" w:themeColor="text1"/>
          <w:sz w:val="24"/>
          <w:szCs w:val="24"/>
        </w:rPr>
        <w:t>(</w:t>
      </w:r>
      <w:r w:rsidR="00544A06">
        <w:rPr>
          <w:rFonts w:ascii="Arial" w:hAnsi="Arial" w:cs="Arial"/>
          <w:sz w:val="24"/>
          <w:szCs w:val="24"/>
        </w:rPr>
        <w:t>Washtell, F. 2020).</w:t>
      </w:r>
      <w:r w:rsidR="00020CBD">
        <w:rPr>
          <w:rFonts w:ascii="Arial" w:hAnsi="Arial" w:cs="Arial"/>
          <w:sz w:val="24"/>
          <w:szCs w:val="24"/>
        </w:rPr>
        <w:t xml:space="preserve"> M</w:t>
      </w:r>
      <w:r w:rsidR="008643F7">
        <w:rPr>
          <w:rFonts w:ascii="Arial" w:hAnsi="Arial" w:cs="Arial"/>
          <w:sz w:val="24"/>
          <w:szCs w:val="24"/>
        </w:rPr>
        <w:t>&amp;S already is a well established brand, with a committed c</w:t>
      </w:r>
      <w:r w:rsidR="00904EA6">
        <w:rPr>
          <w:rFonts w:ascii="Arial" w:hAnsi="Arial" w:cs="Arial"/>
          <w:sz w:val="24"/>
          <w:szCs w:val="24"/>
        </w:rPr>
        <w:t>ustom</w:t>
      </w:r>
      <w:r w:rsidR="008643F7">
        <w:rPr>
          <w:rFonts w:ascii="Arial" w:hAnsi="Arial" w:cs="Arial"/>
          <w:sz w:val="24"/>
          <w:szCs w:val="24"/>
        </w:rPr>
        <w:t xml:space="preserve"> base</w:t>
      </w:r>
      <w:r w:rsidR="00206C72">
        <w:rPr>
          <w:rFonts w:ascii="Arial" w:hAnsi="Arial" w:cs="Arial"/>
          <w:sz w:val="24"/>
          <w:szCs w:val="24"/>
        </w:rPr>
        <w:t xml:space="preserve"> that is a solid foundation to build</w:t>
      </w:r>
      <w:r w:rsidR="00333B90">
        <w:rPr>
          <w:rFonts w:ascii="Arial" w:hAnsi="Arial" w:cs="Arial"/>
          <w:sz w:val="24"/>
          <w:szCs w:val="24"/>
        </w:rPr>
        <w:t xml:space="preserve"> on with </w:t>
      </w:r>
      <w:r w:rsidR="00B45CEC">
        <w:rPr>
          <w:rFonts w:ascii="Arial" w:hAnsi="Arial" w:cs="Arial"/>
          <w:sz w:val="24"/>
          <w:szCs w:val="24"/>
        </w:rPr>
        <w:t>this joint venture.</w:t>
      </w:r>
    </w:p>
    <w:p w14:paraId="1FF66093" w14:textId="1C1FD038" w:rsidR="00BF5EDE" w:rsidRDefault="00BF5EDE" w:rsidP="00F13B4A">
      <w:pPr>
        <w:rPr>
          <w:rFonts w:ascii="Arial" w:hAnsi="Arial" w:cs="Arial"/>
          <w:b/>
          <w:bCs/>
          <w:sz w:val="24"/>
          <w:szCs w:val="24"/>
        </w:rPr>
      </w:pPr>
      <w:r>
        <w:rPr>
          <w:rFonts w:ascii="Arial" w:hAnsi="Arial" w:cs="Arial"/>
          <w:b/>
          <w:bCs/>
          <w:sz w:val="24"/>
          <w:szCs w:val="24"/>
        </w:rPr>
        <w:t xml:space="preserve">2.2.2 PESTLE Analysis </w:t>
      </w:r>
    </w:p>
    <w:p w14:paraId="0B83BA41" w14:textId="615AFF77" w:rsidR="00D46299" w:rsidRPr="00D46299" w:rsidRDefault="00D46299" w:rsidP="00F13B4A">
      <w:pPr>
        <w:rPr>
          <w:rFonts w:ascii="Arial" w:hAnsi="Arial" w:cs="Arial"/>
          <w:sz w:val="24"/>
          <w:szCs w:val="24"/>
        </w:rPr>
      </w:pPr>
      <w:r w:rsidRPr="00D46299">
        <w:rPr>
          <w:rFonts w:ascii="Arial" w:hAnsi="Arial" w:cs="Arial"/>
          <w:sz w:val="24"/>
          <w:szCs w:val="24"/>
        </w:rPr>
        <w:t>Another significant retail shift is online shopping.</w:t>
      </w:r>
      <w:r w:rsidR="00C93558">
        <w:rPr>
          <w:rFonts w:ascii="Arial" w:hAnsi="Arial" w:cs="Arial"/>
          <w:sz w:val="24"/>
          <w:szCs w:val="24"/>
        </w:rPr>
        <w:t xml:space="preserve"> </w:t>
      </w:r>
      <w:r w:rsidR="00C93558" w:rsidRPr="008379BB">
        <w:rPr>
          <w:rFonts w:ascii="Arial" w:hAnsi="Arial" w:cs="Arial"/>
          <w:color w:val="000000" w:themeColor="text1"/>
          <w:sz w:val="24"/>
          <w:szCs w:val="24"/>
        </w:rPr>
        <w:t>In the first months of the pandemic</w:t>
      </w:r>
      <w:r w:rsidR="00C93558">
        <w:rPr>
          <w:rFonts w:ascii="Arial" w:hAnsi="Arial" w:cs="Arial"/>
          <w:color w:val="000000" w:themeColor="text1"/>
          <w:sz w:val="24"/>
          <w:szCs w:val="24"/>
        </w:rPr>
        <w:t xml:space="preserve"> M&amp;S, like most retail chains, had a reduced footfall in store due to shielding and store closure by government demand to help decrease the spread of covid infection. The covid pandemic has had a significant impact on the way people shop, with more and more customers signing up to online stores, as a result of this new marketing platform, Marks and Spencer decided to partner up with</w:t>
      </w:r>
      <w:r w:rsidR="00C93558" w:rsidRPr="008379BB">
        <w:rPr>
          <w:rFonts w:ascii="Arial" w:hAnsi="Arial" w:cs="Arial"/>
          <w:color w:val="000000" w:themeColor="text1"/>
          <w:sz w:val="24"/>
          <w:szCs w:val="24"/>
        </w:rPr>
        <w:t xml:space="preserve"> online retailer Ocado </w:t>
      </w:r>
      <w:r w:rsidR="00C93558">
        <w:rPr>
          <w:rFonts w:ascii="Arial" w:hAnsi="Arial" w:cs="Arial"/>
          <w:color w:val="000000" w:themeColor="text1"/>
          <w:sz w:val="24"/>
          <w:szCs w:val="24"/>
        </w:rPr>
        <w:t xml:space="preserve">who </w:t>
      </w:r>
      <w:r w:rsidR="00C93558" w:rsidRPr="008379BB">
        <w:rPr>
          <w:rFonts w:ascii="Arial" w:hAnsi="Arial" w:cs="Arial"/>
          <w:color w:val="000000" w:themeColor="text1"/>
          <w:sz w:val="24"/>
          <w:szCs w:val="24"/>
        </w:rPr>
        <w:t>was compelled to create huge virtual lines.</w:t>
      </w:r>
      <w:r w:rsidRPr="00D46299">
        <w:rPr>
          <w:rFonts w:ascii="Arial" w:hAnsi="Arial" w:cs="Arial"/>
          <w:sz w:val="24"/>
          <w:szCs w:val="24"/>
        </w:rPr>
        <w:t xml:space="preserve"> Marks and Spencer, has already created a strong </w:t>
      </w:r>
      <w:r w:rsidR="00EE325F" w:rsidRPr="00D46299">
        <w:rPr>
          <w:rFonts w:ascii="Arial" w:hAnsi="Arial" w:cs="Arial"/>
          <w:sz w:val="24"/>
          <w:szCs w:val="24"/>
        </w:rPr>
        <w:t>ecommerce</w:t>
      </w:r>
      <w:r w:rsidRPr="00D46299">
        <w:rPr>
          <w:rFonts w:ascii="Arial" w:hAnsi="Arial" w:cs="Arial"/>
          <w:sz w:val="24"/>
          <w:szCs w:val="24"/>
        </w:rPr>
        <w:t xml:space="preserve"> presence, with practically all of their products, from clothes to food to home goods, available online. With its clothing items, M&amp;S takes the classic approach to internet shopping, shipping things directly to customers. However, unlike several other big food retailers in the UK, it seems like M&amp;</w:t>
      </w:r>
      <w:r w:rsidR="004C0563">
        <w:rPr>
          <w:rFonts w:ascii="Arial" w:hAnsi="Arial" w:cs="Arial"/>
          <w:sz w:val="24"/>
          <w:szCs w:val="24"/>
        </w:rPr>
        <w:t xml:space="preserve">S </w:t>
      </w:r>
      <w:r w:rsidR="006232AE">
        <w:rPr>
          <w:rFonts w:ascii="Arial" w:hAnsi="Arial" w:cs="Arial"/>
          <w:sz w:val="24"/>
          <w:szCs w:val="24"/>
        </w:rPr>
        <w:t>did</w:t>
      </w:r>
      <w:r w:rsidRPr="00D46299">
        <w:rPr>
          <w:rFonts w:ascii="Arial" w:hAnsi="Arial" w:cs="Arial"/>
          <w:sz w:val="24"/>
          <w:szCs w:val="24"/>
        </w:rPr>
        <w:t xml:space="preserve"> not deliver food</w:t>
      </w:r>
      <w:r w:rsidR="002D6342">
        <w:rPr>
          <w:rFonts w:ascii="Arial" w:hAnsi="Arial" w:cs="Arial"/>
          <w:sz w:val="24"/>
          <w:szCs w:val="24"/>
        </w:rPr>
        <w:t>, t</w:t>
      </w:r>
      <w:r w:rsidR="003732E1">
        <w:rPr>
          <w:rFonts w:ascii="Arial" w:hAnsi="Arial" w:cs="Arial"/>
          <w:sz w:val="24"/>
          <w:szCs w:val="24"/>
        </w:rPr>
        <w:t>his is</w:t>
      </w:r>
      <w:r w:rsidR="002D6342">
        <w:rPr>
          <w:rFonts w:ascii="Arial" w:hAnsi="Arial" w:cs="Arial"/>
          <w:sz w:val="24"/>
          <w:szCs w:val="24"/>
        </w:rPr>
        <w:t xml:space="preserve"> one of the reasons for the joint venture with Ocado. </w:t>
      </w:r>
    </w:p>
    <w:p w14:paraId="49E39DCD" w14:textId="77777777" w:rsidR="00BF5EDE" w:rsidRDefault="00BF5EDE" w:rsidP="00F13B4A">
      <w:pPr>
        <w:rPr>
          <w:rFonts w:ascii="Arial" w:hAnsi="Arial" w:cs="Arial"/>
          <w:b/>
          <w:bCs/>
          <w:sz w:val="24"/>
          <w:szCs w:val="24"/>
        </w:rPr>
      </w:pPr>
      <w:r>
        <w:rPr>
          <w:rFonts w:ascii="Arial" w:hAnsi="Arial" w:cs="Arial"/>
          <w:b/>
          <w:bCs/>
          <w:sz w:val="24"/>
          <w:szCs w:val="24"/>
        </w:rPr>
        <w:t xml:space="preserve">2.3 Change models </w:t>
      </w:r>
    </w:p>
    <w:p w14:paraId="69A720FF" w14:textId="77777777" w:rsidR="00006F34" w:rsidRDefault="00006F34" w:rsidP="00F13B4A">
      <w:pPr>
        <w:rPr>
          <w:rFonts w:ascii="Arial" w:hAnsi="Arial" w:cs="Arial"/>
          <w:sz w:val="24"/>
          <w:szCs w:val="24"/>
        </w:rPr>
      </w:pPr>
      <w:r w:rsidRPr="001818FA">
        <w:rPr>
          <w:rFonts w:ascii="Arial" w:hAnsi="Arial" w:cs="Arial"/>
          <w:sz w:val="24"/>
          <w:szCs w:val="24"/>
        </w:rPr>
        <w:t>A change in an individual's, team's, or company's behaviour can be compared to a shift in the river's speed or course. When members of different teams in the marketing division meet in a staff meeting, they may engage in competitive and collaborative conduct. Their current condition of steady quasi-stationary equilibrium is reflected in the way they interact with one another. (In terms of Lewin's metaphor, the flow)</w:t>
      </w:r>
      <w:r>
        <w:rPr>
          <w:rFonts w:ascii="Arial" w:hAnsi="Arial" w:cs="Arial"/>
          <w:sz w:val="24"/>
          <w:szCs w:val="24"/>
        </w:rPr>
        <w:t xml:space="preserve">. </w:t>
      </w:r>
      <w:r w:rsidRPr="007714FE">
        <w:rPr>
          <w:rFonts w:ascii="Arial" w:hAnsi="Arial" w:cs="Arial"/>
          <w:sz w:val="24"/>
          <w:szCs w:val="24"/>
        </w:rPr>
        <w:t xml:space="preserve">A force-field composed of a power dynamic driving for and resisting </w:t>
      </w:r>
      <w:r w:rsidRPr="007714FE">
        <w:rPr>
          <w:rFonts w:ascii="Arial" w:hAnsi="Arial" w:cs="Arial"/>
          <w:sz w:val="24"/>
          <w:szCs w:val="24"/>
        </w:rPr>
        <w:lastRenderedPageBreak/>
        <w:t>change, according to Lewin, maintains any degree of behaviour in a quasi-stationary equilibrium</w:t>
      </w:r>
      <w:r w:rsidRPr="0097226A">
        <w:rPr>
          <w:rFonts w:ascii="Arial" w:hAnsi="Arial" w:cs="Arial"/>
          <w:sz w:val="24"/>
          <w:szCs w:val="24"/>
        </w:rPr>
        <w:t xml:space="preserve"> </w:t>
      </w:r>
      <w:r>
        <w:rPr>
          <w:rFonts w:ascii="Arial" w:hAnsi="Arial" w:cs="Arial"/>
          <w:sz w:val="24"/>
          <w:szCs w:val="24"/>
        </w:rPr>
        <w:t>(Hayes, 2018)</w:t>
      </w:r>
    </w:p>
    <w:p w14:paraId="4BA9BAAA" w14:textId="77777777" w:rsidR="00006F34" w:rsidRPr="00723A92" w:rsidRDefault="00006F34" w:rsidP="00F13B4A">
      <w:pPr>
        <w:rPr>
          <w:rFonts w:ascii="Arial" w:hAnsi="Arial" w:cs="Arial"/>
          <w:sz w:val="24"/>
          <w:szCs w:val="24"/>
        </w:rPr>
      </w:pPr>
      <w:r w:rsidRPr="00723A92">
        <w:rPr>
          <w:rFonts w:ascii="Arial" w:hAnsi="Arial" w:cs="Arial"/>
          <w:sz w:val="24"/>
          <w:szCs w:val="24"/>
        </w:rPr>
        <w:t>M&amp;S is on a mission to become a simple, agile, product-led company with technology at its core, always enhancing its consumers' end-to-end journey!</w:t>
      </w:r>
    </w:p>
    <w:p w14:paraId="3C29965E" w14:textId="77777777" w:rsidR="00BF5EDE" w:rsidRDefault="00BF5EDE" w:rsidP="00F13B4A">
      <w:pPr>
        <w:rPr>
          <w:rFonts w:ascii="Arial" w:hAnsi="Arial" w:cs="Arial"/>
          <w:sz w:val="24"/>
          <w:szCs w:val="24"/>
        </w:rPr>
      </w:pPr>
      <w:r>
        <w:rPr>
          <w:rFonts w:ascii="Arial" w:hAnsi="Arial" w:cs="Arial"/>
          <w:sz w:val="24"/>
          <w:szCs w:val="24"/>
        </w:rPr>
        <w:t>M&amp;S and Ocado joint venture will:</w:t>
      </w:r>
    </w:p>
    <w:p w14:paraId="227A6646" w14:textId="77777777" w:rsidR="00BF5EDE" w:rsidRDefault="00BF5EDE" w:rsidP="00F13B4A">
      <w:pPr>
        <w:pStyle w:val="ListParagraph"/>
        <w:numPr>
          <w:ilvl w:val="0"/>
          <w:numId w:val="1"/>
        </w:numPr>
        <w:rPr>
          <w:rFonts w:ascii="Arial" w:hAnsi="Arial" w:cs="Arial"/>
          <w:sz w:val="24"/>
          <w:szCs w:val="24"/>
        </w:rPr>
      </w:pPr>
      <w:r>
        <w:rPr>
          <w:rFonts w:ascii="Arial" w:hAnsi="Arial" w:cs="Arial"/>
          <w:sz w:val="24"/>
          <w:szCs w:val="24"/>
        </w:rPr>
        <w:t>I</w:t>
      </w:r>
      <w:r w:rsidRPr="00726D29">
        <w:rPr>
          <w:rFonts w:ascii="Arial" w:hAnsi="Arial" w:cs="Arial"/>
          <w:sz w:val="24"/>
          <w:szCs w:val="24"/>
        </w:rPr>
        <w:t>mprove customer service</w:t>
      </w:r>
    </w:p>
    <w:p w14:paraId="4CB241E7" w14:textId="77777777" w:rsidR="00BF5EDE" w:rsidRDefault="00BF5EDE" w:rsidP="00F13B4A">
      <w:pPr>
        <w:pStyle w:val="ListParagraph"/>
        <w:numPr>
          <w:ilvl w:val="0"/>
          <w:numId w:val="1"/>
        </w:numPr>
        <w:rPr>
          <w:rFonts w:ascii="Arial" w:hAnsi="Arial" w:cs="Arial"/>
          <w:sz w:val="24"/>
          <w:szCs w:val="24"/>
        </w:rPr>
      </w:pPr>
      <w:r>
        <w:rPr>
          <w:rFonts w:ascii="Arial" w:hAnsi="Arial" w:cs="Arial"/>
          <w:sz w:val="24"/>
          <w:szCs w:val="24"/>
        </w:rPr>
        <w:t>Capitalise on supply of demand</w:t>
      </w:r>
    </w:p>
    <w:p w14:paraId="6D9716C7" w14:textId="77777777" w:rsidR="00BF5EDE" w:rsidRDefault="00BF5EDE" w:rsidP="00F13B4A">
      <w:pPr>
        <w:pStyle w:val="ListParagraph"/>
        <w:numPr>
          <w:ilvl w:val="0"/>
          <w:numId w:val="1"/>
        </w:numPr>
        <w:rPr>
          <w:rFonts w:ascii="Arial" w:hAnsi="Arial" w:cs="Arial"/>
          <w:sz w:val="24"/>
          <w:szCs w:val="24"/>
        </w:rPr>
      </w:pPr>
      <w:r>
        <w:rPr>
          <w:rFonts w:ascii="Arial" w:hAnsi="Arial" w:cs="Arial"/>
          <w:sz w:val="24"/>
          <w:szCs w:val="24"/>
        </w:rPr>
        <w:t>Evolve with times-more technology minded society</w:t>
      </w:r>
    </w:p>
    <w:p w14:paraId="5851C4A8" w14:textId="77777777" w:rsidR="00BF5EDE" w:rsidRDefault="00BF5EDE" w:rsidP="00F13B4A">
      <w:pPr>
        <w:pStyle w:val="ListParagraph"/>
        <w:numPr>
          <w:ilvl w:val="0"/>
          <w:numId w:val="1"/>
        </w:numPr>
        <w:rPr>
          <w:rFonts w:ascii="Arial" w:hAnsi="Arial" w:cs="Arial"/>
          <w:sz w:val="24"/>
          <w:szCs w:val="24"/>
        </w:rPr>
      </w:pPr>
      <w:r>
        <w:rPr>
          <w:rFonts w:ascii="Arial" w:hAnsi="Arial" w:cs="Arial"/>
          <w:sz w:val="24"/>
          <w:szCs w:val="24"/>
        </w:rPr>
        <w:t xml:space="preserve">Covid- pandemic altered the way customers shop-online </w:t>
      </w:r>
    </w:p>
    <w:p w14:paraId="53F23E51" w14:textId="776B242D" w:rsidR="00BF5EDE" w:rsidRDefault="00BF5EDE" w:rsidP="00F13B4A">
      <w:pPr>
        <w:pStyle w:val="ListParagraph"/>
        <w:numPr>
          <w:ilvl w:val="0"/>
          <w:numId w:val="1"/>
        </w:numPr>
        <w:rPr>
          <w:rFonts w:ascii="Arial" w:hAnsi="Arial" w:cs="Arial"/>
          <w:sz w:val="24"/>
          <w:szCs w:val="24"/>
        </w:rPr>
      </w:pPr>
      <w:r>
        <w:rPr>
          <w:rFonts w:ascii="Arial" w:hAnsi="Arial" w:cs="Arial"/>
          <w:sz w:val="24"/>
          <w:szCs w:val="24"/>
        </w:rPr>
        <w:t xml:space="preserve">Ocado retail serve 74 percent of the retail population the joint venture with M&amp;S and its significant capital input will increase revenue and client base resulting in 1 of the UKs leading food/retail stores. </w:t>
      </w:r>
    </w:p>
    <w:p w14:paraId="6457D5B2" w14:textId="1BBC8711" w:rsidR="00CC7273" w:rsidRPr="00CC7273" w:rsidRDefault="00FD115C" w:rsidP="00CC7273">
      <w:pPr>
        <w:rPr>
          <w:rFonts w:ascii="Arial" w:hAnsi="Arial" w:cs="Arial"/>
          <w:sz w:val="24"/>
          <w:szCs w:val="24"/>
        </w:rPr>
      </w:pPr>
      <w:r w:rsidRPr="00520A59">
        <w:rPr>
          <w:rFonts w:ascii="Arial" w:hAnsi="Arial" w:cs="Arial"/>
          <w:sz w:val="24"/>
          <w:szCs w:val="24"/>
        </w:rPr>
        <w:t>There are a number of change management theories that can be used to determine how M&amp;S and Ocado have dealt with the current change in the joint venture.</w:t>
      </w:r>
      <w:r w:rsidRPr="00FF57D0">
        <w:rPr>
          <w:rFonts w:ascii="Arial" w:hAnsi="Arial" w:cs="Arial"/>
          <w:sz w:val="24"/>
          <w:szCs w:val="24"/>
        </w:rPr>
        <w:t xml:space="preserve"> The Five Stage Change Curve Model of Kubler-Ross is a prominent way of interpreting change and how individuals react to it. Elisabeth Kubler-Ross, a Swiss-American psychiatrist, created the model after years of working with terminally ill patients. She initially presented her theories at a conference in 1969</w:t>
      </w:r>
      <w:r>
        <w:rPr>
          <w:rFonts w:ascii="Arial" w:hAnsi="Arial" w:cs="Arial"/>
          <w:sz w:val="24"/>
          <w:szCs w:val="24"/>
        </w:rPr>
        <w:t xml:space="preserve"> (Aktas, M. 2021).</w:t>
      </w:r>
    </w:p>
    <w:p w14:paraId="228A410C" w14:textId="72484A6A" w:rsidR="00195131" w:rsidRDefault="00BF5EDE" w:rsidP="00F13B4A">
      <w:pPr>
        <w:rPr>
          <w:rFonts w:ascii="Arial" w:hAnsi="Arial" w:cs="Arial"/>
          <w:sz w:val="24"/>
          <w:szCs w:val="24"/>
        </w:rPr>
      </w:pPr>
      <w:r w:rsidRPr="00B5217F">
        <w:rPr>
          <w:rFonts w:ascii="Arial" w:hAnsi="Arial" w:cs="Arial"/>
          <w:sz w:val="24"/>
          <w:szCs w:val="24"/>
        </w:rPr>
        <w:t>Ocado has stated that switching from Waitrose to Marks and spencer resulted in a considerable increase in sales as well as a leap in its stock price</w:t>
      </w:r>
      <w:r>
        <w:rPr>
          <w:rFonts w:ascii="Arial" w:hAnsi="Arial" w:cs="Arial"/>
          <w:sz w:val="24"/>
          <w:szCs w:val="24"/>
        </w:rPr>
        <w:t xml:space="preserve"> (Hussain, D and Washtell, F. 2020). </w:t>
      </w:r>
      <w:r w:rsidRPr="00195F01">
        <w:rPr>
          <w:rFonts w:ascii="Arial" w:hAnsi="Arial" w:cs="Arial"/>
          <w:sz w:val="24"/>
          <w:szCs w:val="24"/>
        </w:rPr>
        <w:t>However, due</w:t>
      </w:r>
      <w:r>
        <w:rPr>
          <w:rFonts w:ascii="Arial" w:hAnsi="Arial" w:cs="Arial"/>
          <w:sz w:val="24"/>
          <w:szCs w:val="24"/>
        </w:rPr>
        <w:t xml:space="preserve"> to</w:t>
      </w:r>
      <w:r w:rsidRPr="00195F01">
        <w:rPr>
          <w:rFonts w:ascii="Arial" w:hAnsi="Arial" w:cs="Arial"/>
          <w:sz w:val="24"/>
          <w:szCs w:val="24"/>
        </w:rPr>
        <w:t xml:space="preserve"> the "surge in demand," Ocado was unable to fulfil a "very limited number" of orders</w:t>
      </w:r>
      <w:r w:rsidR="00A7163C">
        <w:rPr>
          <w:rFonts w:ascii="Arial" w:hAnsi="Arial" w:cs="Arial"/>
          <w:sz w:val="24"/>
          <w:szCs w:val="24"/>
        </w:rPr>
        <w:t>.</w:t>
      </w:r>
      <w:r w:rsidR="00D978FF">
        <w:rPr>
          <w:rFonts w:ascii="Arial" w:hAnsi="Arial" w:cs="Arial"/>
          <w:sz w:val="24"/>
          <w:szCs w:val="24"/>
        </w:rPr>
        <w:t xml:space="preserve"> </w:t>
      </w:r>
      <w:r w:rsidR="00A7163C">
        <w:rPr>
          <w:rFonts w:ascii="Arial" w:hAnsi="Arial" w:cs="Arial"/>
          <w:sz w:val="24"/>
          <w:szCs w:val="24"/>
        </w:rPr>
        <w:t>L</w:t>
      </w:r>
      <w:r w:rsidR="007F473F">
        <w:rPr>
          <w:rFonts w:ascii="Arial" w:hAnsi="Arial" w:cs="Arial"/>
          <w:sz w:val="24"/>
          <w:szCs w:val="24"/>
        </w:rPr>
        <w:t xml:space="preserve">ike any new business </w:t>
      </w:r>
      <w:r w:rsidR="009D5CB2">
        <w:rPr>
          <w:rFonts w:ascii="Arial" w:hAnsi="Arial" w:cs="Arial"/>
          <w:sz w:val="24"/>
          <w:szCs w:val="24"/>
        </w:rPr>
        <w:t>venture,</w:t>
      </w:r>
      <w:r w:rsidR="007F473F">
        <w:rPr>
          <w:rFonts w:ascii="Arial" w:hAnsi="Arial" w:cs="Arial"/>
          <w:sz w:val="24"/>
          <w:szCs w:val="24"/>
        </w:rPr>
        <w:t xml:space="preserve"> it is crucial to perfect and i</w:t>
      </w:r>
      <w:r w:rsidR="00A7163C">
        <w:rPr>
          <w:rFonts w:ascii="Arial" w:hAnsi="Arial" w:cs="Arial"/>
          <w:sz w:val="24"/>
          <w:szCs w:val="24"/>
        </w:rPr>
        <w:t>m</w:t>
      </w:r>
      <w:r w:rsidR="007F473F">
        <w:rPr>
          <w:rFonts w:ascii="Arial" w:hAnsi="Arial" w:cs="Arial"/>
          <w:sz w:val="24"/>
          <w:szCs w:val="24"/>
        </w:rPr>
        <w:t xml:space="preserve">prove upon </w:t>
      </w:r>
      <w:r w:rsidR="00A7163C">
        <w:rPr>
          <w:rFonts w:ascii="Arial" w:hAnsi="Arial" w:cs="Arial"/>
          <w:sz w:val="24"/>
          <w:szCs w:val="24"/>
        </w:rPr>
        <w:t>performance</w:t>
      </w:r>
      <w:r w:rsidR="007F473F">
        <w:rPr>
          <w:rFonts w:ascii="Arial" w:hAnsi="Arial" w:cs="Arial"/>
          <w:sz w:val="24"/>
          <w:szCs w:val="24"/>
        </w:rPr>
        <w:t xml:space="preserve"> </w:t>
      </w:r>
      <w:r w:rsidR="00A7163C">
        <w:rPr>
          <w:rFonts w:ascii="Arial" w:hAnsi="Arial" w:cs="Arial"/>
          <w:sz w:val="24"/>
          <w:szCs w:val="24"/>
        </w:rPr>
        <w:t xml:space="preserve">to solidify a new and </w:t>
      </w:r>
      <w:r w:rsidR="009D5CB2">
        <w:rPr>
          <w:rFonts w:ascii="Arial" w:hAnsi="Arial" w:cs="Arial"/>
          <w:sz w:val="24"/>
          <w:szCs w:val="24"/>
        </w:rPr>
        <w:t>improved</w:t>
      </w:r>
      <w:r w:rsidR="00A7163C">
        <w:rPr>
          <w:rFonts w:ascii="Arial" w:hAnsi="Arial" w:cs="Arial"/>
          <w:sz w:val="24"/>
          <w:szCs w:val="24"/>
        </w:rPr>
        <w:t xml:space="preserve"> customer service</w:t>
      </w:r>
      <w:r w:rsidRPr="00195F01">
        <w:rPr>
          <w:rFonts w:ascii="Arial" w:hAnsi="Arial" w:cs="Arial"/>
          <w:sz w:val="24"/>
          <w:szCs w:val="24"/>
        </w:rPr>
        <w:t>.</w:t>
      </w:r>
      <w:r>
        <w:rPr>
          <w:rFonts w:ascii="Arial" w:hAnsi="Arial" w:cs="Arial"/>
          <w:sz w:val="24"/>
          <w:szCs w:val="24"/>
        </w:rPr>
        <w:t xml:space="preserve"> </w:t>
      </w:r>
      <w:r w:rsidRPr="00490B2E">
        <w:rPr>
          <w:rFonts w:ascii="Arial" w:hAnsi="Arial" w:cs="Arial"/>
          <w:sz w:val="24"/>
          <w:szCs w:val="24"/>
        </w:rPr>
        <w:t>Customers h</w:t>
      </w:r>
      <w:r>
        <w:rPr>
          <w:rFonts w:ascii="Arial" w:hAnsi="Arial" w:cs="Arial"/>
          <w:sz w:val="24"/>
          <w:szCs w:val="24"/>
        </w:rPr>
        <w:t>ad</w:t>
      </w:r>
      <w:r w:rsidRPr="00490B2E">
        <w:rPr>
          <w:rFonts w:ascii="Arial" w:hAnsi="Arial" w:cs="Arial"/>
          <w:sz w:val="24"/>
          <w:szCs w:val="24"/>
        </w:rPr>
        <w:t xml:space="preserve"> complained to Ocado after their orders were cancelled on the first day of the company's partnership with Marks &amp; Spencer.</w:t>
      </w:r>
      <w:r w:rsidRPr="00532448">
        <w:rPr>
          <w:rFonts w:ascii="Arial" w:hAnsi="Arial" w:cs="Arial"/>
          <w:sz w:val="24"/>
          <w:szCs w:val="24"/>
        </w:rPr>
        <w:t xml:space="preserve"> M&amp;S's partnership with Ocado comes at a crucial time for the company.</w:t>
      </w:r>
      <w:r>
        <w:rPr>
          <w:rFonts w:ascii="Arial" w:hAnsi="Arial" w:cs="Arial"/>
          <w:sz w:val="24"/>
          <w:szCs w:val="24"/>
        </w:rPr>
        <w:t xml:space="preserve"> </w:t>
      </w:r>
      <w:r w:rsidRPr="00532448">
        <w:rPr>
          <w:rFonts w:ascii="Arial" w:hAnsi="Arial" w:cs="Arial"/>
          <w:sz w:val="24"/>
          <w:szCs w:val="24"/>
        </w:rPr>
        <w:t>The majority of the recent job losses are expected to affect shop floor workers, with roughly 12% of customer assistance positions being eliminated</w:t>
      </w:r>
      <w:r w:rsidRPr="001E1ECE">
        <w:rPr>
          <w:rFonts w:ascii="Arial" w:hAnsi="Arial" w:cs="Arial"/>
          <w:sz w:val="24"/>
          <w:szCs w:val="24"/>
        </w:rPr>
        <w:t xml:space="preserve"> </w:t>
      </w:r>
      <w:r>
        <w:rPr>
          <w:rFonts w:ascii="Arial" w:hAnsi="Arial" w:cs="Arial"/>
          <w:sz w:val="24"/>
          <w:szCs w:val="24"/>
        </w:rPr>
        <w:t>(Plummer, R. 2020).</w:t>
      </w:r>
    </w:p>
    <w:p w14:paraId="5A5BBC77" w14:textId="792436BD" w:rsidR="00DD7F09" w:rsidRDefault="00DD7F09" w:rsidP="00F13B4A">
      <w:pPr>
        <w:rPr>
          <w:rFonts w:ascii="Arial" w:hAnsi="Arial" w:cs="Arial"/>
          <w:sz w:val="24"/>
          <w:szCs w:val="24"/>
        </w:rPr>
      </w:pPr>
      <w:r w:rsidRPr="00DD7F09">
        <w:rPr>
          <w:rFonts w:ascii="Arial" w:hAnsi="Arial" w:cs="Arial"/>
          <w:sz w:val="24"/>
          <w:szCs w:val="24"/>
        </w:rPr>
        <w:t>Employees reflected both Lewin and Kubler-Ross models; many workers froze when initially informed about the joint venture, fearful for their jobs' stability; some slowly unfroze as they learned more about the joint venture; eventually, they entirely unfroze. Others, on the other hand, were indicating Kubler-Ross traits, such as denial that change was approaching, anger when it did, and a lot of worry, stress, and melancholy as a result of the uncertainty of their work. Then there was the decision to accept.</w:t>
      </w:r>
    </w:p>
    <w:p w14:paraId="2C836FF0" w14:textId="77777777" w:rsidR="00BF5EDE" w:rsidRDefault="00BF5EDE" w:rsidP="00F13B4A">
      <w:pPr>
        <w:rPr>
          <w:rFonts w:ascii="Arial" w:hAnsi="Arial" w:cs="Arial"/>
          <w:b/>
          <w:bCs/>
          <w:sz w:val="24"/>
          <w:szCs w:val="24"/>
        </w:rPr>
      </w:pPr>
      <w:r>
        <w:rPr>
          <w:rFonts w:ascii="Arial" w:hAnsi="Arial" w:cs="Arial"/>
          <w:b/>
          <w:bCs/>
          <w:sz w:val="24"/>
          <w:szCs w:val="24"/>
        </w:rPr>
        <w:t>2.4 Leadership Management of complex areas</w:t>
      </w:r>
    </w:p>
    <w:p w14:paraId="496A0348" w14:textId="63EEB5E2" w:rsidR="00BF5EDE" w:rsidRPr="007D3CA2" w:rsidRDefault="001228BF" w:rsidP="00F13B4A">
      <w:pPr>
        <w:rPr>
          <w:rFonts w:ascii="Arial" w:hAnsi="Arial" w:cs="Arial"/>
          <w:sz w:val="24"/>
          <w:szCs w:val="24"/>
        </w:rPr>
      </w:pPr>
      <w:r w:rsidRPr="001228BF">
        <w:rPr>
          <w:rFonts w:ascii="Arial" w:hAnsi="Arial" w:cs="Arial"/>
          <w:sz w:val="24"/>
          <w:szCs w:val="24"/>
        </w:rPr>
        <w:t>M&amp;S's level of trust on the high street is one of their distinguishing characteristics.</w:t>
      </w:r>
      <w:r w:rsidR="00E56865" w:rsidRPr="00E56865">
        <w:rPr>
          <w:rFonts w:ascii="Arial" w:hAnsi="Arial" w:cs="Arial"/>
          <w:sz w:val="24"/>
          <w:szCs w:val="24"/>
        </w:rPr>
        <w:t xml:space="preserve"> Effective governance, according to M&amp;S, is achieved through leadership and collaboration. The Board's activity should complement, improve, and promote the Executive's efforts.</w:t>
      </w:r>
      <w:r w:rsidR="00D43B71" w:rsidRPr="00D43B71">
        <w:rPr>
          <w:rFonts w:ascii="Arial" w:hAnsi="Arial" w:cs="Arial"/>
          <w:sz w:val="24"/>
          <w:szCs w:val="24"/>
        </w:rPr>
        <w:t xml:space="preserve"> They collaborate to undertake thorough examinations of strategies and objectives, assuring high-quality decision-making throughout all aspects of strategy, effectiveness, accountability, and responsibility.</w:t>
      </w:r>
      <w:r w:rsidR="004274B2" w:rsidRPr="004274B2">
        <w:rPr>
          <w:rFonts w:ascii="Arial" w:hAnsi="Arial" w:cs="Arial"/>
          <w:sz w:val="24"/>
          <w:szCs w:val="24"/>
        </w:rPr>
        <w:t xml:space="preserve"> The Chairman is </w:t>
      </w:r>
      <w:r w:rsidR="004274B2" w:rsidRPr="004274B2">
        <w:rPr>
          <w:rFonts w:ascii="Arial" w:hAnsi="Arial" w:cs="Arial"/>
          <w:sz w:val="24"/>
          <w:szCs w:val="24"/>
        </w:rPr>
        <w:lastRenderedPageBreak/>
        <w:t>responsible for making sure that these initiatives are continued and utilized, as well as for fostering a culture of continual improvement in standards and performance throughout the company</w:t>
      </w:r>
      <w:r w:rsidR="00F11088">
        <w:rPr>
          <w:rFonts w:ascii="Arial" w:hAnsi="Arial" w:cs="Arial"/>
          <w:sz w:val="24"/>
          <w:szCs w:val="24"/>
        </w:rPr>
        <w:t xml:space="preserve"> (Corporate.marksandspencer. 2021).</w:t>
      </w:r>
      <w:r w:rsidR="000A73E5" w:rsidRPr="000A73E5">
        <w:rPr>
          <w:rFonts w:ascii="Arial" w:hAnsi="Arial" w:cs="Arial"/>
          <w:sz w:val="24"/>
          <w:szCs w:val="24"/>
        </w:rPr>
        <w:t xml:space="preserve"> Many theories exist regarding how to "do" change. John Kotter, a leadership and change management specialist, is the source of many of them. Kotter, a Harvard Business School professor and a world-renowned change specialist, introduced his eight-step change process.</w:t>
      </w:r>
      <w:r w:rsidR="000A73E5">
        <w:rPr>
          <w:rFonts w:ascii="Arial" w:hAnsi="Arial" w:cs="Arial"/>
          <w:sz w:val="24"/>
          <w:szCs w:val="24"/>
        </w:rPr>
        <w:t xml:space="preserve"> </w:t>
      </w:r>
      <w:r w:rsidR="00123A83" w:rsidRPr="00123A83">
        <w:rPr>
          <w:rFonts w:ascii="Arial" w:hAnsi="Arial" w:cs="Arial"/>
          <w:sz w:val="24"/>
          <w:szCs w:val="24"/>
        </w:rPr>
        <w:t>According to Kotter, these transformation programmes collapse because victory is proclaimed too fast. True transformation is a long and winding road. Quick wins are only the beginning of what needs to be done in order to achieve long-term change.</w:t>
      </w:r>
      <w:r w:rsidR="00AA1553">
        <w:rPr>
          <w:rFonts w:ascii="Arial" w:hAnsi="Arial" w:cs="Arial"/>
          <w:sz w:val="24"/>
          <w:szCs w:val="24"/>
        </w:rPr>
        <w:t xml:space="preserve"> </w:t>
      </w:r>
      <w:r w:rsidR="00123A83" w:rsidRPr="00123A83">
        <w:rPr>
          <w:rFonts w:ascii="Arial" w:hAnsi="Arial" w:cs="Arial"/>
          <w:sz w:val="24"/>
          <w:szCs w:val="24"/>
        </w:rPr>
        <w:t>With each triumph, leaders can build on what went well and identify opportunities for improvement</w:t>
      </w:r>
      <w:r w:rsidR="00AA1553">
        <w:rPr>
          <w:rFonts w:ascii="Arial" w:hAnsi="Arial" w:cs="Arial"/>
          <w:sz w:val="24"/>
          <w:szCs w:val="24"/>
        </w:rPr>
        <w:t xml:space="preserve"> </w:t>
      </w:r>
      <w:r w:rsidR="00C11745">
        <w:rPr>
          <w:rFonts w:ascii="Arial" w:hAnsi="Arial" w:cs="Arial"/>
          <w:sz w:val="24"/>
          <w:szCs w:val="24"/>
        </w:rPr>
        <w:t>(Mindtool</w:t>
      </w:r>
      <w:r w:rsidR="00512985">
        <w:rPr>
          <w:rFonts w:ascii="Arial" w:hAnsi="Arial" w:cs="Arial"/>
          <w:sz w:val="24"/>
          <w:szCs w:val="24"/>
        </w:rPr>
        <w:t>s</w:t>
      </w:r>
      <w:r w:rsidR="00C11745">
        <w:rPr>
          <w:rFonts w:ascii="Arial" w:hAnsi="Arial" w:cs="Arial"/>
          <w:sz w:val="24"/>
          <w:szCs w:val="24"/>
        </w:rPr>
        <w:t>. 2022).</w:t>
      </w:r>
      <w:r w:rsidR="00BA4C42" w:rsidRPr="00BA4C42">
        <w:rPr>
          <w:rFonts w:ascii="Arial" w:eastAsia="Times New Roman" w:hAnsi="Arial" w:cs="Arial"/>
          <w:color w:val="000000"/>
          <w:kern w:val="24"/>
          <w:position w:val="1"/>
          <w:sz w:val="24"/>
          <w:szCs w:val="24"/>
        </w:rPr>
        <w:t xml:space="preserve"> </w:t>
      </w:r>
      <w:r w:rsidR="00D40A78" w:rsidRPr="00D40A78">
        <w:rPr>
          <w:rFonts w:ascii="Arial" w:eastAsia="Times New Roman" w:hAnsi="Arial" w:cs="Arial"/>
          <w:color w:val="000000"/>
          <w:kern w:val="24"/>
          <w:position w:val="1"/>
          <w:sz w:val="24"/>
          <w:szCs w:val="24"/>
        </w:rPr>
        <w:t>M&amp;S leadership style identifies as being</w:t>
      </w:r>
      <w:r w:rsidR="004C034C">
        <w:rPr>
          <w:rFonts w:ascii="Arial" w:eastAsia="Times New Roman" w:hAnsi="Arial" w:cs="Arial"/>
          <w:color w:val="000000"/>
          <w:kern w:val="24"/>
          <w:position w:val="1"/>
          <w:sz w:val="24"/>
          <w:szCs w:val="24"/>
        </w:rPr>
        <w:t xml:space="preserve"> strategic</w:t>
      </w:r>
      <w:r w:rsidR="00D40A78" w:rsidRPr="00D40A78">
        <w:rPr>
          <w:rFonts w:ascii="Arial" w:eastAsia="Times New Roman" w:hAnsi="Arial" w:cs="Arial"/>
          <w:color w:val="000000"/>
          <w:kern w:val="24"/>
          <w:position w:val="1"/>
          <w:sz w:val="24"/>
          <w:szCs w:val="24"/>
        </w:rPr>
        <w:t> but also has certain transformational elements</w:t>
      </w:r>
      <w:r w:rsidR="000B2B4E">
        <w:rPr>
          <w:rFonts w:ascii="Arial" w:eastAsia="Times New Roman" w:hAnsi="Arial" w:cs="Arial"/>
          <w:color w:val="000000"/>
          <w:kern w:val="24"/>
          <w:position w:val="1"/>
          <w:sz w:val="24"/>
          <w:szCs w:val="24"/>
        </w:rPr>
        <w:t xml:space="preserve"> and at time</w:t>
      </w:r>
      <w:r w:rsidR="00367D27">
        <w:rPr>
          <w:rFonts w:ascii="Arial" w:eastAsia="Times New Roman" w:hAnsi="Arial" w:cs="Arial"/>
          <w:color w:val="000000"/>
          <w:kern w:val="24"/>
          <w:position w:val="1"/>
          <w:sz w:val="24"/>
          <w:szCs w:val="24"/>
        </w:rPr>
        <w:t>s</w:t>
      </w:r>
      <w:r w:rsidR="000B2B4E">
        <w:rPr>
          <w:rFonts w:ascii="Arial" w:eastAsia="Times New Roman" w:hAnsi="Arial" w:cs="Arial"/>
          <w:color w:val="000000"/>
          <w:kern w:val="24"/>
          <w:position w:val="1"/>
          <w:sz w:val="24"/>
          <w:szCs w:val="24"/>
        </w:rPr>
        <w:t xml:space="preserve"> can show</w:t>
      </w:r>
      <w:r w:rsidR="00367D27">
        <w:rPr>
          <w:rFonts w:ascii="Arial" w:eastAsia="Times New Roman" w:hAnsi="Arial" w:cs="Arial"/>
          <w:color w:val="000000"/>
          <w:kern w:val="24"/>
          <w:position w:val="1"/>
          <w:sz w:val="24"/>
          <w:szCs w:val="24"/>
        </w:rPr>
        <w:t xml:space="preserve"> some</w:t>
      </w:r>
      <w:r w:rsidR="000B2B4E">
        <w:rPr>
          <w:rFonts w:ascii="Arial" w:eastAsia="Times New Roman" w:hAnsi="Arial" w:cs="Arial"/>
          <w:color w:val="000000"/>
          <w:kern w:val="24"/>
          <w:position w:val="1"/>
          <w:sz w:val="24"/>
          <w:szCs w:val="24"/>
        </w:rPr>
        <w:t xml:space="preserve"> </w:t>
      </w:r>
      <w:r w:rsidR="00367D27" w:rsidRPr="00D85065">
        <w:rPr>
          <w:rFonts w:ascii="Arial" w:hAnsi="Arial" w:cs="Arial"/>
          <w:sz w:val="24"/>
          <w:szCs w:val="24"/>
        </w:rPr>
        <w:t>democratic</w:t>
      </w:r>
      <w:r w:rsidR="00670969">
        <w:rPr>
          <w:rFonts w:ascii="Arial" w:eastAsia="Times New Roman" w:hAnsi="Arial" w:cs="Arial"/>
          <w:color w:val="000000"/>
          <w:kern w:val="24"/>
          <w:position w:val="1"/>
          <w:sz w:val="24"/>
          <w:szCs w:val="24"/>
        </w:rPr>
        <w:t>,</w:t>
      </w:r>
      <w:r w:rsidR="00D40A78" w:rsidRPr="00D40A78">
        <w:rPr>
          <w:rFonts w:ascii="Arial" w:eastAsia="Times New Roman" w:hAnsi="Arial" w:cs="Arial"/>
          <w:color w:val="000000"/>
          <w:kern w:val="24"/>
          <w:position w:val="1"/>
          <w:sz w:val="24"/>
          <w:szCs w:val="24"/>
        </w:rPr>
        <w:t xml:space="preserve"> according to the Lewin </w:t>
      </w:r>
      <w:r w:rsidR="00C72CA8">
        <w:rPr>
          <w:rFonts w:ascii="Arial" w:eastAsia="Times New Roman" w:hAnsi="Arial" w:cs="Arial"/>
          <w:color w:val="000000"/>
          <w:kern w:val="24"/>
          <w:position w:val="1"/>
          <w:sz w:val="24"/>
          <w:szCs w:val="24"/>
        </w:rPr>
        <w:t>leadership styles</w:t>
      </w:r>
      <w:r w:rsidR="00D40A78" w:rsidRPr="00D40A78">
        <w:rPr>
          <w:rFonts w:ascii="Arial" w:eastAsia="Times New Roman" w:hAnsi="Arial" w:cs="Arial"/>
          <w:color w:val="000000"/>
          <w:kern w:val="24"/>
          <w:position w:val="1"/>
          <w:sz w:val="24"/>
          <w:szCs w:val="24"/>
        </w:rPr>
        <w:t>. Bernard M. Bass established the Bass transformational leadership theory in 1985, which states that transformational leaders are rated on their capacity to impact their followers' feelings, trust, loyalty, and respect for them.</w:t>
      </w:r>
      <w:r w:rsidR="00D40A78">
        <w:rPr>
          <w:rFonts w:ascii="Arial" w:eastAsia="Times New Roman" w:hAnsi="Arial" w:cs="Arial"/>
          <w:color w:val="000000"/>
          <w:kern w:val="24"/>
          <w:position w:val="1"/>
          <w:sz w:val="24"/>
          <w:szCs w:val="24"/>
        </w:rPr>
        <w:t xml:space="preserve"> </w:t>
      </w:r>
      <w:r w:rsidR="004F4864" w:rsidRPr="004F4864">
        <w:rPr>
          <w:rFonts w:ascii="Arial" w:eastAsia="Times New Roman" w:hAnsi="Arial" w:cs="Arial"/>
          <w:color w:val="000000"/>
          <w:kern w:val="24"/>
          <w:position w:val="1"/>
          <w:sz w:val="24"/>
          <w:szCs w:val="24"/>
        </w:rPr>
        <w:t xml:space="preserve">One crucial element is relationship management, which is required for successful implementation of the four components of the Strategic Leadership Process. To become a strategic leader necessitates managing relationships with </w:t>
      </w:r>
      <w:r w:rsidR="007F6E88" w:rsidRPr="004F4864">
        <w:rPr>
          <w:rFonts w:ascii="Arial" w:eastAsia="Times New Roman" w:hAnsi="Arial" w:cs="Arial"/>
          <w:color w:val="000000"/>
          <w:kern w:val="24"/>
          <w:position w:val="1"/>
          <w:sz w:val="24"/>
          <w:szCs w:val="24"/>
        </w:rPr>
        <w:t>co-worker’s</w:t>
      </w:r>
      <w:r w:rsidR="004F4864" w:rsidRPr="004F4864">
        <w:rPr>
          <w:rFonts w:ascii="Arial" w:eastAsia="Times New Roman" w:hAnsi="Arial" w:cs="Arial"/>
          <w:color w:val="000000"/>
          <w:kern w:val="24"/>
          <w:position w:val="1"/>
          <w:sz w:val="24"/>
          <w:szCs w:val="24"/>
        </w:rPr>
        <w:t>, executive management, and employees. Listening and having great discussions are two abilities that can help you manage your relationships</w:t>
      </w:r>
      <w:r w:rsidR="00965515">
        <w:rPr>
          <w:rFonts w:ascii="Arial" w:eastAsia="Times New Roman" w:hAnsi="Arial" w:cs="Arial"/>
          <w:color w:val="000000"/>
          <w:kern w:val="24"/>
          <w:position w:val="1"/>
          <w:sz w:val="24"/>
          <w:szCs w:val="24"/>
        </w:rPr>
        <w:t xml:space="preserve"> </w:t>
      </w:r>
      <w:r w:rsidR="006B2E46">
        <w:rPr>
          <w:rFonts w:ascii="Arial" w:hAnsi="Arial" w:cs="Arial"/>
          <w:sz w:val="24"/>
          <w:szCs w:val="24"/>
        </w:rPr>
        <w:t>(Horwath, R. 2006).</w:t>
      </w:r>
    </w:p>
    <w:p w14:paraId="20AAFC52" w14:textId="6D90E27B" w:rsidR="00477565" w:rsidRDefault="002C3A79" w:rsidP="00F13B4A">
      <w:pPr>
        <w:rPr>
          <w:rFonts w:ascii="Arial" w:hAnsi="Arial" w:cs="Arial"/>
          <w:b/>
          <w:bCs/>
          <w:sz w:val="24"/>
          <w:szCs w:val="24"/>
        </w:rPr>
      </w:pPr>
      <w:r>
        <w:rPr>
          <w:rFonts w:ascii="Arial" w:hAnsi="Arial" w:cs="Arial"/>
          <w:b/>
          <w:bCs/>
          <w:sz w:val="24"/>
          <w:szCs w:val="24"/>
        </w:rPr>
        <w:t>2.5 change agents</w:t>
      </w:r>
    </w:p>
    <w:p w14:paraId="15C86AC7" w14:textId="77777777" w:rsidR="00CD653C" w:rsidRDefault="00924864" w:rsidP="00F13B4A">
      <w:pPr>
        <w:rPr>
          <w:rFonts w:ascii="Arial" w:hAnsi="Arial" w:cs="Arial"/>
          <w:sz w:val="24"/>
          <w:szCs w:val="24"/>
        </w:rPr>
      </w:pPr>
      <w:r>
        <w:rPr>
          <w:rFonts w:ascii="Arial" w:hAnsi="Arial" w:cs="Arial"/>
          <w:sz w:val="24"/>
          <w:szCs w:val="24"/>
        </w:rPr>
        <w:t xml:space="preserve">Marks and Spencer employ their own change agents to </w:t>
      </w:r>
      <w:r w:rsidRPr="00723A92">
        <w:rPr>
          <w:rFonts w:ascii="Arial" w:hAnsi="Arial" w:cs="Arial"/>
          <w:sz w:val="24"/>
          <w:szCs w:val="24"/>
        </w:rPr>
        <w:t>expand, adapt, and develop th</w:t>
      </w:r>
      <w:r>
        <w:rPr>
          <w:rFonts w:ascii="Arial" w:hAnsi="Arial" w:cs="Arial"/>
          <w:sz w:val="24"/>
          <w:szCs w:val="24"/>
        </w:rPr>
        <w:t>eir</w:t>
      </w:r>
      <w:r w:rsidRPr="00723A92">
        <w:rPr>
          <w:rFonts w:ascii="Arial" w:hAnsi="Arial" w:cs="Arial"/>
          <w:sz w:val="24"/>
          <w:szCs w:val="24"/>
        </w:rPr>
        <w:t> lean, scalable agile, and product practises and behaviours,</w:t>
      </w:r>
      <w:r>
        <w:rPr>
          <w:rFonts w:ascii="Arial" w:hAnsi="Arial" w:cs="Arial"/>
          <w:sz w:val="24"/>
          <w:szCs w:val="24"/>
        </w:rPr>
        <w:t xml:space="preserve"> they</w:t>
      </w:r>
      <w:r w:rsidRPr="00723A92">
        <w:rPr>
          <w:rFonts w:ascii="Arial" w:hAnsi="Arial" w:cs="Arial"/>
          <w:sz w:val="24"/>
          <w:szCs w:val="24"/>
        </w:rPr>
        <w:t> look for a dedicated Business Change Manager to join th</w:t>
      </w:r>
      <w:r>
        <w:rPr>
          <w:rFonts w:ascii="Arial" w:hAnsi="Arial" w:cs="Arial"/>
          <w:sz w:val="24"/>
          <w:szCs w:val="24"/>
        </w:rPr>
        <w:t>eir</w:t>
      </w:r>
      <w:r w:rsidRPr="00723A92">
        <w:rPr>
          <w:rFonts w:ascii="Arial" w:hAnsi="Arial" w:cs="Arial"/>
          <w:sz w:val="24"/>
          <w:szCs w:val="24"/>
        </w:rPr>
        <w:t> team and play a crucial role in developing and implementing Change Management initiatives</w:t>
      </w:r>
      <w:r w:rsidRPr="00363BA7">
        <w:rPr>
          <w:rFonts w:ascii="Arial" w:hAnsi="Arial" w:cs="Arial"/>
          <w:sz w:val="24"/>
          <w:szCs w:val="24"/>
        </w:rPr>
        <w:t xml:space="preserve"> </w:t>
      </w:r>
      <w:r>
        <w:rPr>
          <w:rFonts w:ascii="Arial" w:hAnsi="Arial" w:cs="Arial"/>
          <w:sz w:val="24"/>
          <w:szCs w:val="24"/>
        </w:rPr>
        <w:t>(Indeed.com. 2022).</w:t>
      </w:r>
      <w:r w:rsidR="002901CD" w:rsidRPr="002901CD">
        <w:rPr>
          <w:rFonts w:ascii="Arial" w:hAnsi="Arial" w:cs="Arial"/>
          <w:sz w:val="24"/>
          <w:szCs w:val="24"/>
        </w:rPr>
        <w:t xml:space="preserve"> Organisations that fail to successfully handle resistance will face a slew of issues, including subpar performance, lower employee morale, and, if the resisters have an impact on other employees, the change may be completely rejected. Learning how to properly address and manage employee resistance is thus essential for a successful change endeavour.</w:t>
      </w:r>
      <w:r w:rsidR="00CF55CF" w:rsidRPr="00CF55CF">
        <w:rPr>
          <w:rFonts w:ascii="Arial" w:hAnsi="Arial" w:cs="Arial"/>
          <w:sz w:val="24"/>
          <w:szCs w:val="24"/>
        </w:rPr>
        <w:t xml:space="preserve"> Managers must engage resisters rather than avoid them in order to avoid these undesirable results</w:t>
      </w:r>
      <w:r w:rsidR="000E522B">
        <w:rPr>
          <w:rFonts w:ascii="Arial" w:hAnsi="Arial" w:cs="Arial"/>
          <w:sz w:val="24"/>
          <w:szCs w:val="24"/>
        </w:rPr>
        <w:t xml:space="preserve"> (Freshour, E. 2017).</w:t>
      </w:r>
    </w:p>
    <w:p w14:paraId="6A4D7939" w14:textId="4C6E75A6" w:rsidR="00006F34" w:rsidRPr="00006F34" w:rsidRDefault="00447AAA" w:rsidP="00F13B4A">
      <w:pPr>
        <w:rPr>
          <w:rFonts w:ascii="Arial" w:hAnsi="Arial" w:cs="Arial"/>
          <w:sz w:val="24"/>
          <w:szCs w:val="24"/>
        </w:rPr>
      </w:pPr>
      <w:r w:rsidRPr="00447AAA">
        <w:rPr>
          <w:rFonts w:ascii="Arial" w:hAnsi="Arial" w:cs="Arial"/>
          <w:sz w:val="24"/>
          <w:szCs w:val="24"/>
        </w:rPr>
        <w:t>Marks and Spencer use change agents; they train people who are normally team leaders within their organisation, but this form of change did not include team leaders as much as it did managers and the CEO. Managers acted as change agents for two reasons: one, to persuade shareholders who were unhappy with the joint venture, and two, to persuade employees who believed they would be affected by the change. Employees involved in their online delivery system believed their jobs would be lost if Ocado took over, so the mangers were the ones who acted as change agents.</w:t>
      </w:r>
      <w:r w:rsidR="0050256B">
        <w:rPr>
          <w:rFonts w:ascii="Arial" w:hAnsi="Arial" w:cs="Arial"/>
          <w:sz w:val="24"/>
          <w:szCs w:val="24"/>
        </w:rPr>
        <w:t xml:space="preserve"> </w:t>
      </w:r>
    </w:p>
    <w:p w14:paraId="77B8B5AA" w14:textId="2DD4926F" w:rsidR="00BF5EDE" w:rsidRPr="00E97BB9" w:rsidRDefault="00BF5EDE" w:rsidP="00F13B4A">
      <w:pPr>
        <w:rPr>
          <w:rFonts w:ascii="Arial" w:hAnsi="Arial" w:cs="Arial"/>
          <w:sz w:val="24"/>
          <w:szCs w:val="24"/>
        </w:rPr>
      </w:pPr>
      <w:r>
        <w:rPr>
          <w:rFonts w:ascii="Arial" w:hAnsi="Arial" w:cs="Arial"/>
          <w:b/>
          <w:bCs/>
          <w:sz w:val="24"/>
          <w:szCs w:val="24"/>
        </w:rPr>
        <w:t xml:space="preserve">2.6 culture of Organisation </w:t>
      </w:r>
    </w:p>
    <w:p w14:paraId="041E35DE" w14:textId="77777777" w:rsidR="00BF5EDE" w:rsidRDefault="00BF5EDE" w:rsidP="00F13B4A">
      <w:pPr>
        <w:rPr>
          <w:rFonts w:ascii="Arial" w:eastAsia="Times New Roman" w:hAnsi="Arial" w:cs="Arial"/>
          <w:sz w:val="24"/>
          <w:szCs w:val="24"/>
        </w:rPr>
      </w:pPr>
      <w:r w:rsidRPr="00057CCA">
        <w:rPr>
          <w:rFonts w:ascii="Arial" w:hAnsi="Arial" w:cs="Arial"/>
          <w:sz w:val="24"/>
          <w:szCs w:val="24"/>
        </w:rPr>
        <w:t>There seem to be a variety of models that can be used to evaluate culture, such as Edgar S</w:t>
      </w:r>
      <w:r>
        <w:rPr>
          <w:rFonts w:ascii="Arial" w:hAnsi="Arial" w:cs="Arial"/>
          <w:sz w:val="24"/>
          <w:szCs w:val="24"/>
        </w:rPr>
        <w:t>ch</w:t>
      </w:r>
      <w:r w:rsidRPr="00057CCA">
        <w:rPr>
          <w:rFonts w:ascii="Arial" w:hAnsi="Arial" w:cs="Arial"/>
          <w:sz w:val="24"/>
          <w:szCs w:val="24"/>
        </w:rPr>
        <w:t xml:space="preserve">ein's model, which was developed in the 1980s and broadened the scope of the globe to include modern businesses. The way we talk about businesses has </w:t>
      </w:r>
      <w:r w:rsidRPr="00057CCA">
        <w:rPr>
          <w:rFonts w:ascii="Arial" w:hAnsi="Arial" w:cs="Arial"/>
          <w:sz w:val="24"/>
          <w:szCs w:val="24"/>
        </w:rPr>
        <w:lastRenderedPageBreak/>
        <w:t>never been the same since his research</w:t>
      </w:r>
      <w:r>
        <w:rPr>
          <w:rFonts w:ascii="Arial" w:hAnsi="Arial" w:cs="Arial"/>
          <w:sz w:val="24"/>
          <w:szCs w:val="24"/>
        </w:rPr>
        <w:t xml:space="preserve"> (</w:t>
      </w:r>
      <w:r w:rsidRPr="00317E98">
        <w:rPr>
          <w:rFonts w:ascii="Arial" w:hAnsi="Arial" w:cs="Arial"/>
          <w:sz w:val="24"/>
          <w:szCs w:val="24"/>
        </w:rPr>
        <w:t>Boundless.</w:t>
      </w:r>
      <w:r>
        <w:rPr>
          <w:rFonts w:ascii="Arial" w:hAnsi="Arial" w:cs="Arial"/>
          <w:sz w:val="24"/>
          <w:szCs w:val="24"/>
        </w:rPr>
        <w:t xml:space="preserve"> </w:t>
      </w:r>
      <w:r w:rsidRPr="00317E98">
        <w:rPr>
          <w:rFonts w:ascii="Arial" w:hAnsi="Arial" w:cs="Arial"/>
          <w:sz w:val="24"/>
          <w:szCs w:val="24"/>
        </w:rPr>
        <w:t>2021).</w:t>
      </w:r>
      <w:r w:rsidRPr="007F7F1F">
        <w:rPr>
          <w:rFonts w:ascii="Arial" w:hAnsi="Arial" w:cs="Arial"/>
          <w:sz w:val="24"/>
          <w:szCs w:val="24"/>
        </w:rPr>
        <w:t> </w:t>
      </w:r>
      <w:r w:rsidRPr="006276B5">
        <w:rPr>
          <w:rFonts w:ascii="Arial" w:hAnsi="Arial" w:cs="Arial"/>
          <w:sz w:val="24"/>
          <w:szCs w:val="24"/>
        </w:rPr>
        <w:t>Organisational culture is described as a group of common underlying ideas as to what is important in a company, how individuals must act, and what is "normal" inside the organisation</w:t>
      </w:r>
      <w:r>
        <w:rPr>
          <w:rFonts w:ascii="Arial" w:hAnsi="Arial" w:cs="Arial"/>
          <w:sz w:val="24"/>
          <w:szCs w:val="24"/>
        </w:rPr>
        <w:t xml:space="preserve"> </w:t>
      </w:r>
      <w:r w:rsidRPr="00FC6A65">
        <w:rPr>
          <w:rFonts w:ascii="Arial" w:eastAsia="Times New Roman" w:hAnsi="Arial" w:cs="Arial"/>
          <w:sz w:val="24"/>
          <w:szCs w:val="24"/>
        </w:rPr>
        <w:t>(Sch</w:t>
      </w:r>
      <w:r>
        <w:rPr>
          <w:rFonts w:ascii="Arial" w:eastAsia="Times New Roman" w:hAnsi="Arial" w:cs="Arial"/>
          <w:sz w:val="24"/>
          <w:szCs w:val="24"/>
        </w:rPr>
        <w:t>ei</w:t>
      </w:r>
      <w:r w:rsidRPr="00FC6A65">
        <w:rPr>
          <w:rFonts w:ascii="Arial" w:eastAsia="Times New Roman" w:hAnsi="Arial" w:cs="Arial"/>
          <w:sz w:val="24"/>
          <w:szCs w:val="24"/>
        </w:rPr>
        <w:t>n, 1999).</w:t>
      </w:r>
      <w:r w:rsidRPr="00DE49F9">
        <w:rPr>
          <w:rFonts w:ascii="Arial" w:eastAsia="Times New Roman" w:hAnsi="Arial" w:cs="Arial"/>
          <w:sz w:val="24"/>
          <w:szCs w:val="24"/>
        </w:rPr>
        <w:t xml:space="preserve"> Such assumptions are expressed in formal regulations (e.g., policies and processes) as well as unwritten rules (e.g., commonly understood expectations, standards, and norms) that guide company policies and practices and define whether or not it is acceptable. Organisation structure is similar to a company's character in that it is the collection of factors why personnel at all levels behave the way they do. It indicates what workers must pay attention to, how they must react emotionally, and what actions they should do in specific instances</w:t>
      </w:r>
      <w:r w:rsidRPr="00B6382F">
        <w:rPr>
          <w:rFonts w:eastAsia="Times New Roman"/>
        </w:rPr>
        <w:t xml:space="preserve"> </w:t>
      </w:r>
      <w:r w:rsidRPr="006B73E7">
        <w:rPr>
          <w:rFonts w:ascii="Arial" w:eastAsia="Times New Roman" w:hAnsi="Arial" w:cs="Arial"/>
          <w:sz w:val="24"/>
          <w:szCs w:val="24"/>
        </w:rPr>
        <w:t>(Schein, 2010).</w:t>
      </w:r>
    </w:p>
    <w:p w14:paraId="5F429ED0" w14:textId="5C08DC23" w:rsidR="003251BB" w:rsidRPr="0082488F" w:rsidRDefault="00BF5EDE" w:rsidP="00F13B4A">
      <w:pPr>
        <w:rPr>
          <w:rFonts w:ascii="Arial" w:hAnsi="Arial" w:cs="Arial"/>
          <w:sz w:val="24"/>
          <w:szCs w:val="24"/>
        </w:rPr>
      </w:pPr>
      <w:r w:rsidRPr="00335CAC">
        <w:rPr>
          <w:rFonts w:ascii="Arial" w:hAnsi="Arial" w:cs="Arial"/>
          <w:sz w:val="24"/>
          <w:szCs w:val="24"/>
        </w:rPr>
        <w:t xml:space="preserve">All of the activities that </w:t>
      </w:r>
      <w:r>
        <w:rPr>
          <w:rFonts w:ascii="Arial" w:hAnsi="Arial" w:cs="Arial"/>
          <w:sz w:val="24"/>
          <w:szCs w:val="24"/>
        </w:rPr>
        <w:t>take</w:t>
      </w:r>
      <w:r w:rsidRPr="00335CAC">
        <w:rPr>
          <w:rFonts w:ascii="Arial" w:hAnsi="Arial" w:cs="Arial"/>
          <w:sz w:val="24"/>
          <w:szCs w:val="24"/>
        </w:rPr>
        <w:t xml:space="preserve"> place behind the scenes to ensure that the business functions well are considered hidden features of culture. Teamwork and training are two instances of hidden features of organisational culture.</w:t>
      </w:r>
      <w:r w:rsidRPr="00FF1146">
        <w:rPr>
          <w:rFonts w:ascii="Arial" w:hAnsi="Arial" w:cs="Arial"/>
          <w:sz w:val="24"/>
          <w:szCs w:val="24"/>
        </w:rPr>
        <w:t xml:space="preserve"> The shop floor staff fit into the role culture because employees concentrate on their job role and exactly what is required of them, according to Handy's model, which is the most commonly utilised at M&amp;S.</w:t>
      </w:r>
      <w:r w:rsidR="00197506">
        <w:rPr>
          <w:rFonts w:ascii="Arial" w:hAnsi="Arial" w:cs="Arial"/>
          <w:sz w:val="24"/>
          <w:szCs w:val="24"/>
        </w:rPr>
        <w:t xml:space="preserve"> By adapt</w:t>
      </w:r>
      <w:r w:rsidR="00F86B71">
        <w:rPr>
          <w:rFonts w:ascii="Arial" w:hAnsi="Arial" w:cs="Arial"/>
          <w:sz w:val="24"/>
          <w:szCs w:val="24"/>
        </w:rPr>
        <w:t xml:space="preserve">ing a more inclusive approach </w:t>
      </w:r>
      <w:r w:rsidR="0048663F">
        <w:rPr>
          <w:rFonts w:ascii="Arial" w:hAnsi="Arial" w:cs="Arial"/>
          <w:sz w:val="24"/>
          <w:szCs w:val="24"/>
        </w:rPr>
        <w:t>employees felt more valued and were part of th</w:t>
      </w:r>
      <w:r w:rsidR="00AC70A2">
        <w:rPr>
          <w:rFonts w:ascii="Arial" w:hAnsi="Arial" w:cs="Arial"/>
          <w:sz w:val="24"/>
          <w:szCs w:val="24"/>
        </w:rPr>
        <w:t>e</w:t>
      </w:r>
      <w:r w:rsidR="0048663F">
        <w:rPr>
          <w:rFonts w:ascii="Arial" w:hAnsi="Arial" w:cs="Arial"/>
          <w:sz w:val="24"/>
          <w:szCs w:val="24"/>
        </w:rPr>
        <w:t xml:space="preserve"> changes taking plac</w:t>
      </w:r>
      <w:r w:rsidR="00AC70A2">
        <w:rPr>
          <w:rFonts w:ascii="Arial" w:hAnsi="Arial" w:cs="Arial"/>
          <w:sz w:val="24"/>
          <w:szCs w:val="24"/>
        </w:rPr>
        <w:t>e-</w:t>
      </w:r>
      <w:r w:rsidRPr="00FF1146">
        <w:rPr>
          <w:rFonts w:ascii="Arial" w:hAnsi="Arial" w:cs="Arial"/>
          <w:sz w:val="24"/>
          <w:szCs w:val="24"/>
        </w:rPr>
        <w:t>Supervisors and cashiers are included in this group. Because they have the authority to make crucial decisions, the power culture fits better with chief executives who are higher up in the hierarchy.</w:t>
      </w:r>
      <w:r>
        <w:rPr>
          <w:rFonts w:ascii="Arial" w:hAnsi="Arial" w:cs="Arial"/>
          <w:sz w:val="24"/>
          <w:szCs w:val="24"/>
        </w:rPr>
        <w:t xml:space="preserve"> </w:t>
      </w:r>
      <w:r w:rsidRPr="001134D2">
        <w:rPr>
          <w:rFonts w:ascii="Arial" w:hAnsi="Arial" w:cs="Arial"/>
          <w:sz w:val="24"/>
          <w:szCs w:val="24"/>
        </w:rPr>
        <w:t>Quality, value, service, innovation, and trust are essential principles of the Marks &amp; Spencer brand. Through the breadth and variety of its offerings, the brand's</w:t>
      </w:r>
      <w:r>
        <w:rPr>
          <w:rFonts w:ascii="Arial" w:hAnsi="Arial" w:cs="Arial"/>
          <w:sz w:val="24"/>
          <w:szCs w:val="24"/>
        </w:rPr>
        <w:t xml:space="preserve"> </w:t>
      </w:r>
      <w:r w:rsidRPr="001134D2">
        <w:rPr>
          <w:rFonts w:ascii="Arial" w:hAnsi="Arial" w:cs="Arial"/>
          <w:sz w:val="24"/>
          <w:szCs w:val="24"/>
        </w:rPr>
        <w:t>'mission' is to make aspirational excellence accessible to everyone.</w:t>
      </w:r>
      <w:r>
        <w:rPr>
          <w:rFonts w:ascii="Arial" w:hAnsi="Arial" w:cs="Arial"/>
          <w:sz w:val="24"/>
          <w:szCs w:val="24"/>
        </w:rPr>
        <w:t xml:space="preserve"> </w:t>
      </w:r>
      <w:r w:rsidRPr="001134D2">
        <w:rPr>
          <w:rFonts w:ascii="Arial" w:hAnsi="Arial" w:cs="Arial"/>
          <w:sz w:val="24"/>
          <w:szCs w:val="24"/>
        </w:rPr>
        <w:t>From customer experience to environmental and community care to employee working conditions, the brand's 'goal' is to set a benchmark against which its competitors can be compared</w:t>
      </w:r>
      <w:r>
        <w:rPr>
          <w:rFonts w:ascii="Arial" w:hAnsi="Arial" w:cs="Arial"/>
          <w:sz w:val="24"/>
          <w:szCs w:val="24"/>
        </w:rPr>
        <w:t xml:space="preserve"> (Campaignlive, 2005).</w:t>
      </w:r>
      <w:r w:rsidR="007439AD">
        <w:rPr>
          <w:rFonts w:ascii="Arial" w:hAnsi="Arial" w:cs="Arial"/>
          <w:sz w:val="24"/>
          <w:szCs w:val="24"/>
        </w:rPr>
        <w:t xml:space="preserve"> </w:t>
      </w:r>
      <w:r w:rsidR="00295810" w:rsidRPr="00295810">
        <w:rPr>
          <w:rFonts w:ascii="Arial" w:hAnsi="Arial" w:cs="Arial"/>
          <w:sz w:val="24"/>
          <w:szCs w:val="24"/>
        </w:rPr>
        <w:t>In a new round of cutbacks, Marks &amp; Spencer removed 7,000 employees in a three month period as the store lowered expenses and restructures its operations in the wake of the coronavirus outbreak</w:t>
      </w:r>
      <w:r w:rsidR="0084168F">
        <w:rPr>
          <w:rFonts w:ascii="Arial" w:hAnsi="Arial" w:cs="Arial"/>
          <w:sz w:val="24"/>
          <w:szCs w:val="24"/>
        </w:rPr>
        <w:t xml:space="preserve"> (Partridge, J and Butler, S. 2020).</w:t>
      </w:r>
    </w:p>
    <w:p w14:paraId="63D6C605" w14:textId="77777777" w:rsidR="003251BB" w:rsidRDefault="003251BB" w:rsidP="00F13B4A">
      <w:pPr>
        <w:rPr>
          <w:rFonts w:ascii="Arial" w:hAnsi="Arial" w:cs="Arial"/>
          <w:b/>
          <w:bCs/>
          <w:sz w:val="24"/>
          <w:szCs w:val="24"/>
        </w:rPr>
      </w:pPr>
    </w:p>
    <w:p w14:paraId="2BE8CD69" w14:textId="77777777" w:rsidR="00B565E9" w:rsidRDefault="00B565E9" w:rsidP="00F13B4A">
      <w:pPr>
        <w:rPr>
          <w:rFonts w:ascii="Arial" w:hAnsi="Arial" w:cs="Arial"/>
          <w:b/>
          <w:bCs/>
          <w:sz w:val="24"/>
          <w:szCs w:val="24"/>
        </w:rPr>
      </w:pPr>
    </w:p>
    <w:p w14:paraId="7ED78B16" w14:textId="77777777" w:rsidR="00B565E9" w:rsidRDefault="00B565E9" w:rsidP="00F13B4A">
      <w:pPr>
        <w:rPr>
          <w:rFonts w:ascii="Arial" w:hAnsi="Arial" w:cs="Arial"/>
          <w:b/>
          <w:bCs/>
          <w:sz w:val="24"/>
          <w:szCs w:val="24"/>
        </w:rPr>
      </w:pPr>
    </w:p>
    <w:p w14:paraId="2F006D1A" w14:textId="77777777" w:rsidR="00DA69E3" w:rsidRDefault="00DA69E3" w:rsidP="00F13B4A">
      <w:pPr>
        <w:rPr>
          <w:rFonts w:ascii="Arial" w:hAnsi="Arial" w:cs="Arial"/>
          <w:b/>
          <w:bCs/>
          <w:sz w:val="24"/>
          <w:szCs w:val="24"/>
        </w:rPr>
      </w:pPr>
    </w:p>
    <w:p w14:paraId="781371A7" w14:textId="77777777" w:rsidR="00DA69E3" w:rsidRDefault="00DA69E3" w:rsidP="00F13B4A">
      <w:pPr>
        <w:rPr>
          <w:rFonts w:ascii="Arial" w:hAnsi="Arial" w:cs="Arial"/>
          <w:b/>
          <w:bCs/>
          <w:sz w:val="24"/>
          <w:szCs w:val="24"/>
        </w:rPr>
      </w:pPr>
    </w:p>
    <w:p w14:paraId="0CFDAA7D" w14:textId="77777777" w:rsidR="00DA69E3" w:rsidRDefault="00DA69E3" w:rsidP="00F13B4A">
      <w:pPr>
        <w:rPr>
          <w:rFonts w:ascii="Arial" w:hAnsi="Arial" w:cs="Arial"/>
          <w:b/>
          <w:bCs/>
          <w:sz w:val="24"/>
          <w:szCs w:val="24"/>
        </w:rPr>
      </w:pPr>
    </w:p>
    <w:p w14:paraId="6E32F64D" w14:textId="77777777" w:rsidR="00DA69E3" w:rsidRDefault="00DA69E3" w:rsidP="00F13B4A">
      <w:pPr>
        <w:rPr>
          <w:rFonts w:ascii="Arial" w:hAnsi="Arial" w:cs="Arial"/>
          <w:b/>
          <w:bCs/>
          <w:sz w:val="24"/>
          <w:szCs w:val="24"/>
        </w:rPr>
      </w:pPr>
    </w:p>
    <w:p w14:paraId="43C23EA2" w14:textId="77777777" w:rsidR="00DA69E3" w:rsidRDefault="00DA69E3" w:rsidP="00F13B4A">
      <w:pPr>
        <w:rPr>
          <w:rFonts w:ascii="Arial" w:hAnsi="Arial" w:cs="Arial"/>
          <w:b/>
          <w:bCs/>
          <w:sz w:val="24"/>
          <w:szCs w:val="24"/>
        </w:rPr>
      </w:pPr>
    </w:p>
    <w:p w14:paraId="58B7F9F2" w14:textId="77777777" w:rsidR="00DA69E3" w:rsidRDefault="00DA69E3" w:rsidP="00F13B4A">
      <w:pPr>
        <w:rPr>
          <w:rFonts w:ascii="Arial" w:hAnsi="Arial" w:cs="Arial"/>
          <w:b/>
          <w:bCs/>
          <w:sz w:val="24"/>
          <w:szCs w:val="24"/>
        </w:rPr>
      </w:pPr>
    </w:p>
    <w:p w14:paraId="0893E7EB" w14:textId="77777777" w:rsidR="00DA69E3" w:rsidRDefault="00DA69E3" w:rsidP="00F13B4A">
      <w:pPr>
        <w:rPr>
          <w:rFonts w:ascii="Arial" w:hAnsi="Arial" w:cs="Arial"/>
          <w:b/>
          <w:bCs/>
          <w:sz w:val="24"/>
          <w:szCs w:val="24"/>
        </w:rPr>
      </w:pPr>
    </w:p>
    <w:p w14:paraId="5F89912A" w14:textId="77777777" w:rsidR="00DA69E3" w:rsidRDefault="00DA69E3" w:rsidP="00F13B4A">
      <w:pPr>
        <w:rPr>
          <w:rFonts w:ascii="Arial" w:hAnsi="Arial" w:cs="Arial"/>
          <w:b/>
          <w:bCs/>
          <w:sz w:val="24"/>
          <w:szCs w:val="24"/>
        </w:rPr>
      </w:pPr>
    </w:p>
    <w:p w14:paraId="5D222E0F" w14:textId="77777777" w:rsidR="007652A1" w:rsidRDefault="007652A1" w:rsidP="00F13B4A">
      <w:pPr>
        <w:rPr>
          <w:rFonts w:ascii="Arial" w:hAnsi="Arial" w:cs="Arial"/>
          <w:b/>
          <w:bCs/>
          <w:sz w:val="24"/>
          <w:szCs w:val="24"/>
        </w:rPr>
      </w:pPr>
    </w:p>
    <w:p w14:paraId="5F184D62" w14:textId="77777777" w:rsidR="007652A1" w:rsidRDefault="007652A1" w:rsidP="00F13B4A">
      <w:pPr>
        <w:rPr>
          <w:rFonts w:ascii="Arial" w:hAnsi="Arial" w:cs="Arial"/>
          <w:b/>
          <w:bCs/>
          <w:sz w:val="24"/>
          <w:szCs w:val="24"/>
        </w:rPr>
      </w:pPr>
    </w:p>
    <w:p w14:paraId="5659E12A" w14:textId="034DEA0B" w:rsidR="008418B7" w:rsidRDefault="00BF5EDE" w:rsidP="00F13B4A">
      <w:pPr>
        <w:rPr>
          <w:rFonts w:ascii="Arial" w:hAnsi="Arial" w:cs="Arial"/>
          <w:b/>
          <w:bCs/>
          <w:sz w:val="24"/>
          <w:szCs w:val="24"/>
        </w:rPr>
      </w:pPr>
      <w:r>
        <w:rPr>
          <w:rFonts w:ascii="Arial" w:hAnsi="Arial" w:cs="Arial"/>
          <w:b/>
          <w:bCs/>
          <w:sz w:val="24"/>
          <w:szCs w:val="24"/>
        </w:rPr>
        <w:t xml:space="preserve">3.0 Conclusion </w:t>
      </w:r>
    </w:p>
    <w:p w14:paraId="6C9DF641" w14:textId="76C14009" w:rsidR="008418B7" w:rsidRDefault="005B12C8" w:rsidP="00F13B4A">
      <w:pPr>
        <w:rPr>
          <w:rFonts w:ascii="Arial" w:hAnsi="Arial" w:cs="Arial"/>
          <w:sz w:val="24"/>
          <w:szCs w:val="24"/>
        </w:rPr>
      </w:pPr>
      <w:r w:rsidRPr="005B12C8">
        <w:rPr>
          <w:rFonts w:ascii="Arial" w:hAnsi="Arial" w:cs="Arial"/>
          <w:sz w:val="24"/>
          <w:szCs w:val="24"/>
        </w:rPr>
        <w:t>M</w:t>
      </w:r>
      <w:r w:rsidR="002D2BCA">
        <w:rPr>
          <w:rFonts w:ascii="Arial" w:hAnsi="Arial" w:cs="Arial"/>
          <w:sz w:val="24"/>
          <w:szCs w:val="24"/>
        </w:rPr>
        <w:t>&amp;</w:t>
      </w:r>
      <w:r w:rsidRPr="005B12C8">
        <w:rPr>
          <w:rFonts w:ascii="Arial" w:hAnsi="Arial" w:cs="Arial"/>
          <w:sz w:val="24"/>
          <w:szCs w:val="24"/>
        </w:rPr>
        <w:t>S has a large organisation with a large number of employees operating together. Communication and responsibility are handed down the management chain to ensure that the organisation flows efficiently. The organisation has a strong customer-focused culture that encourages employees to go above and beyond to reach the demands of customers.</w:t>
      </w:r>
      <w:r w:rsidR="00D85065" w:rsidRPr="00D85065">
        <w:rPr>
          <w:rFonts w:ascii="Arial" w:hAnsi="Arial" w:cs="Arial"/>
          <w:sz w:val="24"/>
          <w:szCs w:val="24"/>
        </w:rPr>
        <w:t xml:space="preserve"> Management/leadership style within the organisation is very helpful as managers can have productive conversations and advice employees before operating a decision. They should also use a combination of management styles, such as democratic management, in which various teams contribute to making decisions.</w:t>
      </w:r>
      <w:r w:rsidR="00D85065">
        <w:rPr>
          <w:rFonts w:ascii="Arial" w:hAnsi="Arial" w:cs="Arial"/>
          <w:sz w:val="24"/>
          <w:szCs w:val="24"/>
        </w:rPr>
        <w:t xml:space="preserve"> </w:t>
      </w:r>
      <w:r w:rsidR="00AE76B7" w:rsidRPr="00AE76B7">
        <w:rPr>
          <w:rFonts w:ascii="Arial" w:hAnsi="Arial" w:cs="Arial"/>
          <w:sz w:val="24"/>
          <w:szCs w:val="24"/>
        </w:rPr>
        <w:t>Marks and Spencer's online delivery operation has grown thanks to Ocado.</w:t>
      </w:r>
      <w:r w:rsidR="000927F5" w:rsidRPr="000927F5">
        <w:rPr>
          <w:rFonts w:ascii="Arial" w:hAnsi="Arial" w:cs="Arial"/>
          <w:sz w:val="24"/>
          <w:szCs w:val="24"/>
        </w:rPr>
        <w:t xml:space="preserve"> </w:t>
      </w:r>
      <w:r w:rsidR="003C6195">
        <w:rPr>
          <w:rFonts w:ascii="Arial" w:hAnsi="Arial" w:cs="Arial"/>
          <w:sz w:val="24"/>
          <w:szCs w:val="24"/>
        </w:rPr>
        <w:t>W</w:t>
      </w:r>
      <w:r w:rsidR="000927F5" w:rsidRPr="000927F5">
        <w:rPr>
          <w:rFonts w:ascii="Arial" w:hAnsi="Arial" w:cs="Arial"/>
          <w:sz w:val="24"/>
          <w:szCs w:val="24"/>
        </w:rPr>
        <w:t>ith the assistance of Handy's model, which is the most often used at M&amp;S. Employees felt more valued and a part of the changes that were taking place as a result of adopting a more inclusive approach.</w:t>
      </w:r>
    </w:p>
    <w:p w14:paraId="65250B60" w14:textId="12687D34" w:rsidR="004D7B40" w:rsidRDefault="00652C71" w:rsidP="00F13B4A">
      <w:pPr>
        <w:rPr>
          <w:rFonts w:ascii="Arial" w:hAnsi="Arial" w:cs="Arial"/>
          <w:sz w:val="24"/>
          <w:szCs w:val="24"/>
        </w:rPr>
      </w:pPr>
      <w:r w:rsidRPr="00652C71">
        <w:rPr>
          <w:rFonts w:ascii="Arial" w:hAnsi="Arial" w:cs="Arial"/>
          <w:sz w:val="24"/>
          <w:szCs w:val="24"/>
        </w:rPr>
        <w:t xml:space="preserve">Managers functioned as change agents for two reasons: to convince shareholders who were unhappy with the joint venture, and to </w:t>
      </w:r>
      <w:r w:rsidR="00C700D9">
        <w:rPr>
          <w:rFonts w:ascii="Arial" w:hAnsi="Arial" w:cs="Arial"/>
          <w:sz w:val="24"/>
          <w:szCs w:val="24"/>
        </w:rPr>
        <w:t>convince</w:t>
      </w:r>
      <w:r w:rsidRPr="00652C71">
        <w:rPr>
          <w:rFonts w:ascii="Arial" w:hAnsi="Arial" w:cs="Arial"/>
          <w:sz w:val="24"/>
          <w:szCs w:val="24"/>
        </w:rPr>
        <w:t xml:space="preserve"> employees who thought the change would affect them.</w:t>
      </w:r>
      <w:r w:rsidR="00C53C13">
        <w:rPr>
          <w:rFonts w:ascii="Arial" w:hAnsi="Arial" w:cs="Arial"/>
          <w:sz w:val="24"/>
          <w:szCs w:val="24"/>
        </w:rPr>
        <w:t xml:space="preserve"> By </w:t>
      </w:r>
      <w:r w:rsidR="00F405D3" w:rsidRPr="00F405D3">
        <w:rPr>
          <w:rFonts w:ascii="Arial" w:hAnsi="Arial" w:cs="Arial"/>
          <w:sz w:val="24"/>
          <w:szCs w:val="24"/>
        </w:rPr>
        <w:t>the Lewin leadership styles, the M&amp;S leadership style is strategic, but it also has some transformational characteristics and can be democratic at times.</w:t>
      </w:r>
      <w:r w:rsidR="006A4A26">
        <w:rPr>
          <w:rFonts w:ascii="Arial" w:hAnsi="Arial" w:cs="Arial"/>
          <w:sz w:val="24"/>
          <w:szCs w:val="24"/>
        </w:rPr>
        <w:t xml:space="preserve"> By adopting </w:t>
      </w:r>
      <w:r w:rsidR="00D7565C">
        <w:rPr>
          <w:rFonts w:ascii="Arial" w:hAnsi="Arial" w:cs="Arial"/>
          <w:sz w:val="24"/>
          <w:szCs w:val="24"/>
        </w:rPr>
        <w:t xml:space="preserve">all the models and with help of the change agents </w:t>
      </w:r>
      <w:r w:rsidR="006613B1">
        <w:rPr>
          <w:rFonts w:ascii="Arial" w:hAnsi="Arial" w:cs="Arial"/>
          <w:sz w:val="24"/>
          <w:szCs w:val="24"/>
        </w:rPr>
        <w:t xml:space="preserve">the joint venture </w:t>
      </w:r>
      <w:r w:rsidR="00AF4F43">
        <w:rPr>
          <w:rFonts w:ascii="Arial" w:hAnsi="Arial" w:cs="Arial"/>
          <w:sz w:val="24"/>
          <w:szCs w:val="24"/>
        </w:rPr>
        <w:t xml:space="preserve">was a smooth transition. </w:t>
      </w:r>
    </w:p>
    <w:p w14:paraId="7077CDA7" w14:textId="77777777" w:rsidR="00EC6F06" w:rsidRPr="00D85065" w:rsidRDefault="00EC6F06" w:rsidP="00F13B4A">
      <w:pPr>
        <w:rPr>
          <w:rFonts w:ascii="Arial" w:hAnsi="Arial" w:cs="Arial"/>
          <w:sz w:val="24"/>
          <w:szCs w:val="24"/>
        </w:rPr>
      </w:pPr>
    </w:p>
    <w:p w14:paraId="3E8F073C" w14:textId="77777777" w:rsidR="008418B7" w:rsidRDefault="008418B7" w:rsidP="00F13B4A">
      <w:pPr>
        <w:rPr>
          <w:rFonts w:ascii="Arial" w:hAnsi="Arial" w:cs="Arial"/>
          <w:b/>
          <w:bCs/>
          <w:sz w:val="24"/>
          <w:szCs w:val="24"/>
        </w:rPr>
      </w:pPr>
    </w:p>
    <w:p w14:paraId="1DC9A329" w14:textId="77777777" w:rsidR="008418B7" w:rsidRDefault="008418B7" w:rsidP="00F13B4A">
      <w:pPr>
        <w:rPr>
          <w:rFonts w:ascii="Arial" w:hAnsi="Arial" w:cs="Arial"/>
          <w:b/>
          <w:bCs/>
          <w:sz w:val="24"/>
          <w:szCs w:val="24"/>
        </w:rPr>
      </w:pPr>
    </w:p>
    <w:p w14:paraId="1F06CF02" w14:textId="77777777" w:rsidR="008418B7" w:rsidRDefault="008418B7" w:rsidP="00F13B4A">
      <w:pPr>
        <w:rPr>
          <w:rFonts w:ascii="Arial" w:hAnsi="Arial" w:cs="Arial"/>
          <w:b/>
          <w:bCs/>
          <w:sz w:val="24"/>
          <w:szCs w:val="24"/>
        </w:rPr>
      </w:pPr>
    </w:p>
    <w:p w14:paraId="32BF4F21" w14:textId="77777777" w:rsidR="008418B7" w:rsidRDefault="008418B7" w:rsidP="00F13B4A">
      <w:pPr>
        <w:rPr>
          <w:rFonts w:ascii="Arial" w:hAnsi="Arial" w:cs="Arial"/>
          <w:b/>
          <w:bCs/>
          <w:sz w:val="24"/>
          <w:szCs w:val="24"/>
        </w:rPr>
      </w:pPr>
    </w:p>
    <w:p w14:paraId="1B645BA8" w14:textId="77777777" w:rsidR="008418B7" w:rsidRDefault="008418B7" w:rsidP="00F13B4A">
      <w:pPr>
        <w:rPr>
          <w:rFonts w:ascii="Arial" w:hAnsi="Arial" w:cs="Arial"/>
          <w:b/>
          <w:bCs/>
          <w:sz w:val="24"/>
          <w:szCs w:val="24"/>
        </w:rPr>
      </w:pPr>
    </w:p>
    <w:p w14:paraId="15E0971B" w14:textId="77777777" w:rsidR="008418B7" w:rsidRDefault="008418B7" w:rsidP="00F13B4A">
      <w:pPr>
        <w:rPr>
          <w:rFonts w:ascii="Arial" w:hAnsi="Arial" w:cs="Arial"/>
          <w:b/>
          <w:bCs/>
          <w:sz w:val="24"/>
          <w:szCs w:val="24"/>
        </w:rPr>
      </w:pPr>
    </w:p>
    <w:p w14:paraId="164C86AC" w14:textId="77777777" w:rsidR="008418B7" w:rsidRDefault="008418B7" w:rsidP="00F13B4A">
      <w:pPr>
        <w:rPr>
          <w:rFonts w:ascii="Arial" w:hAnsi="Arial" w:cs="Arial"/>
          <w:b/>
          <w:bCs/>
          <w:sz w:val="24"/>
          <w:szCs w:val="24"/>
        </w:rPr>
      </w:pPr>
    </w:p>
    <w:p w14:paraId="2A278E67" w14:textId="77777777" w:rsidR="008418B7" w:rsidRDefault="008418B7" w:rsidP="00F13B4A">
      <w:pPr>
        <w:rPr>
          <w:rFonts w:ascii="Arial" w:hAnsi="Arial" w:cs="Arial"/>
          <w:b/>
          <w:bCs/>
          <w:sz w:val="24"/>
          <w:szCs w:val="24"/>
        </w:rPr>
      </w:pPr>
    </w:p>
    <w:p w14:paraId="622F65A7" w14:textId="77777777" w:rsidR="008418B7" w:rsidRDefault="008418B7" w:rsidP="00F13B4A">
      <w:pPr>
        <w:rPr>
          <w:rFonts w:ascii="Arial" w:hAnsi="Arial" w:cs="Arial"/>
          <w:b/>
          <w:bCs/>
          <w:sz w:val="24"/>
          <w:szCs w:val="24"/>
        </w:rPr>
      </w:pPr>
    </w:p>
    <w:p w14:paraId="090C2155" w14:textId="77777777" w:rsidR="008418B7" w:rsidRDefault="008418B7" w:rsidP="00F13B4A">
      <w:pPr>
        <w:rPr>
          <w:rFonts w:ascii="Arial" w:hAnsi="Arial" w:cs="Arial"/>
          <w:b/>
          <w:bCs/>
          <w:sz w:val="24"/>
          <w:szCs w:val="24"/>
        </w:rPr>
      </w:pPr>
    </w:p>
    <w:p w14:paraId="656E29AA" w14:textId="77777777" w:rsidR="008418B7" w:rsidRDefault="008418B7" w:rsidP="00F13B4A">
      <w:pPr>
        <w:rPr>
          <w:rFonts w:ascii="Arial" w:hAnsi="Arial" w:cs="Arial"/>
          <w:b/>
          <w:bCs/>
          <w:sz w:val="24"/>
          <w:szCs w:val="24"/>
        </w:rPr>
      </w:pPr>
    </w:p>
    <w:p w14:paraId="383ECA95" w14:textId="77777777" w:rsidR="008418B7" w:rsidRDefault="008418B7" w:rsidP="00F13B4A">
      <w:pPr>
        <w:rPr>
          <w:rFonts w:ascii="Arial" w:hAnsi="Arial" w:cs="Arial"/>
          <w:b/>
          <w:bCs/>
          <w:sz w:val="24"/>
          <w:szCs w:val="24"/>
        </w:rPr>
      </w:pPr>
    </w:p>
    <w:p w14:paraId="66FC9275" w14:textId="77777777" w:rsidR="008418B7" w:rsidRDefault="008418B7" w:rsidP="00F13B4A">
      <w:pPr>
        <w:rPr>
          <w:rFonts w:ascii="Arial" w:hAnsi="Arial" w:cs="Arial"/>
          <w:b/>
          <w:bCs/>
          <w:sz w:val="24"/>
          <w:szCs w:val="24"/>
        </w:rPr>
      </w:pPr>
    </w:p>
    <w:p w14:paraId="55BD5637" w14:textId="77777777" w:rsidR="009049BA" w:rsidRDefault="009049BA" w:rsidP="00F13B4A">
      <w:pPr>
        <w:rPr>
          <w:rFonts w:ascii="Arial" w:hAnsi="Arial" w:cs="Arial"/>
          <w:b/>
          <w:bCs/>
          <w:sz w:val="24"/>
          <w:szCs w:val="24"/>
        </w:rPr>
      </w:pPr>
    </w:p>
    <w:p w14:paraId="57CDA64E" w14:textId="77777777" w:rsidR="009049BA" w:rsidRDefault="009049BA" w:rsidP="00F13B4A">
      <w:pPr>
        <w:rPr>
          <w:rFonts w:ascii="Arial" w:hAnsi="Arial" w:cs="Arial"/>
          <w:b/>
          <w:bCs/>
          <w:sz w:val="24"/>
          <w:szCs w:val="24"/>
        </w:rPr>
      </w:pPr>
    </w:p>
    <w:p w14:paraId="79942934" w14:textId="5BA15884" w:rsidR="00164D35" w:rsidRDefault="00BF5EDE" w:rsidP="00F13B4A">
      <w:pPr>
        <w:rPr>
          <w:rFonts w:ascii="Arial" w:hAnsi="Arial" w:cs="Arial"/>
          <w:b/>
          <w:bCs/>
          <w:sz w:val="24"/>
          <w:szCs w:val="24"/>
        </w:rPr>
      </w:pPr>
      <w:r>
        <w:rPr>
          <w:rFonts w:ascii="Arial" w:hAnsi="Arial" w:cs="Arial"/>
          <w:b/>
          <w:bCs/>
          <w:sz w:val="24"/>
          <w:szCs w:val="24"/>
        </w:rPr>
        <w:t>4.0 Recommendations</w:t>
      </w:r>
    </w:p>
    <w:p w14:paraId="761FDD0D" w14:textId="7D2F6185" w:rsidR="00164D35" w:rsidRPr="002B2848" w:rsidRDefault="002B2848" w:rsidP="00F13B4A">
      <w:pPr>
        <w:rPr>
          <w:rFonts w:ascii="Arial" w:hAnsi="Arial" w:cs="Arial"/>
          <w:sz w:val="24"/>
          <w:szCs w:val="24"/>
        </w:rPr>
      </w:pPr>
      <w:r>
        <w:rPr>
          <w:rFonts w:ascii="Arial" w:hAnsi="Arial" w:cs="Arial"/>
          <w:sz w:val="24"/>
          <w:szCs w:val="24"/>
        </w:rPr>
        <w:t>Marks and Spencer could i</w:t>
      </w:r>
      <w:r w:rsidR="00542F6F" w:rsidRPr="002B2848">
        <w:rPr>
          <w:rFonts w:ascii="Arial" w:hAnsi="Arial" w:cs="Arial"/>
          <w:sz w:val="24"/>
          <w:szCs w:val="24"/>
        </w:rPr>
        <w:t>nvest in a</w:t>
      </w:r>
      <w:r>
        <w:rPr>
          <w:rFonts w:ascii="Arial" w:hAnsi="Arial" w:cs="Arial"/>
          <w:sz w:val="24"/>
          <w:szCs w:val="24"/>
        </w:rPr>
        <w:t xml:space="preserve"> </w:t>
      </w:r>
      <w:r w:rsidR="00305443">
        <w:rPr>
          <w:rFonts w:ascii="Arial" w:hAnsi="Arial" w:cs="Arial"/>
          <w:sz w:val="24"/>
          <w:szCs w:val="24"/>
        </w:rPr>
        <w:t xml:space="preserve">larger </w:t>
      </w:r>
      <w:r w:rsidR="009D5CB2">
        <w:rPr>
          <w:rFonts w:ascii="Arial" w:hAnsi="Arial" w:cs="Arial"/>
          <w:sz w:val="24"/>
          <w:szCs w:val="24"/>
        </w:rPr>
        <w:t>warehouse</w:t>
      </w:r>
      <w:r w:rsidR="00305443">
        <w:rPr>
          <w:rFonts w:ascii="Arial" w:hAnsi="Arial" w:cs="Arial"/>
          <w:sz w:val="24"/>
          <w:szCs w:val="24"/>
        </w:rPr>
        <w:t xml:space="preserve"> space so they do not have to </w:t>
      </w:r>
      <w:r w:rsidR="00FB5AF6">
        <w:rPr>
          <w:rFonts w:ascii="Arial" w:hAnsi="Arial" w:cs="Arial"/>
          <w:sz w:val="24"/>
          <w:szCs w:val="24"/>
        </w:rPr>
        <w:t xml:space="preserve">rely on other organisations. </w:t>
      </w:r>
      <w:r w:rsidR="009D5CB2">
        <w:rPr>
          <w:rFonts w:ascii="Arial" w:hAnsi="Arial" w:cs="Arial"/>
          <w:sz w:val="24"/>
          <w:szCs w:val="24"/>
        </w:rPr>
        <w:t>Also,</w:t>
      </w:r>
      <w:r w:rsidR="00FB5AF6">
        <w:rPr>
          <w:rFonts w:ascii="Arial" w:hAnsi="Arial" w:cs="Arial"/>
          <w:sz w:val="24"/>
          <w:szCs w:val="24"/>
        </w:rPr>
        <w:t xml:space="preserve"> </w:t>
      </w:r>
      <w:r w:rsidR="00C16C1D">
        <w:rPr>
          <w:rFonts w:ascii="Arial" w:hAnsi="Arial" w:cs="Arial"/>
          <w:sz w:val="24"/>
          <w:szCs w:val="24"/>
        </w:rPr>
        <w:t xml:space="preserve">to increase food sale they could use data from the sparks card </w:t>
      </w:r>
      <w:r w:rsidR="009D5CB2">
        <w:rPr>
          <w:rFonts w:ascii="Arial" w:hAnsi="Arial" w:cs="Arial"/>
          <w:sz w:val="24"/>
          <w:szCs w:val="24"/>
        </w:rPr>
        <w:t xml:space="preserve">to target customers. </w:t>
      </w:r>
      <w:r w:rsidR="00542F6F" w:rsidRPr="002B2848">
        <w:rPr>
          <w:rFonts w:ascii="Arial" w:hAnsi="Arial" w:cs="Arial"/>
          <w:sz w:val="24"/>
          <w:szCs w:val="24"/>
        </w:rPr>
        <w:t xml:space="preserve"> </w:t>
      </w:r>
    </w:p>
    <w:p w14:paraId="635FE2AC" w14:textId="43FDAE98" w:rsidR="00BF5EDE" w:rsidRDefault="00BF5EDE" w:rsidP="00F13B4A">
      <w:pPr>
        <w:rPr>
          <w:rFonts w:ascii="Arial" w:hAnsi="Arial" w:cs="Arial"/>
          <w:b/>
          <w:bCs/>
          <w:sz w:val="24"/>
          <w:szCs w:val="24"/>
        </w:rPr>
      </w:pPr>
      <w:r>
        <w:rPr>
          <w:rFonts w:ascii="Arial" w:hAnsi="Arial" w:cs="Arial"/>
          <w:b/>
          <w:bCs/>
          <w:sz w:val="24"/>
          <w:szCs w:val="24"/>
        </w:rPr>
        <w:t xml:space="preserve">Appendices </w:t>
      </w:r>
    </w:p>
    <w:p w14:paraId="7087BEF7" w14:textId="77777777" w:rsidR="00BF5EDE" w:rsidRDefault="00BF5EDE" w:rsidP="00F13B4A">
      <w:pPr>
        <w:rPr>
          <w:rFonts w:ascii="Arial" w:hAnsi="Arial" w:cs="Arial"/>
          <w:b/>
          <w:bCs/>
          <w:sz w:val="24"/>
          <w:szCs w:val="24"/>
        </w:rPr>
      </w:pPr>
      <w:r>
        <w:rPr>
          <w:rFonts w:ascii="Arial" w:hAnsi="Arial" w:cs="Arial"/>
          <w:b/>
          <w:bCs/>
          <w:sz w:val="24"/>
          <w:szCs w:val="24"/>
        </w:rPr>
        <w:t>SWOT</w:t>
      </w:r>
    </w:p>
    <w:p w14:paraId="22B60BCF" w14:textId="77777777" w:rsidR="00BF5EDE" w:rsidRPr="000924DE" w:rsidRDefault="00BF5EDE" w:rsidP="00F13B4A">
      <w:pPr>
        <w:rPr>
          <w:rFonts w:ascii="Arial" w:hAnsi="Arial" w:cs="Arial"/>
          <w:color w:val="000000" w:themeColor="text1"/>
          <w:sz w:val="24"/>
          <w:szCs w:val="24"/>
        </w:rPr>
      </w:pPr>
      <w:r w:rsidRPr="000924DE">
        <w:rPr>
          <w:rFonts w:ascii="Arial" w:hAnsi="Arial" w:cs="Arial"/>
          <w:color w:val="000000" w:themeColor="text1"/>
          <w:sz w:val="24"/>
          <w:szCs w:val="24"/>
        </w:rPr>
        <w:t>Strengths</w:t>
      </w:r>
    </w:p>
    <w:p w14:paraId="3CEFC443" w14:textId="77777777" w:rsidR="00BF5EDE" w:rsidRPr="000924DE" w:rsidRDefault="00BF5EDE" w:rsidP="00F13B4A">
      <w:pPr>
        <w:pStyle w:val="ListParagraph"/>
        <w:numPr>
          <w:ilvl w:val="0"/>
          <w:numId w:val="2"/>
        </w:numPr>
        <w:rPr>
          <w:rFonts w:ascii="Arial" w:hAnsi="Arial" w:cs="Arial"/>
          <w:color w:val="000000" w:themeColor="text1"/>
          <w:sz w:val="24"/>
          <w:szCs w:val="24"/>
        </w:rPr>
      </w:pPr>
      <w:r w:rsidRPr="000924DE">
        <w:rPr>
          <w:rFonts w:ascii="Arial" w:hAnsi="Arial" w:cs="Arial"/>
          <w:color w:val="000000" w:themeColor="text1"/>
          <w:sz w:val="24"/>
          <w:szCs w:val="24"/>
        </w:rPr>
        <w:t>M&amp;S is financially supported.</w:t>
      </w:r>
    </w:p>
    <w:p w14:paraId="554923CB" w14:textId="77777777" w:rsidR="00BF5EDE" w:rsidRPr="000924DE" w:rsidRDefault="00BF5EDE" w:rsidP="00F13B4A">
      <w:pPr>
        <w:pStyle w:val="ListParagraph"/>
        <w:numPr>
          <w:ilvl w:val="0"/>
          <w:numId w:val="2"/>
        </w:numPr>
        <w:rPr>
          <w:rFonts w:ascii="Arial" w:hAnsi="Arial" w:cs="Arial"/>
          <w:color w:val="000000" w:themeColor="text1"/>
          <w:sz w:val="24"/>
          <w:szCs w:val="24"/>
        </w:rPr>
      </w:pPr>
      <w:r w:rsidRPr="000924DE">
        <w:rPr>
          <w:rFonts w:ascii="Arial" w:hAnsi="Arial" w:cs="Arial"/>
          <w:color w:val="000000" w:themeColor="text1"/>
          <w:sz w:val="24"/>
          <w:szCs w:val="24"/>
        </w:rPr>
        <w:t>They have a good reputation as a brand.</w:t>
      </w:r>
    </w:p>
    <w:p w14:paraId="71EEFA56" w14:textId="77777777" w:rsidR="00BF5EDE" w:rsidRPr="000924DE" w:rsidRDefault="00BF5EDE" w:rsidP="00F13B4A">
      <w:pPr>
        <w:pStyle w:val="ListParagraph"/>
        <w:numPr>
          <w:ilvl w:val="0"/>
          <w:numId w:val="2"/>
        </w:numPr>
        <w:rPr>
          <w:rFonts w:ascii="Arial" w:hAnsi="Arial" w:cs="Arial"/>
          <w:color w:val="000000" w:themeColor="text1"/>
          <w:sz w:val="24"/>
          <w:szCs w:val="24"/>
        </w:rPr>
      </w:pPr>
      <w:r w:rsidRPr="000924DE">
        <w:rPr>
          <w:rFonts w:ascii="Arial" w:hAnsi="Arial" w:cs="Arial"/>
          <w:color w:val="000000" w:themeColor="text1"/>
          <w:sz w:val="24"/>
          <w:szCs w:val="24"/>
        </w:rPr>
        <w:t>M&amp;S already has an online ordering system in place.</w:t>
      </w:r>
    </w:p>
    <w:p w14:paraId="78069C0A" w14:textId="77777777" w:rsidR="00BF5EDE" w:rsidRPr="000924DE" w:rsidRDefault="00BF5EDE" w:rsidP="00F13B4A">
      <w:pPr>
        <w:pStyle w:val="ListParagraph"/>
        <w:numPr>
          <w:ilvl w:val="0"/>
          <w:numId w:val="2"/>
        </w:numPr>
        <w:rPr>
          <w:rFonts w:ascii="Arial" w:hAnsi="Arial" w:cs="Arial"/>
          <w:color w:val="000000" w:themeColor="text1"/>
          <w:sz w:val="24"/>
          <w:szCs w:val="24"/>
        </w:rPr>
      </w:pPr>
      <w:r w:rsidRPr="000924DE">
        <w:rPr>
          <w:rFonts w:ascii="Arial" w:hAnsi="Arial" w:cs="Arial"/>
          <w:color w:val="000000" w:themeColor="text1"/>
          <w:sz w:val="24"/>
          <w:szCs w:val="24"/>
        </w:rPr>
        <w:t>They don't have to start from scratch because they have devoted clientele.</w:t>
      </w:r>
    </w:p>
    <w:p w14:paraId="309D33EE" w14:textId="77777777" w:rsidR="00BF5EDE" w:rsidRPr="000924DE" w:rsidRDefault="00BF5EDE" w:rsidP="00F13B4A">
      <w:pPr>
        <w:rPr>
          <w:rFonts w:ascii="Arial" w:hAnsi="Arial" w:cs="Arial"/>
          <w:color w:val="000000" w:themeColor="text1"/>
          <w:sz w:val="24"/>
          <w:szCs w:val="24"/>
        </w:rPr>
      </w:pPr>
      <w:r w:rsidRPr="000924DE">
        <w:rPr>
          <w:rFonts w:ascii="Arial" w:hAnsi="Arial" w:cs="Arial"/>
          <w:color w:val="000000" w:themeColor="text1"/>
          <w:sz w:val="24"/>
          <w:szCs w:val="24"/>
        </w:rPr>
        <w:t>Weaknesses</w:t>
      </w:r>
    </w:p>
    <w:p w14:paraId="19DDF486" w14:textId="77777777" w:rsidR="00BF5EDE" w:rsidRPr="000924DE" w:rsidRDefault="00BF5EDE" w:rsidP="00F13B4A">
      <w:pPr>
        <w:pStyle w:val="ListParagraph"/>
        <w:numPr>
          <w:ilvl w:val="0"/>
          <w:numId w:val="3"/>
        </w:numPr>
        <w:rPr>
          <w:rFonts w:ascii="Arial" w:hAnsi="Arial" w:cs="Arial"/>
          <w:color w:val="000000" w:themeColor="text1"/>
          <w:sz w:val="24"/>
          <w:szCs w:val="24"/>
        </w:rPr>
      </w:pPr>
      <w:r w:rsidRPr="000924DE">
        <w:rPr>
          <w:rFonts w:ascii="Arial" w:hAnsi="Arial" w:cs="Arial"/>
          <w:color w:val="000000" w:themeColor="text1"/>
          <w:sz w:val="24"/>
          <w:szCs w:val="24"/>
        </w:rPr>
        <w:t>Increase of demand due to Covid they couldn’t meet demand of customers although they had the technology it wasn’t as good as what Ocado had to offer.</w:t>
      </w:r>
    </w:p>
    <w:p w14:paraId="72FA81F5" w14:textId="77777777" w:rsidR="00BF5EDE" w:rsidRPr="000924DE" w:rsidRDefault="00BF5EDE" w:rsidP="00F13B4A">
      <w:pPr>
        <w:pStyle w:val="ListParagraph"/>
        <w:numPr>
          <w:ilvl w:val="0"/>
          <w:numId w:val="3"/>
        </w:numPr>
        <w:rPr>
          <w:rFonts w:ascii="Arial" w:hAnsi="Arial" w:cs="Arial"/>
          <w:color w:val="000000" w:themeColor="text1"/>
          <w:sz w:val="24"/>
          <w:szCs w:val="24"/>
        </w:rPr>
      </w:pPr>
      <w:r w:rsidRPr="000924DE">
        <w:rPr>
          <w:rFonts w:ascii="Arial" w:hAnsi="Arial" w:cs="Arial"/>
          <w:color w:val="000000" w:themeColor="text1"/>
          <w:sz w:val="24"/>
          <w:szCs w:val="24"/>
        </w:rPr>
        <w:t>M&amp;S lacked the warehouse space that Ocado has.</w:t>
      </w:r>
    </w:p>
    <w:p w14:paraId="0F588693" w14:textId="77777777" w:rsidR="00BF5EDE" w:rsidRPr="000924DE" w:rsidRDefault="00BF5EDE" w:rsidP="00F13B4A">
      <w:pPr>
        <w:rPr>
          <w:rFonts w:ascii="Arial" w:hAnsi="Arial" w:cs="Arial"/>
          <w:color w:val="000000" w:themeColor="text1"/>
          <w:sz w:val="24"/>
          <w:szCs w:val="24"/>
        </w:rPr>
      </w:pPr>
      <w:r w:rsidRPr="000924DE">
        <w:rPr>
          <w:rFonts w:ascii="Arial" w:hAnsi="Arial" w:cs="Arial"/>
          <w:color w:val="000000" w:themeColor="text1"/>
          <w:sz w:val="24"/>
          <w:szCs w:val="24"/>
        </w:rPr>
        <w:t>Opportunity</w:t>
      </w:r>
    </w:p>
    <w:p w14:paraId="522F5E8A" w14:textId="77777777" w:rsidR="00BF5EDE" w:rsidRPr="000924DE" w:rsidRDefault="00BF5EDE" w:rsidP="00F13B4A">
      <w:pPr>
        <w:pStyle w:val="ListParagraph"/>
        <w:numPr>
          <w:ilvl w:val="0"/>
          <w:numId w:val="4"/>
        </w:numPr>
        <w:rPr>
          <w:rFonts w:ascii="Arial" w:hAnsi="Arial" w:cs="Arial"/>
          <w:color w:val="000000" w:themeColor="text1"/>
          <w:sz w:val="24"/>
          <w:szCs w:val="24"/>
        </w:rPr>
      </w:pPr>
      <w:r w:rsidRPr="000924DE">
        <w:rPr>
          <w:rFonts w:ascii="Arial" w:hAnsi="Arial" w:cs="Arial"/>
          <w:color w:val="000000" w:themeColor="text1"/>
          <w:sz w:val="24"/>
          <w:szCs w:val="24"/>
        </w:rPr>
        <w:t>To increase M&amp;S's food sales market share.</w:t>
      </w:r>
    </w:p>
    <w:p w14:paraId="7E4AA341" w14:textId="77777777" w:rsidR="00BF5EDE" w:rsidRPr="000924DE" w:rsidRDefault="00BF5EDE" w:rsidP="00F13B4A">
      <w:pPr>
        <w:pStyle w:val="ListParagraph"/>
        <w:numPr>
          <w:ilvl w:val="0"/>
          <w:numId w:val="4"/>
        </w:numPr>
        <w:rPr>
          <w:rFonts w:ascii="Arial" w:hAnsi="Arial" w:cs="Arial"/>
          <w:color w:val="000000" w:themeColor="text1"/>
          <w:sz w:val="24"/>
          <w:szCs w:val="24"/>
        </w:rPr>
      </w:pPr>
      <w:r w:rsidRPr="000924DE">
        <w:rPr>
          <w:rFonts w:ascii="Arial" w:hAnsi="Arial" w:cs="Arial"/>
          <w:color w:val="000000" w:themeColor="text1"/>
          <w:sz w:val="24"/>
          <w:szCs w:val="24"/>
        </w:rPr>
        <w:t>Ocado might teach them a lot about how to run a larger internet firm.</w:t>
      </w:r>
    </w:p>
    <w:p w14:paraId="1065EDA0" w14:textId="77777777" w:rsidR="00BF5EDE" w:rsidRPr="000924DE" w:rsidRDefault="00BF5EDE" w:rsidP="00F13B4A">
      <w:pPr>
        <w:pStyle w:val="ListParagraph"/>
        <w:numPr>
          <w:ilvl w:val="0"/>
          <w:numId w:val="4"/>
        </w:numPr>
        <w:rPr>
          <w:rFonts w:ascii="Arial" w:hAnsi="Arial" w:cs="Arial"/>
          <w:color w:val="000000" w:themeColor="text1"/>
          <w:sz w:val="24"/>
          <w:szCs w:val="24"/>
        </w:rPr>
      </w:pPr>
      <w:r w:rsidRPr="000924DE">
        <w:rPr>
          <w:rFonts w:ascii="Arial" w:hAnsi="Arial" w:cs="Arial"/>
          <w:color w:val="000000" w:themeColor="text1"/>
          <w:sz w:val="24"/>
          <w:szCs w:val="24"/>
        </w:rPr>
        <w:t>M&amp;S's brands may be sold to a far larger audience.</w:t>
      </w:r>
    </w:p>
    <w:p w14:paraId="3159D417" w14:textId="77777777" w:rsidR="00BF5EDE" w:rsidRPr="000924DE" w:rsidRDefault="00BF5EDE" w:rsidP="00F13B4A">
      <w:pPr>
        <w:rPr>
          <w:rFonts w:ascii="Arial" w:hAnsi="Arial" w:cs="Arial"/>
          <w:color w:val="000000" w:themeColor="text1"/>
          <w:sz w:val="24"/>
          <w:szCs w:val="24"/>
        </w:rPr>
      </w:pPr>
      <w:r w:rsidRPr="000924DE">
        <w:rPr>
          <w:rFonts w:ascii="Arial" w:hAnsi="Arial" w:cs="Arial"/>
          <w:color w:val="000000" w:themeColor="text1"/>
          <w:sz w:val="24"/>
          <w:szCs w:val="24"/>
        </w:rPr>
        <w:t xml:space="preserve">Threats </w:t>
      </w:r>
    </w:p>
    <w:p w14:paraId="5E2A3C56" w14:textId="77777777" w:rsidR="00BF5EDE" w:rsidRPr="000924DE" w:rsidRDefault="00BF5EDE" w:rsidP="00F13B4A">
      <w:pPr>
        <w:pStyle w:val="ListParagraph"/>
        <w:numPr>
          <w:ilvl w:val="0"/>
          <w:numId w:val="5"/>
        </w:numPr>
        <w:rPr>
          <w:rFonts w:ascii="Arial" w:hAnsi="Arial" w:cs="Arial"/>
          <w:sz w:val="24"/>
          <w:szCs w:val="24"/>
        </w:rPr>
      </w:pPr>
      <w:r w:rsidRPr="000924DE">
        <w:rPr>
          <w:rFonts w:ascii="Arial" w:hAnsi="Arial" w:cs="Arial"/>
          <w:sz w:val="24"/>
          <w:szCs w:val="24"/>
        </w:rPr>
        <w:t>At first, some of the stakeholders were sceptical of the relationship.</w:t>
      </w:r>
    </w:p>
    <w:p w14:paraId="1559A21C" w14:textId="77777777" w:rsidR="00BF5EDE" w:rsidRPr="001A7CEC" w:rsidRDefault="00BF5EDE" w:rsidP="00F13B4A">
      <w:pPr>
        <w:pStyle w:val="ListParagraph"/>
        <w:numPr>
          <w:ilvl w:val="0"/>
          <w:numId w:val="5"/>
        </w:numPr>
        <w:rPr>
          <w:rFonts w:ascii="Arial" w:hAnsi="Arial" w:cs="Arial"/>
          <w:sz w:val="24"/>
          <w:szCs w:val="24"/>
        </w:rPr>
      </w:pPr>
      <w:r w:rsidRPr="000924DE">
        <w:rPr>
          <w:rFonts w:ascii="Arial" w:hAnsi="Arial" w:cs="Arial"/>
          <w:sz w:val="24"/>
          <w:szCs w:val="24"/>
        </w:rPr>
        <w:t>M&amp;S had to put a lot of money into it, and it couldn't have worked. Will people return to their former buying habits, despite predictions that internet sales would increase?</w:t>
      </w:r>
      <w:r w:rsidRPr="000924DE">
        <w:rPr>
          <w:rFonts w:ascii="Arial" w:hAnsi="Arial" w:cs="Arial"/>
          <w:b/>
          <w:bCs/>
          <w:sz w:val="24"/>
          <w:szCs w:val="24"/>
        </w:rPr>
        <w:t xml:space="preserve"> </w:t>
      </w:r>
    </w:p>
    <w:p w14:paraId="2AACD11C" w14:textId="77777777" w:rsidR="00BF5EDE" w:rsidRPr="001A7CEC" w:rsidRDefault="00BF5EDE" w:rsidP="00F13B4A">
      <w:pPr>
        <w:rPr>
          <w:rFonts w:ascii="Arial" w:hAnsi="Arial" w:cs="Arial"/>
          <w:b/>
          <w:bCs/>
          <w:sz w:val="24"/>
          <w:szCs w:val="24"/>
        </w:rPr>
      </w:pPr>
      <w:r>
        <w:rPr>
          <w:rFonts w:ascii="Arial" w:hAnsi="Arial" w:cs="Arial"/>
          <w:b/>
          <w:bCs/>
          <w:sz w:val="24"/>
          <w:szCs w:val="24"/>
        </w:rPr>
        <w:t>PESTLE</w:t>
      </w:r>
    </w:p>
    <w:p w14:paraId="42DED6D8" w14:textId="77777777" w:rsidR="00BF5EDE" w:rsidRPr="000924DE" w:rsidRDefault="00BF5EDE" w:rsidP="00F13B4A">
      <w:pPr>
        <w:rPr>
          <w:rFonts w:ascii="Arial" w:hAnsi="Arial" w:cs="Arial"/>
          <w:sz w:val="24"/>
          <w:szCs w:val="24"/>
        </w:rPr>
      </w:pPr>
      <w:r w:rsidRPr="000924DE">
        <w:rPr>
          <w:rFonts w:ascii="Arial" w:hAnsi="Arial" w:cs="Arial"/>
          <w:sz w:val="24"/>
          <w:szCs w:val="24"/>
        </w:rPr>
        <w:t>Political</w:t>
      </w:r>
    </w:p>
    <w:p w14:paraId="79E4F4BB" w14:textId="77777777" w:rsidR="00BF5EDE" w:rsidRPr="000924DE" w:rsidRDefault="00BF5EDE" w:rsidP="00F13B4A">
      <w:pPr>
        <w:pStyle w:val="ListParagraph"/>
        <w:numPr>
          <w:ilvl w:val="0"/>
          <w:numId w:val="7"/>
        </w:numPr>
        <w:rPr>
          <w:rFonts w:ascii="Arial" w:hAnsi="Arial" w:cs="Arial"/>
          <w:sz w:val="24"/>
          <w:szCs w:val="24"/>
        </w:rPr>
      </w:pPr>
      <w:r w:rsidRPr="000924DE">
        <w:rPr>
          <w:rFonts w:ascii="Arial" w:hAnsi="Arial" w:cs="Arial"/>
          <w:sz w:val="24"/>
          <w:szCs w:val="24"/>
        </w:rPr>
        <w:t>For M&amp;S, political choices and conditions are critical.</w:t>
      </w:r>
    </w:p>
    <w:p w14:paraId="5F8DA916" w14:textId="77777777" w:rsidR="00BF5EDE" w:rsidRPr="000924DE" w:rsidRDefault="00BF5EDE" w:rsidP="00F13B4A">
      <w:pPr>
        <w:pStyle w:val="ListParagraph"/>
        <w:numPr>
          <w:ilvl w:val="0"/>
          <w:numId w:val="7"/>
        </w:numPr>
        <w:rPr>
          <w:rFonts w:ascii="Arial" w:hAnsi="Arial" w:cs="Arial"/>
          <w:sz w:val="24"/>
          <w:szCs w:val="24"/>
        </w:rPr>
      </w:pPr>
      <w:r w:rsidRPr="000924DE">
        <w:rPr>
          <w:rFonts w:ascii="Arial" w:hAnsi="Arial" w:cs="Arial"/>
          <w:sz w:val="24"/>
          <w:szCs w:val="24"/>
        </w:rPr>
        <w:t>Due to political upheavals, M&amp;S found itself in an extremely difficult situation.</w:t>
      </w:r>
    </w:p>
    <w:p w14:paraId="589C9445" w14:textId="77777777" w:rsidR="00BF5EDE" w:rsidRPr="000924DE" w:rsidRDefault="00BF5EDE" w:rsidP="00F13B4A">
      <w:pPr>
        <w:rPr>
          <w:rFonts w:ascii="Arial" w:hAnsi="Arial" w:cs="Arial"/>
          <w:sz w:val="24"/>
          <w:szCs w:val="24"/>
        </w:rPr>
      </w:pPr>
      <w:r w:rsidRPr="000924DE">
        <w:rPr>
          <w:rFonts w:ascii="Arial" w:hAnsi="Arial" w:cs="Arial"/>
          <w:sz w:val="24"/>
          <w:szCs w:val="24"/>
        </w:rPr>
        <w:t>Economic</w:t>
      </w:r>
    </w:p>
    <w:p w14:paraId="09F10EC2" w14:textId="77777777" w:rsidR="00BF5EDE" w:rsidRPr="000924DE" w:rsidRDefault="00BF5EDE" w:rsidP="00F13B4A">
      <w:pPr>
        <w:pStyle w:val="ListParagraph"/>
        <w:numPr>
          <w:ilvl w:val="0"/>
          <w:numId w:val="8"/>
        </w:numPr>
        <w:rPr>
          <w:rFonts w:ascii="Arial" w:hAnsi="Arial" w:cs="Arial"/>
          <w:sz w:val="24"/>
          <w:szCs w:val="24"/>
        </w:rPr>
      </w:pPr>
      <w:r w:rsidRPr="000924DE">
        <w:rPr>
          <w:rFonts w:ascii="Arial" w:hAnsi="Arial" w:cs="Arial"/>
          <w:sz w:val="24"/>
          <w:szCs w:val="24"/>
        </w:rPr>
        <w:t>As prices rose, M&amp;S had to search for ways to reduce their operating costs in order to maintain their product prices low.</w:t>
      </w:r>
    </w:p>
    <w:p w14:paraId="7FCFED55" w14:textId="77777777" w:rsidR="00BF5EDE" w:rsidRPr="000924DE" w:rsidRDefault="00BF5EDE" w:rsidP="00F13B4A">
      <w:pPr>
        <w:rPr>
          <w:rFonts w:ascii="Arial" w:hAnsi="Arial" w:cs="Arial"/>
          <w:sz w:val="24"/>
          <w:szCs w:val="24"/>
        </w:rPr>
      </w:pPr>
      <w:r w:rsidRPr="000924DE">
        <w:rPr>
          <w:rFonts w:ascii="Arial" w:hAnsi="Arial" w:cs="Arial"/>
          <w:sz w:val="24"/>
          <w:szCs w:val="24"/>
        </w:rPr>
        <w:t>Social</w:t>
      </w:r>
    </w:p>
    <w:p w14:paraId="66D0D34F" w14:textId="77777777" w:rsidR="00BF5EDE" w:rsidRPr="000924DE" w:rsidRDefault="00BF5EDE" w:rsidP="00F13B4A">
      <w:pPr>
        <w:pStyle w:val="ListParagraph"/>
        <w:numPr>
          <w:ilvl w:val="0"/>
          <w:numId w:val="8"/>
        </w:numPr>
        <w:rPr>
          <w:rFonts w:ascii="Arial" w:hAnsi="Arial" w:cs="Arial"/>
          <w:sz w:val="24"/>
          <w:szCs w:val="24"/>
        </w:rPr>
      </w:pPr>
      <w:r w:rsidRPr="000924DE">
        <w:rPr>
          <w:rFonts w:ascii="Arial" w:hAnsi="Arial" w:cs="Arial"/>
          <w:sz w:val="24"/>
          <w:szCs w:val="24"/>
        </w:rPr>
        <w:lastRenderedPageBreak/>
        <w:t>People's buying habits were changing; before Covid, people wanted more online options; Covid exacerbated M&amp;S's problem by failing to prepare for the online surge in demand.</w:t>
      </w:r>
    </w:p>
    <w:p w14:paraId="74475A3C" w14:textId="77777777" w:rsidR="00BF5EDE" w:rsidRPr="000924DE" w:rsidRDefault="00BF5EDE" w:rsidP="00F13B4A">
      <w:pPr>
        <w:rPr>
          <w:rFonts w:ascii="Arial" w:hAnsi="Arial" w:cs="Arial"/>
          <w:sz w:val="24"/>
          <w:szCs w:val="24"/>
        </w:rPr>
      </w:pPr>
      <w:r w:rsidRPr="000924DE">
        <w:rPr>
          <w:rFonts w:ascii="Arial" w:hAnsi="Arial" w:cs="Arial"/>
          <w:sz w:val="24"/>
          <w:szCs w:val="24"/>
        </w:rPr>
        <w:t>Technological</w:t>
      </w:r>
    </w:p>
    <w:p w14:paraId="705D9625" w14:textId="77777777" w:rsidR="00BF5EDE" w:rsidRPr="000924DE" w:rsidRDefault="00BF5EDE" w:rsidP="00F13B4A">
      <w:pPr>
        <w:pStyle w:val="ListParagraph"/>
        <w:numPr>
          <w:ilvl w:val="0"/>
          <w:numId w:val="8"/>
        </w:numPr>
        <w:rPr>
          <w:rFonts w:ascii="Arial" w:hAnsi="Arial" w:cs="Arial"/>
          <w:sz w:val="24"/>
          <w:szCs w:val="24"/>
        </w:rPr>
      </w:pPr>
      <w:r w:rsidRPr="000924DE">
        <w:rPr>
          <w:rFonts w:ascii="Arial" w:hAnsi="Arial" w:cs="Arial"/>
          <w:sz w:val="24"/>
          <w:szCs w:val="24"/>
        </w:rPr>
        <w:t>Even though M&amp;S had technology systems in place, they couldn't handle any form of expansion; they needed Ocado's technology.</w:t>
      </w:r>
    </w:p>
    <w:p w14:paraId="51560E70" w14:textId="77777777" w:rsidR="00BF5EDE" w:rsidRPr="000924DE" w:rsidRDefault="00BF5EDE" w:rsidP="00F13B4A">
      <w:pPr>
        <w:rPr>
          <w:rFonts w:ascii="Arial" w:hAnsi="Arial" w:cs="Arial"/>
          <w:sz w:val="24"/>
          <w:szCs w:val="24"/>
        </w:rPr>
      </w:pPr>
      <w:r w:rsidRPr="000924DE">
        <w:rPr>
          <w:rFonts w:ascii="Arial" w:hAnsi="Arial" w:cs="Arial"/>
          <w:sz w:val="24"/>
          <w:szCs w:val="24"/>
        </w:rPr>
        <w:t>Legal</w:t>
      </w:r>
    </w:p>
    <w:p w14:paraId="6D74C869" w14:textId="77777777" w:rsidR="00BF5EDE" w:rsidRDefault="00BF5EDE" w:rsidP="00F13B4A">
      <w:pPr>
        <w:pStyle w:val="ListParagraph"/>
        <w:numPr>
          <w:ilvl w:val="0"/>
          <w:numId w:val="6"/>
        </w:numPr>
        <w:rPr>
          <w:rFonts w:ascii="Arial" w:hAnsi="Arial" w:cs="Arial"/>
          <w:sz w:val="24"/>
          <w:szCs w:val="24"/>
        </w:rPr>
      </w:pPr>
      <w:r w:rsidRPr="000924DE">
        <w:rPr>
          <w:rFonts w:ascii="Arial" w:hAnsi="Arial" w:cs="Arial"/>
          <w:sz w:val="24"/>
          <w:szCs w:val="24"/>
        </w:rPr>
        <w:t>M&amp;S provides high-quality items to its clients. They always consider the legal aspects of the business, such as customer and employee safety, as well as the sale of alcohol and cigarettes to minors.</w:t>
      </w:r>
    </w:p>
    <w:p w14:paraId="3439494C" w14:textId="77777777" w:rsidR="00BF5EDE" w:rsidRPr="000924DE" w:rsidRDefault="00BF5EDE" w:rsidP="00F13B4A">
      <w:pPr>
        <w:rPr>
          <w:rFonts w:ascii="Arial" w:hAnsi="Arial" w:cs="Arial"/>
          <w:sz w:val="24"/>
          <w:szCs w:val="24"/>
        </w:rPr>
      </w:pPr>
      <w:r w:rsidRPr="000924DE">
        <w:rPr>
          <w:rFonts w:ascii="Arial" w:hAnsi="Arial" w:cs="Arial"/>
          <w:sz w:val="24"/>
          <w:szCs w:val="24"/>
        </w:rPr>
        <w:t>Environmental</w:t>
      </w:r>
    </w:p>
    <w:p w14:paraId="14BDCAD8" w14:textId="357C567D" w:rsidR="00BF5EDE" w:rsidRDefault="00BF5EDE" w:rsidP="00F13B4A">
      <w:pPr>
        <w:pStyle w:val="ListParagraph"/>
        <w:numPr>
          <w:ilvl w:val="0"/>
          <w:numId w:val="8"/>
        </w:numPr>
        <w:rPr>
          <w:rFonts w:ascii="Arial" w:hAnsi="Arial" w:cs="Arial"/>
          <w:sz w:val="24"/>
          <w:szCs w:val="24"/>
        </w:rPr>
      </w:pPr>
      <w:r w:rsidRPr="000924DE">
        <w:rPr>
          <w:rFonts w:ascii="Arial" w:hAnsi="Arial" w:cs="Arial"/>
          <w:sz w:val="24"/>
          <w:szCs w:val="24"/>
        </w:rPr>
        <w:t>Switching to online delivery would reduce the number of trips people took, resulting in fewer cars and less pollution.</w:t>
      </w:r>
    </w:p>
    <w:p w14:paraId="7E0ED9EA" w14:textId="748E2264" w:rsidR="00FF1DA3" w:rsidRDefault="00FF1DA3" w:rsidP="00FF1DA3">
      <w:pPr>
        <w:rPr>
          <w:rFonts w:ascii="Arial" w:hAnsi="Arial" w:cs="Arial"/>
          <w:sz w:val="24"/>
          <w:szCs w:val="24"/>
        </w:rPr>
      </w:pPr>
    </w:p>
    <w:p w14:paraId="0E190DBD" w14:textId="05C948AC" w:rsidR="00FF1DA3" w:rsidRPr="00FF1DA3" w:rsidRDefault="00FF1DA3" w:rsidP="00FF1DA3">
      <w:pPr>
        <w:rPr>
          <w:rFonts w:ascii="Arial" w:hAnsi="Arial" w:cs="Arial"/>
          <w:sz w:val="24"/>
          <w:szCs w:val="24"/>
        </w:rPr>
      </w:pPr>
      <w:r>
        <w:rPr>
          <w:rFonts w:ascii="Arial" w:hAnsi="Arial" w:cs="Arial"/>
          <w:sz w:val="24"/>
          <w:szCs w:val="24"/>
        </w:rPr>
        <w:t>Lewin</w:t>
      </w:r>
      <w:r w:rsidR="0080344D">
        <w:rPr>
          <w:rFonts w:ascii="Arial" w:hAnsi="Arial" w:cs="Arial"/>
          <w:sz w:val="24"/>
          <w:szCs w:val="24"/>
        </w:rPr>
        <w:t xml:space="preserve">’s force field analysis </w:t>
      </w:r>
    </w:p>
    <w:tbl>
      <w:tblPr>
        <w:tblStyle w:val="TableGrid"/>
        <w:tblW w:w="0" w:type="auto"/>
        <w:tblLook w:val="04A0" w:firstRow="1" w:lastRow="0" w:firstColumn="1" w:lastColumn="0" w:noHBand="0" w:noVBand="1"/>
      </w:tblPr>
      <w:tblGrid>
        <w:gridCol w:w="1803"/>
        <w:gridCol w:w="1803"/>
        <w:gridCol w:w="1803"/>
        <w:gridCol w:w="1803"/>
        <w:gridCol w:w="1803"/>
      </w:tblGrid>
      <w:tr w:rsidR="00621867" w14:paraId="7283C50D" w14:textId="7BD0C9AD" w:rsidTr="00F13B4A">
        <w:tc>
          <w:tcPr>
            <w:tcW w:w="1803" w:type="dxa"/>
          </w:tcPr>
          <w:p w14:paraId="1BF1C31A" w14:textId="0B2DE29F" w:rsidR="00621867" w:rsidRPr="001F216E" w:rsidRDefault="00621867" w:rsidP="003319F3">
            <w:pPr>
              <w:rPr>
                <w:rFonts w:ascii="Arial" w:hAnsi="Arial" w:cs="Arial"/>
                <w:sz w:val="20"/>
                <w:szCs w:val="20"/>
              </w:rPr>
            </w:pPr>
            <w:r w:rsidRPr="001F216E">
              <w:rPr>
                <w:rFonts w:ascii="Arial" w:hAnsi="Arial" w:cs="Arial"/>
                <w:sz w:val="20"/>
                <w:szCs w:val="20"/>
              </w:rPr>
              <w:t xml:space="preserve">Forces for the joint venture </w:t>
            </w:r>
          </w:p>
        </w:tc>
        <w:tc>
          <w:tcPr>
            <w:tcW w:w="1803" w:type="dxa"/>
          </w:tcPr>
          <w:p w14:paraId="53A16A9C" w14:textId="77777777" w:rsidR="00621867" w:rsidRPr="001F216E" w:rsidRDefault="00621867" w:rsidP="003319F3">
            <w:pPr>
              <w:rPr>
                <w:rFonts w:ascii="Arial" w:hAnsi="Arial" w:cs="Arial"/>
                <w:sz w:val="20"/>
                <w:szCs w:val="20"/>
              </w:rPr>
            </w:pPr>
          </w:p>
        </w:tc>
        <w:tc>
          <w:tcPr>
            <w:tcW w:w="1803" w:type="dxa"/>
          </w:tcPr>
          <w:p w14:paraId="0507C78D" w14:textId="77777777" w:rsidR="00621867" w:rsidRPr="001F216E" w:rsidRDefault="00621867" w:rsidP="003319F3">
            <w:pPr>
              <w:rPr>
                <w:rFonts w:ascii="Arial" w:hAnsi="Arial" w:cs="Arial"/>
                <w:sz w:val="20"/>
                <w:szCs w:val="20"/>
              </w:rPr>
            </w:pPr>
            <w:r w:rsidRPr="001F216E">
              <w:rPr>
                <w:rFonts w:ascii="Arial" w:hAnsi="Arial" w:cs="Arial"/>
                <w:sz w:val="20"/>
                <w:szCs w:val="20"/>
              </w:rPr>
              <w:t>Proposed change M&amp;S/Ocado</w:t>
            </w:r>
          </w:p>
          <w:p w14:paraId="2A953272" w14:textId="769082F4" w:rsidR="00621867" w:rsidRPr="001F216E" w:rsidRDefault="00621867" w:rsidP="003319F3">
            <w:pPr>
              <w:rPr>
                <w:rFonts w:ascii="Arial" w:hAnsi="Arial" w:cs="Arial"/>
                <w:sz w:val="20"/>
                <w:szCs w:val="20"/>
              </w:rPr>
            </w:pPr>
            <w:r w:rsidRPr="001F216E">
              <w:rPr>
                <w:rFonts w:ascii="Arial" w:hAnsi="Arial" w:cs="Arial"/>
                <w:sz w:val="20"/>
                <w:szCs w:val="20"/>
              </w:rPr>
              <w:t xml:space="preserve">Joint venture </w:t>
            </w:r>
          </w:p>
        </w:tc>
        <w:tc>
          <w:tcPr>
            <w:tcW w:w="1803" w:type="dxa"/>
          </w:tcPr>
          <w:p w14:paraId="55769D22" w14:textId="77777777" w:rsidR="00621867" w:rsidRPr="001F216E" w:rsidRDefault="00621867" w:rsidP="003319F3">
            <w:pPr>
              <w:rPr>
                <w:rFonts w:ascii="Arial" w:hAnsi="Arial" w:cs="Arial"/>
                <w:sz w:val="20"/>
                <w:szCs w:val="20"/>
              </w:rPr>
            </w:pPr>
          </w:p>
        </w:tc>
        <w:tc>
          <w:tcPr>
            <w:tcW w:w="1803" w:type="dxa"/>
          </w:tcPr>
          <w:p w14:paraId="13D5E3E4" w14:textId="4CE74074" w:rsidR="00621867" w:rsidRPr="001F216E" w:rsidRDefault="0030680A" w:rsidP="003319F3">
            <w:pPr>
              <w:rPr>
                <w:rFonts w:ascii="Arial" w:hAnsi="Arial" w:cs="Arial"/>
                <w:sz w:val="20"/>
                <w:szCs w:val="20"/>
              </w:rPr>
            </w:pPr>
            <w:r w:rsidRPr="001F216E">
              <w:rPr>
                <w:rFonts w:ascii="Arial" w:hAnsi="Arial" w:cs="Arial"/>
                <w:sz w:val="20"/>
                <w:szCs w:val="20"/>
              </w:rPr>
              <w:t xml:space="preserve">Forces against the joint venture </w:t>
            </w:r>
          </w:p>
        </w:tc>
      </w:tr>
      <w:tr w:rsidR="00621867" w14:paraId="2C39D2B7" w14:textId="6861BB4F" w:rsidTr="00F13B4A">
        <w:tc>
          <w:tcPr>
            <w:tcW w:w="1803" w:type="dxa"/>
          </w:tcPr>
          <w:p w14:paraId="79FAF945" w14:textId="7EC1475A" w:rsidR="00621867" w:rsidRPr="001F216E" w:rsidRDefault="00621867" w:rsidP="003319F3">
            <w:pPr>
              <w:rPr>
                <w:rFonts w:ascii="Arial" w:hAnsi="Arial" w:cs="Arial"/>
                <w:sz w:val="20"/>
                <w:szCs w:val="20"/>
              </w:rPr>
            </w:pPr>
            <w:r w:rsidRPr="001F216E">
              <w:rPr>
                <w:rFonts w:ascii="Arial" w:hAnsi="Arial" w:cs="Arial"/>
                <w:sz w:val="20"/>
                <w:szCs w:val="20"/>
              </w:rPr>
              <w:t xml:space="preserve">Increased demand for internet shopping provides an opportunity to expand </w:t>
            </w:r>
          </w:p>
        </w:tc>
        <w:tc>
          <w:tcPr>
            <w:tcW w:w="1803" w:type="dxa"/>
          </w:tcPr>
          <w:p w14:paraId="7EFBB5BC" w14:textId="1C1302A0" w:rsidR="00621867" w:rsidRPr="001F216E" w:rsidRDefault="00621867" w:rsidP="003319F3">
            <w:pPr>
              <w:rPr>
                <w:rFonts w:ascii="Arial" w:hAnsi="Arial" w:cs="Arial"/>
                <w:sz w:val="20"/>
                <w:szCs w:val="20"/>
              </w:rPr>
            </w:pPr>
            <w:r w:rsidRPr="001F216E">
              <w:rPr>
                <w:rFonts w:ascii="Arial" w:hAnsi="Arial" w:cs="Arial"/>
                <w:sz w:val="20"/>
                <w:szCs w:val="20"/>
              </w:rPr>
              <w:t>4</w:t>
            </w:r>
          </w:p>
        </w:tc>
        <w:tc>
          <w:tcPr>
            <w:tcW w:w="1803" w:type="dxa"/>
          </w:tcPr>
          <w:p w14:paraId="735A43DE" w14:textId="77777777" w:rsidR="00621867" w:rsidRPr="001F216E" w:rsidRDefault="00621867" w:rsidP="003319F3">
            <w:pPr>
              <w:rPr>
                <w:rFonts w:ascii="Arial" w:hAnsi="Arial" w:cs="Arial"/>
                <w:sz w:val="20"/>
                <w:szCs w:val="20"/>
              </w:rPr>
            </w:pPr>
          </w:p>
        </w:tc>
        <w:tc>
          <w:tcPr>
            <w:tcW w:w="1803" w:type="dxa"/>
          </w:tcPr>
          <w:p w14:paraId="006910EF" w14:textId="2F4CE9A0" w:rsidR="00621867" w:rsidRPr="001F216E" w:rsidRDefault="00453265" w:rsidP="003319F3">
            <w:pPr>
              <w:rPr>
                <w:rFonts w:ascii="Arial" w:hAnsi="Arial" w:cs="Arial"/>
                <w:sz w:val="20"/>
                <w:szCs w:val="20"/>
              </w:rPr>
            </w:pPr>
            <w:r w:rsidRPr="001F216E">
              <w:rPr>
                <w:rFonts w:ascii="Arial" w:hAnsi="Arial" w:cs="Arial"/>
                <w:sz w:val="20"/>
                <w:szCs w:val="20"/>
              </w:rPr>
              <w:t>4</w:t>
            </w:r>
          </w:p>
        </w:tc>
        <w:tc>
          <w:tcPr>
            <w:tcW w:w="1803" w:type="dxa"/>
          </w:tcPr>
          <w:p w14:paraId="085BC5FB" w14:textId="0F091498" w:rsidR="00621867" w:rsidRPr="001F216E" w:rsidRDefault="00D23B27" w:rsidP="003319F3">
            <w:pPr>
              <w:rPr>
                <w:rFonts w:ascii="Arial" w:hAnsi="Arial" w:cs="Arial"/>
                <w:sz w:val="20"/>
                <w:szCs w:val="20"/>
              </w:rPr>
            </w:pPr>
            <w:r w:rsidRPr="001F216E">
              <w:rPr>
                <w:rFonts w:ascii="Arial" w:hAnsi="Arial" w:cs="Arial"/>
                <w:sz w:val="20"/>
                <w:szCs w:val="20"/>
              </w:rPr>
              <w:t xml:space="preserve">Job losses as a direct result of online shopping and </w:t>
            </w:r>
            <w:r w:rsidR="00E3180F" w:rsidRPr="001F216E">
              <w:rPr>
                <w:rFonts w:ascii="Arial" w:hAnsi="Arial" w:cs="Arial"/>
                <w:sz w:val="20"/>
                <w:szCs w:val="20"/>
              </w:rPr>
              <w:t xml:space="preserve">store closures </w:t>
            </w:r>
            <w:r w:rsidR="00F327BE" w:rsidRPr="001F216E">
              <w:rPr>
                <w:rFonts w:ascii="Arial" w:hAnsi="Arial" w:cs="Arial"/>
                <w:sz w:val="20"/>
                <w:szCs w:val="20"/>
              </w:rPr>
              <w:t>due to</w:t>
            </w:r>
            <w:r w:rsidR="00E3180F" w:rsidRPr="001F216E">
              <w:rPr>
                <w:rFonts w:ascii="Arial" w:hAnsi="Arial" w:cs="Arial"/>
                <w:sz w:val="20"/>
                <w:szCs w:val="20"/>
              </w:rPr>
              <w:t xml:space="preserve"> reduced footfall</w:t>
            </w:r>
          </w:p>
        </w:tc>
      </w:tr>
      <w:tr w:rsidR="00621867" w14:paraId="55E93694" w14:textId="2745E151" w:rsidTr="00F13B4A">
        <w:tc>
          <w:tcPr>
            <w:tcW w:w="1803" w:type="dxa"/>
          </w:tcPr>
          <w:p w14:paraId="6A0CA40F" w14:textId="4F7627CA" w:rsidR="00621867" w:rsidRPr="001F216E" w:rsidRDefault="00621867" w:rsidP="003319F3">
            <w:pPr>
              <w:rPr>
                <w:rFonts w:ascii="Arial" w:hAnsi="Arial" w:cs="Arial"/>
                <w:sz w:val="20"/>
                <w:szCs w:val="20"/>
              </w:rPr>
            </w:pPr>
            <w:r w:rsidRPr="001F216E">
              <w:rPr>
                <w:rFonts w:ascii="Arial" w:hAnsi="Arial" w:cs="Arial"/>
                <w:sz w:val="20"/>
                <w:szCs w:val="20"/>
              </w:rPr>
              <w:t>Profit Increase</w:t>
            </w:r>
          </w:p>
        </w:tc>
        <w:tc>
          <w:tcPr>
            <w:tcW w:w="1803" w:type="dxa"/>
          </w:tcPr>
          <w:p w14:paraId="01FED155" w14:textId="20587BD5" w:rsidR="00621867" w:rsidRPr="001F216E" w:rsidRDefault="00621867" w:rsidP="003319F3">
            <w:pPr>
              <w:rPr>
                <w:rFonts w:ascii="Arial" w:hAnsi="Arial" w:cs="Arial"/>
                <w:sz w:val="20"/>
                <w:szCs w:val="20"/>
              </w:rPr>
            </w:pPr>
            <w:r w:rsidRPr="001F216E">
              <w:rPr>
                <w:rFonts w:ascii="Arial" w:hAnsi="Arial" w:cs="Arial"/>
                <w:sz w:val="20"/>
                <w:szCs w:val="20"/>
              </w:rPr>
              <w:t>3</w:t>
            </w:r>
          </w:p>
        </w:tc>
        <w:tc>
          <w:tcPr>
            <w:tcW w:w="1803" w:type="dxa"/>
          </w:tcPr>
          <w:p w14:paraId="27B1635A" w14:textId="77777777" w:rsidR="00621867" w:rsidRPr="001F216E" w:rsidRDefault="00621867" w:rsidP="003319F3">
            <w:pPr>
              <w:rPr>
                <w:rFonts w:ascii="Arial" w:hAnsi="Arial" w:cs="Arial"/>
                <w:sz w:val="20"/>
                <w:szCs w:val="20"/>
              </w:rPr>
            </w:pPr>
          </w:p>
        </w:tc>
        <w:tc>
          <w:tcPr>
            <w:tcW w:w="1803" w:type="dxa"/>
          </w:tcPr>
          <w:p w14:paraId="5B3D3363" w14:textId="28DCA29B" w:rsidR="00621867" w:rsidRPr="001F216E" w:rsidRDefault="003E7AAE" w:rsidP="003319F3">
            <w:pPr>
              <w:rPr>
                <w:rFonts w:ascii="Arial" w:hAnsi="Arial" w:cs="Arial"/>
                <w:sz w:val="20"/>
                <w:szCs w:val="20"/>
              </w:rPr>
            </w:pPr>
            <w:r w:rsidRPr="001F216E">
              <w:rPr>
                <w:rFonts w:ascii="Arial" w:hAnsi="Arial" w:cs="Arial"/>
                <w:sz w:val="20"/>
                <w:szCs w:val="20"/>
              </w:rPr>
              <w:t>4</w:t>
            </w:r>
          </w:p>
        </w:tc>
        <w:tc>
          <w:tcPr>
            <w:tcW w:w="1803" w:type="dxa"/>
          </w:tcPr>
          <w:p w14:paraId="3EE1A8A8" w14:textId="6529F004" w:rsidR="00621867" w:rsidRPr="001F216E" w:rsidRDefault="003E7AAE" w:rsidP="003319F3">
            <w:pPr>
              <w:rPr>
                <w:rFonts w:ascii="Arial" w:hAnsi="Arial" w:cs="Arial"/>
                <w:sz w:val="20"/>
                <w:szCs w:val="20"/>
              </w:rPr>
            </w:pPr>
            <w:r w:rsidRPr="001F216E">
              <w:rPr>
                <w:rFonts w:ascii="Arial" w:hAnsi="Arial" w:cs="Arial"/>
                <w:sz w:val="20"/>
                <w:szCs w:val="20"/>
              </w:rPr>
              <w:t xml:space="preserve">Shareholders believed </w:t>
            </w:r>
            <w:r w:rsidR="007D62D1" w:rsidRPr="001F216E">
              <w:rPr>
                <w:rFonts w:ascii="Arial" w:hAnsi="Arial" w:cs="Arial"/>
                <w:sz w:val="20"/>
                <w:szCs w:val="20"/>
              </w:rPr>
              <w:t>that to much revenue was paid into the joint venture.</w:t>
            </w:r>
          </w:p>
        </w:tc>
      </w:tr>
      <w:tr w:rsidR="00621867" w14:paraId="5D287FF7" w14:textId="19195F6E" w:rsidTr="00F13B4A">
        <w:tc>
          <w:tcPr>
            <w:tcW w:w="1803" w:type="dxa"/>
          </w:tcPr>
          <w:p w14:paraId="415579B1" w14:textId="40BBD6D9" w:rsidR="00621867" w:rsidRPr="001F216E" w:rsidRDefault="00B071F9" w:rsidP="003319F3">
            <w:pPr>
              <w:rPr>
                <w:rFonts w:ascii="Arial" w:hAnsi="Arial" w:cs="Arial"/>
                <w:sz w:val="20"/>
                <w:szCs w:val="20"/>
              </w:rPr>
            </w:pPr>
            <w:r w:rsidRPr="001F216E">
              <w:rPr>
                <w:rFonts w:ascii="Arial" w:hAnsi="Arial" w:cs="Arial"/>
                <w:sz w:val="20"/>
                <w:szCs w:val="20"/>
              </w:rPr>
              <w:t>Targeted top spot</w:t>
            </w:r>
            <w:r w:rsidR="00C86D8B" w:rsidRPr="001F216E">
              <w:rPr>
                <w:rFonts w:ascii="Arial" w:hAnsi="Arial" w:cs="Arial"/>
                <w:sz w:val="20"/>
                <w:szCs w:val="20"/>
              </w:rPr>
              <w:t xml:space="preserve"> in a competitive market</w:t>
            </w:r>
          </w:p>
        </w:tc>
        <w:tc>
          <w:tcPr>
            <w:tcW w:w="1803" w:type="dxa"/>
          </w:tcPr>
          <w:p w14:paraId="7DAC7C46" w14:textId="6B30CFFF" w:rsidR="00621867" w:rsidRPr="001F216E" w:rsidRDefault="00621867" w:rsidP="003319F3">
            <w:pPr>
              <w:rPr>
                <w:rFonts w:ascii="Arial" w:hAnsi="Arial" w:cs="Arial"/>
                <w:sz w:val="20"/>
                <w:szCs w:val="20"/>
              </w:rPr>
            </w:pPr>
            <w:r w:rsidRPr="001F216E">
              <w:rPr>
                <w:rFonts w:ascii="Arial" w:hAnsi="Arial" w:cs="Arial"/>
                <w:sz w:val="20"/>
                <w:szCs w:val="20"/>
              </w:rPr>
              <w:t>3</w:t>
            </w:r>
          </w:p>
        </w:tc>
        <w:tc>
          <w:tcPr>
            <w:tcW w:w="1803" w:type="dxa"/>
          </w:tcPr>
          <w:p w14:paraId="5812DAD5" w14:textId="77777777" w:rsidR="00621867" w:rsidRPr="001F216E" w:rsidRDefault="00621867" w:rsidP="003319F3">
            <w:pPr>
              <w:rPr>
                <w:rFonts w:ascii="Arial" w:hAnsi="Arial" w:cs="Arial"/>
                <w:sz w:val="20"/>
                <w:szCs w:val="20"/>
              </w:rPr>
            </w:pPr>
          </w:p>
        </w:tc>
        <w:tc>
          <w:tcPr>
            <w:tcW w:w="1803" w:type="dxa"/>
          </w:tcPr>
          <w:p w14:paraId="7C399945" w14:textId="77777777" w:rsidR="00621867" w:rsidRPr="001F216E" w:rsidRDefault="00621867" w:rsidP="003319F3">
            <w:pPr>
              <w:rPr>
                <w:rFonts w:ascii="Arial" w:hAnsi="Arial" w:cs="Arial"/>
                <w:sz w:val="20"/>
                <w:szCs w:val="20"/>
              </w:rPr>
            </w:pPr>
          </w:p>
        </w:tc>
        <w:tc>
          <w:tcPr>
            <w:tcW w:w="1803" w:type="dxa"/>
          </w:tcPr>
          <w:p w14:paraId="7D6EC850" w14:textId="77777777" w:rsidR="00621867" w:rsidRPr="001F216E" w:rsidRDefault="00621867" w:rsidP="003319F3">
            <w:pPr>
              <w:rPr>
                <w:rFonts w:ascii="Arial" w:hAnsi="Arial" w:cs="Arial"/>
                <w:sz w:val="20"/>
                <w:szCs w:val="20"/>
              </w:rPr>
            </w:pPr>
          </w:p>
        </w:tc>
      </w:tr>
      <w:tr w:rsidR="00621867" w14:paraId="108344F9" w14:textId="5A1F72BC" w:rsidTr="00F13B4A">
        <w:tc>
          <w:tcPr>
            <w:tcW w:w="1803" w:type="dxa"/>
          </w:tcPr>
          <w:p w14:paraId="6C454238" w14:textId="357E7168" w:rsidR="00621867" w:rsidRPr="001F216E" w:rsidRDefault="001A4260" w:rsidP="003319F3">
            <w:pPr>
              <w:rPr>
                <w:rFonts w:ascii="Arial" w:hAnsi="Arial" w:cs="Arial"/>
                <w:sz w:val="20"/>
                <w:szCs w:val="20"/>
              </w:rPr>
            </w:pPr>
            <w:r w:rsidRPr="001F216E">
              <w:rPr>
                <w:rFonts w:ascii="Arial" w:hAnsi="Arial" w:cs="Arial"/>
                <w:sz w:val="20"/>
                <w:szCs w:val="20"/>
              </w:rPr>
              <w:t>Improves and expands</w:t>
            </w:r>
            <w:r w:rsidR="00AF0CDE" w:rsidRPr="001F216E">
              <w:rPr>
                <w:rFonts w:ascii="Arial" w:hAnsi="Arial" w:cs="Arial"/>
                <w:sz w:val="20"/>
                <w:szCs w:val="20"/>
              </w:rPr>
              <w:t xml:space="preserve"> M&amp;S online platform</w:t>
            </w:r>
            <w:r w:rsidR="005845D5" w:rsidRPr="001F216E">
              <w:rPr>
                <w:rFonts w:ascii="Arial" w:hAnsi="Arial" w:cs="Arial"/>
                <w:sz w:val="20"/>
                <w:szCs w:val="20"/>
              </w:rPr>
              <w:t xml:space="preserve"> and delivery service</w:t>
            </w:r>
            <w:r w:rsidR="00111DDF" w:rsidRPr="001F216E">
              <w:rPr>
                <w:rFonts w:ascii="Arial" w:hAnsi="Arial" w:cs="Arial"/>
                <w:sz w:val="20"/>
                <w:szCs w:val="20"/>
              </w:rPr>
              <w:t>.</w:t>
            </w:r>
          </w:p>
        </w:tc>
        <w:tc>
          <w:tcPr>
            <w:tcW w:w="1803" w:type="dxa"/>
          </w:tcPr>
          <w:p w14:paraId="380A53D5" w14:textId="2CE32402" w:rsidR="00621867" w:rsidRPr="001F216E" w:rsidRDefault="00621867" w:rsidP="003319F3">
            <w:pPr>
              <w:rPr>
                <w:rFonts w:ascii="Arial" w:hAnsi="Arial" w:cs="Arial"/>
                <w:sz w:val="20"/>
                <w:szCs w:val="20"/>
              </w:rPr>
            </w:pPr>
            <w:r w:rsidRPr="001F216E">
              <w:rPr>
                <w:rFonts w:ascii="Arial" w:hAnsi="Arial" w:cs="Arial"/>
                <w:sz w:val="20"/>
                <w:szCs w:val="20"/>
              </w:rPr>
              <w:t>4</w:t>
            </w:r>
          </w:p>
        </w:tc>
        <w:tc>
          <w:tcPr>
            <w:tcW w:w="1803" w:type="dxa"/>
          </w:tcPr>
          <w:p w14:paraId="7F3EE505" w14:textId="77777777" w:rsidR="00621867" w:rsidRPr="001F216E" w:rsidRDefault="00621867" w:rsidP="003319F3">
            <w:pPr>
              <w:rPr>
                <w:rFonts w:ascii="Arial" w:hAnsi="Arial" w:cs="Arial"/>
                <w:sz w:val="20"/>
                <w:szCs w:val="20"/>
              </w:rPr>
            </w:pPr>
          </w:p>
        </w:tc>
        <w:tc>
          <w:tcPr>
            <w:tcW w:w="1803" w:type="dxa"/>
          </w:tcPr>
          <w:p w14:paraId="2AE4FE6F" w14:textId="77777777" w:rsidR="00621867" w:rsidRPr="001F216E" w:rsidRDefault="00621867" w:rsidP="003319F3">
            <w:pPr>
              <w:rPr>
                <w:rFonts w:ascii="Arial" w:hAnsi="Arial" w:cs="Arial"/>
                <w:sz w:val="20"/>
                <w:szCs w:val="20"/>
              </w:rPr>
            </w:pPr>
          </w:p>
        </w:tc>
        <w:tc>
          <w:tcPr>
            <w:tcW w:w="1803" w:type="dxa"/>
          </w:tcPr>
          <w:p w14:paraId="038187AB" w14:textId="77777777" w:rsidR="00621867" w:rsidRPr="001F216E" w:rsidRDefault="00621867" w:rsidP="003319F3">
            <w:pPr>
              <w:rPr>
                <w:rFonts w:ascii="Arial" w:hAnsi="Arial" w:cs="Arial"/>
                <w:sz w:val="20"/>
                <w:szCs w:val="20"/>
              </w:rPr>
            </w:pPr>
          </w:p>
        </w:tc>
      </w:tr>
      <w:tr w:rsidR="00621867" w14:paraId="69641FE5" w14:textId="23C323F4" w:rsidTr="00F13B4A">
        <w:tc>
          <w:tcPr>
            <w:tcW w:w="1803" w:type="dxa"/>
          </w:tcPr>
          <w:p w14:paraId="183957F8" w14:textId="3B9A1208" w:rsidR="00621867" w:rsidRPr="001F216E" w:rsidRDefault="00621867" w:rsidP="003319F3">
            <w:pPr>
              <w:rPr>
                <w:rFonts w:ascii="Arial" w:hAnsi="Arial" w:cs="Arial"/>
                <w:sz w:val="20"/>
                <w:szCs w:val="20"/>
              </w:rPr>
            </w:pPr>
            <w:r w:rsidRPr="001F216E">
              <w:rPr>
                <w:rFonts w:ascii="Arial" w:hAnsi="Arial" w:cs="Arial"/>
                <w:sz w:val="20"/>
                <w:szCs w:val="20"/>
              </w:rPr>
              <w:t>T</w:t>
            </w:r>
            <w:r w:rsidR="00183DB2" w:rsidRPr="001F216E">
              <w:rPr>
                <w:rFonts w:ascii="Arial" w:hAnsi="Arial" w:cs="Arial"/>
                <w:sz w:val="20"/>
                <w:szCs w:val="20"/>
              </w:rPr>
              <w:t xml:space="preserve">o develop and </w:t>
            </w:r>
            <w:r w:rsidR="00A717EA" w:rsidRPr="001F216E">
              <w:rPr>
                <w:rFonts w:ascii="Arial" w:hAnsi="Arial" w:cs="Arial"/>
                <w:sz w:val="20"/>
                <w:szCs w:val="20"/>
              </w:rPr>
              <w:t xml:space="preserve">improve software </w:t>
            </w:r>
            <w:r w:rsidR="003D25B6" w:rsidRPr="001F216E">
              <w:rPr>
                <w:rFonts w:ascii="Arial" w:hAnsi="Arial" w:cs="Arial"/>
                <w:sz w:val="20"/>
                <w:szCs w:val="20"/>
              </w:rPr>
              <w:t>compatible</w:t>
            </w:r>
            <w:r w:rsidR="009A17AC" w:rsidRPr="001F216E">
              <w:rPr>
                <w:rFonts w:ascii="Arial" w:hAnsi="Arial" w:cs="Arial"/>
                <w:sz w:val="20"/>
                <w:szCs w:val="20"/>
              </w:rPr>
              <w:t xml:space="preserve"> </w:t>
            </w:r>
            <w:r w:rsidR="003D25B6" w:rsidRPr="001F216E">
              <w:rPr>
                <w:rFonts w:ascii="Arial" w:hAnsi="Arial" w:cs="Arial"/>
                <w:sz w:val="20"/>
                <w:szCs w:val="20"/>
              </w:rPr>
              <w:t>for global expansion</w:t>
            </w:r>
          </w:p>
        </w:tc>
        <w:tc>
          <w:tcPr>
            <w:tcW w:w="1803" w:type="dxa"/>
          </w:tcPr>
          <w:p w14:paraId="6AF09497" w14:textId="20E91986" w:rsidR="00621867" w:rsidRPr="001F216E" w:rsidRDefault="00621867" w:rsidP="003319F3">
            <w:pPr>
              <w:rPr>
                <w:rFonts w:ascii="Arial" w:hAnsi="Arial" w:cs="Arial"/>
                <w:sz w:val="20"/>
                <w:szCs w:val="20"/>
              </w:rPr>
            </w:pPr>
            <w:r w:rsidRPr="001F216E">
              <w:rPr>
                <w:rFonts w:ascii="Arial" w:hAnsi="Arial" w:cs="Arial"/>
                <w:sz w:val="20"/>
                <w:szCs w:val="20"/>
              </w:rPr>
              <w:t>3</w:t>
            </w:r>
          </w:p>
        </w:tc>
        <w:tc>
          <w:tcPr>
            <w:tcW w:w="1803" w:type="dxa"/>
          </w:tcPr>
          <w:p w14:paraId="2A815A58" w14:textId="77777777" w:rsidR="00621867" w:rsidRPr="001F216E" w:rsidRDefault="00621867" w:rsidP="003319F3">
            <w:pPr>
              <w:rPr>
                <w:rFonts w:ascii="Arial" w:hAnsi="Arial" w:cs="Arial"/>
                <w:sz w:val="20"/>
                <w:szCs w:val="20"/>
              </w:rPr>
            </w:pPr>
          </w:p>
        </w:tc>
        <w:tc>
          <w:tcPr>
            <w:tcW w:w="1803" w:type="dxa"/>
          </w:tcPr>
          <w:p w14:paraId="3F73B49D" w14:textId="77777777" w:rsidR="00621867" w:rsidRPr="001F216E" w:rsidRDefault="00621867" w:rsidP="003319F3">
            <w:pPr>
              <w:rPr>
                <w:rFonts w:ascii="Arial" w:hAnsi="Arial" w:cs="Arial"/>
                <w:sz w:val="20"/>
                <w:szCs w:val="20"/>
              </w:rPr>
            </w:pPr>
          </w:p>
        </w:tc>
        <w:tc>
          <w:tcPr>
            <w:tcW w:w="1803" w:type="dxa"/>
          </w:tcPr>
          <w:p w14:paraId="10471A24" w14:textId="77777777" w:rsidR="00621867" w:rsidRPr="001F216E" w:rsidRDefault="00621867" w:rsidP="003319F3">
            <w:pPr>
              <w:rPr>
                <w:rFonts w:ascii="Arial" w:hAnsi="Arial" w:cs="Arial"/>
                <w:sz w:val="20"/>
                <w:szCs w:val="20"/>
              </w:rPr>
            </w:pPr>
          </w:p>
        </w:tc>
      </w:tr>
      <w:tr w:rsidR="00621867" w14:paraId="4D125564" w14:textId="52E34721" w:rsidTr="00F13B4A">
        <w:tc>
          <w:tcPr>
            <w:tcW w:w="1803" w:type="dxa"/>
          </w:tcPr>
          <w:p w14:paraId="430BF62E" w14:textId="77777777" w:rsidR="00621867" w:rsidRPr="001F216E" w:rsidRDefault="00621867" w:rsidP="003319F3">
            <w:pPr>
              <w:rPr>
                <w:rFonts w:ascii="Arial" w:hAnsi="Arial" w:cs="Arial"/>
                <w:sz w:val="20"/>
                <w:szCs w:val="20"/>
              </w:rPr>
            </w:pPr>
          </w:p>
        </w:tc>
        <w:tc>
          <w:tcPr>
            <w:tcW w:w="1803" w:type="dxa"/>
          </w:tcPr>
          <w:p w14:paraId="3CF0276A" w14:textId="0CC0A24E" w:rsidR="00621867" w:rsidRPr="001F216E" w:rsidRDefault="00621867" w:rsidP="003319F3">
            <w:pPr>
              <w:rPr>
                <w:rFonts w:ascii="Arial" w:hAnsi="Arial" w:cs="Arial"/>
                <w:sz w:val="20"/>
                <w:szCs w:val="20"/>
              </w:rPr>
            </w:pPr>
            <w:r w:rsidRPr="001F216E">
              <w:rPr>
                <w:rFonts w:ascii="Arial" w:hAnsi="Arial" w:cs="Arial"/>
                <w:sz w:val="20"/>
                <w:szCs w:val="20"/>
              </w:rPr>
              <w:t>17</w:t>
            </w:r>
          </w:p>
        </w:tc>
        <w:tc>
          <w:tcPr>
            <w:tcW w:w="1803" w:type="dxa"/>
          </w:tcPr>
          <w:p w14:paraId="6424EC24" w14:textId="77777777" w:rsidR="00621867" w:rsidRPr="001F216E" w:rsidRDefault="00621867" w:rsidP="003319F3">
            <w:pPr>
              <w:rPr>
                <w:rFonts w:ascii="Arial" w:hAnsi="Arial" w:cs="Arial"/>
                <w:sz w:val="20"/>
                <w:szCs w:val="20"/>
              </w:rPr>
            </w:pPr>
          </w:p>
        </w:tc>
        <w:tc>
          <w:tcPr>
            <w:tcW w:w="1803" w:type="dxa"/>
          </w:tcPr>
          <w:p w14:paraId="77840AB9" w14:textId="3356CB9B" w:rsidR="00621867" w:rsidRPr="001F216E" w:rsidRDefault="003E7AAE" w:rsidP="003319F3">
            <w:pPr>
              <w:rPr>
                <w:rFonts w:ascii="Arial" w:hAnsi="Arial" w:cs="Arial"/>
                <w:sz w:val="20"/>
                <w:szCs w:val="20"/>
              </w:rPr>
            </w:pPr>
            <w:r w:rsidRPr="001F216E">
              <w:rPr>
                <w:rFonts w:ascii="Arial" w:hAnsi="Arial" w:cs="Arial"/>
                <w:sz w:val="20"/>
                <w:szCs w:val="20"/>
              </w:rPr>
              <w:t>8</w:t>
            </w:r>
          </w:p>
        </w:tc>
        <w:tc>
          <w:tcPr>
            <w:tcW w:w="1803" w:type="dxa"/>
          </w:tcPr>
          <w:p w14:paraId="742CAEF4" w14:textId="77777777" w:rsidR="00621867" w:rsidRPr="001F216E" w:rsidRDefault="00621867" w:rsidP="003319F3">
            <w:pPr>
              <w:rPr>
                <w:rFonts w:ascii="Arial" w:hAnsi="Arial" w:cs="Arial"/>
                <w:sz w:val="20"/>
                <w:szCs w:val="20"/>
              </w:rPr>
            </w:pPr>
          </w:p>
        </w:tc>
      </w:tr>
    </w:tbl>
    <w:p w14:paraId="45C077F1" w14:textId="77777777" w:rsidR="001F216E" w:rsidRDefault="001F216E" w:rsidP="00F13B4A">
      <w:pPr>
        <w:rPr>
          <w:rFonts w:ascii="Arial" w:hAnsi="Arial" w:cs="Arial"/>
          <w:b/>
          <w:bCs/>
          <w:sz w:val="24"/>
          <w:szCs w:val="24"/>
        </w:rPr>
      </w:pPr>
    </w:p>
    <w:p w14:paraId="67EF1C52" w14:textId="77777777" w:rsidR="001F216E" w:rsidRDefault="001F216E" w:rsidP="00F13B4A">
      <w:pPr>
        <w:rPr>
          <w:rFonts w:ascii="Arial" w:hAnsi="Arial" w:cs="Arial"/>
          <w:b/>
          <w:bCs/>
          <w:sz w:val="24"/>
          <w:szCs w:val="24"/>
        </w:rPr>
      </w:pPr>
    </w:p>
    <w:p w14:paraId="3AA162F2" w14:textId="77777777" w:rsidR="001F216E" w:rsidRDefault="001F216E" w:rsidP="00F13B4A">
      <w:pPr>
        <w:rPr>
          <w:rFonts w:ascii="Arial" w:hAnsi="Arial" w:cs="Arial"/>
          <w:b/>
          <w:bCs/>
          <w:sz w:val="24"/>
          <w:szCs w:val="24"/>
        </w:rPr>
      </w:pPr>
    </w:p>
    <w:p w14:paraId="124DF990" w14:textId="77777777" w:rsidR="001F216E" w:rsidRDefault="001F216E" w:rsidP="00F13B4A">
      <w:pPr>
        <w:rPr>
          <w:rFonts w:ascii="Arial" w:hAnsi="Arial" w:cs="Arial"/>
          <w:b/>
          <w:bCs/>
          <w:sz w:val="24"/>
          <w:szCs w:val="24"/>
        </w:rPr>
      </w:pPr>
    </w:p>
    <w:p w14:paraId="501B78F7" w14:textId="5C5DB74D" w:rsidR="00BF5EDE" w:rsidRDefault="00BF5EDE" w:rsidP="00F13B4A">
      <w:pPr>
        <w:rPr>
          <w:rFonts w:ascii="Arial" w:hAnsi="Arial" w:cs="Arial"/>
          <w:b/>
          <w:bCs/>
          <w:sz w:val="24"/>
          <w:szCs w:val="24"/>
        </w:rPr>
      </w:pPr>
      <w:r>
        <w:rPr>
          <w:rFonts w:ascii="Arial" w:hAnsi="Arial" w:cs="Arial"/>
          <w:b/>
          <w:bCs/>
          <w:sz w:val="24"/>
          <w:szCs w:val="24"/>
        </w:rPr>
        <w:lastRenderedPageBreak/>
        <w:t xml:space="preserve">Reference </w:t>
      </w:r>
    </w:p>
    <w:p w14:paraId="56DF5B61" w14:textId="5B2BF11E" w:rsidR="00E37094" w:rsidRDefault="00FC0A57" w:rsidP="00F13B4A">
      <w:pPr>
        <w:rPr>
          <w:rFonts w:ascii="Arial" w:hAnsi="Arial" w:cs="Arial"/>
          <w:sz w:val="24"/>
          <w:szCs w:val="24"/>
        </w:rPr>
      </w:pPr>
      <w:r>
        <w:rPr>
          <w:rFonts w:ascii="Arial" w:hAnsi="Arial" w:cs="Arial"/>
          <w:sz w:val="24"/>
          <w:szCs w:val="24"/>
        </w:rPr>
        <w:t xml:space="preserve">Aktas, M. (2021). </w:t>
      </w:r>
      <w:r>
        <w:rPr>
          <w:rFonts w:ascii="Arial" w:hAnsi="Arial" w:cs="Arial"/>
          <w:i/>
          <w:iCs/>
          <w:sz w:val="24"/>
          <w:szCs w:val="24"/>
        </w:rPr>
        <w:t>Kubler-ross-</w:t>
      </w:r>
      <w:r w:rsidRPr="00E041CC">
        <w:rPr>
          <w:rFonts w:ascii="Arial" w:hAnsi="Arial" w:cs="Arial"/>
          <w:sz w:val="24"/>
          <w:szCs w:val="24"/>
        </w:rPr>
        <w:t>ch</w:t>
      </w:r>
      <w:r w:rsidR="00E041CC" w:rsidRPr="00E041CC">
        <w:rPr>
          <w:rFonts w:ascii="Arial" w:hAnsi="Arial" w:cs="Arial"/>
          <w:sz w:val="24"/>
          <w:szCs w:val="24"/>
        </w:rPr>
        <w:t>a</w:t>
      </w:r>
      <w:r w:rsidRPr="00E041CC">
        <w:rPr>
          <w:rFonts w:ascii="Arial" w:hAnsi="Arial" w:cs="Arial"/>
          <w:sz w:val="24"/>
          <w:szCs w:val="24"/>
        </w:rPr>
        <w:t>nge</w:t>
      </w:r>
      <w:r>
        <w:rPr>
          <w:rFonts w:ascii="Arial" w:hAnsi="Arial" w:cs="Arial"/>
          <w:i/>
          <w:iCs/>
          <w:sz w:val="24"/>
          <w:szCs w:val="24"/>
        </w:rPr>
        <w:t>-</w:t>
      </w:r>
      <w:r w:rsidR="00E041CC">
        <w:rPr>
          <w:rFonts w:ascii="Arial" w:hAnsi="Arial" w:cs="Arial"/>
          <w:i/>
          <w:iCs/>
          <w:sz w:val="24"/>
          <w:szCs w:val="24"/>
        </w:rPr>
        <w:t xml:space="preserve">curve-model. </w:t>
      </w:r>
      <w:r w:rsidR="00E041CC">
        <w:rPr>
          <w:rFonts w:ascii="Arial" w:hAnsi="Arial" w:cs="Arial"/>
          <w:sz w:val="24"/>
          <w:szCs w:val="24"/>
        </w:rPr>
        <w:t xml:space="preserve">Available at: </w:t>
      </w:r>
      <w:r w:rsidR="00E041CC">
        <w:rPr>
          <w:rFonts w:ascii="Arial" w:hAnsi="Arial" w:cs="Arial"/>
          <w:i/>
          <w:iCs/>
          <w:sz w:val="24"/>
          <w:szCs w:val="24"/>
        </w:rPr>
        <w:t xml:space="preserve"> </w:t>
      </w:r>
      <w:hyperlink r:id="rId7" w:history="1">
        <w:r w:rsidR="00E041CC" w:rsidRPr="00FC1335">
          <w:rPr>
            <w:rStyle w:val="Hyperlink"/>
            <w:rFonts w:ascii="Arial" w:hAnsi="Arial" w:cs="Arial"/>
            <w:sz w:val="24"/>
            <w:szCs w:val="24"/>
          </w:rPr>
          <w:t>https://userguiding.com/blog/kubler-ross-change-curve-model/</w:t>
        </w:r>
      </w:hyperlink>
      <w:r w:rsidR="00E041CC">
        <w:rPr>
          <w:rFonts w:ascii="Arial" w:hAnsi="Arial" w:cs="Arial"/>
          <w:sz w:val="24"/>
          <w:szCs w:val="24"/>
        </w:rPr>
        <w:t xml:space="preserve"> (Accessed: 6</w:t>
      </w:r>
      <w:r w:rsidR="00E041CC" w:rsidRPr="00E041CC">
        <w:rPr>
          <w:rFonts w:ascii="Arial" w:hAnsi="Arial" w:cs="Arial"/>
          <w:sz w:val="24"/>
          <w:szCs w:val="24"/>
          <w:vertAlign w:val="superscript"/>
        </w:rPr>
        <w:t>th</w:t>
      </w:r>
      <w:r w:rsidR="00E041CC">
        <w:rPr>
          <w:rFonts w:ascii="Arial" w:hAnsi="Arial" w:cs="Arial"/>
          <w:sz w:val="24"/>
          <w:szCs w:val="24"/>
        </w:rPr>
        <w:t xml:space="preserve"> March 2022). </w:t>
      </w:r>
    </w:p>
    <w:p w14:paraId="48FC73EC" w14:textId="23358295" w:rsidR="00BF5EDE" w:rsidRDefault="00BF5EDE" w:rsidP="00F13B4A">
      <w:pPr>
        <w:rPr>
          <w:rFonts w:ascii="Arial" w:hAnsi="Arial" w:cs="Arial"/>
          <w:sz w:val="24"/>
          <w:szCs w:val="24"/>
        </w:rPr>
      </w:pPr>
      <w:r>
        <w:rPr>
          <w:rFonts w:ascii="Arial" w:hAnsi="Arial" w:cs="Arial"/>
          <w:sz w:val="24"/>
          <w:szCs w:val="24"/>
        </w:rPr>
        <w:t xml:space="preserve">Bedford, E. (2022). </w:t>
      </w:r>
      <w:r>
        <w:rPr>
          <w:rFonts w:ascii="Arial" w:hAnsi="Arial" w:cs="Arial"/>
          <w:i/>
          <w:iCs/>
          <w:sz w:val="24"/>
          <w:szCs w:val="24"/>
        </w:rPr>
        <w:t xml:space="preserve">Grocery-market-share-of-marks-and-spencer. </w:t>
      </w:r>
      <w:r>
        <w:rPr>
          <w:rFonts w:ascii="Arial" w:hAnsi="Arial" w:cs="Arial"/>
          <w:sz w:val="24"/>
          <w:szCs w:val="24"/>
        </w:rPr>
        <w:t xml:space="preserve">Available at </w:t>
      </w:r>
      <w:hyperlink r:id="rId8" w:anchor=":~:text=As%20of%20the%2012%2Dweek,the%20United%20Kingdom's%20grocery%20market" w:history="1">
        <w:r w:rsidRPr="00C40820">
          <w:rPr>
            <w:rStyle w:val="Hyperlink"/>
            <w:rFonts w:ascii="Arial" w:hAnsi="Arial" w:cs="Arial"/>
            <w:sz w:val="24"/>
            <w:szCs w:val="24"/>
          </w:rPr>
          <w:t>https://www.statista.com/statistics/1135830/grocery-market-share-of-marks-and-spencer-uk/#:~:text=As%20of%20the%2012%2Dweek,the%20United%20Kingdom's%20grocery%20market</w:t>
        </w:r>
      </w:hyperlink>
      <w:r w:rsidRPr="0049702D">
        <w:rPr>
          <w:rFonts w:ascii="Arial" w:hAnsi="Arial" w:cs="Arial"/>
          <w:sz w:val="24"/>
          <w:szCs w:val="24"/>
        </w:rPr>
        <w:t>.</w:t>
      </w:r>
      <w:r>
        <w:rPr>
          <w:rFonts w:ascii="Arial" w:hAnsi="Arial" w:cs="Arial"/>
          <w:sz w:val="24"/>
          <w:szCs w:val="24"/>
        </w:rPr>
        <w:t xml:space="preserve"> (Accessed: 29</w:t>
      </w:r>
      <w:r w:rsidRPr="00E64F80">
        <w:rPr>
          <w:rFonts w:ascii="Arial" w:hAnsi="Arial" w:cs="Arial"/>
          <w:sz w:val="24"/>
          <w:szCs w:val="24"/>
          <w:vertAlign w:val="superscript"/>
        </w:rPr>
        <w:t>th</w:t>
      </w:r>
      <w:r>
        <w:rPr>
          <w:rFonts w:ascii="Arial" w:hAnsi="Arial" w:cs="Arial"/>
          <w:sz w:val="24"/>
          <w:szCs w:val="24"/>
        </w:rPr>
        <w:t xml:space="preserve"> January 2022).</w:t>
      </w:r>
    </w:p>
    <w:p w14:paraId="17F7F68F" w14:textId="77777777" w:rsidR="00BF5EDE" w:rsidRDefault="00BF5EDE" w:rsidP="00F13B4A">
      <w:pPr>
        <w:rPr>
          <w:rFonts w:ascii="Arial" w:hAnsi="Arial" w:cs="Arial"/>
          <w:sz w:val="20"/>
          <w:szCs w:val="20"/>
        </w:rPr>
      </w:pPr>
      <w:r>
        <w:rPr>
          <w:rFonts w:ascii="Arial" w:hAnsi="Arial" w:cs="Arial"/>
          <w:sz w:val="20"/>
          <w:szCs w:val="20"/>
        </w:rPr>
        <w:t xml:space="preserve">Boundless. (2021). </w:t>
      </w:r>
      <w:r>
        <w:rPr>
          <w:rFonts w:ascii="Arial" w:hAnsi="Arial" w:cs="Arial"/>
          <w:i/>
          <w:iCs/>
          <w:sz w:val="20"/>
          <w:szCs w:val="20"/>
        </w:rPr>
        <w:t>Edgar Scheins.</w:t>
      </w:r>
      <w:r w:rsidRPr="00BF3E08">
        <w:rPr>
          <w:rFonts w:ascii="Arial" w:hAnsi="Arial" w:cs="Arial"/>
          <w:sz w:val="20"/>
          <w:szCs w:val="20"/>
        </w:rPr>
        <w:t xml:space="preserve"> </w:t>
      </w:r>
      <w:hyperlink r:id="rId9" w:history="1">
        <w:r w:rsidRPr="00BF3E08">
          <w:rPr>
            <w:rStyle w:val="Hyperlink"/>
            <w:rFonts w:ascii="Arial" w:hAnsi="Arial" w:cs="Arial"/>
            <w:sz w:val="20"/>
            <w:szCs w:val="20"/>
          </w:rPr>
          <w:t>https://think-boundless.com/edgar-scheins-anxiety-assumptions-powerful-ideas-on-culture/</w:t>
        </w:r>
      </w:hyperlink>
      <w:r>
        <w:rPr>
          <w:rFonts w:ascii="Arial" w:hAnsi="Arial" w:cs="Arial"/>
          <w:i/>
          <w:iCs/>
          <w:sz w:val="20"/>
          <w:szCs w:val="20"/>
        </w:rPr>
        <w:t xml:space="preserve"> </w:t>
      </w:r>
      <w:r>
        <w:rPr>
          <w:rFonts w:ascii="Arial" w:hAnsi="Arial" w:cs="Arial"/>
          <w:sz w:val="20"/>
          <w:szCs w:val="20"/>
        </w:rPr>
        <w:t>Available at:</w:t>
      </w:r>
      <w:r>
        <w:t xml:space="preserve"> </w:t>
      </w:r>
      <w:r>
        <w:rPr>
          <w:rFonts w:ascii="Arial" w:hAnsi="Arial" w:cs="Arial"/>
          <w:sz w:val="20"/>
          <w:szCs w:val="20"/>
        </w:rPr>
        <w:t>(Accessed: 2</w:t>
      </w:r>
      <w:r w:rsidRPr="00DD3412">
        <w:rPr>
          <w:rFonts w:ascii="Arial" w:hAnsi="Arial" w:cs="Arial"/>
          <w:sz w:val="20"/>
          <w:szCs w:val="20"/>
          <w:vertAlign w:val="superscript"/>
        </w:rPr>
        <w:t>nd</w:t>
      </w:r>
      <w:r>
        <w:rPr>
          <w:rFonts w:ascii="Arial" w:hAnsi="Arial" w:cs="Arial"/>
          <w:sz w:val="20"/>
          <w:szCs w:val="20"/>
        </w:rPr>
        <w:t xml:space="preserve"> March 2022). </w:t>
      </w:r>
    </w:p>
    <w:p w14:paraId="1EBA8CEA" w14:textId="4A105EF0" w:rsidR="00BF5EDE" w:rsidRDefault="00BF5EDE" w:rsidP="00F13B4A">
      <w:pPr>
        <w:rPr>
          <w:rFonts w:ascii="Arial" w:hAnsi="Arial" w:cs="Arial"/>
          <w:sz w:val="24"/>
          <w:szCs w:val="24"/>
        </w:rPr>
      </w:pPr>
      <w:r>
        <w:rPr>
          <w:rFonts w:ascii="Arial" w:hAnsi="Arial" w:cs="Arial"/>
          <w:sz w:val="24"/>
          <w:szCs w:val="24"/>
        </w:rPr>
        <w:t xml:space="preserve">Campaignlive, (2005). </w:t>
      </w:r>
      <w:r>
        <w:rPr>
          <w:rFonts w:ascii="Arial" w:hAnsi="Arial" w:cs="Arial"/>
          <w:i/>
          <w:iCs/>
          <w:sz w:val="24"/>
          <w:szCs w:val="24"/>
        </w:rPr>
        <w:t xml:space="preserve">Superbrands-case-studies-marks-and-spencer. </w:t>
      </w:r>
      <w:r>
        <w:rPr>
          <w:rFonts w:ascii="Arial" w:hAnsi="Arial" w:cs="Arial"/>
          <w:sz w:val="24"/>
          <w:szCs w:val="24"/>
        </w:rPr>
        <w:t xml:space="preserve">Available at: </w:t>
      </w:r>
      <w:hyperlink r:id="rId10" w:history="1">
        <w:r w:rsidRPr="007B4FB0">
          <w:rPr>
            <w:rStyle w:val="Hyperlink"/>
            <w:rFonts w:ascii="Arial" w:hAnsi="Arial" w:cs="Arial"/>
            <w:sz w:val="24"/>
            <w:szCs w:val="24"/>
          </w:rPr>
          <w:t>https://www.campaignlive.co.uk/article/superbrands-case-studies-marks-spencer/233544?src_site=brandrepublic</w:t>
        </w:r>
      </w:hyperlink>
      <w:r>
        <w:rPr>
          <w:rFonts w:ascii="Arial" w:hAnsi="Arial" w:cs="Arial"/>
          <w:sz w:val="24"/>
          <w:szCs w:val="24"/>
        </w:rPr>
        <w:t xml:space="preserve"> (Accessed: 3</w:t>
      </w:r>
      <w:r w:rsidRPr="00B12F2E">
        <w:rPr>
          <w:rFonts w:ascii="Arial" w:hAnsi="Arial" w:cs="Arial"/>
          <w:sz w:val="24"/>
          <w:szCs w:val="24"/>
          <w:vertAlign w:val="superscript"/>
        </w:rPr>
        <w:t>rd</w:t>
      </w:r>
      <w:r>
        <w:rPr>
          <w:rFonts w:ascii="Arial" w:hAnsi="Arial" w:cs="Arial"/>
          <w:sz w:val="24"/>
          <w:szCs w:val="24"/>
        </w:rPr>
        <w:t xml:space="preserve"> March 2022). </w:t>
      </w:r>
    </w:p>
    <w:p w14:paraId="71170928" w14:textId="53B7932A" w:rsidR="00EF54BE" w:rsidRDefault="00742407" w:rsidP="00F13B4A">
      <w:pPr>
        <w:rPr>
          <w:rFonts w:ascii="Arial" w:hAnsi="Arial" w:cs="Arial"/>
          <w:sz w:val="24"/>
          <w:szCs w:val="24"/>
        </w:rPr>
      </w:pPr>
      <w:r>
        <w:rPr>
          <w:rFonts w:ascii="Arial" w:hAnsi="Arial" w:cs="Arial"/>
          <w:sz w:val="24"/>
          <w:szCs w:val="24"/>
        </w:rPr>
        <w:t xml:space="preserve">Corporate.marksandspencer. (2021). </w:t>
      </w:r>
      <w:r w:rsidR="003439DA">
        <w:rPr>
          <w:rFonts w:ascii="Arial" w:hAnsi="Arial" w:cs="Arial"/>
          <w:i/>
          <w:iCs/>
          <w:sz w:val="24"/>
          <w:szCs w:val="24"/>
        </w:rPr>
        <w:t xml:space="preserve">Governance-framework. </w:t>
      </w:r>
      <w:r w:rsidR="00C651CB">
        <w:rPr>
          <w:rFonts w:ascii="Arial" w:hAnsi="Arial" w:cs="Arial"/>
          <w:sz w:val="24"/>
          <w:szCs w:val="24"/>
        </w:rPr>
        <w:t xml:space="preserve">Available at: </w:t>
      </w:r>
      <w:hyperlink r:id="rId11" w:history="1">
        <w:r w:rsidR="00C651CB" w:rsidRPr="00FC1335">
          <w:rPr>
            <w:rStyle w:val="Hyperlink"/>
            <w:rFonts w:ascii="Arial" w:hAnsi="Arial" w:cs="Arial"/>
            <w:sz w:val="24"/>
            <w:szCs w:val="24"/>
          </w:rPr>
          <w:t>https://corporate.marksandspencer.com/investors/corporate-governance/governance-framework</w:t>
        </w:r>
      </w:hyperlink>
      <w:r w:rsidR="00C651CB">
        <w:rPr>
          <w:rFonts w:ascii="Arial" w:hAnsi="Arial" w:cs="Arial"/>
          <w:sz w:val="24"/>
          <w:szCs w:val="24"/>
        </w:rPr>
        <w:t xml:space="preserve"> (Accessed: 5</w:t>
      </w:r>
      <w:r w:rsidR="00C651CB" w:rsidRPr="00C651CB">
        <w:rPr>
          <w:rFonts w:ascii="Arial" w:hAnsi="Arial" w:cs="Arial"/>
          <w:sz w:val="24"/>
          <w:szCs w:val="24"/>
          <w:vertAlign w:val="superscript"/>
        </w:rPr>
        <w:t>th</w:t>
      </w:r>
      <w:r w:rsidR="00C651CB">
        <w:rPr>
          <w:rFonts w:ascii="Arial" w:hAnsi="Arial" w:cs="Arial"/>
          <w:sz w:val="24"/>
          <w:szCs w:val="24"/>
        </w:rPr>
        <w:t xml:space="preserve"> March 2022). </w:t>
      </w:r>
    </w:p>
    <w:p w14:paraId="44959F5A" w14:textId="6494443E" w:rsidR="00D52E49" w:rsidRDefault="00D52E49" w:rsidP="00F13B4A">
      <w:pPr>
        <w:rPr>
          <w:rFonts w:ascii="Arial" w:hAnsi="Arial" w:cs="Arial"/>
          <w:sz w:val="24"/>
          <w:szCs w:val="24"/>
        </w:rPr>
      </w:pPr>
      <w:r>
        <w:rPr>
          <w:rFonts w:ascii="Arial" w:hAnsi="Arial" w:cs="Arial"/>
          <w:sz w:val="24"/>
          <w:szCs w:val="24"/>
        </w:rPr>
        <w:t>Fa</w:t>
      </w:r>
      <w:r w:rsidR="00572513">
        <w:rPr>
          <w:rFonts w:ascii="Arial" w:hAnsi="Arial" w:cs="Arial"/>
          <w:sz w:val="24"/>
          <w:szCs w:val="24"/>
        </w:rPr>
        <w:t>ithfull, M. (2021).</w:t>
      </w:r>
      <w:r w:rsidR="002720EB">
        <w:rPr>
          <w:rFonts w:ascii="Arial" w:hAnsi="Arial" w:cs="Arial"/>
          <w:sz w:val="24"/>
          <w:szCs w:val="24"/>
        </w:rPr>
        <w:t xml:space="preserve"> </w:t>
      </w:r>
      <w:r w:rsidR="006F39EE">
        <w:rPr>
          <w:rFonts w:ascii="Arial" w:hAnsi="Arial" w:cs="Arial"/>
          <w:i/>
          <w:iCs/>
          <w:sz w:val="24"/>
          <w:szCs w:val="24"/>
        </w:rPr>
        <w:t xml:space="preserve">marks-and-spencer-turns-to-ocado-partnership-in-transformation. </w:t>
      </w:r>
      <w:r w:rsidR="006F39EE">
        <w:rPr>
          <w:rFonts w:ascii="Arial" w:hAnsi="Arial" w:cs="Arial"/>
          <w:sz w:val="24"/>
          <w:szCs w:val="24"/>
        </w:rPr>
        <w:t>Ava</w:t>
      </w:r>
      <w:r w:rsidR="002720EB">
        <w:rPr>
          <w:rFonts w:ascii="Arial" w:hAnsi="Arial" w:cs="Arial"/>
          <w:sz w:val="24"/>
          <w:szCs w:val="24"/>
        </w:rPr>
        <w:t xml:space="preserve">ilable at: </w:t>
      </w:r>
      <w:r w:rsidR="00572513">
        <w:rPr>
          <w:rFonts w:ascii="Arial" w:hAnsi="Arial" w:cs="Arial"/>
          <w:sz w:val="24"/>
          <w:szCs w:val="24"/>
        </w:rPr>
        <w:t xml:space="preserve"> </w:t>
      </w:r>
      <w:hyperlink r:id="rId12" w:history="1">
        <w:r w:rsidR="002720EB" w:rsidRPr="00FC1335">
          <w:rPr>
            <w:rStyle w:val="Hyperlink"/>
            <w:rFonts w:ascii="Arial" w:hAnsi="Arial" w:cs="Arial"/>
            <w:sz w:val="24"/>
            <w:szCs w:val="24"/>
          </w:rPr>
          <w:t>https://www.forbes.com/sites/markfaithfull/2021/05/26/marks--spencer-turns-to-ocado-partnership-in-transformation-plan/?sh=350146aafc98</w:t>
        </w:r>
      </w:hyperlink>
      <w:r w:rsidR="002720EB">
        <w:rPr>
          <w:rFonts w:ascii="Arial" w:hAnsi="Arial" w:cs="Arial"/>
          <w:sz w:val="24"/>
          <w:szCs w:val="24"/>
        </w:rPr>
        <w:t xml:space="preserve"> (Accessed: 6</w:t>
      </w:r>
      <w:r w:rsidR="002720EB" w:rsidRPr="002720EB">
        <w:rPr>
          <w:rFonts w:ascii="Arial" w:hAnsi="Arial" w:cs="Arial"/>
          <w:sz w:val="24"/>
          <w:szCs w:val="24"/>
          <w:vertAlign w:val="superscript"/>
        </w:rPr>
        <w:t>th</w:t>
      </w:r>
      <w:r w:rsidR="002720EB">
        <w:rPr>
          <w:rFonts w:ascii="Arial" w:hAnsi="Arial" w:cs="Arial"/>
          <w:sz w:val="24"/>
          <w:szCs w:val="24"/>
        </w:rPr>
        <w:t xml:space="preserve"> March 2022). </w:t>
      </w:r>
    </w:p>
    <w:p w14:paraId="270AE7E0" w14:textId="227CD880" w:rsidR="00F916BF" w:rsidRDefault="00904EE9" w:rsidP="00F13B4A">
      <w:pPr>
        <w:rPr>
          <w:rFonts w:ascii="Arial" w:hAnsi="Arial" w:cs="Arial"/>
          <w:sz w:val="24"/>
          <w:szCs w:val="24"/>
        </w:rPr>
      </w:pPr>
      <w:r>
        <w:rPr>
          <w:rFonts w:ascii="Arial" w:hAnsi="Arial" w:cs="Arial"/>
          <w:sz w:val="24"/>
          <w:szCs w:val="24"/>
        </w:rPr>
        <w:t>Freshour,</w:t>
      </w:r>
      <w:r w:rsidR="007F52CD">
        <w:rPr>
          <w:rFonts w:ascii="Arial" w:hAnsi="Arial" w:cs="Arial"/>
          <w:sz w:val="24"/>
          <w:szCs w:val="24"/>
        </w:rPr>
        <w:t xml:space="preserve"> E. (2017). </w:t>
      </w:r>
      <w:r w:rsidR="00F17BB7">
        <w:rPr>
          <w:rFonts w:ascii="Arial" w:hAnsi="Arial" w:cs="Arial"/>
          <w:i/>
          <w:iCs/>
          <w:sz w:val="24"/>
          <w:szCs w:val="24"/>
        </w:rPr>
        <w:t>Turning-</w:t>
      </w:r>
      <w:r w:rsidR="00EF3C9F">
        <w:rPr>
          <w:rFonts w:ascii="Arial" w:hAnsi="Arial" w:cs="Arial"/>
          <w:i/>
          <w:iCs/>
          <w:sz w:val="24"/>
          <w:szCs w:val="24"/>
        </w:rPr>
        <w:t xml:space="preserve">change-resisters-into-change-advocates. </w:t>
      </w:r>
      <w:r w:rsidR="008A315D">
        <w:rPr>
          <w:rFonts w:ascii="Arial" w:hAnsi="Arial" w:cs="Arial"/>
          <w:sz w:val="24"/>
          <w:szCs w:val="24"/>
        </w:rPr>
        <w:t xml:space="preserve">Available at: </w:t>
      </w:r>
      <w:r w:rsidR="00F17BB7">
        <w:rPr>
          <w:rFonts w:ascii="Arial" w:hAnsi="Arial" w:cs="Arial"/>
          <w:sz w:val="24"/>
          <w:szCs w:val="24"/>
        </w:rPr>
        <w:t xml:space="preserve"> </w:t>
      </w:r>
      <w:hyperlink r:id="rId13" w:history="1">
        <w:r w:rsidR="008A315D" w:rsidRPr="002F53AE">
          <w:rPr>
            <w:rStyle w:val="Hyperlink"/>
            <w:rFonts w:ascii="Arial" w:hAnsi="Arial" w:cs="Arial"/>
            <w:sz w:val="24"/>
            <w:szCs w:val="24"/>
          </w:rPr>
          <w:t>https://www.westmonroe.com/perspectives/in-brief/turning-change-resisters-into-change-advocates</w:t>
        </w:r>
      </w:hyperlink>
      <w:r w:rsidR="008A315D">
        <w:rPr>
          <w:rFonts w:ascii="Arial" w:hAnsi="Arial" w:cs="Arial"/>
          <w:sz w:val="24"/>
          <w:szCs w:val="24"/>
        </w:rPr>
        <w:t xml:space="preserve"> (Accessed: 6</w:t>
      </w:r>
      <w:r w:rsidR="008A315D" w:rsidRPr="008A315D">
        <w:rPr>
          <w:rFonts w:ascii="Arial" w:hAnsi="Arial" w:cs="Arial"/>
          <w:sz w:val="24"/>
          <w:szCs w:val="24"/>
          <w:vertAlign w:val="superscript"/>
        </w:rPr>
        <w:t>th</w:t>
      </w:r>
      <w:r w:rsidR="008A315D">
        <w:rPr>
          <w:rFonts w:ascii="Arial" w:hAnsi="Arial" w:cs="Arial"/>
          <w:sz w:val="24"/>
          <w:szCs w:val="24"/>
        </w:rPr>
        <w:t xml:space="preserve"> March 2022). </w:t>
      </w:r>
    </w:p>
    <w:p w14:paraId="3A769C35" w14:textId="5AE01E02" w:rsidR="00325496" w:rsidRDefault="00406602" w:rsidP="00F13B4A">
      <w:pPr>
        <w:rPr>
          <w:rFonts w:ascii="Arial" w:hAnsi="Arial" w:cs="Arial"/>
          <w:sz w:val="24"/>
          <w:szCs w:val="24"/>
        </w:rPr>
      </w:pPr>
      <w:r>
        <w:rPr>
          <w:rFonts w:ascii="Arial" w:hAnsi="Arial" w:cs="Arial"/>
          <w:sz w:val="24"/>
          <w:szCs w:val="24"/>
        </w:rPr>
        <w:t xml:space="preserve">Hargrave, M. (2021). </w:t>
      </w:r>
      <w:r w:rsidR="0062031E">
        <w:rPr>
          <w:rFonts w:ascii="Arial" w:hAnsi="Arial" w:cs="Arial"/>
          <w:i/>
          <w:iCs/>
          <w:sz w:val="24"/>
          <w:szCs w:val="24"/>
        </w:rPr>
        <w:t>J</w:t>
      </w:r>
      <w:r>
        <w:rPr>
          <w:rFonts w:ascii="Arial" w:hAnsi="Arial" w:cs="Arial"/>
          <w:i/>
          <w:iCs/>
          <w:sz w:val="24"/>
          <w:szCs w:val="24"/>
        </w:rPr>
        <w:t>oint</w:t>
      </w:r>
      <w:r w:rsidR="0062031E">
        <w:rPr>
          <w:rFonts w:ascii="Arial" w:hAnsi="Arial" w:cs="Arial"/>
          <w:i/>
          <w:iCs/>
          <w:sz w:val="24"/>
          <w:szCs w:val="24"/>
        </w:rPr>
        <w:t xml:space="preserve"> </w:t>
      </w:r>
      <w:r>
        <w:rPr>
          <w:rFonts w:ascii="Arial" w:hAnsi="Arial" w:cs="Arial"/>
          <w:i/>
          <w:iCs/>
          <w:sz w:val="24"/>
          <w:szCs w:val="24"/>
        </w:rPr>
        <w:t>venture</w:t>
      </w:r>
      <w:r w:rsidR="0062031E">
        <w:rPr>
          <w:rFonts w:ascii="Arial" w:hAnsi="Arial" w:cs="Arial"/>
          <w:i/>
          <w:iCs/>
          <w:sz w:val="24"/>
          <w:szCs w:val="24"/>
        </w:rPr>
        <w:t xml:space="preserve">. </w:t>
      </w:r>
      <w:r w:rsidR="0062031E">
        <w:rPr>
          <w:rFonts w:ascii="Arial" w:hAnsi="Arial" w:cs="Arial"/>
          <w:sz w:val="24"/>
          <w:szCs w:val="24"/>
        </w:rPr>
        <w:t xml:space="preserve">Available at: </w:t>
      </w:r>
      <w:r>
        <w:rPr>
          <w:rFonts w:ascii="Arial" w:hAnsi="Arial" w:cs="Arial"/>
          <w:sz w:val="24"/>
          <w:szCs w:val="24"/>
        </w:rPr>
        <w:t xml:space="preserve"> </w:t>
      </w:r>
      <w:hyperlink r:id="rId14" w:history="1">
        <w:r w:rsidR="0062031E" w:rsidRPr="00FC1335">
          <w:rPr>
            <w:rStyle w:val="Hyperlink"/>
            <w:rFonts w:ascii="Arial" w:hAnsi="Arial" w:cs="Arial"/>
            <w:sz w:val="24"/>
            <w:szCs w:val="24"/>
          </w:rPr>
          <w:t>https://www.investopedia.com/terms/j/jointventure.asp</w:t>
        </w:r>
      </w:hyperlink>
      <w:r w:rsidR="0062031E">
        <w:rPr>
          <w:rFonts w:ascii="Arial" w:hAnsi="Arial" w:cs="Arial"/>
          <w:sz w:val="24"/>
          <w:szCs w:val="24"/>
        </w:rPr>
        <w:t xml:space="preserve"> (Accessed: 5</w:t>
      </w:r>
      <w:r w:rsidR="0062031E" w:rsidRPr="0062031E">
        <w:rPr>
          <w:rFonts w:ascii="Arial" w:hAnsi="Arial" w:cs="Arial"/>
          <w:sz w:val="24"/>
          <w:szCs w:val="24"/>
          <w:vertAlign w:val="superscript"/>
        </w:rPr>
        <w:t>th</w:t>
      </w:r>
      <w:r w:rsidR="0062031E">
        <w:rPr>
          <w:rFonts w:ascii="Arial" w:hAnsi="Arial" w:cs="Arial"/>
          <w:sz w:val="24"/>
          <w:szCs w:val="24"/>
        </w:rPr>
        <w:t xml:space="preserve"> March 2022).</w:t>
      </w:r>
    </w:p>
    <w:p w14:paraId="75BCB2FD" w14:textId="3E991643" w:rsidR="00BF5EDE" w:rsidRDefault="00BF5EDE" w:rsidP="00F13B4A">
      <w:pPr>
        <w:rPr>
          <w:rFonts w:ascii="Arial" w:hAnsi="Arial" w:cs="Arial"/>
          <w:sz w:val="24"/>
          <w:szCs w:val="24"/>
        </w:rPr>
      </w:pPr>
      <w:r>
        <w:rPr>
          <w:rFonts w:ascii="Arial" w:hAnsi="Arial" w:cs="Arial"/>
          <w:sz w:val="24"/>
          <w:szCs w:val="24"/>
        </w:rPr>
        <w:t xml:space="preserve">Hayes, J. (2018) </w:t>
      </w:r>
      <w:r>
        <w:rPr>
          <w:rFonts w:ascii="Arial" w:hAnsi="Arial" w:cs="Arial"/>
          <w:i/>
          <w:iCs/>
          <w:sz w:val="24"/>
          <w:szCs w:val="24"/>
        </w:rPr>
        <w:t xml:space="preserve">The Theory and Practice of change management. </w:t>
      </w:r>
      <w:r>
        <w:rPr>
          <w:rFonts w:ascii="Arial" w:hAnsi="Arial" w:cs="Arial"/>
          <w:sz w:val="24"/>
          <w:szCs w:val="24"/>
        </w:rPr>
        <w:t>5</w:t>
      </w:r>
      <w:r w:rsidRPr="00DC333D">
        <w:rPr>
          <w:rFonts w:ascii="Arial" w:hAnsi="Arial" w:cs="Arial"/>
          <w:sz w:val="24"/>
          <w:szCs w:val="24"/>
          <w:vertAlign w:val="superscript"/>
        </w:rPr>
        <w:t>th</w:t>
      </w:r>
      <w:r>
        <w:rPr>
          <w:rFonts w:ascii="Arial" w:hAnsi="Arial" w:cs="Arial"/>
          <w:sz w:val="24"/>
          <w:szCs w:val="24"/>
        </w:rPr>
        <w:t xml:space="preserve"> Ed. UK: Palgrave. </w:t>
      </w:r>
    </w:p>
    <w:p w14:paraId="11F7DDC3" w14:textId="26DEDE8B" w:rsidR="00EE127B" w:rsidRPr="00DC333D" w:rsidRDefault="00EE127B" w:rsidP="00F13B4A">
      <w:pPr>
        <w:rPr>
          <w:rFonts w:ascii="Arial" w:hAnsi="Arial" w:cs="Arial"/>
          <w:sz w:val="24"/>
          <w:szCs w:val="24"/>
        </w:rPr>
      </w:pPr>
      <w:r>
        <w:rPr>
          <w:rFonts w:ascii="Arial" w:hAnsi="Arial" w:cs="Arial"/>
          <w:sz w:val="24"/>
          <w:szCs w:val="24"/>
        </w:rPr>
        <w:t>Hor</w:t>
      </w:r>
      <w:r w:rsidR="00E35F62">
        <w:rPr>
          <w:rFonts w:ascii="Arial" w:hAnsi="Arial" w:cs="Arial"/>
          <w:sz w:val="24"/>
          <w:szCs w:val="24"/>
        </w:rPr>
        <w:t>w</w:t>
      </w:r>
      <w:r w:rsidR="00406C60">
        <w:rPr>
          <w:rFonts w:ascii="Arial" w:hAnsi="Arial" w:cs="Arial"/>
          <w:sz w:val="24"/>
          <w:szCs w:val="24"/>
        </w:rPr>
        <w:t>ath</w:t>
      </w:r>
      <w:r w:rsidR="0034249E">
        <w:rPr>
          <w:rFonts w:ascii="Arial" w:hAnsi="Arial" w:cs="Arial"/>
          <w:sz w:val="24"/>
          <w:szCs w:val="24"/>
        </w:rPr>
        <w:t>, R.</w:t>
      </w:r>
      <w:r w:rsidR="007D1BFE">
        <w:rPr>
          <w:rFonts w:ascii="Arial" w:hAnsi="Arial" w:cs="Arial"/>
          <w:sz w:val="24"/>
          <w:szCs w:val="24"/>
        </w:rPr>
        <w:t xml:space="preserve"> (2006). </w:t>
      </w:r>
      <w:r w:rsidR="00BD2D73" w:rsidRPr="00B156A2">
        <w:rPr>
          <w:rFonts w:ascii="Arial" w:eastAsia="Times New Roman" w:hAnsi="Arial" w:cs="Arial"/>
          <w:i/>
          <w:iCs/>
          <w:sz w:val="24"/>
          <w:szCs w:val="24"/>
        </w:rPr>
        <w:t>Strategic Leadership: A Process for Maximizing Leadership</w:t>
      </w:r>
      <w:r w:rsidR="00B156A2">
        <w:rPr>
          <w:rFonts w:ascii="Arial" w:eastAsia="Times New Roman" w:hAnsi="Arial" w:cs="Arial"/>
          <w:i/>
          <w:iCs/>
          <w:sz w:val="24"/>
          <w:szCs w:val="24"/>
        </w:rPr>
        <w:t xml:space="preserve"> </w:t>
      </w:r>
      <w:r w:rsidR="00373D0B">
        <w:rPr>
          <w:rFonts w:ascii="Arial" w:eastAsia="Times New Roman" w:hAnsi="Arial" w:cs="Arial"/>
          <w:i/>
          <w:iCs/>
          <w:sz w:val="24"/>
          <w:szCs w:val="24"/>
        </w:rPr>
        <w:t xml:space="preserve">potential. </w:t>
      </w:r>
      <w:r w:rsidR="00373D0B">
        <w:rPr>
          <w:rFonts w:ascii="Arial" w:eastAsia="Times New Roman" w:hAnsi="Arial" w:cs="Arial"/>
          <w:sz w:val="24"/>
          <w:szCs w:val="24"/>
        </w:rPr>
        <w:t xml:space="preserve">Available at: </w:t>
      </w:r>
      <w:hyperlink r:id="rId15" w:history="1">
        <w:r w:rsidR="00C36710" w:rsidRPr="00FC1335">
          <w:rPr>
            <w:rStyle w:val="Hyperlink"/>
            <w:rFonts w:ascii="Arial" w:hAnsi="Arial" w:cs="Arial"/>
            <w:sz w:val="24"/>
            <w:szCs w:val="24"/>
          </w:rPr>
          <w:t>https://www.strategyskills.com/Articles/Documents/strat_leadership.pdf</w:t>
        </w:r>
      </w:hyperlink>
      <w:r w:rsidR="00C36710">
        <w:rPr>
          <w:rFonts w:ascii="Arial" w:hAnsi="Arial" w:cs="Arial"/>
          <w:sz w:val="24"/>
          <w:szCs w:val="24"/>
        </w:rPr>
        <w:t xml:space="preserve"> (Accessed: 6</w:t>
      </w:r>
      <w:r w:rsidR="00C36710" w:rsidRPr="00C36710">
        <w:rPr>
          <w:rFonts w:ascii="Arial" w:hAnsi="Arial" w:cs="Arial"/>
          <w:sz w:val="24"/>
          <w:szCs w:val="24"/>
          <w:vertAlign w:val="superscript"/>
        </w:rPr>
        <w:t>th</w:t>
      </w:r>
      <w:r w:rsidR="00C36710">
        <w:rPr>
          <w:rFonts w:ascii="Arial" w:hAnsi="Arial" w:cs="Arial"/>
          <w:sz w:val="24"/>
          <w:szCs w:val="24"/>
        </w:rPr>
        <w:t xml:space="preserve"> March 2022). </w:t>
      </w:r>
    </w:p>
    <w:p w14:paraId="632B86C6" w14:textId="77777777" w:rsidR="00BF5EDE" w:rsidRDefault="00BF5EDE" w:rsidP="00F13B4A">
      <w:pPr>
        <w:rPr>
          <w:rFonts w:ascii="Arial" w:hAnsi="Arial" w:cs="Arial"/>
          <w:sz w:val="24"/>
          <w:szCs w:val="24"/>
        </w:rPr>
      </w:pPr>
      <w:r>
        <w:rPr>
          <w:rFonts w:ascii="Arial" w:hAnsi="Arial" w:cs="Arial"/>
          <w:sz w:val="24"/>
          <w:szCs w:val="24"/>
        </w:rPr>
        <w:t xml:space="preserve">Hussain, D and Washtell, F. (2020). </w:t>
      </w:r>
      <w:r>
        <w:rPr>
          <w:rFonts w:ascii="Arial" w:hAnsi="Arial" w:cs="Arial"/>
          <w:i/>
          <w:iCs/>
          <w:sz w:val="24"/>
          <w:szCs w:val="24"/>
        </w:rPr>
        <w:t xml:space="preserve">Daily mail. </w:t>
      </w:r>
      <w:r>
        <w:rPr>
          <w:rFonts w:ascii="Arial" w:hAnsi="Arial" w:cs="Arial"/>
          <w:sz w:val="24"/>
          <w:szCs w:val="24"/>
        </w:rPr>
        <w:t xml:space="preserve">Available at: </w:t>
      </w:r>
      <w:hyperlink r:id="rId16" w:history="1">
        <w:r w:rsidRPr="00F17879">
          <w:rPr>
            <w:rStyle w:val="Hyperlink"/>
            <w:rFonts w:ascii="Arial" w:hAnsi="Arial" w:cs="Arial"/>
            <w:sz w:val="24"/>
            <w:szCs w:val="24"/>
          </w:rPr>
          <w:t>https://www.dailymail.co.uk/news/article-8738669/Marks-Spencers-750m-Ocado-deal-pays-off.html</w:t>
        </w:r>
      </w:hyperlink>
      <w:r>
        <w:rPr>
          <w:rFonts w:ascii="Arial" w:hAnsi="Arial" w:cs="Arial"/>
          <w:sz w:val="24"/>
          <w:szCs w:val="24"/>
        </w:rPr>
        <w:t xml:space="preserve"> (Accessed: 16 February 2022).</w:t>
      </w:r>
    </w:p>
    <w:p w14:paraId="17DE454E" w14:textId="77777777" w:rsidR="00BF5EDE" w:rsidRDefault="00BF5EDE" w:rsidP="00F13B4A">
      <w:pPr>
        <w:rPr>
          <w:rFonts w:ascii="Arial" w:hAnsi="Arial" w:cs="Arial"/>
          <w:sz w:val="24"/>
          <w:szCs w:val="24"/>
        </w:rPr>
      </w:pPr>
      <w:r>
        <w:rPr>
          <w:rFonts w:ascii="Arial" w:hAnsi="Arial" w:cs="Arial"/>
          <w:sz w:val="24"/>
          <w:szCs w:val="24"/>
        </w:rPr>
        <w:t xml:space="preserve">Indeed.com. (2022). </w:t>
      </w:r>
      <w:r>
        <w:rPr>
          <w:rFonts w:ascii="Arial" w:hAnsi="Arial" w:cs="Arial"/>
          <w:i/>
          <w:iCs/>
          <w:sz w:val="24"/>
          <w:szCs w:val="24"/>
        </w:rPr>
        <w:t xml:space="preserve">Marks-Spencer-change-manager-jobs. </w:t>
      </w:r>
      <w:r>
        <w:rPr>
          <w:rFonts w:ascii="Arial" w:hAnsi="Arial" w:cs="Arial"/>
          <w:sz w:val="24"/>
          <w:szCs w:val="24"/>
        </w:rPr>
        <w:t xml:space="preserve">Available at: </w:t>
      </w:r>
      <w:hyperlink r:id="rId17" w:history="1">
        <w:r w:rsidRPr="00306925">
          <w:rPr>
            <w:rStyle w:val="Hyperlink"/>
            <w:rFonts w:ascii="Arial" w:hAnsi="Arial" w:cs="Arial"/>
            <w:sz w:val="24"/>
            <w:szCs w:val="24"/>
          </w:rPr>
          <w:t>https://uk.indeed.com/Marks-Spencer-Change-Manager-jobs?vjk=08d433ec9129084d</w:t>
        </w:r>
      </w:hyperlink>
      <w:r>
        <w:rPr>
          <w:rFonts w:ascii="Arial" w:hAnsi="Arial" w:cs="Arial"/>
          <w:sz w:val="24"/>
          <w:szCs w:val="24"/>
        </w:rPr>
        <w:t xml:space="preserve"> (Accessed: 22</w:t>
      </w:r>
      <w:r w:rsidRPr="00F7380F">
        <w:rPr>
          <w:rFonts w:ascii="Arial" w:hAnsi="Arial" w:cs="Arial"/>
          <w:sz w:val="24"/>
          <w:szCs w:val="24"/>
          <w:vertAlign w:val="superscript"/>
        </w:rPr>
        <w:t>nd</w:t>
      </w:r>
      <w:r>
        <w:rPr>
          <w:rFonts w:ascii="Arial" w:hAnsi="Arial" w:cs="Arial"/>
          <w:sz w:val="24"/>
          <w:szCs w:val="24"/>
        </w:rPr>
        <w:t xml:space="preserve"> February 2022). </w:t>
      </w:r>
    </w:p>
    <w:p w14:paraId="45157FFA" w14:textId="77777777" w:rsidR="00BF5EDE" w:rsidRPr="00C40D2E" w:rsidRDefault="00BF5EDE" w:rsidP="00F13B4A">
      <w:pPr>
        <w:rPr>
          <w:rFonts w:ascii="Arial" w:hAnsi="Arial" w:cs="Arial"/>
          <w:sz w:val="24"/>
          <w:szCs w:val="24"/>
        </w:rPr>
      </w:pPr>
      <w:r>
        <w:rPr>
          <w:rFonts w:ascii="Arial" w:hAnsi="Arial" w:cs="Arial"/>
          <w:sz w:val="24"/>
          <w:szCs w:val="24"/>
        </w:rPr>
        <w:lastRenderedPageBreak/>
        <w:t xml:space="preserve">Lee, A. (2021). </w:t>
      </w:r>
      <w:r>
        <w:rPr>
          <w:rFonts w:ascii="Arial" w:hAnsi="Arial" w:cs="Arial"/>
          <w:i/>
          <w:iCs/>
          <w:sz w:val="24"/>
          <w:szCs w:val="24"/>
        </w:rPr>
        <w:t xml:space="preserve">20 Things you didn’t know about Ocado. </w:t>
      </w:r>
      <w:r>
        <w:rPr>
          <w:rFonts w:ascii="Arial" w:hAnsi="Arial" w:cs="Arial"/>
          <w:sz w:val="24"/>
          <w:szCs w:val="24"/>
        </w:rPr>
        <w:t xml:space="preserve">Available at: </w:t>
      </w:r>
      <w:hyperlink r:id="rId18" w:history="1">
        <w:r w:rsidRPr="00142941">
          <w:rPr>
            <w:rStyle w:val="Hyperlink"/>
            <w:rFonts w:ascii="Arial" w:hAnsi="Arial" w:cs="Arial"/>
            <w:sz w:val="24"/>
            <w:szCs w:val="24"/>
          </w:rPr>
          <w:t>https://moneyinc.com/ocado/</w:t>
        </w:r>
      </w:hyperlink>
      <w:r>
        <w:rPr>
          <w:rFonts w:ascii="Arial" w:hAnsi="Arial" w:cs="Arial"/>
          <w:sz w:val="24"/>
          <w:szCs w:val="24"/>
        </w:rPr>
        <w:t xml:space="preserve"> (Accessed: 2</w:t>
      </w:r>
      <w:r w:rsidRPr="00C40D2E">
        <w:rPr>
          <w:rFonts w:ascii="Arial" w:hAnsi="Arial" w:cs="Arial"/>
          <w:sz w:val="24"/>
          <w:szCs w:val="24"/>
          <w:vertAlign w:val="superscript"/>
        </w:rPr>
        <w:t>nd</w:t>
      </w:r>
      <w:r>
        <w:rPr>
          <w:rFonts w:ascii="Arial" w:hAnsi="Arial" w:cs="Arial"/>
          <w:sz w:val="24"/>
          <w:szCs w:val="24"/>
        </w:rPr>
        <w:t xml:space="preserve"> March 2022). </w:t>
      </w:r>
    </w:p>
    <w:p w14:paraId="64DB6DF6" w14:textId="77777777" w:rsidR="00BF5EDE" w:rsidRPr="00976934" w:rsidRDefault="00BF5EDE" w:rsidP="00F13B4A">
      <w:pPr>
        <w:rPr>
          <w:rFonts w:ascii="Arial" w:hAnsi="Arial" w:cs="Arial"/>
          <w:i/>
          <w:iCs/>
          <w:sz w:val="24"/>
          <w:szCs w:val="24"/>
        </w:rPr>
      </w:pPr>
      <w:r>
        <w:rPr>
          <w:rFonts w:ascii="Arial" w:hAnsi="Arial" w:cs="Arial"/>
          <w:sz w:val="24"/>
          <w:szCs w:val="24"/>
        </w:rPr>
        <w:t xml:space="preserve">Loomes, K. (2020). </w:t>
      </w:r>
      <w:r>
        <w:rPr>
          <w:rFonts w:ascii="Arial" w:hAnsi="Arial" w:cs="Arial"/>
          <w:i/>
          <w:iCs/>
          <w:sz w:val="24"/>
          <w:szCs w:val="24"/>
        </w:rPr>
        <w:t xml:space="preserve">Panic buying highlights the strengths and weaknesses of Ocado’s model. </w:t>
      </w:r>
      <w:r>
        <w:rPr>
          <w:rFonts w:ascii="Arial" w:hAnsi="Arial" w:cs="Arial"/>
          <w:sz w:val="24"/>
          <w:szCs w:val="24"/>
        </w:rPr>
        <w:t xml:space="preserve">Available at: </w:t>
      </w:r>
      <w:hyperlink r:id="rId19" w:history="1">
        <w:r w:rsidRPr="00320202">
          <w:rPr>
            <w:rStyle w:val="Hyperlink"/>
            <w:rFonts w:ascii="Arial" w:hAnsi="Arial" w:cs="Arial"/>
            <w:sz w:val="24"/>
            <w:szCs w:val="24"/>
          </w:rPr>
          <w:t>https://www.fool.co.uk/2020/03/30/panic-buying-highlights-the-strengths-and-weaknesses-of-ocados-model/</w:t>
        </w:r>
      </w:hyperlink>
      <w:r>
        <w:rPr>
          <w:rFonts w:ascii="Arial" w:hAnsi="Arial" w:cs="Arial"/>
          <w:sz w:val="24"/>
          <w:szCs w:val="24"/>
        </w:rPr>
        <w:t xml:space="preserve"> (Accessed: 26</w:t>
      </w:r>
      <w:r w:rsidRPr="00D1706D">
        <w:rPr>
          <w:rFonts w:ascii="Arial" w:hAnsi="Arial" w:cs="Arial"/>
          <w:sz w:val="24"/>
          <w:szCs w:val="24"/>
          <w:vertAlign w:val="superscript"/>
        </w:rPr>
        <w:t>th</w:t>
      </w:r>
      <w:r>
        <w:rPr>
          <w:rFonts w:ascii="Arial" w:hAnsi="Arial" w:cs="Arial"/>
          <w:sz w:val="24"/>
          <w:szCs w:val="24"/>
        </w:rPr>
        <w:t xml:space="preserve"> February 2022). </w:t>
      </w:r>
      <w:r>
        <w:rPr>
          <w:rFonts w:ascii="Arial" w:hAnsi="Arial" w:cs="Arial"/>
          <w:i/>
          <w:iCs/>
          <w:sz w:val="24"/>
          <w:szCs w:val="24"/>
        </w:rPr>
        <w:t xml:space="preserve"> </w:t>
      </w:r>
    </w:p>
    <w:p w14:paraId="511675E5" w14:textId="77777777" w:rsidR="00BF5EDE" w:rsidRDefault="00BF5EDE" w:rsidP="00F13B4A">
      <w:pPr>
        <w:rPr>
          <w:rFonts w:ascii="Arial" w:hAnsi="Arial" w:cs="Arial"/>
          <w:sz w:val="24"/>
          <w:szCs w:val="24"/>
        </w:rPr>
      </w:pPr>
      <w:r>
        <w:rPr>
          <w:rFonts w:ascii="Arial" w:hAnsi="Arial" w:cs="Arial"/>
          <w:sz w:val="24"/>
          <w:szCs w:val="24"/>
        </w:rPr>
        <w:t xml:space="preserve">Marks and spencer. (2020). </w:t>
      </w:r>
      <w:r>
        <w:rPr>
          <w:rFonts w:ascii="Arial" w:hAnsi="Arial" w:cs="Arial"/>
          <w:i/>
          <w:iCs/>
          <w:sz w:val="24"/>
          <w:szCs w:val="24"/>
        </w:rPr>
        <w:t xml:space="preserve">M&amp;S-and-ocado-bringing-the-best-together. </w:t>
      </w:r>
      <w:r>
        <w:rPr>
          <w:rFonts w:ascii="Arial" w:hAnsi="Arial" w:cs="Arial"/>
          <w:sz w:val="24"/>
          <w:szCs w:val="24"/>
        </w:rPr>
        <w:t xml:space="preserve">Available at: </w:t>
      </w:r>
      <w:hyperlink r:id="rId20" w:history="1">
        <w:r w:rsidRPr="00513970">
          <w:rPr>
            <w:rStyle w:val="Hyperlink"/>
            <w:rFonts w:ascii="Arial" w:hAnsi="Arial" w:cs="Arial"/>
            <w:sz w:val="24"/>
            <w:szCs w:val="24"/>
          </w:rPr>
          <w:t>https://corporate.marksandspencer.com/media/press-releases/5e0f046f7880b21924350282/m-and-s-and-ocado-bringing-the-best-together</w:t>
        </w:r>
      </w:hyperlink>
      <w:r>
        <w:rPr>
          <w:rFonts w:ascii="Arial" w:hAnsi="Arial" w:cs="Arial"/>
          <w:sz w:val="24"/>
          <w:szCs w:val="24"/>
        </w:rPr>
        <w:t xml:space="preserve"> (Accessed: 2</w:t>
      </w:r>
      <w:r w:rsidRPr="001669F3">
        <w:rPr>
          <w:rFonts w:ascii="Arial" w:hAnsi="Arial" w:cs="Arial"/>
          <w:sz w:val="24"/>
          <w:szCs w:val="24"/>
          <w:vertAlign w:val="superscript"/>
        </w:rPr>
        <w:t>nd</w:t>
      </w:r>
      <w:r>
        <w:rPr>
          <w:rFonts w:ascii="Arial" w:hAnsi="Arial" w:cs="Arial"/>
          <w:sz w:val="24"/>
          <w:szCs w:val="24"/>
        </w:rPr>
        <w:t xml:space="preserve"> February 2022). </w:t>
      </w:r>
    </w:p>
    <w:p w14:paraId="65B5B1DF" w14:textId="0DDAE302" w:rsidR="00BF5EDE" w:rsidRDefault="00BF5EDE" w:rsidP="00F13B4A">
      <w:pPr>
        <w:rPr>
          <w:rFonts w:ascii="Arial" w:hAnsi="Arial" w:cs="Arial"/>
          <w:sz w:val="24"/>
          <w:szCs w:val="24"/>
        </w:rPr>
      </w:pPr>
      <w:r>
        <w:rPr>
          <w:rFonts w:ascii="Arial" w:hAnsi="Arial" w:cs="Arial"/>
          <w:sz w:val="24"/>
          <w:szCs w:val="24"/>
        </w:rPr>
        <w:t xml:space="preserve">Marks and spencer. (2021). </w:t>
      </w:r>
      <w:r>
        <w:rPr>
          <w:rFonts w:ascii="Arial" w:hAnsi="Arial" w:cs="Arial"/>
          <w:i/>
          <w:iCs/>
          <w:sz w:val="24"/>
          <w:szCs w:val="24"/>
        </w:rPr>
        <w:t xml:space="preserve">History. </w:t>
      </w:r>
      <w:r>
        <w:rPr>
          <w:rFonts w:ascii="Arial" w:hAnsi="Arial" w:cs="Arial"/>
          <w:sz w:val="24"/>
          <w:szCs w:val="24"/>
        </w:rPr>
        <w:t xml:space="preserve">Available at: </w:t>
      </w:r>
      <w:hyperlink r:id="rId21" w:history="1">
        <w:r w:rsidRPr="00C40820">
          <w:rPr>
            <w:rStyle w:val="Hyperlink"/>
            <w:rFonts w:ascii="Arial" w:hAnsi="Arial" w:cs="Arial"/>
            <w:sz w:val="24"/>
            <w:szCs w:val="24"/>
          </w:rPr>
          <w:t>https://corporate.marksandspencer.com/aboutus/history</w:t>
        </w:r>
      </w:hyperlink>
      <w:r>
        <w:rPr>
          <w:rFonts w:ascii="Arial" w:hAnsi="Arial" w:cs="Arial"/>
          <w:sz w:val="24"/>
          <w:szCs w:val="24"/>
        </w:rPr>
        <w:t xml:space="preserve"> (Accessed: 29</w:t>
      </w:r>
      <w:r w:rsidRPr="000E3361">
        <w:rPr>
          <w:rFonts w:ascii="Arial" w:hAnsi="Arial" w:cs="Arial"/>
          <w:sz w:val="24"/>
          <w:szCs w:val="24"/>
          <w:vertAlign w:val="superscript"/>
        </w:rPr>
        <w:t>th</w:t>
      </w:r>
      <w:r>
        <w:rPr>
          <w:rFonts w:ascii="Arial" w:hAnsi="Arial" w:cs="Arial"/>
          <w:sz w:val="24"/>
          <w:szCs w:val="24"/>
        </w:rPr>
        <w:t xml:space="preserve"> January 2022). </w:t>
      </w:r>
    </w:p>
    <w:p w14:paraId="214371F6" w14:textId="53079BB9" w:rsidR="00CC4465" w:rsidRDefault="002B1490" w:rsidP="00F13B4A">
      <w:pPr>
        <w:rPr>
          <w:rFonts w:ascii="Arial" w:hAnsi="Arial" w:cs="Arial"/>
          <w:sz w:val="24"/>
          <w:szCs w:val="24"/>
        </w:rPr>
      </w:pPr>
      <w:r>
        <w:rPr>
          <w:rFonts w:ascii="Arial" w:hAnsi="Arial" w:cs="Arial"/>
          <w:sz w:val="24"/>
          <w:szCs w:val="24"/>
        </w:rPr>
        <w:t>M</w:t>
      </w:r>
      <w:r w:rsidR="00CC4465">
        <w:rPr>
          <w:rFonts w:ascii="Arial" w:hAnsi="Arial" w:cs="Arial"/>
          <w:sz w:val="24"/>
          <w:szCs w:val="24"/>
        </w:rPr>
        <w:t>indtool</w:t>
      </w:r>
      <w:r w:rsidR="00512985">
        <w:rPr>
          <w:rFonts w:ascii="Arial" w:hAnsi="Arial" w:cs="Arial"/>
          <w:sz w:val="24"/>
          <w:szCs w:val="24"/>
        </w:rPr>
        <w:t>s</w:t>
      </w:r>
      <w:r>
        <w:rPr>
          <w:rFonts w:ascii="Arial" w:hAnsi="Arial" w:cs="Arial"/>
          <w:sz w:val="24"/>
          <w:szCs w:val="24"/>
        </w:rPr>
        <w:t>. (202</w:t>
      </w:r>
      <w:r w:rsidR="00475970">
        <w:rPr>
          <w:rFonts w:ascii="Arial" w:hAnsi="Arial" w:cs="Arial"/>
          <w:sz w:val="24"/>
          <w:szCs w:val="24"/>
        </w:rPr>
        <w:t xml:space="preserve">2). </w:t>
      </w:r>
      <w:r w:rsidR="006C67A6">
        <w:rPr>
          <w:rFonts w:ascii="Arial" w:hAnsi="Arial" w:cs="Arial"/>
          <w:i/>
          <w:iCs/>
          <w:sz w:val="24"/>
          <w:szCs w:val="24"/>
        </w:rPr>
        <w:t xml:space="preserve">Kotter’s 8 step change </w:t>
      </w:r>
      <w:r w:rsidR="00A965C1">
        <w:rPr>
          <w:rFonts w:ascii="Arial" w:hAnsi="Arial" w:cs="Arial"/>
          <w:i/>
          <w:iCs/>
          <w:sz w:val="24"/>
          <w:szCs w:val="24"/>
        </w:rPr>
        <w:t>mod</w:t>
      </w:r>
      <w:r w:rsidR="008D04F2">
        <w:rPr>
          <w:rFonts w:ascii="Arial" w:hAnsi="Arial" w:cs="Arial"/>
          <w:i/>
          <w:iCs/>
          <w:sz w:val="24"/>
          <w:szCs w:val="24"/>
        </w:rPr>
        <w:t xml:space="preserve">el. </w:t>
      </w:r>
      <w:r w:rsidR="008D04F2">
        <w:rPr>
          <w:rFonts w:ascii="Arial" w:hAnsi="Arial" w:cs="Arial"/>
          <w:sz w:val="24"/>
          <w:szCs w:val="24"/>
        </w:rPr>
        <w:t xml:space="preserve">Available at: </w:t>
      </w:r>
      <w:hyperlink r:id="rId22" w:history="1">
        <w:r w:rsidR="008D04F2" w:rsidRPr="00FC1335">
          <w:rPr>
            <w:rStyle w:val="Hyperlink"/>
            <w:rFonts w:ascii="Arial" w:hAnsi="Arial" w:cs="Arial"/>
            <w:sz w:val="24"/>
            <w:szCs w:val="24"/>
          </w:rPr>
          <w:t>https://www.mindtools.com/pages/article/newPPM_82.htm</w:t>
        </w:r>
      </w:hyperlink>
      <w:r w:rsidR="008D04F2">
        <w:rPr>
          <w:rFonts w:ascii="Arial" w:hAnsi="Arial" w:cs="Arial"/>
          <w:sz w:val="24"/>
          <w:szCs w:val="24"/>
        </w:rPr>
        <w:t xml:space="preserve"> (Accessed: 6</w:t>
      </w:r>
      <w:r w:rsidR="008D04F2" w:rsidRPr="008D04F2">
        <w:rPr>
          <w:rFonts w:ascii="Arial" w:hAnsi="Arial" w:cs="Arial"/>
          <w:sz w:val="24"/>
          <w:szCs w:val="24"/>
          <w:vertAlign w:val="superscript"/>
        </w:rPr>
        <w:t>th</w:t>
      </w:r>
      <w:r w:rsidR="008D04F2">
        <w:rPr>
          <w:rFonts w:ascii="Arial" w:hAnsi="Arial" w:cs="Arial"/>
          <w:sz w:val="24"/>
          <w:szCs w:val="24"/>
        </w:rPr>
        <w:t xml:space="preserve"> March 2022). </w:t>
      </w:r>
    </w:p>
    <w:p w14:paraId="0675B67F" w14:textId="77777777" w:rsidR="00BF5EDE" w:rsidRDefault="00BF5EDE" w:rsidP="00F13B4A">
      <w:pPr>
        <w:rPr>
          <w:rFonts w:ascii="Arial" w:hAnsi="Arial" w:cs="Arial"/>
          <w:sz w:val="24"/>
          <w:szCs w:val="24"/>
        </w:rPr>
      </w:pPr>
      <w:r>
        <w:rPr>
          <w:rFonts w:ascii="Arial" w:hAnsi="Arial" w:cs="Arial"/>
          <w:sz w:val="24"/>
          <w:szCs w:val="24"/>
        </w:rPr>
        <w:t xml:space="preserve">Neate, R. (2019). </w:t>
      </w:r>
      <w:r>
        <w:rPr>
          <w:rFonts w:ascii="Arial" w:hAnsi="Arial" w:cs="Arial"/>
          <w:i/>
          <w:iCs/>
          <w:sz w:val="24"/>
          <w:szCs w:val="24"/>
        </w:rPr>
        <w:t xml:space="preserve">Marks-and-spencer-agree-750m-food-delivery-deal-with-ocado. </w:t>
      </w:r>
      <w:r>
        <w:rPr>
          <w:rFonts w:ascii="Arial" w:hAnsi="Arial" w:cs="Arial"/>
          <w:sz w:val="24"/>
          <w:szCs w:val="24"/>
        </w:rPr>
        <w:t xml:space="preserve">Available at: </w:t>
      </w:r>
      <w:hyperlink r:id="rId23" w:history="1">
        <w:r w:rsidRPr="00C40820">
          <w:rPr>
            <w:rStyle w:val="Hyperlink"/>
            <w:rFonts w:ascii="Arial" w:hAnsi="Arial" w:cs="Arial"/>
            <w:sz w:val="24"/>
            <w:szCs w:val="24"/>
          </w:rPr>
          <w:t>https://www.theguardian.com/business/2019/feb/27/marks-and-spencer-agrees-750m-food-delivery-deal-with-ocado</w:t>
        </w:r>
      </w:hyperlink>
      <w:r>
        <w:rPr>
          <w:rFonts w:ascii="Arial" w:hAnsi="Arial" w:cs="Arial"/>
          <w:sz w:val="24"/>
          <w:szCs w:val="24"/>
        </w:rPr>
        <w:t xml:space="preserve"> (Accessed: 29</w:t>
      </w:r>
      <w:r w:rsidRPr="00A60C7D">
        <w:rPr>
          <w:rFonts w:ascii="Arial" w:hAnsi="Arial" w:cs="Arial"/>
          <w:sz w:val="24"/>
          <w:szCs w:val="24"/>
          <w:vertAlign w:val="superscript"/>
        </w:rPr>
        <w:t>th</w:t>
      </w:r>
      <w:r>
        <w:rPr>
          <w:rFonts w:ascii="Arial" w:hAnsi="Arial" w:cs="Arial"/>
          <w:sz w:val="24"/>
          <w:szCs w:val="24"/>
        </w:rPr>
        <w:t xml:space="preserve"> January 2022). </w:t>
      </w:r>
    </w:p>
    <w:p w14:paraId="6CE6CAA0" w14:textId="77777777" w:rsidR="00BF5EDE" w:rsidRDefault="00BF5EDE" w:rsidP="00F13B4A">
      <w:pPr>
        <w:rPr>
          <w:rFonts w:ascii="Arial" w:hAnsi="Arial" w:cs="Arial"/>
          <w:sz w:val="24"/>
          <w:szCs w:val="24"/>
        </w:rPr>
      </w:pPr>
      <w:r>
        <w:rPr>
          <w:rFonts w:ascii="Arial" w:hAnsi="Arial" w:cs="Arial"/>
          <w:sz w:val="24"/>
          <w:szCs w:val="24"/>
        </w:rPr>
        <w:t xml:space="preserve">Ocado. (2021). </w:t>
      </w:r>
      <w:r>
        <w:rPr>
          <w:rFonts w:ascii="Arial" w:hAnsi="Arial" w:cs="Arial"/>
          <w:i/>
          <w:iCs/>
          <w:sz w:val="24"/>
          <w:szCs w:val="24"/>
        </w:rPr>
        <w:t xml:space="preserve">Media Information. </w:t>
      </w:r>
      <w:r>
        <w:rPr>
          <w:rFonts w:ascii="Arial" w:hAnsi="Arial" w:cs="Arial"/>
          <w:sz w:val="24"/>
          <w:szCs w:val="24"/>
        </w:rPr>
        <w:t xml:space="preserve">Available at: </w:t>
      </w:r>
      <w:hyperlink r:id="rId24" w:history="1">
        <w:r w:rsidRPr="00142941">
          <w:rPr>
            <w:rStyle w:val="Hyperlink"/>
            <w:rFonts w:ascii="Arial" w:hAnsi="Arial" w:cs="Arial"/>
            <w:sz w:val="24"/>
            <w:szCs w:val="24"/>
          </w:rPr>
          <w:t>https://www.ocado.com/content/miscellany/pdfs/media_pack.pdf</w:t>
        </w:r>
      </w:hyperlink>
      <w:r>
        <w:rPr>
          <w:rFonts w:ascii="Arial" w:hAnsi="Arial" w:cs="Arial"/>
          <w:sz w:val="24"/>
          <w:szCs w:val="24"/>
        </w:rPr>
        <w:t xml:space="preserve"> (Accessed: 2</w:t>
      </w:r>
      <w:r w:rsidRPr="001501BB">
        <w:rPr>
          <w:rFonts w:ascii="Arial" w:hAnsi="Arial" w:cs="Arial"/>
          <w:sz w:val="24"/>
          <w:szCs w:val="24"/>
          <w:vertAlign w:val="superscript"/>
        </w:rPr>
        <w:t>nd</w:t>
      </w:r>
      <w:r>
        <w:rPr>
          <w:rFonts w:ascii="Arial" w:hAnsi="Arial" w:cs="Arial"/>
          <w:sz w:val="24"/>
          <w:szCs w:val="24"/>
        </w:rPr>
        <w:t xml:space="preserve"> March 2022). </w:t>
      </w:r>
    </w:p>
    <w:p w14:paraId="6CF84792" w14:textId="4EE22B71" w:rsidR="00BF5EDE" w:rsidRDefault="00BF5EDE" w:rsidP="00F13B4A">
      <w:pPr>
        <w:rPr>
          <w:rFonts w:ascii="Arial" w:hAnsi="Arial" w:cs="Arial"/>
          <w:sz w:val="24"/>
          <w:szCs w:val="24"/>
        </w:rPr>
      </w:pPr>
      <w:r>
        <w:rPr>
          <w:rFonts w:ascii="Arial" w:hAnsi="Arial" w:cs="Arial"/>
          <w:sz w:val="24"/>
          <w:szCs w:val="24"/>
        </w:rPr>
        <w:t xml:space="preserve">Ocadogroup. (2021). </w:t>
      </w:r>
      <w:r>
        <w:rPr>
          <w:rFonts w:ascii="Arial" w:hAnsi="Arial" w:cs="Arial"/>
          <w:i/>
          <w:iCs/>
          <w:sz w:val="24"/>
          <w:szCs w:val="24"/>
        </w:rPr>
        <w:t xml:space="preserve">Ocado retail. </w:t>
      </w:r>
      <w:r>
        <w:rPr>
          <w:rFonts w:ascii="Arial" w:hAnsi="Arial" w:cs="Arial"/>
          <w:sz w:val="24"/>
          <w:szCs w:val="24"/>
        </w:rPr>
        <w:t xml:space="preserve">Available at: </w:t>
      </w:r>
      <w:hyperlink r:id="rId25" w:history="1">
        <w:r w:rsidRPr="00F17879">
          <w:rPr>
            <w:rStyle w:val="Hyperlink"/>
            <w:rFonts w:ascii="Arial" w:hAnsi="Arial" w:cs="Arial"/>
            <w:sz w:val="24"/>
            <w:szCs w:val="24"/>
          </w:rPr>
          <w:t>https://www.ocadogroup.com/about-us/ocado-retail/marks-spencer-and-ocado</w:t>
        </w:r>
      </w:hyperlink>
      <w:r>
        <w:rPr>
          <w:rFonts w:ascii="Arial" w:hAnsi="Arial" w:cs="Arial"/>
          <w:sz w:val="24"/>
          <w:szCs w:val="24"/>
        </w:rPr>
        <w:t xml:space="preserve"> (Accessed: 16</w:t>
      </w:r>
      <w:r w:rsidRPr="006415D5">
        <w:rPr>
          <w:rFonts w:ascii="Arial" w:hAnsi="Arial" w:cs="Arial"/>
          <w:sz w:val="24"/>
          <w:szCs w:val="24"/>
          <w:vertAlign w:val="superscript"/>
        </w:rPr>
        <w:t>th</w:t>
      </w:r>
      <w:r>
        <w:rPr>
          <w:rFonts w:ascii="Arial" w:hAnsi="Arial" w:cs="Arial"/>
          <w:sz w:val="24"/>
          <w:szCs w:val="24"/>
        </w:rPr>
        <w:t xml:space="preserve"> February 2022).</w:t>
      </w:r>
    </w:p>
    <w:p w14:paraId="55A976B9" w14:textId="3609FD3B" w:rsidR="00594EEA" w:rsidRPr="003E7460" w:rsidRDefault="006C2A8C" w:rsidP="00F13B4A">
      <w:pPr>
        <w:rPr>
          <w:rFonts w:ascii="Arial" w:hAnsi="Arial" w:cs="Arial"/>
          <w:sz w:val="24"/>
          <w:szCs w:val="24"/>
        </w:rPr>
      </w:pPr>
      <w:r>
        <w:rPr>
          <w:rFonts w:ascii="Arial" w:hAnsi="Arial" w:cs="Arial"/>
          <w:sz w:val="24"/>
          <w:szCs w:val="24"/>
        </w:rPr>
        <w:t xml:space="preserve">Partridge, J and Butler, S. (2020). </w:t>
      </w:r>
      <w:r w:rsidR="003E7460">
        <w:rPr>
          <w:rFonts w:ascii="Arial" w:hAnsi="Arial" w:cs="Arial"/>
          <w:i/>
          <w:iCs/>
          <w:sz w:val="24"/>
          <w:szCs w:val="24"/>
        </w:rPr>
        <w:t xml:space="preserve">Marks and Spencer to cut 7,000 jobs over three months. </w:t>
      </w:r>
      <w:r w:rsidR="003E7460">
        <w:rPr>
          <w:rFonts w:ascii="Arial" w:hAnsi="Arial" w:cs="Arial"/>
          <w:sz w:val="24"/>
          <w:szCs w:val="24"/>
        </w:rPr>
        <w:t xml:space="preserve">Available at: </w:t>
      </w:r>
      <w:hyperlink r:id="rId26" w:history="1">
        <w:r w:rsidR="001626D5" w:rsidRPr="006D3016">
          <w:rPr>
            <w:rStyle w:val="Hyperlink"/>
            <w:rFonts w:ascii="Arial" w:hAnsi="Arial" w:cs="Arial"/>
            <w:sz w:val="24"/>
            <w:szCs w:val="24"/>
          </w:rPr>
          <w:t>https://www.theguardian.com/business/2020/aug/18/coronavirus-marks-spencer-to-cut-7000-jobs-over-three-months</w:t>
        </w:r>
      </w:hyperlink>
      <w:r w:rsidR="001626D5">
        <w:rPr>
          <w:rFonts w:ascii="Arial" w:hAnsi="Arial" w:cs="Arial"/>
          <w:sz w:val="24"/>
          <w:szCs w:val="24"/>
        </w:rPr>
        <w:t xml:space="preserve"> (Accessed: 15</w:t>
      </w:r>
      <w:r w:rsidR="001626D5" w:rsidRPr="001626D5">
        <w:rPr>
          <w:rFonts w:ascii="Arial" w:hAnsi="Arial" w:cs="Arial"/>
          <w:sz w:val="24"/>
          <w:szCs w:val="24"/>
          <w:vertAlign w:val="superscript"/>
        </w:rPr>
        <w:t>th</w:t>
      </w:r>
      <w:r w:rsidR="001626D5">
        <w:rPr>
          <w:rFonts w:ascii="Arial" w:hAnsi="Arial" w:cs="Arial"/>
          <w:sz w:val="24"/>
          <w:szCs w:val="24"/>
        </w:rPr>
        <w:t xml:space="preserve"> March 2022). </w:t>
      </w:r>
    </w:p>
    <w:p w14:paraId="470C18E6" w14:textId="579E41FB" w:rsidR="00ED14B8" w:rsidRPr="00165DA3" w:rsidRDefault="00ED14B8" w:rsidP="00F13B4A">
      <w:pPr>
        <w:rPr>
          <w:rFonts w:ascii="Arial" w:hAnsi="Arial" w:cs="Arial"/>
          <w:sz w:val="24"/>
          <w:szCs w:val="24"/>
        </w:rPr>
      </w:pPr>
      <w:r>
        <w:rPr>
          <w:rFonts w:ascii="Arial" w:hAnsi="Arial" w:cs="Arial"/>
          <w:sz w:val="24"/>
          <w:szCs w:val="24"/>
        </w:rPr>
        <w:t>P</w:t>
      </w:r>
      <w:r w:rsidR="00F70353">
        <w:rPr>
          <w:rFonts w:ascii="Arial" w:hAnsi="Arial" w:cs="Arial"/>
          <w:sz w:val="24"/>
          <w:szCs w:val="24"/>
        </w:rPr>
        <w:t xml:space="preserve">athak, H (2011). </w:t>
      </w:r>
      <w:r w:rsidR="00F70353">
        <w:rPr>
          <w:rFonts w:ascii="Arial" w:hAnsi="Arial" w:cs="Arial"/>
          <w:i/>
          <w:iCs/>
          <w:sz w:val="24"/>
          <w:szCs w:val="24"/>
        </w:rPr>
        <w:t xml:space="preserve">Organisational change. </w:t>
      </w:r>
      <w:r w:rsidR="00165DA3">
        <w:rPr>
          <w:rFonts w:ascii="Arial" w:hAnsi="Arial" w:cs="Arial"/>
          <w:sz w:val="24"/>
          <w:szCs w:val="24"/>
        </w:rPr>
        <w:t xml:space="preserve">Kindersley, India. </w:t>
      </w:r>
    </w:p>
    <w:p w14:paraId="0BDE982A" w14:textId="77777777" w:rsidR="00BF5EDE" w:rsidRDefault="00BF5EDE" w:rsidP="00F13B4A">
      <w:pPr>
        <w:rPr>
          <w:rFonts w:ascii="Arial" w:hAnsi="Arial" w:cs="Arial"/>
          <w:sz w:val="24"/>
          <w:szCs w:val="24"/>
        </w:rPr>
      </w:pPr>
      <w:r>
        <w:rPr>
          <w:rFonts w:ascii="Arial" w:hAnsi="Arial" w:cs="Arial"/>
          <w:sz w:val="24"/>
          <w:szCs w:val="24"/>
        </w:rPr>
        <w:t xml:space="preserve">Plummer, R. (2020). </w:t>
      </w:r>
      <w:r>
        <w:rPr>
          <w:rFonts w:ascii="Arial" w:hAnsi="Arial" w:cs="Arial"/>
          <w:i/>
          <w:iCs/>
          <w:sz w:val="24"/>
          <w:szCs w:val="24"/>
        </w:rPr>
        <w:t xml:space="preserve">Ocado cancels orders on first M&amp;S delivery day. </w:t>
      </w:r>
      <w:r>
        <w:rPr>
          <w:rFonts w:ascii="Arial" w:hAnsi="Arial" w:cs="Arial"/>
          <w:sz w:val="24"/>
          <w:szCs w:val="24"/>
        </w:rPr>
        <w:t xml:space="preserve">Available at: </w:t>
      </w:r>
      <w:hyperlink r:id="rId27" w:history="1">
        <w:r w:rsidRPr="00294704">
          <w:rPr>
            <w:rStyle w:val="Hyperlink"/>
            <w:rFonts w:ascii="Arial" w:hAnsi="Arial" w:cs="Arial"/>
            <w:sz w:val="24"/>
            <w:szCs w:val="24"/>
          </w:rPr>
          <w:t>https://www.bbc.co.uk/news/business-53971834</w:t>
        </w:r>
      </w:hyperlink>
      <w:r>
        <w:rPr>
          <w:rFonts w:ascii="Arial" w:hAnsi="Arial" w:cs="Arial"/>
          <w:sz w:val="24"/>
          <w:szCs w:val="24"/>
        </w:rPr>
        <w:t xml:space="preserve"> (Accessed: 16</w:t>
      </w:r>
      <w:r w:rsidRPr="006926C2">
        <w:rPr>
          <w:rFonts w:ascii="Arial" w:hAnsi="Arial" w:cs="Arial"/>
          <w:sz w:val="24"/>
          <w:szCs w:val="24"/>
          <w:vertAlign w:val="superscript"/>
        </w:rPr>
        <w:t>th</w:t>
      </w:r>
      <w:r>
        <w:rPr>
          <w:rFonts w:ascii="Arial" w:hAnsi="Arial" w:cs="Arial"/>
          <w:sz w:val="24"/>
          <w:szCs w:val="24"/>
        </w:rPr>
        <w:t xml:space="preserve"> February 2022).</w:t>
      </w:r>
    </w:p>
    <w:p w14:paraId="75803AED" w14:textId="77777777" w:rsidR="00BF5EDE" w:rsidRPr="002521ED" w:rsidRDefault="00BF5EDE" w:rsidP="00F13B4A">
      <w:pPr>
        <w:rPr>
          <w:rFonts w:ascii="Arial" w:eastAsia="Times New Roman" w:hAnsi="Arial" w:cs="Arial"/>
          <w:sz w:val="24"/>
          <w:szCs w:val="24"/>
        </w:rPr>
      </w:pPr>
      <w:r w:rsidRPr="005957C9">
        <w:rPr>
          <w:rFonts w:ascii="Arial" w:eastAsia="Times New Roman" w:hAnsi="Arial" w:cs="Arial"/>
          <w:sz w:val="24"/>
          <w:szCs w:val="24"/>
        </w:rPr>
        <w:t xml:space="preserve">Schein, E. (1999). </w:t>
      </w:r>
      <w:r w:rsidRPr="00CB5A1E">
        <w:rPr>
          <w:rFonts w:ascii="Arial" w:eastAsia="Times New Roman" w:hAnsi="Arial" w:cs="Arial"/>
          <w:i/>
          <w:iCs/>
          <w:sz w:val="24"/>
          <w:szCs w:val="24"/>
        </w:rPr>
        <w:t>The corporate culture survival guide.</w:t>
      </w:r>
      <w:r w:rsidRPr="005957C9">
        <w:rPr>
          <w:rFonts w:ascii="Arial" w:eastAsia="Times New Roman" w:hAnsi="Arial" w:cs="Arial"/>
          <w:sz w:val="24"/>
          <w:szCs w:val="24"/>
        </w:rPr>
        <w:t xml:space="preserve"> San Francisco, CA: Jossey-Bass.</w:t>
      </w:r>
    </w:p>
    <w:p w14:paraId="536194BA" w14:textId="77777777" w:rsidR="00BF5EDE" w:rsidRPr="002521ED" w:rsidRDefault="00BF5EDE" w:rsidP="00F13B4A">
      <w:pPr>
        <w:rPr>
          <w:rFonts w:ascii="Arial" w:hAnsi="Arial" w:cs="Arial"/>
          <w:sz w:val="24"/>
          <w:szCs w:val="24"/>
        </w:rPr>
      </w:pPr>
      <w:r w:rsidRPr="002521ED">
        <w:rPr>
          <w:rFonts w:ascii="Arial" w:eastAsia="Times New Roman" w:hAnsi="Arial" w:cs="Arial"/>
          <w:sz w:val="24"/>
          <w:szCs w:val="24"/>
        </w:rPr>
        <w:t xml:space="preserve">Schein, E. H. (2010). </w:t>
      </w:r>
      <w:r w:rsidRPr="002521ED">
        <w:rPr>
          <w:rFonts w:ascii="Arial" w:eastAsia="Times New Roman" w:hAnsi="Arial" w:cs="Arial"/>
          <w:i/>
          <w:iCs/>
          <w:sz w:val="24"/>
          <w:szCs w:val="24"/>
        </w:rPr>
        <w:t>Organizational culture and leadership.</w:t>
      </w:r>
      <w:r w:rsidRPr="002521ED">
        <w:rPr>
          <w:rFonts w:ascii="Arial" w:eastAsia="Times New Roman" w:hAnsi="Arial" w:cs="Arial"/>
          <w:sz w:val="24"/>
          <w:szCs w:val="24"/>
        </w:rPr>
        <w:t xml:space="preserve"> San Francisco, CA: Jossey-Bass.</w:t>
      </w:r>
    </w:p>
    <w:p w14:paraId="61937C82" w14:textId="77777777" w:rsidR="00BF5EDE" w:rsidRDefault="00BF5EDE" w:rsidP="00F13B4A">
      <w:pPr>
        <w:rPr>
          <w:rFonts w:ascii="Arial" w:hAnsi="Arial" w:cs="Arial"/>
          <w:sz w:val="24"/>
          <w:szCs w:val="24"/>
        </w:rPr>
      </w:pPr>
      <w:r>
        <w:rPr>
          <w:rFonts w:ascii="Arial" w:hAnsi="Arial" w:cs="Arial"/>
          <w:sz w:val="24"/>
          <w:szCs w:val="24"/>
        </w:rPr>
        <w:t xml:space="preserve">Statistics. (2021). </w:t>
      </w:r>
      <w:r>
        <w:rPr>
          <w:rFonts w:ascii="Arial" w:hAnsi="Arial" w:cs="Arial"/>
          <w:i/>
          <w:iCs/>
          <w:sz w:val="24"/>
          <w:szCs w:val="24"/>
        </w:rPr>
        <w:t xml:space="preserve">Ocado-retail-revenue-in-the-United-Kingdom. </w:t>
      </w:r>
      <w:r>
        <w:rPr>
          <w:rFonts w:ascii="Arial" w:hAnsi="Arial" w:cs="Arial"/>
          <w:sz w:val="24"/>
          <w:szCs w:val="24"/>
        </w:rPr>
        <w:t xml:space="preserve">Available at: </w:t>
      </w:r>
      <w:hyperlink r:id="rId28" w:history="1">
        <w:r w:rsidRPr="00142941">
          <w:rPr>
            <w:rStyle w:val="Hyperlink"/>
            <w:rFonts w:ascii="Arial" w:hAnsi="Arial" w:cs="Arial"/>
            <w:sz w:val="24"/>
            <w:szCs w:val="24"/>
          </w:rPr>
          <w:t>https://www.statista.com/statistics/1184634/ocado-retail-revenue-in-the-united-kingdom/</w:t>
        </w:r>
      </w:hyperlink>
      <w:r>
        <w:rPr>
          <w:rFonts w:ascii="Arial" w:hAnsi="Arial" w:cs="Arial"/>
          <w:sz w:val="24"/>
          <w:szCs w:val="24"/>
        </w:rPr>
        <w:t xml:space="preserve"> (Accessed: 2</w:t>
      </w:r>
      <w:r w:rsidRPr="00286E16">
        <w:rPr>
          <w:rFonts w:ascii="Arial" w:hAnsi="Arial" w:cs="Arial"/>
          <w:sz w:val="24"/>
          <w:szCs w:val="24"/>
          <w:vertAlign w:val="superscript"/>
        </w:rPr>
        <w:t>nd</w:t>
      </w:r>
      <w:r>
        <w:rPr>
          <w:rFonts w:ascii="Arial" w:hAnsi="Arial" w:cs="Arial"/>
          <w:sz w:val="24"/>
          <w:szCs w:val="24"/>
        </w:rPr>
        <w:t xml:space="preserve"> March 2022). </w:t>
      </w:r>
    </w:p>
    <w:p w14:paraId="721C785E" w14:textId="7061C875" w:rsidR="00BF5EDE" w:rsidRDefault="00BF5EDE" w:rsidP="00F13B4A">
      <w:pPr>
        <w:rPr>
          <w:rFonts w:ascii="Arial" w:hAnsi="Arial" w:cs="Arial"/>
          <w:sz w:val="24"/>
          <w:szCs w:val="24"/>
        </w:rPr>
      </w:pPr>
      <w:r>
        <w:rPr>
          <w:rFonts w:ascii="Arial" w:hAnsi="Arial" w:cs="Arial"/>
          <w:sz w:val="24"/>
          <w:szCs w:val="24"/>
        </w:rPr>
        <w:lastRenderedPageBreak/>
        <w:t xml:space="preserve">Stobierski, T. (2020). </w:t>
      </w:r>
      <w:r>
        <w:rPr>
          <w:rFonts w:ascii="Arial" w:hAnsi="Arial" w:cs="Arial"/>
          <w:i/>
          <w:iCs/>
          <w:sz w:val="24"/>
          <w:szCs w:val="24"/>
        </w:rPr>
        <w:t xml:space="preserve">Organizational-change-management. </w:t>
      </w:r>
      <w:r>
        <w:rPr>
          <w:rFonts w:ascii="Arial" w:hAnsi="Arial" w:cs="Arial"/>
          <w:sz w:val="24"/>
          <w:szCs w:val="24"/>
        </w:rPr>
        <w:t xml:space="preserve">Available at: </w:t>
      </w:r>
      <w:r>
        <w:rPr>
          <w:rFonts w:ascii="Arial" w:hAnsi="Arial" w:cs="Arial"/>
          <w:i/>
          <w:iCs/>
          <w:sz w:val="24"/>
          <w:szCs w:val="24"/>
        </w:rPr>
        <w:t xml:space="preserve"> </w:t>
      </w:r>
      <w:hyperlink r:id="rId29" w:history="1">
        <w:r w:rsidRPr="007B4FB0">
          <w:rPr>
            <w:rStyle w:val="Hyperlink"/>
            <w:rFonts w:ascii="Arial" w:hAnsi="Arial" w:cs="Arial"/>
            <w:sz w:val="24"/>
            <w:szCs w:val="24"/>
          </w:rPr>
          <w:t>https://online.hbs.edu/blog/post/organizational-change-management</w:t>
        </w:r>
      </w:hyperlink>
      <w:r>
        <w:rPr>
          <w:rFonts w:ascii="Arial" w:hAnsi="Arial" w:cs="Arial"/>
          <w:sz w:val="24"/>
          <w:szCs w:val="24"/>
        </w:rPr>
        <w:t xml:space="preserve"> (Accessed: 4</w:t>
      </w:r>
      <w:r w:rsidRPr="001C3545">
        <w:rPr>
          <w:rFonts w:ascii="Arial" w:hAnsi="Arial" w:cs="Arial"/>
          <w:sz w:val="24"/>
          <w:szCs w:val="24"/>
          <w:vertAlign w:val="superscript"/>
        </w:rPr>
        <w:t>th</w:t>
      </w:r>
      <w:r>
        <w:rPr>
          <w:rFonts w:ascii="Arial" w:hAnsi="Arial" w:cs="Arial"/>
          <w:sz w:val="24"/>
          <w:szCs w:val="24"/>
        </w:rPr>
        <w:t xml:space="preserve"> March 2022). </w:t>
      </w:r>
    </w:p>
    <w:p w14:paraId="72542756" w14:textId="2339BA17" w:rsidR="00411067" w:rsidRDefault="00F22548" w:rsidP="00F13B4A">
      <w:pPr>
        <w:rPr>
          <w:rFonts w:ascii="Arial" w:hAnsi="Arial" w:cs="Arial"/>
          <w:sz w:val="24"/>
          <w:szCs w:val="24"/>
        </w:rPr>
      </w:pPr>
      <w:r>
        <w:rPr>
          <w:rFonts w:ascii="Arial" w:hAnsi="Arial" w:cs="Arial"/>
          <w:sz w:val="24"/>
          <w:szCs w:val="24"/>
        </w:rPr>
        <w:t xml:space="preserve">Techregister, (2020). </w:t>
      </w:r>
      <w:r>
        <w:rPr>
          <w:rFonts w:ascii="Arial" w:hAnsi="Arial" w:cs="Arial"/>
          <w:i/>
          <w:iCs/>
          <w:sz w:val="24"/>
          <w:szCs w:val="24"/>
        </w:rPr>
        <w:t>Stand-and-deliver-</w:t>
      </w:r>
      <w:r w:rsidR="00FC469A">
        <w:rPr>
          <w:rFonts w:ascii="Arial" w:hAnsi="Arial" w:cs="Arial"/>
          <w:i/>
          <w:iCs/>
          <w:sz w:val="24"/>
          <w:szCs w:val="24"/>
        </w:rPr>
        <w:t xml:space="preserve">waitrose-andms-fightg-for-ocado-customers-business. </w:t>
      </w:r>
      <w:r w:rsidR="00FC469A">
        <w:rPr>
          <w:rFonts w:ascii="Arial" w:hAnsi="Arial" w:cs="Arial"/>
          <w:sz w:val="24"/>
          <w:szCs w:val="24"/>
        </w:rPr>
        <w:t xml:space="preserve">Available at: </w:t>
      </w:r>
      <w:hyperlink r:id="rId30" w:history="1">
        <w:r w:rsidR="00A50605" w:rsidRPr="00FC1335">
          <w:rPr>
            <w:rStyle w:val="Hyperlink"/>
            <w:rFonts w:ascii="Arial" w:hAnsi="Arial" w:cs="Arial"/>
            <w:sz w:val="24"/>
            <w:szCs w:val="24"/>
          </w:rPr>
          <w:t>https://www.techregister.co.uk/stand-and-deliver-waitrose-and-ms-fight-for-ocado-customers-business</w:t>
        </w:r>
      </w:hyperlink>
      <w:r w:rsidR="00A50605">
        <w:rPr>
          <w:rFonts w:ascii="Arial" w:hAnsi="Arial" w:cs="Arial"/>
          <w:sz w:val="24"/>
          <w:szCs w:val="24"/>
        </w:rPr>
        <w:t xml:space="preserve"> (Accessed: 6</w:t>
      </w:r>
      <w:r w:rsidR="00A50605" w:rsidRPr="00A50605">
        <w:rPr>
          <w:rFonts w:ascii="Arial" w:hAnsi="Arial" w:cs="Arial"/>
          <w:sz w:val="24"/>
          <w:szCs w:val="24"/>
          <w:vertAlign w:val="superscript"/>
        </w:rPr>
        <w:t>th</w:t>
      </w:r>
      <w:r w:rsidR="00A50605">
        <w:rPr>
          <w:rFonts w:ascii="Arial" w:hAnsi="Arial" w:cs="Arial"/>
          <w:sz w:val="24"/>
          <w:szCs w:val="24"/>
        </w:rPr>
        <w:t xml:space="preserve"> March 2022). </w:t>
      </w:r>
    </w:p>
    <w:p w14:paraId="75A56DF6" w14:textId="7BBDE379" w:rsidR="00B4243F" w:rsidRPr="00F729FD" w:rsidRDefault="00B4235F" w:rsidP="00F13B4A">
      <w:pPr>
        <w:rPr>
          <w:rFonts w:ascii="Arial" w:hAnsi="Arial" w:cs="Arial"/>
          <w:sz w:val="24"/>
          <w:szCs w:val="24"/>
        </w:rPr>
      </w:pPr>
      <w:r>
        <w:rPr>
          <w:rFonts w:ascii="Arial" w:hAnsi="Arial" w:cs="Arial"/>
          <w:sz w:val="24"/>
          <w:szCs w:val="24"/>
        </w:rPr>
        <w:t xml:space="preserve">Tools. (2021). </w:t>
      </w:r>
      <w:r w:rsidR="00744BB0">
        <w:rPr>
          <w:rFonts w:ascii="Arial" w:hAnsi="Arial" w:cs="Arial"/>
          <w:i/>
          <w:iCs/>
          <w:sz w:val="24"/>
          <w:szCs w:val="24"/>
        </w:rPr>
        <w:t xml:space="preserve">Clients UK ocado. </w:t>
      </w:r>
      <w:r w:rsidR="001A44B5">
        <w:rPr>
          <w:rFonts w:ascii="Arial" w:hAnsi="Arial" w:cs="Arial"/>
          <w:sz w:val="24"/>
          <w:szCs w:val="24"/>
        </w:rPr>
        <w:t>Available</w:t>
      </w:r>
      <w:r w:rsidR="00B62F5E">
        <w:rPr>
          <w:rFonts w:ascii="Arial" w:hAnsi="Arial" w:cs="Arial"/>
          <w:sz w:val="24"/>
          <w:szCs w:val="24"/>
        </w:rPr>
        <w:t xml:space="preserve"> at: </w:t>
      </w:r>
      <w:hyperlink r:id="rId31" w:history="1">
        <w:r w:rsidR="00B62F5E" w:rsidRPr="00FC1335">
          <w:rPr>
            <w:rStyle w:val="Hyperlink"/>
            <w:rFonts w:ascii="Arial" w:hAnsi="Arial" w:cs="Arial"/>
            <w:sz w:val="24"/>
            <w:szCs w:val="24"/>
          </w:rPr>
          <w:t>https://otp.tools.investis.com/clients/uk/ocado1/rns/regulatory-story.aspx?cid=371&amp;newsid=1536009</w:t>
        </w:r>
      </w:hyperlink>
      <w:r w:rsidR="00B62F5E">
        <w:rPr>
          <w:rFonts w:ascii="Arial" w:hAnsi="Arial" w:cs="Arial"/>
          <w:sz w:val="24"/>
          <w:szCs w:val="24"/>
        </w:rPr>
        <w:t xml:space="preserve"> (Accessed: 5</w:t>
      </w:r>
      <w:r w:rsidR="00B62F5E" w:rsidRPr="00B62F5E">
        <w:rPr>
          <w:rFonts w:ascii="Arial" w:hAnsi="Arial" w:cs="Arial"/>
          <w:sz w:val="24"/>
          <w:szCs w:val="24"/>
          <w:vertAlign w:val="superscript"/>
        </w:rPr>
        <w:t>th</w:t>
      </w:r>
      <w:r w:rsidR="00B62F5E">
        <w:rPr>
          <w:rFonts w:ascii="Arial" w:hAnsi="Arial" w:cs="Arial"/>
          <w:sz w:val="24"/>
          <w:szCs w:val="24"/>
        </w:rPr>
        <w:t xml:space="preserve"> March 2022). </w:t>
      </w:r>
    </w:p>
    <w:p w14:paraId="494292A1" w14:textId="0149195B" w:rsidR="000D5E5A" w:rsidRPr="00BF5EDE" w:rsidRDefault="00E83500">
      <w:pPr>
        <w:rPr>
          <w:rFonts w:ascii="Arial" w:hAnsi="Arial" w:cs="Arial"/>
          <w:sz w:val="24"/>
          <w:szCs w:val="24"/>
        </w:rPr>
      </w:pPr>
      <w:r>
        <w:rPr>
          <w:rFonts w:ascii="Arial" w:hAnsi="Arial" w:cs="Arial"/>
          <w:sz w:val="24"/>
          <w:szCs w:val="24"/>
        </w:rPr>
        <w:t xml:space="preserve">Washtell, F. (2020). </w:t>
      </w:r>
      <w:r w:rsidR="00820659">
        <w:rPr>
          <w:rFonts w:ascii="Arial" w:hAnsi="Arial" w:cs="Arial"/>
          <w:i/>
          <w:iCs/>
          <w:sz w:val="24"/>
          <w:szCs w:val="24"/>
        </w:rPr>
        <w:t>Ocado-shares-su</w:t>
      </w:r>
      <w:r w:rsidR="00D82DE3">
        <w:rPr>
          <w:rFonts w:ascii="Arial" w:hAnsi="Arial" w:cs="Arial"/>
          <w:i/>
          <w:iCs/>
          <w:sz w:val="24"/>
          <w:szCs w:val="24"/>
        </w:rPr>
        <w:t>r</w:t>
      </w:r>
      <w:r w:rsidR="00820659">
        <w:rPr>
          <w:rFonts w:ascii="Arial" w:hAnsi="Arial" w:cs="Arial"/>
          <w:i/>
          <w:iCs/>
          <w:sz w:val="24"/>
          <w:szCs w:val="24"/>
        </w:rPr>
        <w:t xml:space="preserve">ge-M_S-deal-pays-off </w:t>
      </w:r>
      <w:r w:rsidR="00BA4D81">
        <w:rPr>
          <w:rFonts w:ascii="Arial" w:hAnsi="Arial" w:cs="Arial"/>
          <w:sz w:val="24"/>
          <w:szCs w:val="24"/>
        </w:rPr>
        <w:t>Available</w:t>
      </w:r>
      <w:r w:rsidR="00820659">
        <w:rPr>
          <w:rFonts w:ascii="Arial" w:hAnsi="Arial" w:cs="Arial"/>
          <w:sz w:val="24"/>
          <w:szCs w:val="24"/>
        </w:rPr>
        <w:t xml:space="preserve"> at: </w:t>
      </w:r>
      <w:hyperlink r:id="rId32" w:history="1">
        <w:r w:rsidR="005A06E8" w:rsidRPr="00FC1335">
          <w:rPr>
            <w:rStyle w:val="Hyperlink"/>
            <w:rFonts w:ascii="Arial" w:hAnsi="Arial" w:cs="Arial"/>
            <w:sz w:val="24"/>
            <w:szCs w:val="24"/>
          </w:rPr>
          <w:t>https://www.thisismoney.co.uk/money/markets/article-8736335/Ocado-shares-surge-M-S-deal-pays-off.html</w:t>
        </w:r>
      </w:hyperlink>
      <w:r w:rsidR="005A06E8">
        <w:rPr>
          <w:rFonts w:ascii="Arial" w:hAnsi="Arial" w:cs="Arial"/>
          <w:sz w:val="24"/>
          <w:szCs w:val="24"/>
        </w:rPr>
        <w:t xml:space="preserve"> (Accessed: 6</w:t>
      </w:r>
      <w:r w:rsidR="005A06E8" w:rsidRPr="005A06E8">
        <w:rPr>
          <w:rFonts w:ascii="Arial" w:hAnsi="Arial" w:cs="Arial"/>
          <w:sz w:val="24"/>
          <w:szCs w:val="24"/>
          <w:vertAlign w:val="superscript"/>
        </w:rPr>
        <w:t>th</w:t>
      </w:r>
      <w:r w:rsidR="005A06E8">
        <w:rPr>
          <w:rFonts w:ascii="Arial" w:hAnsi="Arial" w:cs="Arial"/>
          <w:sz w:val="24"/>
          <w:szCs w:val="24"/>
        </w:rPr>
        <w:t xml:space="preserve"> March 2022). </w:t>
      </w:r>
    </w:p>
    <w:sectPr w:rsidR="000D5E5A" w:rsidRPr="00BF5EDE" w:rsidSect="00EC778E">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F9D29" w14:textId="77777777" w:rsidR="005340DB" w:rsidRDefault="005340DB" w:rsidP="00AB5900">
      <w:pPr>
        <w:spacing w:after="0" w:line="240" w:lineRule="auto"/>
      </w:pPr>
      <w:r>
        <w:separator/>
      </w:r>
    </w:p>
  </w:endnote>
  <w:endnote w:type="continuationSeparator" w:id="0">
    <w:p w14:paraId="1065ED9D" w14:textId="77777777" w:rsidR="005340DB" w:rsidRDefault="005340DB" w:rsidP="00AB5900">
      <w:pPr>
        <w:spacing w:after="0" w:line="240" w:lineRule="auto"/>
      </w:pPr>
      <w:r>
        <w:continuationSeparator/>
      </w:r>
    </w:p>
  </w:endnote>
  <w:endnote w:type="continuationNotice" w:id="1">
    <w:p w14:paraId="49110F57" w14:textId="77777777" w:rsidR="005340DB" w:rsidRDefault="005340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nos">
    <w:altName w:val="Cambria"/>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5158153"/>
      <w:docPartObj>
        <w:docPartGallery w:val="Page Numbers (Bottom of Page)"/>
        <w:docPartUnique/>
      </w:docPartObj>
    </w:sdtPr>
    <w:sdtEndPr>
      <w:rPr>
        <w:rStyle w:val="PageNumber"/>
      </w:rPr>
    </w:sdtEndPr>
    <w:sdtContent>
      <w:p w14:paraId="58E9595B" w14:textId="62E52AE7" w:rsidR="00AB5900" w:rsidRDefault="00AB5900" w:rsidP="00F13B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85E016" w14:textId="77777777" w:rsidR="00AB5900" w:rsidRDefault="00AB5900" w:rsidP="00AB59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015433"/>
      <w:docPartObj>
        <w:docPartGallery w:val="Page Numbers (Bottom of Page)"/>
        <w:docPartUnique/>
      </w:docPartObj>
    </w:sdtPr>
    <w:sdtEndPr>
      <w:rPr>
        <w:rStyle w:val="PageNumber"/>
      </w:rPr>
    </w:sdtEndPr>
    <w:sdtContent>
      <w:p w14:paraId="60D20A15" w14:textId="759538B9" w:rsidR="00AB5900" w:rsidRDefault="00AB5900" w:rsidP="00F13B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09B74609" w14:textId="77777777" w:rsidR="00AB5900" w:rsidRDefault="00AB5900" w:rsidP="00AB59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D554B" w14:textId="77777777" w:rsidR="005340DB" w:rsidRDefault="005340DB" w:rsidP="00AB5900">
      <w:pPr>
        <w:spacing w:after="0" w:line="240" w:lineRule="auto"/>
      </w:pPr>
      <w:r>
        <w:separator/>
      </w:r>
    </w:p>
  </w:footnote>
  <w:footnote w:type="continuationSeparator" w:id="0">
    <w:p w14:paraId="58E5BE83" w14:textId="77777777" w:rsidR="005340DB" w:rsidRDefault="005340DB" w:rsidP="00AB5900">
      <w:pPr>
        <w:spacing w:after="0" w:line="240" w:lineRule="auto"/>
      </w:pPr>
      <w:r>
        <w:continuationSeparator/>
      </w:r>
    </w:p>
  </w:footnote>
  <w:footnote w:type="continuationNotice" w:id="1">
    <w:p w14:paraId="78325852" w14:textId="77777777" w:rsidR="005340DB" w:rsidRDefault="005340D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02194"/>
    <w:multiLevelType w:val="hybridMultilevel"/>
    <w:tmpl w:val="DB0E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B26C1"/>
    <w:multiLevelType w:val="hybridMultilevel"/>
    <w:tmpl w:val="F1644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22830"/>
    <w:multiLevelType w:val="hybridMultilevel"/>
    <w:tmpl w:val="DCA8A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B2554C"/>
    <w:multiLevelType w:val="hybridMultilevel"/>
    <w:tmpl w:val="FB28D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C04448"/>
    <w:multiLevelType w:val="hybridMultilevel"/>
    <w:tmpl w:val="3CEE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3B1DEA"/>
    <w:multiLevelType w:val="hybridMultilevel"/>
    <w:tmpl w:val="9CD0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485A82"/>
    <w:multiLevelType w:val="hybridMultilevel"/>
    <w:tmpl w:val="FC24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F27409"/>
    <w:multiLevelType w:val="hybridMultilevel"/>
    <w:tmpl w:val="A398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7"/>
  </w:num>
  <w:num w:numId="5">
    <w:abstractNumId w:val="6"/>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E5A"/>
    <w:rsid w:val="000044B4"/>
    <w:rsid w:val="00006F34"/>
    <w:rsid w:val="0001040E"/>
    <w:rsid w:val="000116DA"/>
    <w:rsid w:val="00013DEE"/>
    <w:rsid w:val="0001547A"/>
    <w:rsid w:val="00020CBD"/>
    <w:rsid w:val="000302C4"/>
    <w:rsid w:val="000320B3"/>
    <w:rsid w:val="00064743"/>
    <w:rsid w:val="00067983"/>
    <w:rsid w:val="000737C3"/>
    <w:rsid w:val="00081F76"/>
    <w:rsid w:val="0008280D"/>
    <w:rsid w:val="00087950"/>
    <w:rsid w:val="000927F5"/>
    <w:rsid w:val="00096697"/>
    <w:rsid w:val="000A53CB"/>
    <w:rsid w:val="000A6100"/>
    <w:rsid w:val="000A73E5"/>
    <w:rsid w:val="000A758C"/>
    <w:rsid w:val="000B0059"/>
    <w:rsid w:val="000B1434"/>
    <w:rsid w:val="000B1517"/>
    <w:rsid w:val="000B2B4E"/>
    <w:rsid w:val="000C446A"/>
    <w:rsid w:val="000D5E5A"/>
    <w:rsid w:val="000E522B"/>
    <w:rsid w:val="000F7B3B"/>
    <w:rsid w:val="00101718"/>
    <w:rsid w:val="001041E4"/>
    <w:rsid w:val="00111DDF"/>
    <w:rsid w:val="00111FB6"/>
    <w:rsid w:val="001130C7"/>
    <w:rsid w:val="001228BF"/>
    <w:rsid w:val="00123105"/>
    <w:rsid w:val="00123A83"/>
    <w:rsid w:val="00140D17"/>
    <w:rsid w:val="00144095"/>
    <w:rsid w:val="001443B0"/>
    <w:rsid w:val="00147B18"/>
    <w:rsid w:val="00150446"/>
    <w:rsid w:val="001626D5"/>
    <w:rsid w:val="00164D35"/>
    <w:rsid w:val="00165DA3"/>
    <w:rsid w:val="00181F1B"/>
    <w:rsid w:val="00182914"/>
    <w:rsid w:val="00183DB2"/>
    <w:rsid w:val="00195131"/>
    <w:rsid w:val="00197506"/>
    <w:rsid w:val="001A2B0C"/>
    <w:rsid w:val="001A4260"/>
    <w:rsid w:val="001A44B5"/>
    <w:rsid w:val="001A651A"/>
    <w:rsid w:val="001B34A1"/>
    <w:rsid w:val="001B4925"/>
    <w:rsid w:val="001D1966"/>
    <w:rsid w:val="001E1704"/>
    <w:rsid w:val="001F1812"/>
    <w:rsid w:val="001F216E"/>
    <w:rsid w:val="001F40AC"/>
    <w:rsid w:val="00201D01"/>
    <w:rsid w:val="00206C72"/>
    <w:rsid w:val="002126C7"/>
    <w:rsid w:val="00216B86"/>
    <w:rsid w:val="00240084"/>
    <w:rsid w:val="0024137B"/>
    <w:rsid w:val="00242762"/>
    <w:rsid w:val="0025001C"/>
    <w:rsid w:val="002516EA"/>
    <w:rsid w:val="00256C59"/>
    <w:rsid w:val="002571F9"/>
    <w:rsid w:val="002720EB"/>
    <w:rsid w:val="00280767"/>
    <w:rsid w:val="002840CA"/>
    <w:rsid w:val="002901CD"/>
    <w:rsid w:val="00295810"/>
    <w:rsid w:val="002974C3"/>
    <w:rsid w:val="002A1808"/>
    <w:rsid w:val="002A2A5C"/>
    <w:rsid w:val="002A4274"/>
    <w:rsid w:val="002A6181"/>
    <w:rsid w:val="002A7E0E"/>
    <w:rsid w:val="002B12E8"/>
    <w:rsid w:val="002B1490"/>
    <w:rsid w:val="002B2848"/>
    <w:rsid w:val="002B31F9"/>
    <w:rsid w:val="002C3A79"/>
    <w:rsid w:val="002C76B0"/>
    <w:rsid w:val="002D0E14"/>
    <w:rsid w:val="002D2BCA"/>
    <w:rsid w:val="002D4384"/>
    <w:rsid w:val="002D6342"/>
    <w:rsid w:val="002E3867"/>
    <w:rsid w:val="002E4EAA"/>
    <w:rsid w:val="002F4E41"/>
    <w:rsid w:val="002F6E86"/>
    <w:rsid w:val="002F704D"/>
    <w:rsid w:val="00303A9D"/>
    <w:rsid w:val="00305443"/>
    <w:rsid w:val="0030680A"/>
    <w:rsid w:val="003069ED"/>
    <w:rsid w:val="003251BB"/>
    <w:rsid w:val="00325496"/>
    <w:rsid w:val="003319F3"/>
    <w:rsid w:val="00333B90"/>
    <w:rsid w:val="0034249E"/>
    <w:rsid w:val="003439DA"/>
    <w:rsid w:val="00346253"/>
    <w:rsid w:val="00352962"/>
    <w:rsid w:val="00356F43"/>
    <w:rsid w:val="00367D27"/>
    <w:rsid w:val="003732E1"/>
    <w:rsid w:val="00373D0B"/>
    <w:rsid w:val="003812C7"/>
    <w:rsid w:val="00391A8A"/>
    <w:rsid w:val="003927CA"/>
    <w:rsid w:val="0039425E"/>
    <w:rsid w:val="003A77CF"/>
    <w:rsid w:val="003B0F2D"/>
    <w:rsid w:val="003B1550"/>
    <w:rsid w:val="003B1E28"/>
    <w:rsid w:val="003C0582"/>
    <w:rsid w:val="003C3CB6"/>
    <w:rsid w:val="003C6195"/>
    <w:rsid w:val="003D1442"/>
    <w:rsid w:val="003D23C2"/>
    <w:rsid w:val="003D25B6"/>
    <w:rsid w:val="003D52F8"/>
    <w:rsid w:val="003E7460"/>
    <w:rsid w:val="003E7AAE"/>
    <w:rsid w:val="003F3A3A"/>
    <w:rsid w:val="003F412D"/>
    <w:rsid w:val="00400482"/>
    <w:rsid w:val="00405797"/>
    <w:rsid w:val="00406602"/>
    <w:rsid w:val="00406C60"/>
    <w:rsid w:val="00407B72"/>
    <w:rsid w:val="00411067"/>
    <w:rsid w:val="0041220C"/>
    <w:rsid w:val="00415D6F"/>
    <w:rsid w:val="00416BBC"/>
    <w:rsid w:val="004274B2"/>
    <w:rsid w:val="00447AAA"/>
    <w:rsid w:val="004505B2"/>
    <w:rsid w:val="00453265"/>
    <w:rsid w:val="00461E4F"/>
    <w:rsid w:val="00473A17"/>
    <w:rsid w:val="004756B8"/>
    <w:rsid w:val="00475970"/>
    <w:rsid w:val="00476336"/>
    <w:rsid w:val="00477565"/>
    <w:rsid w:val="0048663F"/>
    <w:rsid w:val="0048710D"/>
    <w:rsid w:val="00491682"/>
    <w:rsid w:val="004958A0"/>
    <w:rsid w:val="004A36AF"/>
    <w:rsid w:val="004A7481"/>
    <w:rsid w:val="004B2A13"/>
    <w:rsid w:val="004C034C"/>
    <w:rsid w:val="004C0563"/>
    <w:rsid w:val="004C4469"/>
    <w:rsid w:val="004C5749"/>
    <w:rsid w:val="004D15CD"/>
    <w:rsid w:val="004D7B40"/>
    <w:rsid w:val="004E5A76"/>
    <w:rsid w:val="004F0C5B"/>
    <w:rsid w:val="004F3A73"/>
    <w:rsid w:val="004F4864"/>
    <w:rsid w:val="00502237"/>
    <w:rsid w:val="0050256B"/>
    <w:rsid w:val="0051063B"/>
    <w:rsid w:val="005119C8"/>
    <w:rsid w:val="005126FD"/>
    <w:rsid w:val="00512985"/>
    <w:rsid w:val="00516AB2"/>
    <w:rsid w:val="00520A59"/>
    <w:rsid w:val="005340DB"/>
    <w:rsid w:val="00542F6F"/>
    <w:rsid w:val="00544A06"/>
    <w:rsid w:val="00544E50"/>
    <w:rsid w:val="0055237F"/>
    <w:rsid w:val="00553385"/>
    <w:rsid w:val="00556E56"/>
    <w:rsid w:val="005629E1"/>
    <w:rsid w:val="00566F99"/>
    <w:rsid w:val="00572513"/>
    <w:rsid w:val="00576A9D"/>
    <w:rsid w:val="005840CC"/>
    <w:rsid w:val="005845D5"/>
    <w:rsid w:val="00585E75"/>
    <w:rsid w:val="005876CD"/>
    <w:rsid w:val="00592243"/>
    <w:rsid w:val="00594EEA"/>
    <w:rsid w:val="00597987"/>
    <w:rsid w:val="005A06E8"/>
    <w:rsid w:val="005A535F"/>
    <w:rsid w:val="005A5668"/>
    <w:rsid w:val="005A67E2"/>
    <w:rsid w:val="005B12C8"/>
    <w:rsid w:val="005B49F3"/>
    <w:rsid w:val="005D5585"/>
    <w:rsid w:val="005E353B"/>
    <w:rsid w:val="005E3DED"/>
    <w:rsid w:val="005F01FF"/>
    <w:rsid w:val="00601A45"/>
    <w:rsid w:val="006045D3"/>
    <w:rsid w:val="0061173D"/>
    <w:rsid w:val="0062031E"/>
    <w:rsid w:val="00621867"/>
    <w:rsid w:val="006231A5"/>
    <w:rsid w:val="006232AE"/>
    <w:rsid w:val="00627B87"/>
    <w:rsid w:val="006309DB"/>
    <w:rsid w:val="00631B99"/>
    <w:rsid w:val="006373FB"/>
    <w:rsid w:val="006430C8"/>
    <w:rsid w:val="00652C71"/>
    <w:rsid w:val="00660972"/>
    <w:rsid w:val="006613B1"/>
    <w:rsid w:val="006652C0"/>
    <w:rsid w:val="00670969"/>
    <w:rsid w:val="00680C41"/>
    <w:rsid w:val="006A4A26"/>
    <w:rsid w:val="006B2E46"/>
    <w:rsid w:val="006B5054"/>
    <w:rsid w:val="006C280A"/>
    <w:rsid w:val="006C2A8C"/>
    <w:rsid w:val="006C3862"/>
    <w:rsid w:val="006C67A6"/>
    <w:rsid w:val="006C7BA1"/>
    <w:rsid w:val="006D16E6"/>
    <w:rsid w:val="006D54D8"/>
    <w:rsid w:val="006F39EE"/>
    <w:rsid w:val="006F5071"/>
    <w:rsid w:val="006F5974"/>
    <w:rsid w:val="00702BB7"/>
    <w:rsid w:val="00705C4F"/>
    <w:rsid w:val="007423BF"/>
    <w:rsid w:val="00742407"/>
    <w:rsid w:val="007439AD"/>
    <w:rsid w:val="00744BB0"/>
    <w:rsid w:val="00744C38"/>
    <w:rsid w:val="00755443"/>
    <w:rsid w:val="00756231"/>
    <w:rsid w:val="0075654B"/>
    <w:rsid w:val="007652A1"/>
    <w:rsid w:val="00767651"/>
    <w:rsid w:val="00770F35"/>
    <w:rsid w:val="0078559F"/>
    <w:rsid w:val="00792954"/>
    <w:rsid w:val="0079689B"/>
    <w:rsid w:val="007A22C0"/>
    <w:rsid w:val="007A39B0"/>
    <w:rsid w:val="007C35C5"/>
    <w:rsid w:val="007C611E"/>
    <w:rsid w:val="007D1BFE"/>
    <w:rsid w:val="007D62D1"/>
    <w:rsid w:val="007E2AAE"/>
    <w:rsid w:val="007E2AAF"/>
    <w:rsid w:val="007E6560"/>
    <w:rsid w:val="007F1746"/>
    <w:rsid w:val="007F3D8D"/>
    <w:rsid w:val="007F473F"/>
    <w:rsid w:val="007F52CD"/>
    <w:rsid w:val="007F6E88"/>
    <w:rsid w:val="008010AC"/>
    <w:rsid w:val="0080344D"/>
    <w:rsid w:val="008113D9"/>
    <w:rsid w:val="00811CB6"/>
    <w:rsid w:val="00820659"/>
    <w:rsid w:val="008206A9"/>
    <w:rsid w:val="00822FF1"/>
    <w:rsid w:val="008241C6"/>
    <w:rsid w:val="0082488F"/>
    <w:rsid w:val="00833A26"/>
    <w:rsid w:val="0084168F"/>
    <w:rsid w:val="008418B7"/>
    <w:rsid w:val="00855080"/>
    <w:rsid w:val="00856860"/>
    <w:rsid w:val="008643F7"/>
    <w:rsid w:val="00874AA4"/>
    <w:rsid w:val="00877D01"/>
    <w:rsid w:val="00880ECF"/>
    <w:rsid w:val="008A315D"/>
    <w:rsid w:val="008C6DFC"/>
    <w:rsid w:val="008D04F2"/>
    <w:rsid w:val="008D1BF8"/>
    <w:rsid w:val="008E072F"/>
    <w:rsid w:val="008E10DC"/>
    <w:rsid w:val="008E751B"/>
    <w:rsid w:val="008F2AC2"/>
    <w:rsid w:val="008F5C50"/>
    <w:rsid w:val="008F6EE6"/>
    <w:rsid w:val="00902B08"/>
    <w:rsid w:val="009049BA"/>
    <w:rsid w:val="00904EA6"/>
    <w:rsid w:val="00904EE9"/>
    <w:rsid w:val="00911FEE"/>
    <w:rsid w:val="00924864"/>
    <w:rsid w:val="0093587E"/>
    <w:rsid w:val="00953B14"/>
    <w:rsid w:val="00955D7C"/>
    <w:rsid w:val="00965515"/>
    <w:rsid w:val="009928CB"/>
    <w:rsid w:val="009937BB"/>
    <w:rsid w:val="009A1533"/>
    <w:rsid w:val="009A17AC"/>
    <w:rsid w:val="009A4D44"/>
    <w:rsid w:val="009C5607"/>
    <w:rsid w:val="009D2976"/>
    <w:rsid w:val="009D5CB2"/>
    <w:rsid w:val="009E25BB"/>
    <w:rsid w:val="009E46FC"/>
    <w:rsid w:val="009E6CF0"/>
    <w:rsid w:val="009F0F3B"/>
    <w:rsid w:val="009F3F90"/>
    <w:rsid w:val="009F556E"/>
    <w:rsid w:val="00A0521E"/>
    <w:rsid w:val="00A26AF1"/>
    <w:rsid w:val="00A34E66"/>
    <w:rsid w:val="00A4328F"/>
    <w:rsid w:val="00A46167"/>
    <w:rsid w:val="00A50605"/>
    <w:rsid w:val="00A54F78"/>
    <w:rsid w:val="00A55161"/>
    <w:rsid w:val="00A671B8"/>
    <w:rsid w:val="00A7163C"/>
    <w:rsid w:val="00A717EA"/>
    <w:rsid w:val="00A75BAC"/>
    <w:rsid w:val="00A83F62"/>
    <w:rsid w:val="00A86B79"/>
    <w:rsid w:val="00A965C1"/>
    <w:rsid w:val="00AA1553"/>
    <w:rsid w:val="00AA2C2F"/>
    <w:rsid w:val="00AB37ED"/>
    <w:rsid w:val="00AB5900"/>
    <w:rsid w:val="00AB6A53"/>
    <w:rsid w:val="00AC70A2"/>
    <w:rsid w:val="00AD747B"/>
    <w:rsid w:val="00AD7F76"/>
    <w:rsid w:val="00AE0A85"/>
    <w:rsid w:val="00AE76B7"/>
    <w:rsid w:val="00AF0CDE"/>
    <w:rsid w:val="00AF4F43"/>
    <w:rsid w:val="00AF7D87"/>
    <w:rsid w:val="00AF7F4D"/>
    <w:rsid w:val="00B054D5"/>
    <w:rsid w:val="00B071F9"/>
    <w:rsid w:val="00B115E0"/>
    <w:rsid w:val="00B156A2"/>
    <w:rsid w:val="00B17B5B"/>
    <w:rsid w:val="00B22F11"/>
    <w:rsid w:val="00B26DB6"/>
    <w:rsid w:val="00B2768D"/>
    <w:rsid w:val="00B36DC9"/>
    <w:rsid w:val="00B41358"/>
    <w:rsid w:val="00B4235F"/>
    <w:rsid w:val="00B4243F"/>
    <w:rsid w:val="00B45CEC"/>
    <w:rsid w:val="00B54E14"/>
    <w:rsid w:val="00B565E9"/>
    <w:rsid w:val="00B62F5E"/>
    <w:rsid w:val="00B82368"/>
    <w:rsid w:val="00B96A11"/>
    <w:rsid w:val="00BA483C"/>
    <w:rsid w:val="00BA4C42"/>
    <w:rsid w:val="00BA4D81"/>
    <w:rsid w:val="00BD0AF9"/>
    <w:rsid w:val="00BD2D73"/>
    <w:rsid w:val="00BD323B"/>
    <w:rsid w:val="00BF5588"/>
    <w:rsid w:val="00BF5EDE"/>
    <w:rsid w:val="00BF619C"/>
    <w:rsid w:val="00C00D61"/>
    <w:rsid w:val="00C01789"/>
    <w:rsid w:val="00C03A1C"/>
    <w:rsid w:val="00C03D6B"/>
    <w:rsid w:val="00C05E26"/>
    <w:rsid w:val="00C1075E"/>
    <w:rsid w:val="00C11745"/>
    <w:rsid w:val="00C12D51"/>
    <w:rsid w:val="00C16C1D"/>
    <w:rsid w:val="00C26CF1"/>
    <w:rsid w:val="00C36710"/>
    <w:rsid w:val="00C375D0"/>
    <w:rsid w:val="00C42159"/>
    <w:rsid w:val="00C43DCC"/>
    <w:rsid w:val="00C4684D"/>
    <w:rsid w:val="00C50AD4"/>
    <w:rsid w:val="00C53C13"/>
    <w:rsid w:val="00C57C98"/>
    <w:rsid w:val="00C651CB"/>
    <w:rsid w:val="00C65B54"/>
    <w:rsid w:val="00C700D9"/>
    <w:rsid w:val="00C72CA8"/>
    <w:rsid w:val="00C813B0"/>
    <w:rsid w:val="00C86D8B"/>
    <w:rsid w:val="00C93558"/>
    <w:rsid w:val="00C942B4"/>
    <w:rsid w:val="00C96021"/>
    <w:rsid w:val="00C97809"/>
    <w:rsid w:val="00CB0069"/>
    <w:rsid w:val="00CB12F5"/>
    <w:rsid w:val="00CB23CE"/>
    <w:rsid w:val="00CB536E"/>
    <w:rsid w:val="00CB74D4"/>
    <w:rsid w:val="00CC2954"/>
    <w:rsid w:val="00CC4465"/>
    <w:rsid w:val="00CC7273"/>
    <w:rsid w:val="00CC7AB2"/>
    <w:rsid w:val="00CD27AD"/>
    <w:rsid w:val="00CD653C"/>
    <w:rsid w:val="00CD7EC4"/>
    <w:rsid w:val="00CE27E1"/>
    <w:rsid w:val="00CE495F"/>
    <w:rsid w:val="00CF55CF"/>
    <w:rsid w:val="00CF697B"/>
    <w:rsid w:val="00D00ED2"/>
    <w:rsid w:val="00D05072"/>
    <w:rsid w:val="00D06315"/>
    <w:rsid w:val="00D23B27"/>
    <w:rsid w:val="00D40A78"/>
    <w:rsid w:val="00D43B71"/>
    <w:rsid w:val="00D46299"/>
    <w:rsid w:val="00D52E49"/>
    <w:rsid w:val="00D66F95"/>
    <w:rsid w:val="00D70959"/>
    <w:rsid w:val="00D7250C"/>
    <w:rsid w:val="00D7532A"/>
    <w:rsid w:val="00D7565C"/>
    <w:rsid w:val="00D82DE3"/>
    <w:rsid w:val="00D83C10"/>
    <w:rsid w:val="00D85065"/>
    <w:rsid w:val="00D952D2"/>
    <w:rsid w:val="00D978FF"/>
    <w:rsid w:val="00DA4DA7"/>
    <w:rsid w:val="00DA69E3"/>
    <w:rsid w:val="00DC2655"/>
    <w:rsid w:val="00DC539C"/>
    <w:rsid w:val="00DD44AC"/>
    <w:rsid w:val="00DD7F09"/>
    <w:rsid w:val="00DE3518"/>
    <w:rsid w:val="00DE55E9"/>
    <w:rsid w:val="00DE77A7"/>
    <w:rsid w:val="00DF66AD"/>
    <w:rsid w:val="00E041CC"/>
    <w:rsid w:val="00E15AFD"/>
    <w:rsid w:val="00E2184A"/>
    <w:rsid w:val="00E22AD7"/>
    <w:rsid w:val="00E3180F"/>
    <w:rsid w:val="00E35F62"/>
    <w:rsid w:val="00E37094"/>
    <w:rsid w:val="00E47DD5"/>
    <w:rsid w:val="00E50CA5"/>
    <w:rsid w:val="00E56865"/>
    <w:rsid w:val="00E66C79"/>
    <w:rsid w:val="00E71154"/>
    <w:rsid w:val="00E72821"/>
    <w:rsid w:val="00E83500"/>
    <w:rsid w:val="00E840DD"/>
    <w:rsid w:val="00E94A29"/>
    <w:rsid w:val="00E97BB9"/>
    <w:rsid w:val="00EA2973"/>
    <w:rsid w:val="00EB4627"/>
    <w:rsid w:val="00EC59F6"/>
    <w:rsid w:val="00EC6F06"/>
    <w:rsid w:val="00EC709E"/>
    <w:rsid w:val="00EC778E"/>
    <w:rsid w:val="00ED14B8"/>
    <w:rsid w:val="00ED19A3"/>
    <w:rsid w:val="00ED4527"/>
    <w:rsid w:val="00EE127B"/>
    <w:rsid w:val="00EE325F"/>
    <w:rsid w:val="00EE62E5"/>
    <w:rsid w:val="00EF3C9F"/>
    <w:rsid w:val="00EF54BE"/>
    <w:rsid w:val="00F01C75"/>
    <w:rsid w:val="00F11088"/>
    <w:rsid w:val="00F13B4A"/>
    <w:rsid w:val="00F17BB7"/>
    <w:rsid w:val="00F22548"/>
    <w:rsid w:val="00F3144B"/>
    <w:rsid w:val="00F327BE"/>
    <w:rsid w:val="00F405D3"/>
    <w:rsid w:val="00F44457"/>
    <w:rsid w:val="00F54E61"/>
    <w:rsid w:val="00F620FE"/>
    <w:rsid w:val="00F657DE"/>
    <w:rsid w:val="00F66D4F"/>
    <w:rsid w:val="00F70353"/>
    <w:rsid w:val="00F86B71"/>
    <w:rsid w:val="00F916BF"/>
    <w:rsid w:val="00F95B17"/>
    <w:rsid w:val="00F977BB"/>
    <w:rsid w:val="00F9784C"/>
    <w:rsid w:val="00FA1F55"/>
    <w:rsid w:val="00FB5AF6"/>
    <w:rsid w:val="00FC0A57"/>
    <w:rsid w:val="00FC1186"/>
    <w:rsid w:val="00FC3F4C"/>
    <w:rsid w:val="00FC469A"/>
    <w:rsid w:val="00FD115C"/>
    <w:rsid w:val="00FD393D"/>
    <w:rsid w:val="00FD6279"/>
    <w:rsid w:val="00FE4B37"/>
    <w:rsid w:val="00FF0113"/>
    <w:rsid w:val="00FF1459"/>
    <w:rsid w:val="00FF1DA3"/>
    <w:rsid w:val="00FF5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DDE648"/>
  <w15:chartTrackingRefBased/>
  <w15:docId w15:val="{06AB3300-5F59-5643-9322-C12598AAD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5EDE"/>
    <w:pPr>
      <w:spacing w:before="100" w:beforeAutospacing="1" w:after="100" w:afterAutospacing="1" w:line="240" w:lineRule="auto"/>
    </w:pPr>
    <w:rPr>
      <w:rFonts w:ascii="Times New Roman" w:hAnsi="Times New Roman" w:cs="Times New Roman"/>
      <w:sz w:val="24"/>
      <w:szCs w:val="24"/>
      <w:lang w:eastAsia="en-US"/>
    </w:rPr>
  </w:style>
  <w:style w:type="character" w:styleId="Hyperlink">
    <w:name w:val="Hyperlink"/>
    <w:basedOn w:val="DefaultParagraphFont"/>
    <w:uiPriority w:val="99"/>
    <w:unhideWhenUsed/>
    <w:rsid w:val="00BF5EDE"/>
    <w:rPr>
      <w:color w:val="0563C1" w:themeColor="hyperlink"/>
      <w:u w:val="single"/>
    </w:rPr>
  </w:style>
  <w:style w:type="paragraph" w:styleId="ListParagraph">
    <w:name w:val="List Paragraph"/>
    <w:basedOn w:val="Normal"/>
    <w:uiPriority w:val="34"/>
    <w:qFormat/>
    <w:rsid w:val="00BF5EDE"/>
    <w:pPr>
      <w:ind w:left="720"/>
      <w:contextualSpacing/>
    </w:pPr>
  </w:style>
  <w:style w:type="character" w:styleId="UnresolvedMention">
    <w:name w:val="Unresolved Mention"/>
    <w:basedOn w:val="DefaultParagraphFont"/>
    <w:uiPriority w:val="99"/>
    <w:semiHidden/>
    <w:unhideWhenUsed/>
    <w:rsid w:val="00C651CB"/>
    <w:rPr>
      <w:color w:val="605E5C"/>
      <w:shd w:val="clear" w:color="auto" w:fill="E1DFDD"/>
    </w:rPr>
  </w:style>
  <w:style w:type="paragraph" w:styleId="Header">
    <w:name w:val="header"/>
    <w:basedOn w:val="Normal"/>
    <w:link w:val="HeaderChar"/>
    <w:uiPriority w:val="99"/>
    <w:unhideWhenUsed/>
    <w:rsid w:val="00AB5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900"/>
  </w:style>
  <w:style w:type="paragraph" w:styleId="Footer">
    <w:name w:val="footer"/>
    <w:basedOn w:val="Normal"/>
    <w:link w:val="FooterChar"/>
    <w:uiPriority w:val="99"/>
    <w:unhideWhenUsed/>
    <w:rsid w:val="00AB5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900"/>
  </w:style>
  <w:style w:type="character" w:styleId="PageNumber">
    <w:name w:val="page number"/>
    <w:basedOn w:val="DefaultParagraphFont"/>
    <w:uiPriority w:val="99"/>
    <w:semiHidden/>
    <w:unhideWhenUsed/>
    <w:rsid w:val="00AB5900"/>
  </w:style>
  <w:style w:type="character" w:styleId="FollowedHyperlink">
    <w:name w:val="FollowedHyperlink"/>
    <w:basedOn w:val="DefaultParagraphFont"/>
    <w:uiPriority w:val="99"/>
    <w:semiHidden/>
    <w:unhideWhenUsed/>
    <w:rsid w:val="00502237"/>
    <w:rPr>
      <w:color w:val="954F72" w:themeColor="followedHyperlink"/>
      <w:u w:val="single"/>
    </w:rPr>
  </w:style>
  <w:style w:type="table" w:styleId="TableGrid">
    <w:name w:val="Table Grid"/>
    <w:basedOn w:val="TableNormal"/>
    <w:uiPriority w:val="39"/>
    <w:rsid w:val="00331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135830/grocery-market-share-of-marks-and-spencer-uk/" TargetMode="External" /><Relationship Id="rId13" Type="http://schemas.openxmlformats.org/officeDocument/2006/relationships/hyperlink" Target="https://www.westmonroe.com/perspectives/in-brief/turning-change-resisters-into-change-advocates" TargetMode="External" /><Relationship Id="rId18" Type="http://schemas.openxmlformats.org/officeDocument/2006/relationships/hyperlink" Target="https://moneyinc.com/ocado/" TargetMode="External" /><Relationship Id="rId26" Type="http://schemas.openxmlformats.org/officeDocument/2006/relationships/hyperlink" Target="https://www.theguardian.com/business/2020/aug/18/coronavirus-marks-spencer-to-cut-7000-jobs-over-three-months" TargetMode="External" /><Relationship Id="rId3" Type="http://schemas.openxmlformats.org/officeDocument/2006/relationships/settings" Target="settings.xml" /><Relationship Id="rId21" Type="http://schemas.openxmlformats.org/officeDocument/2006/relationships/hyperlink" Target="https://corporate.marksandspencer.com/aboutus/history" TargetMode="External" /><Relationship Id="rId34" Type="http://schemas.openxmlformats.org/officeDocument/2006/relationships/footer" Target="footer2.xml" /><Relationship Id="rId7" Type="http://schemas.openxmlformats.org/officeDocument/2006/relationships/hyperlink" Target="https://userguiding.com/blog/kubler-ross-change-curve-model/" TargetMode="External" /><Relationship Id="rId12" Type="http://schemas.openxmlformats.org/officeDocument/2006/relationships/hyperlink" Target="https://www.forbes.com/sites/markfaithfull/2021/05/26/marks--spencer-turns-to-ocado-partnership-in-transformation-plan/?sh=350146aafc98" TargetMode="External" /><Relationship Id="rId17" Type="http://schemas.openxmlformats.org/officeDocument/2006/relationships/hyperlink" Target="https://uk.indeed.com/Marks-Spencer-Change-Manager-jobs?vjk=08d433ec9129084d" TargetMode="External" /><Relationship Id="rId25" Type="http://schemas.openxmlformats.org/officeDocument/2006/relationships/hyperlink" Target="https://www.ocadogroup.com/about-us/ocado-retail/marks-spencer-and-ocado" TargetMode="External" /><Relationship Id="rId33"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dailymail.co.uk/news/article-8738669/Marks-Spencers-750m-Ocado-deal-pays-off.html" TargetMode="External" /><Relationship Id="rId20" Type="http://schemas.openxmlformats.org/officeDocument/2006/relationships/hyperlink" Target="https://corporate.marksandspencer.com/media/press-releases/5e0f046f7880b21924350282/m-and-s-and-ocado-bringing-the-best-together" TargetMode="External" /><Relationship Id="rId29" Type="http://schemas.openxmlformats.org/officeDocument/2006/relationships/hyperlink" Target="https://online.hbs.edu/blog/post/organizational-change-management"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corporate.marksandspencer.com/investors/corporate-governance/governance-framework" TargetMode="External" /><Relationship Id="rId24" Type="http://schemas.openxmlformats.org/officeDocument/2006/relationships/hyperlink" Target="https://www.ocado.com/content/miscellany/pdfs/media_pack.pdf" TargetMode="External" /><Relationship Id="rId32" Type="http://schemas.openxmlformats.org/officeDocument/2006/relationships/hyperlink" Target="https://www.thisismoney.co.uk/money/markets/article-8736335/Ocado-shares-surge-M-S-deal-pays-off.html" TargetMode="External" /><Relationship Id="rId5" Type="http://schemas.openxmlformats.org/officeDocument/2006/relationships/footnotes" Target="footnotes.xml" /><Relationship Id="rId15" Type="http://schemas.openxmlformats.org/officeDocument/2006/relationships/hyperlink" Target="https://www.strategyskills.com/Articles/Documents/strat_leadership.pdf" TargetMode="External" /><Relationship Id="rId23" Type="http://schemas.openxmlformats.org/officeDocument/2006/relationships/hyperlink" Target="https://www.theguardian.com/business/2019/feb/27/marks-and-spencer-agrees-750m-food-delivery-deal-with-ocado" TargetMode="External" /><Relationship Id="rId28" Type="http://schemas.openxmlformats.org/officeDocument/2006/relationships/hyperlink" Target="https://www.statista.com/statistics/1184634/ocado-retail-revenue-in-the-united-kingdom/" TargetMode="External" /><Relationship Id="rId36" Type="http://schemas.openxmlformats.org/officeDocument/2006/relationships/theme" Target="theme/theme1.xml" /><Relationship Id="rId10" Type="http://schemas.openxmlformats.org/officeDocument/2006/relationships/hyperlink" Target="https://www.campaignlive.co.uk/article/superbrands-case-studies-marks-spencer/233544?src_site=brandrepublic" TargetMode="External" /><Relationship Id="rId19" Type="http://schemas.openxmlformats.org/officeDocument/2006/relationships/hyperlink" Target="https://www.fool.co.uk/2020/03/30/panic-buying-highlights-the-strengths-and-weaknesses-of-ocados-model/" TargetMode="External" /><Relationship Id="rId31" Type="http://schemas.openxmlformats.org/officeDocument/2006/relationships/hyperlink" Target="https://otp.tools.investis.com/clients/uk/ocado1/rns/regulatory-story.aspx?cid=371&amp;newsid=1536009" TargetMode="External" /><Relationship Id="rId4" Type="http://schemas.openxmlformats.org/officeDocument/2006/relationships/webSettings" Target="webSettings.xml" /><Relationship Id="rId9" Type="http://schemas.openxmlformats.org/officeDocument/2006/relationships/hyperlink" Target="https://think-boundless.com/edgar-scheins-anxiety-assumptions-powerful-ideas-on-culture/" TargetMode="External" /><Relationship Id="rId14" Type="http://schemas.openxmlformats.org/officeDocument/2006/relationships/hyperlink" Target="https://www.investopedia.com/terms/j/jointventure.asp" TargetMode="External" /><Relationship Id="rId22" Type="http://schemas.openxmlformats.org/officeDocument/2006/relationships/hyperlink" Target="https://www.mindtools.com/pages/article/newPPM_82.htm" TargetMode="External" /><Relationship Id="rId27" Type="http://schemas.openxmlformats.org/officeDocument/2006/relationships/hyperlink" Target="https://www.bbc.co.uk/news/business-53971834" TargetMode="External" /><Relationship Id="rId30" Type="http://schemas.openxmlformats.org/officeDocument/2006/relationships/hyperlink" Target="https://www.techregister.co.uk/stand-and-deliver-waitrose-and-ms-fight-for-ocado-customers-business" TargetMode="External"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3229</TotalTime>
  <Pages>16</Pages>
  <Words>4746</Words>
  <Characters>29758</Characters>
  <Application>Microsoft Office Word</Application>
  <DocSecurity>0</DocSecurity>
  <Lines>692</Lines>
  <Paragraphs>192</Paragraphs>
  <ScaleCrop>false</ScaleCrop>
  <Company/>
  <LinksUpToDate>false</LinksUpToDate>
  <CharactersWithSpaces>34312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Brain</dc:creator>
  <cp:keywords/>
  <dc:description/>
  <cp:lastModifiedBy>Kelly Brain</cp:lastModifiedBy>
  <cp:revision>486</cp:revision>
  <dcterms:created xsi:type="dcterms:W3CDTF">2022-03-04T21:36:00Z</dcterms:created>
  <dcterms:modified xsi:type="dcterms:W3CDTF">2022-03-17T13:16:00Z</dcterms:modified>
</cp:coreProperties>
</file>