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73810422"/>
        <w:docPartObj>
          <w:docPartGallery w:val="Cover Pages"/>
          <w:docPartUnique/>
        </w:docPartObj>
      </w:sdtPr>
      <w:sdtEndPr/>
      <w:sdtContent>
        <w:p w14:paraId="408C342E" w14:textId="575604FF" w:rsidR="003067F3" w:rsidRDefault="003067F3">
          <w:r>
            <w:rPr>
              <w:noProof/>
            </w:rPr>
            <mc:AlternateContent>
              <mc:Choice Requires="wpg">
                <w:drawing>
                  <wp:anchor distT="0" distB="0" distL="114300" distR="114300" simplePos="0" relativeHeight="251694080" behindDoc="1" locked="0" layoutInCell="1" allowOverlap="1" wp14:anchorId="5DBA9E5A" wp14:editId="5B59D42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D916251" w14:textId="3765B28E" w:rsidR="00CC750C" w:rsidRDefault="00CC750C">
                                      <w:pPr>
                                        <w:pStyle w:val="NoSpacing"/>
                                        <w:spacing w:before="120"/>
                                        <w:jc w:val="center"/>
                                        <w:rPr>
                                          <w:color w:val="FFFFFF" w:themeColor="background1"/>
                                        </w:rPr>
                                      </w:pPr>
                                      <w:r>
                                        <w:rPr>
                                          <w:color w:val="FFFFFF" w:themeColor="background1"/>
                                        </w:rPr>
                                        <w:t>Sabia Begum 1709485</w:t>
                                      </w:r>
                                    </w:p>
                                  </w:sdtContent>
                                </w:sdt>
                                <w:p w14:paraId="4D75B097" w14:textId="7E330AEA" w:rsidR="00CC750C" w:rsidRDefault="00E2011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C750C">
                                        <w:rPr>
                                          <w:caps/>
                                          <w:color w:val="FFFFFF" w:themeColor="background1"/>
                                        </w:rPr>
                                        <w:t>10 July 2020</w:t>
                                      </w:r>
                                    </w:sdtContent>
                                  </w:sdt>
                                  <w:r w:rsidR="00CC750C">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0471BD" w14:textId="5CCEF762" w:rsidR="00CC750C" w:rsidRDefault="00CC750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Developing innovation and creativity for business advantages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DBA9E5A" id="Group 193" o:spid="_x0000_s1026" style="position:absolute;margin-left:0;margin-top:0;width:540.55pt;height:718.4pt;z-index:-25162240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D916251" w14:textId="3765B28E" w:rsidR="00CC750C" w:rsidRDefault="00CC750C">
                                <w:pPr>
                                  <w:pStyle w:val="NoSpacing"/>
                                  <w:spacing w:before="120"/>
                                  <w:jc w:val="center"/>
                                  <w:rPr>
                                    <w:color w:val="FFFFFF" w:themeColor="background1"/>
                                  </w:rPr>
                                </w:pPr>
                                <w:r>
                                  <w:rPr>
                                    <w:color w:val="FFFFFF" w:themeColor="background1"/>
                                  </w:rPr>
                                  <w:t>Sabia Begum 1709485</w:t>
                                </w:r>
                              </w:p>
                            </w:sdtContent>
                          </w:sdt>
                          <w:p w14:paraId="4D75B097" w14:textId="7E330AEA" w:rsidR="00CC750C" w:rsidRDefault="00E2011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C750C">
                                  <w:rPr>
                                    <w:caps/>
                                    <w:color w:val="FFFFFF" w:themeColor="background1"/>
                                  </w:rPr>
                                  <w:t>10 July 2020</w:t>
                                </w:r>
                              </w:sdtContent>
                            </w:sdt>
                            <w:r w:rsidR="00CC750C">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0471BD" w14:textId="5CCEF762" w:rsidR="00CC750C" w:rsidRDefault="00CC750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Developing innovation and creativity for business advantages</w:t>
                                </w:r>
                              </w:p>
                            </w:sdtContent>
                          </w:sdt>
                        </w:txbxContent>
                      </v:textbox>
                    </v:shape>
                    <w10:wrap anchorx="page" anchory="page"/>
                  </v:group>
                </w:pict>
              </mc:Fallback>
            </mc:AlternateContent>
          </w:r>
        </w:p>
        <w:p w14:paraId="13C176B1" w14:textId="77777777" w:rsidR="00846724" w:rsidRDefault="003067F3" w:rsidP="00846724">
          <w:r>
            <w:br w:type="page"/>
          </w:r>
        </w:p>
      </w:sdtContent>
    </w:sdt>
    <w:p w14:paraId="73427DE5" w14:textId="77777777" w:rsidR="00F80D2E" w:rsidRDefault="00F80D2E" w:rsidP="00CE07AF">
      <w:pPr>
        <w:jc w:val="center"/>
        <w:rPr>
          <w:rStyle w:val="normaltextrun"/>
          <w:rFonts w:ascii="Calibri" w:hAnsi="Calibri" w:cs="Calibri"/>
          <w:sz w:val="24"/>
          <w:szCs w:val="24"/>
          <w:u w:val="single"/>
          <w:shd w:val="clear" w:color="auto" w:fill="FFFF00"/>
        </w:rPr>
      </w:pPr>
    </w:p>
    <w:p w14:paraId="56D008E4" w14:textId="47366739" w:rsidR="00F80D2E" w:rsidRPr="00F80D2E" w:rsidRDefault="00F80D2E" w:rsidP="00E20116">
      <w:pPr>
        <w:jc w:val="center"/>
        <w:rPr>
          <w:rStyle w:val="normaltextrun"/>
          <w:rFonts w:ascii="Calibri" w:hAnsi="Calibri" w:cs="Calibri"/>
          <w:b/>
          <w:bCs/>
          <w:sz w:val="24"/>
          <w:szCs w:val="24"/>
          <w:u w:val="single"/>
          <w:shd w:val="clear" w:color="auto" w:fill="FFFF00"/>
        </w:rPr>
      </w:pPr>
    </w:p>
    <w:p w14:paraId="0852AA59" w14:textId="77777777" w:rsidR="00DE6579" w:rsidRPr="00DE6579" w:rsidRDefault="00DE6579" w:rsidP="00E20116">
      <w:pPr>
        <w:spacing w:after="0" w:line="240" w:lineRule="auto"/>
        <w:jc w:val="center"/>
        <w:rPr>
          <w:rFonts w:eastAsia="Times New Roman" w:cstheme="minorHAnsi"/>
          <w:color w:val="0E101A"/>
          <w:sz w:val="24"/>
          <w:szCs w:val="24"/>
          <w:lang w:eastAsia="en-GB"/>
        </w:rPr>
      </w:pPr>
      <w:bookmarkStart w:id="0" w:name="_Hlk45239073"/>
      <w:r w:rsidRPr="00DE6579">
        <w:rPr>
          <w:rFonts w:eastAsia="Times New Roman" w:cstheme="minorHAnsi"/>
          <w:color w:val="0E101A"/>
          <w:sz w:val="24"/>
          <w:szCs w:val="24"/>
          <w:u w:val="single"/>
          <w:lang w:eastAsia="en-GB"/>
        </w:rPr>
        <w:t>Executive summary</w:t>
      </w:r>
    </w:p>
    <w:p w14:paraId="665DCBBB" w14:textId="77777777" w:rsidR="00DE6579" w:rsidRPr="00DE6579" w:rsidRDefault="00DE6579" w:rsidP="00E20116">
      <w:pPr>
        <w:spacing w:after="0" w:line="240" w:lineRule="auto"/>
        <w:jc w:val="both"/>
        <w:rPr>
          <w:rFonts w:eastAsia="Times New Roman" w:cstheme="minorHAnsi"/>
          <w:color w:val="0E101A"/>
          <w:sz w:val="24"/>
          <w:szCs w:val="24"/>
          <w:lang w:eastAsia="en-GB"/>
        </w:rPr>
      </w:pPr>
    </w:p>
    <w:p w14:paraId="375DB600" w14:textId="77777777" w:rsidR="00DE6579" w:rsidRPr="00DE6579" w:rsidRDefault="00DE6579" w:rsidP="00E20116">
      <w:pPr>
        <w:spacing w:after="0" w:line="240" w:lineRule="auto"/>
        <w:jc w:val="both"/>
        <w:rPr>
          <w:rFonts w:eastAsia="Times New Roman" w:cstheme="minorHAnsi"/>
          <w:color w:val="0E101A"/>
          <w:sz w:val="24"/>
          <w:szCs w:val="24"/>
          <w:lang w:eastAsia="en-GB"/>
        </w:rPr>
      </w:pPr>
    </w:p>
    <w:p w14:paraId="211BFB83" w14:textId="77777777" w:rsidR="00DE6579" w:rsidRPr="00DE6579" w:rsidRDefault="00DE6579" w:rsidP="00E20116">
      <w:pPr>
        <w:spacing w:after="0" w:line="240" w:lineRule="auto"/>
        <w:jc w:val="both"/>
        <w:rPr>
          <w:rFonts w:eastAsia="Times New Roman" w:cstheme="minorHAnsi"/>
          <w:color w:val="0E101A"/>
          <w:sz w:val="24"/>
          <w:szCs w:val="24"/>
          <w:lang w:eastAsia="en-GB"/>
        </w:rPr>
      </w:pPr>
      <w:r w:rsidRPr="00DE6579">
        <w:rPr>
          <w:rFonts w:eastAsia="Times New Roman" w:cstheme="minorHAnsi"/>
          <w:color w:val="0E101A"/>
          <w:sz w:val="24"/>
          <w:szCs w:val="24"/>
          <w:lang w:eastAsia="en-GB"/>
        </w:rPr>
        <w:t>The report will conduct on how to ‘Develop Innovation and Creativity for a Business Advantage. According to the criteria, credible academic sources will be acknowledged. The report will critically analyse what Innovation and Creativity are and the differences between them. Discussing the innovation opportunity embedded. It will also critically evaluate innovation models and analyses such as the Lewin Force Field model, how organisations can be successful in innovation or creativity if applied, the Innovation process, the 4P’s of Innovation, and the Open and Close Innovation Process following by applying to the innovation opportunity. Also, a SWOT and required Pestle factors are compiled in 2.3, by evaluating the risks and barriers that could occur.</w:t>
      </w:r>
    </w:p>
    <w:p w14:paraId="498C9E71" w14:textId="77777777" w:rsidR="00DE6579" w:rsidRPr="00DE6579" w:rsidRDefault="00DE6579" w:rsidP="00E20116">
      <w:pPr>
        <w:spacing w:after="0" w:line="240" w:lineRule="auto"/>
        <w:jc w:val="both"/>
        <w:rPr>
          <w:rFonts w:eastAsia="Times New Roman" w:cstheme="minorHAnsi"/>
          <w:color w:val="0E101A"/>
          <w:sz w:val="24"/>
          <w:szCs w:val="24"/>
          <w:lang w:eastAsia="en-GB"/>
        </w:rPr>
      </w:pPr>
      <w:r w:rsidRPr="00DE6579">
        <w:rPr>
          <w:rFonts w:eastAsia="Times New Roman" w:cstheme="minorHAnsi"/>
          <w:color w:val="0E101A"/>
          <w:sz w:val="24"/>
          <w:szCs w:val="24"/>
          <w:lang w:eastAsia="en-GB"/>
        </w:rPr>
        <w:t>Furthermore, the report will conclude a conclusion on the overall report on how business innovates successfully by giving examples from huge companies as Apple and Netflix. Discussion of what the barriers and risks can be blocking and how to overcome them. </w:t>
      </w:r>
    </w:p>
    <w:p w14:paraId="32A72453" w14:textId="77777777" w:rsidR="00DE6579" w:rsidRPr="00DE6579" w:rsidRDefault="00DE6579" w:rsidP="00E20116">
      <w:pPr>
        <w:spacing w:after="0" w:line="240" w:lineRule="auto"/>
        <w:jc w:val="both"/>
        <w:rPr>
          <w:rFonts w:eastAsia="Times New Roman" w:cstheme="minorHAnsi"/>
          <w:color w:val="0E101A"/>
          <w:sz w:val="24"/>
          <w:szCs w:val="24"/>
          <w:lang w:eastAsia="en-GB"/>
        </w:rPr>
      </w:pPr>
      <w:r w:rsidRPr="00DE6579">
        <w:rPr>
          <w:rFonts w:eastAsia="Times New Roman" w:cstheme="minorHAnsi"/>
          <w:color w:val="0E101A"/>
          <w:sz w:val="24"/>
          <w:szCs w:val="24"/>
          <w:lang w:eastAsia="en-GB"/>
        </w:rPr>
        <w:t>Lastly, a recommendation on the strategy behind implementing the innovation opportunity. The challenges and uncertainty of this changing world, keeping businesses up to trends. </w:t>
      </w:r>
    </w:p>
    <w:p w14:paraId="258E2CDE" w14:textId="77777777" w:rsidR="00F80D2E" w:rsidRPr="00F80D2E" w:rsidRDefault="00F80D2E" w:rsidP="00CE07AF">
      <w:pPr>
        <w:rPr>
          <w:rStyle w:val="normaltextrun"/>
          <w:rFonts w:ascii="Calibri" w:hAnsi="Calibri" w:cs="Calibri"/>
          <w:sz w:val="24"/>
          <w:szCs w:val="24"/>
          <w:shd w:val="clear" w:color="auto" w:fill="FFFF00"/>
        </w:rPr>
      </w:pPr>
    </w:p>
    <w:bookmarkEnd w:id="0"/>
    <w:p w14:paraId="7A35647B" w14:textId="4B1FFEDB" w:rsidR="00CE07AF" w:rsidRPr="00F80D2E" w:rsidRDefault="00CE07AF" w:rsidP="00CE07AF">
      <w:pPr>
        <w:rPr>
          <w:rStyle w:val="normaltextrun"/>
          <w:rFonts w:ascii="Calibri" w:hAnsi="Calibri" w:cs="Calibri"/>
          <w:sz w:val="24"/>
          <w:szCs w:val="24"/>
          <w:shd w:val="clear" w:color="auto" w:fill="FFFF00"/>
        </w:rPr>
      </w:pPr>
    </w:p>
    <w:p w14:paraId="2CADB873" w14:textId="6DB5BF22" w:rsidR="00B05417" w:rsidRPr="00F80D2E" w:rsidRDefault="00B05417" w:rsidP="001B7B9F">
      <w:pPr>
        <w:pStyle w:val="paragraph"/>
        <w:spacing w:before="0" w:beforeAutospacing="0" w:after="0" w:afterAutospacing="0"/>
        <w:textAlignment w:val="baseline"/>
        <w:rPr>
          <w:rStyle w:val="normaltextrun"/>
          <w:rFonts w:ascii="Calibri" w:hAnsi="Calibri" w:cs="Calibri"/>
          <w:sz w:val="21"/>
          <w:szCs w:val="21"/>
          <w:shd w:val="clear" w:color="auto" w:fill="FFFF00"/>
        </w:rPr>
      </w:pPr>
    </w:p>
    <w:p w14:paraId="06E6D52C" w14:textId="77777777" w:rsidR="00B05417" w:rsidRDefault="00B05417" w:rsidP="001B7B9F">
      <w:pPr>
        <w:pStyle w:val="paragraph"/>
        <w:spacing w:before="0" w:beforeAutospacing="0" w:after="0" w:afterAutospacing="0"/>
        <w:textAlignment w:val="baseline"/>
        <w:rPr>
          <w:rStyle w:val="normaltextrun"/>
          <w:rFonts w:ascii="Calibri" w:hAnsi="Calibri" w:cs="Calibri"/>
          <w:color w:val="333333"/>
          <w:sz w:val="21"/>
          <w:szCs w:val="21"/>
          <w:shd w:val="clear" w:color="auto" w:fill="FFFF00"/>
        </w:rPr>
      </w:pPr>
    </w:p>
    <w:p w14:paraId="2FE2CCAA" w14:textId="2AD26C4D" w:rsidR="001B7B9F" w:rsidRDefault="001B7B9F" w:rsidP="00CE07AF">
      <w:pPr>
        <w:jc w:val="center"/>
      </w:pPr>
    </w:p>
    <w:p w14:paraId="659197F1" w14:textId="7E6A9F7D" w:rsidR="001B7B9F" w:rsidRDefault="001B7B9F"/>
    <w:p w14:paraId="5B756F7A" w14:textId="77777777" w:rsidR="00CE07AF" w:rsidRDefault="00CE07AF"/>
    <w:p w14:paraId="10A9D211" w14:textId="77777777" w:rsidR="00B05417" w:rsidRDefault="00B05417"/>
    <w:p w14:paraId="297628AB" w14:textId="3502F560" w:rsidR="001B7B9F" w:rsidRDefault="001B7B9F"/>
    <w:p w14:paraId="4D8C21C4" w14:textId="13F83765" w:rsidR="001B7B9F" w:rsidRDefault="001B7B9F"/>
    <w:p w14:paraId="3471D357" w14:textId="0DC58C8C" w:rsidR="001B7B9F" w:rsidRDefault="001B7B9F"/>
    <w:p w14:paraId="6EAD8576" w14:textId="11E5FF53" w:rsidR="001B7B9F" w:rsidRDefault="001B7B9F"/>
    <w:p w14:paraId="3F80C594" w14:textId="4A28A1F8" w:rsidR="001B7B9F" w:rsidRDefault="001B7B9F"/>
    <w:p w14:paraId="13DA93D1" w14:textId="436581E8" w:rsidR="001B7B9F" w:rsidRDefault="001B7B9F"/>
    <w:p w14:paraId="57D525D2" w14:textId="77777777" w:rsidR="00B05417" w:rsidRDefault="00B05417"/>
    <w:sdt>
      <w:sdtPr>
        <w:rPr>
          <w:rFonts w:asciiTheme="minorHAnsi" w:eastAsiaTheme="minorHAnsi" w:hAnsiTheme="minorHAnsi" w:cstheme="minorBidi"/>
          <w:color w:val="auto"/>
          <w:sz w:val="22"/>
          <w:szCs w:val="22"/>
          <w:lang w:val="en-GB"/>
        </w:rPr>
        <w:id w:val="-87159043"/>
        <w:docPartObj>
          <w:docPartGallery w:val="Table of Contents"/>
          <w:docPartUnique/>
        </w:docPartObj>
      </w:sdtPr>
      <w:sdtEndPr>
        <w:rPr>
          <w:b/>
          <w:bCs/>
          <w:noProof/>
        </w:rPr>
      </w:sdtEndPr>
      <w:sdtContent>
        <w:p w14:paraId="46AF774D" w14:textId="52B44EF7" w:rsidR="00E05F08" w:rsidRDefault="00E05F08" w:rsidP="00E20116">
          <w:pPr>
            <w:pStyle w:val="TOCHeading"/>
          </w:pPr>
        </w:p>
        <w:p w14:paraId="6A463AE9" w14:textId="1736990F" w:rsidR="00E20116" w:rsidRDefault="00E20116" w:rsidP="00E20116">
          <w:pPr>
            <w:rPr>
              <w:lang w:val="en-US"/>
            </w:rPr>
          </w:pPr>
        </w:p>
        <w:p w14:paraId="249A8800" w14:textId="6F065B6E" w:rsidR="00E20116" w:rsidRDefault="00E20116" w:rsidP="00E20116">
          <w:pPr>
            <w:rPr>
              <w:lang w:val="en-US"/>
            </w:rPr>
          </w:pPr>
        </w:p>
        <w:p w14:paraId="61EE798E" w14:textId="14BA1A53" w:rsidR="00E20116" w:rsidRDefault="00E20116" w:rsidP="00E20116">
          <w:pPr>
            <w:rPr>
              <w:lang w:val="en-US"/>
            </w:rPr>
          </w:pPr>
        </w:p>
        <w:p w14:paraId="42909E8B" w14:textId="3F00F221" w:rsidR="00E20116" w:rsidRPr="00E20116" w:rsidRDefault="00E20116" w:rsidP="00E20116">
          <w:pPr>
            <w:rPr>
              <w:u w:val="single"/>
              <w:lang w:val="en-US"/>
            </w:rPr>
          </w:pPr>
          <w:r w:rsidRPr="00E20116">
            <w:rPr>
              <w:u w:val="single"/>
              <w:lang w:val="en-US"/>
            </w:rPr>
            <w:t xml:space="preserve">Content page </w:t>
          </w:r>
        </w:p>
        <w:p w14:paraId="62AC1E45" w14:textId="77777777" w:rsidR="00E20116" w:rsidRPr="00E20116" w:rsidRDefault="00E20116" w:rsidP="00E20116">
          <w:pPr>
            <w:rPr>
              <w:lang w:val="en-US"/>
            </w:rPr>
          </w:pPr>
        </w:p>
        <w:p w14:paraId="2B9E4872" w14:textId="1C4D42A1" w:rsidR="00E05F08" w:rsidRDefault="00E05F08" w:rsidP="00CC750C">
          <w:r>
            <w:t>Executive Summary</w:t>
          </w:r>
          <w:r w:rsidR="00D478CA">
            <w:t xml:space="preserve">                                                                </w:t>
          </w:r>
        </w:p>
        <w:p w14:paraId="26CF99E5" w14:textId="4CE75084" w:rsidR="00E05F08" w:rsidRDefault="00E05F08" w:rsidP="00CC750C">
          <w:r>
            <w:t>Introductio</w:t>
          </w:r>
          <w:r w:rsidR="00D478CA">
            <w:t>n…………………………………………………………………………………………………………………………………</w:t>
          </w:r>
          <w:r w:rsidR="00CC750C">
            <w:t>.3</w:t>
          </w:r>
          <w:r w:rsidR="00D478CA">
            <w:t xml:space="preserve">                                                                                                                                                   </w:t>
          </w:r>
        </w:p>
        <w:p w14:paraId="450C0C84" w14:textId="37663A01" w:rsidR="00E05F08" w:rsidRDefault="00E05F08" w:rsidP="00CC750C">
          <w:r>
            <w:t>Findings</w:t>
          </w:r>
          <w:r w:rsidR="00CC750C">
            <w:t>………………………………………………………………………………………………………………………………………..3-8</w:t>
          </w:r>
        </w:p>
        <w:p w14:paraId="305B4915" w14:textId="2DE2E6AA" w:rsidR="00D478CA" w:rsidRDefault="00E05F08" w:rsidP="00CC750C">
          <w:r>
            <w:t>2.1 How Innovation and Creativity different</w:t>
          </w:r>
          <w:r w:rsidR="00CC750C">
            <w:t>…………………………………………………………………………………4</w:t>
          </w:r>
          <w:r>
            <w:t xml:space="preserve"> </w:t>
          </w:r>
        </w:p>
        <w:p w14:paraId="3271FC12" w14:textId="364105B4" w:rsidR="00D478CA" w:rsidRDefault="00D478CA" w:rsidP="00CC750C">
          <w:r>
            <w:t>2.2 Recommendation to implementing technology Innovation opportunity</w:t>
          </w:r>
          <w:r w:rsidR="00CC750C">
            <w:t>…………………………………4</w:t>
          </w:r>
        </w:p>
        <w:p w14:paraId="41125603" w14:textId="6D5ADF03" w:rsidR="00D478CA" w:rsidRDefault="00D478CA" w:rsidP="00CC750C">
          <w:r>
            <w:t>2.3 Identifying the Innovation opportunity by applying the SWOT and required PESTLE factors</w:t>
          </w:r>
          <w:r w:rsidR="00CC750C">
            <w:t>….4-5</w:t>
          </w:r>
        </w:p>
        <w:p w14:paraId="51454962" w14:textId="0C223424" w:rsidR="00D478CA" w:rsidRDefault="00D478CA" w:rsidP="00CC750C">
          <w:r>
            <w:t>2.4 Type of Innovation</w:t>
          </w:r>
          <w:r w:rsidR="00CC750C">
            <w:t>…………………………………………………………………………………………………………………5</w:t>
          </w:r>
          <w:r>
            <w:t xml:space="preserve"> </w:t>
          </w:r>
        </w:p>
        <w:p w14:paraId="32150360" w14:textId="26044044" w:rsidR="00D478CA" w:rsidRDefault="00D478CA" w:rsidP="00CC750C">
          <w:r>
            <w:t>2.5 Model of Innovation</w:t>
          </w:r>
          <w:r w:rsidR="00CC750C">
            <w:t>………………………………………………………………………………………………………………5-7</w:t>
          </w:r>
        </w:p>
        <w:p w14:paraId="456C6BDA" w14:textId="74B7D1A2" w:rsidR="00D478CA" w:rsidRDefault="00D478CA" w:rsidP="00CC750C">
          <w:r>
            <w:t>2.5.1 Open and Closed Innovation</w:t>
          </w:r>
          <w:r w:rsidR="00CC750C">
            <w:t>……………………………………………………………………………………………….5-6</w:t>
          </w:r>
        </w:p>
        <w:p w14:paraId="2ADDC2FF" w14:textId="4AF237CD" w:rsidR="00D478CA" w:rsidRDefault="00D478CA" w:rsidP="00CC750C">
          <w:r>
            <w:t>2.5.2 The Innovation Process</w:t>
          </w:r>
          <w:r w:rsidR="00CC750C">
            <w:t>……………………………………………………………………………………………………….6</w:t>
          </w:r>
        </w:p>
        <w:p w14:paraId="0193CBCD" w14:textId="049A3E2F" w:rsidR="00D478CA" w:rsidRDefault="00D478CA" w:rsidP="00CC750C">
          <w:r>
            <w:t>2.5.3 The 4P’s to Innovation</w:t>
          </w:r>
          <w:r w:rsidR="00CC750C">
            <w:t>……………………………………………………………………………………………………….6-7</w:t>
          </w:r>
        </w:p>
        <w:p w14:paraId="7E363F82" w14:textId="06EF920B" w:rsidR="00D478CA" w:rsidRDefault="00D478CA" w:rsidP="00CC750C">
          <w:r>
            <w:t>2.5.4 Lewin Force Field Analysis</w:t>
          </w:r>
          <w:r w:rsidR="00CC750C">
            <w:t>………………………………………………………………………………………………….7</w:t>
          </w:r>
        </w:p>
        <w:p w14:paraId="2390B9F3" w14:textId="25A4DC94" w:rsidR="00D478CA" w:rsidRDefault="00D478CA" w:rsidP="00CC750C">
          <w:r>
            <w:t>2.6 Barriers and Risks</w:t>
          </w:r>
          <w:r w:rsidR="00CC750C">
            <w:t>………………………………………………………………………………………………………………….7-8</w:t>
          </w:r>
        </w:p>
        <w:p w14:paraId="084734A7" w14:textId="53E30A3D" w:rsidR="00D478CA" w:rsidRDefault="00D478CA" w:rsidP="00CC750C">
          <w:r>
            <w:t>3.0 Conclusion</w:t>
          </w:r>
          <w:r w:rsidR="00CC750C">
            <w:t>…………………………………………………………………………………………………………………………….9</w:t>
          </w:r>
        </w:p>
        <w:p w14:paraId="358D67B9" w14:textId="37971D5D" w:rsidR="00D478CA" w:rsidRDefault="00D478CA" w:rsidP="00CC750C">
          <w:r>
            <w:t>4.0 Recommendation</w:t>
          </w:r>
          <w:r w:rsidR="00CC750C">
            <w:t>………………………………………………………………………………………………………………….9</w:t>
          </w:r>
        </w:p>
        <w:p w14:paraId="371F63BA" w14:textId="73A0B7FA" w:rsidR="00D478CA" w:rsidRDefault="00D478CA" w:rsidP="00CC750C">
          <w:r>
            <w:t>5.0 Appendices</w:t>
          </w:r>
          <w:r w:rsidR="00CC750C">
            <w:t>…………………………………………………………………………………………………………………………</w:t>
          </w:r>
          <w:r w:rsidR="00E20116">
            <w:t>…</w:t>
          </w:r>
          <w:r w:rsidR="00CC750C">
            <w:t>10-13</w:t>
          </w:r>
        </w:p>
        <w:p w14:paraId="020768DE" w14:textId="72CAC856" w:rsidR="00D478CA" w:rsidRDefault="00D478CA" w:rsidP="00CC750C">
          <w:r>
            <w:t>6.0 References</w:t>
          </w:r>
          <w:r w:rsidR="00CC750C">
            <w:t>……………………………………………………………………………………………………………………………14-17</w:t>
          </w:r>
          <w:r>
            <w:t xml:space="preserve"> </w:t>
          </w:r>
        </w:p>
        <w:p w14:paraId="5F2B3AD3" w14:textId="77777777" w:rsidR="00D478CA" w:rsidRDefault="00D478CA"/>
        <w:p w14:paraId="5676F58E" w14:textId="302C038B" w:rsidR="00E05F08" w:rsidRDefault="00E20116"/>
      </w:sdtContent>
    </w:sdt>
    <w:p w14:paraId="4A2FC37D" w14:textId="4D2E95A6" w:rsidR="001B7B9F" w:rsidRDefault="001B7B9F"/>
    <w:p w14:paraId="0F2FCF15" w14:textId="382820EF" w:rsidR="001B7B9F" w:rsidRDefault="001B7B9F"/>
    <w:p w14:paraId="76845586" w14:textId="6F6A7270" w:rsidR="001B7B9F" w:rsidRDefault="001B7B9F"/>
    <w:p w14:paraId="0B8AA893" w14:textId="6171CE31" w:rsidR="001B7B9F" w:rsidRDefault="001B7B9F"/>
    <w:p w14:paraId="66000FE1" w14:textId="2B6E2207" w:rsidR="001B7B9F" w:rsidRDefault="001B7B9F"/>
    <w:p w14:paraId="3B1C209D" w14:textId="411BF81C" w:rsidR="001B7B9F" w:rsidRDefault="001B7B9F"/>
    <w:p w14:paraId="690A122D" w14:textId="4268378B" w:rsidR="001B7B9F" w:rsidRDefault="001B7B9F"/>
    <w:p w14:paraId="33279841" w14:textId="1108B767" w:rsidR="001B7B9F" w:rsidRDefault="001B7B9F"/>
    <w:p w14:paraId="1670B054" w14:textId="7C294C0C" w:rsidR="001B7B9F" w:rsidRDefault="001B7B9F"/>
    <w:p w14:paraId="69904E9E" w14:textId="519446CE" w:rsidR="001B7B9F" w:rsidRPr="00A03E2F" w:rsidRDefault="001B7B9F" w:rsidP="00E20116">
      <w:pPr>
        <w:jc w:val="center"/>
        <w:rPr>
          <w:sz w:val="24"/>
          <w:szCs w:val="24"/>
          <w:u w:val="single"/>
        </w:rPr>
      </w:pPr>
      <w:r w:rsidRPr="00A03E2F">
        <w:rPr>
          <w:sz w:val="24"/>
          <w:szCs w:val="24"/>
          <w:u w:val="single"/>
        </w:rPr>
        <w:lastRenderedPageBreak/>
        <w:t>1.0 Introduction</w:t>
      </w:r>
    </w:p>
    <w:p w14:paraId="4690AC28" w14:textId="77777777" w:rsidR="00497251" w:rsidRPr="00497251" w:rsidRDefault="00497251" w:rsidP="00497251">
      <w:pPr>
        <w:pStyle w:val="paragraph"/>
        <w:spacing w:after="0"/>
        <w:jc w:val="both"/>
        <w:textAlignment w:val="baseline"/>
        <w:rPr>
          <w:rStyle w:val="normaltextrun"/>
          <w:rFonts w:ascii="Calibri" w:hAnsi="Calibri" w:cs="Calibri"/>
        </w:rPr>
      </w:pPr>
      <w:r w:rsidRPr="00497251">
        <w:rPr>
          <w:rStyle w:val="normaltextrun"/>
          <w:rFonts w:ascii="Calibri" w:hAnsi="Calibri" w:cs="Calibri"/>
        </w:rPr>
        <w:t>The report is provided on Developing Innovation and Creativity for Business Advantages. The report has been compiled on the 10th of July 2020. It will critically analyse how Innovation and Creativity impact on organisations' sustainability. According to the criteria, it will demonstrate its knowledge by credible sources and academic theory and citations to support the research.</w:t>
      </w:r>
    </w:p>
    <w:p w14:paraId="373F1923" w14:textId="3729636F" w:rsidR="00497251" w:rsidRDefault="00497251" w:rsidP="00497251">
      <w:pPr>
        <w:pStyle w:val="paragraph"/>
        <w:spacing w:before="0" w:beforeAutospacing="0" w:after="0" w:afterAutospacing="0"/>
        <w:jc w:val="both"/>
        <w:textAlignment w:val="baseline"/>
        <w:rPr>
          <w:rStyle w:val="normaltextrun"/>
          <w:rFonts w:ascii="Calibri" w:hAnsi="Calibri" w:cs="Calibri"/>
        </w:rPr>
      </w:pPr>
      <w:r w:rsidRPr="00497251">
        <w:rPr>
          <w:rStyle w:val="normaltextrun"/>
          <w:rFonts w:ascii="Calibri" w:hAnsi="Calibri" w:cs="Calibri"/>
        </w:rPr>
        <w:t>For the 21st century, sustainability in organisations has become a huge forefront issue around the world. Interacting and engaging with multiple challenges, such as achieving global sustainability is one of the common goals. In between comes the two activities, Innovation and Creativity that define a clear space for the future  (Jorgensen and Pedersen, 2018).</w:t>
      </w:r>
    </w:p>
    <w:p w14:paraId="39DA9993" w14:textId="77777777" w:rsidR="00497251" w:rsidRDefault="00497251" w:rsidP="00A03E2F">
      <w:pPr>
        <w:pStyle w:val="paragraph"/>
        <w:spacing w:before="0" w:beforeAutospacing="0" w:after="0" w:afterAutospacing="0"/>
        <w:jc w:val="center"/>
        <w:textAlignment w:val="baseline"/>
        <w:rPr>
          <w:rStyle w:val="normaltextrun"/>
          <w:rFonts w:ascii="Calibri" w:hAnsi="Calibri" w:cs="Calibri"/>
        </w:rPr>
      </w:pPr>
    </w:p>
    <w:p w14:paraId="2507F060" w14:textId="0AB416C7" w:rsidR="00A03E2F" w:rsidRPr="002A6F45" w:rsidRDefault="00A03E2F" w:rsidP="00A03E2F">
      <w:pPr>
        <w:pStyle w:val="paragraph"/>
        <w:spacing w:before="0" w:beforeAutospacing="0" w:after="0" w:afterAutospacing="0"/>
        <w:jc w:val="center"/>
        <w:textAlignment w:val="baseline"/>
        <w:rPr>
          <w:rStyle w:val="eop"/>
          <w:rFonts w:ascii="Calibri" w:hAnsi="Calibri" w:cs="Calibri"/>
        </w:rPr>
      </w:pPr>
      <w:r w:rsidRPr="002A6F45">
        <w:rPr>
          <w:rStyle w:val="normaltextrun"/>
          <w:rFonts w:ascii="Calibri" w:hAnsi="Calibri" w:cs="Calibri"/>
          <w:u w:val="single"/>
        </w:rPr>
        <w:t>2.0 Findings</w:t>
      </w:r>
    </w:p>
    <w:p w14:paraId="319BA1EB" w14:textId="77777777" w:rsidR="00A03E2F" w:rsidRPr="002A6F45" w:rsidRDefault="00A03E2F" w:rsidP="00A03E2F">
      <w:pPr>
        <w:pStyle w:val="paragraph"/>
        <w:spacing w:before="0" w:beforeAutospacing="0" w:after="0" w:afterAutospacing="0"/>
        <w:jc w:val="both"/>
        <w:textAlignment w:val="baseline"/>
        <w:rPr>
          <w:rFonts w:ascii="Segoe UI" w:hAnsi="Segoe UI" w:cs="Segoe UI"/>
        </w:rPr>
      </w:pPr>
    </w:p>
    <w:p w14:paraId="21AD826D" w14:textId="5B030618" w:rsidR="00497251" w:rsidRDefault="00497251" w:rsidP="00497251">
      <w:pPr>
        <w:pStyle w:val="paragraph"/>
        <w:spacing w:before="0" w:beforeAutospacing="0" w:after="0" w:afterAutospacing="0"/>
        <w:jc w:val="both"/>
        <w:textAlignment w:val="baseline"/>
        <w:rPr>
          <w:rStyle w:val="normaltextrun"/>
          <w:rFonts w:ascii="Calibri" w:hAnsi="Calibri" w:cs="Calibri"/>
        </w:rPr>
      </w:pPr>
      <w:r w:rsidRPr="00497251">
        <w:rPr>
          <w:rStyle w:val="normaltextrun"/>
          <w:rFonts w:ascii="Calibri" w:hAnsi="Calibri" w:cs="Calibri"/>
        </w:rPr>
        <w:t>CIPD defined Innovation as ‘</w:t>
      </w:r>
      <w:r>
        <w:rPr>
          <w:rStyle w:val="normaltextrun"/>
          <w:rFonts w:ascii="Calibri" w:hAnsi="Calibri" w:cs="Calibri"/>
        </w:rPr>
        <w:t>C</w:t>
      </w:r>
      <w:r w:rsidRPr="00497251">
        <w:rPr>
          <w:rStyle w:val="normaltextrun"/>
          <w:rFonts w:ascii="Calibri" w:hAnsi="Calibri" w:cs="Calibri"/>
        </w:rPr>
        <w:t>reation of something’. In other words, innovation is about invention and rethinking. It can the way people are working, performance, or organisation structure. Bessant (2015) defines Innovation means 'creating value from ideas'. For example, the British Heart Foundation is creating social value as helping people in life and death, and while they are not making any much money out of it. This organisation is creating value from ideas, selling hygiene products at low –cost to avoid sanitation-linked infection (The Telegraph,2017).</w:t>
      </w:r>
    </w:p>
    <w:p w14:paraId="3F3DA0A7" w14:textId="1D937CDE" w:rsidR="00497251" w:rsidRDefault="00497251" w:rsidP="00497251">
      <w:pPr>
        <w:pStyle w:val="paragraph"/>
        <w:spacing w:after="0"/>
        <w:textAlignment w:val="baseline"/>
        <w:rPr>
          <w:rStyle w:val="normaltextrun"/>
          <w:rFonts w:ascii="Calibri" w:hAnsi="Calibri" w:cs="Calibri"/>
        </w:rPr>
      </w:pPr>
      <w:r w:rsidRPr="00497251">
        <w:rPr>
          <w:rStyle w:val="normaltextrun"/>
          <w:rFonts w:ascii="Calibri" w:hAnsi="Calibri" w:cs="Calibri"/>
        </w:rPr>
        <w:t>Innovation is globally recognized as an essential competitive enabler for any organisation to survive and grow. Innovation can also be described as change. A change could be an act of making or becoming. But in an organisation, both change and innovation can mean different ways such as a change in an organisation can be the organisation structures, employees' contracts, etc and that change will be permanent whereas innovation is an idea on processes, new devices as in the self-service scanners in the retail supermarkets. Innovation is very crucial because for companies to survive,  it brings in new ideas and new possibilities.</w:t>
      </w:r>
    </w:p>
    <w:p w14:paraId="62D592F5" w14:textId="261163E7" w:rsidR="00497251" w:rsidRDefault="00497251" w:rsidP="00FA23CF">
      <w:pPr>
        <w:pStyle w:val="paragraph"/>
        <w:spacing w:before="0" w:beforeAutospacing="0" w:after="0" w:afterAutospacing="0"/>
        <w:jc w:val="both"/>
        <w:textAlignment w:val="baseline"/>
        <w:rPr>
          <w:rStyle w:val="normaltextrun"/>
          <w:rFonts w:ascii="Calibri" w:hAnsi="Calibri" w:cs="Calibri"/>
        </w:rPr>
      </w:pPr>
      <w:r w:rsidRPr="00497251">
        <w:rPr>
          <w:rStyle w:val="normaltextrun"/>
          <w:rFonts w:ascii="Calibri" w:hAnsi="Calibri" w:cs="Calibri"/>
        </w:rPr>
        <w:t xml:space="preserve">According to </w:t>
      </w:r>
      <w:proofErr w:type="spellStart"/>
      <w:r w:rsidRPr="00497251">
        <w:rPr>
          <w:rStyle w:val="normaltextrun"/>
          <w:rFonts w:ascii="Calibri" w:hAnsi="Calibri" w:cs="Calibri"/>
        </w:rPr>
        <w:t>Maley</w:t>
      </w:r>
      <w:proofErr w:type="spellEnd"/>
      <w:r w:rsidRPr="00497251">
        <w:rPr>
          <w:rStyle w:val="normaltextrun"/>
          <w:rFonts w:ascii="Calibri" w:hAnsi="Calibri" w:cs="Calibri"/>
        </w:rPr>
        <w:t xml:space="preserve"> and Bolitho (2015), Creativity can be difficult to define.  Creativity can be recognised more than defining. However, Moley and Bolitho (2015) added creativity is ‘creation of something new’ or ‘re-organising old things in new ways. However, Krathwohl (2010) describes as ‘putting elements together to form a whole’. As an example, Krathwohl (2010) suggests that creativity is a thinking activity. For example, education is an asset, it helps to enrich learning in students and ourselves. In a classroom, creativity is when the teacher makes it possible for the student to do, not just by what the teacher does (</w:t>
      </w:r>
      <w:proofErr w:type="spellStart"/>
      <w:r w:rsidRPr="00497251">
        <w:rPr>
          <w:rStyle w:val="normaltextrun"/>
          <w:rFonts w:ascii="Calibri" w:hAnsi="Calibri" w:cs="Calibri"/>
        </w:rPr>
        <w:t>Maley</w:t>
      </w:r>
      <w:proofErr w:type="spellEnd"/>
      <w:r w:rsidRPr="00497251">
        <w:rPr>
          <w:rStyle w:val="normaltextrun"/>
          <w:rFonts w:ascii="Calibri" w:hAnsi="Calibri" w:cs="Calibri"/>
        </w:rPr>
        <w:t xml:space="preserve"> and Bolitho, 2010).</w:t>
      </w:r>
    </w:p>
    <w:p w14:paraId="1C29DDF9" w14:textId="77777777" w:rsidR="00497251" w:rsidRDefault="00497251" w:rsidP="00A03E2F">
      <w:pPr>
        <w:pStyle w:val="paragraph"/>
        <w:spacing w:before="0" w:beforeAutospacing="0" w:after="0" w:afterAutospacing="0"/>
        <w:jc w:val="both"/>
        <w:textAlignment w:val="baseline"/>
        <w:rPr>
          <w:rStyle w:val="normaltextrun"/>
          <w:rFonts w:ascii="Calibri" w:hAnsi="Calibri" w:cs="Calibri"/>
        </w:rPr>
      </w:pPr>
    </w:p>
    <w:p w14:paraId="7572F07A" w14:textId="4535973E" w:rsidR="00A03E2F" w:rsidRPr="002A6F45" w:rsidRDefault="00FA23CF" w:rsidP="00FA23CF">
      <w:pPr>
        <w:pStyle w:val="paragraph"/>
        <w:spacing w:before="0" w:beforeAutospacing="0" w:after="0" w:afterAutospacing="0"/>
        <w:jc w:val="both"/>
        <w:textAlignment w:val="baseline"/>
        <w:rPr>
          <w:rFonts w:ascii="Segoe UI" w:hAnsi="Segoe UI" w:cs="Segoe UI"/>
        </w:rPr>
      </w:pPr>
      <w:r w:rsidRPr="00FA23CF">
        <w:rPr>
          <w:rStyle w:val="eop"/>
          <w:rFonts w:ascii="Calibri" w:hAnsi="Calibri" w:cs="Calibri"/>
        </w:rPr>
        <w:t>Creativity and Innovation have a similar role to play in the processes that are necessary for organisation long term survival. Knowledge-based organisations, their success, and survival depend on the creativity, innovation, discovery, and inventiveness (Connell,2014).</w:t>
      </w:r>
      <w:r w:rsidR="00A03E2F" w:rsidRPr="002A6F45">
        <w:rPr>
          <w:rStyle w:val="eop"/>
          <w:rFonts w:ascii="Calibri" w:hAnsi="Calibri" w:cs="Calibri"/>
        </w:rPr>
        <w:t> </w:t>
      </w:r>
    </w:p>
    <w:p w14:paraId="332FE1B7" w14:textId="77777777" w:rsidR="00D7707C" w:rsidRDefault="00D7707C" w:rsidP="00CE07AF">
      <w:pPr>
        <w:pStyle w:val="paragraph"/>
        <w:spacing w:before="0" w:beforeAutospacing="0" w:after="0" w:afterAutospacing="0"/>
        <w:jc w:val="center"/>
        <w:textAlignment w:val="baseline"/>
        <w:rPr>
          <w:rStyle w:val="normaltextrun"/>
          <w:rFonts w:ascii="Calibri" w:hAnsi="Calibri" w:cs="Calibri"/>
          <w:u w:val="single"/>
        </w:rPr>
      </w:pPr>
    </w:p>
    <w:p w14:paraId="59F8E7CC" w14:textId="77777777" w:rsidR="00D7707C" w:rsidRDefault="00D7707C" w:rsidP="00CE07AF">
      <w:pPr>
        <w:pStyle w:val="paragraph"/>
        <w:spacing w:before="0" w:beforeAutospacing="0" w:after="0" w:afterAutospacing="0"/>
        <w:jc w:val="center"/>
        <w:textAlignment w:val="baseline"/>
        <w:rPr>
          <w:rStyle w:val="normaltextrun"/>
          <w:rFonts w:ascii="Calibri" w:hAnsi="Calibri" w:cs="Calibri"/>
          <w:u w:val="single"/>
        </w:rPr>
      </w:pPr>
    </w:p>
    <w:p w14:paraId="49E19D6B" w14:textId="77777777" w:rsidR="00FA23CF" w:rsidRDefault="00FA23CF" w:rsidP="00CE07AF">
      <w:pPr>
        <w:pStyle w:val="paragraph"/>
        <w:spacing w:before="0" w:beforeAutospacing="0" w:after="0" w:afterAutospacing="0"/>
        <w:jc w:val="center"/>
        <w:textAlignment w:val="baseline"/>
        <w:rPr>
          <w:rStyle w:val="normaltextrun"/>
          <w:rFonts w:ascii="Calibri" w:hAnsi="Calibri" w:cs="Calibri"/>
          <w:u w:val="single"/>
        </w:rPr>
      </w:pPr>
    </w:p>
    <w:p w14:paraId="72A46948" w14:textId="77777777" w:rsidR="00FA23CF" w:rsidRDefault="00FA23CF" w:rsidP="00CE07AF">
      <w:pPr>
        <w:pStyle w:val="paragraph"/>
        <w:spacing w:before="0" w:beforeAutospacing="0" w:after="0" w:afterAutospacing="0"/>
        <w:jc w:val="center"/>
        <w:textAlignment w:val="baseline"/>
        <w:rPr>
          <w:rStyle w:val="normaltextrun"/>
          <w:rFonts w:ascii="Calibri" w:hAnsi="Calibri" w:cs="Calibri"/>
          <w:u w:val="single"/>
        </w:rPr>
      </w:pPr>
    </w:p>
    <w:p w14:paraId="7125A614" w14:textId="6F60E0FE" w:rsidR="002A6F45" w:rsidRPr="002A6F45" w:rsidRDefault="00D7707C" w:rsidP="00CE07AF">
      <w:pPr>
        <w:pStyle w:val="paragraph"/>
        <w:spacing w:before="0" w:beforeAutospacing="0" w:after="0" w:afterAutospacing="0"/>
        <w:jc w:val="center"/>
        <w:textAlignment w:val="baseline"/>
        <w:rPr>
          <w:rFonts w:ascii="Segoe UI" w:hAnsi="Segoe UI" w:cs="Segoe UI"/>
        </w:rPr>
      </w:pPr>
      <w:r>
        <w:rPr>
          <w:rStyle w:val="normaltextrun"/>
          <w:rFonts w:ascii="Calibri" w:hAnsi="Calibri" w:cs="Calibri"/>
          <w:u w:val="single"/>
        </w:rPr>
        <w:lastRenderedPageBreak/>
        <w:t>2</w:t>
      </w:r>
      <w:r w:rsidR="002A6F45" w:rsidRPr="002A6F45">
        <w:rPr>
          <w:rStyle w:val="normaltextrun"/>
          <w:rFonts w:ascii="Calibri" w:hAnsi="Calibri" w:cs="Calibri"/>
          <w:u w:val="single"/>
        </w:rPr>
        <w:t>.1 How Innovation and Creativity differentiate from each other</w:t>
      </w:r>
    </w:p>
    <w:p w14:paraId="60829B2A" w14:textId="047C8A84" w:rsidR="00B918A8" w:rsidRPr="00B918A8" w:rsidRDefault="00B918A8" w:rsidP="00B918A8">
      <w:pPr>
        <w:pStyle w:val="paragraph"/>
        <w:spacing w:after="0"/>
        <w:jc w:val="both"/>
        <w:textAlignment w:val="baseline"/>
        <w:rPr>
          <w:rStyle w:val="normaltextrun"/>
          <w:rFonts w:asciiTheme="minorHAnsi" w:hAnsiTheme="minorHAnsi" w:cstheme="minorHAnsi"/>
          <w:color w:val="333333"/>
        </w:rPr>
      </w:pPr>
      <w:r w:rsidRPr="00B918A8">
        <w:rPr>
          <w:rFonts w:ascii="Calibri" w:hAnsi="Calibri" w:cs="Calibri"/>
          <w:color w:val="000000"/>
          <w:shd w:val="clear" w:color="auto" w:fill="FFFFFF"/>
        </w:rPr>
        <w:t>Creativity and Innovation, each process concerns on creating and applying. Both are the heart of organisations knowledge management (Connell,2014). However, creativity is often “blocked” in a range of ways. Creativity does now not run company innovations and growth; innovation does. However, innovation no longer manifest without innovative people on board. Creativity means allowing people to think outside the box and go in opposition to the norm sometimes (Business News Daily,2020). The demand for creative and innovative thoughts in technological development for a company to develop is observed by means of each CEO, Founders, and VCs. Nowadays, employees want to be</w:t>
      </w:r>
      <w:r w:rsidRPr="00B918A8">
        <w:rPr>
          <w:rFonts w:ascii="Calibri" w:hAnsi="Calibri" w:cs="Calibri"/>
          <w:color w:val="000000"/>
          <w:shd w:val="clear" w:color="auto" w:fill="FFFFFF"/>
        </w:rPr>
        <w:t xml:space="preserve"> </w:t>
      </w:r>
      <w:r w:rsidRPr="00B918A8">
        <w:rPr>
          <w:rFonts w:ascii="Calibri" w:hAnsi="Calibri" w:cs="Calibri"/>
          <w:color w:val="000000"/>
          <w:shd w:val="clear" w:color="auto" w:fill="FFFFFF"/>
        </w:rPr>
        <w:t xml:space="preserve">part with the technological development in the industry and need to be </w:t>
      </w:r>
      <w:r w:rsidRPr="00B918A8">
        <w:rPr>
          <w:rFonts w:ascii="Calibri" w:hAnsi="Calibri" w:cs="Calibri"/>
          <w:color w:val="000000"/>
          <w:shd w:val="clear" w:color="auto" w:fill="FFFFFF"/>
        </w:rPr>
        <w:t>able</w:t>
      </w:r>
      <w:r w:rsidRPr="00B918A8">
        <w:rPr>
          <w:rFonts w:ascii="Calibri" w:hAnsi="Calibri" w:cs="Calibri"/>
          <w:color w:val="000000"/>
          <w:shd w:val="clear" w:color="auto" w:fill="FFFFFF"/>
        </w:rPr>
        <w:t xml:space="preserve"> to derive their desires innovatively to maintain the speedy increase of the company (Siddik,2020).</w:t>
      </w:r>
    </w:p>
    <w:p w14:paraId="6E63652D" w14:textId="75B5F4F0" w:rsidR="002150EA" w:rsidRPr="00B918A8" w:rsidRDefault="002150EA" w:rsidP="00B918A8">
      <w:pPr>
        <w:pStyle w:val="paragraph"/>
        <w:spacing w:after="0"/>
        <w:jc w:val="both"/>
        <w:textAlignment w:val="baseline"/>
        <w:rPr>
          <w:rFonts w:asciiTheme="minorHAnsi" w:hAnsiTheme="minorHAnsi" w:cstheme="minorHAnsi"/>
          <w:color w:val="333333"/>
        </w:rPr>
      </w:pPr>
      <w:r w:rsidRPr="00B918A8">
        <w:rPr>
          <w:rFonts w:ascii="Calibri" w:hAnsi="Calibri" w:cs="Calibri"/>
          <w:color w:val="000000"/>
          <w:shd w:val="clear" w:color="auto" w:fill="FFFFFF"/>
        </w:rPr>
        <w:t xml:space="preserve">For entrepreneurship, they rely on creation and innovation to create special opportunities, market disruption, and new income streams. The net by no means would have </w:t>
      </w:r>
      <w:r w:rsidR="00B918A8" w:rsidRPr="00B918A8">
        <w:rPr>
          <w:rFonts w:ascii="Calibri" w:hAnsi="Calibri" w:cs="Calibri"/>
          <w:color w:val="000000"/>
          <w:shd w:val="clear" w:color="auto" w:fill="FFFFFF"/>
        </w:rPr>
        <w:t>come</w:t>
      </w:r>
      <w:r w:rsidRPr="00B918A8">
        <w:rPr>
          <w:rFonts w:ascii="Calibri" w:hAnsi="Calibri" w:cs="Calibri"/>
          <w:color w:val="000000"/>
          <w:shd w:val="clear" w:color="auto" w:fill="FFFFFF"/>
        </w:rPr>
        <w:t xml:space="preserve"> about if scientists simply settled for </w:t>
      </w:r>
      <w:r w:rsidR="00B918A8" w:rsidRPr="00B918A8">
        <w:rPr>
          <w:rFonts w:ascii="Calibri" w:hAnsi="Calibri" w:cs="Calibri"/>
          <w:color w:val="000000"/>
          <w:shd w:val="clear" w:color="auto" w:fill="FFFFFF"/>
        </w:rPr>
        <w:t>cell phone</w:t>
      </w:r>
      <w:r w:rsidRPr="00B918A8">
        <w:rPr>
          <w:rFonts w:ascii="Calibri" w:hAnsi="Calibri" w:cs="Calibri"/>
          <w:color w:val="000000"/>
          <w:shd w:val="clear" w:color="auto" w:fill="FFFFFF"/>
        </w:rPr>
        <w:t xml:space="preserve"> traces and satellites being ample for communication. Today, any company can barely think about functioning except digital get entry to in simply about the whole lot they do (Business Insider,2019).</w:t>
      </w:r>
      <w:r w:rsidRPr="00B918A8">
        <w:rPr>
          <w:rFonts w:ascii="Calibri" w:hAnsi="Calibri" w:cs="Calibri"/>
          <w:color w:val="000000"/>
        </w:rPr>
        <w:br/>
      </w:r>
      <w:r w:rsidRPr="00B918A8">
        <w:rPr>
          <w:rFonts w:ascii="Calibri" w:hAnsi="Calibri" w:cs="Calibri"/>
          <w:color w:val="000000"/>
          <w:shd w:val="clear" w:color="auto" w:fill="FFFFFF"/>
        </w:rPr>
        <w:t>However, creativity is the ability of the future. As technology is advance, it nevertheless lacks on human creativity and creativeness Forbes, 2018).</w:t>
      </w:r>
    </w:p>
    <w:p w14:paraId="4D30379A" w14:textId="77777777" w:rsidR="00B918A8" w:rsidRDefault="00B918A8" w:rsidP="00B918A8">
      <w:pPr>
        <w:pStyle w:val="paragraph"/>
        <w:spacing w:before="0" w:beforeAutospacing="0" w:after="0" w:afterAutospacing="0"/>
        <w:jc w:val="both"/>
        <w:textAlignment w:val="baseline"/>
        <w:rPr>
          <w:rStyle w:val="normaltextrun"/>
          <w:rFonts w:asciiTheme="minorHAnsi" w:hAnsiTheme="minorHAnsi" w:cstheme="minorHAnsi"/>
        </w:rPr>
      </w:pPr>
    </w:p>
    <w:p w14:paraId="1155169F" w14:textId="0CFD599C" w:rsidR="00325615" w:rsidRPr="00325615" w:rsidRDefault="00325615" w:rsidP="00325615">
      <w:pPr>
        <w:pStyle w:val="paragraph"/>
        <w:spacing w:before="0" w:beforeAutospacing="0" w:after="0" w:afterAutospacing="0"/>
        <w:jc w:val="center"/>
        <w:textAlignment w:val="baseline"/>
        <w:rPr>
          <w:rFonts w:ascii="Segoe UI" w:hAnsi="Segoe UI" w:cs="Segoe UI"/>
        </w:rPr>
      </w:pPr>
      <w:r w:rsidRPr="00325615">
        <w:rPr>
          <w:rStyle w:val="normaltextrun"/>
          <w:rFonts w:ascii="Calibri" w:hAnsi="Calibri" w:cs="Calibri"/>
          <w:u w:val="single"/>
        </w:rPr>
        <w:t>2.</w:t>
      </w:r>
      <w:r w:rsidR="00D7707C">
        <w:rPr>
          <w:rStyle w:val="normaltextrun"/>
          <w:rFonts w:ascii="Calibri" w:hAnsi="Calibri" w:cs="Calibri"/>
          <w:u w:val="single"/>
        </w:rPr>
        <w:t>2</w:t>
      </w:r>
      <w:r w:rsidRPr="00325615">
        <w:rPr>
          <w:rStyle w:val="normaltextrun"/>
          <w:rFonts w:ascii="Calibri" w:hAnsi="Calibri" w:cs="Calibri"/>
          <w:u w:val="single"/>
        </w:rPr>
        <w:t> Recommendation to implement technological  innovation opportunity</w:t>
      </w:r>
    </w:p>
    <w:p w14:paraId="4D14F704" w14:textId="285AD000" w:rsidR="00B918A8" w:rsidRPr="00720B9B" w:rsidRDefault="00B918A8" w:rsidP="00720B9B">
      <w:pPr>
        <w:pStyle w:val="paragraph"/>
        <w:spacing w:after="0"/>
        <w:jc w:val="both"/>
        <w:textAlignment w:val="baseline"/>
        <w:rPr>
          <w:rStyle w:val="normaltextrun"/>
          <w:rFonts w:ascii="Calibri" w:hAnsi="Calibri" w:cs="Calibri"/>
          <w:color w:val="333333"/>
        </w:rPr>
      </w:pPr>
      <w:r w:rsidRPr="00720B9B">
        <w:rPr>
          <w:rStyle w:val="normaltextrun"/>
          <w:rFonts w:ascii="Calibri" w:hAnsi="Calibri" w:cs="Calibri"/>
          <w:color w:val="333333"/>
        </w:rPr>
        <w:t xml:space="preserve">A small Indian restaurant in Gorseinon named ‘Brinjal’ has been serving food to its </w:t>
      </w:r>
      <w:r w:rsidR="00720B9B" w:rsidRPr="00720B9B">
        <w:rPr>
          <w:rStyle w:val="normaltextrun"/>
          <w:rFonts w:ascii="Calibri" w:hAnsi="Calibri" w:cs="Calibri"/>
          <w:color w:val="333333"/>
        </w:rPr>
        <w:t>neighbourhood</w:t>
      </w:r>
      <w:r w:rsidRPr="00720B9B">
        <w:rPr>
          <w:rStyle w:val="normaltextrun"/>
          <w:rFonts w:ascii="Calibri" w:hAnsi="Calibri" w:cs="Calibri"/>
          <w:color w:val="333333"/>
        </w:rPr>
        <w:t xml:space="preserve"> people for many years. Recently renovated the interior of the restaurant and now innovating something that helps the business, staff, and environment.</w:t>
      </w:r>
    </w:p>
    <w:p w14:paraId="748B12D7" w14:textId="385528F9" w:rsidR="00325615" w:rsidRPr="00720B9B" w:rsidRDefault="00B918A8" w:rsidP="00720B9B">
      <w:pPr>
        <w:pStyle w:val="paragraph"/>
        <w:spacing w:before="0" w:beforeAutospacing="0" w:after="0" w:afterAutospacing="0"/>
        <w:jc w:val="both"/>
        <w:textAlignment w:val="baseline"/>
        <w:rPr>
          <w:rStyle w:val="normaltextrun"/>
          <w:rFonts w:ascii="Calibri" w:hAnsi="Calibri" w:cs="Calibri"/>
          <w:color w:val="333333"/>
        </w:rPr>
      </w:pPr>
      <w:proofErr w:type="spellStart"/>
      <w:r w:rsidRPr="00720B9B">
        <w:rPr>
          <w:rStyle w:val="normaltextrun"/>
          <w:rFonts w:ascii="Calibri" w:hAnsi="Calibri" w:cs="Calibri"/>
          <w:color w:val="333333"/>
        </w:rPr>
        <w:t>Excell</w:t>
      </w:r>
      <w:proofErr w:type="spellEnd"/>
      <w:r w:rsidRPr="00720B9B">
        <w:rPr>
          <w:rStyle w:val="normaltextrun"/>
          <w:rFonts w:ascii="Calibri" w:hAnsi="Calibri" w:cs="Calibri"/>
          <w:color w:val="333333"/>
        </w:rPr>
        <w:t xml:space="preserve"> EPOS Systems is one of the main suppliers of retail and hospitality at some stage in the UK. This digital helps to enhance sales and customer management systems. EPOS stands for Electronic Point of Sale digital system and is a computerised machine used in shops, restaurants, and other retail stores (Duval,2012). This digital till will assist in everyday operations such as processing orders and speedy customer service in the setting and online. It will provide the potential to maximise the effectivity and profitability.</w:t>
      </w:r>
    </w:p>
    <w:p w14:paraId="07305420" w14:textId="77777777" w:rsidR="00720B9B" w:rsidRDefault="00720B9B" w:rsidP="00325615">
      <w:pPr>
        <w:pStyle w:val="paragraph"/>
        <w:spacing w:before="0" w:beforeAutospacing="0" w:after="0" w:afterAutospacing="0"/>
        <w:jc w:val="center"/>
        <w:textAlignment w:val="baseline"/>
        <w:rPr>
          <w:rStyle w:val="normaltextrun"/>
          <w:rFonts w:ascii="Calibri" w:hAnsi="Calibri" w:cs="Calibri"/>
          <w:color w:val="333333"/>
          <w:u w:val="single"/>
        </w:rPr>
      </w:pPr>
    </w:p>
    <w:p w14:paraId="7BF94ED7" w14:textId="6010FFC0" w:rsidR="00325615" w:rsidRDefault="00325615" w:rsidP="00325615">
      <w:pPr>
        <w:pStyle w:val="paragraph"/>
        <w:spacing w:before="0" w:beforeAutospacing="0" w:after="0" w:afterAutospacing="0"/>
        <w:jc w:val="center"/>
        <w:textAlignment w:val="baseline"/>
        <w:rPr>
          <w:rStyle w:val="normaltextrun"/>
          <w:rFonts w:ascii="Calibri" w:hAnsi="Calibri" w:cs="Calibri"/>
          <w:color w:val="333333"/>
          <w:u w:val="single"/>
        </w:rPr>
      </w:pPr>
      <w:r w:rsidRPr="00325615">
        <w:rPr>
          <w:rStyle w:val="normaltextrun"/>
          <w:rFonts w:ascii="Calibri" w:hAnsi="Calibri" w:cs="Calibri"/>
          <w:color w:val="333333"/>
          <w:u w:val="single"/>
        </w:rPr>
        <w:t>2.</w:t>
      </w:r>
      <w:r w:rsidR="00E05F08">
        <w:rPr>
          <w:rStyle w:val="normaltextrun"/>
          <w:rFonts w:ascii="Calibri" w:hAnsi="Calibri" w:cs="Calibri"/>
          <w:color w:val="333333"/>
          <w:u w:val="single"/>
        </w:rPr>
        <w:t>3</w:t>
      </w:r>
      <w:r w:rsidRPr="00325615">
        <w:rPr>
          <w:rStyle w:val="normaltextrun"/>
          <w:rFonts w:ascii="Calibri" w:hAnsi="Calibri" w:cs="Calibri"/>
          <w:color w:val="333333"/>
          <w:u w:val="single"/>
        </w:rPr>
        <w:t> </w:t>
      </w:r>
      <w:r>
        <w:rPr>
          <w:rStyle w:val="normaltextrun"/>
          <w:rFonts w:ascii="Calibri" w:hAnsi="Calibri" w:cs="Calibri"/>
          <w:color w:val="333333"/>
          <w:u w:val="single"/>
        </w:rPr>
        <w:t>I</w:t>
      </w:r>
      <w:r w:rsidRPr="00325615">
        <w:rPr>
          <w:rStyle w:val="normaltextrun"/>
          <w:rFonts w:ascii="Calibri" w:hAnsi="Calibri" w:cs="Calibri"/>
          <w:color w:val="333333"/>
          <w:u w:val="single"/>
        </w:rPr>
        <w:t>dentifying the innovation opportunity by applying a SWOT and required Pestle factors (Shown in Appendix A and B)</w:t>
      </w:r>
    </w:p>
    <w:p w14:paraId="4A7664A8" w14:textId="77777777" w:rsidR="00325615" w:rsidRPr="00325615" w:rsidRDefault="00325615" w:rsidP="00325615">
      <w:pPr>
        <w:pStyle w:val="paragraph"/>
        <w:spacing w:before="0" w:beforeAutospacing="0" w:after="0" w:afterAutospacing="0"/>
        <w:jc w:val="center"/>
        <w:textAlignment w:val="baseline"/>
        <w:rPr>
          <w:rFonts w:asciiTheme="minorHAnsi" w:hAnsiTheme="minorHAnsi" w:cstheme="minorHAnsi"/>
        </w:rPr>
      </w:pPr>
    </w:p>
    <w:p w14:paraId="679040F9" w14:textId="5FFD1A15" w:rsidR="00E607F8" w:rsidRPr="00E607F8" w:rsidRDefault="00720B9B" w:rsidP="00720B9B">
      <w:pPr>
        <w:pStyle w:val="paragraph"/>
        <w:spacing w:before="0" w:beforeAutospacing="0" w:after="0" w:afterAutospacing="0"/>
        <w:jc w:val="both"/>
        <w:textAlignment w:val="baseline"/>
        <w:rPr>
          <w:rFonts w:asciiTheme="minorHAnsi" w:hAnsiTheme="minorHAnsi" w:cstheme="minorHAnsi"/>
        </w:rPr>
      </w:pPr>
      <w:r w:rsidRPr="00720B9B">
        <w:rPr>
          <w:rStyle w:val="eop"/>
          <w:rFonts w:asciiTheme="minorHAnsi" w:hAnsiTheme="minorHAnsi" w:cstheme="minorHAnsi"/>
        </w:rPr>
        <w:t xml:space="preserve">CIPD (2020) defines A SWOT analysis is a tool that identifies the internal and external factors that are in favourable and supportive of achieving that object. By implementing the </w:t>
      </w:r>
      <w:proofErr w:type="spellStart"/>
      <w:r w:rsidRPr="00720B9B">
        <w:rPr>
          <w:rStyle w:val="eop"/>
          <w:rFonts w:asciiTheme="minorHAnsi" w:hAnsiTheme="minorHAnsi" w:cstheme="minorHAnsi"/>
        </w:rPr>
        <w:t>Epsos</w:t>
      </w:r>
      <w:proofErr w:type="spellEnd"/>
      <w:r w:rsidRPr="00720B9B">
        <w:rPr>
          <w:rStyle w:val="eop"/>
          <w:rFonts w:asciiTheme="minorHAnsi" w:hAnsiTheme="minorHAnsi" w:cstheme="minorHAnsi"/>
        </w:rPr>
        <w:t xml:space="preserve"> system, it will help the staff not going back and forward to the kitchen which the order receipt will automatically print out in the kitchen till. It is flexible, affordable, and very productive.  </w:t>
      </w:r>
      <w:r w:rsidR="00325615" w:rsidRPr="00E607F8">
        <w:rPr>
          <w:rStyle w:val="eop"/>
          <w:rFonts w:asciiTheme="minorHAnsi" w:hAnsiTheme="minorHAnsi" w:cstheme="minorHAnsi"/>
        </w:rPr>
        <w:t> </w:t>
      </w:r>
    </w:p>
    <w:p w14:paraId="17A9B739" w14:textId="77777777" w:rsidR="00720B9B" w:rsidRDefault="00720B9B" w:rsidP="00325615">
      <w:pPr>
        <w:pStyle w:val="paragraph"/>
        <w:spacing w:before="0" w:beforeAutospacing="0" w:after="0" w:afterAutospacing="0"/>
        <w:textAlignment w:val="baseline"/>
        <w:rPr>
          <w:rStyle w:val="normaltextrun"/>
          <w:rFonts w:asciiTheme="minorHAnsi" w:hAnsiTheme="minorHAnsi" w:cstheme="minorHAnsi"/>
          <w:color w:val="333333"/>
        </w:rPr>
      </w:pPr>
    </w:p>
    <w:p w14:paraId="71ADC380" w14:textId="0D9B3E17" w:rsidR="00720B9B" w:rsidRDefault="00720B9B" w:rsidP="00720B9B">
      <w:pPr>
        <w:pStyle w:val="paragraph"/>
        <w:spacing w:before="0" w:beforeAutospacing="0" w:after="0" w:afterAutospacing="0"/>
        <w:jc w:val="both"/>
        <w:textAlignment w:val="baseline"/>
        <w:rPr>
          <w:rStyle w:val="normaltextrun"/>
          <w:rFonts w:asciiTheme="minorHAnsi" w:hAnsiTheme="minorHAnsi" w:cstheme="minorHAnsi"/>
          <w:color w:val="333333"/>
        </w:rPr>
      </w:pPr>
      <w:r w:rsidRPr="00720B9B">
        <w:rPr>
          <w:rStyle w:val="normaltextrun"/>
          <w:rFonts w:asciiTheme="minorHAnsi" w:hAnsiTheme="minorHAnsi" w:cstheme="minorHAnsi"/>
          <w:color w:val="333333"/>
        </w:rPr>
        <w:t xml:space="preserve">PESTLE Analysis is also a simple and widely tool that helps to analyse the changes in the business environment.  This tool helps to understand the "big picture" forces of change that are exposed to, and, from this, taking advantage of the opportunities that are present (Mindtools, 2020). As technology has rapid growth, this innovation opportunity will be the </w:t>
      </w:r>
      <w:r w:rsidRPr="00720B9B">
        <w:rPr>
          <w:rStyle w:val="normaltextrun"/>
          <w:rFonts w:asciiTheme="minorHAnsi" w:hAnsiTheme="minorHAnsi" w:cstheme="minorHAnsi"/>
          <w:color w:val="333333"/>
        </w:rPr>
        <w:lastRenderedPageBreak/>
        <w:t xml:space="preserve">best way to keep up to date with the new systems and keep customers and staff happy by giving quick and fast service.  </w:t>
      </w:r>
    </w:p>
    <w:p w14:paraId="6051B04C" w14:textId="77777777" w:rsidR="00325615" w:rsidRDefault="00325615" w:rsidP="00325615">
      <w:pPr>
        <w:pStyle w:val="paragraph"/>
        <w:spacing w:before="0" w:beforeAutospacing="0" w:after="0" w:afterAutospacing="0"/>
        <w:jc w:val="center"/>
        <w:textAlignment w:val="baseline"/>
        <w:rPr>
          <w:rStyle w:val="normaltextrun"/>
          <w:rFonts w:ascii="Calibri" w:hAnsi="Calibri" w:cs="Calibri"/>
          <w:color w:val="333333"/>
          <w:sz w:val="28"/>
          <w:szCs w:val="28"/>
          <w:u w:val="single"/>
        </w:rPr>
      </w:pPr>
    </w:p>
    <w:p w14:paraId="6EFBBF4C" w14:textId="38F3934B" w:rsidR="00325615" w:rsidRDefault="00325615" w:rsidP="00325615">
      <w:pPr>
        <w:pStyle w:val="paragraph"/>
        <w:spacing w:before="0" w:beforeAutospacing="0" w:after="0" w:afterAutospacing="0"/>
        <w:jc w:val="center"/>
        <w:textAlignment w:val="baseline"/>
        <w:rPr>
          <w:rStyle w:val="eop"/>
          <w:rFonts w:ascii="Calibri" w:hAnsi="Calibri" w:cs="Calibri"/>
        </w:rPr>
      </w:pPr>
      <w:r w:rsidRPr="00325615">
        <w:rPr>
          <w:rStyle w:val="normaltextrun"/>
          <w:rFonts w:ascii="Calibri" w:hAnsi="Calibri" w:cs="Calibri"/>
          <w:color w:val="333333"/>
          <w:u w:val="single"/>
        </w:rPr>
        <w:t>2.</w:t>
      </w:r>
      <w:r w:rsidR="00E05F08">
        <w:rPr>
          <w:rStyle w:val="normaltextrun"/>
          <w:rFonts w:ascii="Calibri" w:hAnsi="Calibri" w:cs="Calibri"/>
          <w:color w:val="333333"/>
          <w:u w:val="single"/>
        </w:rPr>
        <w:t>4</w:t>
      </w:r>
      <w:r w:rsidRPr="00325615">
        <w:rPr>
          <w:rStyle w:val="normaltextrun"/>
          <w:rFonts w:ascii="Calibri" w:hAnsi="Calibri" w:cs="Calibri"/>
          <w:color w:val="333333"/>
          <w:u w:val="single"/>
        </w:rPr>
        <w:t xml:space="preserve"> Type of Innovation</w:t>
      </w:r>
      <w:r w:rsidRPr="00325615">
        <w:rPr>
          <w:rStyle w:val="eop"/>
          <w:rFonts w:ascii="Calibri" w:hAnsi="Calibri" w:cs="Calibri"/>
        </w:rPr>
        <w:t> </w:t>
      </w:r>
    </w:p>
    <w:p w14:paraId="0FF24A6C" w14:textId="77777777" w:rsidR="00325615" w:rsidRPr="00325615" w:rsidRDefault="00325615" w:rsidP="00325615">
      <w:pPr>
        <w:pStyle w:val="paragraph"/>
        <w:spacing w:before="0" w:beforeAutospacing="0" w:after="0" w:afterAutospacing="0"/>
        <w:jc w:val="center"/>
        <w:textAlignment w:val="baseline"/>
        <w:rPr>
          <w:rFonts w:ascii="Segoe UI" w:hAnsi="Segoe UI" w:cs="Segoe UI"/>
        </w:rPr>
      </w:pPr>
    </w:p>
    <w:p w14:paraId="72D5765B" w14:textId="521F8832" w:rsidR="00325615" w:rsidRDefault="00720B9B" w:rsidP="00325615">
      <w:pPr>
        <w:pStyle w:val="paragraph"/>
        <w:spacing w:before="0" w:beforeAutospacing="0" w:after="0" w:afterAutospacing="0"/>
        <w:jc w:val="both"/>
        <w:textAlignment w:val="baseline"/>
        <w:rPr>
          <w:rStyle w:val="eop"/>
          <w:rFonts w:ascii="Calibri" w:hAnsi="Calibri" w:cs="Calibri"/>
        </w:rPr>
      </w:pPr>
      <w:r w:rsidRPr="00720B9B">
        <w:rPr>
          <w:rStyle w:val="eop"/>
          <w:rFonts w:ascii="Calibri" w:hAnsi="Calibri" w:cs="Calibri"/>
        </w:rPr>
        <w:t>According to the Innovation Matrix (Davila et</w:t>
      </w:r>
      <w:r w:rsidR="00A86E7C">
        <w:rPr>
          <w:rStyle w:val="eop"/>
          <w:rFonts w:ascii="Calibri" w:hAnsi="Calibri" w:cs="Calibri"/>
        </w:rPr>
        <w:t xml:space="preserve"> </w:t>
      </w:r>
      <w:r w:rsidRPr="00720B9B">
        <w:rPr>
          <w:rStyle w:val="eop"/>
          <w:rFonts w:ascii="Calibri" w:hAnsi="Calibri" w:cs="Calibri"/>
        </w:rPr>
        <w:t>al,</w:t>
      </w:r>
      <w:r w:rsidR="00A86E7C">
        <w:rPr>
          <w:rStyle w:val="eop"/>
          <w:rFonts w:ascii="Calibri" w:hAnsi="Calibri" w:cs="Calibri"/>
        </w:rPr>
        <w:t xml:space="preserve"> </w:t>
      </w:r>
      <w:r w:rsidRPr="00720B9B">
        <w:rPr>
          <w:rStyle w:val="eop"/>
          <w:rFonts w:ascii="Calibri" w:hAnsi="Calibri" w:cs="Calibri"/>
        </w:rPr>
        <w:t>2012), the innovation opportunity is Business model Innovation. This innovation is for sustainability, new technologies, and customers' expectations by designing new products and services, creating new ways of sourcing, manufacturing, and prolonging the lifestyles of its products and discovering new methods of distributing and monitoring them via the capacity of new technology and new alliances.</w:t>
      </w:r>
    </w:p>
    <w:p w14:paraId="33E692CA" w14:textId="77777777" w:rsidR="00A86E7C" w:rsidRDefault="00A86E7C" w:rsidP="00E60732">
      <w:pPr>
        <w:pStyle w:val="paragraph"/>
        <w:spacing w:before="0" w:beforeAutospacing="0" w:after="0" w:afterAutospacing="0"/>
        <w:jc w:val="center"/>
        <w:textAlignment w:val="baseline"/>
        <w:rPr>
          <w:rStyle w:val="normaltextrun"/>
          <w:rFonts w:ascii="Calibri" w:hAnsi="Calibri" w:cs="Calibri"/>
          <w:color w:val="000000"/>
          <w:u w:val="single"/>
          <w:shd w:val="clear" w:color="auto" w:fill="FFFFFF"/>
        </w:rPr>
      </w:pPr>
    </w:p>
    <w:p w14:paraId="30693EA6" w14:textId="1EB8D596" w:rsidR="00325615" w:rsidRPr="00E60732" w:rsidRDefault="00325615" w:rsidP="00E60732">
      <w:pPr>
        <w:pStyle w:val="paragraph"/>
        <w:spacing w:before="0" w:beforeAutospacing="0" w:after="0" w:afterAutospacing="0"/>
        <w:jc w:val="center"/>
        <w:textAlignment w:val="baseline"/>
        <w:rPr>
          <w:rFonts w:ascii="Segoe UI" w:hAnsi="Segoe UI" w:cs="Segoe UI"/>
        </w:rPr>
      </w:pPr>
      <w:r w:rsidRPr="00E60732">
        <w:rPr>
          <w:rStyle w:val="normaltextrun"/>
          <w:rFonts w:ascii="Calibri" w:hAnsi="Calibri" w:cs="Calibri"/>
          <w:color w:val="000000"/>
          <w:u w:val="single"/>
          <w:shd w:val="clear" w:color="auto" w:fill="FFFFFF"/>
        </w:rPr>
        <w:t>2.</w:t>
      </w:r>
      <w:r w:rsidR="00E05F08">
        <w:rPr>
          <w:rStyle w:val="normaltextrun"/>
          <w:rFonts w:ascii="Calibri" w:hAnsi="Calibri" w:cs="Calibri"/>
          <w:color w:val="000000"/>
          <w:u w:val="single"/>
          <w:shd w:val="clear" w:color="auto" w:fill="FFFFFF"/>
        </w:rPr>
        <w:t>5</w:t>
      </w:r>
      <w:r w:rsidRPr="00E60732">
        <w:rPr>
          <w:rStyle w:val="normaltextrun"/>
          <w:rFonts w:ascii="Calibri" w:hAnsi="Calibri" w:cs="Calibri"/>
          <w:color w:val="000000"/>
          <w:u w:val="single"/>
          <w:shd w:val="clear" w:color="auto" w:fill="FFFFFF"/>
        </w:rPr>
        <w:t xml:space="preserve"> Models of Innovation</w:t>
      </w:r>
    </w:p>
    <w:p w14:paraId="128B498E" w14:textId="77777777" w:rsidR="00325615" w:rsidRDefault="00325615" w:rsidP="00325615">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8"/>
          <w:szCs w:val="28"/>
        </w:rPr>
        <w:t> </w:t>
      </w:r>
    </w:p>
    <w:p w14:paraId="74E0C17A" w14:textId="2D3C1BC3" w:rsidR="00E60732" w:rsidRPr="00CC750C" w:rsidRDefault="00E60732" w:rsidP="00CE07AF">
      <w:pPr>
        <w:pStyle w:val="paragraph"/>
        <w:spacing w:before="0" w:beforeAutospacing="0" w:after="0" w:afterAutospacing="0"/>
        <w:jc w:val="center"/>
        <w:textAlignment w:val="baseline"/>
        <w:rPr>
          <w:rStyle w:val="eop"/>
          <w:rFonts w:ascii="Calibri" w:hAnsi="Calibri" w:cs="Calibri"/>
        </w:rPr>
      </w:pPr>
      <w:r w:rsidRPr="00CC750C">
        <w:rPr>
          <w:rStyle w:val="normaltextrun"/>
          <w:rFonts w:ascii="Calibri" w:hAnsi="Calibri" w:cs="Calibri"/>
          <w:u w:val="single"/>
        </w:rPr>
        <w:t>2.</w:t>
      </w:r>
      <w:r w:rsidR="00E05F08" w:rsidRPr="00CC750C">
        <w:rPr>
          <w:rStyle w:val="normaltextrun"/>
          <w:rFonts w:ascii="Calibri" w:hAnsi="Calibri" w:cs="Calibri"/>
          <w:u w:val="single"/>
        </w:rPr>
        <w:t>5</w:t>
      </w:r>
      <w:r w:rsidRPr="00CC750C">
        <w:rPr>
          <w:rStyle w:val="normaltextrun"/>
          <w:rFonts w:ascii="Calibri" w:hAnsi="Calibri" w:cs="Calibri"/>
          <w:u w:val="single"/>
        </w:rPr>
        <w:t>.1 Open and Closed Innovation</w:t>
      </w:r>
    </w:p>
    <w:p w14:paraId="2F10D215" w14:textId="77777777" w:rsidR="00E60732" w:rsidRDefault="00E60732" w:rsidP="00E60732">
      <w:pPr>
        <w:pStyle w:val="paragraph"/>
        <w:spacing w:before="0" w:beforeAutospacing="0" w:after="0" w:afterAutospacing="0"/>
        <w:textAlignment w:val="baseline"/>
        <w:rPr>
          <w:rFonts w:ascii="Segoe UI" w:hAnsi="Segoe UI" w:cs="Segoe UI"/>
          <w:sz w:val="18"/>
          <w:szCs w:val="18"/>
        </w:rPr>
      </w:pPr>
    </w:p>
    <w:p w14:paraId="7D7AC657" w14:textId="04020D36" w:rsidR="00A86E7C" w:rsidRPr="00A86E7C" w:rsidRDefault="00A86E7C" w:rsidP="00A86E7C">
      <w:pPr>
        <w:pStyle w:val="paragraph"/>
        <w:spacing w:before="0" w:beforeAutospacing="0" w:after="0" w:afterAutospacing="0"/>
        <w:jc w:val="both"/>
        <w:textAlignment w:val="baseline"/>
        <w:rPr>
          <w:rStyle w:val="normaltextrun"/>
          <w:rFonts w:ascii="Calibri" w:hAnsi="Calibri" w:cs="Calibri"/>
        </w:rPr>
      </w:pPr>
      <w:r w:rsidRPr="00A86E7C">
        <w:rPr>
          <w:rFonts w:ascii="Calibri" w:hAnsi="Calibri" w:cs="Calibri"/>
          <w:color w:val="000000"/>
          <w:shd w:val="clear" w:color="auto" w:fill="FFFFFF"/>
        </w:rPr>
        <w:t>Open innovation is described as a ‘paradigm that assumes that companies can and ought to use external thoughts as well as internal ideas’ (Chesbrough,2003).</w:t>
      </w:r>
      <w:r w:rsidRPr="00A86E7C">
        <w:rPr>
          <w:rFonts w:ascii="Calibri" w:hAnsi="Calibri" w:cs="Calibri"/>
          <w:color w:val="000000"/>
        </w:rPr>
        <w:br/>
      </w:r>
      <w:r w:rsidRPr="00A86E7C">
        <w:rPr>
          <w:rFonts w:ascii="Calibri" w:hAnsi="Calibri" w:cs="Calibri"/>
          <w:color w:val="000000"/>
          <w:shd w:val="clear" w:color="auto" w:fill="FFFFFF"/>
        </w:rPr>
        <w:t>The big difference between open innovation and closed innovation is decided via how innovation is created. While a closed innovation is developed in a self-contained organisation environment, Open Innovation contains external knowledge into innovation management (Zapfl,2018).</w:t>
      </w:r>
      <w:r w:rsidRPr="00A86E7C">
        <w:rPr>
          <w:rFonts w:ascii="Calibri" w:hAnsi="Calibri" w:cs="Calibri"/>
          <w:color w:val="000000"/>
        </w:rPr>
        <w:br/>
      </w:r>
      <w:r w:rsidRPr="00A86E7C">
        <w:rPr>
          <w:rFonts w:ascii="Calibri" w:hAnsi="Calibri" w:cs="Calibri"/>
          <w:color w:val="000000"/>
          <w:shd w:val="clear" w:color="auto" w:fill="FFFFFF"/>
        </w:rPr>
        <w:t>In the innovation opportunity (shown in Appendix C), it illustrates having an open innovation will carry success. By experimenting with creative approaches to open business models with the aid of using outside ideas and technologies in internal product development and by allowing internal intellectual property to be commercialised externally. As it is a small business, it wishes to be open to deliver in new ideas, skills, and collaboration of working collectively with workforce contributors and stakeholders.</w:t>
      </w:r>
    </w:p>
    <w:p w14:paraId="18557CC5" w14:textId="77777777" w:rsidR="00597D86" w:rsidRDefault="00597D86" w:rsidP="00597D86">
      <w:pPr>
        <w:pStyle w:val="paragraph"/>
        <w:spacing w:after="0"/>
        <w:jc w:val="both"/>
        <w:textAlignment w:val="baseline"/>
        <w:rPr>
          <w:rStyle w:val="normaltextrun"/>
          <w:rFonts w:ascii="Calibri" w:hAnsi="Calibri" w:cs="Calibri"/>
          <w:color w:val="333333"/>
        </w:rPr>
      </w:pPr>
      <w:r w:rsidRPr="00597D86">
        <w:rPr>
          <w:rStyle w:val="normaltextrun"/>
          <w:rFonts w:ascii="Calibri" w:hAnsi="Calibri" w:cs="Calibri"/>
          <w:color w:val="333333"/>
        </w:rPr>
        <w:t xml:space="preserve">For example, Apple is a unique company that does not want an open innovation process. Apple’s innovation technique remains within the organisation and it is now not linked with exterior sources which are why they have closed innovation process. Whereas Android is open to innovation. It applies a free and </w:t>
      </w:r>
      <w:r w:rsidRPr="00597D86">
        <w:rPr>
          <w:rStyle w:val="normaltextrun"/>
          <w:rFonts w:ascii="Calibri" w:hAnsi="Calibri" w:cs="Calibri"/>
          <w:color w:val="333333"/>
        </w:rPr>
        <w:t>open source</w:t>
      </w:r>
      <w:r w:rsidRPr="00597D86">
        <w:rPr>
          <w:rStyle w:val="normaltextrun"/>
          <w:rFonts w:ascii="Calibri" w:hAnsi="Calibri" w:cs="Calibri"/>
          <w:color w:val="333333"/>
        </w:rPr>
        <w:t xml:space="preserve"> running system, supported through several hardware partners. It has empowered thousands of producers to construct exquisite phones, tablets, and different gadgets (Walker,2016).</w:t>
      </w:r>
      <w:r>
        <w:rPr>
          <w:rStyle w:val="normaltextrun"/>
          <w:rFonts w:ascii="Calibri" w:hAnsi="Calibri" w:cs="Calibri"/>
          <w:color w:val="333333"/>
        </w:rPr>
        <w:t xml:space="preserve"> </w:t>
      </w:r>
      <w:r w:rsidRPr="00597D86">
        <w:rPr>
          <w:rStyle w:val="normaltextrun"/>
          <w:rFonts w:ascii="Calibri" w:hAnsi="Calibri" w:cs="Calibri"/>
          <w:color w:val="333333"/>
        </w:rPr>
        <w:t xml:space="preserve">Ullrich and </w:t>
      </w:r>
      <w:proofErr w:type="spellStart"/>
      <w:r w:rsidRPr="00597D86">
        <w:rPr>
          <w:rStyle w:val="normaltextrun"/>
          <w:rFonts w:ascii="Calibri" w:hAnsi="Calibri" w:cs="Calibri"/>
          <w:color w:val="333333"/>
        </w:rPr>
        <w:t>Vladora</w:t>
      </w:r>
      <w:proofErr w:type="spellEnd"/>
      <w:r w:rsidRPr="00597D86">
        <w:rPr>
          <w:rStyle w:val="normaltextrun"/>
          <w:rFonts w:ascii="Calibri" w:hAnsi="Calibri" w:cs="Calibri"/>
          <w:color w:val="333333"/>
        </w:rPr>
        <w:t xml:space="preserve"> argued that any employer small or large faces miscellaneous challenges in open innovation practice, leading to uncertainty and even renunciation of open innovation task participation. Thus, organisations must locate the proper stability between the good and bad consequences.</w:t>
      </w:r>
    </w:p>
    <w:p w14:paraId="53E767BF" w14:textId="37520F41" w:rsidR="00597D86" w:rsidRPr="00597D86" w:rsidRDefault="00597D86" w:rsidP="00597D86">
      <w:pPr>
        <w:pStyle w:val="paragraph"/>
        <w:spacing w:after="0"/>
        <w:jc w:val="both"/>
        <w:textAlignment w:val="baseline"/>
        <w:rPr>
          <w:rStyle w:val="normaltextrun"/>
          <w:rFonts w:ascii="Calibri" w:hAnsi="Calibri" w:cs="Calibri"/>
          <w:color w:val="333333"/>
        </w:rPr>
      </w:pPr>
      <w:r w:rsidRPr="00597D86">
        <w:rPr>
          <w:rStyle w:val="normaltextrun"/>
          <w:rFonts w:ascii="Calibri" w:hAnsi="Calibri" w:cs="Calibri"/>
          <w:color w:val="111111"/>
        </w:rPr>
        <w:t xml:space="preserve">Open innovation comprises external knowledge bringing in new methods of thinking and new approaches to doing things. It is broadly recognised that diverse teams are greater innovative than groups in which all human beings come from comparable backgrounds. Hence, this can be a bad impact on it in addition restrained with the aid of company practices and processes. As people emerge as used to working in certain ways and thinking in certain ways at work, they discover it increasingly </w:t>
      </w:r>
      <w:r w:rsidRPr="00597D86">
        <w:rPr>
          <w:rStyle w:val="normaltextrun"/>
          <w:rFonts w:ascii="Calibri" w:hAnsi="Calibri" w:cs="Calibri"/>
          <w:color w:val="111111"/>
        </w:rPr>
        <w:t>harder</w:t>
      </w:r>
      <w:r w:rsidRPr="00597D86">
        <w:rPr>
          <w:rStyle w:val="normaltextrun"/>
          <w:rFonts w:ascii="Calibri" w:hAnsi="Calibri" w:cs="Calibri"/>
          <w:color w:val="111111"/>
        </w:rPr>
        <w:t xml:space="preserve"> to break out of these </w:t>
      </w:r>
      <w:r w:rsidRPr="00597D86">
        <w:rPr>
          <w:rStyle w:val="normaltextrun"/>
          <w:rFonts w:ascii="Calibri" w:hAnsi="Calibri" w:cs="Calibri"/>
          <w:color w:val="111111"/>
        </w:rPr>
        <w:t>moulds</w:t>
      </w:r>
      <w:r w:rsidRPr="00597D86">
        <w:rPr>
          <w:rStyle w:val="normaltextrun"/>
          <w:rFonts w:ascii="Calibri" w:hAnsi="Calibri" w:cs="Calibri"/>
          <w:color w:val="111111"/>
        </w:rPr>
        <w:t xml:space="preserve"> and undertake new methods of doing things. Whereas closed innovation is retaining ideas and knowledge internally and having your personal IP address.</w:t>
      </w:r>
    </w:p>
    <w:p w14:paraId="4E60630C" w14:textId="527E0EEB" w:rsidR="00E60732" w:rsidRPr="00E120E0" w:rsidRDefault="00E120E0" w:rsidP="00E120E0">
      <w:pPr>
        <w:pStyle w:val="paragraph"/>
        <w:spacing w:before="0" w:beforeAutospacing="0" w:after="0" w:afterAutospacing="0"/>
        <w:jc w:val="both"/>
        <w:textAlignment w:val="baseline"/>
        <w:rPr>
          <w:rFonts w:asciiTheme="minorHAnsi" w:hAnsiTheme="minorHAnsi" w:cstheme="minorHAnsi"/>
        </w:rPr>
      </w:pPr>
      <w:r w:rsidRPr="00E120E0">
        <w:rPr>
          <w:rFonts w:asciiTheme="minorHAnsi" w:hAnsiTheme="minorHAnsi" w:cstheme="minorHAnsi"/>
        </w:rPr>
        <w:lastRenderedPageBreak/>
        <w:t>In Professor Henry Chesbrough's book ‘Open Innovation’, he stated that one of the largest motives for even the opportunity of this move from closed to open innovation is the growing connectivity provided through the internet, social media, and avenues of communication. This elevated connectivity helped to exchange that mindset behind internal/external research and development, as the market is even extra accessible. It is less complicated to make investments in external research and development if you recognize that its potential will provide you a higher product, and these days, the best product will be extra successful than the first product.</w:t>
      </w:r>
    </w:p>
    <w:p w14:paraId="01B66983" w14:textId="416F5F8E" w:rsidR="00E60732" w:rsidRPr="00CE07AF" w:rsidRDefault="00E60732" w:rsidP="00CE07AF">
      <w:pPr>
        <w:pStyle w:val="paragraph"/>
        <w:spacing w:before="0" w:beforeAutospacing="0" w:after="0" w:afterAutospacing="0"/>
        <w:jc w:val="center"/>
        <w:textAlignment w:val="baseline"/>
        <w:rPr>
          <w:rFonts w:asciiTheme="minorHAnsi" w:hAnsiTheme="minorHAnsi" w:cstheme="minorHAnsi"/>
        </w:rPr>
      </w:pPr>
      <w:r w:rsidRPr="00CE07AF">
        <w:rPr>
          <w:rStyle w:val="normaltextrun"/>
          <w:rFonts w:ascii="Calibri" w:hAnsi="Calibri" w:cs="Calibri"/>
          <w:color w:val="000000"/>
          <w:u w:val="single"/>
          <w:shd w:val="clear" w:color="auto" w:fill="FFFFFF"/>
        </w:rPr>
        <w:t>2.</w:t>
      </w:r>
      <w:r w:rsidR="00E05F08">
        <w:rPr>
          <w:rStyle w:val="normaltextrun"/>
          <w:rFonts w:ascii="Calibri" w:hAnsi="Calibri" w:cs="Calibri"/>
          <w:color w:val="000000"/>
          <w:u w:val="single"/>
          <w:shd w:val="clear" w:color="auto" w:fill="FFFFFF"/>
        </w:rPr>
        <w:t>5</w:t>
      </w:r>
      <w:r w:rsidRPr="00CE07AF">
        <w:rPr>
          <w:rStyle w:val="normaltextrun"/>
          <w:rFonts w:ascii="Calibri" w:hAnsi="Calibri" w:cs="Calibri"/>
          <w:color w:val="000000"/>
          <w:u w:val="single"/>
          <w:shd w:val="clear" w:color="auto" w:fill="FFFFFF"/>
        </w:rPr>
        <w:t>.2. The Innovation Process</w:t>
      </w:r>
    </w:p>
    <w:p w14:paraId="3224AB40" w14:textId="10651810" w:rsidR="00325615" w:rsidRPr="00AE20CB" w:rsidRDefault="00325615">
      <w:pPr>
        <w:rPr>
          <w:sz w:val="24"/>
          <w:szCs w:val="24"/>
        </w:rPr>
      </w:pPr>
    </w:p>
    <w:p w14:paraId="2ECDB2A3" w14:textId="77777777" w:rsidR="00E04A82" w:rsidRPr="00E04A82" w:rsidRDefault="00E04A82" w:rsidP="00E04A82">
      <w:pPr>
        <w:pStyle w:val="paragraph"/>
        <w:spacing w:after="0"/>
        <w:jc w:val="both"/>
        <w:textAlignment w:val="baseline"/>
        <w:rPr>
          <w:rStyle w:val="eop"/>
          <w:rFonts w:asciiTheme="minorHAnsi" w:hAnsiTheme="minorHAnsi" w:cstheme="minorHAnsi"/>
        </w:rPr>
      </w:pPr>
      <w:r w:rsidRPr="00E04A82">
        <w:rPr>
          <w:rStyle w:val="eop"/>
          <w:rFonts w:asciiTheme="minorHAnsi" w:hAnsiTheme="minorHAnsi" w:cstheme="minorHAnsi"/>
        </w:rPr>
        <w:t>The Innovation Process is defined as ' a sequence of stages, progressing from initiation through evaluation to implementation of an innovation’ (Pichlak,2015).</w:t>
      </w:r>
    </w:p>
    <w:p w14:paraId="244AD748" w14:textId="77777777" w:rsidR="00E04A82" w:rsidRPr="00E04A82" w:rsidRDefault="00E04A82" w:rsidP="00E04A82">
      <w:pPr>
        <w:pStyle w:val="paragraph"/>
        <w:spacing w:after="0"/>
        <w:jc w:val="both"/>
        <w:textAlignment w:val="baseline"/>
        <w:rPr>
          <w:rStyle w:val="eop"/>
          <w:rFonts w:asciiTheme="minorHAnsi" w:hAnsiTheme="minorHAnsi" w:cstheme="minorHAnsi"/>
        </w:rPr>
      </w:pPr>
      <w:r w:rsidRPr="00E04A82">
        <w:rPr>
          <w:rStyle w:val="eop"/>
          <w:rFonts w:asciiTheme="minorHAnsi" w:hAnsiTheme="minorHAnsi" w:cstheme="minorHAnsi"/>
        </w:rPr>
        <w:t xml:space="preserve">Tidd &amp; </w:t>
      </w:r>
      <w:proofErr w:type="spellStart"/>
      <w:r w:rsidRPr="00E04A82">
        <w:rPr>
          <w:rStyle w:val="eop"/>
          <w:rFonts w:asciiTheme="minorHAnsi" w:hAnsiTheme="minorHAnsi" w:cstheme="minorHAnsi"/>
        </w:rPr>
        <w:t>Bassant</w:t>
      </w:r>
      <w:proofErr w:type="spellEnd"/>
      <w:r w:rsidRPr="00E04A82">
        <w:rPr>
          <w:rStyle w:val="eop"/>
          <w:rFonts w:asciiTheme="minorHAnsi" w:hAnsiTheme="minorHAnsi" w:cstheme="minorHAnsi"/>
        </w:rPr>
        <w:t xml:space="preserve"> (2018) mentioned there are four stages in the Innovation Process: Recognising the opportunity, Finding the sources, Developing the idea, and Capturing value. To embed this process, these four will want to be managed well. Whereas, Hameed, </w:t>
      </w:r>
      <w:proofErr w:type="spellStart"/>
      <w:r w:rsidRPr="00E04A82">
        <w:rPr>
          <w:rStyle w:val="eop"/>
          <w:rFonts w:asciiTheme="minorHAnsi" w:hAnsiTheme="minorHAnsi" w:cstheme="minorHAnsi"/>
        </w:rPr>
        <w:t>Counsell</w:t>
      </w:r>
      <w:proofErr w:type="spellEnd"/>
      <w:r w:rsidRPr="00E04A82">
        <w:rPr>
          <w:rStyle w:val="eop"/>
          <w:rFonts w:asciiTheme="minorHAnsi" w:hAnsiTheme="minorHAnsi" w:cstheme="minorHAnsi"/>
        </w:rPr>
        <w:t>, and Swift (2012) advocate these four stages examines the significance of environmental characteristics, attributes of an organization, traits of top managers, and elements of the innovation itself as well as the person acceptance attributes.</w:t>
      </w:r>
    </w:p>
    <w:p w14:paraId="6631A43E" w14:textId="77777777" w:rsidR="00E04A82" w:rsidRPr="00E04A82" w:rsidRDefault="00E04A82" w:rsidP="00E04A82">
      <w:pPr>
        <w:pStyle w:val="paragraph"/>
        <w:spacing w:after="0"/>
        <w:jc w:val="both"/>
        <w:textAlignment w:val="baseline"/>
        <w:rPr>
          <w:rStyle w:val="eop"/>
          <w:rFonts w:asciiTheme="minorHAnsi" w:hAnsiTheme="minorHAnsi" w:cstheme="minorHAnsi"/>
        </w:rPr>
      </w:pPr>
      <w:r w:rsidRPr="00E04A82">
        <w:rPr>
          <w:rStyle w:val="eop"/>
          <w:rFonts w:asciiTheme="minorHAnsi" w:hAnsiTheme="minorHAnsi" w:cstheme="minorHAnsi"/>
        </w:rPr>
        <w:t>The first stage displays the things to do associated to recognising a need, looking for options (</w:t>
      </w:r>
      <w:proofErr w:type="spellStart"/>
      <w:r w:rsidRPr="00E04A82">
        <w:rPr>
          <w:rStyle w:val="eop"/>
          <w:rFonts w:asciiTheme="minorHAnsi" w:hAnsiTheme="minorHAnsi" w:cstheme="minorHAnsi"/>
        </w:rPr>
        <w:t>Damanpour</w:t>
      </w:r>
      <w:proofErr w:type="spellEnd"/>
      <w:r w:rsidRPr="00E04A82">
        <w:rPr>
          <w:rStyle w:val="eop"/>
          <w:rFonts w:asciiTheme="minorHAnsi" w:hAnsiTheme="minorHAnsi" w:cstheme="minorHAnsi"/>
        </w:rPr>
        <w:t xml:space="preserve"> &amp; Schneider, 2006), obtaining understanding or consciousness of existing innovation, forming a preliminary mindset in the direction of it, and proposing innovation for adoption (Pichlak,2015).</w:t>
      </w:r>
    </w:p>
    <w:p w14:paraId="1976DC7B" w14:textId="77777777" w:rsidR="00E04A82" w:rsidRPr="00E04A82" w:rsidRDefault="00E04A82" w:rsidP="00E04A82">
      <w:pPr>
        <w:pStyle w:val="paragraph"/>
        <w:spacing w:after="0"/>
        <w:jc w:val="both"/>
        <w:textAlignment w:val="baseline"/>
        <w:rPr>
          <w:rStyle w:val="eop"/>
          <w:rFonts w:asciiTheme="minorHAnsi" w:hAnsiTheme="minorHAnsi" w:cstheme="minorHAnsi"/>
        </w:rPr>
      </w:pPr>
      <w:r w:rsidRPr="00E04A82">
        <w:rPr>
          <w:rStyle w:val="eop"/>
          <w:rFonts w:asciiTheme="minorHAnsi" w:hAnsiTheme="minorHAnsi" w:cstheme="minorHAnsi"/>
        </w:rPr>
        <w:t>The benefits of the innovation system add value to current services/products and having a lot of innovative products conveys the company's recognition high. However, it can be time-consuming and very high-priced and a massive effect of now not being profitable which will risk the business popularity if the new product is now not successful.</w:t>
      </w:r>
    </w:p>
    <w:p w14:paraId="22E3D0C0" w14:textId="7FF51B1E" w:rsidR="006A506F" w:rsidRPr="00D7707C" w:rsidRDefault="00E04A82" w:rsidP="00E04A82">
      <w:pPr>
        <w:pStyle w:val="paragraph"/>
        <w:spacing w:before="0" w:beforeAutospacing="0" w:after="0" w:afterAutospacing="0"/>
        <w:jc w:val="both"/>
        <w:textAlignment w:val="baseline"/>
        <w:rPr>
          <w:rStyle w:val="eop"/>
          <w:rFonts w:asciiTheme="minorHAnsi" w:hAnsiTheme="minorHAnsi" w:cstheme="minorHAnsi"/>
          <w:highlight w:val="lightGray"/>
        </w:rPr>
      </w:pPr>
      <w:r w:rsidRPr="00E04A82">
        <w:rPr>
          <w:rStyle w:val="eop"/>
          <w:rFonts w:asciiTheme="minorHAnsi" w:hAnsiTheme="minorHAnsi" w:cstheme="minorHAnsi"/>
        </w:rPr>
        <w:t>According to the innovation opportunity, adopting an Open Innovation model can assist create value through innovation instead of squeezing costs tougher than the competition. As shown in (Appendix D), by having an open innovation business model takes benefit of each inside and outside sources of ideas without a concern that a company’s very own ideas when transferred to every other organization will lead to the company’s loss of profits coming from this idea.</w:t>
      </w:r>
    </w:p>
    <w:p w14:paraId="41F794C6" w14:textId="77777777" w:rsidR="00CE2139" w:rsidRPr="00CE2139" w:rsidRDefault="00CE2139" w:rsidP="00CE2139">
      <w:pPr>
        <w:pStyle w:val="paragraph"/>
        <w:spacing w:after="0"/>
        <w:jc w:val="center"/>
        <w:textAlignment w:val="baseline"/>
        <w:rPr>
          <w:rStyle w:val="eop"/>
          <w:rFonts w:ascii="Calibri" w:hAnsi="Calibri" w:cs="Calibri"/>
          <w:u w:val="single"/>
        </w:rPr>
      </w:pPr>
      <w:r w:rsidRPr="00CE2139">
        <w:rPr>
          <w:rStyle w:val="eop"/>
          <w:rFonts w:ascii="Calibri" w:hAnsi="Calibri" w:cs="Calibri"/>
          <w:u w:val="single"/>
        </w:rPr>
        <w:t>2.5.3 The 4P’s to Innovation</w:t>
      </w:r>
    </w:p>
    <w:p w14:paraId="3B269FC4" w14:textId="576B6675" w:rsidR="00CE2139" w:rsidRPr="00CE2139" w:rsidRDefault="00CE2139" w:rsidP="00CE2139">
      <w:pPr>
        <w:pStyle w:val="paragraph"/>
        <w:spacing w:after="0"/>
        <w:jc w:val="both"/>
        <w:textAlignment w:val="baseline"/>
        <w:rPr>
          <w:rStyle w:val="eop"/>
          <w:rFonts w:ascii="Calibri" w:hAnsi="Calibri" w:cs="Calibri"/>
        </w:rPr>
      </w:pPr>
      <w:r w:rsidRPr="00CE2139">
        <w:rPr>
          <w:rStyle w:val="eop"/>
          <w:rFonts w:ascii="Calibri" w:hAnsi="Calibri" w:cs="Calibri"/>
        </w:rPr>
        <w:t>The 4P’s to Innovation is defined as ‘capture the idea’s potential: population, penetration, price, and purchase frequency’ (HBR,2010).The purpose of making use of the 4P’s model is to understand your customers better by offering the product that matches properly for itself and business.</w:t>
      </w:r>
      <w:r>
        <w:rPr>
          <w:rStyle w:val="eop"/>
          <w:rFonts w:ascii="Calibri" w:hAnsi="Calibri" w:cs="Calibri"/>
        </w:rPr>
        <w:t xml:space="preserve"> </w:t>
      </w:r>
      <w:r w:rsidRPr="00CE2139">
        <w:rPr>
          <w:rStyle w:val="eop"/>
          <w:rFonts w:ascii="Calibri" w:hAnsi="Calibri" w:cs="Calibri"/>
        </w:rPr>
        <w:t>This model has been supported and broadly accepted with the aid of organisations enhancing overall performance and preserving competitive advantages (</w:t>
      </w:r>
      <w:proofErr w:type="spellStart"/>
      <w:r w:rsidRPr="00CE2139">
        <w:rPr>
          <w:rStyle w:val="eop"/>
          <w:rFonts w:ascii="Calibri" w:hAnsi="Calibri" w:cs="Calibri"/>
        </w:rPr>
        <w:t>Akgun</w:t>
      </w:r>
      <w:proofErr w:type="spellEnd"/>
      <w:r w:rsidRPr="00CE2139">
        <w:rPr>
          <w:rStyle w:val="eop"/>
          <w:rFonts w:ascii="Calibri" w:hAnsi="Calibri" w:cs="Calibri"/>
        </w:rPr>
        <w:t xml:space="preserve">, et al,2017). Developing an efficient marketing approach for the organisation is the key to growth, development, and long-term success. The undertaking is that it can contain a lot of </w:t>
      </w:r>
      <w:r w:rsidRPr="00CE2139">
        <w:rPr>
          <w:rStyle w:val="eop"/>
          <w:rFonts w:ascii="Calibri" w:hAnsi="Calibri" w:cs="Calibri"/>
        </w:rPr>
        <w:lastRenderedPageBreak/>
        <w:t>hit or miss, and for small businesses, the expenses associated with misunderstanding the market can be catastrophic (</w:t>
      </w:r>
      <w:proofErr w:type="spellStart"/>
      <w:r w:rsidRPr="00CE2139">
        <w:rPr>
          <w:rStyle w:val="eop"/>
          <w:rFonts w:ascii="Calibri" w:hAnsi="Calibri" w:cs="Calibri"/>
        </w:rPr>
        <w:t>Quain</w:t>
      </w:r>
      <w:proofErr w:type="spellEnd"/>
      <w:r w:rsidRPr="00CE2139">
        <w:rPr>
          <w:rStyle w:val="eop"/>
          <w:rFonts w:ascii="Calibri" w:hAnsi="Calibri" w:cs="Calibri"/>
        </w:rPr>
        <w:t>, 2019).</w:t>
      </w:r>
    </w:p>
    <w:p w14:paraId="53CBFC0B" w14:textId="77777777" w:rsidR="00CE2139" w:rsidRPr="00CE2139" w:rsidRDefault="00CE2139" w:rsidP="00CE2139">
      <w:pPr>
        <w:pStyle w:val="paragraph"/>
        <w:spacing w:after="0"/>
        <w:jc w:val="both"/>
        <w:textAlignment w:val="baseline"/>
        <w:rPr>
          <w:rStyle w:val="eop"/>
          <w:rFonts w:ascii="Calibri" w:hAnsi="Calibri" w:cs="Calibri"/>
        </w:rPr>
      </w:pPr>
      <w:r w:rsidRPr="00CE2139">
        <w:rPr>
          <w:rStyle w:val="eop"/>
          <w:rFonts w:ascii="Calibri" w:hAnsi="Calibri" w:cs="Calibri"/>
        </w:rPr>
        <w:t>The advantages of making use of this model in an innovation, assist to apprehend the target audience and brand the business. Although the digital revolution has quite evened the playing field, the fact is that small business is still at a disadvantage, when it comes to grabbing their share of eyeballs via their marketing efforts. Big data has awesome value, however gaining access to that statistic is expensive, and it will need to maintain analysing those facts to continue to be abreast of customer trends.</w:t>
      </w:r>
    </w:p>
    <w:p w14:paraId="26092D68" w14:textId="539103AB" w:rsidR="00F838FE" w:rsidRPr="00CE2139" w:rsidRDefault="00CE2139" w:rsidP="00CE2139">
      <w:pPr>
        <w:pStyle w:val="paragraph"/>
        <w:spacing w:before="0" w:beforeAutospacing="0" w:after="0" w:afterAutospacing="0"/>
        <w:jc w:val="both"/>
        <w:textAlignment w:val="baseline"/>
        <w:rPr>
          <w:rStyle w:val="eop"/>
          <w:rFonts w:ascii="Calibri" w:hAnsi="Calibri" w:cs="Calibri"/>
        </w:rPr>
      </w:pPr>
      <w:r w:rsidRPr="00CE2139">
        <w:rPr>
          <w:rStyle w:val="eop"/>
          <w:rFonts w:ascii="Calibri" w:hAnsi="Calibri" w:cs="Calibri"/>
        </w:rPr>
        <w:t>Exploring the 4P’s of innovation in my opinion and addressing to the innovation probability proven in (Appendix E).</w:t>
      </w:r>
    </w:p>
    <w:p w14:paraId="3D30BEB0" w14:textId="751ECFE2" w:rsidR="00F838FE" w:rsidRPr="0063189B" w:rsidRDefault="00F838FE" w:rsidP="00F838FE">
      <w:pPr>
        <w:pStyle w:val="paragraph"/>
        <w:spacing w:before="0" w:beforeAutospacing="0" w:after="0" w:afterAutospacing="0"/>
        <w:jc w:val="center"/>
        <w:textAlignment w:val="baseline"/>
        <w:rPr>
          <w:rStyle w:val="eop"/>
          <w:rFonts w:ascii="Calibri" w:hAnsi="Calibri" w:cs="Calibri"/>
        </w:rPr>
      </w:pPr>
      <w:r w:rsidRPr="0063189B">
        <w:rPr>
          <w:rStyle w:val="normaltextrun"/>
          <w:rFonts w:ascii="Calibri" w:eastAsiaTheme="majorEastAsia" w:hAnsi="Calibri" w:cs="Calibri"/>
          <w:u w:val="single"/>
        </w:rPr>
        <w:t>2.</w:t>
      </w:r>
      <w:r w:rsidR="00E05F08">
        <w:rPr>
          <w:rStyle w:val="normaltextrun"/>
          <w:rFonts w:ascii="Calibri" w:eastAsiaTheme="majorEastAsia" w:hAnsi="Calibri" w:cs="Calibri"/>
          <w:u w:val="single"/>
        </w:rPr>
        <w:t>5.4</w:t>
      </w:r>
      <w:r w:rsidRPr="0063189B">
        <w:rPr>
          <w:rStyle w:val="normaltextrun"/>
          <w:rFonts w:ascii="Calibri" w:eastAsiaTheme="majorEastAsia" w:hAnsi="Calibri" w:cs="Calibri"/>
          <w:u w:val="single"/>
        </w:rPr>
        <w:t> </w:t>
      </w:r>
      <w:r w:rsidR="0063189B" w:rsidRPr="0063189B">
        <w:rPr>
          <w:rStyle w:val="normaltextrun"/>
          <w:rFonts w:ascii="Calibri" w:hAnsi="Calibri" w:cs="Calibri"/>
          <w:u w:val="single"/>
        </w:rPr>
        <w:t>Lewin</w:t>
      </w:r>
      <w:r w:rsidRPr="0063189B">
        <w:rPr>
          <w:rStyle w:val="normaltextrun"/>
          <w:rFonts w:ascii="Calibri" w:eastAsiaTheme="majorEastAsia" w:hAnsi="Calibri" w:cs="Calibri"/>
          <w:u w:val="single"/>
        </w:rPr>
        <w:t xml:space="preserve"> Force Field Analysis</w:t>
      </w:r>
      <w:r w:rsidRPr="0063189B">
        <w:rPr>
          <w:rStyle w:val="eop"/>
          <w:rFonts w:ascii="Calibri" w:hAnsi="Calibri" w:cs="Calibri"/>
        </w:rPr>
        <w:t> </w:t>
      </w:r>
    </w:p>
    <w:p w14:paraId="0D9E5B44" w14:textId="77777777" w:rsidR="00F838FE" w:rsidRPr="0063189B" w:rsidRDefault="00F838FE" w:rsidP="00F838FE">
      <w:pPr>
        <w:pStyle w:val="paragraph"/>
        <w:spacing w:before="0" w:beforeAutospacing="0" w:after="0" w:afterAutospacing="0"/>
        <w:jc w:val="center"/>
        <w:textAlignment w:val="baseline"/>
        <w:rPr>
          <w:rFonts w:ascii="Segoe UI" w:hAnsi="Segoe UI" w:cs="Segoe UI"/>
        </w:rPr>
      </w:pPr>
    </w:p>
    <w:p w14:paraId="61934369" w14:textId="115330AC" w:rsidR="00CE2139" w:rsidRPr="00CE2139" w:rsidRDefault="00CE2139" w:rsidP="00CE2139">
      <w:pPr>
        <w:pStyle w:val="paragraph"/>
        <w:spacing w:after="0"/>
        <w:jc w:val="both"/>
        <w:textAlignment w:val="baseline"/>
        <w:rPr>
          <w:rStyle w:val="eop"/>
          <w:rFonts w:ascii="Calibri" w:hAnsi="Calibri" w:cs="Calibri"/>
        </w:rPr>
      </w:pPr>
      <w:r w:rsidRPr="00CE2139">
        <w:rPr>
          <w:rStyle w:val="eop"/>
          <w:rFonts w:ascii="Calibri" w:hAnsi="Calibri" w:cs="Calibri"/>
        </w:rPr>
        <w:t xml:space="preserve">The Lewin Force Field analysis is defined as ‘an equilibrium between forces that drive and resist change’ (Mindtools, 2018). The idea behind this Force Field analysis is to strengthen the driving force and weaken the resisting change. It helps team members to view each case as two sets of setting factors.  </w:t>
      </w:r>
    </w:p>
    <w:p w14:paraId="698E0ACE" w14:textId="77777777" w:rsidR="00CE2139" w:rsidRPr="00CE2139" w:rsidRDefault="00CE2139" w:rsidP="00CE2139">
      <w:pPr>
        <w:pStyle w:val="paragraph"/>
        <w:spacing w:after="0"/>
        <w:jc w:val="both"/>
        <w:textAlignment w:val="baseline"/>
        <w:rPr>
          <w:rStyle w:val="eop"/>
          <w:rFonts w:ascii="Calibri" w:hAnsi="Calibri" w:cs="Calibri"/>
        </w:rPr>
      </w:pPr>
      <w:r w:rsidRPr="00CE2139">
        <w:rPr>
          <w:rStyle w:val="eop"/>
          <w:rFonts w:ascii="Calibri" w:hAnsi="Calibri" w:cs="Calibri"/>
        </w:rPr>
        <w:t xml:space="preserve">Thomas (1985) explained that this analysis has been used for various perspectives, but it was rarely used for planning. He also mentioned that this analysis can offer new insights into the evaluation and implementation of business strategies. More explicitly Maslen and Platts (1994) applied force field analysis to business strategy. This Force field analysis is identified as a powerful technique to help businesses to see a business vision. </w:t>
      </w:r>
    </w:p>
    <w:p w14:paraId="0A078E38" w14:textId="2F2D5C0B" w:rsidR="00F838FE" w:rsidRPr="00CE2139" w:rsidRDefault="00CE2139" w:rsidP="00CE2139">
      <w:pPr>
        <w:pStyle w:val="paragraph"/>
        <w:spacing w:after="0"/>
        <w:jc w:val="both"/>
        <w:textAlignment w:val="baseline"/>
        <w:rPr>
          <w:rStyle w:val="eop"/>
          <w:rFonts w:ascii="Calibri" w:hAnsi="Calibri" w:cs="Calibri"/>
        </w:rPr>
      </w:pPr>
      <w:r w:rsidRPr="00CE2139">
        <w:rPr>
          <w:rStyle w:val="eop"/>
          <w:rFonts w:ascii="Calibri" w:hAnsi="Calibri" w:cs="Calibri"/>
        </w:rPr>
        <w:t xml:space="preserve">In addition to these both forces, schools desire to be the </w:t>
      </w:r>
      <w:r w:rsidR="00DE6579" w:rsidRPr="00CE2139">
        <w:rPr>
          <w:rStyle w:val="eop"/>
          <w:rFonts w:ascii="Calibri" w:hAnsi="Calibri" w:cs="Calibri"/>
        </w:rPr>
        <w:t>centre</w:t>
      </w:r>
      <w:r w:rsidRPr="00CE2139">
        <w:rPr>
          <w:rStyle w:val="eop"/>
          <w:rFonts w:ascii="Calibri" w:hAnsi="Calibri" w:cs="Calibri"/>
        </w:rPr>
        <w:t xml:space="preserve"> of excellence in specific fields of learning. Today, schools are continually trying to improve on all the aspects of their student services. The use of the internet is providing people with a lot of opportunities to have access too. Such as marketing techniques like printing and distribution of </w:t>
      </w:r>
      <w:r w:rsidR="00DE6579" w:rsidRPr="00CE2139">
        <w:rPr>
          <w:rStyle w:val="eop"/>
          <w:rFonts w:ascii="Calibri" w:hAnsi="Calibri" w:cs="Calibri"/>
        </w:rPr>
        <w:t>catalogues</w:t>
      </w:r>
      <w:r w:rsidRPr="00CE2139">
        <w:rPr>
          <w:rStyle w:val="eop"/>
          <w:rFonts w:ascii="Calibri" w:hAnsi="Calibri" w:cs="Calibri"/>
        </w:rPr>
        <w:t xml:space="preserve"> containing new product information. This policy gives customers aware of new products. Although in the beginning, investing in new technologies can be very expensive.  In the long run, marketing essentials can be very costly, and prices can rise too. Netflix is using the Force Field Analysis. They are coming up with new series and movies to keep customers innovated to stay and subscribe.  It has discovered that  Lewin's Force Field Analysis helps provide a practical application for the innovation opportunity shown in  (Appendix F), understanding the driving and resisting forces impacting the innovation opportunity. This technique will help to way up forces for against and represents them in a visually clear way.  </w:t>
      </w:r>
    </w:p>
    <w:p w14:paraId="5F4FBC3F" w14:textId="77777777" w:rsidR="00F838FE" w:rsidRDefault="00F838FE" w:rsidP="006A506F">
      <w:pPr>
        <w:pStyle w:val="paragraph"/>
        <w:spacing w:before="0" w:beforeAutospacing="0" w:after="0" w:afterAutospacing="0"/>
        <w:textAlignment w:val="baseline"/>
        <w:rPr>
          <w:rFonts w:ascii="Segoe UI" w:hAnsi="Segoe UI" w:cs="Segoe UI"/>
          <w:sz w:val="18"/>
          <w:szCs w:val="18"/>
        </w:rPr>
      </w:pPr>
    </w:p>
    <w:p w14:paraId="096996DB" w14:textId="74D39A3D" w:rsidR="0063189B" w:rsidRPr="000606DD" w:rsidRDefault="0063189B" w:rsidP="0063189B">
      <w:pPr>
        <w:pStyle w:val="paragraph"/>
        <w:spacing w:before="0" w:beforeAutospacing="0" w:after="0" w:afterAutospacing="0"/>
        <w:jc w:val="center"/>
        <w:textAlignment w:val="baseline"/>
        <w:rPr>
          <w:rStyle w:val="normaltextrun"/>
          <w:rFonts w:asciiTheme="minorHAnsi" w:hAnsiTheme="minorHAnsi" w:cstheme="minorHAnsi"/>
          <w:color w:val="555555"/>
          <w:u w:val="single"/>
        </w:rPr>
      </w:pPr>
      <w:r w:rsidRPr="000606DD">
        <w:rPr>
          <w:rStyle w:val="normaltextrun"/>
          <w:rFonts w:asciiTheme="minorHAnsi" w:eastAsiaTheme="majorEastAsia" w:hAnsiTheme="minorHAnsi" w:cstheme="minorHAnsi"/>
          <w:color w:val="555555"/>
          <w:u w:val="single"/>
        </w:rPr>
        <w:t>2.</w:t>
      </w:r>
      <w:r w:rsidR="00E05F08">
        <w:rPr>
          <w:rStyle w:val="normaltextrun"/>
          <w:rFonts w:asciiTheme="minorHAnsi" w:eastAsiaTheme="majorEastAsia" w:hAnsiTheme="minorHAnsi" w:cstheme="minorHAnsi"/>
          <w:color w:val="555555"/>
          <w:u w:val="single"/>
        </w:rPr>
        <w:t xml:space="preserve">6 </w:t>
      </w:r>
      <w:r w:rsidRPr="000606DD">
        <w:rPr>
          <w:rStyle w:val="normaltextrun"/>
          <w:rFonts w:asciiTheme="minorHAnsi" w:eastAsiaTheme="majorEastAsia" w:hAnsiTheme="minorHAnsi" w:cstheme="minorHAnsi"/>
          <w:color w:val="555555"/>
          <w:u w:val="single"/>
        </w:rPr>
        <w:t xml:space="preserve"> Barriers and Risks</w:t>
      </w:r>
    </w:p>
    <w:p w14:paraId="12922995" w14:textId="77777777" w:rsidR="0063189B" w:rsidRPr="000606DD" w:rsidRDefault="0063189B" w:rsidP="0063189B">
      <w:pPr>
        <w:pStyle w:val="paragraph"/>
        <w:spacing w:before="0" w:beforeAutospacing="0" w:after="0" w:afterAutospacing="0"/>
        <w:jc w:val="center"/>
        <w:textAlignment w:val="baseline"/>
        <w:rPr>
          <w:rFonts w:asciiTheme="minorHAnsi" w:hAnsiTheme="minorHAnsi" w:cstheme="minorHAnsi"/>
          <w:u w:val="single"/>
        </w:rPr>
      </w:pPr>
    </w:p>
    <w:p w14:paraId="0A215FEE" w14:textId="3F31C215" w:rsidR="0063189B" w:rsidRPr="0033046E" w:rsidRDefault="00CE2139" w:rsidP="0033046E">
      <w:pPr>
        <w:pStyle w:val="paragraph"/>
        <w:spacing w:before="0" w:beforeAutospacing="0" w:after="0" w:afterAutospacing="0"/>
        <w:jc w:val="both"/>
        <w:textAlignment w:val="baseline"/>
        <w:rPr>
          <w:rFonts w:asciiTheme="minorHAnsi" w:hAnsiTheme="minorHAnsi" w:cstheme="minorHAnsi"/>
        </w:rPr>
      </w:pPr>
      <w:r w:rsidRPr="0033046E">
        <w:rPr>
          <w:rFonts w:ascii="Calibri" w:hAnsi="Calibri" w:cs="Calibri"/>
          <w:color w:val="000000"/>
          <w:shd w:val="clear" w:color="auto" w:fill="FFFFFF"/>
        </w:rPr>
        <w:t>Organisations that are managing risks have been named as ‘“ambidextrous organisations. These organizations can attend to the products and strategies of previous successes whilst capturing the possibilities that will define the future (</w:t>
      </w:r>
      <w:proofErr w:type="spellStart"/>
      <w:r w:rsidRPr="0033046E">
        <w:rPr>
          <w:rFonts w:ascii="Calibri" w:hAnsi="Calibri" w:cs="Calibri"/>
          <w:color w:val="000000"/>
          <w:shd w:val="clear" w:color="auto" w:fill="FFFFFF"/>
        </w:rPr>
        <w:t>Bekefi</w:t>
      </w:r>
      <w:proofErr w:type="spellEnd"/>
      <w:r w:rsidRPr="0033046E">
        <w:rPr>
          <w:rFonts w:ascii="Calibri" w:hAnsi="Calibri" w:cs="Calibri"/>
          <w:color w:val="000000"/>
          <w:shd w:val="clear" w:color="auto" w:fill="FFFFFF"/>
        </w:rPr>
        <w:t>, Epstein and Yuthas,2008).</w:t>
      </w:r>
      <w:r w:rsidRPr="0033046E">
        <w:rPr>
          <w:rFonts w:ascii="Calibri" w:hAnsi="Calibri" w:cs="Calibri"/>
          <w:color w:val="000000"/>
        </w:rPr>
        <w:br/>
      </w:r>
      <w:r w:rsidRPr="0033046E">
        <w:rPr>
          <w:rFonts w:ascii="Calibri" w:hAnsi="Calibri" w:cs="Calibri"/>
          <w:color w:val="000000"/>
          <w:shd w:val="clear" w:color="auto" w:fill="FFFFFF"/>
        </w:rPr>
        <w:t xml:space="preserve">According to the Force Field evaluation proven (Appendix F), the barriers and risk have been located are the costs. First risk is workforce value and second is technology cost. As it is a small business, there is a </w:t>
      </w:r>
      <w:r w:rsidR="0033046E" w:rsidRPr="0033046E">
        <w:rPr>
          <w:rFonts w:ascii="Calibri" w:hAnsi="Calibri" w:cs="Calibri"/>
          <w:color w:val="000000"/>
          <w:shd w:val="clear" w:color="auto" w:fill="FFFFFF"/>
        </w:rPr>
        <w:t>constrained finance</w:t>
      </w:r>
      <w:r w:rsidRPr="0033046E">
        <w:rPr>
          <w:rFonts w:ascii="Calibri" w:hAnsi="Calibri" w:cs="Calibri"/>
          <w:color w:val="000000"/>
          <w:shd w:val="clear" w:color="auto" w:fill="FFFFFF"/>
        </w:rPr>
        <w:t xml:space="preserve"> to spend. As technology has taken over the </w:t>
      </w:r>
      <w:r w:rsidRPr="0033046E">
        <w:rPr>
          <w:rFonts w:ascii="Calibri" w:hAnsi="Calibri" w:cs="Calibri"/>
          <w:color w:val="000000"/>
          <w:shd w:val="clear" w:color="auto" w:fill="FFFFFF"/>
        </w:rPr>
        <w:lastRenderedPageBreak/>
        <w:t>world, digital capabilities group of workers will want to be recruited to use the tills. The price of the tills is less costly however will price excessive for lengthy run as it will want to be up to date usually when new apps installed.</w:t>
      </w:r>
      <w:r w:rsidRPr="0033046E">
        <w:rPr>
          <w:rFonts w:ascii="Calibri" w:hAnsi="Calibri" w:cs="Calibri"/>
          <w:color w:val="000000"/>
        </w:rPr>
        <w:br/>
      </w:r>
      <w:proofErr w:type="spellStart"/>
      <w:r w:rsidRPr="0033046E">
        <w:rPr>
          <w:rFonts w:ascii="Calibri" w:hAnsi="Calibri" w:cs="Calibri"/>
          <w:color w:val="000000"/>
          <w:shd w:val="clear" w:color="auto" w:fill="FFFFFF"/>
        </w:rPr>
        <w:t>Mckendrick</w:t>
      </w:r>
      <w:proofErr w:type="spellEnd"/>
      <w:r w:rsidRPr="0033046E">
        <w:rPr>
          <w:rFonts w:ascii="Calibri" w:hAnsi="Calibri" w:cs="Calibri"/>
          <w:color w:val="000000"/>
          <w:shd w:val="clear" w:color="auto" w:fill="FFFFFF"/>
        </w:rPr>
        <w:t xml:space="preserve"> (2018) noted employers are hungry in want of technology-oriented ability employees. Not simply for programming, </w:t>
      </w:r>
      <w:r w:rsidR="0033046E" w:rsidRPr="0033046E">
        <w:rPr>
          <w:rFonts w:ascii="Calibri" w:hAnsi="Calibri" w:cs="Calibri"/>
          <w:color w:val="000000"/>
          <w:shd w:val="clear" w:color="auto" w:fill="FFFFFF"/>
        </w:rPr>
        <w:t>however,</w:t>
      </w:r>
      <w:r w:rsidRPr="0033046E">
        <w:rPr>
          <w:rFonts w:ascii="Calibri" w:hAnsi="Calibri" w:cs="Calibri"/>
          <w:color w:val="000000"/>
          <w:shd w:val="clear" w:color="auto" w:fill="FFFFFF"/>
        </w:rPr>
        <w:t xml:space="preserve"> to manage technology resources to power new and present organisations. However, it can be tough to discover a digital ability worker due to the fact they are taken and looked after properly for them not to leave.</w:t>
      </w:r>
      <w:r w:rsidRPr="0033046E">
        <w:rPr>
          <w:rFonts w:ascii="Calibri" w:hAnsi="Calibri" w:cs="Calibri"/>
          <w:color w:val="000000"/>
        </w:rPr>
        <w:br/>
      </w:r>
      <w:r w:rsidRPr="0033046E">
        <w:rPr>
          <w:rFonts w:ascii="Calibri" w:hAnsi="Calibri" w:cs="Calibri"/>
          <w:color w:val="000000"/>
          <w:shd w:val="clear" w:color="auto" w:fill="FFFFFF"/>
        </w:rPr>
        <w:t>For the innovation opportunity it can be difficult to discover a new staff, specially nowadays employers will want to provide workplace pension (Crowdskills,2020).</w:t>
      </w:r>
    </w:p>
    <w:p w14:paraId="1C243D7A" w14:textId="77777777" w:rsidR="00D7707C" w:rsidRPr="0033046E" w:rsidRDefault="00D7707C" w:rsidP="0033046E">
      <w:pPr>
        <w:jc w:val="both"/>
        <w:rPr>
          <w:rFonts w:cstheme="minorHAnsi"/>
          <w:sz w:val="24"/>
          <w:szCs w:val="24"/>
          <w:u w:val="single"/>
        </w:rPr>
      </w:pPr>
    </w:p>
    <w:p w14:paraId="6AD81B88" w14:textId="77777777" w:rsidR="00D7707C" w:rsidRPr="0033046E" w:rsidRDefault="00D7707C" w:rsidP="000606DD">
      <w:pPr>
        <w:jc w:val="center"/>
        <w:rPr>
          <w:rFonts w:cstheme="minorHAnsi"/>
          <w:sz w:val="24"/>
          <w:szCs w:val="24"/>
          <w:u w:val="single"/>
        </w:rPr>
      </w:pPr>
    </w:p>
    <w:p w14:paraId="7A1F3DB3" w14:textId="77777777" w:rsidR="00D7707C" w:rsidRDefault="00D7707C" w:rsidP="000606DD">
      <w:pPr>
        <w:jc w:val="center"/>
        <w:rPr>
          <w:rFonts w:cstheme="minorHAnsi"/>
          <w:sz w:val="24"/>
          <w:szCs w:val="24"/>
          <w:u w:val="single"/>
        </w:rPr>
      </w:pPr>
    </w:p>
    <w:p w14:paraId="59242186" w14:textId="77777777" w:rsidR="00D7707C" w:rsidRDefault="00D7707C" w:rsidP="000606DD">
      <w:pPr>
        <w:jc w:val="center"/>
        <w:rPr>
          <w:rFonts w:cstheme="minorHAnsi"/>
          <w:sz w:val="24"/>
          <w:szCs w:val="24"/>
          <w:u w:val="single"/>
        </w:rPr>
      </w:pPr>
    </w:p>
    <w:p w14:paraId="213D4977" w14:textId="77777777" w:rsidR="00D7707C" w:rsidRDefault="00D7707C" w:rsidP="000606DD">
      <w:pPr>
        <w:jc w:val="center"/>
        <w:rPr>
          <w:rFonts w:cstheme="minorHAnsi"/>
          <w:sz w:val="24"/>
          <w:szCs w:val="24"/>
          <w:u w:val="single"/>
        </w:rPr>
      </w:pPr>
    </w:p>
    <w:p w14:paraId="50695CC6" w14:textId="77777777" w:rsidR="00D7707C" w:rsidRDefault="00D7707C" w:rsidP="000606DD">
      <w:pPr>
        <w:jc w:val="center"/>
        <w:rPr>
          <w:rFonts w:cstheme="minorHAnsi"/>
          <w:sz w:val="24"/>
          <w:szCs w:val="24"/>
          <w:u w:val="single"/>
        </w:rPr>
      </w:pPr>
    </w:p>
    <w:p w14:paraId="59647FB6" w14:textId="77777777" w:rsidR="00D7707C" w:rsidRDefault="00D7707C" w:rsidP="000606DD">
      <w:pPr>
        <w:jc w:val="center"/>
        <w:rPr>
          <w:rFonts w:cstheme="minorHAnsi"/>
          <w:sz w:val="24"/>
          <w:szCs w:val="24"/>
          <w:u w:val="single"/>
        </w:rPr>
      </w:pPr>
    </w:p>
    <w:p w14:paraId="115CB36B" w14:textId="77777777" w:rsidR="00D7707C" w:rsidRDefault="00D7707C" w:rsidP="000606DD">
      <w:pPr>
        <w:jc w:val="center"/>
        <w:rPr>
          <w:rFonts w:cstheme="minorHAnsi"/>
          <w:sz w:val="24"/>
          <w:szCs w:val="24"/>
          <w:u w:val="single"/>
        </w:rPr>
      </w:pPr>
    </w:p>
    <w:p w14:paraId="592DEA4F" w14:textId="77777777" w:rsidR="00D7707C" w:rsidRDefault="00D7707C" w:rsidP="000606DD">
      <w:pPr>
        <w:jc w:val="center"/>
        <w:rPr>
          <w:rFonts w:cstheme="minorHAnsi"/>
          <w:sz w:val="24"/>
          <w:szCs w:val="24"/>
          <w:u w:val="single"/>
        </w:rPr>
      </w:pPr>
    </w:p>
    <w:p w14:paraId="22A2B4C8" w14:textId="77777777" w:rsidR="00D7707C" w:rsidRDefault="00D7707C" w:rsidP="000606DD">
      <w:pPr>
        <w:jc w:val="center"/>
        <w:rPr>
          <w:rFonts w:cstheme="minorHAnsi"/>
          <w:sz w:val="24"/>
          <w:szCs w:val="24"/>
          <w:u w:val="single"/>
        </w:rPr>
      </w:pPr>
    </w:p>
    <w:p w14:paraId="712CFB6D" w14:textId="77777777" w:rsidR="00D7707C" w:rsidRDefault="00D7707C" w:rsidP="000606DD">
      <w:pPr>
        <w:jc w:val="center"/>
        <w:rPr>
          <w:rFonts w:cstheme="minorHAnsi"/>
          <w:sz w:val="24"/>
          <w:szCs w:val="24"/>
          <w:u w:val="single"/>
        </w:rPr>
      </w:pPr>
    </w:p>
    <w:p w14:paraId="260BBE7B" w14:textId="77777777" w:rsidR="00D7707C" w:rsidRDefault="00D7707C" w:rsidP="000606DD">
      <w:pPr>
        <w:jc w:val="center"/>
        <w:rPr>
          <w:rFonts w:cstheme="minorHAnsi"/>
          <w:sz w:val="24"/>
          <w:szCs w:val="24"/>
          <w:u w:val="single"/>
        </w:rPr>
      </w:pPr>
    </w:p>
    <w:p w14:paraId="6322C516" w14:textId="77777777" w:rsidR="00D7707C" w:rsidRDefault="00D7707C" w:rsidP="000606DD">
      <w:pPr>
        <w:jc w:val="center"/>
        <w:rPr>
          <w:rFonts w:cstheme="minorHAnsi"/>
          <w:sz w:val="24"/>
          <w:szCs w:val="24"/>
          <w:u w:val="single"/>
        </w:rPr>
      </w:pPr>
    </w:p>
    <w:p w14:paraId="5705C458" w14:textId="77777777" w:rsidR="00D7707C" w:rsidRDefault="00D7707C" w:rsidP="000606DD">
      <w:pPr>
        <w:jc w:val="center"/>
        <w:rPr>
          <w:rFonts w:cstheme="minorHAnsi"/>
          <w:sz w:val="24"/>
          <w:szCs w:val="24"/>
          <w:u w:val="single"/>
        </w:rPr>
      </w:pPr>
    </w:p>
    <w:p w14:paraId="2559BB88" w14:textId="77777777" w:rsidR="00D7707C" w:rsidRDefault="00D7707C" w:rsidP="000606DD">
      <w:pPr>
        <w:jc w:val="center"/>
        <w:rPr>
          <w:rFonts w:cstheme="minorHAnsi"/>
          <w:sz w:val="24"/>
          <w:szCs w:val="24"/>
          <w:u w:val="single"/>
        </w:rPr>
      </w:pPr>
    </w:p>
    <w:p w14:paraId="7B4B319E" w14:textId="77777777" w:rsidR="00D7707C" w:rsidRDefault="00D7707C" w:rsidP="000606DD">
      <w:pPr>
        <w:jc w:val="center"/>
        <w:rPr>
          <w:rFonts w:cstheme="minorHAnsi"/>
          <w:sz w:val="24"/>
          <w:szCs w:val="24"/>
          <w:u w:val="single"/>
        </w:rPr>
      </w:pPr>
    </w:p>
    <w:p w14:paraId="486F824C" w14:textId="77777777" w:rsidR="00D7707C" w:rsidRDefault="00D7707C" w:rsidP="000606DD">
      <w:pPr>
        <w:jc w:val="center"/>
        <w:rPr>
          <w:rFonts w:cstheme="minorHAnsi"/>
          <w:sz w:val="24"/>
          <w:szCs w:val="24"/>
          <w:u w:val="single"/>
        </w:rPr>
      </w:pPr>
    </w:p>
    <w:p w14:paraId="3C61A9DF" w14:textId="77777777" w:rsidR="00D7707C" w:rsidRDefault="00D7707C" w:rsidP="000606DD">
      <w:pPr>
        <w:jc w:val="center"/>
        <w:rPr>
          <w:rFonts w:cstheme="minorHAnsi"/>
          <w:sz w:val="24"/>
          <w:szCs w:val="24"/>
          <w:u w:val="single"/>
        </w:rPr>
      </w:pPr>
    </w:p>
    <w:p w14:paraId="7383D67C" w14:textId="77777777" w:rsidR="00D7707C" w:rsidRDefault="00D7707C" w:rsidP="000606DD">
      <w:pPr>
        <w:jc w:val="center"/>
        <w:rPr>
          <w:rFonts w:cstheme="minorHAnsi"/>
          <w:sz w:val="24"/>
          <w:szCs w:val="24"/>
          <w:u w:val="single"/>
        </w:rPr>
      </w:pPr>
    </w:p>
    <w:p w14:paraId="54826EC7" w14:textId="77777777" w:rsidR="00D7707C" w:rsidRDefault="00D7707C" w:rsidP="000606DD">
      <w:pPr>
        <w:jc w:val="center"/>
        <w:rPr>
          <w:rFonts w:cstheme="minorHAnsi"/>
          <w:sz w:val="24"/>
          <w:szCs w:val="24"/>
          <w:u w:val="single"/>
        </w:rPr>
      </w:pPr>
    </w:p>
    <w:p w14:paraId="0534B57C" w14:textId="77777777" w:rsidR="00D7707C" w:rsidRDefault="00D7707C" w:rsidP="000606DD">
      <w:pPr>
        <w:jc w:val="center"/>
        <w:rPr>
          <w:rFonts w:cstheme="minorHAnsi"/>
          <w:sz w:val="24"/>
          <w:szCs w:val="24"/>
          <w:u w:val="single"/>
        </w:rPr>
      </w:pPr>
    </w:p>
    <w:p w14:paraId="2802AAE4" w14:textId="77777777" w:rsidR="00D7707C" w:rsidRDefault="00D7707C" w:rsidP="000606DD">
      <w:pPr>
        <w:jc w:val="center"/>
        <w:rPr>
          <w:rFonts w:cstheme="minorHAnsi"/>
          <w:sz w:val="24"/>
          <w:szCs w:val="24"/>
          <w:u w:val="single"/>
        </w:rPr>
      </w:pPr>
    </w:p>
    <w:p w14:paraId="68F9B7EB" w14:textId="77777777" w:rsidR="0033046E" w:rsidRDefault="0033046E" w:rsidP="00CE2139">
      <w:pPr>
        <w:jc w:val="center"/>
        <w:rPr>
          <w:rFonts w:cstheme="minorHAnsi"/>
          <w:sz w:val="24"/>
          <w:szCs w:val="24"/>
          <w:u w:val="single"/>
        </w:rPr>
      </w:pPr>
    </w:p>
    <w:p w14:paraId="71872AE7" w14:textId="77777777" w:rsidR="0033046E" w:rsidRDefault="0033046E" w:rsidP="00CE2139">
      <w:pPr>
        <w:jc w:val="center"/>
        <w:rPr>
          <w:rFonts w:cstheme="minorHAnsi"/>
          <w:sz w:val="24"/>
          <w:szCs w:val="24"/>
          <w:u w:val="single"/>
        </w:rPr>
      </w:pPr>
    </w:p>
    <w:p w14:paraId="0EAC8689" w14:textId="36FFFFEE" w:rsidR="000606DD" w:rsidRDefault="000606DD" w:rsidP="0033046E">
      <w:pPr>
        <w:jc w:val="center"/>
        <w:rPr>
          <w:rFonts w:cstheme="minorHAnsi"/>
          <w:sz w:val="24"/>
          <w:szCs w:val="24"/>
          <w:u w:val="single"/>
        </w:rPr>
      </w:pPr>
      <w:r w:rsidRPr="000606DD">
        <w:rPr>
          <w:rFonts w:cstheme="minorHAnsi"/>
          <w:sz w:val="24"/>
          <w:szCs w:val="24"/>
          <w:u w:val="single"/>
        </w:rPr>
        <w:lastRenderedPageBreak/>
        <w:t>3.0 Conclusion</w:t>
      </w:r>
    </w:p>
    <w:p w14:paraId="0986830F" w14:textId="77777777" w:rsidR="0033046E" w:rsidRDefault="0033046E" w:rsidP="00E607F8">
      <w:pPr>
        <w:rPr>
          <w:rFonts w:eastAsia="Times New Roman" w:cstheme="minorHAnsi"/>
          <w:sz w:val="24"/>
          <w:szCs w:val="24"/>
          <w:lang w:eastAsia="en-GB"/>
        </w:rPr>
      </w:pPr>
    </w:p>
    <w:p w14:paraId="33B4FCE1" w14:textId="77777777" w:rsidR="0033046E" w:rsidRPr="0033046E" w:rsidRDefault="0033046E" w:rsidP="0033046E">
      <w:pPr>
        <w:jc w:val="both"/>
        <w:rPr>
          <w:rFonts w:cstheme="minorHAnsi"/>
          <w:color w:val="212529"/>
          <w:sz w:val="24"/>
          <w:szCs w:val="24"/>
          <w:shd w:val="clear" w:color="auto" w:fill="FFFFFF"/>
        </w:rPr>
      </w:pPr>
      <w:r w:rsidRPr="0033046E">
        <w:rPr>
          <w:rFonts w:cstheme="minorHAnsi"/>
          <w:color w:val="212529"/>
          <w:sz w:val="24"/>
          <w:szCs w:val="24"/>
          <w:shd w:val="clear" w:color="auto" w:fill="FFFFFF"/>
        </w:rPr>
        <w:t xml:space="preserve">According to the report, an organisation to manage for long-term survival and success will need to embed innovation and creativity. As mentioned in the report, companies like Apple, Netflix, and the Education department have all been resulted from being creative and innovative. This helps to give a vision for success. </w:t>
      </w:r>
    </w:p>
    <w:p w14:paraId="41561064" w14:textId="77777777" w:rsidR="0033046E" w:rsidRPr="0033046E" w:rsidRDefault="0033046E" w:rsidP="0033046E">
      <w:pPr>
        <w:jc w:val="both"/>
        <w:rPr>
          <w:rFonts w:cstheme="minorHAnsi"/>
          <w:color w:val="212529"/>
          <w:sz w:val="24"/>
          <w:szCs w:val="24"/>
          <w:shd w:val="clear" w:color="auto" w:fill="FFFFFF"/>
        </w:rPr>
      </w:pPr>
      <w:r w:rsidRPr="0033046E">
        <w:rPr>
          <w:rFonts w:cstheme="minorHAnsi"/>
          <w:color w:val="212529"/>
          <w:sz w:val="24"/>
          <w:szCs w:val="24"/>
          <w:shd w:val="clear" w:color="auto" w:fill="FFFFFF"/>
        </w:rPr>
        <w:t xml:space="preserve">Innovation and creativity need to be dynamic, as it brings in new ideas and new possibilities for the future. By applying innovation models and analysis, allows us to visualise the stages of the innovation processes from initiating to decision making. </w:t>
      </w:r>
    </w:p>
    <w:p w14:paraId="1DBF9F34" w14:textId="77777777" w:rsidR="0033046E" w:rsidRPr="0033046E" w:rsidRDefault="0033046E" w:rsidP="0033046E">
      <w:pPr>
        <w:jc w:val="both"/>
        <w:rPr>
          <w:rFonts w:cstheme="minorHAnsi"/>
          <w:color w:val="212529"/>
          <w:sz w:val="24"/>
          <w:szCs w:val="24"/>
          <w:shd w:val="clear" w:color="auto" w:fill="FFFFFF"/>
        </w:rPr>
      </w:pPr>
      <w:r w:rsidRPr="0033046E">
        <w:rPr>
          <w:rFonts w:cstheme="minorHAnsi"/>
          <w:color w:val="212529"/>
          <w:sz w:val="24"/>
          <w:szCs w:val="24"/>
          <w:shd w:val="clear" w:color="auto" w:fill="FFFFFF"/>
        </w:rPr>
        <w:t xml:space="preserve">By applying these models and analysis in the innovation opportunity, it is clear how this new technology system will impact the pros and cons but to survive and keep up to the trends, companies will need to embed this system. </w:t>
      </w:r>
    </w:p>
    <w:p w14:paraId="5B4B3D52" w14:textId="77777777" w:rsidR="0033046E" w:rsidRPr="0033046E" w:rsidRDefault="0033046E" w:rsidP="0033046E">
      <w:pPr>
        <w:jc w:val="both"/>
        <w:rPr>
          <w:rFonts w:cstheme="minorHAnsi"/>
          <w:color w:val="212529"/>
          <w:sz w:val="24"/>
          <w:szCs w:val="24"/>
          <w:shd w:val="clear" w:color="auto" w:fill="FFFFFF"/>
        </w:rPr>
      </w:pPr>
      <w:r w:rsidRPr="0033046E">
        <w:rPr>
          <w:rFonts w:cstheme="minorHAnsi"/>
          <w:color w:val="212529"/>
          <w:sz w:val="24"/>
          <w:szCs w:val="24"/>
          <w:shd w:val="clear" w:color="auto" w:fill="FFFFFF"/>
        </w:rPr>
        <w:t>In 2.5.1 Open and Closed Innovation Process, it mentioned that Apple has a Closed innovation process. Apple is a tremendously successful company that has its own brand. They do not need to have an open innovation process. Whereas, in the innovation opportunity, it will need to have an open innovation as it is a small business. By having open innovation, it will bring external stakeholders to work with that will benefit in business and finance.</w:t>
      </w:r>
    </w:p>
    <w:p w14:paraId="707C4BCD" w14:textId="77777777" w:rsidR="0033046E" w:rsidRPr="0033046E" w:rsidRDefault="0033046E" w:rsidP="0033046E">
      <w:pPr>
        <w:jc w:val="both"/>
        <w:rPr>
          <w:rFonts w:cstheme="minorHAnsi"/>
          <w:color w:val="212529"/>
          <w:sz w:val="24"/>
          <w:szCs w:val="24"/>
          <w:shd w:val="clear" w:color="auto" w:fill="FFFFFF"/>
        </w:rPr>
      </w:pPr>
      <w:r w:rsidRPr="0033046E">
        <w:rPr>
          <w:rFonts w:cstheme="minorHAnsi"/>
          <w:color w:val="212529"/>
          <w:sz w:val="24"/>
          <w:szCs w:val="24"/>
          <w:shd w:val="clear" w:color="auto" w:fill="FFFFFF"/>
        </w:rPr>
        <w:t xml:space="preserve">In 2.6, an organisation can maintain barriers and risks if organisation culture is embedded. It up to the employees and employers on how they react to new ideas and productivity.  </w:t>
      </w:r>
    </w:p>
    <w:p w14:paraId="0782C9AF" w14:textId="34E6F076" w:rsidR="00881D9C" w:rsidRPr="0033046E" w:rsidRDefault="0033046E" w:rsidP="0033046E">
      <w:pPr>
        <w:jc w:val="both"/>
        <w:rPr>
          <w:rFonts w:cstheme="minorHAnsi"/>
          <w:color w:val="212529"/>
          <w:sz w:val="24"/>
          <w:szCs w:val="24"/>
          <w:shd w:val="clear" w:color="auto" w:fill="FFFFFF"/>
        </w:rPr>
      </w:pPr>
      <w:r w:rsidRPr="0033046E">
        <w:rPr>
          <w:rFonts w:cstheme="minorHAnsi"/>
          <w:color w:val="212529"/>
          <w:sz w:val="24"/>
          <w:szCs w:val="24"/>
          <w:shd w:val="clear" w:color="auto" w:fill="FFFFFF"/>
        </w:rPr>
        <w:t>In Lewin Force Field analysis, when it comes to resisting change, employers will need to discuss to the team and keep them informed about the changes. Employee engagement can bring in motivation and success</w:t>
      </w:r>
      <w:r w:rsidRPr="0033046E">
        <w:rPr>
          <w:rFonts w:cstheme="minorHAnsi"/>
          <w:color w:val="212529"/>
          <w:sz w:val="24"/>
          <w:szCs w:val="24"/>
          <w:shd w:val="clear" w:color="auto" w:fill="FFFFFF"/>
        </w:rPr>
        <w:t xml:space="preserve">. </w:t>
      </w:r>
    </w:p>
    <w:p w14:paraId="6A502FD4" w14:textId="5F13D67F" w:rsidR="00881D9C" w:rsidRDefault="00881D9C" w:rsidP="00881D9C">
      <w:pPr>
        <w:jc w:val="center"/>
        <w:rPr>
          <w:rFonts w:cstheme="minorHAnsi"/>
          <w:color w:val="212529"/>
          <w:sz w:val="24"/>
          <w:szCs w:val="24"/>
          <w:u w:val="single"/>
          <w:shd w:val="clear" w:color="auto" w:fill="FFFFFF"/>
        </w:rPr>
      </w:pPr>
      <w:r w:rsidRPr="00881D9C">
        <w:rPr>
          <w:rFonts w:cstheme="minorHAnsi"/>
          <w:color w:val="212529"/>
          <w:sz w:val="24"/>
          <w:szCs w:val="24"/>
          <w:u w:val="single"/>
          <w:shd w:val="clear" w:color="auto" w:fill="FFFFFF"/>
        </w:rPr>
        <w:t>4.0 Recommendation</w:t>
      </w:r>
    </w:p>
    <w:p w14:paraId="2E49CF84" w14:textId="77777777" w:rsidR="00601175" w:rsidRDefault="00601175" w:rsidP="0033046E">
      <w:pPr>
        <w:spacing w:after="0" w:line="240" w:lineRule="auto"/>
        <w:rPr>
          <w:rFonts w:eastAsia="Times New Roman" w:cstheme="minorHAnsi"/>
          <w:color w:val="0E101A"/>
          <w:sz w:val="24"/>
          <w:szCs w:val="24"/>
          <w:u w:val="single"/>
          <w:lang w:eastAsia="en-GB"/>
        </w:rPr>
      </w:pPr>
    </w:p>
    <w:p w14:paraId="1EB1BDE5" w14:textId="5DA8C2E6" w:rsidR="0033046E" w:rsidRDefault="0033046E" w:rsidP="0033046E">
      <w:pPr>
        <w:spacing w:after="0" w:line="240" w:lineRule="auto"/>
        <w:rPr>
          <w:rFonts w:eastAsia="Times New Roman" w:cstheme="minorHAnsi"/>
          <w:color w:val="0E101A"/>
          <w:sz w:val="24"/>
          <w:szCs w:val="24"/>
          <w:u w:val="single"/>
          <w:lang w:eastAsia="en-GB"/>
        </w:rPr>
      </w:pPr>
      <w:r w:rsidRPr="0033046E">
        <w:rPr>
          <w:rFonts w:eastAsia="Times New Roman" w:cstheme="minorHAnsi"/>
          <w:color w:val="0E101A"/>
          <w:sz w:val="24"/>
          <w:szCs w:val="24"/>
          <w:u w:val="single"/>
          <w:lang w:eastAsia="en-GB"/>
        </w:rPr>
        <w:t>Strategy for implementing innovation opportunity </w:t>
      </w:r>
    </w:p>
    <w:p w14:paraId="30371A18" w14:textId="77777777" w:rsidR="0033046E" w:rsidRPr="0033046E" w:rsidRDefault="0033046E" w:rsidP="0033046E">
      <w:pPr>
        <w:spacing w:after="0" w:line="240" w:lineRule="auto"/>
        <w:rPr>
          <w:rFonts w:eastAsia="Times New Roman" w:cstheme="minorHAnsi"/>
          <w:color w:val="0E101A"/>
          <w:sz w:val="24"/>
          <w:szCs w:val="24"/>
          <w:lang w:eastAsia="en-GB"/>
        </w:rPr>
      </w:pPr>
    </w:p>
    <w:p w14:paraId="23CEB5E9" w14:textId="77777777" w:rsidR="0033046E" w:rsidRPr="0033046E" w:rsidRDefault="0033046E" w:rsidP="0033046E">
      <w:pPr>
        <w:numPr>
          <w:ilvl w:val="0"/>
          <w:numId w:val="12"/>
        </w:numPr>
        <w:spacing w:after="0" w:line="240" w:lineRule="auto"/>
        <w:rPr>
          <w:rFonts w:eastAsia="Times New Roman" w:cstheme="minorHAnsi"/>
          <w:color w:val="0E101A"/>
          <w:sz w:val="24"/>
          <w:szCs w:val="24"/>
          <w:lang w:eastAsia="en-GB"/>
        </w:rPr>
      </w:pPr>
      <w:r w:rsidRPr="0033046E">
        <w:rPr>
          <w:rFonts w:eastAsia="Times New Roman" w:cstheme="minorHAnsi"/>
          <w:color w:val="0E101A"/>
          <w:sz w:val="24"/>
          <w:szCs w:val="24"/>
          <w:lang w:eastAsia="en-GB"/>
        </w:rPr>
        <w:t>Open to new opportunities and thrive in the world of continuous changes</w:t>
      </w:r>
    </w:p>
    <w:p w14:paraId="4C257C91" w14:textId="77777777" w:rsidR="0033046E" w:rsidRPr="0033046E" w:rsidRDefault="0033046E" w:rsidP="0033046E">
      <w:pPr>
        <w:numPr>
          <w:ilvl w:val="0"/>
          <w:numId w:val="12"/>
        </w:numPr>
        <w:spacing w:after="0" w:line="240" w:lineRule="auto"/>
        <w:rPr>
          <w:rFonts w:eastAsia="Times New Roman" w:cstheme="minorHAnsi"/>
          <w:color w:val="0E101A"/>
          <w:sz w:val="24"/>
          <w:szCs w:val="24"/>
          <w:lang w:eastAsia="en-GB"/>
        </w:rPr>
      </w:pPr>
      <w:r w:rsidRPr="0033046E">
        <w:rPr>
          <w:rFonts w:eastAsia="Times New Roman" w:cstheme="minorHAnsi"/>
          <w:color w:val="0E101A"/>
          <w:sz w:val="24"/>
          <w:szCs w:val="24"/>
          <w:lang w:eastAsia="en-GB"/>
        </w:rPr>
        <w:t>Profit from using model and analysis that sets to challenge for business success</w:t>
      </w:r>
    </w:p>
    <w:p w14:paraId="5528A71C" w14:textId="77777777" w:rsidR="0033046E" w:rsidRPr="0033046E" w:rsidRDefault="0033046E" w:rsidP="0033046E">
      <w:pPr>
        <w:numPr>
          <w:ilvl w:val="0"/>
          <w:numId w:val="12"/>
        </w:numPr>
        <w:spacing w:after="0" w:line="240" w:lineRule="auto"/>
        <w:rPr>
          <w:rFonts w:eastAsia="Times New Roman" w:cstheme="minorHAnsi"/>
          <w:color w:val="0E101A"/>
          <w:sz w:val="24"/>
          <w:szCs w:val="24"/>
          <w:lang w:eastAsia="en-GB"/>
        </w:rPr>
      </w:pPr>
      <w:r w:rsidRPr="0033046E">
        <w:rPr>
          <w:rFonts w:eastAsia="Times New Roman" w:cstheme="minorHAnsi"/>
          <w:color w:val="0E101A"/>
          <w:sz w:val="24"/>
          <w:szCs w:val="24"/>
          <w:lang w:eastAsia="en-GB"/>
        </w:rPr>
        <w:t>Provide solutions for future development</w:t>
      </w:r>
    </w:p>
    <w:p w14:paraId="139FAE3F" w14:textId="77777777" w:rsidR="0033046E" w:rsidRPr="0033046E" w:rsidRDefault="0033046E" w:rsidP="0033046E">
      <w:pPr>
        <w:numPr>
          <w:ilvl w:val="0"/>
          <w:numId w:val="12"/>
        </w:numPr>
        <w:spacing w:after="0" w:line="240" w:lineRule="auto"/>
        <w:rPr>
          <w:rFonts w:eastAsia="Times New Roman" w:cstheme="minorHAnsi"/>
          <w:color w:val="0E101A"/>
          <w:sz w:val="24"/>
          <w:szCs w:val="24"/>
          <w:lang w:eastAsia="en-GB"/>
        </w:rPr>
      </w:pPr>
      <w:r w:rsidRPr="0033046E">
        <w:rPr>
          <w:rFonts w:eastAsia="Times New Roman" w:cstheme="minorHAnsi"/>
          <w:color w:val="0E101A"/>
          <w:sz w:val="24"/>
          <w:szCs w:val="24"/>
          <w:lang w:eastAsia="en-GB"/>
        </w:rPr>
        <w:t>Identifying the gaps that will lead to risks and barriers when embedding this system</w:t>
      </w:r>
    </w:p>
    <w:p w14:paraId="6FEC6EE4" w14:textId="77777777" w:rsidR="0033046E" w:rsidRPr="0033046E" w:rsidRDefault="0033046E" w:rsidP="0033046E">
      <w:pPr>
        <w:numPr>
          <w:ilvl w:val="0"/>
          <w:numId w:val="12"/>
        </w:numPr>
        <w:spacing w:after="0" w:line="240" w:lineRule="auto"/>
        <w:rPr>
          <w:rFonts w:eastAsia="Times New Roman" w:cstheme="minorHAnsi"/>
          <w:color w:val="0E101A"/>
          <w:sz w:val="24"/>
          <w:szCs w:val="24"/>
          <w:lang w:eastAsia="en-GB"/>
        </w:rPr>
      </w:pPr>
      <w:r w:rsidRPr="0033046E">
        <w:rPr>
          <w:rFonts w:eastAsia="Times New Roman" w:cstheme="minorHAnsi"/>
          <w:color w:val="0E101A"/>
          <w:sz w:val="24"/>
          <w:szCs w:val="24"/>
          <w:lang w:eastAsia="en-GB"/>
        </w:rPr>
        <w:t>Stay ahead in this continuous changing world and latest trends</w:t>
      </w:r>
    </w:p>
    <w:p w14:paraId="5C671005" w14:textId="77777777" w:rsidR="0033046E" w:rsidRPr="0033046E" w:rsidRDefault="0033046E" w:rsidP="0033046E">
      <w:pPr>
        <w:numPr>
          <w:ilvl w:val="0"/>
          <w:numId w:val="12"/>
        </w:numPr>
        <w:spacing w:after="0" w:line="240" w:lineRule="auto"/>
        <w:rPr>
          <w:rFonts w:eastAsia="Times New Roman" w:cstheme="minorHAnsi"/>
          <w:color w:val="0E101A"/>
          <w:sz w:val="24"/>
          <w:szCs w:val="24"/>
          <w:lang w:eastAsia="en-GB"/>
        </w:rPr>
      </w:pPr>
      <w:r w:rsidRPr="0033046E">
        <w:rPr>
          <w:rFonts w:eastAsia="Times New Roman" w:cstheme="minorHAnsi"/>
          <w:color w:val="0E101A"/>
          <w:sz w:val="24"/>
          <w:szCs w:val="24"/>
          <w:lang w:eastAsia="en-GB"/>
        </w:rPr>
        <w:t>Increase recognition in marketing</w:t>
      </w:r>
    </w:p>
    <w:p w14:paraId="78DE7EEF" w14:textId="77777777" w:rsidR="0033046E" w:rsidRPr="0033046E" w:rsidRDefault="0033046E" w:rsidP="0033046E">
      <w:pPr>
        <w:numPr>
          <w:ilvl w:val="0"/>
          <w:numId w:val="12"/>
        </w:numPr>
        <w:spacing w:after="0" w:line="240" w:lineRule="auto"/>
        <w:rPr>
          <w:rFonts w:eastAsia="Times New Roman" w:cstheme="minorHAnsi"/>
          <w:color w:val="0E101A"/>
          <w:sz w:val="24"/>
          <w:szCs w:val="24"/>
          <w:lang w:eastAsia="en-GB"/>
        </w:rPr>
      </w:pPr>
      <w:r w:rsidRPr="0033046E">
        <w:rPr>
          <w:rFonts w:eastAsia="Times New Roman" w:cstheme="minorHAnsi"/>
          <w:color w:val="0E101A"/>
          <w:sz w:val="24"/>
          <w:szCs w:val="24"/>
          <w:lang w:eastAsia="en-GB"/>
        </w:rPr>
        <w:t>Expand in the market as in connecting with various business owners</w:t>
      </w:r>
    </w:p>
    <w:p w14:paraId="5811405A" w14:textId="77777777" w:rsidR="00D7707C" w:rsidRDefault="00D7707C" w:rsidP="00360B07">
      <w:pPr>
        <w:pStyle w:val="ListParagraph"/>
        <w:jc w:val="center"/>
        <w:rPr>
          <w:rFonts w:cstheme="minorHAnsi"/>
          <w:sz w:val="24"/>
          <w:szCs w:val="24"/>
          <w:u w:val="single"/>
        </w:rPr>
      </w:pPr>
    </w:p>
    <w:p w14:paraId="7F3BEC30" w14:textId="77777777" w:rsidR="00D7707C" w:rsidRDefault="00D7707C" w:rsidP="00360B07">
      <w:pPr>
        <w:pStyle w:val="ListParagraph"/>
        <w:jc w:val="center"/>
        <w:rPr>
          <w:rFonts w:cstheme="minorHAnsi"/>
          <w:sz w:val="24"/>
          <w:szCs w:val="24"/>
          <w:u w:val="single"/>
        </w:rPr>
      </w:pPr>
    </w:p>
    <w:p w14:paraId="5ED8AAB2" w14:textId="77777777" w:rsidR="00D7707C" w:rsidRDefault="00D7707C" w:rsidP="00360B07">
      <w:pPr>
        <w:pStyle w:val="ListParagraph"/>
        <w:jc w:val="center"/>
        <w:rPr>
          <w:rFonts w:cstheme="minorHAnsi"/>
          <w:sz w:val="24"/>
          <w:szCs w:val="24"/>
          <w:u w:val="single"/>
        </w:rPr>
      </w:pPr>
    </w:p>
    <w:p w14:paraId="1C7A91F5" w14:textId="77777777" w:rsidR="00D7707C" w:rsidRDefault="00D7707C" w:rsidP="00360B07">
      <w:pPr>
        <w:pStyle w:val="ListParagraph"/>
        <w:jc w:val="center"/>
        <w:rPr>
          <w:rFonts w:cstheme="minorHAnsi"/>
          <w:sz w:val="24"/>
          <w:szCs w:val="24"/>
          <w:u w:val="single"/>
        </w:rPr>
      </w:pPr>
    </w:p>
    <w:p w14:paraId="5B84AAEE" w14:textId="77777777" w:rsidR="00D7707C" w:rsidRDefault="00D7707C" w:rsidP="00360B07">
      <w:pPr>
        <w:pStyle w:val="ListParagraph"/>
        <w:jc w:val="center"/>
        <w:rPr>
          <w:rFonts w:cstheme="minorHAnsi"/>
          <w:sz w:val="24"/>
          <w:szCs w:val="24"/>
          <w:u w:val="single"/>
        </w:rPr>
      </w:pPr>
    </w:p>
    <w:p w14:paraId="53F892C1" w14:textId="77777777" w:rsidR="00D7707C" w:rsidRDefault="00D7707C" w:rsidP="00360B07">
      <w:pPr>
        <w:pStyle w:val="ListParagraph"/>
        <w:jc w:val="center"/>
        <w:rPr>
          <w:rFonts w:cstheme="minorHAnsi"/>
          <w:sz w:val="24"/>
          <w:szCs w:val="24"/>
          <w:u w:val="single"/>
        </w:rPr>
      </w:pPr>
    </w:p>
    <w:p w14:paraId="0C6B36FF" w14:textId="77777777" w:rsidR="00D7707C" w:rsidRDefault="00D7707C" w:rsidP="00360B07">
      <w:pPr>
        <w:pStyle w:val="ListParagraph"/>
        <w:jc w:val="center"/>
        <w:rPr>
          <w:rFonts w:cstheme="minorHAnsi"/>
          <w:sz w:val="24"/>
          <w:szCs w:val="24"/>
          <w:u w:val="single"/>
        </w:rPr>
      </w:pPr>
    </w:p>
    <w:p w14:paraId="107605A5" w14:textId="4510DDA3" w:rsidR="00360B07" w:rsidRDefault="00D478CA" w:rsidP="00360B07">
      <w:pPr>
        <w:pStyle w:val="ListParagraph"/>
        <w:jc w:val="center"/>
        <w:rPr>
          <w:rFonts w:cstheme="minorHAnsi"/>
          <w:sz w:val="24"/>
          <w:szCs w:val="24"/>
          <w:u w:val="single"/>
        </w:rPr>
      </w:pPr>
      <w:r>
        <w:rPr>
          <w:rFonts w:cstheme="minorHAnsi"/>
          <w:sz w:val="24"/>
          <w:szCs w:val="24"/>
          <w:u w:val="single"/>
        </w:rPr>
        <w:lastRenderedPageBreak/>
        <w:t xml:space="preserve">5.0 </w:t>
      </w:r>
      <w:r w:rsidR="00360B07" w:rsidRPr="00360B07">
        <w:rPr>
          <w:rFonts w:cstheme="minorHAnsi"/>
          <w:sz w:val="24"/>
          <w:szCs w:val="24"/>
          <w:u w:val="single"/>
        </w:rPr>
        <w:t>Appendices</w:t>
      </w:r>
    </w:p>
    <w:p w14:paraId="3E8DEFB9" w14:textId="77777777" w:rsidR="00D7707C" w:rsidRDefault="00D7707C" w:rsidP="00360B07">
      <w:pPr>
        <w:spacing w:after="0" w:line="240" w:lineRule="auto"/>
        <w:jc w:val="both"/>
        <w:textAlignment w:val="baseline"/>
        <w:rPr>
          <w:rFonts w:ascii="Calibri" w:eastAsia="Times New Roman" w:hAnsi="Calibri" w:cs="Calibri"/>
          <w:sz w:val="24"/>
          <w:szCs w:val="24"/>
          <w:lang w:eastAsia="en-GB"/>
        </w:rPr>
      </w:pPr>
    </w:p>
    <w:p w14:paraId="49E1D104" w14:textId="082996E1" w:rsidR="00360B07" w:rsidRDefault="00360B07" w:rsidP="00360B07">
      <w:pPr>
        <w:spacing w:after="0" w:line="240" w:lineRule="auto"/>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Appendix A- SWOT Analysis </w:t>
      </w:r>
    </w:p>
    <w:p w14:paraId="137FA303" w14:textId="77777777" w:rsidR="00360B07" w:rsidRPr="00360B07" w:rsidRDefault="00360B07" w:rsidP="00360B07">
      <w:pPr>
        <w:spacing w:after="0" w:line="240" w:lineRule="auto"/>
        <w:jc w:val="both"/>
        <w:textAlignment w:val="baseline"/>
        <w:rPr>
          <w:rFonts w:ascii="Segoe UI" w:eastAsia="Times New Roman" w:hAnsi="Segoe UI" w:cs="Segoe UI"/>
          <w:sz w:val="24"/>
          <w:szCs w:val="24"/>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360B07" w:rsidRPr="00360B07" w14:paraId="4ABB0B5A" w14:textId="77777777" w:rsidTr="00360B07">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771C6157"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Strengths </w:t>
            </w:r>
          </w:p>
          <w:p w14:paraId="16CF2D1C" w14:textId="77777777" w:rsidR="00360B07" w:rsidRPr="00360B07" w:rsidRDefault="00360B07" w:rsidP="00360B07">
            <w:pPr>
              <w:numPr>
                <w:ilvl w:val="0"/>
                <w:numId w:val="2"/>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Easy and productive </w:t>
            </w:r>
          </w:p>
          <w:p w14:paraId="2502513B" w14:textId="77777777" w:rsidR="00360B07" w:rsidRPr="00360B07" w:rsidRDefault="00360B07" w:rsidP="00360B07">
            <w:pPr>
              <w:numPr>
                <w:ilvl w:val="0"/>
                <w:numId w:val="2"/>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Flexible payment </w:t>
            </w:r>
          </w:p>
          <w:p w14:paraId="64F317E7" w14:textId="77777777" w:rsidR="00360B07" w:rsidRPr="00360B07" w:rsidRDefault="00360B07" w:rsidP="00360B07">
            <w:pPr>
              <w:numPr>
                <w:ilvl w:val="0"/>
                <w:numId w:val="2"/>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Affordable price </w:t>
            </w:r>
          </w:p>
          <w:p w14:paraId="5CE8E018" w14:textId="77777777" w:rsidR="00360B07" w:rsidRPr="00360B07" w:rsidRDefault="00360B07" w:rsidP="00360B07">
            <w:pPr>
              <w:numPr>
                <w:ilvl w:val="0"/>
                <w:numId w:val="2"/>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Tracking sales </w:t>
            </w:r>
          </w:p>
          <w:p w14:paraId="6CE9D720" w14:textId="77777777" w:rsidR="00360B07" w:rsidRPr="00360B07" w:rsidRDefault="00360B07" w:rsidP="00360B07">
            <w:pPr>
              <w:numPr>
                <w:ilvl w:val="0"/>
                <w:numId w:val="2"/>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Improve customer service- speed up on customer checkout process </w:t>
            </w:r>
          </w:p>
          <w:p w14:paraId="61EEE1BB" w14:textId="77777777" w:rsidR="00360B07" w:rsidRPr="00360B07" w:rsidRDefault="00360B07" w:rsidP="00360B07">
            <w:pPr>
              <w:spacing w:after="0" w:line="240" w:lineRule="auto"/>
              <w:ind w:left="720"/>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 </w:t>
            </w:r>
          </w:p>
        </w:tc>
        <w:tc>
          <w:tcPr>
            <w:tcW w:w="4500" w:type="dxa"/>
            <w:tcBorders>
              <w:top w:val="single" w:sz="6" w:space="0" w:color="000000"/>
              <w:left w:val="nil"/>
              <w:bottom w:val="single" w:sz="6" w:space="0" w:color="000000"/>
              <w:right w:val="single" w:sz="6" w:space="0" w:color="000000"/>
            </w:tcBorders>
            <w:shd w:val="clear" w:color="auto" w:fill="auto"/>
            <w:hideMark/>
          </w:tcPr>
          <w:p w14:paraId="2456AD8F"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Weakness </w:t>
            </w:r>
          </w:p>
          <w:p w14:paraId="2C4D0CA2" w14:textId="77777777" w:rsidR="00360B07" w:rsidRPr="00360B07" w:rsidRDefault="00360B07" w:rsidP="00360B07">
            <w:pPr>
              <w:numPr>
                <w:ilvl w:val="0"/>
                <w:numId w:val="3"/>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Cost of web access </w:t>
            </w:r>
          </w:p>
          <w:p w14:paraId="22EA79D8" w14:textId="77777777" w:rsidR="00360B07" w:rsidRPr="00360B07" w:rsidRDefault="00360B07" w:rsidP="00360B07">
            <w:pPr>
              <w:numPr>
                <w:ilvl w:val="0"/>
                <w:numId w:val="3"/>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Updates  </w:t>
            </w:r>
          </w:p>
          <w:p w14:paraId="185128E4" w14:textId="77777777" w:rsidR="00360B07" w:rsidRPr="00360B07" w:rsidRDefault="00360B07" w:rsidP="00360B07">
            <w:pPr>
              <w:numPr>
                <w:ilvl w:val="0"/>
                <w:numId w:val="3"/>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Security risks </w:t>
            </w:r>
          </w:p>
          <w:p w14:paraId="7C9A68FF" w14:textId="77777777" w:rsidR="00360B07" w:rsidRPr="00360B07" w:rsidRDefault="00360B07" w:rsidP="00360B07">
            <w:pPr>
              <w:spacing w:after="0" w:line="240" w:lineRule="auto"/>
              <w:ind w:left="360"/>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color w:val="C1C1C1"/>
                <w:sz w:val="24"/>
                <w:szCs w:val="24"/>
                <w:lang w:eastAsia="en-GB"/>
              </w:rPr>
              <w:t> </w:t>
            </w:r>
          </w:p>
        </w:tc>
      </w:tr>
      <w:tr w:rsidR="00360B07" w:rsidRPr="00360B07" w14:paraId="77CEBCA8" w14:textId="77777777" w:rsidTr="00360B07">
        <w:tc>
          <w:tcPr>
            <w:tcW w:w="4500" w:type="dxa"/>
            <w:tcBorders>
              <w:top w:val="nil"/>
              <w:left w:val="single" w:sz="6" w:space="0" w:color="000000"/>
              <w:bottom w:val="single" w:sz="6" w:space="0" w:color="000000"/>
              <w:right w:val="single" w:sz="6" w:space="0" w:color="000000"/>
            </w:tcBorders>
            <w:shd w:val="clear" w:color="auto" w:fill="auto"/>
            <w:hideMark/>
          </w:tcPr>
          <w:p w14:paraId="04AF5A55"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Opportunities  </w:t>
            </w:r>
          </w:p>
          <w:p w14:paraId="5629322A" w14:textId="77777777" w:rsidR="00360B07" w:rsidRPr="00360B07" w:rsidRDefault="00360B07" w:rsidP="00360B07">
            <w:pPr>
              <w:numPr>
                <w:ilvl w:val="0"/>
                <w:numId w:val="4"/>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Timely and accurate report- keeping up to date with the stocks </w:t>
            </w:r>
          </w:p>
          <w:p w14:paraId="05765372" w14:textId="77777777" w:rsidR="00360B07" w:rsidRPr="00360B07" w:rsidRDefault="00360B07" w:rsidP="00360B07">
            <w:pPr>
              <w:numPr>
                <w:ilvl w:val="0"/>
                <w:numId w:val="4"/>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marketing </w:t>
            </w:r>
          </w:p>
        </w:tc>
        <w:tc>
          <w:tcPr>
            <w:tcW w:w="4500" w:type="dxa"/>
            <w:tcBorders>
              <w:top w:val="nil"/>
              <w:left w:val="nil"/>
              <w:bottom w:val="single" w:sz="6" w:space="0" w:color="000000"/>
              <w:right w:val="single" w:sz="6" w:space="0" w:color="000000"/>
            </w:tcBorders>
            <w:shd w:val="clear" w:color="auto" w:fill="auto"/>
            <w:hideMark/>
          </w:tcPr>
          <w:p w14:paraId="276BFC41"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Threats </w:t>
            </w:r>
          </w:p>
          <w:p w14:paraId="74B91A29" w14:textId="77777777" w:rsidR="00360B07" w:rsidRPr="00360B07" w:rsidRDefault="00360B07" w:rsidP="00360B07">
            <w:pPr>
              <w:numPr>
                <w:ilvl w:val="0"/>
                <w:numId w:val="5"/>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Adapting to this system </w:t>
            </w:r>
          </w:p>
          <w:p w14:paraId="7C2D7AD8" w14:textId="77777777" w:rsidR="00360B07" w:rsidRPr="00360B07" w:rsidRDefault="00360B07" w:rsidP="00360B07">
            <w:pPr>
              <w:numPr>
                <w:ilvl w:val="0"/>
                <w:numId w:val="5"/>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Misfunction of technology  </w:t>
            </w:r>
          </w:p>
        </w:tc>
      </w:tr>
    </w:tbl>
    <w:p w14:paraId="5128738A" w14:textId="77777777" w:rsidR="00360B07" w:rsidRPr="00360B07" w:rsidRDefault="00360B07" w:rsidP="00360B07">
      <w:pPr>
        <w:spacing w:after="0" w:line="240" w:lineRule="auto"/>
        <w:jc w:val="both"/>
        <w:textAlignment w:val="baseline"/>
        <w:rPr>
          <w:rFonts w:ascii="Segoe UI" w:eastAsia="Times New Roman" w:hAnsi="Segoe UI" w:cs="Segoe UI"/>
          <w:sz w:val="24"/>
          <w:szCs w:val="24"/>
          <w:lang w:eastAsia="en-GB"/>
        </w:rPr>
      </w:pPr>
      <w:r w:rsidRPr="00360B07">
        <w:rPr>
          <w:rFonts w:ascii="Calibri" w:eastAsia="Times New Roman" w:hAnsi="Calibri" w:cs="Calibri"/>
          <w:sz w:val="24"/>
          <w:szCs w:val="24"/>
          <w:lang w:eastAsia="en-GB"/>
        </w:rPr>
        <w:t> </w:t>
      </w:r>
    </w:p>
    <w:p w14:paraId="17E54E60" w14:textId="3D3A75E8" w:rsidR="00360B07" w:rsidRDefault="00360B07" w:rsidP="00360B07">
      <w:pPr>
        <w:spacing w:after="0" w:line="240" w:lineRule="auto"/>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Appendix B- required PESTLE </w:t>
      </w:r>
    </w:p>
    <w:p w14:paraId="06CA0F77" w14:textId="77777777" w:rsidR="00360B07" w:rsidRPr="00360B07" w:rsidRDefault="00360B07" w:rsidP="00360B07">
      <w:pPr>
        <w:spacing w:after="0" w:line="240" w:lineRule="auto"/>
        <w:jc w:val="both"/>
        <w:textAlignment w:val="baseline"/>
        <w:rPr>
          <w:rFonts w:ascii="Segoe UI" w:eastAsia="Times New Roman" w:hAnsi="Segoe UI" w:cs="Segoe UI"/>
          <w:sz w:val="24"/>
          <w:szCs w:val="24"/>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360B07" w:rsidRPr="00360B07" w14:paraId="488D58A4" w14:textId="77777777" w:rsidTr="00360B07">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2FC792A"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SOCIAL </w:t>
            </w:r>
          </w:p>
          <w:p w14:paraId="3AC11441"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 </w:t>
            </w:r>
          </w:p>
        </w:tc>
        <w:tc>
          <w:tcPr>
            <w:tcW w:w="4500" w:type="dxa"/>
            <w:tcBorders>
              <w:top w:val="single" w:sz="6" w:space="0" w:color="000000"/>
              <w:left w:val="nil"/>
              <w:bottom w:val="single" w:sz="6" w:space="0" w:color="000000"/>
              <w:right w:val="single" w:sz="6" w:space="0" w:color="000000"/>
            </w:tcBorders>
            <w:shd w:val="clear" w:color="auto" w:fill="auto"/>
            <w:hideMark/>
          </w:tcPr>
          <w:p w14:paraId="1C32CCD8" w14:textId="77777777" w:rsidR="00360B07" w:rsidRPr="00360B07" w:rsidRDefault="00360B07" w:rsidP="00360B07">
            <w:pPr>
              <w:numPr>
                <w:ilvl w:val="0"/>
                <w:numId w:val="6"/>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Change in trends </w:t>
            </w:r>
          </w:p>
          <w:p w14:paraId="63E93C07" w14:textId="77777777" w:rsidR="00360B07" w:rsidRPr="00360B07" w:rsidRDefault="00360B07" w:rsidP="00360B07">
            <w:pPr>
              <w:numPr>
                <w:ilvl w:val="0"/>
                <w:numId w:val="6"/>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Attitudes towards customer service </w:t>
            </w:r>
          </w:p>
          <w:p w14:paraId="05B0D647" w14:textId="77777777" w:rsidR="00360B07" w:rsidRPr="00360B07" w:rsidRDefault="00360B07" w:rsidP="00360B07">
            <w:pPr>
              <w:numPr>
                <w:ilvl w:val="0"/>
                <w:numId w:val="6"/>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Population growth </w:t>
            </w:r>
          </w:p>
          <w:p w14:paraId="6C190D53" w14:textId="77777777" w:rsidR="00360B07" w:rsidRPr="00360B07" w:rsidRDefault="00360B07" w:rsidP="00360B07">
            <w:pPr>
              <w:numPr>
                <w:ilvl w:val="0"/>
                <w:numId w:val="6"/>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Business image </w:t>
            </w:r>
          </w:p>
          <w:p w14:paraId="18211773" w14:textId="77777777" w:rsidR="00360B07" w:rsidRPr="00360B07" w:rsidRDefault="00360B07" w:rsidP="00360B07">
            <w:pPr>
              <w:numPr>
                <w:ilvl w:val="0"/>
                <w:numId w:val="6"/>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Young consumers are open to new technology </w:t>
            </w:r>
          </w:p>
        </w:tc>
      </w:tr>
      <w:tr w:rsidR="00360B07" w:rsidRPr="00360B07" w14:paraId="46A02C9F" w14:textId="77777777" w:rsidTr="00360B07">
        <w:tc>
          <w:tcPr>
            <w:tcW w:w="4500" w:type="dxa"/>
            <w:tcBorders>
              <w:top w:val="nil"/>
              <w:left w:val="single" w:sz="6" w:space="0" w:color="000000"/>
              <w:bottom w:val="single" w:sz="6" w:space="0" w:color="000000"/>
              <w:right w:val="single" w:sz="6" w:space="0" w:color="000000"/>
            </w:tcBorders>
            <w:shd w:val="clear" w:color="auto" w:fill="auto"/>
            <w:hideMark/>
          </w:tcPr>
          <w:p w14:paraId="718E5874"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TECHNOLOGICAL  </w:t>
            </w:r>
          </w:p>
        </w:tc>
        <w:tc>
          <w:tcPr>
            <w:tcW w:w="4500" w:type="dxa"/>
            <w:tcBorders>
              <w:top w:val="nil"/>
              <w:left w:val="nil"/>
              <w:bottom w:val="single" w:sz="6" w:space="0" w:color="000000"/>
              <w:right w:val="single" w:sz="6" w:space="0" w:color="000000"/>
            </w:tcBorders>
            <w:shd w:val="clear" w:color="auto" w:fill="auto"/>
            <w:hideMark/>
          </w:tcPr>
          <w:p w14:paraId="7CE441EA" w14:textId="77777777" w:rsidR="00360B07" w:rsidRPr="00360B07" w:rsidRDefault="00360B07" w:rsidP="00360B07">
            <w:pPr>
              <w:numPr>
                <w:ilvl w:val="0"/>
                <w:numId w:val="7"/>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Innovation and discoveries </w:t>
            </w:r>
          </w:p>
          <w:p w14:paraId="5BC19DE0" w14:textId="77777777" w:rsidR="00360B07" w:rsidRPr="00360B07" w:rsidRDefault="00360B07" w:rsidP="00360B07">
            <w:pPr>
              <w:numPr>
                <w:ilvl w:val="0"/>
                <w:numId w:val="7"/>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Change in business structure </w:t>
            </w:r>
          </w:p>
          <w:p w14:paraId="2DD27B8F" w14:textId="77777777" w:rsidR="00360B07" w:rsidRPr="00360B07" w:rsidRDefault="00360B07" w:rsidP="00360B07">
            <w:pPr>
              <w:numPr>
                <w:ilvl w:val="0"/>
                <w:numId w:val="7"/>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Population growth </w:t>
            </w:r>
          </w:p>
          <w:p w14:paraId="7EDAE6FA" w14:textId="77777777" w:rsidR="00360B07" w:rsidRPr="00360B07" w:rsidRDefault="00360B07" w:rsidP="00360B07">
            <w:pPr>
              <w:numPr>
                <w:ilvl w:val="0"/>
                <w:numId w:val="7"/>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Innovation potential </w:t>
            </w:r>
          </w:p>
          <w:p w14:paraId="2EDBF058" w14:textId="77777777" w:rsidR="00360B07" w:rsidRPr="00360B07" w:rsidRDefault="00360B07" w:rsidP="00360B07">
            <w:pPr>
              <w:numPr>
                <w:ilvl w:val="0"/>
                <w:numId w:val="7"/>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Technology access  </w:t>
            </w:r>
          </w:p>
        </w:tc>
      </w:tr>
      <w:tr w:rsidR="00360B07" w:rsidRPr="00360B07" w14:paraId="7D897E2E" w14:textId="77777777" w:rsidTr="00360B07">
        <w:tc>
          <w:tcPr>
            <w:tcW w:w="4500" w:type="dxa"/>
            <w:tcBorders>
              <w:top w:val="nil"/>
              <w:left w:val="single" w:sz="6" w:space="0" w:color="000000"/>
              <w:bottom w:val="single" w:sz="6" w:space="0" w:color="000000"/>
              <w:right w:val="single" w:sz="6" w:space="0" w:color="000000"/>
            </w:tcBorders>
            <w:shd w:val="clear" w:color="auto" w:fill="auto"/>
            <w:hideMark/>
          </w:tcPr>
          <w:p w14:paraId="09DCA2A3"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LEGAL </w:t>
            </w:r>
          </w:p>
        </w:tc>
        <w:tc>
          <w:tcPr>
            <w:tcW w:w="4500" w:type="dxa"/>
            <w:tcBorders>
              <w:top w:val="nil"/>
              <w:left w:val="nil"/>
              <w:bottom w:val="single" w:sz="6" w:space="0" w:color="000000"/>
              <w:right w:val="single" w:sz="6" w:space="0" w:color="000000"/>
            </w:tcBorders>
            <w:shd w:val="clear" w:color="auto" w:fill="auto"/>
            <w:hideMark/>
          </w:tcPr>
          <w:p w14:paraId="7057F6A4" w14:textId="77777777" w:rsidR="00360B07" w:rsidRPr="00360B07" w:rsidRDefault="00360B07" w:rsidP="00360B07">
            <w:pPr>
              <w:numPr>
                <w:ilvl w:val="0"/>
                <w:numId w:val="8"/>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Data protection </w:t>
            </w:r>
          </w:p>
          <w:p w14:paraId="799DF0F4" w14:textId="77777777" w:rsidR="00360B07" w:rsidRPr="00360B07" w:rsidRDefault="00360B07" w:rsidP="00360B07">
            <w:pPr>
              <w:numPr>
                <w:ilvl w:val="0"/>
                <w:numId w:val="8"/>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Customer protection and property </w:t>
            </w:r>
          </w:p>
          <w:p w14:paraId="3B31B8C0" w14:textId="77777777" w:rsidR="00360B07" w:rsidRPr="00360B07" w:rsidRDefault="00360B07" w:rsidP="00360B07">
            <w:pPr>
              <w:numPr>
                <w:ilvl w:val="0"/>
                <w:numId w:val="8"/>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Health and safety law </w:t>
            </w:r>
          </w:p>
        </w:tc>
      </w:tr>
    </w:tbl>
    <w:p w14:paraId="1EBAA226" w14:textId="77777777" w:rsidR="00360B07" w:rsidRPr="00360B07" w:rsidRDefault="00360B07" w:rsidP="00360B07">
      <w:pPr>
        <w:spacing w:after="0" w:line="240" w:lineRule="auto"/>
        <w:jc w:val="both"/>
        <w:textAlignment w:val="baseline"/>
        <w:rPr>
          <w:rFonts w:ascii="Segoe UI" w:eastAsia="Times New Roman" w:hAnsi="Segoe UI" w:cs="Segoe UI"/>
          <w:sz w:val="24"/>
          <w:szCs w:val="24"/>
          <w:lang w:eastAsia="en-GB"/>
        </w:rPr>
      </w:pPr>
      <w:r w:rsidRPr="00360B07">
        <w:rPr>
          <w:rFonts w:ascii="Calibri" w:eastAsia="Times New Roman" w:hAnsi="Calibri" w:cs="Calibri"/>
          <w:sz w:val="24"/>
          <w:szCs w:val="24"/>
          <w:lang w:eastAsia="en-GB"/>
        </w:rPr>
        <w:t> </w:t>
      </w:r>
    </w:p>
    <w:p w14:paraId="12D9EFCA" w14:textId="06D5FEF8" w:rsidR="00360B07" w:rsidRPr="00360B07" w:rsidRDefault="00360B07" w:rsidP="00360B07">
      <w:pPr>
        <w:spacing w:after="0" w:line="240" w:lineRule="auto"/>
        <w:jc w:val="both"/>
        <w:textAlignment w:val="baseline"/>
        <w:rPr>
          <w:rFonts w:ascii="Segoe UI" w:eastAsia="Times New Roman" w:hAnsi="Segoe UI" w:cs="Segoe UI"/>
          <w:sz w:val="18"/>
          <w:szCs w:val="18"/>
          <w:lang w:eastAsia="en-GB"/>
        </w:rPr>
      </w:pPr>
      <w:r w:rsidRPr="00360B07">
        <w:rPr>
          <w:rFonts w:ascii="Calibri" w:eastAsia="Times New Roman" w:hAnsi="Calibri" w:cs="Calibri"/>
          <w:sz w:val="24"/>
          <w:szCs w:val="24"/>
          <w:u w:val="single"/>
          <w:lang w:eastAsia="en-GB"/>
        </w:rPr>
        <w:t>Appendix C</w:t>
      </w:r>
      <w:r w:rsidRPr="00360B07">
        <w:rPr>
          <w:rFonts w:ascii="Calibri" w:eastAsia="Times New Roman" w:hAnsi="Calibri" w:cs="Calibri"/>
          <w:sz w:val="24"/>
          <w:szCs w:val="24"/>
          <w:lang w:eastAsia="en-GB"/>
        </w:rPr>
        <w:t> </w:t>
      </w:r>
    </w:p>
    <w:p w14:paraId="4DD0D60C" w14:textId="6FED5BE2" w:rsidR="00360B07" w:rsidRDefault="00360B07" w:rsidP="00360B07">
      <w:pPr>
        <w:spacing w:after="0" w:line="240" w:lineRule="auto"/>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Open and Closed Innovation to Author innovation opportunity </w:t>
      </w:r>
    </w:p>
    <w:p w14:paraId="7FEAE941" w14:textId="77777777" w:rsidR="00360B07" w:rsidRPr="00360B07" w:rsidRDefault="00360B07" w:rsidP="00360B07">
      <w:pPr>
        <w:spacing w:after="0" w:line="240" w:lineRule="auto"/>
        <w:jc w:val="both"/>
        <w:textAlignment w:val="baseline"/>
        <w:rPr>
          <w:rFonts w:ascii="Segoe UI" w:eastAsia="Times New Roman" w:hAnsi="Segoe UI" w:cs="Segoe UI"/>
          <w:sz w:val="24"/>
          <w:szCs w:val="24"/>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360B07" w:rsidRPr="00360B07" w14:paraId="1C4041A7" w14:textId="77777777" w:rsidTr="00360B07">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FB07701"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Open innovation </w:t>
            </w:r>
          </w:p>
          <w:p w14:paraId="0FD249BE" w14:textId="77777777" w:rsidR="00360B07" w:rsidRPr="00360B07" w:rsidRDefault="00360B07" w:rsidP="00360B07">
            <w:pPr>
              <w:numPr>
                <w:ilvl w:val="0"/>
                <w:numId w:val="9"/>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New ideas </w:t>
            </w:r>
          </w:p>
          <w:p w14:paraId="1163B27A" w14:textId="77777777" w:rsidR="00360B07" w:rsidRPr="00360B07" w:rsidRDefault="00360B07" w:rsidP="00360B07">
            <w:pPr>
              <w:numPr>
                <w:ilvl w:val="0"/>
                <w:numId w:val="9"/>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Increase in competitive advantages </w:t>
            </w:r>
          </w:p>
          <w:p w14:paraId="38C2AB7E" w14:textId="77777777" w:rsidR="00360B07" w:rsidRPr="00360B07" w:rsidRDefault="00360B07" w:rsidP="00360B07">
            <w:pPr>
              <w:numPr>
                <w:ilvl w:val="0"/>
                <w:numId w:val="9"/>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Open to power of creation </w:t>
            </w:r>
          </w:p>
          <w:p w14:paraId="1F39CAF4" w14:textId="77777777" w:rsidR="00360B07" w:rsidRPr="00360B07" w:rsidRDefault="00360B07" w:rsidP="00360B07">
            <w:pPr>
              <w:numPr>
                <w:ilvl w:val="0"/>
                <w:numId w:val="9"/>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Digital skills </w:t>
            </w:r>
          </w:p>
          <w:p w14:paraId="072BC5BD" w14:textId="77777777" w:rsidR="00360B07" w:rsidRPr="00360B07" w:rsidRDefault="00360B07" w:rsidP="00360B07">
            <w:pPr>
              <w:numPr>
                <w:ilvl w:val="0"/>
                <w:numId w:val="9"/>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New apps </w:t>
            </w:r>
          </w:p>
          <w:p w14:paraId="354DA7FF" w14:textId="77777777" w:rsidR="00360B07" w:rsidRPr="00360B07" w:rsidRDefault="00360B07" w:rsidP="00360B07">
            <w:pPr>
              <w:numPr>
                <w:ilvl w:val="0"/>
                <w:numId w:val="9"/>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Quick and easy customer service </w:t>
            </w:r>
          </w:p>
          <w:p w14:paraId="7F32AE49" w14:textId="77777777" w:rsidR="00360B07" w:rsidRPr="00360B07" w:rsidRDefault="00360B07" w:rsidP="00360B07">
            <w:pPr>
              <w:numPr>
                <w:ilvl w:val="0"/>
                <w:numId w:val="9"/>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Reduce cost </w:t>
            </w:r>
          </w:p>
        </w:tc>
        <w:tc>
          <w:tcPr>
            <w:tcW w:w="4500" w:type="dxa"/>
            <w:tcBorders>
              <w:top w:val="single" w:sz="6" w:space="0" w:color="000000"/>
              <w:left w:val="nil"/>
              <w:bottom w:val="single" w:sz="6" w:space="0" w:color="000000"/>
              <w:right w:val="single" w:sz="6" w:space="0" w:color="000000"/>
            </w:tcBorders>
            <w:shd w:val="clear" w:color="auto" w:fill="auto"/>
            <w:hideMark/>
          </w:tcPr>
          <w:p w14:paraId="56551FC1"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Closed innovation </w:t>
            </w:r>
          </w:p>
          <w:p w14:paraId="1AB0050F" w14:textId="77777777" w:rsidR="00360B07" w:rsidRPr="00360B07" w:rsidRDefault="00360B07" w:rsidP="00360B07">
            <w:pPr>
              <w:numPr>
                <w:ilvl w:val="0"/>
                <w:numId w:val="10"/>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Cost high to forward business </w:t>
            </w:r>
          </w:p>
          <w:p w14:paraId="6DBED109" w14:textId="77777777" w:rsidR="00360B07" w:rsidRPr="00360B07" w:rsidRDefault="00360B07" w:rsidP="00360B07">
            <w:pPr>
              <w:numPr>
                <w:ilvl w:val="0"/>
                <w:numId w:val="10"/>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Time consuming </w:t>
            </w:r>
          </w:p>
          <w:p w14:paraId="4C663623" w14:textId="77777777" w:rsidR="00360B07" w:rsidRPr="00360B07" w:rsidRDefault="00360B07" w:rsidP="00360B07">
            <w:pPr>
              <w:numPr>
                <w:ilvl w:val="0"/>
                <w:numId w:val="10"/>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Risk </w:t>
            </w:r>
          </w:p>
          <w:p w14:paraId="0837BDE7"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 </w:t>
            </w:r>
          </w:p>
          <w:p w14:paraId="5D7CEA95"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 </w:t>
            </w:r>
          </w:p>
        </w:tc>
      </w:tr>
    </w:tbl>
    <w:p w14:paraId="6823703E" w14:textId="77777777" w:rsidR="00360B07" w:rsidRPr="00360B07" w:rsidRDefault="00360B07" w:rsidP="00360B07">
      <w:pPr>
        <w:spacing w:after="0" w:line="240" w:lineRule="auto"/>
        <w:jc w:val="both"/>
        <w:textAlignment w:val="baseline"/>
        <w:rPr>
          <w:rFonts w:ascii="Segoe UI" w:eastAsia="Times New Roman" w:hAnsi="Segoe UI" w:cs="Segoe UI"/>
          <w:sz w:val="18"/>
          <w:szCs w:val="18"/>
          <w:lang w:eastAsia="en-GB"/>
        </w:rPr>
      </w:pPr>
      <w:r w:rsidRPr="00360B07">
        <w:rPr>
          <w:rFonts w:ascii="Calibri" w:eastAsia="Times New Roman" w:hAnsi="Calibri" w:cs="Calibri"/>
          <w:sz w:val="28"/>
          <w:szCs w:val="28"/>
          <w:lang w:eastAsia="en-GB"/>
        </w:rPr>
        <w:t> </w:t>
      </w:r>
    </w:p>
    <w:p w14:paraId="4102996B" w14:textId="77777777" w:rsidR="00360B07" w:rsidRDefault="00360B07" w:rsidP="00360B07">
      <w:pPr>
        <w:spacing w:after="0" w:line="240" w:lineRule="auto"/>
        <w:jc w:val="both"/>
        <w:textAlignment w:val="baseline"/>
        <w:rPr>
          <w:rFonts w:ascii="Calibri" w:eastAsia="Times New Roman" w:hAnsi="Calibri" w:cs="Calibri"/>
          <w:sz w:val="24"/>
          <w:szCs w:val="24"/>
          <w:u w:val="single"/>
          <w:lang w:eastAsia="en-GB"/>
        </w:rPr>
      </w:pPr>
    </w:p>
    <w:p w14:paraId="3295ECCA" w14:textId="5AA32D02" w:rsidR="00360B07" w:rsidRPr="00360B07" w:rsidRDefault="00360B07" w:rsidP="00360B07">
      <w:pPr>
        <w:spacing w:after="0" w:line="240" w:lineRule="auto"/>
        <w:jc w:val="both"/>
        <w:textAlignment w:val="baseline"/>
        <w:rPr>
          <w:rFonts w:ascii="Segoe UI" w:eastAsia="Times New Roman" w:hAnsi="Segoe UI" w:cs="Segoe UI"/>
          <w:sz w:val="24"/>
          <w:szCs w:val="24"/>
          <w:lang w:eastAsia="en-GB"/>
        </w:rPr>
      </w:pPr>
      <w:r w:rsidRPr="00360B07">
        <w:rPr>
          <w:rFonts w:ascii="Calibri" w:eastAsia="Times New Roman" w:hAnsi="Calibri" w:cs="Calibri"/>
          <w:sz w:val="24"/>
          <w:szCs w:val="24"/>
          <w:u w:val="single"/>
          <w:lang w:eastAsia="en-GB"/>
        </w:rPr>
        <w:t>Appendix D</w:t>
      </w:r>
      <w:r w:rsidRPr="00360B07">
        <w:rPr>
          <w:rFonts w:ascii="Calibri" w:eastAsia="Times New Roman" w:hAnsi="Calibri" w:cs="Calibri"/>
          <w:sz w:val="24"/>
          <w:szCs w:val="24"/>
          <w:lang w:eastAsia="en-GB"/>
        </w:rPr>
        <w:t> </w:t>
      </w:r>
    </w:p>
    <w:p w14:paraId="06EFEBEC" w14:textId="77777777" w:rsidR="00360B07" w:rsidRDefault="00360B07" w:rsidP="00360B07">
      <w:pPr>
        <w:spacing w:after="0" w:line="240" w:lineRule="auto"/>
        <w:jc w:val="both"/>
        <w:textAlignment w:val="baseline"/>
        <w:rPr>
          <w:rFonts w:ascii="Calibri" w:eastAsia="Times New Roman" w:hAnsi="Calibri" w:cs="Calibri"/>
          <w:sz w:val="24"/>
          <w:szCs w:val="24"/>
          <w:lang w:eastAsia="en-GB"/>
        </w:rPr>
      </w:pPr>
    </w:p>
    <w:p w14:paraId="3CA9DB4C" w14:textId="0FCEADD8" w:rsidR="00360B07" w:rsidRDefault="00360B07" w:rsidP="00360B07">
      <w:pPr>
        <w:spacing w:after="0" w:line="240" w:lineRule="auto"/>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Innovation process </w:t>
      </w:r>
    </w:p>
    <w:p w14:paraId="2780B5E4" w14:textId="77777777" w:rsidR="00360B07" w:rsidRPr="00360B07" w:rsidRDefault="00360B07" w:rsidP="00360B07">
      <w:pPr>
        <w:spacing w:after="0" w:line="240" w:lineRule="auto"/>
        <w:jc w:val="both"/>
        <w:textAlignment w:val="baseline"/>
        <w:rPr>
          <w:rFonts w:ascii="Segoe UI" w:eastAsia="Times New Roman" w:hAnsi="Segoe UI" w:cs="Segoe UI"/>
          <w:sz w:val="24"/>
          <w:szCs w:val="24"/>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360B07" w:rsidRPr="00360B07" w14:paraId="180A5BEB" w14:textId="77777777" w:rsidTr="00360B07">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B4ECB40"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Arial" w:eastAsia="Times New Roman" w:hAnsi="Arial" w:cs="Arial"/>
                <w:color w:val="373A3C"/>
                <w:sz w:val="24"/>
                <w:szCs w:val="24"/>
                <w:lang w:eastAsia="en-GB"/>
              </w:rPr>
              <w:t>Recognising the opportunity </w:t>
            </w:r>
          </w:p>
        </w:tc>
        <w:tc>
          <w:tcPr>
            <w:tcW w:w="4500" w:type="dxa"/>
            <w:tcBorders>
              <w:top w:val="single" w:sz="6" w:space="0" w:color="000000"/>
              <w:left w:val="nil"/>
              <w:bottom w:val="single" w:sz="6" w:space="0" w:color="000000"/>
              <w:right w:val="single" w:sz="6" w:space="0" w:color="000000"/>
            </w:tcBorders>
            <w:shd w:val="clear" w:color="auto" w:fill="auto"/>
            <w:hideMark/>
          </w:tcPr>
          <w:p w14:paraId="78D82B84" w14:textId="79CDE2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The goal is to bring productivity and faster customer service. Enhancing reputation as an innovative business. By installing the new Epsos till, a will give a clear vision of  </w:t>
            </w:r>
          </w:p>
        </w:tc>
      </w:tr>
      <w:tr w:rsidR="00360B07" w:rsidRPr="00360B07" w14:paraId="1AAD46E4" w14:textId="77777777" w:rsidTr="00360B07">
        <w:tc>
          <w:tcPr>
            <w:tcW w:w="4500" w:type="dxa"/>
            <w:tcBorders>
              <w:top w:val="nil"/>
              <w:left w:val="single" w:sz="6" w:space="0" w:color="000000"/>
              <w:bottom w:val="single" w:sz="6" w:space="0" w:color="000000"/>
              <w:right w:val="single" w:sz="6" w:space="0" w:color="000000"/>
            </w:tcBorders>
            <w:shd w:val="clear" w:color="auto" w:fill="auto"/>
            <w:hideMark/>
          </w:tcPr>
          <w:p w14:paraId="60750EAD"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Arial" w:eastAsia="Times New Roman" w:hAnsi="Arial" w:cs="Arial"/>
                <w:color w:val="373A3C"/>
                <w:sz w:val="24"/>
                <w:szCs w:val="24"/>
                <w:lang w:eastAsia="en-GB"/>
              </w:rPr>
              <w:t>Finding the resources </w:t>
            </w:r>
          </w:p>
          <w:p w14:paraId="05C0E78E"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 </w:t>
            </w:r>
          </w:p>
        </w:tc>
        <w:tc>
          <w:tcPr>
            <w:tcW w:w="4500" w:type="dxa"/>
            <w:tcBorders>
              <w:top w:val="nil"/>
              <w:left w:val="nil"/>
              <w:bottom w:val="single" w:sz="6" w:space="0" w:color="000000"/>
              <w:right w:val="single" w:sz="6" w:space="0" w:color="000000"/>
            </w:tcBorders>
            <w:shd w:val="clear" w:color="auto" w:fill="auto"/>
            <w:hideMark/>
          </w:tcPr>
          <w:p w14:paraId="547FEADB" w14:textId="77777777" w:rsidR="00360B07" w:rsidRPr="00360B07" w:rsidRDefault="00360B07" w:rsidP="00360B07">
            <w:pPr>
              <w:numPr>
                <w:ilvl w:val="0"/>
                <w:numId w:val="11"/>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Skilled staff </w:t>
            </w:r>
          </w:p>
          <w:p w14:paraId="4A61BD35" w14:textId="77777777" w:rsidR="00360B07" w:rsidRPr="00360B07" w:rsidRDefault="00360B07" w:rsidP="00360B07">
            <w:pPr>
              <w:numPr>
                <w:ilvl w:val="0"/>
                <w:numId w:val="11"/>
              </w:numPr>
              <w:spacing w:after="0" w:line="240" w:lineRule="auto"/>
              <w:ind w:left="360" w:firstLine="0"/>
              <w:jc w:val="both"/>
              <w:textAlignment w:val="baseline"/>
              <w:rPr>
                <w:rFonts w:ascii="Calibri" w:eastAsia="Times New Roman" w:hAnsi="Calibri" w:cs="Calibri"/>
                <w:sz w:val="24"/>
                <w:szCs w:val="24"/>
                <w:lang w:eastAsia="en-GB"/>
              </w:rPr>
            </w:pPr>
            <w:r w:rsidRPr="00360B07">
              <w:rPr>
                <w:rFonts w:ascii="Calibri" w:eastAsia="Times New Roman" w:hAnsi="Calibri" w:cs="Calibri"/>
                <w:sz w:val="24"/>
                <w:szCs w:val="24"/>
                <w:lang w:eastAsia="en-GB"/>
              </w:rPr>
              <w:t>Staff training sessions </w:t>
            </w:r>
          </w:p>
          <w:p w14:paraId="22A47871" w14:textId="4CA047DD" w:rsidR="00360B07" w:rsidRPr="00360B07" w:rsidRDefault="00360B07" w:rsidP="00CE07AF">
            <w:pPr>
              <w:spacing w:after="0" w:line="240" w:lineRule="auto"/>
              <w:ind w:left="360"/>
              <w:jc w:val="both"/>
              <w:textAlignment w:val="baseline"/>
              <w:rPr>
                <w:rFonts w:ascii="Calibri" w:eastAsia="Times New Roman" w:hAnsi="Calibri" w:cs="Calibri"/>
                <w:sz w:val="24"/>
                <w:szCs w:val="24"/>
                <w:lang w:eastAsia="en-GB"/>
              </w:rPr>
            </w:pPr>
          </w:p>
        </w:tc>
      </w:tr>
      <w:tr w:rsidR="00360B07" w:rsidRPr="00360B07" w14:paraId="1C5837CD" w14:textId="77777777" w:rsidTr="00360B07">
        <w:tc>
          <w:tcPr>
            <w:tcW w:w="4500" w:type="dxa"/>
            <w:tcBorders>
              <w:top w:val="nil"/>
              <w:left w:val="single" w:sz="6" w:space="0" w:color="000000"/>
              <w:bottom w:val="single" w:sz="6" w:space="0" w:color="000000"/>
              <w:right w:val="single" w:sz="6" w:space="0" w:color="000000"/>
            </w:tcBorders>
            <w:shd w:val="clear" w:color="auto" w:fill="auto"/>
            <w:hideMark/>
          </w:tcPr>
          <w:p w14:paraId="04856961"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Arial" w:eastAsia="Times New Roman" w:hAnsi="Arial" w:cs="Arial"/>
                <w:color w:val="373A3C"/>
                <w:sz w:val="24"/>
                <w:szCs w:val="24"/>
                <w:lang w:eastAsia="en-GB"/>
              </w:rPr>
              <w:t>Developing the idea </w:t>
            </w:r>
          </w:p>
          <w:p w14:paraId="0D286BD5"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 </w:t>
            </w:r>
          </w:p>
        </w:tc>
        <w:tc>
          <w:tcPr>
            <w:tcW w:w="4500" w:type="dxa"/>
            <w:tcBorders>
              <w:top w:val="nil"/>
              <w:left w:val="nil"/>
              <w:bottom w:val="single" w:sz="6" w:space="0" w:color="000000"/>
              <w:right w:val="single" w:sz="6" w:space="0" w:color="000000"/>
            </w:tcBorders>
            <w:shd w:val="clear" w:color="auto" w:fill="auto"/>
            <w:hideMark/>
          </w:tcPr>
          <w:p w14:paraId="62BD89B1"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By having a meeting about this opportunity with staffs and get feedback. Start with 15 minutes trails to learn about the new till system.  </w:t>
            </w:r>
          </w:p>
        </w:tc>
      </w:tr>
      <w:tr w:rsidR="00360B07" w:rsidRPr="00360B07" w14:paraId="443357B6" w14:textId="77777777" w:rsidTr="00360B07">
        <w:tc>
          <w:tcPr>
            <w:tcW w:w="4500" w:type="dxa"/>
            <w:tcBorders>
              <w:top w:val="nil"/>
              <w:left w:val="single" w:sz="6" w:space="0" w:color="000000"/>
              <w:bottom w:val="single" w:sz="6" w:space="0" w:color="000000"/>
              <w:right w:val="single" w:sz="6" w:space="0" w:color="000000"/>
            </w:tcBorders>
            <w:shd w:val="clear" w:color="auto" w:fill="auto"/>
            <w:hideMark/>
          </w:tcPr>
          <w:p w14:paraId="7F61678B"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Arial" w:eastAsia="Times New Roman" w:hAnsi="Arial" w:cs="Arial"/>
                <w:color w:val="373A3C"/>
                <w:sz w:val="24"/>
                <w:szCs w:val="24"/>
                <w:lang w:eastAsia="en-GB"/>
              </w:rPr>
              <w:t>Capturing value </w:t>
            </w:r>
          </w:p>
          <w:p w14:paraId="56CE48EA"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 </w:t>
            </w:r>
          </w:p>
        </w:tc>
        <w:tc>
          <w:tcPr>
            <w:tcW w:w="4500" w:type="dxa"/>
            <w:tcBorders>
              <w:top w:val="nil"/>
              <w:left w:val="nil"/>
              <w:bottom w:val="single" w:sz="6" w:space="0" w:color="000000"/>
              <w:right w:val="single" w:sz="6" w:space="0" w:color="000000"/>
            </w:tcBorders>
            <w:shd w:val="clear" w:color="auto" w:fill="auto"/>
            <w:hideMark/>
          </w:tcPr>
          <w:p w14:paraId="42D017F1" w14:textId="77777777" w:rsidR="00360B07" w:rsidRPr="00360B07" w:rsidRDefault="00360B07" w:rsidP="00360B07">
            <w:pPr>
              <w:spacing w:after="0" w:line="240" w:lineRule="auto"/>
              <w:jc w:val="both"/>
              <w:textAlignment w:val="baseline"/>
              <w:rPr>
                <w:rFonts w:ascii="Times New Roman" w:eastAsia="Times New Roman" w:hAnsi="Times New Roman" w:cs="Times New Roman"/>
                <w:sz w:val="24"/>
                <w:szCs w:val="24"/>
                <w:lang w:eastAsia="en-GB"/>
              </w:rPr>
            </w:pPr>
            <w:r w:rsidRPr="00360B07">
              <w:rPr>
                <w:rFonts w:ascii="Calibri" w:eastAsia="Times New Roman" w:hAnsi="Calibri" w:cs="Calibri"/>
                <w:sz w:val="24"/>
                <w:szCs w:val="24"/>
                <w:lang w:eastAsia="en-GB"/>
              </w:rPr>
              <w:t>From having customers feedback, it will show if the new system has been successful in productivity or not. </w:t>
            </w:r>
          </w:p>
        </w:tc>
      </w:tr>
    </w:tbl>
    <w:p w14:paraId="00B8AED2" w14:textId="77777777" w:rsidR="00360B07" w:rsidRPr="00360B07" w:rsidRDefault="00360B07" w:rsidP="00360B07">
      <w:pPr>
        <w:spacing w:after="0" w:line="240" w:lineRule="auto"/>
        <w:jc w:val="both"/>
        <w:textAlignment w:val="baseline"/>
        <w:rPr>
          <w:rFonts w:ascii="Segoe UI" w:eastAsia="Times New Roman" w:hAnsi="Segoe UI" w:cs="Segoe UI"/>
          <w:sz w:val="24"/>
          <w:szCs w:val="24"/>
          <w:lang w:eastAsia="en-GB"/>
        </w:rPr>
      </w:pPr>
      <w:r w:rsidRPr="00360B07">
        <w:rPr>
          <w:rFonts w:ascii="Calibri" w:eastAsia="Times New Roman" w:hAnsi="Calibri" w:cs="Calibri"/>
          <w:sz w:val="24"/>
          <w:szCs w:val="24"/>
          <w:lang w:eastAsia="en-GB"/>
        </w:rPr>
        <w:t> </w:t>
      </w:r>
    </w:p>
    <w:p w14:paraId="0ED857CF" w14:textId="77777777" w:rsidR="0050459E" w:rsidRDefault="00360B07" w:rsidP="00360B07">
      <w:pPr>
        <w:spacing w:after="0" w:line="240" w:lineRule="auto"/>
        <w:jc w:val="both"/>
        <w:textAlignment w:val="baseline"/>
        <w:rPr>
          <w:rFonts w:ascii="Segoe UI" w:eastAsia="Times New Roman" w:hAnsi="Segoe UI" w:cs="Segoe UI"/>
          <w:sz w:val="24"/>
          <w:szCs w:val="24"/>
          <w:lang w:eastAsia="en-GB"/>
        </w:rPr>
      </w:pPr>
      <w:r w:rsidRPr="00360B07">
        <w:rPr>
          <w:rFonts w:ascii="Calibri" w:eastAsia="Times New Roman" w:hAnsi="Calibri" w:cs="Calibri"/>
          <w:sz w:val="24"/>
          <w:szCs w:val="24"/>
          <w:u w:val="single"/>
          <w:lang w:eastAsia="en-GB"/>
        </w:rPr>
        <w:t>Appendix E</w:t>
      </w:r>
      <w:r w:rsidRPr="00360B07">
        <w:rPr>
          <w:rFonts w:ascii="Calibri" w:eastAsia="Times New Roman" w:hAnsi="Calibri" w:cs="Calibri"/>
          <w:sz w:val="24"/>
          <w:szCs w:val="24"/>
          <w:lang w:eastAsia="en-GB"/>
        </w:rPr>
        <w:t> </w:t>
      </w:r>
    </w:p>
    <w:p w14:paraId="42F0E8AE" w14:textId="77777777" w:rsidR="0050459E" w:rsidRDefault="0050459E" w:rsidP="00360B07">
      <w:pPr>
        <w:spacing w:after="0" w:line="240" w:lineRule="auto"/>
        <w:jc w:val="both"/>
        <w:textAlignment w:val="baseline"/>
        <w:rPr>
          <w:rFonts w:ascii="Segoe UI" w:eastAsia="Times New Roman" w:hAnsi="Segoe UI" w:cs="Segoe UI"/>
          <w:sz w:val="24"/>
          <w:szCs w:val="24"/>
          <w:lang w:eastAsia="en-GB"/>
        </w:rPr>
      </w:pPr>
    </w:p>
    <w:p w14:paraId="462235F3" w14:textId="1CAD6463" w:rsidR="00360B07" w:rsidRPr="00D7707C" w:rsidRDefault="00360B07" w:rsidP="00360B07">
      <w:pPr>
        <w:spacing w:after="0" w:line="240" w:lineRule="auto"/>
        <w:jc w:val="both"/>
        <w:textAlignment w:val="baseline"/>
        <w:rPr>
          <w:rFonts w:ascii="Segoe UI" w:eastAsia="Times New Roman" w:hAnsi="Segoe UI" w:cs="Segoe UI"/>
          <w:sz w:val="24"/>
          <w:szCs w:val="24"/>
          <w:lang w:eastAsia="en-GB"/>
        </w:rPr>
      </w:pPr>
      <w:r w:rsidRPr="00D7707C">
        <w:rPr>
          <w:rFonts w:ascii="Calibri" w:eastAsia="Times New Roman" w:hAnsi="Calibri" w:cs="Calibri"/>
          <w:sz w:val="24"/>
          <w:szCs w:val="24"/>
          <w:u w:val="single"/>
          <w:lang w:eastAsia="en-GB"/>
        </w:rPr>
        <w:t>4P’s of Innovation </w:t>
      </w:r>
      <w:r w:rsidRPr="00D7707C">
        <w:rPr>
          <w:rFonts w:ascii="Calibri" w:eastAsia="Times New Roman" w:hAnsi="Calibri" w:cs="Calibri"/>
          <w:sz w:val="24"/>
          <w:szCs w:val="24"/>
          <w:lang w:eastAsia="en-GB"/>
        </w:rPr>
        <w:t> </w:t>
      </w:r>
    </w:p>
    <w:p w14:paraId="6920311E" w14:textId="77777777" w:rsidR="0050459E" w:rsidRPr="00D7707C" w:rsidRDefault="0050459E" w:rsidP="00360B07">
      <w:pPr>
        <w:spacing w:after="0" w:line="240" w:lineRule="auto"/>
        <w:jc w:val="both"/>
        <w:textAlignment w:val="baseline"/>
        <w:rPr>
          <w:rFonts w:ascii="Calibri" w:eastAsia="Times New Roman" w:hAnsi="Calibri" w:cs="Calibri"/>
          <w:sz w:val="24"/>
          <w:szCs w:val="24"/>
          <w:u w:val="single"/>
          <w:lang w:eastAsia="en-GB"/>
        </w:rPr>
      </w:pPr>
    </w:p>
    <w:p w14:paraId="7F9014D8" w14:textId="77777777" w:rsidR="00601175" w:rsidRPr="00DE6579" w:rsidRDefault="00601175" w:rsidP="00DE6579">
      <w:pPr>
        <w:spacing w:after="0" w:line="240" w:lineRule="auto"/>
        <w:jc w:val="center"/>
        <w:textAlignment w:val="baseline"/>
        <w:rPr>
          <w:rFonts w:ascii="Calibri" w:eastAsia="Times New Roman" w:hAnsi="Calibri" w:cs="Calibri"/>
          <w:sz w:val="24"/>
          <w:szCs w:val="24"/>
          <w:u w:val="single"/>
          <w:lang w:eastAsia="en-GB"/>
        </w:rPr>
      </w:pPr>
      <w:r w:rsidRPr="00DE6579">
        <w:rPr>
          <w:rFonts w:ascii="Calibri" w:eastAsia="Times New Roman" w:hAnsi="Calibri" w:cs="Calibri"/>
          <w:sz w:val="24"/>
          <w:szCs w:val="24"/>
          <w:u w:val="single"/>
          <w:lang w:eastAsia="en-GB"/>
        </w:rPr>
        <w:t>Product innovation</w:t>
      </w:r>
    </w:p>
    <w:p w14:paraId="557CAE6F" w14:textId="77777777" w:rsidR="00601175" w:rsidRPr="00601175" w:rsidRDefault="00601175" w:rsidP="00601175">
      <w:pPr>
        <w:spacing w:after="0" w:line="240" w:lineRule="auto"/>
        <w:jc w:val="both"/>
        <w:textAlignment w:val="baseline"/>
        <w:rPr>
          <w:rFonts w:ascii="Calibri" w:eastAsia="Times New Roman" w:hAnsi="Calibri" w:cs="Calibri"/>
          <w:sz w:val="24"/>
          <w:szCs w:val="24"/>
          <w:lang w:eastAsia="en-GB"/>
        </w:rPr>
      </w:pPr>
      <w:r w:rsidRPr="00601175">
        <w:rPr>
          <w:rFonts w:ascii="Calibri" w:eastAsia="Times New Roman" w:hAnsi="Calibri" w:cs="Calibri"/>
          <w:sz w:val="24"/>
          <w:szCs w:val="24"/>
          <w:lang w:eastAsia="en-GB"/>
        </w:rPr>
        <w:t>The most frequent innovation approach pursued with the aid of firms to preserve competitive advantage is regarded as the changes in products and/or services provided. A large variety of research furnishes empirical proof on the impact of new product improvement on holding market share and improving association profitability. Increasing opposition and shortening product life-cycles pressure companies to have interaction in new competitive techniques requiring changes.</w:t>
      </w:r>
    </w:p>
    <w:p w14:paraId="3B72AE08" w14:textId="1C402544" w:rsidR="00D7707C" w:rsidRDefault="00601175" w:rsidP="00601175">
      <w:pPr>
        <w:spacing w:after="0" w:line="240" w:lineRule="auto"/>
        <w:jc w:val="both"/>
        <w:textAlignment w:val="baseline"/>
        <w:rPr>
          <w:rFonts w:ascii="Calibri" w:eastAsia="Times New Roman" w:hAnsi="Calibri" w:cs="Calibri"/>
          <w:sz w:val="24"/>
          <w:szCs w:val="24"/>
          <w:lang w:eastAsia="en-GB"/>
        </w:rPr>
      </w:pPr>
      <w:r w:rsidRPr="00601175">
        <w:rPr>
          <w:rFonts w:ascii="Calibri" w:eastAsia="Times New Roman" w:hAnsi="Calibri" w:cs="Calibri"/>
          <w:sz w:val="24"/>
          <w:szCs w:val="24"/>
          <w:lang w:eastAsia="en-GB"/>
        </w:rPr>
        <w:t xml:space="preserve">Product innovation is the most seen application area for the innovation opportunity. Through product innovations, it will </w:t>
      </w:r>
      <w:r w:rsidRPr="00601175">
        <w:rPr>
          <w:rFonts w:ascii="Calibri" w:eastAsia="Times New Roman" w:hAnsi="Calibri" w:cs="Calibri"/>
          <w:sz w:val="24"/>
          <w:szCs w:val="24"/>
          <w:lang w:eastAsia="en-GB"/>
        </w:rPr>
        <w:t>fulfil</w:t>
      </w:r>
      <w:r w:rsidRPr="00601175">
        <w:rPr>
          <w:rFonts w:ascii="Calibri" w:eastAsia="Times New Roman" w:hAnsi="Calibri" w:cs="Calibri"/>
          <w:sz w:val="24"/>
          <w:szCs w:val="24"/>
          <w:lang w:eastAsia="en-GB"/>
        </w:rPr>
        <w:t xml:space="preserve"> customers' needs and expectations such as speedy order and service. Customers will be aware of as an innovative business and recognized with the aid of the trends.</w:t>
      </w:r>
    </w:p>
    <w:p w14:paraId="1A1CA8D4" w14:textId="77777777" w:rsidR="00DE6579" w:rsidRDefault="00DE6579" w:rsidP="00DE6579">
      <w:pPr>
        <w:spacing w:after="0" w:line="240" w:lineRule="auto"/>
        <w:jc w:val="both"/>
        <w:textAlignment w:val="baseline"/>
        <w:rPr>
          <w:rFonts w:ascii="Calibri" w:hAnsi="Calibri" w:cs="Calibri"/>
          <w:color w:val="000000"/>
          <w:sz w:val="24"/>
          <w:szCs w:val="24"/>
        </w:rPr>
      </w:pPr>
    </w:p>
    <w:p w14:paraId="162901BB" w14:textId="2AB0231D" w:rsidR="00DE6579" w:rsidRPr="00DE6579" w:rsidRDefault="00DE6579" w:rsidP="00DE6579">
      <w:pPr>
        <w:spacing w:after="0" w:line="240" w:lineRule="auto"/>
        <w:jc w:val="center"/>
        <w:textAlignment w:val="baseline"/>
        <w:rPr>
          <w:rFonts w:ascii="Calibri" w:hAnsi="Calibri" w:cs="Calibri"/>
          <w:color w:val="000000"/>
          <w:sz w:val="24"/>
          <w:szCs w:val="24"/>
          <w:u w:val="single"/>
          <w:shd w:val="clear" w:color="auto" w:fill="FFFFFF"/>
        </w:rPr>
      </w:pPr>
      <w:r w:rsidRPr="00DE6579">
        <w:rPr>
          <w:rFonts w:ascii="Calibri" w:hAnsi="Calibri" w:cs="Calibri"/>
          <w:color w:val="000000"/>
          <w:sz w:val="24"/>
          <w:szCs w:val="24"/>
          <w:u w:val="single"/>
        </w:rPr>
        <w:t>Process Innovation</w:t>
      </w:r>
      <w:r w:rsidRPr="00DE6579">
        <w:rPr>
          <w:rFonts w:ascii="Calibri" w:hAnsi="Calibri" w:cs="Calibri"/>
          <w:color w:val="000000"/>
          <w:sz w:val="24"/>
          <w:szCs w:val="24"/>
          <w:u w:val="single"/>
        </w:rPr>
        <w:br/>
      </w:r>
    </w:p>
    <w:p w14:paraId="26B852C4" w14:textId="77777777" w:rsidR="00DE6579" w:rsidRDefault="00DE6579" w:rsidP="00DE6579">
      <w:pPr>
        <w:spacing w:after="0" w:line="240" w:lineRule="auto"/>
        <w:jc w:val="both"/>
        <w:textAlignment w:val="baseline"/>
        <w:rPr>
          <w:rFonts w:ascii="Calibri" w:hAnsi="Calibri" w:cs="Calibri"/>
          <w:color w:val="000000"/>
          <w:sz w:val="24"/>
          <w:szCs w:val="24"/>
          <w:shd w:val="clear" w:color="auto" w:fill="FFFFFF"/>
        </w:rPr>
      </w:pPr>
      <w:r w:rsidRPr="00DE6579">
        <w:rPr>
          <w:rFonts w:ascii="Calibri" w:hAnsi="Calibri" w:cs="Calibri"/>
          <w:color w:val="000000"/>
          <w:sz w:val="24"/>
          <w:szCs w:val="24"/>
          <w:shd w:val="clear" w:color="auto" w:fill="FFFFFF"/>
        </w:rPr>
        <w:t>While product innovation is typically identified in the main function in innovation, process innovation, which is described as the “changes in the approaches products and services are created and delivered (Tidd et al., 2015). A process innovation can be exploring new techniques to enhance overall performance (Francis and Bessant, 2005).</w:t>
      </w:r>
      <w:r w:rsidRPr="00DE6579">
        <w:rPr>
          <w:rFonts w:ascii="Calibri" w:hAnsi="Calibri" w:cs="Calibri"/>
          <w:color w:val="000000"/>
          <w:sz w:val="24"/>
          <w:szCs w:val="24"/>
        </w:rPr>
        <w:br/>
      </w:r>
      <w:r w:rsidRPr="00DE6579">
        <w:rPr>
          <w:rFonts w:ascii="Calibri" w:hAnsi="Calibri" w:cs="Calibri"/>
          <w:color w:val="000000"/>
          <w:sz w:val="24"/>
          <w:szCs w:val="24"/>
          <w:shd w:val="clear" w:color="auto" w:fill="FFFFFF"/>
        </w:rPr>
        <w:t>From the innovation opportunity perspective, process innovation is intently associated to material-meaning innovation. In producing products that advantages the cost through the use of much less materials, being extra environmentally friendly.</w:t>
      </w:r>
      <w:r w:rsidRPr="00DE6579">
        <w:rPr>
          <w:rFonts w:ascii="Calibri" w:hAnsi="Calibri" w:cs="Calibri"/>
          <w:color w:val="000000"/>
          <w:sz w:val="24"/>
          <w:szCs w:val="24"/>
        </w:rPr>
        <w:br/>
      </w:r>
      <w:r w:rsidRPr="00DE6579">
        <w:rPr>
          <w:rFonts w:ascii="Calibri" w:hAnsi="Calibri" w:cs="Calibri"/>
          <w:color w:val="000000"/>
          <w:sz w:val="24"/>
          <w:szCs w:val="24"/>
          <w:shd w:val="clear" w:color="auto" w:fill="FFFFFF"/>
        </w:rPr>
        <w:t xml:space="preserve">Continuing its power to shift the business market away from laser printers in favour of extra sustainable business inkjet printing, Epson completed a fifty six percentage market share expand between 2015 and 2019, in accordance to IDC data. </w:t>
      </w:r>
    </w:p>
    <w:p w14:paraId="75245BA0" w14:textId="77777777" w:rsidR="00DE6579" w:rsidRDefault="00DE6579" w:rsidP="00DE6579">
      <w:pPr>
        <w:spacing w:after="0" w:line="240" w:lineRule="auto"/>
        <w:jc w:val="both"/>
        <w:textAlignment w:val="baseline"/>
        <w:rPr>
          <w:rFonts w:ascii="Calibri" w:hAnsi="Calibri" w:cs="Calibri"/>
          <w:color w:val="000000"/>
          <w:sz w:val="21"/>
          <w:szCs w:val="21"/>
          <w:shd w:val="clear" w:color="auto" w:fill="FFFFFF"/>
        </w:rPr>
      </w:pPr>
      <w:r w:rsidRPr="00DE6579">
        <w:rPr>
          <w:rFonts w:ascii="Calibri" w:hAnsi="Calibri" w:cs="Calibri"/>
          <w:color w:val="000000"/>
          <w:sz w:val="24"/>
          <w:szCs w:val="24"/>
          <w:shd w:val="clear" w:color="auto" w:fill="FFFFFF"/>
        </w:rPr>
        <w:lastRenderedPageBreak/>
        <w:t>This boom positions Epson with 29 percentage whole market share throughout western Europe. Epson stated that this success is attributed to the growing dedication to sustainability viewed throughout western Europe, as companies make strikes to decrease their environmental impact.</w:t>
      </w:r>
      <w:r w:rsidRPr="00DE6579">
        <w:rPr>
          <w:rFonts w:ascii="Calibri" w:hAnsi="Calibri" w:cs="Calibri"/>
          <w:color w:val="000000"/>
          <w:sz w:val="24"/>
          <w:szCs w:val="24"/>
        </w:rPr>
        <w:br/>
      </w:r>
      <w:r w:rsidRPr="00DE6579">
        <w:rPr>
          <w:rFonts w:ascii="Calibri" w:hAnsi="Calibri" w:cs="Calibri"/>
          <w:color w:val="000000"/>
          <w:sz w:val="24"/>
          <w:szCs w:val="24"/>
          <w:shd w:val="clear" w:color="auto" w:fill="FFFFFF"/>
        </w:rPr>
        <w:t>The customers will see that the innovation opportunity is a member of the environmentalist community. In this way, it will assist the surroundings and society.</w:t>
      </w:r>
      <w:r w:rsidRPr="00DE6579">
        <w:rPr>
          <w:rFonts w:ascii="Calibri" w:hAnsi="Calibri" w:cs="Calibri"/>
          <w:color w:val="000000"/>
          <w:sz w:val="24"/>
          <w:szCs w:val="24"/>
        </w:rPr>
        <w:br/>
      </w:r>
      <w:r>
        <w:rPr>
          <w:rFonts w:ascii="Calibri" w:hAnsi="Calibri" w:cs="Calibri"/>
          <w:color w:val="000000"/>
          <w:sz w:val="21"/>
          <w:szCs w:val="21"/>
        </w:rPr>
        <w:br/>
      </w:r>
    </w:p>
    <w:p w14:paraId="033B6CAE" w14:textId="77777777" w:rsidR="00DE6579" w:rsidRPr="00DE6579" w:rsidRDefault="00DE6579" w:rsidP="00DE6579">
      <w:pPr>
        <w:spacing w:after="0" w:line="240" w:lineRule="auto"/>
        <w:jc w:val="center"/>
        <w:textAlignment w:val="baseline"/>
        <w:rPr>
          <w:rFonts w:ascii="Calibri" w:hAnsi="Calibri" w:cs="Calibri"/>
          <w:color w:val="000000"/>
          <w:sz w:val="21"/>
          <w:szCs w:val="21"/>
          <w:u w:val="single"/>
        </w:rPr>
      </w:pPr>
      <w:r w:rsidRPr="00DE6579">
        <w:rPr>
          <w:rFonts w:ascii="Calibri" w:hAnsi="Calibri" w:cs="Calibri"/>
          <w:color w:val="000000"/>
          <w:sz w:val="24"/>
          <w:szCs w:val="24"/>
          <w:u w:val="single"/>
          <w:shd w:val="clear" w:color="auto" w:fill="FFFFFF"/>
        </w:rPr>
        <w:t>Position innovation</w:t>
      </w:r>
    </w:p>
    <w:p w14:paraId="46DC4867" w14:textId="77777777" w:rsidR="00DE6579" w:rsidRDefault="00DE6579" w:rsidP="00DE6579">
      <w:pPr>
        <w:spacing w:after="0" w:line="240" w:lineRule="auto"/>
        <w:jc w:val="both"/>
        <w:textAlignment w:val="baseline"/>
        <w:rPr>
          <w:rFonts w:ascii="Calibri" w:hAnsi="Calibri" w:cs="Calibri"/>
          <w:color w:val="000000"/>
          <w:sz w:val="24"/>
          <w:szCs w:val="24"/>
          <w:u w:val="single"/>
          <w:shd w:val="clear" w:color="auto" w:fill="FFFFFF"/>
        </w:rPr>
      </w:pPr>
      <w:r>
        <w:rPr>
          <w:rFonts w:ascii="Calibri" w:hAnsi="Calibri" w:cs="Calibri"/>
          <w:color w:val="000000"/>
          <w:sz w:val="21"/>
          <w:szCs w:val="21"/>
        </w:rPr>
        <w:br/>
      </w:r>
      <w:r w:rsidRPr="00DE6579">
        <w:rPr>
          <w:rFonts w:ascii="Calibri" w:hAnsi="Calibri" w:cs="Calibri"/>
          <w:color w:val="000000"/>
          <w:sz w:val="24"/>
          <w:szCs w:val="24"/>
          <w:shd w:val="clear" w:color="auto" w:fill="FFFFFF"/>
        </w:rPr>
        <w:t>Position innovation, described as the “changes in the context in which the products/services are introduced”, does no longer require essential changes in product attributes however alternatively focuses on changes in the way how customers apprehend or discover the product and services provided (Tidd et al,2015). For example, Lucozade have been first delivered as ‘glucose drink’ for illnesses whereas now it located as drink for exercise.</w:t>
      </w:r>
      <w:r w:rsidRPr="00DE6579">
        <w:rPr>
          <w:rFonts w:ascii="Calibri" w:hAnsi="Calibri" w:cs="Calibri"/>
          <w:color w:val="000000"/>
          <w:sz w:val="24"/>
          <w:szCs w:val="24"/>
        </w:rPr>
        <w:br/>
      </w:r>
      <w:r w:rsidRPr="00DE6579">
        <w:rPr>
          <w:rFonts w:ascii="Calibri" w:hAnsi="Calibri" w:cs="Calibri"/>
          <w:color w:val="000000"/>
          <w:sz w:val="24"/>
          <w:szCs w:val="24"/>
          <w:shd w:val="clear" w:color="auto" w:fill="FFFFFF"/>
        </w:rPr>
        <w:t>Based on innovation opportunity, they decide on to interact in function innovation in situations in which target market is comfortable however as it is a small business, it depends on open innovation, the greater clients they get the extra earnings they will have to function innovation in future.</w:t>
      </w:r>
      <w:r>
        <w:rPr>
          <w:rFonts w:ascii="Calibri" w:hAnsi="Calibri" w:cs="Calibri"/>
          <w:color w:val="000000"/>
          <w:sz w:val="21"/>
          <w:szCs w:val="21"/>
        </w:rPr>
        <w:br/>
      </w:r>
      <w:r>
        <w:rPr>
          <w:rFonts w:ascii="Calibri" w:hAnsi="Calibri" w:cs="Calibri"/>
          <w:color w:val="000000"/>
          <w:sz w:val="21"/>
          <w:szCs w:val="21"/>
        </w:rPr>
        <w:br/>
      </w:r>
    </w:p>
    <w:p w14:paraId="12D8A2F3" w14:textId="3F0F3E78" w:rsidR="00DE6579" w:rsidRDefault="00DE6579" w:rsidP="00DE6579">
      <w:pPr>
        <w:spacing w:after="0" w:line="240" w:lineRule="auto"/>
        <w:jc w:val="center"/>
        <w:textAlignment w:val="baseline"/>
        <w:rPr>
          <w:rFonts w:ascii="Calibri" w:hAnsi="Calibri" w:cs="Calibri"/>
          <w:color w:val="000000"/>
          <w:sz w:val="21"/>
          <w:szCs w:val="21"/>
        </w:rPr>
      </w:pPr>
      <w:r w:rsidRPr="00DE6579">
        <w:rPr>
          <w:rFonts w:ascii="Calibri" w:hAnsi="Calibri" w:cs="Calibri"/>
          <w:color w:val="000000"/>
          <w:sz w:val="24"/>
          <w:szCs w:val="24"/>
          <w:u w:val="single"/>
          <w:shd w:val="clear" w:color="auto" w:fill="FFFFFF"/>
        </w:rPr>
        <w:t>Paradigm</w:t>
      </w:r>
      <w:r w:rsidRPr="00DE6579">
        <w:rPr>
          <w:rFonts w:ascii="Calibri" w:hAnsi="Calibri" w:cs="Calibri"/>
          <w:color w:val="000000"/>
          <w:sz w:val="24"/>
          <w:szCs w:val="24"/>
          <w:u w:val="single"/>
          <w:shd w:val="clear" w:color="auto" w:fill="FFFFFF"/>
        </w:rPr>
        <w:t xml:space="preserve"> Innovation</w:t>
      </w:r>
    </w:p>
    <w:p w14:paraId="0EC8AA8B" w14:textId="3CC5FF1C" w:rsidR="00360B07" w:rsidRPr="00DE6579" w:rsidRDefault="00DE6579" w:rsidP="00DE6579">
      <w:pPr>
        <w:spacing w:after="0" w:line="240" w:lineRule="auto"/>
        <w:jc w:val="both"/>
        <w:textAlignment w:val="baseline"/>
        <w:rPr>
          <w:rFonts w:ascii="Segoe UI" w:eastAsia="Times New Roman" w:hAnsi="Segoe UI" w:cs="Segoe UI"/>
          <w:sz w:val="24"/>
          <w:szCs w:val="24"/>
          <w:lang w:eastAsia="en-GB"/>
        </w:rPr>
      </w:pPr>
      <w:r>
        <w:rPr>
          <w:rFonts w:ascii="Calibri" w:hAnsi="Calibri" w:cs="Calibri"/>
          <w:color w:val="000000"/>
          <w:sz w:val="21"/>
          <w:szCs w:val="21"/>
        </w:rPr>
        <w:br/>
      </w:r>
      <w:r w:rsidRPr="00DE6579">
        <w:rPr>
          <w:rFonts w:ascii="Calibri" w:hAnsi="Calibri" w:cs="Calibri"/>
          <w:color w:val="000000"/>
          <w:sz w:val="24"/>
          <w:szCs w:val="24"/>
          <w:shd w:val="clear" w:color="auto" w:fill="FFFFFF"/>
        </w:rPr>
        <w:t>Paradigm innovation, related with “changes in the underlying intellectual models which frame what the company does”, requires a radical change in markets or customer perceptions (Rowley, et al., 2011). It can consist of product and process innovations. For example, Henry Ford, modified its primary model in transportation by means of transferring from a craft-based manufacturing system, to mass-production, addressing all human beings with distinctive profits levels. This shift consists of each product and procedure innovations, such as changes in aspect design, machinery, and layout etc. (Tidd et al., 2015). According to innovation opportunity, creating a couple of values, customers, and the society through giving the best service will attain the paradigm innovation.</w:t>
      </w:r>
    </w:p>
    <w:p w14:paraId="31B64BC7" w14:textId="77777777" w:rsidR="00A145B6" w:rsidRPr="00DE6579" w:rsidRDefault="00A145B6" w:rsidP="00DE6579">
      <w:pPr>
        <w:spacing w:after="0" w:line="240" w:lineRule="auto"/>
        <w:jc w:val="both"/>
        <w:textAlignment w:val="baseline"/>
        <w:rPr>
          <w:rFonts w:ascii="Calibri" w:eastAsia="Times New Roman" w:hAnsi="Calibri" w:cs="Calibri"/>
          <w:sz w:val="24"/>
          <w:szCs w:val="24"/>
          <w:u w:val="single"/>
          <w:lang w:eastAsia="en-GB"/>
        </w:rPr>
      </w:pPr>
    </w:p>
    <w:p w14:paraId="5D0E1D66" w14:textId="77777777" w:rsidR="00A145B6" w:rsidRPr="00D7707C" w:rsidRDefault="00A145B6" w:rsidP="00360B07">
      <w:pPr>
        <w:spacing w:after="0" w:line="240" w:lineRule="auto"/>
        <w:jc w:val="both"/>
        <w:textAlignment w:val="baseline"/>
        <w:rPr>
          <w:rFonts w:ascii="Calibri" w:eastAsia="Times New Roman" w:hAnsi="Calibri" w:cs="Calibri"/>
          <w:sz w:val="24"/>
          <w:szCs w:val="24"/>
          <w:u w:val="single"/>
          <w:lang w:eastAsia="en-GB"/>
        </w:rPr>
      </w:pPr>
    </w:p>
    <w:p w14:paraId="42C88125" w14:textId="77777777" w:rsidR="00A145B6" w:rsidRDefault="00A145B6" w:rsidP="00360B07">
      <w:pPr>
        <w:spacing w:after="0" w:line="240" w:lineRule="auto"/>
        <w:jc w:val="both"/>
        <w:textAlignment w:val="baseline"/>
        <w:rPr>
          <w:rFonts w:ascii="Calibri" w:eastAsia="Times New Roman" w:hAnsi="Calibri" w:cs="Calibri"/>
          <w:sz w:val="28"/>
          <w:szCs w:val="28"/>
          <w:u w:val="single"/>
          <w:lang w:eastAsia="en-GB"/>
        </w:rPr>
      </w:pPr>
    </w:p>
    <w:p w14:paraId="6057CDD6" w14:textId="77777777" w:rsidR="00A145B6" w:rsidRDefault="00A145B6" w:rsidP="00360B07">
      <w:pPr>
        <w:spacing w:after="0" w:line="240" w:lineRule="auto"/>
        <w:jc w:val="both"/>
        <w:textAlignment w:val="baseline"/>
        <w:rPr>
          <w:rFonts w:ascii="Calibri" w:eastAsia="Times New Roman" w:hAnsi="Calibri" w:cs="Calibri"/>
          <w:sz w:val="28"/>
          <w:szCs w:val="28"/>
          <w:u w:val="single"/>
          <w:lang w:eastAsia="en-GB"/>
        </w:rPr>
      </w:pPr>
    </w:p>
    <w:p w14:paraId="10C4AC9D" w14:textId="77777777" w:rsidR="00A145B6" w:rsidRDefault="00A145B6" w:rsidP="00360B07">
      <w:pPr>
        <w:spacing w:after="0" w:line="240" w:lineRule="auto"/>
        <w:jc w:val="both"/>
        <w:textAlignment w:val="baseline"/>
        <w:rPr>
          <w:rFonts w:ascii="Calibri" w:eastAsia="Times New Roman" w:hAnsi="Calibri" w:cs="Calibri"/>
          <w:sz w:val="28"/>
          <w:szCs w:val="28"/>
          <w:u w:val="single"/>
          <w:lang w:eastAsia="en-GB"/>
        </w:rPr>
      </w:pPr>
    </w:p>
    <w:p w14:paraId="097A8F32" w14:textId="77777777" w:rsidR="00A145B6" w:rsidRDefault="00A145B6" w:rsidP="00360B07">
      <w:pPr>
        <w:spacing w:after="0" w:line="240" w:lineRule="auto"/>
        <w:jc w:val="both"/>
        <w:textAlignment w:val="baseline"/>
        <w:rPr>
          <w:rFonts w:ascii="Calibri" w:eastAsia="Times New Roman" w:hAnsi="Calibri" w:cs="Calibri"/>
          <w:sz w:val="28"/>
          <w:szCs w:val="28"/>
          <w:u w:val="single"/>
          <w:lang w:eastAsia="en-GB"/>
        </w:rPr>
      </w:pPr>
    </w:p>
    <w:p w14:paraId="101B2768" w14:textId="77777777" w:rsidR="00A145B6" w:rsidRDefault="00A145B6" w:rsidP="00360B07">
      <w:pPr>
        <w:spacing w:after="0" w:line="240" w:lineRule="auto"/>
        <w:jc w:val="both"/>
        <w:textAlignment w:val="baseline"/>
        <w:rPr>
          <w:rFonts w:ascii="Calibri" w:eastAsia="Times New Roman" w:hAnsi="Calibri" w:cs="Calibri"/>
          <w:sz w:val="28"/>
          <w:szCs w:val="28"/>
          <w:u w:val="single"/>
          <w:lang w:eastAsia="en-GB"/>
        </w:rPr>
      </w:pPr>
    </w:p>
    <w:p w14:paraId="5280E47A" w14:textId="77777777" w:rsidR="006816D7" w:rsidRDefault="006816D7" w:rsidP="00360B07">
      <w:pPr>
        <w:spacing w:after="0" w:line="240" w:lineRule="auto"/>
        <w:jc w:val="both"/>
        <w:textAlignment w:val="baseline"/>
        <w:rPr>
          <w:rFonts w:ascii="Calibri" w:eastAsia="Times New Roman" w:hAnsi="Calibri" w:cs="Calibri"/>
          <w:sz w:val="28"/>
          <w:szCs w:val="28"/>
          <w:u w:val="single"/>
          <w:lang w:eastAsia="en-GB"/>
        </w:rPr>
      </w:pPr>
    </w:p>
    <w:p w14:paraId="379C7352" w14:textId="77777777" w:rsidR="00D7707C" w:rsidRDefault="00D7707C" w:rsidP="00360B07">
      <w:pPr>
        <w:spacing w:after="0" w:line="240" w:lineRule="auto"/>
        <w:jc w:val="both"/>
        <w:textAlignment w:val="baseline"/>
        <w:rPr>
          <w:rFonts w:ascii="Calibri" w:eastAsia="Times New Roman" w:hAnsi="Calibri" w:cs="Calibri"/>
          <w:sz w:val="24"/>
          <w:szCs w:val="24"/>
          <w:u w:val="single"/>
          <w:lang w:eastAsia="en-GB"/>
        </w:rPr>
      </w:pPr>
    </w:p>
    <w:p w14:paraId="2302B905" w14:textId="77777777" w:rsidR="00D7707C" w:rsidRDefault="00D7707C" w:rsidP="00360B07">
      <w:pPr>
        <w:spacing w:after="0" w:line="240" w:lineRule="auto"/>
        <w:jc w:val="both"/>
        <w:textAlignment w:val="baseline"/>
        <w:rPr>
          <w:rFonts w:ascii="Calibri" w:eastAsia="Times New Roman" w:hAnsi="Calibri" w:cs="Calibri"/>
          <w:sz w:val="24"/>
          <w:szCs w:val="24"/>
          <w:u w:val="single"/>
          <w:lang w:eastAsia="en-GB"/>
        </w:rPr>
      </w:pPr>
    </w:p>
    <w:p w14:paraId="783D4EF4" w14:textId="77777777" w:rsidR="00D7707C" w:rsidRDefault="00D7707C" w:rsidP="00360B07">
      <w:pPr>
        <w:spacing w:after="0" w:line="240" w:lineRule="auto"/>
        <w:jc w:val="both"/>
        <w:textAlignment w:val="baseline"/>
        <w:rPr>
          <w:rFonts w:ascii="Calibri" w:eastAsia="Times New Roman" w:hAnsi="Calibri" w:cs="Calibri"/>
          <w:sz w:val="24"/>
          <w:szCs w:val="24"/>
          <w:u w:val="single"/>
          <w:lang w:eastAsia="en-GB"/>
        </w:rPr>
      </w:pPr>
    </w:p>
    <w:p w14:paraId="3318EBDF" w14:textId="77777777" w:rsidR="00D7707C" w:rsidRDefault="00D7707C" w:rsidP="00360B07">
      <w:pPr>
        <w:spacing w:after="0" w:line="240" w:lineRule="auto"/>
        <w:jc w:val="both"/>
        <w:textAlignment w:val="baseline"/>
        <w:rPr>
          <w:rFonts w:ascii="Calibri" w:eastAsia="Times New Roman" w:hAnsi="Calibri" w:cs="Calibri"/>
          <w:sz w:val="24"/>
          <w:szCs w:val="24"/>
          <w:u w:val="single"/>
          <w:lang w:eastAsia="en-GB"/>
        </w:rPr>
      </w:pPr>
    </w:p>
    <w:p w14:paraId="30046C50" w14:textId="77777777" w:rsidR="00D7707C" w:rsidRDefault="00D7707C" w:rsidP="00360B07">
      <w:pPr>
        <w:spacing w:after="0" w:line="240" w:lineRule="auto"/>
        <w:jc w:val="both"/>
        <w:textAlignment w:val="baseline"/>
        <w:rPr>
          <w:rFonts w:ascii="Calibri" w:eastAsia="Times New Roman" w:hAnsi="Calibri" w:cs="Calibri"/>
          <w:sz w:val="24"/>
          <w:szCs w:val="24"/>
          <w:u w:val="single"/>
          <w:lang w:eastAsia="en-GB"/>
        </w:rPr>
      </w:pPr>
    </w:p>
    <w:p w14:paraId="2A1A8889" w14:textId="77777777" w:rsidR="00D7707C" w:rsidRDefault="00D7707C" w:rsidP="00360B07">
      <w:pPr>
        <w:spacing w:after="0" w:line="240" w:lineRule="auto"/>
        <w:jc w:val="both"/>
        <w:textAlignment w:val="baseline"/>
        <w:rPr>
          <w:rFonts w:ascii="Calibri" w:eastAsia="Times New Roman" w:hAnsi="Calibri" w:cs="Calibri"/>
          <w:sz w:val="24"/>
          <w:szCs w:val="24"/>
          <w:u w:val="single"/>
          <w:lang w:eastAsia="en-GB"/>
        </w:rPr>
      </w:pPr>
    </w:p>
    <w:p w14:paraId="214D39CD" w14:textId="77777777" w:rsidR="00DE6579" w:rsidRDefault="00DE6579" w:rsidP="00360B07">
      <w:pPr>
        <w:spacing w:after="0" w:line="240" w:lineRule="auto"/>
        <w:jc w:val="both"/>
        <w:textAlignment w:val="baseline"/>
        <w:rPr>
          <w:rFonts w:ascii="Calibri" w:eastAsia="Times New Roman" w:hAnsi="Calibri" w:cs="Calibri"/>
          <w:sz w:val="24"/>
          <w:szCs w:val="24"/>
          <w:u w:val="single"/>
          <w:lang w:eastAsia="en-GB"/>
        </w:rPr>
      </w:pPr>
    </w:p>
    <w:p w14:paraId="43434BEC" w14:textId="0BD263D9" w:rsidR="00360B07" w:rsidRPr="006816D7" w:rsidRDefault="00360B07" w:rsidP="00360B07">
      <w:pPr>
        <w:spacing w:after="0" w:line="240" w:lineRule="auto"/>
        <w:jc w:val="both"/>
        <w:textAlignment w:val="baseline"/>
        <w:rPr>
          <w:rFonts w:ascii="Segoe UI" w:eastAsia="Times New Roman" w:hAnsi="Segoe UI" w:cs="Segoe UI"/>
          <w:sz w:val="24"/>
          <w:szCs w:val="24"/>
          <w:lang w:eastAsia="en-GB"/>
        </w:rPr>
      </w:pPr>
      <w:r w:rsidRPr="006816D7">
        <w:rPr>
          <w:rFonts w:ascii="Calibri" w:eastAsia="Times New Roman" w:hAnsi="Calibri" w:cs="Calibri"/>
          <w:sz w:val="24"/>
          <w:szCs w:val="24"/>
          <w:u w:val="single"/>
          <w:lang w:eastAsia="en-GB"/>
        </w:rPr>
        <w:lastRenderedPageBreak/>
        <w:t>Appendix F</w:t>
      </w:r>
      <w:r w:rsidRPr="006816D7">
        <w:rPr>
          <w:rFonts w:ascii="Calibri" w:eastAsia="Times New Roman" w:hAnsi="Calibri" w:cs="Calibri"/>
          <w:sz w:val="24"/>
          <w:szCs w:val="24"/>
          <w:lang w:eastAsia="en-GB"/>
        </w:rPr>
        <w:t> </w:t>
      </w:r>
    </w:p>
    <w:p w14:paraId="07C463C5" w14:textId="77777777" w:rsidR="00360B07" w:rsidRPr="00360B07" w:rsidRDefault="00360B07" w:rsidP="00360B07">
      <w:pPr>
        <w:spacing w:after="0" w:line="240" w:lineRule="auto"/>
        <w:jc w:val="both"/>
        <w:textAlignment w:val="baseline"/>
        <w:rPr>
          <w:rFonts w:ascii="Segoe UI" w:eastAsia="Times New Roman" w:hAnsi="Segoe UI" w:cs="Segoe UI"/>
          <w:sz w:val="18"/>
          <w:szCs w:val="18"/>
          <w:lang w:eastAsia="en-GB"/>
        </w:rPr>
      </w:pPr>
      <w:r w:rsidRPr="00360B07">
        <w:rPr>
          <w:rFonts w:ascii="Calibri" w:eastAsia="Times New Roman" w:hAnsi="Calibri" w:cs="Calibri"/>
          <w:sz w:val="28"/>
          <w:szCs w:val="28"/>
          <w:lang w:eastAsia="en-GB"/>
        </w:rPr>
        <w:t> </w:t>
      </w:r>
    </w:p>
    <w:p w14:paraId="435FFCD8" w14:textId="7A9B897D" w:rsidR="00A145B6" w:rsidRPr="0050459E" w:rsidRDefault="00360B07" w:rsidP="0050459E">
      <w:pPr>
        <w:spacing w:after="0" w:line="240" w:lineRule="auto"/>
        <w:jc w:val="both"/>
        <w:textAlignment w:val="baseline"/>
        <w:rPr>
          <w:rFonts w:eastAsia="Times New Roman" w:cs="Segoe UI"/>
          <w:sz w:val="24"/>
          <w:szCs w:val="24"/>
          <w:lang w:eastAsia="en-GB"/>
        </w:rPr>
      </w:pPr>
      <w:r w:rsidRPr="0050459E">
        <w:rPr>
          <w:rFonts w:eastAsia="Times New Roman" w:cs="Calibri"/>
          <w:color w:val="555555"/>
          <w:sz w:val="24"/>
          <w:szCs w:val="24"/>
          <w:lang w:eastAsia="en-GB"/>
        </w:rPr>
        <w:t>On the left hand are all the pros, and on the right hand are the cons. It will show a score of 1-</w:t>
      </w:r>
      <w:r w:rsidR="00A145B6" w:rsidRPr="0050459E">
        <w:rPr>
          <w:rFonts w:eastAsia="Times New Roman" w:cs="Calibri"/>
          <w:color w:val="555555"/>
          <w:sz w:val="24"/>
          <w:szCs w:val="24"/>
          <w:lang w:eastAsia="en-GB"/>
        </w:rPr>
        <w:t>4</w:t>
      </w:r>
      <w:r w:rsidRPr="0050459E">
        <w:rPr>
          <w:rFonts w:eastAsia="Times New Roman" w:cs="Calibri"/>
          <w:color w:val="555555"/>
          <w:sz w:val="24"/>
          <w:szCs w:val="24"/>
          <w:lang w:eastAsia="en-GB"/>
        </w:rPr>
        <w:t xml:space="preserve"> for each of the pros and cons. Score of </w:t>
      </w:r>
      <w:r w:rsidR="00A145B6" w:rsidRPr="0050459E">
        <w:rPr>
          <w:rFonts w:eastAsia="Times New Roman" w:cs="Calibri"/>
          <w:color w:val="555555"/>
          <w:sz w:val="24"/>
          <w:szCs w:val="24"/>
          <w:lang w:eastAsia="en-GB"/>
        </w:rPr>
        <w:t xml:space="preserve">1 </w:t>
      </w:r>
      <w:r w:rsidRPr="0050459E">
        <w:rPr>
          <w:rFonts w:eastAsia="Times New Roman" w:cs="Calibri"/>
          <w:color w:val="555555"/>
          <w:sz w:val="24"/>
          <w:szCs w:val="24"/>
          <w:lang w:eastAsia="en-GB"/>
        </w:rPr>
        <w:t>means</w:t>
      </w:r>
      <w:r w:rsidR="00A145B6" w:rsidRPr="0050459E">
        <w:rPr>
          <w:rFonts w:eastAsia="Times New Roman" w:cs="Calibri"/>
          <w:color w:val="555555"/>
          <w:sz w:val="24"/>
          <w:szCs w:val="24"/>
          <w:lang w:eastAsia="en-GB"/>
        </w:rPr>
        <w:t xml:space="preserve"> </w:t>
      </w:r>
      <w:r w:rsidRPr="0050459E">
        <w:rPr>
          <w:rFonts w:eastAsia="Times New Roman" w:cs="Calibri"/>
          <w:color w:val="555555"/>
          <w:sz w:val="24"/>
          <w:szCs w:val="24"/>
          <w:lang w:eastAsia="en-GB"/>
        </w:rPr>
        <w:t xml:space="preserve">not important and score of </w:t>
      </w:r>
      <w:r w:rsidR="00A145B6" w:rsidRPr="0050459E">
        <w:rPr>
          <w:rFonts w:eastAsia="Times New Roman" w:cs="Calibri"/>
          <w:color w:val="555555"/>
          <w:sz w:val="24"/>
          <w:szCs w:val="24"/>
          <w:lang w:eastAsia="en-GB"/>
        </w:rPr>
        <w:t>4</w:t>
      </w:r>
      <w:r w:rsidRPr="0050459E">
        <w:rPr>
          <w:rFonts w:eastAsia="Times New Roman" w:cs="Calibri"/>
          <w:color w:val="555555"/>
          <w:sz w:val="24"/>
          <w:szCs w:val="24"/>
          <w:lang w:eastAsia="en-GB"/>
        </w:rPr>
        <w:t xml:space="preserve"> means very important. When the scores are done, it can then represent the important of each force by drawing arrows around them. </w:t>
      </w:r>
    </w:p>
    <w:p w14:paraId="40815A65" w14:textId="77777777" w:rsidR="00A145B6" w:rsidRDefault="00A145B6" w:rsidP="00360B07">
      <w:pPr>
        <w:rPr>
          <w:rFonts w:cstheme="minorHAnsi"/>
          <w:sz w:val="24"/>
          <w:szCs w:val="24"/>
          <w:u w:val="single"/>
        </w:rPr>
      </w:pPr>
    </w:p>
    <w:p w14:paraId="49774F4E" w14:textId="677C557E" w:rsidR="00360B07" w:rsidRDefault="0056182B" w:rsidP="00360B07">
      <w:pPr>
        <w:rPr>
          <w:rFonts w:cstheme="minorHAnsi"/>
          <w:sz w:val="24"/>
          <w:szCs w:val="24"/>
          <w:u w:val="single"/>
        </w:rPr>
      </w:pPr>
      <w:r>
        <w:rPr>
          <w:rFonts w:cstheme="minorHAnsi"/>
          <w:sz w:val="24"/>
          <w:szCs w:val="24"/>
          <w:u w:val="single"/>
        </w:rPr>
        <w:t>F</w:t>
      </w:r>
      <w:r w:rsidR="00A145B6">
        <w:rPr>
          <w:rFonts w:cstheme="minorHAnsi"/>
          <w:sz w:val="24"/>
          <w:szCs w:val="24"/>
          <w:u w:val="single"/>
        </w:rPr>
        <w:t xml:space="preserve">orces for change                                                                                                  </w:t>
      </w:r>
      <w:r>
        <w:rPr>
          <w:rFonts w:cstheme="minorHAnsi"/>
          <w:sz w:val="24"/>
          <w:szCs w:val="24"/>
          <w:u w:val="single"/>
        </w:rPr>
        <w:t>F</w:t>
      </w:r>
      <w:r w:rsidR="00A145B6">
        <w:rPr>
          <w:rFonts w:cstheme="minorHAnsi"/>
          <w:sz w:val="24"/>
          <w:szCs w:val="24"/>
          <w:u w:val="single"/>
        </w:rPr>
        <w:t>orces against</w:t>
      </w:r>
    </w:p>
    <w:p w14:paraId="1DE95949" w14:textId="64B414F3" w:rsidR="00A145B6" w:rsidRDefault="00901671" w:rsidP="00360B07">
      <w:pPr>
        <w:rPr>
          <w:rFonts w:cstheme="minorHAnsi"/>
          <w:sz w:val="24"/>
          <w:szCs w:val="24"/>
          <w:u w:val="single"/>
        </w:rPr>
      </w:pPr>
      <w:r>
        <w:rPr>
          <w:rFonts w:cstheme="minorHAnsi"/>
          <w:noProof/>
          <w:sz w:val="24"/>
          <w:szCs w:val="24"/>
          <w:u w:val="single"/>
        </w:rPr>
        <mc:AlternateContent>
          <mc:Choice Requires="wps">
            <w:drawing>
              <wp:anchor distT="0" distB="0" distL="114300" distR="114300" simplePos="0" relativeHeight="251667456" behindDoc="0" locked="0" layoutInCell="1" allowOverlap="1" wp14:anchorId="0091D5D3" wp14:editId="296F9209">
                <wp:simplePos x="0" y="0"/>
                <wp:positionH relativeFrom="column">
                  <wp:posOffset>9525</wp:posOffset>
                </wp:positionH>
                <wp:positionV relativeFrom="paragraph">
                  <wp:posOffset>5490845</wp:posOffset>
                </wp:positionV>
                <wp:extent cx="971550" cy="1438275"/>
                <wp:effectExtent l="0" t="38100" r="38100" b="66675"/>
                <wp:wrapNone/>
                <wp:docPr id="5" name="Arrow: Right 5"/>
                <wp:cNvGraphicFramePr/>
                <a:graphic xmlns:a="http://schemas.openxmlformats.org/drawingml/2006/main">
                  <a:graphicData uri="http://schemas.microsoft.com/office/word/2010/wordprocessingShape">
                    <wps:wsp>
                      <wps:cNvSpPr/>
                      <wps:spPr>
                        <a:xfrm>
                          <a:off x="0" y="0"/>
                          <a:ext cx="971550" cy="14382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1E6ED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75pt;margin-top:432.35pt;width:76.5pt;height:113.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" adj="10800" fillcolor="#4472c4 [3204]" strokecolor="#1f3763 [1604]" strokeweight="1pt"/>
            </w:pict>
          </mc:Fallback>
        </mc:AlternateContent>
      </w:r>
      <w:r>
        <w:rPr>
          <w:rFonts w:cstheme="minorHAnsi"/>
          <w:noProof/>
          <w:sz w:val="24"/>
          <w:szCs w:val="24"/>
          <w:u w:val="single"/>
        </w:rPr>
        <mc:AlternateContent>
          <mc:Choice Requires="wps">
            <w:drawing>
              <wp:anchor distT="0" distB="0" distL="114300" distR="114300" simplePos="0" relativeHeight="251665408" behindDoc="0" locked="0" layoutInCell="1" allowOverlap="1" wp14:anchorId="2C85A3D6" wp14:editId="2F956D17">
                <wp:simplePos x="0" y="0"/>
                <wp:positionH relativeFrom="margin">
                  <wp:align>left</wp:align>
                </wp:positionH>
                <wp:positionV relativeFrom="paragraph">
                  <wp:posOffset>2433320</wp:posOffset>
                </wp:positionV>
                <wp:extent cx="2200275" cy="1257300"/>
                <wp:effectExtent l="0" t="19050" r="47625" b="38100"/>
                <wp:wrapNone/>
                <wp:docPr id="4" name="Arrow: Right 4"/>
                <wp:cNvGraphicFramePr/>
                <a:graphic xmlns:a="http://schemas.openxmlformats.org/drawingml/2006/main">
                  <a:graphicData uri="http://schemas.microsoft.com/office/word/2010/wordprocessingShape">
                    <wps:wsp>
                      <wps:cNvSpPr/>
                      <wps:spPr>
                        <a:xfrm>
                          <a:off x="0" y="0"/>
                          <a:ext cx="2200275" cy="12573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72B3AA" id="Arrow: Right 4" o:spid="_x0000_s1026" type="#_x0000_t13" style="position:absolute;margin-left:0;margin-top:191.6pt;width:173.25pt;height:99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" adj="15429" fillcolor="#4472c4 [3204]" strokecolor="#1f3763 [1604]" strokeweight="1pt">
                <w10:wrap anchorx="margin"/>
              </v:shape>
            </w:pict>
          </mc:Fallback>
        </mc:AlternateContent>
      </w:r>
      <w:r>
        <w:rPr>
          <w:rFonts w:cstheme="minorHAnsi"/>
          <w:noProof/>
          <w:sz w:val="24"/>
          <w:szCs w:val="24"/>
          <w:u w:val="single"/>
        </w:rPr>
        <mc:AlternateContent>
          <mc:Choice Requires="wps">
            <w:drawing>
              <wp:anchor distT="0" distB="0" distL="114300" distR="114300" simplePos="0" relativeHeight="251673600" behindDoc="0" locked="0" layoutInCell="1" allowOverlap="1" wp14:anchorId="73887598" wp14:editId="65FB53C9">
                <wp:simplePos x="0" y="0"/>
                <wp:positionH relativeFrom="margin">
                  <wp:align>left</wp:align>
                </wp:positionH>
                <wp:positionV relativeFrom="paragraph">
                  <wp:posOffset>3919220</wp:posOffset>
                </wp:positionV>
                <wp:extent cx="1676400" cy="1438275"/>
                <wp:effectExtent l="0" t="19050" r="38100" b="47625"/>
                <wp:wrapNone/>
                <wp:docPr id="8" name="Arrow: Right 8"/>
                <wp:cNvGraphicFramePr/>
                <a:graphic xmlns:a="http://schemas.openxmlformats.org/drawingml/2006/main">
                  <a:graphicData uri="http://schemas.microsoft.com/office/word/2010/wordprocessingShape">
                    <wps:wsp>
                      <wps:cNvSpPr/>
                      <wps:spPr>
                        <a:xfrm>
                          <a:off x="0" y="0"/>
                          <a:ext cx="1676400" cy="14382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05E32E" id="Arrow: Right 8" o:spid="_x0000_s1026" type="#_x0000_t13" style="position:absolute;margin-left:0;margin-top:308.6pt;width:132pt;height:113.2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" adj="12334" fillcolor="#4472c4 [3204]" strokecolor="#1f3763 [1604]" strokeweight="1pt">
                <w10:wrap anchorx="margin"/>
              </v:shape>
            </w:pict>
          </mc:Fallback>
        </mc:AlternateContent>
      </w:r>
      <w:r>
        <w:rPr>
          <w:rFonts w:cstheme="minorHAnsi"/>
          <w:noProof/>
          <w:sz w:val="24"/>
          <w:szCs w:val="24"/>
          <w:u w:val="single"/>
        </w:rPr>
        <mc:AlternateContent>
          <mc:Choice Requires="wps">
            <w:drawing>
              <wp:anchor distT="0" distB="0" distL="114300" distR="114300" simplePos="0" relativeHeight="251662336" behindDoc="0" locked="0" layoutInCell="1" allowOverlap="1" wp14:anchorId="2B1BDB97" wp14:editId="707312BA">
                <wp:simplePos x="0" y="0"/>
                <wp:positionH relativeFrom="column">
                  <wp:posOffset>28575</wp:posOffset>
                </wp:positionH>
                <wp:positionV relativeFrom="paragraph">
                  <wp:posOffset>775970</wp:posOffset>
                </wp:positionV>
                <wp:extent cx="2152650" cy="1257300"/>
                <wp:effectExtent l="0" t="19050" r="38100" b="38100"/>
                <wp:wrapNone/>
                <wp:docPr id="2" name="Arrow: Right 2"/>
                <wp:cNvGraphicFramePr/>
                <a:graphic xmlns:a="http://schemas.openxmlformats.org/drawingml/2006/main">
                  <a:graphicData uri="http://schemas.microsoft.com/office/word/2010/wordprocessingShape">
                    <wps:wsp>
                      <wps:cNvSpPr/>
                      <wps:spPr>
                        <a:xfrm>
                          <a:off x="0" y="0"/>
                          <a:ext cx="2152650" cy="12573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C598A1" id="Arrow: Right 2" o:spid="_x0000_s1026" type="#_x0000_t13" style="position:absolute;margin-left:2.25pt;margin-top:61.1pt;width:169.5pt;height:9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" adj="15292" fillcolor="#4472c4 [3204]" strokecolor="#1f3763 [1604]" strokeweight="1pt"/>
            </w:pict>
          </mc:Fallback>
        </mc:AlternateContent>
      </w:r>
      <w:r w:rsidRPr="00A145B6">
        <w:rPr>
          <w:rFonts w:cstheme="minorHAnsi"/>
          <w:noProof/>
          <w:sz w:val="24"/>
          <w:szCs w:val="24"/>
          <w:u w:val="single"/>
        </w:rPr>
        <mc:AlternateContent>
          <mc:Choice Requires="wps">
            <w:drawing>
              <wp:anchor distT="45720" distB="45720" distL="114300" distR="114300" simplePos="0" relativeHeight="251661312" behindDoc="0" locked="0" layoutInCell="1" allowOverlap="1" wp14:anchorId="0E48F76F" wp14:editId="26156BC7">
                <wp:simplePos x="0" y="0"/>
                <wp:positionH relativeFrom="column">
                  <wp:posOffset>2257425</wp:posOffset>
                </wp:positionH>
                <wp:positionV relativeFrom="paragraph">
                  <wp:posOffset>1976120</wp:posOffset>
                </wp:positionV>
                <wp:extent cx="1343025" cy="37338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025" cy="3733800"/>
                        </a:xfrm>
                        <a:prstGeom prst="rect">
                          <a:avLst/>
                        </a:prstGeom>
                        <a:solidFill>
                          <a:srgbClr val="FFFFFF"/>
                        </a:solidFill>
                        <a:ln w="9525">
                          <a:solidFill>
                            <a:srgbClr val="000000"/>
                          </a:solidFill>
                          <a:miter lim="800000"/>
                          <a:headEnd/>
                          <a:tailEnd/>
                        </a:ln>
                      </wps:spPr>
                      <wps:txbx>
                        <w:txbxContent>
                          <w:p w14:paraId="0BED7C61" w14:textId="2D71C671" w:rsidR="00CC750C" w:rsidRPr="00901671" w:rsidRDefault="00CC750C" w:rsidP="0050459E">
                            <w:pPr>
                              <w:jc w:val="center"/>
                              <w:rPr>
                                <w:sz w:val="28"/>
                                <w:szCs w:val="28"/>
                              </w:rPr>
                            </w:pPr>
                            <w:r w:rsidRPr="00901671">
                              <w:rPr>
                                <w:sz w:val="28"/>
                                <w:szCs w:val="28"/>
                              </w:rPr>
                              <w:t>Innovation opportunity- New Epsos Digital Tills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48F76F" id="Text Box 2" o:spid="_x0000_s1030" type="#_x0000_t202" style="position:absolute;margin-left:177.75pt;margin-top:155.6pt;width:105.75pt;height:29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">
                <v:textbox>
                  <w:txbxContent>
                    <w:p w14:paraId="0BED7C61" w14:textId="2D71C671" w:rsidR="00CC750C" w:rsidRPr="00901671" w:rsidRDefault="00CC750C" w:rsidP="0050459E">
                      <w:pPr>
                        <w:jc w:val="center"/>
                        <w:rPr>
                          <w:sz w:val="28"/>
                          <w:szCs w:val="28"/>
                        </w:rPr>
                      </w:pPr>
                      <w:r w:rsidRPr="00901671">
                        <w:rPr>
                          <w:sz w:val="28"/>
                          <w:szCs w:val="28"/>
                        </w:rPr>
                        <w:t>Innovation opportunity- New Epsos Digital Tills</w:t>
                      </w:r>
                    </w:p>
                  </w:txbxContent>
                </v:textbox>
                <w10:wrap type="square"/>
              </v:shape>
            </w:pict>
          </mc:Fallback>
        </mc:AlternateContent>
      </w:r>
      <w:r w:rsidRPr="00901671">
        <w:rPr>
          <w:rFonts w:cstheme="minorHAnsi"/>
          <w:noProof/>
          <w:sz w:val="24"/>
          <w:szCs w:val="24"/>
          <w:u w:val="single"/>
        </w:rPr>
        <mc:AlternateContent>
          <mc:Choice Requires="wps">
            <w:drawing>
              <wp:anchor distT="45720" distB="45720" distL="114300" distR="114300" simplePos="0" relativeHeight="251692032" behindDoc="0" locked="0" layoutInCell="1" allowOverlap="1" wp14:anchorId="0D6A9327" wp14:editId="6976560B">
                <wp:simplePos x="0" y="0"/>
                <wp:positionH relativeFrom="column">
                  <wp:posOffset>4886325</wp:posOffset>
                </wp:positionH>
                <wp:positionV relativeFrom="paragraph">
                  <wp:posOffset>5986145</wp:posOffset>
                </wp:positionV>
                <wp:extent cx="781050" cy="32385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323850"/>
                        </a:xfrm>
                        <a:prstGeom prst="rect">
                          <a:avLst/>
                        </a:prstGeom>
                        <a:solidFill>
                          <a:srgbClr val="FFFFFF"/>
                        </a:solidFill>
                        <a:ln w="9525">
                          <a:solidFill>
                            <a:srgbClr val="000000"/>
                          </a:solidFill>
                          <a:miter lim="800000"/>
                          <a:headEnd/>
                          <a:tailEnd/>
                        </a:ln>
                      </wps:spPr>
                      <wps:txbx>
                        <w:txbxContent>
                          <w:p w14:paraId="6361AC76" w14:textId="44A758AF" w:rsidR="00CC750C" w:rsidRPr="00901671" w:rsidRDefault="00CC750C">
                            <w:pPr>
                              <w:rPr>
                                <w:sz w:val="16"/>
                                <w:szCs w:val="16"/>
                              </w:rPr>
                            </w:pPr>
                            <w:r w:rsidRPr="00901671">
                              <w:rPr>
                                <w:sz w:val="16"/>
                                <w:szCs w:val="16"/>
                              </w:rPr>
                              <w:t>cost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6A9327" id="_x0000_s1031" type="#_x0000_t202" style="position:absolute;margin-left:384.75pt;margin-top:471.35pt;width:61.5pt;height:25.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">
                <v:textbox>
                  <w:txbxContent>
                    <w:p w14:paraId="6361AC76" w14:textId="44A758AF" w:rsidR="00CC750C" w:rsidRPr="00901671" w:rsidRDefault="00CC750C">
                      <w:pPr>
                        <w:rPr>
                          <w:sz w:val="16"/>
                          <w:szCs w:val="16"/>
                        </w:rPr>
                      </w:pPr>
                      <w:r w:rsidRPr="00901671">
                        <w:rPr>
                          <w:sz w:val="16"/>
                          <w:szCs w:val="16"/>
                        </w:rPr>
                        <w:t>cost</w:t>
                      </w:r>
                    </w:p>
                  </w:txbxContent>
                </v:textbox>
                <w10:wrap type="square"/>
              </v:shape>
            </w:pict>
          </mc:Fallback>
        </mc:AlternateContent>
      </w:r>
      <w:r>
        <w:rPr>
          <w:rFonts w:cstheme="minorHAnsi"/>
          <w:noProof/>
          <w:sz w:val="24"/>
          <w:szCs w:val="24"/>
          <w:u w:val="single"/>
        </w:rPr>
        <mc:AlternateContent>
          <mc:Choice Requires="wps">
            <w:drawing>
              <wp:anchor distT="0" distB="0" distL="114300" distR="114300" simplePos="0" relativeHeight="251669504" behindDoc="0" locked="0" layoutInCell="1" allowOverlap="1" wp14:anchorId="0AE5EBBD" wp14:editId="3DD65AAE">
                <wp:simplePos x="0" y="0"/>
                <wp:positionH relativeFrom="margin">
                  <wp:align>right</wp:align>
                </wp:positionH>
                <wp:positionV relativeFrom="paragraph">
                  <wp:posOffset>5662295</wp:posOffset>
                </wp:positionV>
                <wp:extent cx="1371601" cy="979805"/>
                <wp:effectExtent l="19050" t="19050" r="19050" b="29845"/>
                <wp:wrapNone/>
                <wp:docPr id="6" name="Arrow: Right 6"/>
                <wp:cNvGraphicFramePr/>
                <a:graphic xmlns:a="http://schemas.openxmlformats.org/drawingml/2006/main">
                  <a:graphicData uri="http://schemas.microsoft.com/office/word/2010/wordprocessingShape">
                    <wps:wsp>
                      <wps:cNvSpPr/>
                      <wps:spPr>
                        <a:xfrm rot="10800000">
                          <a:off x="0" y="0"/>
                          <a:ext cx="1371601" cy="979805"/>
                        </a:xfrm>
                        <a:prstGeom prst="rightArrow">
                          <a:avLst>
                            <a:gd name="adj1" fmla="val 50000"/>
                            <a:gd name="adj2" fmla="val 56829"/>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7B592" id="Arrow: Right 6" o:spid="_x0000_s1026" type="#_x0000_t13" style="position:absolute;margin-left:56.8pt;margin-top:445.85pt;width:108pt;height:77.15pt;rotation:180;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" adj="12831" fillcolor="#4472c4 [3204]" strokecolor="#1f3763 [1604]" strokeweight="1pt">
                <w10:wrap anchorx="margin"/>
              </v:shape>
            </w:pict>
          </mc:Fallback>
        </mc:AlternateContent>
      </w:r>
      <w:r>
        <w:rPr>
          <w:rFonts w:cstheme="minorHAnsi"/>
          <w:noProof/>
          <w:sz w:val="24"/>
          <w:szCs w:val="24"/>
          <w:u w:val="single"/>
        </w:rPr>
        <mc:AlternateContent>
          <mc:Choice Requires="wps">
            <w:drawing>
              <wp:anchor distT="0" distB="0" distL="114300" distR="114300" simplePos="0" relativeHeight="251675648" behindDoc="0" locked="0" layoutInCell="1" allowOverlap="1" wp14:anchorId="3198E508" wp14:editId="0C60292B">
                <wp:simplePos x="0" y="0"/>
                <wp:positionH relativeFrom="margin">
                  <wp:align>right</wp:align>
                </wp:positionH>
                <wp:positionV relativeFrom="paragraph">
                  <wp:posOffset>833119</wp:posOffset>
                </wp:positionV>
                <wp:extent cx="1390650" cy="1171575"/>
                <wp:effectExtent l="19050" t="19050" r="19050" b="47625"/>
                <wp:wrapNone/>
                <wp:docPr id="9" name="Arrow: Right 9"/>
                <wp:cNvGraphicFramePr/>
                <a:graphic xmlns:a="http://schemas.openxmlformats.org/drawingml/2006/main">
                  <a:graphicData uri="http://schemas.microsoft.com/office/word/2010/wordprocessingShape">
                    <wps:wsp>
                      <wps:cNvSpPr/>
                      <wps:spPr>
                        <a:xfrm rot="10800000">
                          <a:off x="0" y="0"/>
                          <a:ext cx="1390650" cy="11715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F0DD4" id="Arrow: Right 9" o:spid="_x0000_s1026" type="#_x0000_t13" style="position:absolute;margin-left:58.3pt;margin-top:65.6pt;width:109.5pt;height:92.25pt;rotation:180;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" adj="12501" fillcolor="#4472c4 [3204]" strokecolor="#1f3763 [1604]" strokeweight="1pt">
                <w10:wrap anchorx="margin"/>
              </v:shape>
            </w:pict>
          </mc:Fallback>
        </mc:AlternateContent>
      </w:r>
      <w:r>
        <w:rPr>
          <w:rFonts w:cstheme="minorHAnsi"/>
          <w:noProof/>
          <w:sz w:val="24"/>
          <w:szCs w:val="24"/>
          <w:u w:val="single"/>
        </w:rPr>
        <mc:AlternateContent>
          <mc:Choice Requires="wps">
            <w:drawing>
              <wp:anchor distT="0" distB="0" distL="114300" distR="114300" simplePos="0" relativeHeight="251677696" behindDoc="0" locked="0" layoutInCell="1" allowOverlap="1" wp14:anchorId="42C25B9A" wp14:editId="2433D0FA">
                <wp:simplePos x="0" y="0"/>
                <wp:positionH relativeFrom="margin">
                  <wp:align>right</wp:align>
                </wp:positionH>
                <wp:positionV relativeFrom="paragraph">
                  <wp:posOffset>2414270</wp:posOffset>
                </wp:positionV>
                <wp:extent cx="1390650" cy="1275080"/>
                <wp:effectExtent l="19050" t="19050" r="19050" b="39370"/>
                <wp:wrapNone/>
                <wp:docPr id="10" name="Arrow: Right 10"/>
                <wp:cNvGraphicFramePr/>
                <a:graphic xmlns:a="http://schemas.openxmlformats.org/drawingml/2006/main">
                  <a:graphicData uri="http://schemas.microsoft.com/office/word/2010/wordprocessingShape">
                    <wps:wsp>
                      <wps:cNvSpPr/>
                      <wps:spPr>
                        <a:xfrm rot="10800000">
                          <a:off x="0" y="0"/>
                          <a:ext cx="1390650" cy="1275080"/>
                        </a:xfrm>
                        <a:prstGeom prst="rightArrow">
                          <a:avLst>
                            <a:gd name="adj1" fmla="val 58139"/>
                            <a:gd name="adj2" fmla="val 5828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26EF06" id="Arrow: Right 10" o:spid="_x0000_s1026" type="#_x0000_t13" style="position:absolute;margin-left:58.3pt;margin-top:190.1pt;width:109.5pt;height:100.4pt;rotation:180;z-index:2516776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" adj="10056,4521" fillcolor="#4472c4 [3204]" strokecolor="#1f3763 [1604]" strokeweight="1pt">
                <w10:wrap anchorx="margin"/>
              </v:shape>
            </w:pict>
          </mc:Fallback>
        </mc:AlternateContent>
      </w:r>
      <w:r w:rsidRPr="00901671">
        <w:rPr>
          <w:rFonts w:cstheme="minorHAnsi"/>
          <w:noProof/>
          <w:sz w:val="24"/>
          <w:szCs w:val="24"/>
          <w:u w:val="single"/>
        </w:rPr>
        <mc:AlternateContent>
          <mc:Choice Requires="wps">
            <w:drawing>
              <wp:anchor distT="45720" distB="45720" distL="114300" distR="114300" simplePos="0" relativeHeight="251689984" behindDoc="0" locked="0" layoutInCell="1" allowOverlap="1" wp14:anchorId="22ED4CB8" wp14:editId="0E5E1DDC">
                <wp:simplePos x="0" y="0"/>
                <wp:positionH relativeFrom="column">
                  <wp:posOffset>4552950</wp:posOffset>
                </wp:positionH>
                <wp:positionV relativeFrom="paragraph">
                  <wp:posOffset>4395470</wp:posOffset>
                </wp:positionV>
                <wp:extent cx="819150" cy="400050"/>
                <wp:effectExtent l="0" t="0" r="1905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400050"/>
                        </a:xfrm>
                        <a:prstGeom prst="rect">
                          <a:avLst/>
                        </a:prstGeom>
                        <a:solidFill>
                          <a:srgbClr val="FFFFFF"/>
                        </a:solidFill>
                        <a:ln w="9525">
                          <a:solidFill>
                            <a:srgbClr val="000000"/>
                          </a:solidFill>
                          <a:miter lim="800000"/>
                          <a:headEnd/>
                          <a:tailEnd/>
                        </a:ln>
                      </wps:spPr>
                      <wps:txbx>
                        <w:txbxContent>
                          <w:p w14:paraId="51B7EBE7" w14:textId="00B22757" w:rsidR="00CC750C" w:rsidRPr="00901671" w:rsidRDefault="00CC750C">
                            <w:pPr>
                              <w:rPr>
                                <w:sz w:val="16"/>
                                <w:szCs w:val="16"/>
                              </w:rPr>
                            </w:pPr>
                            <w:r w:rsidRPr="00901671">
                              <w:rPr>
                                <w:sz w:val="16"/>
                                <w:szCs w:val="16"/>
                              </w:rPr>
                              <w:t>Impact on the</w:t>
                            </w:r>
                            <w:r>
                              <w:t xml:space="preserve"> </w:t>
                            </w:r>
                            <w:r w:rsidRPr="00901671">
                              <w:rPr>
                                <w:sz w:val="16"/>
                                <w:szCs w:val="16"/>
                              </w:rPr>
                              <w:t>environme</w:t>
                            </w:r>
                            <w:r>
                              <w:rPr>
                                <w:sz w:val="16"/>
                                <w:szCs w:val="16"/>
                              </w:rPr>
                              <w:t>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ED4CB8" id="_x0000_s1032" type="#_x0000_t202" style="position:absolute;margin-left:358.5pt;margin-top:346.1pt;width:64.5pt;height:31.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">
                <v:textbox>
                  <w:txbxContent>
                    <w:p w14:paraId="51B7EBE7" w14:textId="00B22757" w:rsidR="00CC750C" w:rsidRPr="00901671" w:rsidRDefault="00CC750C">
                      <w:pPr>
                        <w:rPr>
                          <w:sz w:val="16"/>
                          <w:szCs w:val="16"/>
                        </w:rPr>
                      </w:pPr>
                      <w:r w:rsidRPr="00901671">
                        <w:rPr>
                          <w:sz w:val="16"/>
                          <w:szCs w:val="16"/>
                        </w:rPr>
                        <w:t>Impact on the</w:t>
                      </w:r>
                      <w:r>
                        <w:t xml:space="preserve"> </w:t>
                      </w:r>
                      <w:r w:rsidRPr="00901671">
                        <w:rPr>
                          <w:sz w:val="16"/>
                          <w:szCs w:val="16"/>
                        </w:rPr>
                        <w:t>environme</w:t>
                      </w:r>
                      <w:r>
                        <w:rPr>
                          <w:sz w:val="16"/>
                          <w:szCs w:val="16"/>
                        </w:rPr>
                        <w:t>nt</w:t>
                      </w:r>
                    </w:p>
                  </w:txbxContent>
                </v:textbox>
                <w10:wrap type="square"/>
              </v:shape>
            </w:pict>
          </mc:Fallback>
        </mc:AlternateContent>
      </w:r>
      <w:r w:rsidRPr="0056182B">
        <w:rPr>
          <w:rFonts w:cstheme="minorHAnsi"/>
          <w:noProof/>
          <w:sz w:val="24"/>
          <w:szCs w:val="24"/>
          <w:u w:val="single"/>
        </w:rPr>
        <mc:AlternateContent>
          <mc:Choice Requires="wps">
            <w:drawing>
              <wp:anchor distT="45720" distB="45720" distL="114300" distR="114300" simplePos="0" relativeHeight="251683840" behindDoc="0" locked="0" layoutInCell="1" allowOverlap="1" wp14:anchorId="0C6F59EB" wp14:editId="7FB39DF7">
                <wp:simplePos x="0" y="0"/>
                <wp:positionH relativeFrom="column">
                  <wp:posOffset>209550</wp:posOffset>
                </wp:positionH>
                <wp:positionV relativeFrom="paragraph">
                  <wp:posOffset>5930900</wp:posOffset>
                </wp:positionV>
                <wp:extent cx="438150" cy="466725"/>
                <wp:effectExtent l="0" t="0" r="19050"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 cy="466725"/>
                        </a:xfrm>
                        <a:prstGeom prst="rect">
                          <a:avLst/>
                        </a:prstGeom>
                        <a:solidFill>
                          <a:srgbClr val="FFFFFF"/>
                        </a:solidFill>
                        <a:ln w="9525">
                          <a:solidFill>
                            <a:srgbClr val="000000"/>
                          </a:solidFill>
                          <a:miter lim="800000"/>
                          <a:headEnd/>
                          <a:tailEnd/>
                        </a:ln>
                      </wps:spPr>
                      <wps:txbx>
                        <w:txbxContent>
                          <w:p w14:paraId="5B1217BF" w14:textId="35626F57" w:rsidR="00CC750C" w:rsidRPr="00901671" w:rsidRDefault="00CC750C">
                            <w:pPr>
                              <w:rPr>
                                <w:sz w:val="16"/>
                                <w:szCs w:val="16"/>
                              </w:rPr>
                            </w:pPr>
                            <w:r w:rsidRPr="00901671">
                              <w:rPr>
                                <w:sz w:val="16"/>
                                <w:szCs w:val="16"/>
                              </w:rPr>
                              <w:t>cost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6F59EB" id="_x0000_s1033" type="#_x0000_t202" style="position:absolute;margin-left:16.5pt;margin-top:467pt;width:34.5pt;height:36.7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">
                <v:textbox>
                  <w:txbxContent>
                    <w:p w14:paraId="5B1217BF" w14:textId="35626F57" w:rsidR="00CC750C" w:rsidRPr="00901671" w:rsidRDefault="00CC750C">
                      <w:pPr>
                        <w:rPr>
                          <w:sz w:val="16"/>
                          <w:szCs w:val="16"/>
                        </w:rPr>
                      </w:pPr>
                      <w:r w:rsidRPr="00901671">
                        <w:rPr>
                          <w:sz w:val="16"/>
                          <w:szCs w:val="16"/>
                        </w:rPr>
                        <w:t>cost</w:t>
                      </w:r>
                    </w:p>
                  </w:txbxContent>
                </v:textbox>
                <w10:wrap type="square"/>
              </v:shape>
            </w:pict>
          </mc:Fallback>
        </mc:AlternateContent>
      </w:r>
      <w:r w:rsidRPr="0056182B">
        <w:rPr>
          <w:rFonts w:cstheme="minorHAnsi"/>
          <w:noProof/>
          <w:sz w:val="24"/>
          <w:szCs w:val="24"/>
          <w:u w:val="single"/>
        </w:rPr>
        <mc:AlternateContent>
          <mc:Choice Requires="wps">
            <w:drawing>
              <wp:anchor distT="45720" distB="45720" distL="114300" distR="114300" simplePos="0" relativeHeight="251687936" behindDoc="0" locked="0" layoutInCell="1" allowOverlap="1" wp14:anchorId="783115A6" wp14:editId="080A1D2D">
                <wp:simplePos x="0" y="0"/>
                <wp:positionH relativeFrom="column">
                  <wp:posOffset>4810125</wp:posOffset>
                </wp:positionH>
                <wp:positionV relativeFrom="paragraph">
                  <wp:posOffset>2719070</wp:posOffset>
                </wp:positionV>
                <wp:extent cx="714375" cy="647700"/>
                <wp:effectExtent l="0" t="0" r="28575"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4375" cy="647700"/>
                        </a:xfrm>
                        <a:prstGeom prst="rect">
                          <a:avLst/>
                        </a:prstGeom>
                        <a:solidFill>
                          <a:srgbClr val="FFFFFF"/>
                        </a:solidFill>
                        <a:ln w="9525">
                          <a:solidFill>
                            <a:srgbClr val="000000"/>
                          </a:solidFill>
                          <a:miter lim="800000"/>
                          <a:headEnd/>
                          <a:tailEnd/>
                        </a:ln>
                      </wps:spPr>
                      <wps:txbx>
                        <w:txbxContent>
                          <w:p w14:paraId="73687FC8" w14:textId="515E363C" w:rsidR="00CC750C" w:rsidRPr="00901671" w:rsidRDefault="00CC750C">
                            <w:pPr>
                              <w:rPr>
                                <w:sz w:val="16"/>
                                <w:szCs w:val="16"/>
                              </w:rPr>
                            </w:pPr>
                            <w:r w:rsidRPr="00901671">
                              <w:rPr>
                                <w:sz w:val="16"/>
                                <w:szCs w:val="16"/>
                              </w:rPr>
                              <w:t>Staff fearful of new technology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3115A6" id="_x0000_s1034" type="#_x0000_t202" style="position:absolute;margin-left:378.75pt;margin-top:214.1pt;width:56.25pt;height:51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">
                <v:textbox>
                  <w:txbxContent>
                    <w:p w14:paraId="73687FC8" w14:textId="515E363C" w:rsidR="00CC750C" w:rsidRPr="00901671" w:rsidRDefault="00CC750C">
                      <w:pPr>
                        <w:rPr>
                          <w:sz w:val="16"/>
                          <w:szCs w:val="16"/>
                        </w:rPr>
                      </w:pPr>
                      <w:r w:rsidRPr="00901671">
                        <w:rPr>
                          <w:sz w:val="16"/>
                          <w:szCs w:val="16"/>
                        </w:rPr>
                        <w:t>Staff fearful of new technology</w:t>
                      </w:r>
                    </w:p>
                  </w:txbxContent>
                </v:textbox>
                <w10:wrap type="square"/>
              </v:shape>
            </w:pict>
          </mc:Fallback>
        </mc:AlternateContent>
      </w:r>
      <w:r>
        <w:rPr>
          <w:rFonts w:cstheme="minorHAnsi"/>
          <w:noProof/>
          <w:sz w:val="24"/>
          <w:szCs w:val="24"/>
          <w:u w:val="single"/>
        </w:rPr>
        <mc:AlternateContent>
          <mc:Choice Requires="wps">
            <w:drawing>
              <wp:anchor distT="0" distB="0" distL="114300" distR="114300" simplePos="0" relativeHeight="251671552" behindDoc="0" locked="0" layoutInCell="1" allowOverlap="1" wp14:anchorId="0940B3E1" wp14:editId="699C9E1E">
                <wp:simplePos x="0" y="0"/>
                <wp:positionH relativeFrom="margin">
                  <wp:align>right</wp:align>
                </wp:positionH>
                <wp:positionV relativeFrom="paragraph">
                  <wp:posOffset>4195444</wp:posOffset>
                </wp:positionV>
                <wp:extent cx="257175" cy="732155"/>
                <wp:effectExtent l="19050" t="38100" r="28575" b="48895"/>
                <wp:wrapNone/>
                <wp:docPr id="7" name="Arrow: Right 7"/>
                <wp:cNvGraphicFramePr/>
                <a:graphic xmlns:a="http://schemas.openxmlformats.org/drawingml/2006/main">
                  <a:graphicData uri="http://schemas.microsoft.com/office/word/2010/wordprocessingShape">
                    <wps:wsp>
                      <wps:cNvSpPr/>
                      <wps:spPr>
                        <a:xfrm rot="10800000">
                          <a:off x="0" y="0"/>
                          <a:ext cx="257175" cy="73215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A2CB5" id="Arrow: Right 7" o:spid="_x0000_s1026" type="#_x0000_t13" style="position:absolute;margin-left:-30.95pt;margin-top:330.35pt;width:20.25pt;height:57.65pt;rotation:180;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" adj="10800" fillcolor="#4472c4 [3204]" strokecolor="#1f3763 [1604]" strokeweight="1pt">
                <w10:wrap anchorx="margin"/>
              </v:shape>
            </w:pict>
          </mc:Fallback>
        </mc:AlternateContent>
      </w:r>
      <w:r w:rsidR="0056182B" w:rsidRPr="0056182B">
        <w:rPr>
          <w:rFonts w:cstheme="minorHAnsi"/>
          <w:noProof/>
          <w:sz w:val="24"/>
          <w:szCs w:val="24"/>
          <w:u w:val="single"/>
        </w:rPr>
        <mc:AlternateContent>
          <mc:Choice Requires="wps">
            <w:drawing>
              <wp:anchor distT="45720" distB="45720" distL="114300" distR="114300" simplePos="0" relativeHeight="251685888" behindDoc="0" locked="0" layoutInCell="1" allowOverlap="1" wp14:anchorId="1D6C5A93" wp14:editId="0D82C2F8">
                <wp:simplePos x="0" y="0"/>
                <wp:positionH relativeFrom="column">
                  <wp:posOffset>4791075</wp:posOffset>
                </wp:positionH>
                <wp:positionV relativeFrom="paragraph">
                  <wp:posOffset>1195070</wp:posOffset>
                </wp:positionV>
                <wp:extent cx="647700" cy="466725"/>
                <wp:effectExtent l="0" t="0" r="19050"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466725"/>
                        </a:xfrm>
                        <a:prstGeom prst="rect">
                          <a:avLst/>
                        </a:prstGeom>
                        <a:solidFill>
                          <a:srgbClr val="FFFFFF"/>
                        </a:solidFill>
                        <a:ln w="9525">
                          <a:solidFill>
                            <a:srgbClr val="000000"/>
                          </a:solidFill>
                          <a:miter lim="800000"/>
                          <a:headEnd/>
                          <a:tailEnd/>
                        </a:ln>
                      </wps:spPr>
                      <wps:txbx>
                        <w:txbxContent>
                          <w:p w14:paraId="4B5E737D" w14:textId="3F2BBF62" w:rsidR="00CC750C" w:rsidRPr="00901671" w:rsidRDefault="00CC750C">
                            <w:pPr>
                              <w:rPr>
                                <w:sz w:val="16"/>
                                <w:szCs w:val="16"/>
                              </w:rPr>
                            </w:pPr>
                            <w:r w:rsidRPr="00901671">
                              <w:rPr>
                                <w:sz w:val="16"/>
                                <w:szCs w:val="16"/>
                              </w:rPr>
                              <w:t>Loss of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6C5A93" id="_x0000_s1035" type="#_x0000_t202" style="position:absolute;margin-left:377.25pt;margin-top:94.1pt;width:51pt;height:36.7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">
                <v:textbox>
                  <w:txbxContent>
                    <w:p w14:paraId="4B5E737D" w14:textId="3F2BBF62" w:rsidR="00CC750C" w:rsidRPr="00901671" w:rsidRDefault="00CC750C">
                      <w:pPr>
                        <w:rPr>
                          <w:sz w:val="16"/>
                          <w:szCs w:val="16"/>
                        </w:rPr>
                      </w:pPr>
                      <w:r w:rsidRPr="00901671">
                        <w:rPr>
                          <w:sz w:val="16"/>
                          <w:szCs w:val="16"/>
                        </w:rPr>
                        <w:t>Loss of staff</w:t>
                      </w:r>
                    </w:p>
                  </w:txbxContent>
                </v:textbox>
                <w10:wrap type="square"/>
              </v:shape>
            </w:pict>
          </mc:Fallback>
        </mc:AlternateContent>
      </w:r>
      <w:r w:rsidR="0056182B" w:rsidRPr="0056182B">
        <w:rPr>
          <w:rFonts w:cstheme="minorHAnsi"/>
          <w:noProof/>
          <w:sz w:val="24"/>
          <w:szCs w:val="24"/>
          <w:u w:val="single"/>
        </w:rPr>
        <mc:AlternateContent>
          <mc:Choice Requires="wps">
            <w:drawing>
              <wp:anchor distT="45720" distB="45720" distL="114300" distR="114300" simplePos="0" relativeHeight="251681792" behindDoc="0" locked="0" layoutInCell="1" allowOverlap="1" wp14:anchorId="173FB02D" wp14:editId="3C94531C">
                <wp:simplePos x="0" y="0"/>
                <wp:positionH relativeFrom="column">
                  <wp:posOffset>247650</wp:posOffset>
                </wp:positionH>
                <wp:positionV relativeFrom="paragraph">
                  <wp:posOffset>4328795</wp:posOffset>
                </wp:positionV>
                <wp:extent cx="657225" cy="600075"/>
                <wp:effectExtent l="0" t="0" r="28575"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600075"/>
                        </a:xfrm>
                        <a:prstGeom prst="rect">
                          <a:avLst/>
                        </a:prstGeom>
                        <a:solidFill>
                          <a:srgbClr val="FFFFFF"/>
                        </a:solidFill>
                        <a:ln w="9525">
                          <a:solidFill>
                            <a:srgbClr val="000000"/>
                          </a:solidFill>
                          <a:miter lim="800000"/>
                          <a:headEnd/>
                          <a:tailEnd/>
                        </a:ln>
                      </wps:spPr>
                      <wps:txbx>
                        <w:txbxContent>
                          <w:p w14:paraId="3AE9DEA4" w14:textId="7C039B10" w:rsidR="00CC750C" w:rsidRPr="00901671" w:rsidRDefault="00CC750C">
                            <w:pPr>
                              <w:rPr>
                                <w:sz w:val="16"/>
                                <w:szCs w:val="16"/>
                              </w:rPr>
                            </w:pPr>
                            <w:r w:rsidRPr="00901671">
                              <w:rPr>
                                <w:sz w:val="16"/>
                                <w:szCs w:val="16"/>
                              </w:rPr>
                              <w:t>Reduce training 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3FB02D" id="_x0000_s1036" type="#_x0000_t202" style="position:absolute;margin-left:19.5pt;margin-top:340.85pt;width:51.75pt;height:47.2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">
                <v:textbox>
                  <w:txbxContent>
                    <w:p w14:paraId="3AE9DEA4" w14:textId="7C039B10" w:rsidR="00CC750C" w:rsidRPr="00901671" w:rsidRDefault="00CC750C">
                      <w:pPr>
                        <w:rPr>
                          <w:sz w:val="16"/>
                          <w:szCs w:val="16"/>
                        </w:rPr>
                      </w:pPr>
                      <w:r w:rsidRPr="00901671">
                        <w:rPr>
                          <w:sz w:val="16"/>
                          <w:szCs w:val="16"/>
                        </w:rPr>
                        <w:t>Reduce training time</w:t>
                      </w:r>
                    </w:p>
                  </w:txbxContent>
                </v:textbox>
                <w10:wrap type="square"/>
              </v:shape>
            </w:pict>
          </mc:Fallback>
        </mc:AlternateContent>
      </w:r>
      <w:r w:rsidR="0056182B" w:rsidRPr="0056182B">
        <w:rPr>
          <w:rFonts w:cstheme="minorHAnsi"/>
          <w:noProof/>
          <w:sz w:val="24"/>
          <w:szCs w:val="24"/>
          <w:u w:val="single"/>
        </w:rPr>
        <mc:AlternateContent>
          <mc:Choice Requires="wps">
            <w:drawing>
              <wp:anchor distT="45720" distB="45720" distL="114300" distR="114300" simplePos="0" relativeHeight="251679744" behindDoc="0" locked="0" layoutInCell="1" allowOverlap="1" wp14:anchorId="424B83CB" wp14:editId="0B2870BC">
                <wp:simplePos x="0" y="0"/>
                <wp:positionH relativeFrom="column">
                  <wp:posOffset>142875</wp:posOffset>
                </wp:positionH>
                <wp:positionV relativeFrom="paragraph">
                  <wp:posOffset>2804795</wp:posOffset>
                </wp:positionV>
                <wp:extent cx="1428750" cy="49530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495300"/>
                        </a:xfrm>
                        <a:prstGeom prst="rect">
                          <a:avLst/>
                        </a:prstGeom>
                        <a:solidFill>
                          <a:srgbClr val="FFFFFF"/>
                        </a:solidFill>
                        <a:ln w="9525">
                          <a:solidFill>
                            <a:srgbClr val="000000"/>
                          </a:solidFill>
                          <a:miter lim="800000"/>
                          <a:headEnd/>
                          <a:tailEnd/>
                        </a:ln>
                      </wps:spPr>
                      <wps:txbx>
                        <w:txbxContent>
                          <w:p w14:paraId="6CB9ECFE" w14:textId="76E44855" w:rsidR="00CC750C" w:rsidRPr="00901671" w:rsidRDefault="00CC750C">
                            <w:pPr>
                              <w:rPr>
                                <w:sz w:val="16"/>
                                <w:szCs w:val="16"/>
                              </w:rPr>
                            </w:pPr>
                            <w:r w:rsidRPr="00901671">
                              <w:rPr>
                                <w:sz w:val="16"/>
                                <w:szCs w:val="16"/>
                              </w:rPr>
                              <w:t>Improve speed productivity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4B83CB" id="_x0000_s1037" type="#_x0000_t202" style="position:absolute;margin-left:11.25pt;margin-top:220.85pt;width:112.5pt;height:39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">
                <v:textbox>
                  <w:txbxContent>
                    <w:p w14:paraId="6CB9ECFE" w14:textId="76E44855" w:rsidR="00CC750C" w:rsidRPr="00901671" w:rsidRDefault="00CC750C">
                      <w:pPr>
                        <w:rPr>
                          <w:sz w:val="16"/>
                          <w:szCs w:val="16"/>
                        </w:rPr>
                      </w:pPr>
                      <w:r w:rsidRPr="00901671">
                        <w:rPr>
                          <w:sz w:val="16"/>
                          <w:szCs w:val="16"/>
                        </w:rPr>
                        <w:t>Improve speed productivity</w:t>
                      </w:r>
                    </w:p>
                  </w:txbxContent>
                </v:textbox>
                <w10:wrap type="square"/>
              </v:shape>
            </w:pict>
          </mc:Fallback>
        </mc:AlternateContent>
      </w:r>
      <w:r w:rsidR="0056182B">
        <w:rPr>
          <w:rFonts w:cstheme="minorHAnsi"/>
          <w:noProof/>
          <w:sz w:val="24"/>
          <w:szCs w:val="24"/>
          <w:u w:val="single"/>
        </w:rPr>
        <mc:AlternateContent>
          <mc:Choice Requires="wps">
            <w:drawing>
              <wp:anchor distT="0" distB="0" distL="114300" distR="114300" simplePos="0" relativeHeight="251659264" behindDoc="1" locked="0" layoutInCell="1" allowOverlap="1" wp14:anchorId="4989B9A7" wp14:editId="57882CCC">
                <wp:simplePos x="0" y="0"/>
                <wp:positionH relativeFrom="column">
                  <wp:posOffset>2190750</wp:posOffset>
                </wp:positionH>
                <wp:positionV relativeFrom="paragraph">
                  <wp:posOffset>775970</wp:posOffset>
                </wp:positionV>
                <wp:extent cx="1485900" cy="5895975"/>
                <wp:effectExtent l="0" t="0" r="19050" b="28575"/>
                <wp:wrapNone/>
                <wp:docPr id="1"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485900" cy="5895975"/>
                        </a:xfrm>
                        <a:prstGeom prst="rect">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6EE12F" id="Rectangle 1" o:spid="_x0000_s1026" style="position:absolute;margin-left:172.5pt;margin-top:61.1pt;width:117pt;height:464.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" fillcolor="#ffc000 [3207]" strokecolor="#7f5f00 [1607]" strokeweight="1pt"/>
            </w:pict>
          </mc:Fallback>
        </mc:AlternateContent>
      </w:r>
      <w:r w:rsidR="00A145B6" w:rsidRPr="00A145B6">
        <w:rPr>
          <w:rFonts w:cstheme="minorHAnsi"/>
          <w:noProof/>
          <w:sz w:val="24"/>
          <w:szCs w:val="24"/>
          <w:u w:val="single"/>
        </w:rPr>
        <mc:AlternateContent>
          <mc:Choice Requires="wps">
            <w:drawing>
              <wp:anchor distT="45720" distB="45720" distL="114300" distR="114300" simplePos="0" relativeHeight="251664384" behindDoc="0" locked="0" layoutInCell="1" allowOverlap="1" wp14:anchorId="1E0CFFA7" wp14:editId="65F50C8D">
                <wp:simplePos x="0" y="0"/>
                <wp:positionH relativeFrom="column">
                  <wp:posOffset>161925</wp:posOffset>
                </wp:positionH>
                <wp:positionV relativeFrom="paragraph">
                  <wp:posOffset>1204595</wp:posOffset>
                </wp:positionV>
                <wp:extent cx="1371600" cy="43815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438150"/>
                        </a:xfrm>
                        <a:prstGeom prst="rect">
                          <a:avLst/>
                        </a:prstGeom>
                        <a:solidFill>
                          <a:srgbClr val="FFFFFF"/>
                        </a:solidFill>
                        <a:ln w="9525">
                          <a:solidFill>
                            <a:srgbClr val="000000"/>
                          </a:solidFill>
                          <a:miter lim="800000"/>
                          <a:headEnd/>
                          <a:tailEnd/>
                        </a:ln>
                      </wps:spPr>
                      <wps:txbx>
                        <w:txbxContent>
                          <w:p w14:paraId="1B6D9656" w14:textId="64D5CA67" w:rsidR="00CC750C" w:rsidRPr="00901671" w:rsidRDefault="00CC750C">
                            <w:pPr>
                              <w:rPr>
                                <w:sz w:val="16"/>
                                <w:szCs w:val="16"/>
                              </w:rPr>
                            </w:pPr>
                            <w:r w:rsidRPr="00901671">
                              <w:rPr>
                                <w:sz w:val="16"/>
                                <w:szCs w:val="16"/>
                              </w:rPr>
                              <w:t>Customers wants new  products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0CFFA7" id="_x0000_s1038" type="#_x0000_t202" style="position:absolute;margin-left:12.75pt;margin-top:94.85pt;width:108pt;height:34.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">
                <v:textbox>
                  <w:txbxContent>
                    <w:p w14:paraId="1B6D9656" w14:textId="64D5CA67" w:rsidR="00CC750C" w:rsidRPr="00901671" w:rsidRDefault="00CC750C">
                      <w:pPr>
                        <w:rPr>
                          <w:sz w:val="16"/>
                          <w:szCs w:val="16"/>
                        </w:rPr>
                      </w:pPr>
                      <w:r w:rsidRPr="00901671">
                        <w:rPr>
                          <w:sz w:val="16"/>
                          <w:szCs w:val="16"/>
                        </w:rPr>
                        <w:t>Customers wants new  products</w:t>
                      </w:r>
                    </w:p>
                  </w:txbxContent>
                </v:textbox>
                <w10:wrap type="square"/>
              </v:shape>
            </w:pict>
          </mc:Fallback>
        </mc:AlternateContent>
      </w:r>
      <w:r w:rsidR="0056182B">
        <w:rPr>
          <w:rFonts w:cstheme="minorHAnsi"/>
          <w:sz w:val="24"/>
          <w:szCs w:val="24"/>
          <w:u w:val="single"/>
        </w:rPr>
        <w:t>1</w:t>
      </w:r>
      <w:r w:rsidR="00A145B6">
        <w:rPr>
          <w:rFonts w:cstheme="minorHAnsi"/>
          <w:sz w:val="24"/>
          <w:szCs w:val="24"/>
          <w:u w:val="single"/>
        </w:rPr>
        <w:t xml:space="preserve">                 </w:t>
      </w:r>
      <w:r w:rsidR="0056182B">
        <w:rPr>
          <w:rFonts w:cstheme="minorHAnsi"/>
          <w:sz w:val="24"/>
          <w:szCs w:val="24"/>
          <w:u w:val="single"/>
        </w:rPr>
        <w:t>2</w:t>
      </w:r>
      <w:r w:rsidR="00A145B6">
        <w:rPr>
          <w:rFonts w:cstheme="minorHAnsi"/>
          <w:sz w:val="24"/>
          <w:szCs w:val="24"/>
          <w:u w:val="single"/>
        </w:rPr>
        <w:t xml:space="preserve">                 </w:t>
      </w:r>
      <w:r w:rsidR="0056182B">
        <w:rPr>
          <w:rFonts w:cstheme="minorHAnsi"/>
          <w:sz w:val="24"/>
          <w:szCs w:val="24"/>
          <w:u w:val="single"/>
        </w:rPr>
        <w:t>3</w:t>
      </w:r>
      <w:r w:rsidR="00A145B6">
        <w:rPr>
          <w:rFonts w:cstheme="minorHAnsi"/>
          <w:sz w:val="24"/>
          <w:szCs w:val="24"/>
          <w:u w:val="single"/>
        </w:rPr>
        <w:t xml:space="preserve">                   </w:t>
      </w:r>
      <w:r w:rsidR="0056182B">
        <w:rPr>
          <w:rFonts w:cstheme="minorHAnsi"/>
          <w:sz w:val="24"/>
          <w:szCs w:val="24"/>
          <w:u w:val="single"/>
        </w:rPr>
        <w:t>4</w:t>
      </w:r>
      <w:r w:rsidR="00A145B6">
        <w:rPr>
          <w:rFonts w:cstheme="minorHAnsi"/>
          <w:sz w:val="24"/>
          <w:szCs w:val="24"/>
          <w:u w:val="single"/>
        </w:rPr>
        <w:t xml:space="preserve">                                              </w:t>
      </w:r>
      <w:r w:rsidR="0056182B">
        <w:rPr>
          <w:rFonts w:cstheme="minorHAnsi"/>
          <w:sz w:val="24"/>
          <w:szCs w:val="24"/>
          <w:u w:val="single"/>
        </w:rPr>
        <w:t>4</w:t>
      </w:r>
      <w:r w:rsidR="00A145B6">
        <w:rPr>
          <w:rFonts w:cstheme="minorHAnsi"/>
          <w:sz w:val="24"/>
          <w:szCs w:val="24"/>
          <w:u w:val="single"/>
        </w:rPr>
        <w:t xml:space="preserve">              </w:t>
      </w:r>
      <w:r w:rsidR="0056182B">
        <w:rPr>
          <w:rFonts w:cstheme="minorHAnsi"/>
          <w:sz w:val="24"/>
          <w:szCs w:val="24"/>
          <w:u w:val="single"/>
        </w:rPr>
        <w:t>3</w:t>
      </w:r>
      <w:r w:rsidR="00A145B6">
        <w:rPr>
          <w:rFonts w:cstheme="minorHAnsi"/>
          <w:sz w:val="24"/>
          <w:szCs w:val="24"/>
          <w:u w:val="single"/>
        </w:rPr>
        <w:t xml:space="preserve">               </w:t>
      </w:r>
      <w:r w:rsidR="0056182B">
        <w:rPr>
          <w:rFonts w:cstheme="minorHAnsi"/>
          <w:sz w:val="24"/>
          <w:szCs w:val="24"/>
          <w:u w:val="single"/>
        </w:rPr>
        <w:t>2</w:t>
      </w:r>
      <w:r w:rsidR="00A145B6">
        <w:rPr>
          <w:rFonts w:cstheme="minorHAnsi"/>
          <w:sz w:val="24"/>
          <w:szCs w:val="24"/>
          <w:u w:val="single"/>
        </w:rPr>
        <w:t xml:space="preserve">            </w:t>
      </w:r>
      <w:r w:rsidR="0056182B">
        <w:rPr>
          <w:rFonts w:cstheme="minorHAnsi"/>
          <w:sz w:val="24"/>
          <w:szCs w:val="24"/>
          <w:u w:val="single"/>
        </w:rPr>
        <w:t>1</w:t>
      </w:r>
    </w:p>
    <w:p w14:paraId="6B94A230" w14:textId="401F0B91" w:rsidR="0050459E" w:rsidRDefault="0050459E" w:rsidP="00360B07">
      <w:pPr>
        <w:rPr>
          <w:rFonts w:cstheme="minorHAnsi"/>
          <w:sz w:val="24"/>
          <w:szCs w:val="24"/>
          <w:u w:val="single"/>
        </w:rPr>
      </w:pPr>
    </w:p>
    <w:p w14:paraId="020B8489" w14:textId="0EE81A7E" w:rsidR="0050459E" w:rsidRDefault="0050459E" w:rsidP="00360B07">
      <w:pPr>
        <w:rPr>
          <w:rFonts w:cstheme="minorHAnsi"/>
          <w:sz w:val="24"/>
          <w:szCs w:val="24"/>
          <w:u w:val="single"/>
        </w:rPr>
      </w:pPr>
    </w:p>
    <w:p w14:paraId="794D1962" w14:textId="1DD3ABA1" w:rsidR="0050459E" w:rsidRDefault="0050459E" w:rsidP="00360B07">
      <w:pPr>
        <w:rPr>
          <w:rFonts w:cstheme="minorHAnsi"/>
          <w:sz w:val="24"/>
          <w:szCs w:val="24"/>
          <w:u w:val="single"/>
        </w:rPr>
      </w:pPr>
    </w:p>
    <w:p w14:paraId="5C6C1009" w14:textId="38B00D3A" w:rsidR="0050459E" w:rsidRDefault="0050459E" w:rsidP="00360B07">
      <w:pPr>
        <w:rPr>
          <w:rFonts w:cstheme="minorHAnsi"/>
          <w:sz w:val="24"/>
          <w:szCs w:val="24"/>
          <w:u w:val="single"/>
        </w:rPr>
      </w:pPr>
    </w:p>
    <w:p w14:paraId="54F82962" w14:textId="4F588119" w:rsidR="0050459E" w:rsidRDefault="0050459E" w:rsidP="00360B07">
      <w:pPr>
        <w:rPr>
          <w:rFonts w:cstheme="minorHAnsi"/>
          <w:sz w:val="24"/>
          <w:szCs w:val="24"/>
          <w:u w:val="single"/>
        </w:rPr>
      </w:pPr>
    </w:p>
    <w:p w14:paraId="115D7686" w14:textId="4998AF5F" w:rsidR="0050459E" w:rsidRDefault="0050459E" w:rsidP="00360B07">
      <w:pPr>
        <w:rPr>
          <w:rFonts w:cstheme="minorHAnsi"/>
          <w:sz w:val="24"/>
          <w:szCs w:val="24"/>
          <w:u w:val="single"/>
        </w:rPr>
      </w:pPr>
    </w:p>
    <w:p w14:paraId="018CAE4D" w14:textId="0D076AD6" w:rsidR="0050459E" w:rsidRDefault="0050459E" w:rsidP="00360B07">
      <w:pPr>
        <w:rPr>
          <w:rFonts w:cstheme="minorHAnsi"/>
          <w:sz w:val="24"/>
          <w:szCs w:val="24"/>
          <w:u w:val="single"/>
        </w:rPr>
      </w:pPr>
    </w:p>
    <w:p w14:paraId="709A4352" w14:textId="6915933D" w:rsidR="0050459E" w:rsidRDefault="0050459E" w:rsidP="00360B07">
      <w:pPr>
        <w:rPr>
          <w:rFonts w:cstheme="minorHAnsi"/>
          <w:sz w:val="24"/>
          <w:szCs w:val="24"/>
          <w:u w:val="single"/>
        </w:rPr>
      </w:pPr>
    </w:p>
    <w:p w14:paraId="7BBE89B6" w14:textId="57B6034D" w:rsidR="0050459E" w:rsidRDefault="0050459E" w:rsidP="00360B07">
      <w:pPr>
        <w:rPr>
          <w:rFonts w:cstheme="minorHAnsi"/>
          <w:sz w:val="24"/>
          <w:szCs w:val="24"/>
          <w:u w:val="single"/>
        </w:rPr>
      </w:pPr>
    </w:p>
    <w:p w14:paraId="7CA9884C" w14:textId="0EDEB7F6" w:rsidR="0050459E" w:rsidRDefault="0050459E" w:rsidP="00360B07">
      <w:pPr>
        <w:rPr>
          <w:rFonts w:cstheme="minorHAnsi"/>
          <w:sz w:val="24"/>
          <w:szCs w:val="24"/>
          <w:u w:val="single"/>
        </w:rPr>
      </w:pPr>
    </w:p>
    <w:p w14:paraId="1143FEA9" w14:textId="788D45E6" w:rsidR="0050459E" w:rsidRDefault="0050459E" w:rsidP="00360B07">
      <w:pPr>
        <w:rPr>
          <w:rFonts w:cstheme="minorHAnsi"/>
          <w:sz w:val="24"/>
          <w:szCs w:val="24"/>
          <w:u w:val="single"/>
        </w:rPr>
      </w:pPr>
    </w:p>
    <w:p w14:paraId="5EBF84B6" w14:textId="74531334" w:rsidR="0050459E" w:rsidRDefault="0050459E" w:rsidP="00360B07">
      <w:pPr>
        <w:rPr>
          <w:rFonts w:cstheme="minorHAnsi"/>
          <w:sz w:val="24"/>
          <w:szCs w:val="24"/>
          <w:u w:val="single"/>
        </w:rPr>
      </w:pPr>
    </w:p>
    <w:p w14:paraId="3214B0F8" w14:textId="5ED5F654" w:rsidR="0050459E" w:rsidRDefault="0050459E" w:rsidP="00360B07">
      <w:pPr>
        <w:rPr>
          <w:rFonts w:cstheme="minorHAnsi"/>
          <w:sz w:val="24"/>
          <w:szCs w:val="24"/>
          <w:u w:val="single"/>
        </w:rPr>
      </w:pPr>
    </w:p>
    <w:p w14:paraId="5157E55B" w14:textId="3406C307" w:rsidR="0050459E" w:rsidRDefault="0050459E" w:rsidP="00360B07">
      <w:pPr>
        <w:rPr>
          <w:rFonts w:cstheme="minorHAnsi"/>
          <w:sz w:val="24"/>
          <w:szCs w:val="24"/>
          <w:u w:val="single"/>
        </w:rPr>
      </w:pPr>
    </w:p>
    <w:p w14:paraId="0274BDC3" w14:textId="53A089A0" w:rsidR="0050459E" w:rsidRDefault="0050459E" w:rsidP="00360B07">
      <w:pPr>
        <w:rPr>
          <w:rFonts w:cstheme="minorHAnsi"/>
          <w:sz w:val="24"/>
          <w:szCs w:val="24"/>
          <w:u w:val="single"/>
        </w:rPr>
      </w:pPr>
    </w:p>
    <w:p w14:paraId="50CCAA46" w14:textId="56AD2688" w:rsidR="0050459E" w:rsidRDefault="0050459E" w:rsidP="00360B07">
      <w:pPr>
        <w:rPr>
          <w:rFonts w:cstheme="minorHAnsi"/>
          <w:sz w:val="24"/>
          <w:szCs w:val="24"/>
          <w:u w:val="single"/>
        </w:rPr>
      </w:pPr>
    </w:p>
    <w:p w14:paraId="4BAC06D9" w14:textId="218F8BB3" w:rsidR="0050459E" w:rsidRDefault="0050459E" w:rsidP="00360B07">
      <w:pPr>
        <w:rPr>
          <w:rFonts w:cstheme="minorHAnsi"/>
          <w:sz w:val="24"/>
          <w:szCs w:val="24"/>
          <w:u w:val="single"/>
        </w:rPr>
      </w:pPr>
    </w:p>
    <w:p w14:paraId="1AEF15D7" w14:textId="61259B57" w:rsidR="0050459E" w:rsidRDefault="0050459E" w:rsidP="00360B07">
      <w:pPr>
        <w:rPr>
          <w:rFonts w:cstheme="minorHAnsi"/>
          <w:sz w:val="24"/>
          <w:szCs w:val="24"/>
          <w:u w:val="single"/>
        </w:rPr>
      </w:pPr>
    </w:p>
    <w:p w14:paraId="7AC54852" w14:textId="7D746B52" w:rsidR="0050459E" w:rsidRDefault="0050459E" w:rsidP="00360B07">
      <w:pPr>
        <w:rPr>
          <w:rFonts w:cstheme="minorHAnsi"/>
          <w:sz w:val="24"/>
          <w:szCs w:val="24"/>
          <w:u w:val="single"/>
        </w:rPr>
      </w:pPr>
    </w:p>
    <w:p w14:paraId="734584F8" w14:textId="77777777" w:rsidR="00F6207F" w:rsidRDefault="00F6207F" w:rsidP="0050459E">
      <w:pPr>
        <w:jc w:val="center"/>
        <w:rPr>
          <w:rFonts w:cstheme="minorHAnsi"/>
          <w:sz w:val="24"/>
          <w:szCs w:val="24"/>
          <w:u w:val="single"/>
        </w:rPr>
      </w:pPr>
    </w:p>
    <w:p w14:paraId="3B04047B" w14:textId="77777777" w:rsidR="00F6207F" w:rsidRDefault="00F6207F" w:rsidP="0050459E">
      <w:pPr>
        <w:jc w:val="center"/>
        <w:rPr>
          <w:rFonts w:cstheme="minorHAnsi"/>
          <w:sz w:val="24"/>
          <w:szCs w:val="24"/>
          <w:u w:val="single"/>
        </w:rPr>
      </w:pPr>
    </w:p>
    <w:p w14:paraId="503BD16A" w14:textId="77777777" w:rsidR="00CE07AF" w:rsidRDefault="00CE07AF" w:rsidP="0050459E">
      <w:pPr>
        <w:jc w:val="center"/>
        <w:rPr>
          <w:rFonts w:cstheme="minorHAnsi"/>
          <w:sz w:val="24"/>
          <w:szCs w:val="24"/>
          <w:u w:val="single"/>
        </w:rPr>
      </w:pPr>
    </w:p>
    <w:p w14:paraId="70B4B5DF" w14:textId="124CC58E" w:rsidR="0050459E" w:rsidRPr="006816D7" w:rsidRDefault="00D478CA" w:rsidP="0050459E">
      <w:pPr>
        <w:jc w:val="center"/>
        <w:rPr>
          <w:rFonts w:cstheme="minorHAnsi"/>
          <w:sz w:val="24"/>
          <w:szCs w:val="24"/>
          <w:u w:val="single"/>
        </w:rPr>
      </w:pPr>
      <w:r>
        <w:rPr>
          <w:rFonts w:cstheme="minorHAnsi"/>
          <w:sz w:val="24"/>
          <w:szCs w:val="24"/>
          <w:u w:val="single"/>
        </w:rPr>
        <w:lastRenderedPageBreak/>
        <w:t xml:space="preserve">6.0 </w:t>
      </w:r>
      <w:r w:rsidR="0050459E" w:rsidRPr="0050459E">
        <w:rPr>
          <w:rFonts w:cstheme="minorHAnsi"/>
          <w:sz w:val="24"/>
          <w:szCs w:val="24"/>
          <w:u w:val="single"/>
        </w:rPr>
        <w:t>References</w:t>
      </w:r>
    </w:p>
    <w:p w14:paraId="6C886C1D" w14:textId="41A90FF6"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proofErr w:type="spellStart"/>
      <w:r w:rsidRPr="006816D7">
        <w:rPr>
          <w:rStyle w:val="normaltextrun"/>
          <w:rFonts w:asciiTheme="minorHAnsi" w:eastAsiaTheme="majorEastAsia" w:hAnsiTheme="minorHAnsi" w:cs="Segoe UI"/>
          <w:shd w:val="clear" w:color="auto" w:fill="FFFF00"/>
        </w:rPr>
        <w:t>Akgun</w:t>
      </w:r>
      <w:proofErr w:type="spellEnd"/>
      <w:r w:rsidRPr="006816D7">
        <w:rPr>
          <w:rStyle w:val="normaltextrun"/>
          <w:rFonts w:asciiTheme="minorHAnsi" w:eastAsiaTheme="majorEastAsia" w:hAnsiTheme="minorHAnsi" w:cs="Segoe UI"/>
          <w:shd w:val="clear" w:color="auto" w:fill="FFFF00"/>
        </w:rPr>
        <w:t>, A. E., H. </w:t>
      </w:r>
      <w:proofErr w:type="spellStart"/>
      <w:r w:rsidRPr="006816D7">
        <w:rPr>
          <w:rStyle w:val="normaltextrun"/>
          <w:rFonts w:asciiTheme="minorHAnsi" w:eastAsiaTheme="majorEastAsia" w:hAnsiTheme="minorHAnsi" w:cs="Segoe UI"/>
          <w:color w:val="000000"/>
          <w:shd w:val="clear" w:color="auto" w:fill="FFE5E5"/>
        </w:rPr>
        <w:t>Keskin</w:t>
      </w:r>
      <w:proofErr w:type="spellEnd"/>
      <w:r w:rsidRPr="006816D7">
        <w:rPr>
          <w:rStyle w:val="normaltextrun"/>
          <w:rFonts w:asciiTheme="minorHAnsi" w:eastAsiaTheme="majorEastAsia" w:hAnsiTheme="minorHAnsi" w:cs="Segoe UI"/>
          <w:shd w:val="clear" w:color="auto" w:fill="FFFF00"/>
        </w:rPr>
        <w:t xml:space="preserve">, H. </w:t>
      </w:r>
      <w:proofErr w:type="spellStart"/>
      <w:r w:rsidRPr="006816D7">
        <w:rPr>
          <w:rStyle w:val="normaltextrun"/>
          <w:rFonts w:asciiTheme="minorHAnsi" w:eastAsiaTheme="majorEastAsia" w:hAnsiTheme="minorHAnsi" w:cs="Segoe UI"/>
          <w:shd w:val="clear" w:color="auto" w:fill="FFFF00"/>
        </w:rPr>
        <w:t>Ayar</w:t>
      </w:r>
      <w:proofErr w:type="spellEnd"/>
      <w:r w:rsidRPr="006816D7">
        <w:rPr>
          <w:rStyle w:val="normaltextrun"/>
          <w:rFonts w:asciiTheme="minorHAnsi" w:eastAsiaTheme="majorEastAsia" w:hAnsiTheme="minorHAnsi" w:cs="Segoe UI"/>
          <w:shd w:val="clear" w:color="auto" w:fill="FFFF00"/>
        </w:rPr>
        <w:t xml:space="preserve"> and T. </w:t>
      </w:r>
      <w:proofErr w:type="spellStart"/>
      <w:r w:rsidRPr="006816D7">
        <w:rPr>
          <w:rStyle w:val="normaltextrun"/>
          <w:rFonts w:asciiTheme="minorHAnsi" w:eastAsiaTheme="majorEastAsia" w:hAnsiTheme="minorHAnsi" w:cs="Segoe UI"/>
          <w:shd w:val="clear" w:color="auto" w:fill="FFFF00"/>
        </w:rPr>
        <w:t>Etlioglu</w:t>
      </w:r>
      <w:proofErr w:type="spellEnd"/>
      <w:r w:rsidRPr="006816D7">
        <w:rPr>
          <w:rStyle w:val="normaltextrun"/>
          <w:rFonts w:asciiTheme="minorHAnsi" w:eastAsiaTheme="majorEastAsia" w:hAnsiTheme="minorHAnsi" w:cs="Segoe UI"/>
          <w:shd w:val="clear" w:color="auto" w:fill="FFFF00"/>
        </w:rPr>
        <w:t> (2017). </w:t>
      </w:r>
      <w:r w:rsidRPr="006816D7">
        <w:rPr>
          <w:rStyle w:val="normaltextrun"/>
          <w:rFonts w:asciiTheme="minorHAnsi" w:eastAsiaTheme="majorEastAsia" w:hAnsiTheme="minorHAnsi" w:cs="Segoe UI"/>
          <w:i/>
          <w:iCs/>
          <w:shd w:val="clear" w:color="auto" w:fill="FFFF00"/>
        </w:rPr>
        <w:t>Why companies go positive marketing innovations: a new theoretical prototype for 4ps of innovation</w:t>
      </w:r>
      <w:r w:rsidRPr="006816D7">
        <w:rPr>
          <w:rStyle w:val="normaltextrun"/>
          <w:rFonts w:asciiTheme="minorHAnsi" w:eastAsiaTheme="majorEastAsia" w:hAnsiTheme="minorHAnsi" w:cs="Segoe UI"/>
          <w:shd w:val="clear" w:color="auto" w:fill="FFFF00"/>
        </w:rPr>
        <w:t>. Journal of Business, Economics and Finance (JBEF), V.6, (2), p.70-77. [online]</w:t>
      </w:r>
      <w:r w:rsidRPr="006816D7">
        <w:rPr>
          <w:rStyle w:val="normaltextrun"/>
          <w:rFonts w:asciiTheme="minorHAnsi" w:eastAsiaTheme="majorEastAsia" w:hAnsiTheme="minorHAnsi" w:cs="Segoe UI"/>
        </w:rPr>
        <w:t> </w:t>
      </w:r>
      <w:hyperlink r:id="rId8" w:history="1">
        <w:r w:rsidRPr="006816D7">
          <w:rPr>
            <w:rStyle w:val="Hyperlink"/>
            <w:rFonts w:asciiTheme="minorHAnsi" w:hAnsiTheme="minorHAnsi"/>
          </w:rPr>
          <w:t>https://www.researchgate.net/publication/319058467_Why_companies_go_positive_marketing_innovations_a_new_theoretical_prototype_for_4Ps_of_innovation</w:t>
        </w:r>
      </w:hyperlink>
      <w:r w:rsidRPr="006816D7">
        <w:rPr>
          <w:rFonts w:asciiTheme="minorHAnsi" w:hAnsiTheme="minorHAnsi"/>
        </w:rPr>
        <w:t xml:space="preserve"> (Accessed on 02 July 2020) </w:t>
      </w:r>
      <w:r w:rsidRPr="006816D7">
        <w:rPr>
          <w:rStyle w:val="normaltextrun"/>
          <w:rFonts w:asciiTheme="minorHAnsi" w:eastAsiaTheme="majorEastAsia" w:hAnsiTheme="minorHAnsi" w:cs="Segoe UI"/>
        </w:rPr>
        <w:t> </w:t>
      </w:r>
      <w:r w:rsidRPr="006816D7">
        <w:rPr>
          <w:rStyle w:val="eop"/>
          <w:rFonts w:asciiTheme="minorHAnsi" w:hAnsiTheme="minorHAnsi" w:cs="Segoe UI"/>
        </w:rPr>
        <w:t> </w:t>
      </w:r>
    </w:p>
    <w:p w14:paraId="7EB692EE" w14:textId="77777777" w:rsidR="0050459E" w:rsidRPr="006816D7" w:rsidRDefault="0050459E" w:rsidP="0050459E">
      <w:pPr>
        <w:pStyle w:val="paragraph"/>
        <w:spacing w:before="0" w:beforeAutospacing="0" w:after="0" w:afterAutospacing="0"/>
        <w:jc w:val="both"/>
        <w:textAlignment w:val="baseline"/>
        <w:rPr>
          <w:rStyle w:val="normaltextrun"/>
          <w:rFonts w:asciiTheme="minorHAnsi" w:eastAsiaTheme="majorEastAsia" w:hAnsiTheme="minorHAnsi" w:cs="Segoe UI"/>
        </w:rPr>
      </w:pPr>
    </w:p>
    <w:p w14:paraId="48A89244" w14:textId="2F1CCB78"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proofErr w:type="spellStart"/>
      <w:r w:rsidRPr="006816D7">
        <w:rPr>
          <w:rStyle w:val="normaltextrun"/>
          <w:rFonts w:asciiTheme="minorHAnsi" w:eastAsiaTheme="majorEastAsia" w:hAnsiTheme="minorHAnsi" w:cs="Segoe UI"/>
        </w:rPr>
        <w:t>Bekefi</w:t>
      </w:r>
      <w:proofErr w:type="spellEnd"/>
      <w:r w:rsidRPr="006816D7">
        <w:rPr>
          <w:rStyle w:val="normaltextrun"/>
          <w:rFonts w:asciiTheme="minorHAnsi" w:eastAsiaTheme="majorEastAsia" w:hAnsiTheme="minorHAnsi" w:cs="Segoe UI"/>
        </w:rPr>
        <w:t>, T., Epstein, M.J., </w:t>
      </w:r>
      <w:proofErr w:type="spellStart"/>
      <w:r w:rsidRPr="006816D7">
        <w:rPr>
          <w:rStyle w:val="normaltextrun"/>
          <w:rFonts w:asciiTheme="minorHAnsi" w:eastAsiaTheme="majorEastAsia" w:hAnsiTheme="minorHAnsi" w:cs="Segoe UI"/>
        </w:rPr>
        <w:t>Yuthas</w:t>
      </w:r>
      <w:proofErr w:type="spellEnd"/>
      <w:r w:rsidRPr="006816D7">
        <w:rPr>
          <w:rStyle w:val="normaltextrun"/>
          <w:rFonts w:asciiTheme="minorHAnsi" w:eastAsiaTheme="majorEastAsia" w:hAnsiTheme="minorHAnsi" w:cs="Segoe UI"/>
        </w:rPr>
        <w:t xml:space="preserve">, K. (2008) </w:t>
      </w:r>
      <w:r w:rsidRPr="006816D7">
        <w:rPr>
          <w:rStyle w:val="normaltextrun"/>
          <w:rFonts w:asciiTheme="minorHAnsi" w:eastAsiaTheme="majorEastAsia" w:hAnsiTheme="minorHAnsi" w:cs="Segoe UI"/>
          <w:i/>
          <w:iCs/>
        </w:rPr>
        <w:t>Managing Opportunities and Risks.</w:t>
      </w:r>
      <w:r w:rsidRPr="006816D7">
        <w:rPr>
          <w:rStyle w:val="normaltextrun"/>
          <w:rFonts w:asciiTheme="minorHAnsi" w:eastAsiaTheme="majorEastAsia" w:hAnsiTheme="minorHAnsi" w:cs="Segoe UI"/>
        </w:rPr>
        <w:t xml:space="preserve"> [online] </w:t>
      </w:r>
      <w:hyperlink r:id="rId9" w:tgtFrame="_blank" w:history="1">
        <w:r w:rsidRPr="006816D7">
          <w:rPr>
            <w:rStyle w:val="normaltextrun"/>
            <w:rFonts w:asciiTheme="minorHAnsi" w:eastAsiaTheme="majorEastAsia" w:hAnsiTheme="minorHAnsi" w:cs="Segoe UI"/>
            <w:color w:val="0563C1"/>
            <w:u w:val="single"/>
          </w:rPr>
          <w:t>https://www.cimaglobal.com/Documents/ImportedDocuments/cid_mag_managing_opportunities_and_risk_march08.pdf.pdf</w:t>
        </w:r>
      </w:hyperlink>
      <w:r w:rsidRPr="006816D7">
        <w:rPr>
          <w:rStyle w:val="normaltextrun"/>
          <w:rFonts w:asciiTheme="minorHAnsi" w:eastAsiaTheme="majorEastAsia" w:hAnsiTheme="minorHAnsi" w:cs="Segoe UI"/>
        </w:rPr>
        <w:t> (Accessed on 01 July 2020) </w:t>
      </w:r>
      <w:r w:rsidRPr="006816D7">
        <w:rPr>
          <w:rStyle w:val="eop"/>
          <w:rFonts w:asciiTheme="minorHAnsi" w:hAnsiTheme="minorHAnsi" w:cs="Segoe UI"/>
        </w:rPr>
        <w:t> </w:t>
      </w:r>
    </w:p>
    <w:p w14:paraId="6B15C55C" w14:textId="77777777" w:rsidR="0050459E" w:rsidRPr="006816D7" w:rsidRDefault="0050459E" w:rsidP="0050459E">
      <w:pPr>
        <w:pStyle w:val="paragraph"/>
        <w:spacing w:before="0" w:beforeAutospacing="0" w:after="0" w:afterAutospacing="0"/>
        <w:jc w:val="both"/>
        <w:textAlignment w:val="baseline"/>
        <w:rPr>
          <w:rStyle w:val="normaltextrun"/>
          <w:rFonts w:asciiTheme="minorHAnsi" w:eastAsiaTheme="majorEastAsia" w:hAnsiTheme="minorHAnsi" w:cs="Segoe UI"/>
        </w:rPr>
      </w:pPr>
    </w:p>
    <w:p w14:paraId="06000CC1" w14:textId="3D2FBA95"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Business Insider (2019) </w:t>
      </w:r>
      <w:r w:rsidRPr="006816D7">
        <w:rPr>
          <w:rStyle w:val="normaltextrun"/>
          <w:rFonts w:asciiTheme="minorHAnsi" w:eastAsiaTheme="majorEastAsia" w:hAnsiTheme="minorHAnsi" w:cs="Segoe UI"/>
          <w:i/>
          <w:iCs/>
          <w:color w:val="111111"/>
        </w:rPr>
        <w:t>A personality scientist designed a simple checklist that can tell you if your creativity might be hurting your career.</w:t>
      </w:r>
      <w:r w:rsidRPr="006816D7">
        <w:rPr>
          <w:rStyle w:val="normaltextrun"/>
          <w:rFonts w:asciiTheme="minorHAnsi" w:eastAsiaTheme="majorEastAsia" w:hAnsiTheme="minorHAnsi" w:cs="Segoe UI"/>
          <w:color w:val="111111"/>
        </w:rPr>
        <w:t> [online]</w:t>
      </w:r>
      <w:r w:rsidRPr="006816D7">
        <w:rPr>
          <w:rStyle w:val="normaltextrun"/>
          <w:rFonts w:asciiTheme="minorHAnsi" w:eastAsiaTheme="majorEastAsia" w:hAnsiTheme="minorHAnsi" w:cs="Segoe UI"/>
          <w:b/>
          <w:bCs/>
          <w:color w:val="111111"/>
        </w:rPr>
        <w:t> </w:t>
      </w:r>
      <w:hyperlink r:id="rId10" w:tgtFrame="_blank" w:history="1">
        <w:r w:rsidRPr="006816D7">
          <w:rPr>
            <w:rStyle w:val="normaltextrun"/>
            <w:rFonts w:asciiTheme="minorHAnsi" w:eastAsiaTheme="majorEastAsia" w:hAnsiTheme="minorHAnsi" w:cs="Segoe UI"/>
            <w:color w:val="0563C1"/>
            <w:u w:val="single"/>
          </w:rPr>
          <w:t>https://www.businessinsider.com/being-too-creative-could-harm-your-career-according-to-scientist-2019-7?r=US&amp;IR=T</w:t>
        </w:r>
      </w:hyperlink>
      <w:r w:rsidRPr="006816D7">
        <w:rPr>
          <w:rStyle w:val="normaltextrun"/>
          <w:rFonts w:asciiTheme="minorHAnsi" w:eastAsiaTheme="majorEastAsia" w:hAnsiTheme="minorHAnsi" w:cs="Segoe UI"/>
        </w:rPr>
        <w:t> (Accessed on 13 June 2020)</w:t>
      </w:r>
      <w:r w:rsidRPr="006816D7">
        <w:rPr>
          <w:rStyle w:val="eop"/>
          <w:rFonts w:asciiTheme="minorHAnsi" w:hAnsiTheme="minorHAnsi" w:cs="Segoe UI"/>
        </w:rPr>
        <w:t> </w:t>
      </w:r>
    </w:p>
    <w:p w14:paraId="0E7826E0" w14:textId="77777777" w:rsidR="0050459E" w:rsidRPr="006816D7" w:rsidRDefault="0050459E" w:rsidP="0050459E">
      <w:pPr>
        <w:pStyle w:val="paragraph"/>
        <w:spacing w:before="0" w:beforeAutospacing="0" w:after="0" w:afterAutospacing="0"/>
        <w:jc w:val="both"/>
        <w:textAlignment w:val="baseline"/>
        <w:rPr>
          <w:rStyle w:val="normaltextrun"/>
          <w:rFonts w:asciiTheme="minorHAnsi" w:eastAsiaTheme="majorEastAsia" w:hAnsiTheme="minorHAnsi" w:cs="Segoe UI"/>
        </w:rPr>
      </w:pPr>
    </w:p>
    <w:p w14:paraId="4AF5F79E" w14:textId="3D415574"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Business News Daily. (2020) </w:t>
      </w:r>
      <w:r w:rsidRPr="006816D7">
        <w:rPr>
          <w:rStyle w:val="normaltextrun"/>
          <w:rFonts w:asciiTheme="minorHAnsi" w:eastAsiaTheme="majorEastAsia" w:hAnsiTheme="minorHAnsi" w:cs="Segoe UI"/>
          <w:b/>
          <w:bCs/>
          <w:color w:val="000000"/>
        </w:rPr>
        <w:t>Creativity Is Not Innovation (But You Need Both) [online] </w:t>
      </w:r>
      <w:hyperlink r:id="rId11" w:tgtFrame="_blank" w:history="1">
        <w:r w:rsidRPr="006816D7">
          <w:rPr>
            <w:rStyle w:val="normaltextrun"/>
            <w:rFonts w:asciiTheme="minorHAnsi" w:eastAsiaTheme="majorEastAsia" w:hAnsiTheme="minorHAnsi" w:cs="Segoe UI"/>
            <w:color w:val="0563C1"/>
            <w:u w:val="single"/>
          </w:rPr>
          <w:t>https://www.businessnewsdaily.com/6848-creativity-vs-innovation.html</w:t>
        </w:r>
      </w:hyperlink>
      <w:r w:rsidRPr="006816D7">
        <w:rPr>
          <w:rStyle w:val="normaltextrun"/>
          <w:rFonts w:asciiTheme="minorHAnsi" w:eastAsiaTheme="majorEastAsia" w:hAnsiTheme="minorHAnsi" w:cs="Segoe UI"/>
        </w:rPr>
        <w:t> (Accessed on 13 June 2020)</w:t>
      </w:r>
      <w:r w:rsidRPr="006816D7">
        <w:rPr>
          <w:rStyle w:val="eop"/>
          <w:rFonts w:asciiTheme="minorHAnsi" w:hAnsiTheme="minorHAnsi" w:cs="Segoe UI"/>
        </w:rPr>
        <w:t> </w:t>
      </w:r>
    </w:p>
    <w:p w14:paraId="59294861"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Chesbrough, H. (2003) Open innovation. </w:t>
      </w:r>
      <w:r w:rsidRPr="006816D7">
        <w:rPr>
          <w:rStyle w:val="normaltextrun"/>
          <w:rFonts w:asciiTheme="minorHAnsi" w:eastAsiaTheme="majorEastAsia" w:hAnsiTheme="minorHAnsi" w:cs="Segoe UI"/>
          <w:i/>
          <w:iCs/>
        </w:rPr>
        <w:t>The New imperative for creating and profiting from technology</w:t>
      </w:r>
      <w:r w:rsidRPr="006816D7">
        <w:rPr>
          <w:rStyle w:val="normaltextrun"/>
          <w:rFonts w:asciiTheme="minorHAnsi" w:eastAsiaTheme="majorEastAsia" w:hAnsiTheme="minorHAnsi" w:cs="Segoe UI"/>
        </w:rPr>
        <w:t>. Boston:  Harvard Business School Press. </w:t>
      </w:r>
      <w:r w:rsidRPr="006816D7">
        <w:rPr>
          <w:rStyle w:val="eop"/>
          <w:rFonts w:asciiTheme="minorHAnsi" w:hAnsiTheme="minorHAnsi" w:cs="Segoe UI"/>
        </w:rPr>
        <w:t> </w:t>
      </w:r>
    </w:p>
    <w:p w14:paraId="421C3684" w14:textId="77777777" w:rsidR="0050459E" w:rsidRPr="006816D7" w:rsidRDefault="0050459E" w:rsidP="0050459E">
      <w:pPr>
        <w:pStyle w:val="paragraph"/>
        <w:spacing w:before="0" w:beforeAutospacing="0" w:after="0" w:afterAutospacing="0"/>
        <w:jc w:val="both"/>
        <w:textAlignment w:val="baseline"/>
        <w:rPr>
          <w:rStyle w:val="normaltextrun"/>
          <w:rFonts w:asciiTheme="minorHAnsi" w:eastAsiaTheme="majorEastAsia" w:hAnsiTheme="minorHAnsi" w:cs="Segoe UI"/>
        </w:rPr>
      </w:pPr>
    </w:p>
    <w:p w14:paraId="1FCAA53B" w14:textId="327809C9"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Connell, J. (2014) IGI Global Publisher of Timely Knowledge: </w:t>
      </w:r>
      <w:r w:rsidRPr="006816D7">
        <w:rPr>
          <w:rStyle w:val="normaltextrun"/>
          <w:rFonts w:asciiTheme="minorHAnsi" w:eastAsiaTheme="majorEastAsia" w:hAnsiTheme="minorHAnsi" w:cs="Tahoma"/>
          <w:i/>
          <w:iCs/>
          <w:color w:val="333333"/>
        </w:rPr>
        <w:t>Mind Training for Innovation: Building Foundations for Creativity in the Workplace</w:t>
      </w:r>
      <w:r w:rsidRPr="006816D7">
        <w:rPr>
          <w:rStyle w:val="normaltextrun"/>
          <w:rFonts w:asciiTheme="minorHAnsi" w:eastAsiaTheme="majorEastAsia" w:hAnsiTheme="minorHAnsi" w:cs="Tahoma"/>
          <w:color w:val="333333"/>
        </w:rPr>
        <w:t>. [online] </w:t>
      </w:r>
      <w:hyperlink r:id="rId12" w:tgtFrame="_blank" w:history="1">
        <w:r w:rsidRPr="006816D7">
          <w:rPr>
            <w:rStyle w:val="normaltextrun"/>
            <w:rFonts w:asciiTheme="minorHAnsi" w:eastAsiaTheme="majorEastAsia" w:hAnsiTheme="minorHAnsi" w:cs="Segoe UI"/>
            <w:color w:val="0563C1"/>
            <w:u w:val="single"/>
          </w:rPr>
          <w:t>https://www-igi-global-com.ezproxy.uwtsd.ac.uk/gateway/chapter/105865</w:t>
        </w:r>
      </w:hyperlink>
      <w:r w:rsidRPr="006816D7">
        <w:rPr>
          <w:rStyle w:val="normaltextrun"/>
          <w:rFonts w:asciiTheme="minorHAnsi" w:eastAsiaTheme="majorEastAsia" w:hAnsiTheme="minorHAnsi" w:cs="Segoe UI"/>
        </w:rPr>
        <w:t> (Accessed on 20 June 2020) </w:t>
      </w:r>
      <w:r w:rsidRPr="006816D7">
        <w:rPr>
          <w:rStyle w:val="eop"/>
          <w:rFonts w:asciiTheme="minorHAnsi" w:hAnsiTheme="minorHAnsi" w:cs="Segoe UI"/>
        </w:rPr>
        <w:t> </w:t>
      </w:r>
    </w:p>
    <w:p w14:paraId="3C3182CE"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eop"/>
          <w:rFonts w:asciiTheme="minorHAnsi" w:hAnsiTheme="minorHAnsi" w:cs="Segoe UI"/>
        </w:rPr>
        <w:t> </w:t>
      </w:r>
    </w:p>
    <w:p w14:paraId="5273DF6B"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CIPD. (2012) HR and its role in innovation part 1</w:t>
      </w:r>
      <w:r w:rsidRPr="006816D7">
        <w:rPr>
          <w:rStyle w:val="normaltextrun"/>
          <w:rFonts w:asciiTheme="minorHAnsi" w:eastAsiaTheme="majorEastAsia" w:hAnsiTheme="minorHAnsi" w:cs="Segoe UI"/>
          <w:i/>
          <w:iCs/>
        </w:rPr>
        <w:t xml:space="preserve"> – November 2012</w:t>
      </w:r>
      <w:r w:rsidRPr="006816D7">
        <w:rPr>
          <w:rStyle w:val="eop"/>
          <w:rFonts w:asciiTheme="minorHAnsi" w:hAnsiTheme="minorHAnsi" w:cs="Segoe UI"/>
        </w:rPr>
        <w:t> </w:t>
      </w:r>
    </w:p>
    <w:p w14:paraId="53DC0153" w14:textId="77777777" w:rsidR="0050459E" w:rsidRPr="006816D7" w:rsidRDefault="0050459E" w:rsidP="0050459E">
      <w:pPr>
        <w:pStyle w:val="paragraph"/>
        <w:spacing w:before="0" w:beforeAutospacing="0" w:after="0" w:afterAutospacing="0"/>
        <w:jc w:val="both"/>
        <w:textAlignment w:val="baseline"/>
        <w:rPr>
          <w:rStyle w:val="normaltextrun"/>
          <w:rFonts w:asciiTheme="minorHAnsi" w:eastAsiaTheme="majorEastAsia" w:hAnsiTheme="minorHAnsi" w:cs="Segoe UI"/>
        </w:rPr>
      </w:pPr>
      <w:r w:rsidRPr="006816D7">
        <w:rPr>
          <w:rStyle w:val="normaltextrun"/>
          <w:rFonts w:asciiTheme="minorHAnsi" w:eastAsiaTheme="majorEastAsia" w:hAnsiTheme="minorHAnsi" w:cs="Segoe UI"/>
          <w:i/>
          <w:iCs/>
        </w:rPr>
        <w:t>Innovative forms of organising: Networked working.</w:t>
      </w:r>
      <w:r w:rsidRPr="006816D7">
        <w:rPr>
          <w:rStyle w:val="normaltextrun"/>
          <w:rFonts w:asciiTheme="minorHAnsi" w:eastAsiaTheme="majorEastAsia" w:hAnsiTheme="minorHAnsi" w:cs="Segoe UI"/>
        </w:rPr>
        <w:t> [online] </w:t>
      </w:r>
      <w:hyperlink r:id="rId13" w:tgtFrame="_blank" w:history="1">
        <w:r w:rsidRPr="006816D7">
          <w:rPr>
            <w:rStyle w:val="normaltextrun"/>
            <w:rFonts w:asciiTheme="minorHAnsi" w:eastAsiaTheme="majorEastAsia" w:hAnsiTheme="minorHAnsi" w:cs="Segoe UI"/>
            <w:color w:val="0563C1"/>
            <w:u w:val="single"/>
          </w:rPr>
          <w:t>https://www.cipd.co.uk/Images/hr-and-its-role-in-innovation_2014-part-1-networked-working_tcm18-9740.pdf</w:t>
        </w:r>
      </w:hyperlink>
      <w:r w:rsidRPr="006816D7">
        <w:rPr>
          <w:rStyle w:val="normaltextrun"/>
          <w:rFonts w:asciiTheme="minorHAnsi" w:eastAsiaTheme="majorEastAsia" w:hAnsiTheme="minorHAnsi" w:cs="Segoe UI"/>
        </w:rPr>
        <w:t> (Accessed on 11 June 2020)</w:t>
      </w:r>
    </w:p>
    <w:p w14:paraId="424EE9C2" w14:textId="4F643F44"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eop"/>
          <w:rFonts w:asciiTheme="minorHAnsi" w:hAnsiTheme="minorHAnsi" w:cs="Segoe UI"/>
        </w:rPr>
        <w:t> </w:t>
      </w:r>
    </w:p>
    <w:p w14:paraId="686A81CE"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CIPD. (2020) </w:t>
      </w:r>
      <w:r w:rsidRPr="006816D7">
        <w:rPr>
          <w:rStyle w:val="normaltextrun"/>
          <w:rFonts w:asciiTheme="minorHAnsi" w:eastAsiaTheme="majorEastAsia" w:hAnsiTheme="minorHAnsi" w:cs="Segoe UI"/>
          <w:i/>
          <w:iCs/>
        </w:rPr>
        <w:t>SWOT Analysis</w:t>
      </w:r>
      <w:r w:rsidRPr="006816D7">
        <w:rPr>
          <w:rStyle w:val="normaltextrun"/>
          <w:rFonts w:asciiTheme="minorHAnsi" w:eastAsiaTheme="majorEastAsia" w:hAnsiTheme="minorHAnsi" w:cs="Segoe UI"/>
        </w:rPr>
        <w:t> [online] </w:t>
      </w:r>
      <w:hyperlink r:id="rId14" w:anchor="8010" w:tgtFrame="_blank" w:history="1">
        <w:r w:rsidRPr="006816D7">
          <w:rPr>
            <w:rStyle w:val="normaltextrun"/>
            <w:rFonts w:asciiTheme="minorHAnsi" w:eastAsiaTheme="majorEastAsia" w:hAnsiTheme="minorHAnsi" w:cs="Segoe UI"/>
            <w:color w:val="0563C1"/>
            <w:u w:val="single"/>
          </w:rPr>
          <w:t>https://www.cipd.co.uk/knowledge/strategy/organisational-development/swot-analysis-factsheet#8010</w:t>
        </w:r>
      </w:hyperlink>
      <w:r w:rsidRPr="006816D7">
        <w:rPr>
          <w:rStyle w:val="normaltextrun"/>
          <w:rFonts w:asciiTheme="minorHAnsi" w:eastAsiaTheme="majorEastAsia" w:hAnsiTheme="minorHAnsi" w:cs="Segoe UI"/>
        </w:rPr>
        <w:t> (Accessed on 17 June 2020)</w:t>
      </w:r>
      <w:r w:rsidRPr="006816D7">
        <w:rPr>
          <w:rStyle w:val="eop"/>
          <w:rFonts w:asciiTheme="minorHAnsi" w:hAnsiTheme="minorHAnsi" w:cs="Segoe UI"/>
        </w:rPr>
        <w:t> </w:t>
      </w:r>
    </w:p>
    <w:p w14:paraId="3633E126" w14:textId="77777777" w:rsidR="0050459E" w:rsidRPr="006816D7" w:rsidRDefault="0050459E" w:rsidP="0050459E">
      <w:pPr>
        <w:pStyle w:val="paragraph"/>
        <w:spacing w:before="0" w:beforeAutospacing="0" w:after="0" w:afterAutospacing="0"/>
        <w:jc w:val="both"/>
        <w:textAlignment w:val="baseline"/>
        <w:rPr>
          <w:rStyle w:val="normaltextrun"/>
          <w:rFonts w:asciiTheme="minorHAnsi" w:eastAsiaTheme="majorEastAsia" w:hAnsiTheme="minorHAnsi" w:cs="Segoe UI"/>
        </w:rPr>
      </w:pPr>
    </w:p>
    <w:p w14:paraId="59029CDE" w14:textId="7F512CD7" w:rsidR="0050459E" w:rsidRPr="006816D7" w:rsidRDefault="0050459E" w:rsidP="0050459E">
      <w:pPr>
        <w:pStyle w:val="paragraph"/>
        <w:spacing w:before="0" w:beforeAutospacing="0" w:after="0" w:afterAutospacing="0"/>
        <w:jc w:val="both"/>
        <w:textAlignment w:val="baseline"/>
        <w:rPr>
          <w:rStyle w:val="eop"/>
          <w:rFonts w:asciiTheme="minorHAnsi" w:hAnsiTheme="minorHAnsi" w:cs="Segoe UI"/>
        </w:rPr>
      </w:pPr>
      <w:r w:rsidRPr="006816D7">
        <w:rPr>
          <w:rStyle w:val="normaltextrun"/>
          <w:rFonts w:asciiTheme="minorHAnsi" w:eastAsiaTheme="majorEastAsia" w:hAnsiTheme="minorHAnsi" w:cs="Segoe UI"/>
        </w:rPr>
        <w:t>Crowd skills (2020) </w:t>
      </w:r>
      <w:r w:rsidRPr="006816D7">
        <w:rPr>
          <w:rStyle w:val="normaltextrun"/>
          <w:rFonts w:asciiTheme="minorHAnsi" w:eastAsiaTheme="majorEastAsia" w:hAnsiTheme="minorHAnsi" w:cs="Segoe UI"/>
          <w:i/>
          <w:iCs/>
        </w:rPr>
        <w:t>Solving the digital skills gap</w:t>
      </w:r>
      <w:r w:rsidRPr="006816D7">
        <w:rPr>
          <w:rStyle w:val="normaltextrun"/>
          <w:rFonts w:asciiTheme="minorHAnsi" w:eastAsiaTheme="majorEastAsia" w:hAnsiTheme="minorHAnsi" w:cs="Segoe UI"/>
        </w:rPr>
        <w:t>. [online] </w:t>
      </w:r>
      <w:hyperlink r:id="rId15" w:anchor=":~:text=Because%20workers%20with%20digital%20skills,find%20and%20expensive%20to%20hire.&amp;text=For%20smaller%20businesses%2C%20hiring%20people,need%20to%20provide%20workplace%20pensions." w:tgtFrame="_blank" w:history="1">
        <w:r w:rsidRPr="006816D7">
          <w:rPr>
            <w:rStyle w:val="normaltextrun"/>
            <w:rFonts w:asciiTheme="minorHAnsi" w:eastAsiaTheme="majorEastAsia" w:hAnsiTheme="minorHAnsi" w:cs="Segoe UI"/>
            <w:color w:val="0563C1"/>
            <w:u w:val="single"/>
          </w:rPr>
          <w:t>https://crowdskills.com/blog/solving-the-digital-skills-gap/#:~:text=Because%20workers%20with%20digital%20skills,find%20and%20expensive%20to%20hire.&amp;text=For%20smaller%20businesses%2C%20hiring%20people,need%20to%20provide%20workplace%20pensions.</w:t>
        </w:r>
      </w:hyperlink>
      <w:r w:rsidRPr="006816D7">
        <w:rPr>
          <w:rStyle w:val="normaltextrun"/>
          <w:rFonts w:asciiTheme="minorHAnsi" w:eastAsiaTheme="majorEastAsia" w:hAnsiTheme="minorHAnsi" w:cs="Segoe UI"/>
        </w:rPr>
        <w:t> (Accessed on 02 July 2020) </w:t>
      </w:r>
      <w:r w:rsidRPr="006816D7">
        <w:rPr>
          <w:rStyle w:val="eop"/>
          <w:rFonts w:asciiTheme="minorHAnsi" w:hAnsiTheme="minorHAnsi" w:cs="Segoe UI"/>
        </w:rPr>
        <w:t> </w:t>
      </w:r>
    </w:p>
    <w:p w14:paraId="68324397"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p>
    <w:p w14:paraId="5448D31A"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Duval, J. (2012) Business 2 community: </w:t>
      </w:r>
      <w:r w:rsidRPr="006816D7">
        <w:rPr>
          <w:rStyle w:val="normaltextrun"/>
          <w:rFonts w:asciiTheme="minorHAnsi" w:eastAsiaTheme="majorEastAsia" w:hAnsiTheme="minorHAnsi" w:cs="Segoe UI"/>
          <w:b/>
          <w:bCs/>
          <w:i/>
          <w:iCs/>
        </w:rPr>
        <w:t xml:space="preserve">What Are EPOS Systems, And How Do They Work? </w:t>
      </w:r>
      <w:r w:rsidRPr="006816D7">
        <w:rPr>
          <w:rStyle w:val="normaltextrun"/>
          <w:rFonts w:asciiTheme="minorHAnsi" w:eastAsiaTheme="majorEastAsia" w:hAnsiTheme="minorHAnsi" w:cs="Segoe UI"/>
          <w:b/>
          <w:bCs/>
        </w:rPr>
        <w:t>[online] </w:t>
      </w:r>
      <w:hyperlink r:id="rId16" w:tgtFrame="_blank" w:history="1">
        <w:r w:rsidRPr="006816D7">
          <w:rPr>
            <w:rStyle w:val="normaltextrun"/>
            <w:rFonts w:asciiTheme="minorHAnsi" w:eastAsiaTheme="majorEastAsia" w:hAnsiTheme="minorHAnsi" w:cs="Segoe UI"/>
            <w:color w:val="0563C1"/>
            <w:u w:val="single"/>
          </w:rPr>
          <w:t>https://www.business2community.com/sales-management/what-are-epos-systems-and-how-do-they-work-0319907</w:t>
        </w:r>
      </w:hyperlink>
      <w:r w:rsidRPr="006816D7">
        <w:rPr>
          <w:rStyle w:val="normaltextrun"/>
          <w:rFonts w:asciiTheme="minorHAnsi" w:eastAsiaTheme="majorEastAsia" w:hAnsiTheme="minorHAnsi" w:cs="Segoe UI"/>
        </w:rPr>
        <w:t> (Accessed 30 June 2020)</w:t>
      </w:r>
      <w:r w:rsidRPr="006816D7">
        <w:rPr>
          <w:rStyle w:val="eop"/>
          <w:rFonts w:asciiTheme="minorHAnsi" w:hAnsiTheme="minorHAnsi" w:cs="Segoe UI"/>
        </w:rPr>
        <w:t> </w:t>
      </w:r>
    </w:p>
    <w:p w14:paraId="08D78037"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Forbes (2018) </w:t>
      </w:r>
      <w:r w:rsidRPr="006816D7">
        <w:rPr>
          <w:rStyle w:val="normaltextrun"/>
          <w:rFonts w:asciiTheme="minorHAnsi" w:eastAsiaTheme="majorEastAsia" w:hAnsiTheme="minorHAnsi" w:cs="Segoe UI"/>
          <w:color w:val="333333"/>
        </w:rPr>
        <w:t>Creativity Is the Skill of The Future. [Online] </w:t>
      </w:r>
      <w:hyperlink r:id="rId17" w:anchor="6f75efb74fd4" w:tgtFrame="_blank" w:history="1">
        <w:r w:rsidRPr="006816D7">
          <w:rPr>
            <w:rStyle w:val="normaltextrun"/>
            <w:rFonts w:asciiTheme="minorHAnsi" w:eastAsiaTheme="majorEastAsia" w:hAnsiTheme="minorHAnsi" w:cs="Segoe UI"/>
            <w:color w:val="333333"/>
            <w:u w:val="single"/>
          </w:rPr>
          <w:t>https://www.forbes.com/sites/annapowers/2018/04/30/creativity-is-the-skill-of-the-future/#6f75efb74fd4</w:t>
        </w:r>
      </w:hyperlink>
      <w:r w:rsidRPr="006816D7">
        <w:rPr>
          <w:rStyle w:val="normaltextrun"/>
          <w:rFonts w:asciiTheme="minorHAnsi" w:eastAsiaTheme="majorEastAsia" w:hAnsiTheme="minorHAnsi" w:cs="Segoe UI"/>
          <w:color w:val="333333"/>
        </w:rPr>
        <w:t> (Accessed on 14 June 2020)</w:t>
      </w:r>
      <w:r w:rsidRPr="006816D7">
        <w:rPr>
          <w:rStyle w:val="eop"/>
          <w:rFonts w:asciiTheme="minorHAnsi" w:hAnsiTheme="minorHAnsi" w:cs="Segoe UI"/>
          <w:color w:val="333333"/>
        </w:rPr>
        <w:t> </w:t>
      </w:r>
    </w:p>
    <w:p w14:paraId="4E5E6372" w14:textId="3C472F5B" w:rsidR="0050459E" w:rsidRPr="006816D7" w:rsidRDefault="0050459E" w:rsidP="0050459E">
      <w:pPr>
        <w:pStyle w:val="paragraph"/>
        <w:spacing w:before="0" w:beforeAutospacing="0" w:after="0" w:afterAutospacing="0"/>
        <w:jc w:val="both"/>
        <w:textAlignment w:val="baseline"/>
        <w:rPr>
          <w:rStyle w:val="eop"/>
          <w:rFonts w:asciiTheme="minorHAnsi" w:hAnsiTheme="minorHAnsi" w:cs="Segoe UI"/>
        </w:rPr>
      </w:pPr>
      <w:r w:rsidRPr="006816D7">
        <w:rPr>
          <w:rStyle w:val="normaltextrun"/>
          <w:rFonts w:asciiTheme="minorHAnsi" w:eastAsiaTheme="majorEastAsia" w:hAnsiTheme="minorHAnsi" w:cs="Segoe UI"/>
          <w:shd w:val="clear" w:color="auto" w:fill="FFFF00"/>
        </w:rPr>
        <w:lastRenderedPageBreak/>
        <w:t xml:space="preserve">Francis, D. and Bessant, J. (2005). </w:t>
      </w:r>
      <w:r w:rsidRPr="006816D7">
        <w:rPr>
          <w:rStyle w:val="normaltextrun"/>
          <w:rFonts w:asciiTheme="minorHAnsi" w:eastAsiaTheme="majorEastAsia" w:hAnsiTheme="minorHAnsi" w:cs="Segoe UI"/>
          <w:i/>
          <w:iCs/>
          <w:shd w:val="clear" w:color="auto" w:fill="FFFF00"/>
        </w:rPr>
        <w:t xml:space="preserve">Targeting innovation and implications for capability development, </w:t>
      </w:r>
      <w:r w:rsidR="003802A2" w:rsidRPr="006816D7">
        <w:rPr>
          <w:rStyle w:val="normaltextrun"/>
          <w:rFonts w:asciiTheme="minorHAnsi" w:eastAsiaTheme="majorEastAsia" w:hAnsiTheme="minorHAnsi" w:cs="Segoe UI"/>
          <w:i/>
          <w:iCs/>
          <w:shd w:val="clear" w:color="auto" w:fill="FFFF00"/>
        </w:rPr>
        <w:t>Tec novation</w:t>
      </w:r>
      <w:r w:rsidRPr="006816D7">
        <w:rPr>
          <w:rStyle w:val="normaltextrun"/>
          <w:rFonts w:asciiTheme="minorHAnsi" w:eastAsiaTheme="majorEastAsia" w:hAnsiTheme="minorHAnsi" w:cs="Segoe UI"/>
          <w:shd w:val="clear" w:color="auto" w:fill="FFFF00"/>
        </w:rPr>
        <w:t>, 25, 171-183.</w:t>
      </w:r>
      <w:r w:rsidRPr="006816D7">
        <w:rPr>
          <w:rStyle w:val="eop"/>
          <w:rFonts w:asciiTheme="minorHAnsi" w:hAnsiTheme="minorHAnsi" w:cs="Segoe UI"/>
        </w:rPr>
        <w:t> </w:t>
      </w:r>
      <w:r w:rsidR="003802A2" w:rsidRPr="006816D7">
        <w:rPr>
          <w:rStyle w:val="eop"/>
          <w:rFonts w:asciiTheme="minorHAnsi" w:hAnsiTheme="minorHAnsi" w:cs="Segoe UI"/>
        </w:rPr>
        <w:t xml:space="preserve">[online] </w:t>
      </w:r>
      <w:hyperlink r:id="rId18" w:anchor="fullTextFileContent" w:history="1">
        <w:r w:rsidR="003802A2" w:rsidRPr="006816D7">
          <w:rPr>
            <w:rStyle w:val="Hyperlink"/>
            <w:rFonts w:asciiTheme="minorHAnsi" w:hAnsiTheme="minorHAnsi"/>
          </w:rPr>
          <w:t>https://www.researchgate.net/publication/264439638_Assessing_firm_capabilities_for_innovation#fullTextFileContent</w:t>
        </w:r>
      </w:hyperlink>
      <w:r w:rsidR="003802A2" w:rsidRPr="006816D7">
        <w:rPr>
          <w:rFonts w:asciiTheme="minorHAnsi" w:hAnsiTheme="minorHAnsi"/>
        </w:rPr>
        <w:t xml:space="preserve"> (Accessed on 02 July 2020) </w:t>
      </w:r>
    </w:p>
    <w:p w14:paraId="32895CF7" w14:textId="77777777" w:rsidR="003802A2" w:rsidRPr="006816D7" w:rsidRDefault="003802A2" w:rsidP="0050459E">
      <w:pPr>
        <w:pStyle w:val="paragraph"/>
        <w:spacing w:before="0" w:beforeAutospacing="0" w:after="0" w:afterAutospacing="0"/>
        <w:jc w:val="both"/>
        <w:textAlignment w:val="baseline"/>
        <w:rPr>
          <w:rFonts w:asciiTheme="minorHAnsi" w:hAnsiTheme="minorHAnsi" w:cs="Segoe UI"/>
        </w:rPr>
      </w:pPr>
    </w:p>
    <w:p w14:paraId="1619DF5D" w14:textId="01BB2BFE"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shd w:val="clear" w:color="auto" w:fill="FFFF00"/>
        </w:rPr>
        <w:t>Hameed, M. A., Counsell, S., &amp; Swift, S. (2012). </w:t>
      </w:r>
      <w:r w:rsidRPr="006816D7">
        <w:rPr>
          <w:rStyle w:val="normaltextrun"/>
          <w:rFonts w:asciiTheme="minorHAnsi" w:eastAsiaTheme="majorEastAsia" w:hAnsiTheme="minorHAnsi" w:cs="Segoe UI"/>
          <w:i/>
          <w:iCs/>
          <w:shd w:val="clear" w:color="auto" w:fill="FFFF00"/>
        </w:rPr>
        <w:t>A conceptual model for the process of IT innovation adoption in organizations. Journal of Engineering and Technology Management, 29, 358–390.</w:t>
      </w:r>
      <w:r w:rsidRPr="006816D7">
        <w:rPr>
          <w:rStyle w:val="normaltextrun"/>
          <w:rFonts w:asciiTheme="minorHAnsi" w:eastAsiaTheme="majorEastAsia" w:hAnsiTheme="minorHAnsi" w:cs="Segoe UI"/>
          <w:shd w:val="clear" w:color="auto" w:fill="FFFF00"/>
        </w:rPr>
        <w:t> [online]</w:t>
      </w:r>
      <w:r w:rsidRPr="006816D7">
        <w:rPr>
          <w:rStyle w:val="normaltextrun"/>
          <w:rFonts w:asciiTheme="minorHAnsi" w:eastAsiaTheme="majorEastAsia" w:hAnsiTheme="minorHAnsi" w:cs="Segoe UI"/>
        </w:rPr>
        <w:t> </w:t>
      </w:r>
      <w:r w:rsidRPr="006816D7">
        <w:rPr>
          <w:rStyle w:val="eop"/>
          <w:rFonts w:asciiTheme="minorHAnsi" w:hAnsiTheme="minorHAnsi" w:cs="Segoe UI"/>
        </w:rPr>
        <w:t> </w:t>
      </w:r>
      <w:hyperlink r:id="rId19" w:history="1">
        <w:r w:rsidR="003802A2" w:rsidRPr="006816D7">
          <w:rPr>
            <w:rStyle w:val="Hyperlink"/>
            <w:rFonts w:asciiTheme="minorHAnsi" w:hAnsiTheme="minorHAnsi"/>
          </w:rPr>
          <w:t>https://www.researchgate.net/publication/316072836_A_Conceptual_Model_for_the_Organisational_Adoption_of_Information_System_Security_Innovations</w:t>
        </w:r>
      </w:hyperlink>
      <w:r w:rsidR="003802A2" w:rsidRPr="006816D7">
        <w:rPr>
          <w:rFonts w:asciiTheme="minorHAnsi" w:hAnsiTheme="minorHAnsi"/>
        </w:rPr>
        <w:t xml:space="preserve"> (Accessed on 02 July 2020) </w:t>
      </w:r>
    </w:p>
    <w:p w14:paraId="799AA92E"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HBR (2010) Harvard Business Review: </w:t>
      </w:r>
      <w:r w:rsidRPr="006816D7">
        <w:rPr>
          <w:rStyle w:val="normaltextrun"/>
          <w:rFonts w:asciiTheme="minorHAnsi" w:eastAsiaTheme="majorEastAsia" w:hAnsiTheme="minorHAnsi" w:cs="Segoe UI"/>
          <w:b/>
          <w:bCs/>
          <w:i/>
          <w:iCs/>
          <w:color w:val="282828"/>
        </w:rPr>
        <w:t>The 4 Ps of Innovation.</w:t>
      </w:r>
      <w:r w:rsidRPr="006816D7">
        <w:rPr>
          <w:rStyle w:val="normaltextrun"/>
          <w:rFonts w:asciiTheme="minorHAnsi" w:eastAsiaTheme="majorEastAsia" w:hAnsiTheme="minorHAnsi" w:cs="Segoe UI"/>
          <w:b/>
          <w:bCs/>
          <w:color w:val="282828"/>
        </w:rPr>
        <w:t xml:space="preserve"> [online] </w:t>
      </w:r>
      <w:hyperlink r:id="rId20" w:tgtFrame="_blank" w:history="1">
        <w:r w:rsidRPr="006816D7">
          <w:rPr>
            <w:rStyle w:val="normaltextrun"/>
            <w:rFonts w:asciiTheme="minorHAnsi" w:eastAsiaTheme="majorEastAsia" w:hAnsiTheme="minorHAnsi" w:cs="Segoe UI"/>
            <w:color w:val="0563C1"/>
            <w:u w:val="single"/>
          </w:rPr>
          <w:t>https://hbr.org/2010/06/the-4ps-of-innovation</w:t>
        </w:r>
      </w:hyperlink>
      <w:r w:rsidRPr="006816D7">
        <w:rPr>
          <w:rStyle w:val="normaltextrun"/>
          <w:rFonts w:asciiTheme="minorHAnsi" w:eastAsiaTheme="majorEastAsia" w:hAnsiTheme="minorHAnsi" w:cs="Segoe UI"/>
        </w:rPr>
        <w:t> (Accessed on 05 July 2020) </w:t>
      </w:r>
      <w:r w:rsidRPr="006816D7">
        <w:rPr>
          <w:rStyle w:val="eop"/>
          <w:rFonts w:asciiTheme="minorHAnsi" w:hAnsiTheme="minorHAnsi" w:cs="Segoe UI"/>
        </w:rPr>
        <w:t> </w:t>
      </w:r>
    </w:p>
    <w:p w14:paraId="3D5944F8"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eop"/>
          <w:rFonts w:asciiTheme="minorHAnsi" w:hAnsiTheme="minorHAnsi" w:cs="Segoe UI"/>
        </w:rPr>
        <w:t> </w:t>
      </w:r>
    </w:p>
    <w:p w14:paraId="24B7B04B"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color w:val="333333"/>
        </w:rPr>
        <w:t xml:space="preserve">Jorgensen, </w:t>
      </w:r>
      <w:proofErr w:type="gramStart"/>
      <w:r w:rsidRPr="006816D7">
        <w:rPr>
          <w:rStyle w:val="normaltextrun"/>
          <w:rFonts w:asciiTheme="minorHAnsi" w:eastAsiaTheme="majorEastAsia" w:hAnsiTheme="minorHAnsi" w:cs="Segoe UI"/>
          <w:color w:val="333333"/>
        </w:rPr>
        <w:t>S.</w:t>
      </w:r>
      <w:proofErr w:type="gramEnd"/>
      <w:r w:rsidRPr="006816D7">
        <w:rPr>
          <w:rStyle w:val="normaltextrun"/>
          <w:rFonts w:asciiTheme="minorHAnsi" w:eastAsiaTheme="majorEastAsia" w:hAnsiTheme="minorHAnsi" w:cs="Segoe UI"/>
          <w:color w:val="333333"/>
        </w:rPr>
        <w:t xml:space="preserve"> and Pedersen, L.J.T. (2018) </w:t>
      </w:r>
      <w:r w:rsidRPr="006816D7">
        <w:rPr>
          <w:rStyle w:val="normaltextrun"/>
          <w:rFonts w:asciiTheme="minorHAnsi" w:eastAsiaTheme="majorEastAsia" w:hAnsiTheme="minorHAnsi" w:cs="Segoe UI"/>
          <w:i/>
          <w:iCs/>
        </w:rPr>
        <w:t>RESTART Sustainable Business Model Innovation.</w:t>
      </w:r>
      <w:r w:rsidRPr="006816D7">
        <w:rPr>
          <w:rStyle w:val="normaltextrun"/>
          <w:rFonts w:asciiTheme="minorHAnsi" w:eastAsiaTheme="majorEastAsia" w:hAnsiTheme="minorHAnsi" w:cs="Segoe UI"/>
        </w:rPr>
        <w:t> Norway: Palgrave Macmillan </w:t>
      </w:r>
      <w:r w:rsidRPr="006816D7">
        <w:rPr>
          <w:rStyle w:val="eop"/>
          <w:rFonts w:asciiTheme="minorHAnsi" w:hAnsiTheme="minorHAnsi" w:cs="Segoe UI"/>
        </w:rPr>
        <w:t> </w:t>
      </w:r>
    </w:p>
    <w:p w14:paraId="12681F93" w14:textId="77777777" w:rsidR="003802A2" w:rsidRPr="006816D7" w:rsidRDefault="003802A2" w:rsidP="0050459E">
      <w:pPr>
        <w:pStyle w:val="paragraph"/>
        <w:spacing w:before="0" w:beforeAutospacing="0" w:after="0" w:afterAutospacing="0"/>
        <w:jc w:val="both"/>
        <w:textAlignment w:val="baseline"/>
        <w:rPr>
          <w:rStyle w:val="normaltextrun"/>
          <w:rFonts w:asciiTheme="minorHAnsi" w:eastAsiaTheme="majorEastAsia" w:hAnsiTheme="minorHAnsi" w:cs="Segoe UI"/>
        </w:rPr>
      </w:pPr>
    </w:p>
    <w:p w14:paraId="35F2EAB0" w14:textId="36B9D689"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Krathwohl, D.R. (2010) </w:t>
      </w:r>
      <w:r w:rsidRPr="006816D7">
        <w:rPr>
          <w:rStyle w:val="normaltextrun"/>
          <w:rFonts w:asciiTheme="minorHAnsi" w:eastAsiaTheme="majorEastAsia" w:hAnsiTheme="minorHAnsi" w:cs="Segoe UI"/>
          <w:i/>
          <w:iCs/>
        </w:rPr>
        <w:t>A Revision of Blooms Taxonomy: An overview. Theory into practice.</w:t>
      </w:r>
      <w:r w:rsidRPr="006816D7">
        <w:rPr>
          <w:rStyle w:val="normaltextrun"/>
          <w:rFonts w:asciiTheme="minorHAnsi" w:eastAsiaTheme="majorEastAsia" w:hAnsiTheme="minorHAnsi" w:cs="Segoe UI"/>
        </w:rPr>
        <w:t> Vol. 4(4), p.21. [online]</w:t>
      </w:r>
      <w:hyperlink r:id="rId21" w:tgtFrame="_blank" w:history="1">
        <w:r w:rsidRPr="006816D7">
          <w:rPr>
            <w:rStyle w:val="normaltextrun"/>
            <w:rFonts w:asciiTheme="minorHAnsi" w:eastAsiaTheme="majorEastAsia" w:hAnsiTheme="minorHAnsi" w:cs="Segoe UI"/>
            <w:color w:val="006DB4"/>
            <w:u w:val="single"/>
          </w:rPr>
          <w:t>https://doi-org.ezproxy.uwtsd.ac.uk/10.1207/s15430421tip4104_2</w:t>
        </w:r>
      </w:hyperlink>
      <w:r w:rsidRPr="006816D7">
        <w:rPr>
          <w:rStyle w:val="normaltextrun"/>
          <w:rFonts w:asciiTheme="minorHAnsi" w:eastAsiaTheme="majorEastAsia" w:hAnsiTheme="minorHAnsi" w:cs="Segoe UI"/>
          <w:color w:val="006DB4"/>
        </w:rPr>
        <w:t>  (Accessed 13 June 2020)</w:t>
      </w:r>
      <w:r w:rsidRPr="006816D7">
        <w:rPr>
          <w:rStyle w:val="eop"/>
          <w:rFonts w:asciiTheme="minorHAnsi" w:hAnsiTheme="minorHAnsi" w:cs="Segoe UI"/>
          <w:color w:val="006DB4"/>
        </w:rPr>
        <w:t> </w:t>
      </w:r>
    </w:p>
    <w:p w14:paraId="432239AE"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eop"/>
          <w:rFonts w:asciiTheme="minorHAnsi" w:hAnsiTheme="minorHAnsi" w:cs="Segoe UI"/>
        </w:rPr>
        <w:t> </w:t>
      </w:r>
    </w:p>
    <w:p w14:paraId="130B9697"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eop"/>
          <w:rFonts w:asciiTheme="minorHAnsi" w:hAnsiTheme="minorHAnsi" w:cs="Segoe UI"/>
        </w:rPr>
        <w:t> </w:t>
      </w:r>
    </w:p>
    <w:p w14:paraId="3E9CD22F" w14:textId="2406DF86"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Lead (2020) Innovation process</w:t>
      </w:r>
      <w:r w:rsidR="003802A2" w:rsidRPr="006816D7">
        <w:rPr>
          <w:rStyle w:val="normaltextrun"/>
          <w:rFonts w:asciiTheme="minorHAnsi" w:eastAsiaTheme="majorEastAsia" w:hAnsiTheme="minorHAnsi" w:cs="Segoe UI"/>
          <w:i/>
          <w:iCs/>
        </w:rPr>
        <w:t xml:space="preserve">: </w:t>
      </w:r>
      <w:r w:rsidRPr="006816D7">
        <w:rPr>
          <w:rStyle w:val="normaltextrun"/>
          <w:rFonts w:asciiTheme="minorHAnsi" w:eastAsiaTheme="majorEastAsia" w:hAnsiTheme="minorHAnsi" w:cs="Segoe UI"/>
          <w:i/>
          <w:iCs/>
        </w:rPr>
        <w:t xml:space="preserve"> 5 tips on how to make your innovation process fit for the future.</w:t>
      </w:r>
      <w:r w:rsidRPr="006816D7">
        <w:rPr>
          <w:rStyle w:val="normaltextrun"/>
          <w:rFonts w:asciiTheme="minorHAnsi" w:eastAsiaTheme="majorEastAsia" w:hAnsiTheme="minorHAnsi" w:cs="Segoe UI"/>
        </w:rPr>
        <w:t xml:space="preserve"> [online] </w:t>
      </w:r>
      <w:hyperlink r:id="rId22" w:tgtFrame="_blank" w:history="1">
        <w:r w:rsidRPr="006816D7">
          <w:rPr>
            <w:rStyle w:val="normaltextrun"/>
            <w:rFonts w:asciiTheme="minorHAnsi" w:eastAsiaTheme="majorEastAsia" w:hAnsiTheme="minorHAnsi" w:cs="Segoe UI"/>
            <w:color w:val="0563C1"/>
            <w:u w:val="single"/>
          </w:rPr>
          <w:t>https://moodle.uwtsd.ac.uk/pluginfile.php/370920/mod_resource/content/0/The%20Innovation%20Process.pdf</w:t>
        </w:r>
      </w:hyperlink>
      <w:r w:rsidRPr="006816D7">
        <w:rPr>
          <w:rStyle w:val="normaltextrun"/>
          <w:rFonts w:asciiTheme="minorHAnsi" w:eastAsiaTheme="majorEastAsia" w:hAnsiTheme="minorHAnsi" w:cs="Segoe UI"/>
        </w:rPr>
        <w:t> (Accessed on 20 June 2020)</w:t>
      </w:r>
      <w:r w:rsidRPr="006816D7">
        <w:rPr>
          <w:rStyle w:val="eop"/>
          <w:rFonts w:asciiTheme="minorHAnsi" w:hAnsiTheme="minorHAnsi" w:cs="Segoe UI"/>
        </w:rPr>
        <w:t> </w:t>
      </w:r>
    </w:p>
    <w:p w14:paraId="132DC55A" w14:textId="77777777" w:rsidR="003802A2" w:rsidRPr="006816D7" w:rsidRDefault="003802A2" w:rsidP="0050459E">
      <w:pPr>
        <w:pStyle w:val="paragraph"/>
        <w:spacing w:before="0" w:beforeAutospacing="0" w:after="0" w:afterAutospacing="0"/>
        <w:jc w:val="both"/>
        <w:textAlignment w:val="baseline"/>
        <w:rPr>
          <w:rStyle w:val="normaltextrun"/>
          <w:rFonts w:asciiTheme="minorHAnsi" w:eastAsiaTheme="majorEastAsia" w:hAnsiTheme="minorHAnsi" w:cs="Segoe UI"/>
        </w:rPr>
      </w:pPr>
    </w:p>
    <w:p w14:paraId="213818D0" w14:textId="3F900572"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proofErr w:type="spellStart"/>
      <w:r w:rsidRPr="006816D7">
        <w:rPr>
          <w:rStyle w:val="normaltextrun"/>
          <w:rFonts w:asciiTheme="minorHAnsi" w:eastAsiaTheme="majorEastAsia" w:hAnsiTheme="minorHAnsi" w:cs="Segoe UI"/>
        </w:rPr>
        <w:t>Mckendrick</w:t>
      </w:r>
      <w:proofErr w:type="spellEnd"/>
      <w:r w:rsidRPr="006816D7">
        <w:rPr>
          <w:rStyle w:val="normaltextrun"/>
          <w:rFonts w:asciiTheme="minorHAnsi" w:eastAsiaTheme="majorEastAsia" w:hAnsiTheme="minorHAnsi" w:cs="Segoe UI"/>
        </w:rPr>
        <w:t>, J. (2018) Forbes: </w:t>
      </w:r>
      <w:r w:rsidRPr="006816D7">
        <w:rPr>
          <w:rStyle w:val="normaltextrun"/>
          <w:rFonts w:asciiTheme="minorHAnsi" w:eastAsiaTheme="majorEastAsia" w:hAnsiTheme="minorHAnsi" w:cs="Segoe UI"/>
          <w:i/>
          <w:iCs/>
          <w:color w:val="333333"/>
        </w:rPr>
        <w:t>What Do Employees Want? They Want Digital Skills.</w:t>
      </w:r>
      <w:r w:rsidRPr="006816D7">
        <w:rPr>
          <w:rStyle w:val="normaltextrun"/>
          <w:rFonts w:asciiTheme="minorHAnsi" w:eastAsiaTheme="majorEastAsia" w:hAnsiTheme="minorHAnsi" w:cs="Segoe UI"/>
          <w:color w:val="333333"/>
        </w:rPr>
        <w:t xml:space="preserve"> [online] </w:t>
      </w:r>
      <w:hyperlink r:id="rId23" w:anchor="1583f95c7f56" w:tgtFrame="_blank" w:history="1">
        <w:r w:rsidRPr="006816D7">
          <w:rPr>
            <w:rStyle w:val="normaltextrun"/>
            <w:rFonts w:asciiTheme="minorHAnsi" w:eastAsiaTheme="majorEastAsia" w:hAnsiTheme="minorHAnsi" w:cs="Segoe UI"/>
            <w:color w:val="0563C1"/>
            <w:u w:val="single"/>
          </w:rPr>
          <w:t>https://www.forbes.com/sites/joemckendrick/2018/11/21/what-do-employees-want-they-want-digital-skills/#1583f95c7f56</w:t>
        </w:r>
      </w:hyperlink>
      <w:r w:rsidRPr="006816D7">
        <w:rPr>
          <w:rStyle w:val="normaltextrun"/>
          <w:rFonts w:asciiTheme="minorHAnsi" w:eastAsiaTheme="majorEastAsia" w:hAnsiTheme="minorHAnsi" w:cs="Segoe UI"/>
        </w:rPr>
        <w:t> (Accessed on 02 Ju</w:t>
      </w:r>
      <w:r w:rsidRPr="006816D7">
        <w:rPr>
          <w:rStyle w:val="eop"/>
          <w:rFonts w:asciiTheme="minorHAnsi" w:hAnsiTheme="minorHAnsi" w:cs="Segoe UI"/>
        </w:rPr>
        <w:t> </w:t>
      </w:r>
    </w:p>
    <w:p w14:paraId="001C9ED6"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eop"/>
          <w:rFonts w:asciiTheme="minorHAnsi" w:hAnsiTheme="minorHAnsi" w:cs="Segoe UI"/>
        </w:rPr>
        <w:t> </w:t>
      </w:r>
    </w:p>
    <w:p w14:paraId="2BE39D7A" w14:textId="77777777" w:rsidR="003802A2" w:rsidRPr="006816D7" w:rsidRDefault="0050459E" w:rsidP="0050459E">
      <w:pPr>
        <w:pStyle w:val="paragraph"/>
        <w:spacing w:before="0" w:beforeAutospacing="0" w:after="0" w:afterAutospacing="0"/>
        <w:jc w:val="both"/>
        <w:textAlignment w:val="baseline"/>
        <w:rPr>
          <w:rStyle w:val="normaltextrun"/>
          <w:rFonts w:asciiTheme="minorHAnsi" w:eastAsiaTheme="majorEastAsia" w:hAnsiTheme="minorHAnsi" w:cs="Segoe UI"/>
          <w:color w:val="006FB7"/>
        </w:rPr>
      </w:pPr>
      <w:proofErr w:type="spellStart"/>
      <w:r w:rsidRPr="006816D7">
        <w:rPr>
          <w:rStyle w:val="normaltextrun"/>
          <w:rFonts w:asciiTheme="minorHAnsi" w:eastAsiaTheme="majorEastAsia" w:hAnsiTheme="minorHAnsi" w:cs="Segoe UI"/>
        </w:rPr>
        <w:t>Maley</w:t>
      </w:r>
      <w:proofErr w:type="spellEnd"/>
      <w:r w:rsidRPr="006816D7">
        <w:rPr>
          <w:rStyle w:val="normaltextrun"/>
          <w:rFonts w:asciiTheme="minorHAnsi" w:eastAsiaTheme="majorEastAsia" w:hAnsiTheme="minorHAnsi" w:cs="Segoe UI"/>
        </w:rPr>
        <w:t>, A. and Bolitho, R. (2015) ELT Journal: </w:t>
      </w:r>
      <w:r w:rsidRPr="006816D7">
        <w:rPr>
          <w:rStyle w:val="normaltextrun"/>
          <w:rFonts w:asciiTheme="minorHAnsi" w:eastAsiaTheme="majorEastAsia" w:hAnsiTheme="minorHAnsi" w:cs="Segoe UI"/>
          <w:i/>
          <w:iCs/>
        </w:rPr>
        <w:t>Creativity.</w:t>
      </w:r>
      <w:r w:rsidRPr="006816D7">
        <w:rPr>
          <w:rStyle w:val="normaltextrun"/>
          <w:rFonts w:asciiTheme="minorHAnsi" w:eastAsiaTheme="majorEastAsia" w:hAnsiTheme="minorHAnsi" w:cs="Segoe UI"/>
        </w:rPr>
        <w:t> </w:t>
      </w:r>
      <w:r w:rsidRPr="006816D7">
        <w:rPr>
          <w:rStyle w:val="normaltextrun"/>
          <w:rFonts w:asciiTheme="minorHAnsi" w:eastAsiaTheme="majorEastAsia" w:hAnsiTheme="minorHAnsi" w:cs="Segoe UI"/>
          <w:i/>
          <w:iCs/>
          <w:color w:val="2A2A2A"/>
        </w:rPr>
        <w:t>ELT Journal</w:t>
      </w:r>
      <w:r w:rsidRPr="006816D7">
        <w:rPr>
          <w:rStyle w:val="normaltextrun"/>
          <w:rFonts w:asciiTheme="minorHAnsi" w:eastAsiaTheme="majorEastAsia" w:hAnsiTheme="minorHAnsi" w:cs="Segoe UI"/>
          <w:color w:val="2A2A2A"/>
        </w:rPr>
        <w:t>, Volume 69, Issue 4, October 2015, Pages 434–436, [online] </w:t>
      </w:r>
      <w:hyperlink r:id="rId24" w:tgtFrame="_blank" w:history="1">
        <w:r w:rsidRPr="006816D7">
          <w:rPr>
            <w:rStyle w:val="normaltextrun"/>
            <w:rFonts w:asciiTheme="minorHAnsi" w:eastAsiaTheme="majorEastAsia" w:hAnsiTheme="minorHAnsi" w:cs="Segoe UI"/>
            <w:color w:val="006FB7"/>
            <w:u w:val="single"/>
          </w:rPr>
          <w:t>https://doi-org.ezproxy.uwtsd.ac.uk/10.1093/elt/ccv036</w:t>
        </w:r>
      </w:hyperlink>
      <w:r w:rsidRPr="006816D7">
        <w:rPr>
          <w:rStyle w:val="normaltextrun"/>
          <w:rFonts w:asciiTheme="minorHAnsi" w:eastAsiaTheme="majorEastAsia" w:hAnsiTheme="minorHAnsi" w:cs="Segoe UI"/>
          <w:color w:val="006FB7"/>
        </w:rPr>
        <w:t> (Accessed on 13 June 2020)</w:t>
      </w:r>
    </w:p>
    <w:p w14:paraId="65061EDA" w14:textId="5DF8C67D"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eop"/>
          <w:rFonts w:asciiTheme="minorHAnsi" w:hAnsiTheme="minorHAnsi" w:cs="Segoe UI"/>
          <w:color w:val="006FB7"/>
        </w:rPr>
        <w:t> </w:t>
      </w:r>
    </w:p>
    <w:p w14:paraId="36DA8A5B" w14:textId="4B95F362"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color w:val="333333"/>
          <w:shd w:val="clear" w:color="auto" w:fill="FFFF00"/>
        </w:rPr>
        <w:t xml:space="preserve">Maslen R., Platts K.W. (1994) 'Force Field Analysis: </w:t>
      </w:r>
      <w:r w:rsidRPr="006816D7">
        <w:rPr>
          <w:rStyle w:val="normaltextrun"/>
          <w:rFonts w:asciiTheme="minorHAnsi" w:eastAsiaTheme="majorEastAsia" w:hAnsiTheme="minorHAnsi" w:cs="Segoe UI"/>
          <w:i/>
          <w:iCs/>
          <w:color w:val="333333"/>
          <w:shd w:val="clear" w:color="auto" w:fill="FFFF00"/>
        </w:rPr>
        <w:t>A Technique to Help SMEs Realise their Intended Manufacturing Strategy', in Operations Strategy and Performance, 1st European Operations Management Association Conference, University of Cambridge</w:t>
      </w:r>
      <w:r w:rsidR="003802A2" w:rsidRPr="006816D7">
        <w:rPr>
          <w:rStyle w:val="normaltextrun"/>
          <w:rFonts w:asciiTheme="minorHAnsi" w:eastAsiaTheme="majorEastAsia" w:hAnsiTheme="minorHAnsi" w:cs="Segoe UI"/>
          <w:i/>
          <w:iCs/>
          <w:color w:val="333333"/>
          <w:shd w:val="clear" w:color="auto" w:fill="FFFF00"/>
        </w:rPr>
        <w:t xml:space="preserve">, </w:t>
      </w:r>
      <w:r w:rsidRPr="006816D7">
        <w:rPr>
          <w:rStyle w:val="normaltextrun"/>
          <w:rFonts w:asciiTheme="minorHAnsi" w:eastAsiaTheme="majorEastAsia" w:hAnsiTheme="minorHAnsi" w:cs="Segoe UI"/>
          <w:color w:val="333333"/>
          <w:shd w:val="clear" w:color="auto" w:fill="FFFF00"/>
        </w:rPr>
        <w:t>pp.587-588.</w:t>
      </w:r>
      <w:r w:rsidRPr="006816D7">
        <w:rPr>
          <w:rStyle w:val="eop"/>
          <w:rFonts w:asciiTheme="minorHAnsi" w:hAnsiTheme="minorHAnsi" w:cs="Segoe UI"/>
          <w:color w:val="333333"/>
        </w:rPr>
        <w:t> </w:t>
      </w:r>
      <w:r w:rsidR="003802A2" w:rsidRPr="006816D7">
        <w:rPr>
          <w:rStyle w:val="eop"/>
          <w:rFonts w:asciiTheme="minorHAnsi" w:hAnsiTheme="minorHAnsi" w:cs="Segoe UI"/>
          <w:color w:val="333333"/>
        </w:rPr>
        <w:t xml:space="preserve">[online] </w:t>
      </w:r>
      <w:hyperlink r:id="rId25" w:history="1">
        <w:r w:rsidR="003802A2" w:rsidRPr="006816D7">
          <w:rPr>
            <w:rStyle w:val="Hyperlink"/>
            <w:rFonts w:asciiTheme="minorHAnsi" w:hAnsiTheme="minorHAnsi"/>
          </w:rPr>
          <w:t>https://www.ifm.eng.cam.ac.uk/research/dstools/force-field-analysis/</w:t>
        </w:r>
      </w:hyperlink>
      <w:r w:rsidR="003802A2" w:rsidRPr="006816D7">
        <w:rPr>
          <w:rFonts w:asciiTheme="minorHAnsi" w:hAnsiTheme="minorHAnsi"/>
        </w:rPr>
        <w:t xml:space="preserve"> (Accessed on 02 July 2020) </w:t>
      </w:r>
    </w:p>
    <w:p w14:paraId="31B5FA31" w14:textId="77777777" w:rsidR="003802A2" w:rsidRPr="006816D7" w:rsidRDefault="003802A2" w:rsidP="0050459E">
      <w:pPr>
        <w:pStyle w:val="paragraph"/>
        <w:spacing w:before="0" w:beforeAutospacing="0" w:after="0" w:afterAutospacing="0"/>
        <w:jc w:val="both"/>
        <w:textAlignment w:val="baseline"/>
        <w:rPr>
          <w:rStyle w:val="normaltextrun"/>
          <w:rFonts w:asciiTheme="minorHAnsi" w:eastAsiaTheme="majorEastAsia" w:hAnsiTheme="minorHAnsi" w:cs="Segoe UI"/>
          <w:color w:val="006FB7"/>
        </w:rPr>
      </w:pPr>
    </w:p>
    <w:p w14:paraId="78FAA244" w14:textId="7C89134A"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color w:val="006FB7"/>
        </w:rPr>
        <w:t>Mindtools. (2020) </w:t>
      </w:r>
      <w:r w:rsidRPr="006816D7">
        <w:rPr>
          <w:rStyle w:val="normaltextrun"/>
          <w:rFonts w:asciiTheme="minorHAnsi" w:eastAsiaTheme="majorEastAsia" w:hAnsiTheme="minorHAnsi" w:cs="Segoe UI"/>
          <w:color w:val="333333"/>
        </w:rPr>
        <w:t>PEST Analysis:</w:t>
      </w:r>
      <w:r w:rsidRPr="006816D7">
        <w:rPr>
          <w:rStyle w:val="normaltextrun"/>
          <w:rFonts w:asciiTheme="minorHAnsi" w:eastAsiaTheme="majorEastAsia" w:hAnsiTheme="minorHAnsi" w:cs="Segoe UI"/>
          <w:i/>
          <w:iCs/>
          <w:color w:val="333333"/>
        </w:rPr>
        <w:t> Identifying "Big Picture" Opportunities and Threats. </w:t>
      </w:r>
      <w:r w:rsidRPr="006816D7">
        <w:rPr>
          <w:rStyle w:val="normaltextrun"/>
          <w:rFonts w:asciiTheme="minorHAnsi" w:eastAsiaTheme="majorEastAsia" w:hAnsiTheme="minorHAnsi" w:cs="Segoe UI"/>
          <w:color w:val="333333"/>
        </w:rPr>
        <w:t>[online] </w:t>
      </w:r>
      <w:hyperlink r:id="rId26" w:tgtFrame="_blank" w:history="1">
        <w:r w:rsidRPr="006816D7">
          <w:rPr>
            <w:rStyle w:val="normaltextrun"/>
            <w:rFonts w:asciiTheme="minorHAnsi" w:eastAsiaTheme="majorEastAsia" w:hAnsiTheme="minorHAnsi" w:cs="Segoe UI"/>
            <w:color w:val="0563C1"/>
            <w:u w:val="single"/>
          </w:rPr>
          <w:t>https://www.mindtools.com/pages/article/newTMC_09.htm</w:t>
        </w:r>
      </w:hyperlink>
      <w:r w:rsidRPr="006816D7">
        <w:rPr>
          <w:rStyle w:val="normaltextrun"/>
          <w:rFonts w:asciiTheme="minorHAnsi" w:eastAsiaTheme="majorEastAsia" w:hAnsiTheme="minorHAnsi" w:cs="Segoe UI"/>
        </w:rPr>
        <w:t> (Accessed on 17 June 2020) </w:t>
      </w:r>
      <w:r w:rsidRPr="006816D7">
        <w:rPr>
          <w:rStyle w:val="eop"/>
          <w:rFonts w:asciiTheme="minorHAnsi" w:hAnsiTheme="minorHAnsi" w:cs="Segoe UI"/>
        </w:rPr>
        <w:t> </w:t>
      </w:r>
    </w:p>
    <w:p w14:paraId="67D04B9B" w14:textId="77777777" w:rsidR="003802A2" w:rsidRPr="006816D7" w:rsidRDefault="003802A2" w:rsidP="0050459E">
      <w:pPr>
        <w:pStyle w:val="paragraph"/>
        <w:spacing w:before="0" w:beforeAutospacing="0" w:after="0" w:afterAutospacing="0"/>
        <w:jc w:val="both"/>
        <w:textAlignment w:val="baseline"/>
        <w:rPr>
          <w:rStyle w:val="normaltextrun"/>
          <w:rFonts w:asciiTheme="minorHAnsi" w:eastAsiaTheme="majorEastAsia" w:hAnsiTheme="minorHAnsi" w:cs="Segoe UI"/>
        </w:rPr>
      </w:pPr>
    </w:p>
    <w:p w14:paraId="42300968" w14:textId="52A6E5F2"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lastRenderedPageBreak/>
        <w:t>Mindtools (2018) </w:t>
      </w:r>
      <w:r w:rsidRPr="006816D7">
        <w:rPr>
          <w:rStyle w:val="normaltextrun"/>
          <w:rFonts w:asciiTheme="minorHAnsi" w:eastAsiaTheme="majorEastAsia" w:hAnsiTheme="minorHAnsi" w:cs="Segoe UI"/>
          <w:color w:val="333333"/>
        </w:rPr>
        <w:t>Force Field Analysis: </w:t>
      </w:r>
      <w:r w:rsidRPr="006816D7">
        <w:rPr>
          <w:rStyle w:val="normaltextrun"/>
          <w:rFonts w:asciiTheme="minorHAnsi" w:eastAsiaTheme="majorEastAsia" w:hAnsiTheme="minorHAnsi" w:cs="Segoe UI"/>
          <w:i/>
          <w:iCs/>
          <w:color w:val="333333"/>
        </w:rPr>
        <w:t>Analysing the Pressures for and Against Change.</w:t>
      </w:r>
      <w:r w:rsidRPr="006816D7">
        <w:rPr>
          <w:rStyle w:val="normaltextrun"/>
          <w:rFonts w:asciiTheme="minorHAnsi" w:eastAsiaTheme="majorEastAsia" w:hAnsiTheme="minorHAnsi" w:cs="Segoe UI"/>
          <w:color w:val="333333"/>
        </w:rPr>
        <w:t xml:space="preserve"> [online] </w:t>
      </w:r>
      <w:hyperlink r:id="rId27" w:tgtFrame="_blank" w:history="1">
        <w:r w:rsidRPr="006816D7">
          <w:rPr>
            <w:rStyle w:val="normaltextrun"/>
            <w:rFonts w:asciiTheme="minorHAnsi" w:eastAsiaTheme="majorEastAsia" w:hAnsiTheme="minorHAnsi" w:cs="Segoe UI"/>
            <w:color w:val="0563C1"/>
            <w:u w:val="single"/>
          </w:rPr>
          <w:t>https://www.mindtools.com/pages/article/newTED_06.htm</w:t>
        </w:r>
      </w:hyperlink>
      <w:r w:rsidRPr="006816D7">
        <w:rPr>
          <w:rStyle w:val="normaltextrun"/>
          <w:rFonts w:asciiTheme="minorHAnsi" w:eastAsiaTheme="majorEastAsia" w:hAnsiTheme="minorHAnsi" w:cs="Segoe UI"/>
        </w:rPr>
        <w:t> (Accessed on 01 July 2020)</w:t>
      </w:r>
      <w:r w:rsidRPr="006816D7">
        <w:rPr>
          <w:rStyle w:val="eop"/>
          <w:rFonts w:asciiTheme="minorHAnsi" w:hAnsiTheme="minorHAnsi" w:cs="Segoe UI"/>
        </w:rPr>
        <w:t> </w:t>
      </w:r>
    </w:p>
    <w:p w14:paraId="11F88001" w14:textId="77777777" w:rsidR="003802A2" w:rsidRPr="006816D7" w:rsidRDefault="003802A2" w:rsidP="0050459E">
      <w:pPr>
        <w:pStyle w:val="paragraph"/>
        <w:spacing w:before="0" w:beforeAutospacing="0" w:after="0" w:afterAutospacing="0"/>
        <w:jc w:val="both"/>
        <w:textAlignment w:val="baseline"/>
        <w:rPr>
          <w:rStyle w:val="normaltextrun"/>
          <w:rFonts w:asciiTheme="minorHAnsi" w:eastAsiaTheme="majorEastAsia" w:hAnsiTheme="minorHAnsi" w:cs="Segoe UI"/>
          <w:color w:val="006FB7"/>
        </w:rPr>
      </w:pPr>
    </w:p>
    <w:p w14:paraId="6B50EBC4" w14:textId="77777777" w:rsidR="003802A2" w:rsidRPr="006816D7" w:rsidRDefault="0050459E" w:rsidP="0050459E">
      <w:pPr>
        <w:pStyle w:val="paragraph"/>
        <w:spacing w:before="0" w:beforeAutospacing="0" w:after="0" w:afterAutospacing="0"/>
        <w:jc w:val="both"/>
        <w:textAlignment w:val="baseline"/>
        <w:rPr>
          <w:rStyle w:val="normaltextrun"/>
          <w:rFonts w:asciiTheme="minorHAnsi" w:eastAsiaTheme="majorEastAsia" w:hAnsiTheme="minorHAnsi" w:cs="Segoe UI"/>
          <w:color w:val="111111"/>
        </w:rPr>
      </w:pPr>
      <w:proofErr w:type="spellStart"/>
      <w:r w:rsidRPr="006816D7">
        <w:rPr>
          <w:rStyle w:val="normaltextrun"/>
          <w:rFonts w:asciiTheme="minorHAnsi" w:eastAsiaTheme="majorEastAsia" w:hAnsiTheme="minorHAnsi" w:cs="Segoe UI"/>
          <w:color w:val="006FB7"/>
        </w:rPr>
        <w:t>Pichlak</w:t>
      </w:r>
      <w:proofErr w:type="spellEnd"/>
      <w:r w:rsidRPr="006816D7">
        <w:rPr>
          <w:rStyle w:val="normaltextrun"/>
          <w:rFonts w:asciiTheme="minorHAnsi" w:eastAsiaTheme="majorEastAsia" w:hAnsiTheme="minorHAnsi" w:cs="Segoe UI"/>
          <w:color w:val="006FB7"/>
        </w:rPr>
        <w:t>, M. (2015) ResearchGate: </w:t>
      </w:r>
      <w:r w:rsidRPr="006816D7">
        <w:rPr>
          <w:rStyle w:val="normaltextrun"/>
          <w:rFonts w:asciiTheme="minorHAnsi" w:eastAsiaTheme="majorEastAsia" w:hAnsiTheme="minorHAnsi" w:cs="Segoe UI"/>
          <w:color w:val="111111"/>
        </w:rPr>
        <w:t xml:space="preserve">The innovation adoption process: </w:t>
      </w:r>
      <w:r w:rsidRPr="006816D7">
        <w:rPr>
          <w:rStyle w:val="normaltextrun"/>
          <w:rFonts w:asciiTheme="minorHAnsi" w:eastAsiaTheme="majorEastAsia" w:hAnsiTheme="minorHAnsi" w:cs="Segoe UI"/>
          <w:i/>
          <w:iCs/>
          <w:color w:val="111111"/>
        </w:rPr>
        <w:t>A multidimensional approach.</w:t>
      </w:r>
      <w:r w:rsidRPr="006816D7">
        <w:rPr>
          <w:rStyle w:val="normaltextrun"/>
          <w:rFonts w:asciiTheme="minorHAnsi" w:eastAsiaTheme="majorEastAsia" w:hAnsiTheme="minorHAnsi" w:cs="Segoe UI"/>
          <w:color w:val="111111"/>
        </w:rPr>
        <w:t xml:space="preserve"> [online] </w:t>
      </w:r>
      <w:hyperlink r:id="rId28" w:tgtFrame="_blank" w:history="1">
        <w:r w:rsidRPr="006816D7">
          <w:rPr>
            <w:rStyle w:val="normaltextrun"/>
            <w:rFonts w:asciiTheme="minorHAnsi" w:eastAsiaTheme="majorEastAsia" w:hAnsiTheme="minorHAnsi" w:cs="Segoe UI"/>
            <w:color w:val="0563C1"/>
            <w:u w:val="single"/>
          </w:rPr>
          <w:t>https://www.researchgate.net/publication/285547373_The_innovation_adoption_process_A_multidimensional_approach</w:t>
        </w:r>
      </w:hyperlink>
      <w:r w:rsidRPr="006816D7">
        <w:rPr>
          <w:rStyle w:val="normaltextrun"/>
          <w:rFonts w:asciiTheme="minorHAnsi" w:eastAsiaTheme="majorEastAsia" w:hAnsiTheme="minorHAnsi" w:cs="Segoe UI"/>
          <w:color w:val="111111"/>
        </w:rPr>
        <w:t> (Accessed on 20 June 2020) </w:t>
      </w:r>
    </w:p>
    <w:p w14:paraId="5334FF16" w14:textId="055364DB"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color w:val="111111"/>
        </w:rPr>
        <w:t> </w:t>
      </w:r>
      <w:r w:rsidRPr="006816D7">
        <w:rPr>
          <w:rStyle w:val="normaltextrun"/>
          <w:rFonts w:asciiTheme="minorHAnsi" w:eastAsiaTheme="majorEastAsia" w:hAnsiTheme="minorHAnsi" w:cs="Segoe UI"/>
          <w:color w:val="888888"/>
        </w:rPr>
        <w:t> </w:t>
      </w:r>
      <w:r w:rsidRPr="006816D7">
        <w:rPr>
          <w:rStyle w:val="eop"/>
          <w:rFonts w:asciiTheme="minorHAnsi" w:hAnsiTheme="minorHAnsi" w:cs="Segoe UI"/>
          <w:color w:val="888888"/>
        </w:rPr>
        <w:t> </w:t>
      </w:r>
    </w:p>
    <w:p w14:paraId="332AD7F8"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color w:val="006FB7"/>
        </w:rPr>
        <w:t xml:space="preserve">Press Team (2019) Synthesis: </w:t>
      </w:r>
      <w:r w:rsidRPr="006816D7">
        <w:rPr>
          <w:rStyle w:val="normaltextrun"/>
          <w:rFonts w:asciiTheme="minorHAnsi" w:eastAsiaTheme="majorEastAsia" w:hAnsiTheme="minorHAnsi" w:cs="Segoe UI"/>
          <w:i/>
          <w:iCs/>
          <w:color w:val="006FB7"/>
        </w:rPr>
        <w:t xml:space="preserve">Understanding the 4P’s of Marketing mix. </w:t>
      </w:r>
      <w:r w:rsidRPr="006816D7">
        <w:rPr>
          <w:rStyle w:val="normaltextrun"/>
          <w:rFonts w:asciiTheme="minorHAnsi" w:eastAsiaTheme="majorEastAsia" w:hAnsiTheme="minorHAnsi" w:cs="Segoe UI"/>
          <w:color w:val="006FB7"/>
        </w:rPr>
        <w:t>[online] </w:t>
      </w:r>
      <w:hyperlink r:id="rId29" w:tgtFrame="_blank" w:history="1">
        <w:r w:rsidRPr="006816D7">
          <w:rPr>
            <w:rStyle w:val="normaltextrun"/>
            <w:rFonts w:asciiTheme="minorHAnsi" w:eastAsiaTheme="majorEastAsia" w:hAnsiTheme="minorHAnsi" w:cs="Segoe UI"/>
            <w:color w:val="0563C1"/>
            <w:u w:val="single"/>
          </w:rPr>
          <w:t>https://www.synthesisgroup.co.uk/2019/03/25/biggest-deals/</w:t>
        </w:r>
      </w:hyperlink>
      <w:r w:rsidRPr="006816D7">
        <w:rPr>
          <w:rStyle w:val="normaltextrun"/>
          <w:rFonts w:asciiTheme="minorHAnsi" w:eastAsiaTheme="majorEastAsia" w:hAnsiTheme="minorHAnsi" w:cs="Segoe UI"/>
        </w:rPr>
        <w:t> (Accessed on 05 July 2020) </w:t>
      </w:r>
      <w:r w:rsidRPr="006816D7">
        <w:rPr>
          <w:rStyle w:val="eop"/>
          <w:rFonts w:asciiTheme="minorHAnsi" w:hAnsiTheme="minorHAnsi" w:cs="Segoe UI"/>
        </w:rPr>
        <w:t> </w:t>
      </w:r>
    </w:p>
    <w:p w14:paraId="1405029C" w14:textId="77777777" w:rsidR="003802A2" w:rsidRPr="006816D7" w:rsidRDefault="003802A2" w:rsidP="0050459E">
      <w:pPr>
        <w:pStyle w:val="paragraph"/>
        <w:spacing w:before="0" w:beforeAutospacing="0" w:after="0" w:afterAutospacing="0"/>
        <w:jc w:val="both"/>
        <w:textAlignment w:val="baseline"/>
        <w:rPr>
          <w:rStyle w:val="normaltextrun"/>
          <w:rFonts w:asciiTheme="minorHAnsi" w:eastAsiaTheme="majorEastAsia" w:hAnsiTheme="minorHAnsi" w:cs="Segoe UI"/>
        </w:rPr>
      </w:pPr>
    </w:p>
    <w:p w14:paraId="0DAC0AEE" w14:textId="1F41D378" w:rsidR="0050459E" w:rsidRPr="006816D7" w:rsidRDefault="0050459E" w:rsidP="0050459E">
      <w:pPr>
        <w:pStyle w:val="paragraph"/>
        <w:spacing w:before="0" w:beforeAutospacing="0" w:after="0" w:afterAutospacing="0"/>
        <w:jc w:val="both"/>
        <w:textAlignment w:val="baseline"/>
        <w:rPr>
          <w:rStyle w:val="eop"/>
          <w:rFonts w:asciiTheme="minorHAnsi" w:hAnsiTheme="minorHAnsi" w:cs="Segoe UI"/>
        </w:rPr>
      </w:pPr>
      <w:proofErr w:type="spellStart"/>
      <w:r w:rsidRPr="006816D7">
        <w:rPr>
          <w:rStyle w:val="normaltextrun"/>
          <w:rFonts w:asciiTheme="minorHAnsi" w:eastAsiaTheme="majorEastAsia" w:hAnsiTheme="minorHAnsi" w:cs="Segoe UI"/>
        </w:rPr>
        <w:t>Quain</w:t>
      </w:r>
      <w:proofErr w:type="spellEnd"/>
      <w:r w:rsidRPr="006816D7">
        <w:rPr>
          <w:rStyle w:val="normaltextrun"/>
          <w:rFonts w:asciiTheme="minorHAnsi" w:eastAsiaTheme="majorEastAsia" w:hAnsiTheme="minorHAnsi" w:cs="Segoe UI"/>
        </w:rPr>
        <w:t>, S. (2019) Small Business Chron: </w:t>
      </w:r>
      <w:r w:rsidRPr="006816D7">
        <w:rPr>
          <w:rStyle w:val="normaltextrun"/>
          <w:rFonts w:asciiTheme="minorHAnsi" w:eastAsiaTheme="majorEastAsia" w:hAnsiTheme="minorHAnsi" w:cs="Segoe UI"/>
          <w:i/>
          <w:iCs/>
          <w:color w:val="222222"/>
        </w:rPr>
        <w:t>Advantages and Disadvantages of a Marketing Strategy</w:t>
      </w:r>
      <w:r w:rsidRPr="006816D7">
        <w:rPr>
          <w:rStyle w:val="normaltextrun"/>
          <w:rFonts w:asciiTheme="minorHAnsi" w:eastAsiaTheme="majorEastAsia" w:hAnsiTheme="minorHAnsi" w:cs="Segoe UI"/>
        </w:rPr>
        <w:t> [online] </w:t>
      </w:r>
      <w:hyperlink r:id="rId30" w:tgtFrame="_blank" w:history="1">
        <w:r w:rsidRPr="006816D7">
          <w:rPr>
            <w:rStyle w:val="normaltextrun"/>
            <w:rFonts w:asciiTheme="minorHAnsi" w:eastAsiaTheme="majorEastAsia" w:hAnsiTheme="minorHAnsi" w:cs="Segoe UI"/>
            <w:color w:val="0563C1"/>
            <w:u w:val="single"/>
          </w:rPr>
          <w:t>https://smallbusiness.chron.com/advantages-disadvantages-marketing-strategy-53961.html</w:t>
        </w:r>
      </w:hyperlink>
      <w:r w:rsidRPr="006816D7">
        <w:rPr>
          <w:rStyle w:val="normaltextrun"/>
          <w:rFonts w:asciiTheme="minorHAnsi" w:eastAsiaTheme="majorEastAsia" w:hAnsiTheme="minorHAnsi" w:cs="Segoe UI"/>
        </w:rPr>
        <w:t> (Accessed on 05 July 2020) </w:t>
      </w:r>
      <w:r w:rsidRPr="006816D7">
        <w:rPr>
          <w:rStyle w:val="eop"/>
          <w:rFonts w:asciiTheme="minorHAnsi" w:hAnsiTheme="minorHAnsi" w:cs="Segoe UI"/>
        </w:rPr>
        <w:t> </w:t>
      </w:r>
    </w:p>
    <w:p w14:paraId="3B5A704C" w14:textId="77777777" w:rsidR="003802A2" w:rsidRPr="006816D7" w:rsidRDefault="003802A2" w:rsidP="0050459E">
      <w:pPr>
        <w:pStyle w:val="paragraph"/>
        <w:spacing w:before="0" w:beforeAutospacing="0" w:after="0" w:afterAutospacing="0"/>
        <w:jc w:val="both"/>
        <w:textAlignment w:val="baseline"/>
        <w:rPr>
          <w:rFonts w:asciiTheme="minorHAnsi" w:hAnsiTheme="minorHAnsi" w:cs="Segoe UI"/>
        </w:rPr>
      </w:pPr>
    </w:p>
    <w:p w14:paraId="1C2C0B07" w14:textId="29F5961E"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proofErr w:type="spellStart"/>
      <w:r w:rsidRPr="006816D7">
        <w:rPr>
          <w:rStyle w:val="normaltextrun"/>
          <w:rFonts w:asciiTheme="minorHAnsi" w:eastAsiaTheme="majorEastAsia" w:hAnsiTheme="minorHAnsi" w:cs="Segoe UI"/>
        </w:rPr>
        <w:t>Siddik</w:t>
      </w:r>
      <w:proofErr w:type="spellEnd"/>
      <w:r w:rsidRPr="006816D7">
        <w:rPr>
          <w:rStyle w:val="normaltextrun"/>
          <w:rFonts w:asciiTheme="minorHAnsi" w:eastAsiaTheme="majorEastAsia" w:hAnsiTheme="minorHAnsi" w:cs="Segoe UI"/>
        </w:rPr>
        <w:t>, M. (02 Insight Success:</w:t>
      </w:r>
      <w:r w:rsidRPr="006816D7">
        <w:rPr>
          <w:rStyle w:val="normaltextrun"/>
          <w:rFonts w:asciiTheme="minorHAnsi" w:eastAsiaTheme="majorEastAsia" w:hAnsiTheme="minorHAnsi" w:cs="Segoe UI"/>
          <w:i/>
          <w:iCs/>
        </w:rPr>
        <w:t xml:space="preserve"> </w:t>
      </w:r>
      <w:r w:rsidRPr="006816D7">
        <w:rPr>
          <w:rStyle w:val="normaltextrun"/>
          <w:rFonts w:asciiTheme="minorHAnsi" w:eastAsiaTheme="majorEastAsia" w:hAnsiTheme="minorHAnsi" w:cs="Segoe UI"/>
        </w:rPr>
        <w:t>The</w:t>
      </w:r>
      <w:r w:rsidR="003802A2" w:rsidRPr="006816D7">
        <w:rPr>
          <w:rStyle w:val="normaltextrun"/>
          <w:rFonts w:asciiTheme="minorHAnsi" w:eastAsiaTheme="majorEastAsia" w:hAnsiTheme="minorHAnsi" w:cs="Segoe UI"/>
        </w:rPr>
        <w:t xml:space="preserve"> </w:t>
      </w:r>
      <w:r w:rsidRPr="006816D7">
        <w:rPr>
          <w:rStyle w:val="normaltextrun"/>
          <w:rFonts w:asciiTheme="minorHAnsi" w:eastAsiaTheme="majorEastAsia" w:hAnsiTheme="minorHAnsi" w:cs="Segoe UI"/>
        </w:rPr>
        <w:t>way of business solutions. [Online] </w:t>
      </w:r>
      <w:hyperlink r:id="rId31" w:tgtFrame="_blank" w:history="1">
        <w:r w:rsidRPr="006816D7">
          <w:rPr>
            <w:rStyle w:val="normaltextrun"/>
            <w:rFonts w:asciiTheme="minorHAnsi" w:eastAsiaTheme="majorEastAsia" w:hAnsiTheme="minorHAnsi" w:cs="Segoe UI"/>
            <w:color w:val="0563C1"/>
            <w:u w:val="single"/>
          </w:rPr>
          <w:t>https://www.insightssuccess.com/developing-creativity-and-innovation-in-the-workplace/</w:t>
        </w:r>
      </w:hyperlink>
      <w:r w:rsidRPr="006816D7">
        <w:rPr>
          <w:rStyle w:val="normaltextrun"/>
          <w:rFonts w:asciiTheme="minorHAnsi" w:eastAsiaTheme="majorEastAsia" w:hAnsiTheme="minorHAnsi" w:cs="Segoe UI"/>
        </w:rPr>
        <w:t> (Accessed on June 2020)</w:t>
      </w:r>
      <w:r w:rsidRPr="006816D7">
        <w:rPr>
          <w:rStyle w:val="eop"/>
          <w:rFonts w:asciiTheme="minorHAnsi" w:hAnsiTheme="minorHAnsi" w:cs="Segoe UI"/>
        </w:rPr>
        <w:t> </w:t>
      </w:r>
    </w:p>
    <w:p w14:paraId="2C81C014" w14:textId="77777777" w:rsidR="003802A2" w:rsidRPr="006816D7" w:rsidRDefault="003802A2" w:rsidP="0050459E">
      <w:pPr>
        <w:pStyle w:val="paragraph"/>
        <w:spacing w:before="0" w:beforeAutospacing="0" w:after="0" w:afterAutospacing="0"/>
        <w:jc w:val="both"/>
        <w:textAlignment w:val="baseline"/>
        <w:rPr>
          <w:rStyle w:val="normaltextrun"/>
          <w:rFonts w:asciiTheme="minorHAnsi" w:eastAsiaTheme="majorEastAsia" w:hAnsiTheme="minorHAnsi" w:cs="Segoe UI"/>
        </w:rPr>
      </w:pPr>
    </w:p>
    <w:p w14:paraId="60AFD8B8" w14:textId="4D8CC581"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Street, C. (2020) Evening Standard: </w:t>
      </w:r>
      <w:r w:rsidRPr="006816D7">
        <w:rPr>
          <w:rStyle w:val="normaltextrun"/>
          <w:rFonts w:asciiTheme="minorHAnsi" w:eastAsiaTheme="majorEastAsia" w:hAnsiTheme="minorHAnsi" w:cs="Segoe UI"/>
          <w:b/>
          <w:bCs/>
          <w:i/>
          <w:iCs/>
          <w:color w:val="26282A"/>
        </w:rPr>
        <w:t>Fashion is big business in the UK.</w:t>
      </w:r>
      <w:r w:rsidRPr="006816D7">
        <w:rPr>
          <w:rStyle w:val="normaltextrun"/>
          <w:rFonts w:asciiTheme="minorHAnsi" w:eastAsiaTheme="majorEastAsia" w:hAnsiTheme="minorHAnsi" w:cs="Segoe UI"/>
          <w:b/>
          <w:bCs/>
          <w:color w:val="26282A"/>
        </w:rPr>
        <w:t xml:space="preserve"> [online] </w:t>
      </w:r>
      <w:hyperlink r:id="rId32" w:tgtFrame="_blank" w:history="1">
        <w:r w:rsidRPr="006816D7">
          <w:rPr>
            <w:rStyle w:val="normaltextrun"/>
            <w:rFonts w:asciiTheme="minorHAnsi" w:eastAsiaTheme="majorEastAsia" w:hAnsiTheme="minorHAnsi" w:cs="Segoe UI"/>
            <w:color w:val="000000"/>
            <w:u w:val="single"/>
          </w:rPr>
          <w:t>https://www.standard.co.</w:t>
        </w:r>
        <w:r w:rsidRPr="006816D7">
          <w:rPr>
            <w:rStyle w:val="normaltextrun"/>
            <w:rFonts w:asciiTheme="minorHAnsi" w:eastAsiaTheme="majorEastAsia" w:hAnsiTheme="minorHAnsi" w:cs="Segoe UI"/>
            <w:b/>
            <w:bCs/>
            <w:color w:val="000000"/>
            <w:u w:val="single"/>
          </w:rPr>
          <w:t>uk</w:t>
        </w:r>
        <w:r w:rsidRPr="006816D7">
          <w:rPr>
            <w:rStyle w:val="normaltextrun"/>
            <w:rFonts w:asciiTheme="minorHAnsi" w:eastAsiaTheme="majorEastAsia" w:hAnsiTheme="minorHAnsi" w:cs="Segoe UI"/>
            <w:color w:val="000000"/>
            <w:u w:val="single"/>
          </w:rPr>
          <w:t>/</w:t>
        </w:r>
        <w:r w:rsidRPr="006816D7">
          <w:rPr>
            <w:rStyle w:val="normaltextrun"/>
            <w:rFonts w:asciiTheme="minorHAnsi" w:eastAsiaTheme="majorEastAsia" w:hAnsiTheme="minorHAnsi" w:cs="Segoe UI"/>
            <w:b/>
            <w:bCs/>
            <w:color w:val="000000"/>
            <w:u w:val="single"/>
          </w:rPr>
          <w:t>fashion</w:t>
        </w:r>
        <w:r w:rsidRPr="006816D7">
          <w:rPr>
            <w:rStyle w:val="normaltextrun"/>
            <w:rFonts w:asciiTheme="minorHAnsi" w:eastAsiaTheme="majorEastAsia" w:hAnsiTheme="minorHAnsi" w:cs="Segoe UI"/>
            <w:color w:val="000000"/>
            <w:u w:val="single"/>
          </w:rPr>
          <w:t>/...</w:t>
        </w:r>
        <w:r w:rsidRPr="006816D7">
          <w:rPr>
            <w:rStyle w:val="normaltextrun"/>
            <w:rFonts w:asciiTheme="minorHAnsi" w:eastAsiaTheme="majorEastAsia" w:hAnsiTheme="minorHAnsi" w:cs="Segoe UI"/>
            <w:b/>
            <w:bCs/>
            <w:color w:val="000000"/>
            <w:u w:val="single"/>
          </w:rPr>
          <w:t>fashion</w:t>
        </w:r>
        <w:r w:rsidRPr="006816D7">
          <w:rPr>
            <w:rStyle w:val="normaltextrun"/>
            <w:rFonts w:asciiTheme="minorHAnsi" w:eastAsiaTheme="majorEastAsia" w:hAnsiTheme="minorHAnsi" w:cs="Segoe UI"/>
            <w:color w:val="000000"/>
            <w:u w:val="single"/>
          </w:rPr>
          <w:t>.../</w:t>
        </w:r>
        <w:r w:rsidRPr="006816D7">
          <w:rPr>
            <w:rStyle w:val="normaltextrun"/>
            <w:rFonts w:asciiTheme="minorHAnsi" w:eastAsiaTheme="majorEastAsia" w:hAnsiTheme="minorHAnsi" w:cs="Segoe UI"/>
            <w:b/>
            <w:bCs/>
            <w:color w:val="000000"/>
            <w:u w:val="single"/>
          </w:rPr>
          <w:t>british</w:t>
        </w:r>
        <w:r w:rsidRPr="006816D7">
          <w:rPr>
            <w:rStyle w:val="normaltextrun"/>
            <w:rFonts w:asciiTheme="minorHAnsi" w:eastAsiaTheme="majorEastAsia" w:hAnsiTheme="minorHAnsi" w:cs="Segoe UI"/>
            <w:color w:val="000000"/>
            <w:u w:val="single"/>
          </w:rPr>
          <w:t>-</w:t>
        </w:r>
        <w:r w:rsidRPr="006816D7">
          <w:rPr>
            <w:rStyle w:val="normaltextrun"/>
            <w:rFonts w:asciiTheme="minorHAnsi" w:eastAsiaTheme="majorEastAsia" w:hAnsiTheme="minorHAnsi" w:cs="Segoe UI"/>
            <w:b/>
            <w:bCs/>
            <w:color w:val="000000"/>
            <w:u w:val="single"/>
          </w:rPr>
          <w:t>fashion</w:t>
        </w:r>
        <w:r w:rsidRPr="006816D7">
          <w:rPr>
            <w:rStyle w:val="normaltextrun"/>
            <w:rFonts w:asciiTheme="minorHAnsi" w:eastAsiaTheme="majorEastAsia" w:hAnsiTheme="minorHAnsi" w:cs="Segoe UI"/>
            <w:color w:val="000000"/>
            <w:u w:val="single"/>
          </w:rPr>
          <w:t>-council-caroline-rush-future-of-</w:t>
        </w:r>
        <w:r w:rsidRPr="006816D7">
          <w:rPr>
            <w:rStyle w:val="normaltextrun"/>
            <w:rFonts w:asciiTheme="minorHAnsi" w:eastAsiaTheme="majorEastAsia" w:hAnsiTheme="minorHAnsi" w:cs="Segoe UI"/>
            <w:b/>
            <w:bCs/>
            <w:color w:val="000000"/>
            <w:u w:val="single"/>
          </w:rPr>
          <w:t>fashion</w:t>
        </w:r>
        <w:r w:rsidRPr="006816D7">
          <w:rPr>
            <w:rStyle w:val="normaltextrun"/>
            <w:rFonts w:asciiTheme="minorHAnsi" w:eastAsiaTheme="majorEastAsia" w:hAnsiTheme="minorHAnsi" w:cs="Segoe UI"/>
            <w:color w:val="000000"/>
            <w:u w:val="single"/>
          </w:rPr>
          <w:t>-a4464676.html</w:t>
        </w:r>
      </w:hyperlink>
      <w:r w:rsidRPr="006816D7">
        <w:rPr>
          <w:rStyle w:val="normaltextrun"/>
          <w:rFonts w:asciiTheme="minorHAnsi" w:eastAsiaTheme="majorEastAsia" w:hAnsiTheme="minorHAnsi" w:cs="Segoe UI"/>
          <w:color w:val="000000"/>
        </w:rPr>
        <w:t>    (Accessed on June 2020)</w:t>
      </w:r>
      <w:r w:rsidRPr="006816D7">
        <w:rPr>
          <w:rStyle w:val="eop"/>
          <w:rFonts w:asciiTheme="minorHAnsi" w:hAnsiTheme="minorHAnsi" w:cs="Segoe UI"/>
          <w:color w:val="000000"/>
        </w:rPr>
        <w:t> </w:t>
      </w:r>
    </w:p>
    <w:p w14:paraId="5519E821"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eop"/>
          <w:rFonts w:asciiTheme="minorHAnsi" w:hAnsiTheme="minorHAnsi" w:cs="Segoe UI"/>
        </w:rPr>
        <w:t> </w:t>
      </w:r>
    </w:p>
    <w:p w14:paraId="5DEB194C"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The Telegraph (2017) </w:t>
      </w:r>
      <w:r w:rsidRPr="006816D7">
        <w:rPr>
          <w:rStyle w:val="normaltextrun"/>
          <w:rFonts w:asciiTheme="minorHAnsi" w:eastAsiaTheme="majorEastAsia" w:hAnsiTheme="minorHAnsi" w:cs="Segoe UI"/>
          <w:i/>
          <w:iCs/>
          <w:color w:val="222222"/>
        </w:rPr>
        <w:t>What is innovation and how can businesses foster it</w:t>
      </w:r>
      <w:r w:rsidRPr="006816D7">
        <w:rPr>
          <w:rStyle w:val="normaltextrun"/>
          <w:rFonts w:asciiTheme="minorHAnsi" w:eastAsiaTheme="majorEastAsia" w:hAnsiTheme="minorHAnsi" w:cs="Segoe UI"/>
          <w:color w:val="222222"/>
        </w:rPr>
        <w:t>? [online] </w:t>
      </w:r>
      <w:hyperlink r:id="rId33" w:tgtFrame="_blank" w:history="1">
        <w:r w:rsidRPr="006816D7">
          <w:rPr>
            <w:rStyle w:val="normaltextrun"/>
            <w:rFonts w:asciiTheme="minorHAnsi" w:eastAsiaTheme="majorEastAsia" w:hAnsiTheme="minorHAnsi" w:cs="Segoe UI"/>
            <w:color w:val="0563C1"/>
            <w:u w:val="single"/>
          </w:rPr>
          <w:t>https://www.telegraph.co.uk/connect/better-business/innovation/what-is-innovation-and-how-can-businesses-foster-it/</w:t>
        </w:r>
      </w:hyperlink>
      <w:r w:rsidRPr="006816D7">
        <w:rPr>
          <w:rStyle w:val="normaltextrun"/>
          <w:rFonts w:asciiTheme="minorHAnsi" w:eastAsiaTheme="majorEastAsia" w:hAnsiTheme="minorHAnsi" w:cs="Segoe UI"/>
        </w:rPr>
        <w:t> (Accessed on 12 June 2020)</w:t>
      </w:r>
      <w:r w:rsidRPr="006816D7">
        <w:rPr>
          <w:rStyle w:val="eop"/>
          <w:rFonts w:asciiTheme="minorHAnsi" w:hAnsiTheme="minorHAnsi" w:cs="Segoe UI"/>
        </w:rPr>
        <w:t> </w:t>
      </w:r>
    </w:p>
    <w:p w14:paraId="44E806A8" w14:textId="77777777" w:rsidR="003802A2" w:rsidRPr="006816D7" w:rsidRDefault="003802A2" w:rsidP="0050459E">
      <w:pPr>
        <w:pStyle w:val="paragraph"/>
        <w:spacing w:before="0" w:beforeAutospacing="0" w:after="0" w:afterAutospacing="0"/>
        <w:jc w:val="both"/>
        <w:textAlignment w:val="baseline"/>
        <w:rPr>
          <w:rStyle w:val="normaltextrun"/>
          <w:rFonts w:asciiTheme="minorHAnsi" w:eastAsiaTheme="majorEastAsia" w:hAnsiTheme="minorHAnsi" w:cs="Segoe UI"/>
        </w:rPr>
      </w:pPr>
    </w:p>
    <w:p w14:paraId="1F365440" w14:textId="300EB3A9" w:rsidR="0050459E" w:rsidRPr="006816D7" w:rsidRDefault="0050459E" w:rsidP="0050459E">
      <w:pPr>
        <w:pStyle w:val="paragraph"/>
        <w:spacing w:before="0" w:beforeAutospacing="0" w:after="0" w:afterAutospacing="0"/>
        <w:jc w:val="both"/>
        <w:textAlignment w:val="baseline"/>
        <w:rPr>
          <w:rStyle w:val="eop"/>
          <w:rFonts w:asciiTheme="minorHAnsi" w:hAnsiTheme="minorHAnsi" w:cs="Segoe UI"/>
        </w:rPr>
      </w:pPr>
      <w:proofErr w:type="spellStart"/>
      <w:r w:rsidRPr="006816D7">
        <w:rPr>
          <w:rStyle w:val="normaltextrun"/>
          <w:rFonts w:asciiTheme="minorHAnsi" w:eastAsiaTheme="majorEastAsia" w:hAnsiTheme="minorHAnsi" w:cs="Segoe UI"/>
        </w:rPr>
        <w:t>Thirlway</w:t>
      </w:r>
      <w:proofErr w:type="spellEnd"/>
      <w:r w:rsidRPr="006816D7">
        <w:rPr>
          <w:rStyle w:val="normaltextrun"/>
          <w:rFonts w:asciiTheme="minorHAnsi" w:eastAsiaTheme="majorEastAsia" w:hAnsiTheme="minorHAnsi" w:cs="Segoe UI"/>
        </w:rPr>
        <w:t>, C. (2016) </w:t>
      </w:r>
      <w:r w:rsidR="003802A2" w:rsidRPr="006816D7">
        <w:rPr>
          <w:rStyle w:val="normaltextrun"/>
          <w:rFonts w:asciiTheme="minorHAnsi" w:eastAsiaTheme="majorEastAsia" w:hAnsiTheme="minorHAnsi" w:cs="Segoe UI"/>
        </w:rPr>
        <w:t>Solver board</w:t>
      </w:r>
      <w:r w:rsidRPr="006816D7">
        <w:rPr>
          <w:rStyle w:val="normaltextrun"/>
          <w:rFonts w:asciiTheme="minorHAnsi" w:eastAsiaTheme="majorEastAsia" w:hAnsiTheme="minorHAnsi" w:cs="Segoe UI"/>
        </w:rPr>
        <w:t>: </w:t>
      </w:r>
      <w:r w:rsidRPr="006816D7">
        <w:rPr>
          <w:rStyle w:val="normaltextrun"/>
          <w:rFonts w:asciiTheme="minorHAnsi" w:eastAsiaTheme="majorEastAsia" w:hAnsiTheme="minorHAnsi" w:cs="Segoe UI"/>
          <w:i/>
          <w:iCs/>
          <w:color w:val="515151"/>
        </w:rPr>
        <w:t>The benefits of open innovation.</w:t>
      </w:r>
      <w:r w:rsidRPr="006816D7">
        <w:rPr>
          <w:rStyle w:val="normaltextrun"/>
          <w:rFonts w:asciiTheme="minorHAnsi" w:eastAsiaTheme="majorEastAsia" w:hAnsiTheme="minorHAnsi" w:cs="Segoe UI"/>
          <w:color w:val="515151"/>
        </w:rPr>
        <w:t> [online] </w:t>
      </w:r>
      <w:hyperlink r:id="rId34" w:tgtFrame="_blank" w:history="1">
        <w:r w:rsidRPr="006816D7">
          <w:rPr>
            <w:rStyle w:val="normaltextrun"/>
            <w:rFonts w:asciiTheme="minorHAnsi" w:eastAsiaTheme="majorEastAsia" w:hAnsiTheme="minorHAnsi" w:cs="Segoe UI"/>
            <w:color w:val="0563C1"/>
            <w:u w:val="single"/>
          </w:rPr>
          <w:t>https://www.solverboard.com/blog/the-benefits-of-open-innovation</w:t>
        </w:r>
      </w:hyperlink>
      <w:r w:rsidRPr="006816D7">
        <w:rPr>
          <w:rStyle w:val="normaltextrun"/>
          <w:rFonts w:asciiTheme="minorHAnsi" w:eastAsiaTheme="majorEastAsia" w:hAnsiTheme="minorHAnsi" w:cs="Segoe UI"/>
        </w:rPr>
        <w:t> (Accessed on 21 June 2020)</w:t>
      </w:r>
      <w:r w:rsidRPr="006816D7">
        <w:rPr>
          <w:rStyle w:val="eop"/>
          <w:rFonts w:asciiTheme="minorHAnsi" w:hAnsiTheme="minorHAnsi" w:cs="Segoe UI"/>
        </w:rPr>
        <w:t> </w:t>
      </w:r>
    </w:p>
    <w:p w14:paraId="3F0F1B82" w14:textId="77777777" w:rsidR="003802A2" w:rsidRPr="006816D7" w:rsidRDefault="003802A2" w:rsidP="0050459E">
      <w:pPr>
        <w:pStyle w:val="paragraph"/>
        <w:spacing w:before="0" w:beforeAutospacing="0" w:after="0" w:afterAutospacing="0"/>
        <w:jc w:val="both"/>
        <w:textAlignment w:val="baseline"/>
        <w:rPr>
          <w:rFonts w:asciiTheme="minorHAnsi" w:hAnsiTheme="minorHAnsi" w:cs="Segoe UI"/>
        </w:rPr>
      </w:pPr>
    </w:p>
    <w:p w14:paraId="1F9218C0" w14:textId="3782F8AF" w:rsidR="006816D7" w:rsidRPr="006816D7" w:rsidRDefault="0050459E" w:rsidP="0050459E">
      <w:pPr>
        <w:pStyle w:val="paragraph"/>
        <w:spacing w:before="0" w:beforeAutospacing="0" w:after="0" w:afterAutospacing="0"/>
        <w:jc w:val="both"/>
        <w:textAlignment w:val="baseline"/>
        <w:rPr>
          <w:rStyle w:val="normaltextrun"/>
          <w:rFonts w:asciiTheme="minorHAnsi" w:eastAsiaTheme="majorEastAsia" w:hAnsiTheme="minorHAnsi" w:cs="Segoe UI"/>
          <w:shd w:val="clear" w:color="auto" w:fill="FFFF00"/>
        </w:rPr>
      </w:pPr>
      <w:r w:rsidRPr="006816D7">
        <w:rPr>
          <w:rStyle w:val="normaltextrun"/>
          <w:rFonts w:asciiTheme="minorHAnsi" w:eastAsiaTheme="majorEastAsia" w:hAnsiTheme="minorHAnsi" w:cs="Segoe UI"/>
          <w:shd w:val="clear" w:color="auto" w:fill="FFFF00"/>
        </w:rPr>
        <w:t xml:space="preserve">Tidd, J., Bessant, J., and Pavitt, K. (2015). </w:t>
      </w:r>
      <w:r w:rsidRPr="006816D7">
        <w:rPr>
          <w:rStyle w:val="normaltextrun"/>
          <w:rFonts w:asciiTheme="minorHAnsi" w:eastAsiaTheme="majorEastAsia" w:hAnsiTheme="minorHAnsi" w:cs="Segoe UI"/>
          <w:i/>
          <w:iCs/>
          <w:shd w:val="clear" w:color="auto" w:fill="FFFF00"/>
        </w:rPr>
        <w:t>Managing Innovation: Integrating Technological, Market and Organizational Change</w:t>
      </w:r>
      <w:r w:rsidR="006816D7" w:rsidRPr="006816D7">
        <w:rPr>
          <w:rStyle w:val="normaltextrun"/>
          <w:rFonts w:asciiTheme="minorHAnsi" w:eastAsiaTheme="majorEastAsia" w:hAnsiTheme="minorHAnsi" w:cs="Segoe UI"/>
          <w:shd w:val="clear" w:color="auto" w:fill="FFFF00"/>
        </w:rPr>
        <w:t>. 3rd</w:t>
      </w:r>
      <w:r w:rsidRPr="006816D7">
        <w:rPr>
          <w:rStyle w:val="normaltextrun"/>
          <w:rFonts w:asciiTheme="minorHAnsi" w:eastAsiaTheme="majorEastAsia" w:hAnsiTheme="minorHAnsi" w:cs="Segoe UI"/>
          <w:shd w:val="clear" w:color="auto" w:fill="FFFF00"/>
        </w:rPr>
        <w:t xml:space="preserve"> </w:t>
      </w:r>
      <w:proofErr w:type="spellStart"/>
      <w:r w:rsidRPr="006816D7">
        <w:rPr>
          <w:rStyle w:val="normaltextrun"/>
          <w:rFonts w:asciiTheme="minorHAnsi" w:eastAsiaTheme="majorEastAsia" w:hAnsiTheme="minorHAnsi" w:cs="Segoe UI"/>
          <w:shd w:val="clear" w:color="auto" w:fill="FFFF00"/>
        </w:rPr>
        <w:t>E</w:t>
      </w:r>
      <w:r w:rsidR="006816D7" w:rsidRPr="006816D7">
        <w:rPr>
          <w:rStyle w:val="normaltextrun"/>
          <w:rFonts w:asciiTheme="minorHAnsi" w:eastAsiaTheme="majorEastAsia" w:hAnsiTheme="minorHAnsi" w:cs="Segoe UI"/>
          <w:shd w:val="clear" w:color="auto" w:fill="FFFF00"/>
        </w:rPr>
        <w:t>dn</w:t>
      </w:r>
      <w:proofErr w:type="spellEnd"/>
      <w:r w:rsidR="006816D7" w:rsidRPr="006816D7">
        <w:rPr>
          <w:rStyle w:val="normaltextrun"/>
          <w:rFonts w:asciiTheme="minorHAnsi" w:eastAsiaTheme="majorEastAsia" w:hAnsiTheme="minorHAnsi" w:cs="Segoe UI"/>
          <w:shd w:val="clear" w:color="auto" w:fill="FFFF00"/>
        </w:rPr>
        <w:t xml:space="preserve">. </w:t>
      </w:r>
      <w:r w:rsidRPr="006816D7">
        <w:rPr>
          <w:rStyle w:val="normaltextrun"/>
          <w:rFonts w:asciiTheme="minorHAnsi" w:eastAsiaTheme="majorEastAsia" w:hAnsiTheme="minorHAnsi" w:cs="Segoe UI"/>
          <w:shd w:val="clear" w:color="auto" w:fill="FFFF00"/>
        </w:rPr>
        <w:t xml:space="preserve"> John Wiley &amp; Sons Ltd.</w:t>
      </w:r>
    </w:p>
    <w:p w14:paraId="024AD459" w14:textId="72C8E1FA"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eop"/>
          <w:rFonts w:asciiTheme="minorHAnsi" w:hAnsiTheme="minorHAnsi" w:cs="Segoe UI"/>
        </w:rPr>
        <w:t> </w:t>
      </w:r>
    </w:p>
    <w:p w14:paraId="0BC11D8C" w14:textId="245382D0"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color w:val="333333"/>
          <w:shd w:val="clear" w:color="auto" w:fill="FFFF00"/>
        </w:rPr>
        <w:t>Thomas J. (1985) 'Force Field Analysis: A New Way to Evaluate Your Strategy', Long Range Planning, Vol. 18, No. 6, pp. 54-59.</w:t>
      </w:r>
      <w:r w:rsidRPr="006816D7">
        <w:rPr>
          <w:rStyle w:val="eop"/>
          <w:rFonts w:asciiTheme="minorHAnsi" w:hAnsiTheme="minorHAnsi" w:cs="Segoe UI"/>
          <w:color w:val="333333"/>
        </w:rPr>
        <w:t> </w:t>
      </w:r>
      <w:r w:rsidR="003802A2" w:rsidRPr="006816D7">
        <w:rPr>
          <w:rStyle w:val="eop"/>
          <w:rFonts w:asciiTheme="minorHAnsi" w:hAnsiTheme="minorHAnsi" w:cs="Segoe UI"/>
          <w:color w:val="333333"/>
        </w:rPr>
        <w:t xml:space="preserve">[online] </w:t>
      </w:r>
      <w:hyperlink r:id="rId35" w:history="1">
        <w:r w:rsidR="006816D7" w:rsidRPr="006816D7">
          <w:rPr>
            <w:rStyle w:val="Hyperlink"/>
            <w:rFonts w:asciiTheme="minorHAnsi" w:hAnsiTheme="minorHAnsi"/>
          </w:rPr>
          <w:t>https://www.scribd.com/document/413865700/Joe-Thomas-Force-Field-Analysis-A-New-Way-to-Evaluate-Your-Strategy</w:t>
        </w:r>
      </w:hyperlink>
      <w:r w:rsidR="006816D7" w:rsidRPr="006816D7">
        <w:rPr>
          <w:rFonts w:asciiTheme="minorHAnsi" w:hAnsiTheme="minorHAnsi"/>
        </w:rPr>
        <w:t xml:space="preserve"> (Accessed on 02 July 2020) </w:t>
      </w:r>
    </w:p>
    <w:p w14:paraId="10545C11" w14:textId="77777777" w:rsidR="003802A2" w:rsidRPr="006816D7" w:rsidRDefault="003802A2" w:rsidP="0050459E">
      <w:pPr>
        <w:pStyle w:val="paragraph"/>
        <w:spacing w:before="0" w:beforeAutospacing="0" w:after="0" w:afterAutospacing="0"/>
        <w:jc w:val="both"/>
        <w:textAlignment w:val="baseline"/>
        <w:rPr>
          <w:rStyle w:val="normaltextrun"/>
          <w:rFonts w:asciiTheme="minorHAnsi" w:eastAsiaTheme="majorEastAsia" w:hAnsiTheme="minorHAnsi" w:cs="Segoe UI"/>
        </w:rPr>
      </w:pPr>
    </w:p>
    <w:p w14:paraId="0A9734B8" w14:textId="419F1E25"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normaltextrun"/>
          <w:rFonts w:asciiTheme="minorHAnsi" w:eastAsiaTheme="majorEastAsia" w:hAnsiTheme="minorHAnsi" w:cs="Segoe UI"/>
        </w:rPr>
        <w:t>Walker, K. (2016) Google in Europe:</w:t>
      </w:r>
      <w:r w:rsidRPr="006816D7">
        <w:rPr>
          <w:rStyle w:val="normaltextrun"/>
          <w:rFonts w:asciiTheme="minorHAnsi" w:eastAsiaTheme="majorEastAsia" w:hAnsiTheme="minorHAnsi" w:cs="Segoe UI"/>
          <w:color w:val="202124"/>
        </w:rPr>
        <w:t> </w:t>
      </w:r>
      <w:r w:rsidRPr="006816D7">
        <w:rPr>
          <w:rStyle w:val="normaltextrun"/>
          <w:rFonts w:asciiTheme="minorHAnsi" w:eastAsiaTheme="majorEastAsia" w:hAnsiTheme="minorHAnsi" w:cs="Segoe UI"/>
          <w:i/>
          <w:iCs/>
          <w:color w:val="202124"/>
        </w:rPr>
        <w:t>Android’s model of open innovation.</w:t>
      </w:r>
      <w:r w:rsidRPr="006816D7">
        <w:rPr>
          <w:rStyle w:val="normaltextrun"/>
          <w:rFonts w:asciiTheme="minorHAnsi" w:eastAsiaTheme="majorEastAsia" w:hAnsiTheme="minorHAnsi" w:cs="Segoe UI"/>
          <w:color w:val="202124"/>
        </w:rPr>
        <w:t> [online] </w:t>
      </w:r>
      <w:hyperlink r:id="rId36" w:anchor=":~:text=We%20released%20the%20Android%20operating,that%20had%20come%20before%20it.&amp;text=Since%20that%20time%2C%20Android%20has,mobile%20software%20and%20hardware%20innovation." w:tgtFrame="_blank" w:history="1">
        <w:r w:rsidRPr="006816D7">
          <w:rPr>
            <w:rStyle w:val="normaltextrun"/>
            <w:rFonts w:asciiTheme="minorHAnsi" w:eastAsiaTheme="majorEastAsia" w:hAnsiTheme="minorHAnsi" w:cs="Segoe UI"/>
            <w:color w:val="0563C1"/>
            <w:u w:val="single"/>
          </w:rPr>
          <w:t>https://blog.google/topics/google-europe/androids-model-of-open-innovation/#:~:text=We%20released%20the%20Android%20operating,that%20had%20come%20before%20it.&amp;text=Since%20that%20time%2C%20Android%20has,mobile%20software%20and%20hardware%20innovation.</w:t>
        </w:r>
      </w:hyperlink>
      <w:r w:rsidRPr="006816D7">
        <w:rPr>
          <w:rStyle w:val="normaltextrun"/>
          <w:rFonts w:asciiTheme="minorHAnsi" w:eastAsiaTheme="majorEastAsia" w:hAnsiTheme="minorHAnsi" w:cs="Segoe UI"/>
        </w:rPr>
        <w:t> (Accessed on 20 June 2020) </w:t>
      </w:r>
      <w:r w:rsidRPr="006816D7">
        <w:rPr>
          <w:rStyle w:val="eop"/>
          <w:rFonts w:asciiTheme="minorHAnsi" w:hAnsiTheme="minorHAnsi" w:cs="Segoe UI"/>
        </w:rPr>
        <w:t> </w:t>
      </w:r>
    </w:p>
    <w:p w14:paraId="65CE2B6F"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r w:rsidRPr="006816D7">
        <w:rPr>
          <w:rStyle w:val="eop"/>
          <w:rFonts w:asciiTheme="minorHAnsi" w:hAnsiTheme="minorHAnsi" w:cs="Segoe UI"/>
        </w:rPr>
        <w:t> </w:t>
      </w:r>
    </w:p>
    <w:p w14:paraId="31651F8A" w14:textId="77777777" w:rsidR="0050459E" w:rsidRPr="006816D7" w:rsidRDefault="0050459E" w:rsidP="0050459E">
      <w:pPr>
        <w:pStyle w:val="paragraph"/>
        <w:spacing w:before="0" w:beforeAutospacing="0" w:after="0" w:afterAutospacing="0"/>
        <w:jc w:val="both"/>
        <w:textAlignment w:val="baseline"/>
        <w:rPr>
          <w:rFonts w:asciiTheme="minorHAnsi" w:hAnsiTheme="minorHAnsi" w:cs="Segoe UI"/>
        </w:rPr>
      </w:pPr>
      <w:proofErr w:type="spellStart"/>
      <w:r w:rsidRPr="006816D7">
        <w:rPr>
          <w:rStyle w:val="normaltextrun"/>
          <w:rFonts w:asciiTheme="minorHAnsi" w:eastAsiaTheme="majorEastAsia" w:hAnsiTheme="minorHAnsi" w:cs="Segoe UI"/>
        </w:rPr>
        <w:lastRenderedPageBreak/>
        <w:t>Zapfl,D</w:t>
      </w:r>
      <w:proofErr w:type="spellEnd"/>
      <w:r w:rsidRPr="006816D7">
        <w:rPr>
          <w:rStyle w:val="normaltextrun"/>
          <w:rFonts w:asciiTheme="minorHAnsi" w:eastAsiaTheme="majorEastAsia" w:hAnsiTheme="minorHAnsi" w:cs="Segoe UI"/>
        </w:rPr>
        <w:t>. (2018) Lead innovation Blog: </w:t>
      </w:r>
      <w:r w:rsidRPr="006816D7">
        <w:rPr>
          <w:rStyle w:val="normaltextrun"/>
          <w:rFonts w:asciiTheme="minorHAnsi" w:eastAsiaTheme="majorEastAsia" w:hAnsiTheme="minorHAnsi" w:cs="Segoe UI"/>
          <w:i/>
          <w:iCs/>
        </w:rPr>
        <w:t>Open Innovation vs. Closed Innovation.</w:t>
      </w:r>
      <w:r w:rsidRPr="006816D7">
        <w:rPr>
          <w:rStyle w:val="normaltextrun"/>
          <w:rFonts w:asciiTheme="minorHAnsi" w:eastAsiaTheme="majorEastAsia" w:hAnsiTheme="minorHAnsi" w:cs="Segoe UI"/>
        </w:rPr>
        <w:t> [online] </w:t>
      </w:r>
      <w:hyperlink r:id="rId37" w:tgtFrame="_blank" w:history="1">
        <w:r w:rsidRPr="006816D7">
          <w:rPr>
            <w:rStyle w:val="normaltextrun"/>
            <w:rFonts w:asciiTheme="minorHAnsi" w:eastAsiaTheme="majorEastAsia" w:hAnsiTheme="minorHAnsi" w:cs="Segoe UI"/>
            <w:color w:val="0563C1"/>
            <w:u w:val="single"/>
          </w:rPr>
          <w:t>https://www.lead-innovation.com/english-blog/open-innovation-vs.-closed-innovation</w:t>
        </w:r>
      </w:hyperlink>
      <w:r w:rsidRPr="006816D7">
        <w:rPr>
          <w:rStyle w:val="normaltextrun"/>
          <w:rFonts w:asciiTheme="minorHAnsi" w:eastAsiaTheme="majorEastAsia" w:hAnsiTheme="minorHAnsi" w:cs="Segoe UI"/>
        </w:rPr>
        <w:t> (Accessed on 20 June 2020) </w:t>
      </w:r>
      <w:r w:rsidRPr="006816D7">
        <w:rPr>
          <w:rStyle w:val="eop"/>
          <w:rFonts w:asciiTheme="minorHAnsi" w:hAnsiTheme="minorHAnsi" w:cs="Segoe UI"/>
        </w:rPr>
        <w:t> </w:t>
      </w:r>
    </w:p>
    <w:p w14:paraId="045872A0" w14:textId="77777777" w:rsidR="0050459E" w:rsidRPr="0050459E" w:rsidRDefault="0050459E" w:rsidP="0050459E">
      <w:pPr>
        <w:rPr>
          <w:rFonts w:cstheme="minorHAnsi"/>
          <w:sz w:val="24"/>
          <w:szCs w:val="24"/>
        </w:rPr>
      </w:pPr>
    </w:p>
    <w:sectPr w:rsidR="0050459E" w:rsidRPr="0050459E" w:rsidSect="003067F3">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52C0C0" w14:textId="77777777" w:rsidR="00CC750C" w:rsidRDefault="00CC750C" w:rsidP="00D7707C">
      <w:pPr>
        <w:spacing w:after="0" w:line="240" w:lineRule="auto"/>
      </w:pPr>
      <w:r>
        <w:separator/>
      </w:r>
    </w:p>
  </w:endnote>
  <w:endnote w:type="continuationSeparator" w:id="0">
    <w:p w14:paraId="7D07CCBD" w14:textId="77777777" w:rsidR="00CC750C" w:rsidRDefault="00CC750C" w:rsidP="00D77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7407643"/>
      <w:docPartObj>
        <w:docPartGallery w:val="Page Numbers (Bottom of Page)"/>
        <w:docPartUnique/>
      </w:docPartObj>
    </w:sdtPr>
    <w:sdtEndPr>
      <w:rPr>
        <w:noProof/>
      </w:rPr>
    </w:sdtEndPr>
    <w:sdtContent>
      <w:p w14:paraId="424DF1E9" w14:textId="7CA528B9" w:rsidR="00CC750C" w:rsidRDefault="00CC75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A3BD05" w14:textId="77777777" w:rsidR="00CC750C" w:rsidRDefault="00CC75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A47C94" w14:textId="77777777" w:rsidR="00CC750C" w:rsidRDefault="00CC750C" w:rsidP="00D7707C">
      <w:pPr>
        <w:spacing w:after="0" w:line="240" w:lineRule="auto"/>
      </w:pPr>
      <w:r>
        <w:separator/>
      </w:r>
    </w:p>
  </w:footnote>
  <w:footnote w:type="continuationSeparator" w:id="0">
    <w:p w14:paraId="6B7A6D61" w14:textId="77777777" w:rsidR="00CC750C" w:rsidRDefault="00CC750C" w:rsidP="00D770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815D47"/>
    <w:multiLevelType w:val="multilevel"/>
    <w:tmpl w:val="7594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2E330D"/>
    <w:multiLevelType w:val="multilevel"/>
    <w:tmpl w:val="84F4F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67158E"/>
    <w:multiLevelType w:val="multilevel"/>
    <w:tmpl w:val="31840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CC7126"/>
    <w:multiLevelType w:val="multilevel"/>
    <w:tmpl w:val="FDF2A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1201BCC"/>
    <w:multiLevelType w:val="multilevel"/>
    <w:tmpl w:val="215C0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382A81"/>
    <w:multiLevelType w:val="multilevel"/>
    <w:tmpl w:val="99224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74443F1"/>
    <w:multiLevelType w:val="multilevel"/>
    <w:tmpl w:val="5AF4A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8372A95"/>
    <w:multiLevelType w:val="multilevel"/>
    <w:tmpl w:val="7FF8B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B5010AC"/>
    <w:multiLevelType w:val="multilevel"/>
    <w:tmpl w:val="AD9CB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5FB3606"/>
    <w:multiLevelType w:val="multilevel"/>
    <w:tmpl w:val="8B084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6F85751"/>
    <w:multiLevelType w:val="multilevel"/>
    <w:tmpl w:val="2458A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C051B9B"/>
    <w:multiLevelType w:val="hybridMultilevel"/>
    <w:tmpl w:val="9E361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9"/>
  </w:num>
  <w:num w:numId="4">
    <w:abstractNumId w:val="3"/>
  </w:num>
  <w:num w:numId="5">
    <w:abstractNumId w:val="7"/>
  </w:num>
  <w:num w:numId="6">
    <w:abstractNumId w:val="0"/>
  </w:num>
  <w:num w:numId="7">
    <w:abstractNumId w:val="5"/>
  </w:num>
  <w:num w:numId="8">
    <w:abstractNumId w:val="4"/>
  </w:num>
  <w:num w:numId="9">
    <w:abstractNumId w:val="10"/>
  </w:num>
  <w:num w:numId="10">
    <w:abstractNumId w:val="6"/>
  </w:num>
  <w:num w:numId="11">
    <w:abstractNumId w:val="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B9F"/>
    <w:rsid w:val="000606DD"/>
    <w:rsid w:val="00101ED5"/>
    <w:rsid w:val="001B7B9F"/>
    <w:rsid w:val="001C74D4"/>
    <w:rsid w:val="00211F65"/>
    <w:rsid w:val="002150EA"/>
    <w:rsid w:val="002A6F45"/>
    <w:rsid w:val="003067F3"/>
    <w:rsid w:val="00325615"/>
    <w:rsid w:val="0033046E"/>
    <w:rsid w:val="00360B07"/>
    <w:rsid w:val="003802A2"/>
    <w:rsid w:val="00497251"/>
    <w:rsid w:val="004F30AA"/>
    <w:rsid w:val="0050459E"/>
    <w:rsid w:val="0056182B"/>
    <w:rsid w:val="00597D86"/>
    <w:rsid w:val="00601175"/>
    <w:rsid w:val="0063189B"/>
    <w:rsid w:val="006816D7"/>
    <w:rsid w:val="006A506F"/>
    <w:rsid w:val="00720B9B"/>
    <w:rsid w:val="00773C7B"/>
    <w:rsid w:val="00846724"/>
    <w:rsid w:val="00881D9C"/>
    <w:rsid w:val="008F0F8E"/>
    <w:rsid w:val="00901671"/>
    <w:rsid w:val="00963332"/>
    <w:rsid w:val="009E5971"/>
    <w:rsid w:val="00A03E2F"/>
    <w:rsid w:val="00A145B6"/>
    <w:rsid w:val="00A86E7C"/>
    <w:rsid w:val="00AE20CB"/>
    <w:rsid w:val="00B05417"/>
    <w:rsid w:val="00B918A8"/>
    <w:rsid w:val="00BF40C8"/>
    <w:rsid w:val="00C20FBD"/>
    <w:rsid w:val="00C86819"/>
    <w:rsid w:val="00CC750C"/>
    <w:rsid w:val="00CE07AF"/>
    <w:rsid w:val="00CE2139"/>
    <w:rsid w:val="00D478CA"/>
    <w:rsid w:val="00D7707C"/>
    <w:rsid w:val="00DE6579"/>
    <w:rsid w:val="00E04A82"/>
    <w:rsid w:val="00E05F08"/>
    <w:rsid w:val="00E120E0"/>
    <w:rsid w:val="00E20116"/>
    <w:rsid w:val="00E60732"/>
    <w:rsid w:val="00E607F8"/>
    <w:rsid w:val="00F6207F"/>
    <w:rsid w:val="00F80D2E"/>
    <w:rsid w:val="00F838FE"/>
    <w:rsid w:val="00FA2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AB431"/>
  <w15:chartTrackingRefBased/>
  <w15:docId w15:val="{1C4C4A3D-D13B-4B79-B37F-A26075069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6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B7B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B7B9F"/>
  </w:style>
  <w:style w:type="character" w:customStyle="1" w:styleId="eop">
    <w:name w:val="eop"/>
    <w:basedOn w:val="DefaultParagraphFont"/>
    <w:rsid w:val="001B7B9F"/>
  </w:style>
  <w:style w:type="character" w:customStyle="1" w:styleId="Heading1Char">
    <w:name w:val="Heading 1 Char"/>
    <w:basedOn w:val="DefaultParagraphFont"/>
    <w:link w:val="Heading1"/>
    <w:uiPriority w:val="9"/>
    <w:rsid w:val="000606D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607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F40C8"/>
    <w:pPr>
      <w:ind w:left="720"/>
      <w:contextualSpacing/>
    </w:pPr>
  </w:style>
  <w:style w:type="character" w:styleId="Hyperlink">
    <w:name w:val="Hyperlink"/>
    <w:basedOn w:val="DefaultParagraphFont"/>
    <w:uiPriority w:val="99"/>
    <w:semiHidden/>
    <w:unhideWhenUsed/>
    <w:rsid w:val="0050459E"/>
    <w:rPr>
      <w:color w:val="0000FF"/>
      <w:u w:val="single"/>
    </w:rPr>
  </w:style>
  <w:style w:type="paragraph" w:styleId="NoSpacing">
    <w:name w:val="No Spacing"/>
    <w:link w:val="NoSpacingChar"/>
    <w:uiPriority w:val="1"/>
    <w:qFormat/>
    <w:rsid w:val="003067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67F3"/>
    <w:rPr>
      <w:rFonts w:eastAsiaTheme="minorEastAsia"/>
      <w:lang w:val="en-US"/>
    </w:rPr>
  </w:style>
  <w:style w:type="paragraph" w:styleId="Header">
    <w:name w:val="header"/>
    <w:basedOn w:val="Normal"/>
    <w:link w:val="HeaderChar"/>
    <w:uiPriority w:val="99"/>
    <w:unhideWhenUsed/>
    <w:rsid w:val="00D770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07C"/>
  </w:style>
  <w:style w:type="paragraph" w:styleId="Footer">
    <w:name w:val="footer"/>
    <w:basedOn w:val="Normal"/>
    <w:link w:val="FooterChar"/>
    <w:uiPriority w:val="99"/>
    <w:unhideWhenUsed/>
    <w:rsid w:val="00D770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07C"/>
  </w:style>
  <w:style w:type="paragraph" w:styleId="TOCHeading">
    <w:name w:val="TOC Heading"/>
    <w:basedOn w:val="Heading1"/>
    <w:next w:val="Normal"/>
    <w:uiPriority w:val="39"/>
    <w:unhideWhenUsed/>
    <w:qFormat/>
    <w:rsid w:val="00E05F08"/>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045342">
      <w:bodyDiv w:val="1"/>
      <w:marLeft w:val="0"/>
      <w:marRight w:val="0"/>
      <w:marTop w:val="0"/>
      <w:marBottom w:val="0"/>
      <w:divBdr>
        <w:top w:val="none" w:sz="0" w:space="0" w:color="auto"/>
        <w:left w:val="none" w:sz="0" w:space="0" w:color="auto"/>
        <w:bottom w:val="none" w:sz="0" w:space="0" w:color="auto"/>
        <w:right w:val="none" w:sz="0" w:space="0" w:color="auto"/>
      </w:divBdr>
      <w:divsChild>
        <w:div w:id="658462706">
          <w:marLeft w:val="0"/>
          <w:marRight w:val="0"/>
          <w:marTop w:val="0"/>
          <w:marBottom w:val="0"/>
          <w:divBdr>
            <w:top w:val="none" w:sz="0" w:space="0" w:color="auto"/>
            <w:left w:val="none" w:sz="0" w:space="0" w:color="auto"/>
            <w:bottom w:val="none" w:sz="0" w:space="0" w:color="auto"/>
            <w:right w:val="none" w:sz="0" w:space="0" w:color="auto"/>
          </w:divBdr>
        </w:div>
        <w:div w:id="1974486188">
          <w:marLeft w:val="0"/>
          <w:marRight w:val="0"/>
          <w:marTop w:val="0"/>
          <w:marBottom w:val="0"/>
          <w:divBdr>
            <w:top w:val="none" w:sz="0" w:space="0" w:color="auto"/>
            <w:left w:val="none" w:sz="0" w:space="0" w:color="auto"/>
            <w:bottom w:val="none" w:sz="0" w:space="0" w:color="auto"/>
            <w:right w:val="none" w:sz="0" w:space="0" w:color="auto"/>
          </w:divBdr>
        </w:div>
      </w:divsChild>
    </w:div>
    <w:div w:id="335813771">
      <w:bodyDiv w:val="1"/>
      <w:marLeft w:val="0"/>
      <w:marRight w:val="0"/>
      <w:marTop w:val="0"/>
      <w:marBottom w:val="0"/>
      <w:divBdr>
        <w:top w:val="none" w:sz="0" w:space="0" w:color="auto"/>
        <w:left w:val="none" w:sz="0" w:space="0" w:color="auto"/>
        <w:bottom w:val="none" w:sz="0" w:space="0" w:color="auto"/>
        <w:right w:val="none" w:sz="0" w:space="0" w:color="auto"/>
      </w:divBdr>
      <w:divsChild>
        <w:div w:id="2117480074">
          <w:marLeft w:val="0"/>
          <w:marRight w:val="0"/>
          <w:marTop w:val="0"/>
          <w:marBottom w:val="0"/>
          <w:divBdr>
            <w:top w:val="none" w:sz="0" w:space="0" w:color="auto"/>
            <w:left w:val="none" w:sz="0" w:space="0" w:color="auto"/>
            <w:bottom w:val="none" w:sz="0" w:space="0" w:color="auto"/>
            <w:right w:val="none" w:sz="0" w:space="0" w:color="auto"/>
          </w:divBdr>
        </w:div>
        <w:div w:id="420226961">
          <w:marLeft w:val="0"/>
          <w:marRight w:val="0"/>
          <w:marTop w:val="0"/>
          <w:marBottom w:val="0"/>
          <w:divBdr>
            <w:top w:val="none" w:sz="0" w:space="0" w:color="auto"/>
            <w:left w:val="none" w:sz="0" w:space="0" w:color="auto"/>
            <w:bottom w:val="none" w:sz="0" w:space="0" w:color="auto"/>
            <w:right w:val="none" w:sz="0" w:space="0" w:color="auto"/>
          </w:divBdr>
          <w:divsChild>
            <w:div w:id="863515345">
              <w:marLeft w:val="-75"/>
              <w:marRight w:val="0"/>
              <w:marTop w:val="30"/>
              <w:marBottom w:val="30"/>
              <w:divBdr>
                <w:top w:val="none" w:sz="0" w:space="0" w:color="auto"/>
                <w:left w:val="none" w:sz="0" w:space="0" w:color="auto"/>
                <w:bottom w:val="none" w:sz="0" w:space="0" w:color="auto"/>
                <w:right w:val="none" w:sz="0" w:space="0" w:color="auto"/>
              </w:divBdr>
              <w:divsChild>
                <w:div w:id="751313859">
                  <w:marLeft w:val="0"/>
                  <w:marRight w:val="0"/>
                  <w:marTop w:val="0"/>
                  <w:marBottom w:val="0"/>
                  <w:divBdr>
                    <w:top w:val="none" w:sz="0" w:space="0" w:color="auto"/>
                    <w:left w:val="none" w:sz="0" w:space="0" w:color="auto"/>
                    <w:bottom w:val="none" w:sz="0" w:space="0" w:color="auto"/>
                    <w:right w:val="none" w:sz="0" w:space="0" w:color="auto"/>
                  </w:divBdr>
                  <w:divsChild>
                    <w:div w:id="205606772">
                      <w:marLeft w:val="0"/>
                      <w:marRight w:val="0"/>
                      <w:marTop w:val="0"/>
                      <w:marBottom w:val="0"/>
                      <w:divBdr>
                        <w:top w:val="none" w:sz="0" w:space="0" w:color="auto"/>
                        <w:left w:val="none" w:sz="0" w:space="0" w:color="auto"/>
                        <w:bottom w:val="none" w:sz="0" w:space="0" w:color="auto"/>
                        <w:right w:val="none" w:sz="0" w:space="0" w:color="auto"/>
                      </w:divBdr>
                    </w:div>
                    <w:div w:id="191723161">
                      <w:marLeft w:val="0"/>
                      <w:marRight w:val="0"/>
                      <w:marTop w:val="0"/>
                      <w:marBottom w:val="0"/>
                      <w:divBdr>
                        <w:top w:val="none" w:sz="0" w:space="0" w:color="auto"/>
                        <w:left w:val="none" w:sz="0" w:space="0" w:color="auto"/>
                        <w:bottom w:val="none" w:sz="0" w:space="0" w:color="auto"/>
                        <w:right w:val="none" w:sz="0" w:space="0" w:color="auto"/>
                      </w:divBdr>
                    </w:div>
                    <w:div w:id="1781997401">
                      <w:marLeft w:val="0"/>
                      <w:marRight w:val="0"/>
                      <w:marTop w:val="0"/>
                      <w:marBottom w:val="0"/>
                      <w:divBdr>
                        <w:top w:val="none" w:sz="0" w:space="0" w:color="auto"/>
                        <w:left w:val="none" w:sz="0" w:space="0" w:color="auto"/>
                        <w:bottom w:val="none" w:sz="0" w:space="0" w:color="auto"/>
                        <w:right w:val="none" w:sz="0" w:space="0" w:color="auto"/>
                      </w:divBdr>
                    </w:div>
                  </w:divsChild>
                </w:div>
                <w:div w:id="1365668607">
                  <w:marLeft w:val="0"/>
                  <w:marRight w:val="0"/>
                  <w:marTop w:val="0"/>
                  <w:marBottom w:val="0"/>
                  <w:divBdr>
                    <w:top w:val="none" w:sz="0" w:space="0" w:color="auto"/>
                    <w:left w:val="none" w:sz="0" w:space="0" w:color="auto"/>
                    <w:bottom w:val="none" w:sz="0" w:space="0" w:color="auto"/>
                    <w:right w:val="none" w:sz="0" w:space="0" w:color="auto"/>
                  </w:divBdr>
                  <w:divsChild>
                    <w:div w:id="2087218420">
                      <w:marLeft w:val="0"/>
                      <w:marRight w:val="0"/>
                      <w:marTop w:val="0"/>
                      <w:marBottom w:val="0"/>
                      <w:divBdr>
                        <w:top w:val="none" w:sz="0" w:space="0" w:color="auto"/>
                        <w:left w:val="none" w:sz="0" w:space="0" w:color="auto"/>
                        <w:bottom w:val="none" w:sz="0" w:space="0" w:color="auto"/>
                        <w:right w:val="none" w:sz="0" w:space="0" w:color="auto"/>
                      </w:divBdr>
                    </w:div>
                    <w:div w:id="31615684">
                      <w:marLeft w:val="0"/>
                      <w:marRight w:val="0"/>
                      <w:marTop w:val="0"/>
                      <w:marBottom w:val="0"/>
                      <w:divBdr>
                        <w:top w:val="none" w:sz="0" w:space="0" w:color="auto"/>
                        <w:left w:val="none" w:sz="0" w:space="0" w:color="auto"/>
                        <w:bottom w:val="none" w:sz="0" w:space="0" w:color="auto"/>
                        <w:right w:val="none" w:sz="0" w:space="0" w:color="auto"/>
                      </w:divBdr>
                    </w:div>
                    <w:div w:id="250161157">
                      <w:marLeft w:val="0"/>
                      <w:marRight w:val="0"/>
                      <w:marTop w:val="0"/>
                      <w:marBottom w:val="0"/>
                      <w:divBdr>
                        <w:top w:val="none" w:sz="0" w:space="0" w:color="auto"/>
                        <w:left w:val="none" w:sz="0" w:space="0" w:color="auto"/>
                        <w:bottom w:val="none" w:sz="0" w:space="0" w:color="auto"/>
                        <w:right w:val="none" w:sz="0" w:space="0" w:color="auto"/>
                      </w:divBdr>
                    </w:div>
                  </w:divsChild>
                </w:div>
                <w:div w:id="1261450422">
                  <w:marLeft w:val="0"/>
                  <w:marRight w:val="0"/>
                  <w:marTop w:val="0"/>
                  <w:marBottom w:val="0"/>
                  <w:divBdr>
                    <w:top w:val="none" w:sz="0" w:space="0" w:color="auto"/>
                    <w:left w:val="none" w:sz="0" w:space="0" w:color="auto"/>
                    <w:bottom w:val="none" w:sz="0" w:space="0" w:color="auto"/>
                    <w:right w:val="none" w:sz="0" w:space="0" w:color="auto"/>
                  </w:divBdr>
                  <w:divsChild>
                    <w:div w:id="1235701004">
                      <w:marLeft w:val="0"/>
                      <w:marRight w:val="0"/>
                      <w:marTop w:val="0"/>
                      <w:marBottom w:val="0"/>
                      <w:divBdr>
                        <w:top w:val="none" w:sz="0" w:space="0" w:color="auto"/>
                        <w:left w:val="none" w:sz="0" w:space="0" w:color="auto"/>
                        <w:bottom w:val="none" w:sz="0" w:space="0" w:color="auto"/>
                        <w:right w:val="none" w:sz="0" w:space="0" w:color="auto"/>
                      </w:divBdr>
                    </w:div>
                    <w:div w:id="2037732960">
                      <w:marLeft w:val="0"/>
                      <w:marRight w:val="0"/>
                      <w:marTop w:val="0"/>
                      <w:marBottom w:val="0"/>
                      <w:divBdr>
                        <w:top w:val="none" w:sz="0" w:space="0" w:color="auto"/>
                        <w:left w:val="none" w:sz="0" w:space="0" w:color="auto"/>
                        <w:bottom w:val="none" w:sz="0" w:space="0" w:color="auto"/>
                        <w:right w:val="none" w:sz="0" w:space="0" w:color="auto"/>
                      </w:divBdr>
                    </w:div>
                  </w:divsChild>
                </w:div>
                <w:div w:id="2099524260">
                  <w:marLeft w:val="0"/>
                  <w:marRight w:val="0"/>
                  <w:marTop w:val="0"/>
                  <w:marBottom w:val="0"/>
                  <w:divBdr>
                    <w:top w:val="none" w:sz="0" w:space="0" w:color="auto"/>
                    <w:left w:val="none" w:sz="0" w:space="0" w:color="auto"/>
                    <w:bottom w:val="none" w:sz="0" w:space="0" w:color="auto"/>
                    <w:right w:val="none" w:sz="0" w:space="0" w:color="auto"/>
                  </w:divBdr>
                  <w:divsChild>
                    <w:div w:id="867331876">
                      <w:marLeft w:val="0"/>
                      <w:marRight w:val="0"/>
                      <w:marTop w:val="0"/>
                      <w:marBottom w:val="0"/>
                      <w:divBdr>
                        <w:top w:val="none" w:sz="0" w:space="0" w:color="auto"/>
                        <w:left w:val="none" w:sz="0" w:space="0" w:color="auto"/>
                        <w:bottom w:val="none" w:sz="0" w:space="0" w:color="auto"/>
                        <w:right w:val="none" w:sz="0" w:space="0" w:color="auto"/>
                      </w:divBdr>
                    </w:div>
                    <w:div w:id="11541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52104">
          <w:marLeft w:val="0"/>
          <w:marRight w:val="0"/>
          <w:marTop w:val="0"/>
          <w:marBottom w:val="0"/>
          <w:divBdr>
            <w:top w:val="none" w:sz="0" w:space="0" w:color="auto"/>
            <w:left w:val="none" w:sz="0" w:space="0" w:color="auto"/>
            <w:bottom w:val="none" w:sz="0" w:space="0" w:color="auto"/>
            <w:right w:val="none" w:sz="0" w:space="0" w:color="auto"/>
          </w:divBdr>
        </w:div>
        <w:div w:id="600265500">
          <w:marLeft w:val="0"/>
          <w:marRight w:val="0"/>
          <w:marTop w:val="0"/>
          <w:marBottom w:val="0"/>
          <w:divBdr>
            <w:top w:val="none" w:sz="0" w:space="0" w:color="auto"/>
            <w:left w:val="none" w:sz="0" w:space="0" w:color="auto"/>
            <w:bottom w:val="none" w:sz="0" w:space="0" w:color="auto"/>
            <w:right w:val="none" w:sz="0" w:space="0" w:color="auto"/>
          </w:divBdr>
        </w:div>
        <w:div w:id="1711415466">
          <w:marLeft w:val="0"/>
          <w:marRight w:val="0"/>
          <w:marTop w:val="0"/>
          <w:marBottom w:val="0"/>
          <w:divBdr>
            <w:top w:val="none" w:sz="0" w:space="0" w:color="auto"/>
            <w:left w:val="none" w:sz="0" w:space="0" w:color="auto"/>
            <w:bottom w:val="none" w:sz="0" w:space="0" w:color="auto"/>
            <w:right w:val="none" w:sz="0" w:space="0" w:color="auto"/>
          </w:divBdr>
          <w:divsChild>
            <w:div w:id="1828400417">
              <w:marLeft w:val="-75"/>
              <w:marRight w:val="0"/>
              <w:marTop w:val="30"/>
              <w:marBottom w:val="30"/>
              <w:divBdr>
                <w:top w:val="none" w:sz="0" w:space="0" w:color="auto"/>
                <w:left w:val="none" w:sz="0" w:space="0" w:color="auto"/>
                <w:bottom w:val="none" w:sz="0" w:space="0" w:color="auto"/>
                <w:right w:val="none" w:sz="0" w:space="0" w:color="auto"/>
              </w:divBdr>
              <w:divsChild>
                <w:div w:id="965426999">
                  <w:marLeft w:val="0"/>
                  <w:marRight w:val="0"/>
                  <w:marTop w:val="0"/>
                  <w:marBottom w:val="0"/>
                  <w:divBdr>
                    <w:top w:val="none" w:sz="0" w:space="0" w:color="auto"/>
                    <w:left w:val="none" w:sz="0" w:space="0" w:color="auto"/>
                    <w:bottom w:val="none" w:sz="0" w:space="0" w:color="auto"/>
                    <w:right w:val="none" w:sz="0" w:space="0" w:color="auto"/>
                  </w:divBdr>
                  <w:divsChild>
                    <w:div w:id="2104065877">
                      <w:marLeft w:val="0"/>
                      <w:marRight w:val="0"/>
                      <w:marTop w:val="0"/>
                      <w:marBottom w:val="0"/>
                      <w:divBdr>
                        <w:top w:val="none" w:sz="0" w:space="0" w:color="auto"/>
                        <w:left w:val="none" w:sz="0" w:space="0" w:color="auto"/>
                        <w:bottom w:val="none" w:sz="0" w:space="0" w:color="auto"/>
                        <w:right w:val="none" w:sz="0" w:space="0" w:color="auto"/>
                      </w:divBdr>
                    </w:div>
                    <w:div w:id="345182097">
                      <w:marLeft w:val="0"/>
                      <w:marRight w:val="0"/>
                      <w:marTop w:val="0"/>
                      <w:marBottom w:val="0"/>
                      <w:divBdr>
                        <w:top w:val="none" w:sz="0" w:space="0" w:color="auto"/>
                        <w:left w:val="none" w:sz="0" w:space="0" w:color="auto"/>
                        <w:bottom w:val="none" w:sz="0" w:space="0" w:color="auto"/>
                        <w:right w:val="none" w:sz="0" w:space="0" w:color="auto"/>
                      </w:divBdr>
                    </w:div>
                  </w:divsChild>
                </w:div>
                <w:div w:id="1021399270">
                  <w:marLeft w:val="0"/>
                  <w:marRight w:val="0"/>
                  <w:marTop w:val="0"/>
                  <w:marBottom w:val="0"/>
                  <w:divBdr>
                    <w:top w:val="none" w:sz="0" w:space="0" w:color="auto"/>
                    <w:left w:val="none" w:sz="0" w:space="0" w:color="auto"/>
                    <w:bottom w:val="none" w:sz="0" w:space="0" w:color="auto"/>
                    <w:right w:val="none" w:sz="0" w:space="0" w:color="auto"/>
                  </w:divBdr>
                  <w:divsChild>
                    <w:div w:id="1183476235">
                      <w:marLeft w:val="0"/>
                      <w:marRight w:val="0"/>
                      <w:marTop w:val="0"/>
                      <w:marBottom w:val="0"/>
                      <w:divBdr>
                        <w:top w:val="none" w:sz="0" w:space="0" w:color="auto"/>
                        <w:left w:val="none" w:sz="0" w:space="0" w:color="auto"/>
                        <w:bottom w:val="none" w:sz="0" w:space="0" w:color="auto"/>
                        <w:right w:val="none" w:sz="0" w:space="0" w:color="auto"/>
                      </w:divBdr>
                    </w:div>
                  </w:divsChild>
                </w:div>
                <w:div w:id="361632132">
                  <w:marLeft w:val="0"/>
                  <w:marRight w:val="0"/>
                  <w:marTop w:val="0"/>
                  <w:marBottom w:val="0"/>
                  <w:divBdr>
                    <w:top w:val="none" w:sz="0" w:space="0" w:color="auto"/>
                    <w:left w:val="none" w:sz="0" w:space="0" w:color="auto"/>
                    <w:bottom w:val="none" w:sz="0" w:space="0" w:color="auto"/>
                    <w:right w:val="none" w:sz="0" w:space="0" w:color="auto"/>
                  </w:divBdr>
                  <w:divsChild>
                    <w:div w:id="390735612">
                      <w:marLeft w:val="0"/>
                      <w:marRight w:val="0"/>
                      <w:marTop w:val="0"/>
                      <w:marBottom w:val="0"/>
                      <w:divBdr>
                        <w:top w:val="none" w:sz="0" w:space="0" w:color="auto"/>
                        <w:left w:val="none" w:sz="0" w:space="0" w:color="auto"/>
                        <w:bottom w:val="none" w:sz="0" w:space="0" w:color="auto"/>
                        <w:right w:val="none" w:sz="0" w:space="0" w:color="auto"/>
                      </w:divBdr>
                    </w:div>
                  </w:divsChild>
                </w:div>
                <w:div w:id="1816219154">
                  <w:marLeft w:val="0"/>
                  <w:marRight w:val="0"/>
                  <w:marTop w:val="0"/>
                  <w:marBottom w:val="0"/>
                  <w:divBdr>
                    <w:top w:val="none" w:sz="0" w:space="0" w:color="auto"/>
                    <w:left w:val="none" w:sz="0" w:space="0" w:color="auto"/>
                    <w:bottom w:val="none" w:sz="0" w:space="0" w:color="auto"/>
                    <w:right w:val="none" w:sz="0" w:space="0" w:color="auto"/>
                  </w:divBdr>
                  <w:divsChild>
                    <w:div w:id="1068261492">
                      <w:marLeft w:val="0"/>
                      <w:marRight w:val="0"/>
                      <w:marTop w:val="0"/>
                      <w:marBottom w:val="0"/>
                      <w:divBdr>
                        <w:top w:val="none" w:sz="0" w:space="0" w:color="auto"/>
                        <w:left w:val="none" w:sz="0" w:space="0" w:color="auto"/>
                        <w:bottom w:val="none" w:sz="0" w:space="0" w:color="auto"/>
                        <w:right w:val="none" w:sz="0" w:space="0" w:color="auto"/>
                      </w:divBdr>
                    </w:div>
                  </w:divsChild>
                </w:div>
                <w:div w:id="558326024">
                  <w:marLeft w:val="0"/>
                  <w:marRight w:val="0"/>
                  <w:marTop w:val="0"/>
                  <w:marBottom w:val="0"/>
                  <w:divBdr>
                    <w:top w:val="none" w:sz="0" w:space="0" w:color="auto"/>
                    <w:left w:val="none" w:sz="0" w:space="0" w:color="auto"/>
                    <w:bottom w:val="none" w:sz="0" w:space="0" w:color="auto"/>
                    <w:right w:val="none" w:sz="0" w:space="0" w:color="auto"/>
                  </w:divBdr>
                  <w:divsChild>
                    <w:div w:id="897740165">
                      <w:marLeft w:val="0"/>
                      <w:marRight w:val="0"/>
                      <w:marTop w:val="0"/>
                      <w:marBottom w:val="0"/>
                      <w:divBdr>
                        <w:top w:val="none" w:sz="0" w:space="0" w:color="auto"/>
                        <w:left w:val="none" w:sz="0" w:space="0" w:color="auto"/>
                        <w:bottom w:val="none" w:sz="0" w:space="0" w:color="auto"/>
                        <w:right w:val="none" w:sz="0" w:space="0" w:color="auto"/>
                      </w:divBdr>
                    </w:div>
                  </w:divsChild>
                </w:div>
                <w:div w:id="1442912923">
                  <w:marLeft w:val="0"/>
                  <w:marRight w:val="0"/>
                  <w:marTop w:val="0"/>
                  <w:marBottom w:val="0"/>
                  <w:divBdr>
                    <w:top w:val="none" w:sz="0" w:space="0" w:color="auto"/>
                    <w:left w:val="none" w:sz="0" w:space="0" w:color="auto"/>
                    <w:bottom w:val="none" w:sz="0" w:space="0" w:color="auto"/>
                    <w:right w:val="none" w:sz="0" w:space="0" w:color="auto"/>
                  </w:divBdr>
                  <w:divsChild>
                    <w:div w:id="51565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363852">
          <w:marLeft w:val="0"/>
          <w:marRight w:val="0"/>
          <w:marTop w:val="0"/>
          <w:marBottom w:val="0"/>
          <w:divBdr>
            <w:top w:val="none" w:sz="0" w:space="0" w:color="auto"/>
            <w:left w:val="none" w:sz="0" w:space="0" w:color="auto"/>
            <w:bottom w:val="none" w:sz="0" w:space="0" w:color="auto"/>
            <w:right w:val="none" w:sz="0" w:space="0" w:color="auto"/>
          </w:divBdr>
        </w:div>
        <w:div w:id="374043250">
          <w:marLeft w:val="0"/>
          <w:marRight w:val="0"/>
          <w:marTop w:val="0"/>
          <w:marBottom w:val="0"/>
          <w:divBdr>
            <w:top w:val="none" w:sz="0" w:space="0" w:color="auto"/>
            <w:left w:val="none" w:sz="0" w:space="0" w:color="auto"/>
            <w:bottom w:val="none" w:sz="0" w:space="0" w:color="auto"/>
            <w:right w:val="none" w:sz="0" w:space="0" w:color="auto"/>
          </w:divBdr>
        </w:div>
        <w:div w:id="668412130">
          <w:marLeft w:val="0"/>
          <w:marRight w:val="0"/>
          <w:marTop w:val="0"/>
          <w:marBottom w:val="0"/>
          <w:divBdr>
            <w:top w:val="none" w:sz="0" w:space="0" w:color="auto"/>
            <w:left w:val="none" w:sz="0" w:space="0" w:color="auto"/>
            <w:bottom w:val="none" w:sz="0" w:space="0" w:color="auto"/>
            <w:right w:val="none" w:sz="0" w:space="0" w:color="auto"/>
          </w:divBdr>
        </w:div>
        <w:div w:id="1930504719">
          <w:marLeft w:val="0"/>
          <w:marRight w:val="0"/>
          <w:marTop w:val="0"/>
          <w:marBottom w:val="0"/>
          <w:divBdr>
            <w:top w:val="none" w:sz="0" w:space="0" w:color="auto"/>
            <w:left w:val="none" w:sz="0" w:space="0" w:color="auto"/>
            <w:bottom w:val="none" w:sz="0" w:space="0" w:color="auto"/>
            <w:right w:val="none" w:sz="0" w:space="0" w:color="auto"/>
          </w:divBdr>
        </w:div>
        <w:div w:id="307637929">
          <w:marLeft w:val="0"/>
          <w:marRight w:val="0"/>
          <w:marTop w:val="0"/>
          <w:marBottom w:val="0"/>
          <w:divBdr>
            <w:top w:val="none" w:sz="0" w:space="0" w:color="auto"/>
            <w:left w:val="none" w:sz="0" w:space="0" w:color="auto"/>
            <w:bottom w:val="none" w:sz="0" w:space="0" w:color="auto"/>
            <w:right w:val="none" w:sz="0" w:space="0" w:color="auto"/>
          </w:divBdr>
        </w:div>
        <w:div w:id="242380003">
          <w:marLeft w:val="0"/>
          <w:marRight w:val="0"/>
          <w:marTop w:val="0"/>
          <w:marBottom w:val="0"/>
          <w:divBdr>
            <w:top w:val="none" w:sz="0" w:space="0" w:color="auto"/>
            <w:left w:val="none" w:sz="0" w:space="0" w:color="auto"/>
            <w:bottom w:val="none" w:sz="0" w:space="0" w:color="auto"/>
            <w:right w:val="none" w:sz="0" w:space="0" w:color="auto"/>
          </w:divBdr>
        </w:div>
        <w:div w:id="1899710341">
          <w:marLeft w:val="0"/>
          <w:marRight w:val="0"/>
          <w:marTop w:val="0"/>
          <w:marBottom w:val="0"/>
          <w:divBdr>
            <w:top w:val="none" w:sz="0" w:space="0" w:color="auto"/>
            <w:left w:val="none" w:sz="0" w:space="0" w:color="auto"/>
            <w:bottom w:val="none" w:sz="0" w:space="0" w:color="auto"/>
            <w:right w:val="none" w:sz="0" w:space="0" w:color="auto"/>
          </w:divBdr>
          <w:divsChild>
            <w:div w:id="1580165931">
              <w:marLeft w:val="-75"/>
              <w:marRight w:val="0"/>
              <w:marTop w:val="30"/>
              <w:marBottom w:val="30"/>
              <w:divBdr>
                <w:top w:val="none" w:sz="0" w:space="0" w:color="auto"/>
                <w:left w:val="none" w:sz="0" w:space="0" w:color="auto"/>
                <w:bottom w:val="none" w:sz="0" w:space="0" w:color="auto"/>
                <w:right w:val="none" w:sz="0" w:space="0" w:color="auto"/>
              </w:divBdr>
              <w:divsChild>
                <w:div w:id="1024743892">
                  <w:marLeft w:val="0"/>
                  <w:marRight w:val="0"/>
                  <w:marTop w:val="0"/>
                  <w:marBottom w:val="0"/>
                  <w:divBdr>
                    <w:top w:val="none" w:sz="0" w:space="0" w:color="auto"/>
                    <w:left w:val="none" w:sz="0" w:space="0" w:color="auto"/>
                    <w:bottom w:val="none" w:sz="0" w:space="0" w:color="auto"/>
                    <w:right w:val="none" w:sz="0" w:space="0" w:color="auto"/>
                  </w:divBdr>
                  <w:divsChild>
                    <w:div w:id="1496677433">
                      <w:marLeft w:val="0"/>
                      <w:marRight w:val="0"/>
                      <w:marTop w:val="0"/>
                      <w:marBottom w:val="0"/>
                      <w:divBdr>
                        <w:top w:val="none" w:sz="0" w:space="0" w:color="auto"/>
                        <w:left w:val="none" w:sz="0" w:space="0" w:color="auto"/>
                        <w:bottom w:val="none" w:sz="0" w:space="0" w:color="auto"/>
                        <w:right w:val="none" w:sz="0" w:space="0" w:color="auto"/>
                      </w:divBdr>
                    </w:div>
                    <w:div w:id="280958922">
                      <w:marLeft w:val="0"/>
                      <w:marRight w:val="0"/>
                      <w:marTop w:val="0"/>
                      <w:marBottom w:val="0"/>
                      <w:divBdr>
                        <w:top w:val="none" w:sz="0" w:space="0" w:color="auto"/>
                        <w:left w:val="none" w:sz="0" w:space="0" w:color="auto"/>
                        <w:bottom w:val="none" w:sz="0" w:space="0" w:color="auto"/>
                        <w:right w:val="none" w:sz="0" w:space="0" w:color="auto"/>
                      </w:divBdr>
                    </w:div>
                  </w:divsChild>
                </w:div>
                <w:div w:id="24333704">
                  <w:marLeft w:val="0"/>
                  <w:marRight w:val="0"/>
                  <w:marTop w:val="0"/>
                  <w:marBottom w:val="0"/>
                  <w:divBdr>
                    <w:top w:val="none" w:sz="0" w:space="0" w:color="auto"/>
                    <w:left w:val="none" w:sz="0" w:space="0" w:color="auto"/>
                    <w:bottom w:val="none" w:sz="0" w:space="0" w:color="auto"/>
                    <w:right w:val="none" w:sz="0" w:space="0" w:color="auto"/>
                  </w:divBdr>
                  <w:divsChild>
                    <w:div w:id="942418480">
                      <w:marLeft w:val="0"/>
                      <w:marRight w:val="0"/>
                      <w:marTop w:val="0"/>
                      <w:marBottom w:val="0"/>
                      <w:divBdr>
                        <w:top w:val="none" w:sz="0" w:space="0" w:color="auto"/>
                        <w:left w:val="none" w:sz="0" w:space="0" w:color="auto"/>
                        <w:bottom w:val="none" w:sz="0" w:space="0" w:color="auto"/>
                        <w:right w:val="none" w:sz="0" w:space="0" w:color="auto"/>
                      </w:divBdr>
                    </w:div>
                    <w:div w:id="1078013248">
                      <w:marLeft w:val="0"/>
                      <w:marRight w:val="0"/>
                      <w:marTop w:val="0"/>
                      <w:marBottom w:val="0"/>
                      <w:divBdr>
                        <w:top w:val="none" w:sz="0" w:space="0" w:color="auto"/>
                        <w:left w:val="none" w:sz="0" w:space="0" w:color="auto"/>
                        <w:bottom w:val="none" w:sz="0" w:space="0" w:color="auto"/>
                        <w:right w:val="none" w:sz="0" w:space="0" w:color="auto"/>
                      </w:divBdr>
                    </w:div>
                    <w:div w:id="56713382">
                      <w:marLeft w:val="0"/>
                      <w:marRight w:val="0"/>
                      <w:marTop w:val="0"/>
                      <w:marBottom w:val="0"/>
                      <w:divBdr>
                        <w:top w:val="none" w:sz="0" w:space="0" w:color="auto"/>
                        <w:left w:val="none" w:sz="0" w:space="0" w:color="auto"/>
                        <w:bottom w:val="none" w:sz="0" w:space="0" w:color="auto"/>
                        <w:right w:val="none" w:sz="0" w:space="0" w:color="auto"/>
                      </w:divBdr>
                    </w:div>
                    <w:div w:id="145255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036701">
          <w:marLeft w:val="0"/>
          <w:marRight w:val="0"/>
          <w:marTop w:val="0"/>
          <w:marBottom w:val="0"/>
          <w:divBdr>
            <w:top w:val="none" w:sz="0" w:space="0" w:color="auto"/>
            <w:left w:val="none" w:sz="0" w:space="0" w:color="auto"/>
            <w:bottom w:val="none" w:sz="0" w:space="0" w:color="auto"/>
            <w:right w:val="none" w:sz="0" w:space="0" w:color="auto"/>
          </w:divBdr>
        </w:div>
        <w:div w:id="1214852368">
          <w:marLeft w:val="0"/>
          <w:marRight w:val="0"/>
          <w:marTop w:val="0"/>
          <w:marBottom w:val="0"/>
          <w:divBdr>
            <w:top w:val="none" w:sz="0" w:space="0" w:color="auto"/>
            <w:left w:val="none" w:sz="0" w:space="0" w:color="auto"/>
            <w:bottom w:val="none" w:sz="0" w:space="0" w:color="auto"/>
            <w:right w:val="none" w:sz="0" w:space="0" w:color="auto"/>
          </w:divBdr>
        </w:div>
        <w:div w:id="1207375393">
          <w:marLeft w:val="0"/>
          <w:marRight w:val="0"/>
          <w:marTop w:val="0"/>
          <w:marBottom w:val="0"/>
          <w:divBdr>
            <w:top w:val="none" w:sz="0" w:space="0" w:color="auto"/>
            <w:left w:val="none" w:sz="0" w:space="0" w:color="auto"/>
            <w:bottom w:val="none" w:sz="0" w:space="0" w:color="auto"/>
            <w:right w:val="none" w:sz="0" w:space="0" w:color="auto"/>
          </w:divBdr>
        </w:div>
        <w:div w:id="1474101393">
          <w:marLeft w:val="0"/>
          <w:marRight w:val="0"/>
          <w:marTop w:val="0"/>
          <w:marBottom w:val="0"/>
          <w:divBdr>
            <w:top w:val="none" w:sz="0" w:space="0" w:color="auto"/>
            <w:left w:val="none" w:sz="0" w:space="0" w:color="auto"/>
            <w:bottom w:val="none" w:sz="0" w:space="0" w:color="auto"/>
            <w:right w:val="none" w:sz="0" w:space="0" w:color="auto"/>
          </w:divBdr>
          <w:divsChild>
            <w:div w:id="1321081340">
              <w:marLeft w:val="-75"/>
              <w:marRight w:val="0"/>
              <w:marTop w:val="30"/>
              <w:marBottom w:val="30"/>
              <w:divBdr>
                <w:top w:val="none" w:sz="0" w:space="0" w:color="auto"/>
                <w:left w:val="none" w:sz="0" w:space="0" w:color="auto"/>
                <w:bottom w:val="none" w:sz="0" w:space="0" w:color="auto"/>
                <w:right w:val="none" w:sz="0" w:space="0" w:color="auto"/>
              </w:divBdr>
              <w:divsChild>
                <w:div w:id="1773281385">
                  <w:marLeft w:val="0"/>
                  <w:marRight w:val="0"/>
                  <w:marTop w:val="0"/>
                  <w:marBottom w:val="0"/>
                  <w:divBdr>
                    <w:top w:val="none" w:sz="0" w:space="0" w:color="auto"/>
                    <w:left w:val="none" w:sz="0" w:space="0" w:color="auto"/>
                    <w:bottom w:val="none" w:sz="0" w:space="0" w:color="auto"/>
                    <w:right w:val="none" w:sz="0" w:space="0" w:color="auto"/>
                  </w:divBdr>
                  <w:divsChild>
                    <w:div w:id="2093383495">
                      <w:marLeft w:val="0"/>
                      <w:marRight w:val="0"/>
                      <w:marTop w:val="0"/>
                      <w:marBottom w:val="0"/>
                      <w:divBdr>
                        <w:top w:val="none" w:sz="0" w:space="0" w:color="auto"/>
                        <w:left w:val="none" w:sz="0" w:space="0" w:color="auto"/>
                        <w:bottom w:val="none" w:sz="0" w:space="0" w:color="auto"/>
                        <w:right w:val="none" w:sz="0" w:space="0" w:color="auto"/>
                      </w:divBdr>
                    </w:div>
                  </w:divsChild>
                </w:div>
                <w:div w:id="682711521">
                  <w:marLeft w:val="0"/>
                  <w:marRight w:val="0"/>
                  <w:marTop w:val="0"/>
                  <w:marBottom w:val="0"/>
                  <w:divBdr>
                    <w:top w:val="none" w:sz="0" w:space="0" w:color="auto"/>
                    <w:left w:val="none" w:sz="0" w:space="0" w:color="auto"/>
                    <w:bottom w:val="none" w:sz="0" w:space="0" w:color="auto"/>
                    <w:right w:val="none" w:sz="0" w:space="0" w:color="auto"/>
                  </w:divBdr>
                  <w:divsChild>
                    <w:div w:id="2023388693">
                      <w:marLeft w:val="0"/>
                      <w:marRight w:val="0"/>
                      <w:marTop w:val="0"/>
                      <w:marBottom w:val="0"/>
                      <w:divBdr>
                        <w:top w:val="none" w:sz="0" w:space="0" w:color="auto"/>
                        <w:left w:val="none" w:sz="0" w:space="0" w:color="auto"/>
                        <w:bottom w:val="none" w:sz="0" w:space="0" w:color="auto"/>
                        <w:right w:val="none" w:sz="0" w:space="0" w:color="auto"/>
                      </w:divBdr>
                    </w:div>
                  </w:divsChild>
                </w:div>
                <w:div w:id="1317564557">
                  <w:marLeft w:val="0"/>
                  <w:marRight w:val="0"/>
                  <w:marTop w:val="0"/>
                  <w:marBottom w:val="0"/>
                  <w:divBdr>
                    <w:top w:val="none" w:sz="0" w:space="0" w:color="auto"/>
                    <w:left w:val="none" w:sz="0" w:space="0" w:color="auto"/>
                    <w:bottom w:val="none" w:sz="0" w:space="0" w:color="auto"/>
                    <w:right w:val="none" w:sz="0" w:space="0" w:color="auto"/>
                  </w:divBdr>
                  <w:divsChild>
                    <w:div w:id="959608346">
                      <w:marLeft w:val="0"/>
                      <w:marRight w:val="0"/>
                      <w:marTop w:val="0"/>
                      <w:marBottom w:val="0"/>
                      <w:divBdr>
                        <w:top w:val="none" w:sz="0" w:space="0" w:color="auto"/>
                        <w:left w:val="none" w:sz="0" w:space="0" w:color="auto"/>
                        <w:bottom w:val="none" w:sz="0" w:space="0" w:color="auto"/>
                        <w:right w:val="none" w:sz="0" w:space="0" w:color="auto"/>
                      </w:divBdr>
                    </w:div>
                    <w:div w:id="2008898578">
                      <w:marLeft w:val="0"/>
                      <w:marRight w:val="0"/>
                      <w:marTop w:val="0"/>
                      <w:marBottom w:val="0"/>
                      <w:divBdr>
                        <w:top w:val="none" w:sz="0" w:space="0" w:color="auto"/>
                        <w:left w:val="none" w:sz="0" w:space="0" w:color="auto"/>
                        <w:bottom w:val="none" w:sz="0" w:space="0" w:color="auto"/>
                        <w:right w:val="none" w:sz="0" w:space="0" w:color="auto"/>
                      </w:divBdr>
                    </w:div>
                  </w:divsChild>
                </w:div>
                <w:div w:id="510802867">
                  <w:marLeft w:val="0"/>
                  <w:marRight w:val="0"/>
                  <w:marTop w:val="0"/>
                  <w:marBottom w:val="0"/>
                  <w:divBdr>
                    <w:top w:val="none" w:sz="0" w:space="0" w:color="auto"/>
                    <w:left w:val="none" w:sz="0" w:space="0" w:color="auto"/>
                    <w:bottom w:val="none" w:sz="0" w:space="0" w:color="auto"/>
                    <w:right w:val="none" w:sz="0" w:space="0" w:color="auto"/>
                  </w:divBdr>
                  <w:divsChild>
                    <w:div w:id="1915124759">
                      <w:marLeft w:val="0"/>
                      <w:marRight w:val="0"/>
                      <w:marTop w:val="0"/>
                      <w:marBottom w:val="0"/>
                      <w:divBdr>
                        <w:top w:val="none" w:sz="0" w:space="0" w:color="auto"/>
                        <w:left w:val="none" w:sz="0" w:space="0" w:color="auto"/>
                        <w:bottom w:val="none" w:sz="0" w:space="0" w:color="auto"/>
                        <w:right w:val="none" w:sz="0" w:space="0" w:color="auto"/>
                      </w:divBdr>
                    </w:div>
                  </w:divsChild>
                </w:div>
                <w:div w:id="1902668579">
                  <w:marLeft w:val="0"/>
                  <w:marRight w:val="0"/>
                  <w:marTop w:val="0"/>
                  <w:marBottom w:val="0"/>
                  <w:divBdr>
                    <w:top w:val="none" w:sz="0" w:space="0" w:color="auto"/>
                    <w:left w:val="none" w:sz="0" w:space="0" w:color="auto"/>
                    <w:bottom w:val="none" w:sz="0" w:space="0" w:color="auto"/>
                    <w:right w:val="none" w:sz="0" w:space="0" w:color="auto"/>
                  </w:divBdr>
                  <w:divsChild>
                    <w:div w:id="1821534006">
                      <w:marLeft w:val="0"/>
                      <w:marRight w:val="0"/>
                      <w:marTop w:val="0"/>
                      <w:marBottom w:val="0"/>
                      <w:divBdr>
                        <w:top w:val="none" w:sz="0" w:space="0" w:color="auto"/>
                        <w:left w:val="none" w:sz="0" w:space="0" w:color="auto"/>
                        <w:bottom w:val="none" w:sz="0" w:space="0" w:color="auto"/>
                        <w:right w:val="none" w:sz="0" w:space="0" w:color="auto"/>
                      </w:divBdr>
                    </w:div>
                    <w:div w:id="703942444">
                      <w:marLeft w:val="0"/>
                      <w:marRight w:val="0"/>
                      <w:marTop w:val="0"/>
                      <w:marBottom w:val="0"/>
                      <w:divBdr>
                        <w:top w:val="none" w:sz="0" w:space="0" w:color="auto"/>
                        <w:left w:val="none" w:sz="0" w:space="0" w:color="auto"/>
                        <w:bottom w:val="none" w:sz="0" w:space="0" w:color="auto"/>
                        <w:right w:val="none" w:sz="0" w:space="0" w:color="auto"/>
                      </w:divBdr>
                    </w:div>
                  </w:divsChild>
                </w:div>
                <w:div w:id="1894190536">
                  <w:marLeft w:val="0"/>
                  <w:marRight w:val="0"/>
                  <w:marTop w:val="0"/>
                  <w:marBottom w:val="0"/>
                  <w:divBdr>
                    <w:top w:val="none" w:sz="0" w:space="0" w:color="auto"/>
                    <w:left w:val="none" w:sz="0" w:space="0" w:color="auto"/>
                    <w:bottom w:val="none" w:sz="0" w:space="0" w:color="auto"/>
                    <w:right w:val="none" w:sz="0" w:space="0" w:color="auto"/>
                  </w:divBdr>
                  <w:divsChild>
                    <w:div w:id="1404183984">
                      <w:marLeft w:val="0"/>
                      <w:marRight w:val="0"/>
                      <w:marTop w:val="0"/>
                      <w:marBottom w:val="0"/>
                      <w:divBdr>
                        <w:top w:val="none" w:sz="0" w:space="0" w:color="auto"/>
                        <w:left w:val="none" w:sz="0" w:space="0" w:color="auto"/>
                        <w:bottom w:val="none" w:sz="0" w:space="0" w:color="auto"/>
                        <w:right w:val="none" w:sz="0" w:space="0" w:color="auto"/>
                      </w:divBdr>
                    </w:div>
                  </w:divsChild>
                </w:div>
                <w:div w:id="1573587133">
                  <w:marLeft w:val="0"/>
                  <w:marRight w:val="0"/>
                  <w:marTop w:val="0"/>
                  <w:marBottom w:val="0"/>
                  <w:divBdr>
                    <w:top w:val="none" w:sz="0" w:space="0" w:color="auto"/>
                    <w:left w:val="none" w:sz="0" w:space="0" w:color="auto"/>
                    <w:bottom w:val="none" w:sz="0" w:space="0" w:color="auto"/>
                    <w:right w:val="none" w:sz="0" w:space="0" w:color="auto"/>
                  </w:divBdr>
                  <w:divsChild>
                    <w:div w:id="1145010199">
                      <w:marLeft w:val="0"/>
                      <w:marRight w:val="0"/>
                      <w:marTop w:val="0"/>
                      <w:marBottom w:val="0"/>
                      <w:divBdr>
                        <w:top w:val="none" w:sz="0" w:space="0" w:color="auto"/>
                        <w:left w:val="none" w:sz="0" w:space="0" w:color="auto"/>
                        <w:bottom w:val="none" w:sz="0" w:space="0" w:color="auto"/>
                        <w:right w:val="none" w:sz="0" w:space="0" w:color="auto"/>
                      </w:divBdr>
                    </w:div>
                    <w:div w:id="847870823">
                      <w:marLeft w:val="0"/>
                      <w:marRight w:val="0"/>
                      <w:marTop w:val="0"/>
                      <w:marBottom w:val="0"/>
                      <w:divBdr>
                        <w:top w:val="none" w:sz="0" w:space="0" w:color="auto"/>
                        <w:left w:val="none" w:sz="0" w:space="0" w:color="auto"/>
                        <w:bottom w:val="none" w:sz="0" w:space="0" w:color="auto"/>
                        <w:right w:val="none" w:sz="0" w:space="0" w:color="auto"/>
                      </w:divBdr>
                    </w:div>
                  </w:divsChild>
                </w:div>
                <w:div w:id="1257980585">
                  <w:marLeft w:val="0"/>
                  <w:marRight w:val="0"/>
                  <w:marTop w:val="0"/>
                  <w:marBottom w:val="0"/>
                  <w:divBdr>
                    <w:top w:val="none" w:sz="0" w:space="0" w:color="auto"/>
                    <w:left w:val="none" w:sz="0" w:space="0" w:color="auto"/>
                    <w:bottom w:val="none" w:sz="0" w:space="0" w:color="auto"/>
                    <w:right w:val="none" w:sz="0" w:space="0" w:color="auto"/>
                  </w:divBdr>
                  <w:divsChild>
                    <w:div w:id="121026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330565">
          <w:marLeft w:val="0"/>
          <w:marRight w:val="0"/>
          <w:marTop w:val="0"/>
          <w:marBottom w:val="0"/>
          <w:divBdr>
            <w:top w:val="none" w:sz="0" w:space="0" w:color="auto"/>
            <w:left w:val="none" w:sz="0" w:space="0" w:color="auto"/>
            <w:bottom w:val="none" w:sz="0" w:space="0" w:color="auto"/>
            <w:right w:val="none" w:sz="0" w:space="0" w:color="auto"/>
          </w:divBdr>
        </w:div>
        <w:div w:id="589198456">
          <w:marLeft w:val="0"/>
          <w:marRight w:val="0"/>
          <w:marTop w:val="0"/>
          <w:marBottom w:val="0"/>
          <w:divBdr>
            <w:top w:val="none" w:sz="0" w:space="0" w:color="auto"/>
            <w:left w:val="none" w:sz="0" w:space="0" w:color="auto"/>
            <w:bottom w:val="none" w:sz="0" w:space="0" w:color="auto"/>
            <w:right w:val="none" w:sz="0" w:space="0" w:color="auto"/>
          </w:divBdr>
        </w:div>
        <w:div w:id="930696280">
          <w:marLeft w:val="0"/>
          <w:marRight w:val="0"/>
          <w:marTop w:val="0"/>
          <w:marBottom w:val="0"/>
          <w:divBdr>
            <w:top w:val="none" w:sz="0" w:space="0" w:color="auto"/>
            <w:left w:val="none" w:sz="0" w:space="0" w:color="auto"/>
            <w:bottom w:val="none" w:sz="0" w:space="0" w:color="auto"/>
            <w:right w:val="none" w:sz="0" w:space="0" w:color="auto"/>
          </w:divBdr>
        </w:div>
        <w:div w:id="1780560678">
          <w:marLeft w:val="0"/>
          <w:marRight w:val="0"/>
          <w:marTop w:val="0"/>
          <w:marBottom w:val="0"/>
          <w:divBdr>
            <w:top w:val="none" w:sz="0" w:space="0" w:color="auto"/>
            <w:left w:val="none" w:sz="0" w:space="0" w:color="auto"/>
            <w:bottom w:val="none" w:sz="0" w:space="0" w:color="auto"/>
            <w:right w:val="none" w:sz="0" w:space="0" w:color="auto"/>
          </w:divBdr>
        </w:div>
        <w:div w:id="1227297983">
          <w:marLeft w:val="0"/>
          <w:marRight w:val="0"/>
          <w:marTop w:val="0"/>
          <w:marBottom w:val="0"/>
          <w:divBdr>
            <w:top w:val="none" w:sz="0" w:space="0" w:color="auto"/>
            <w:left w:val="none" w:sz="0" w:space="0" w:color="auto"/>
            <w:bottom w:val="none" w:sz="0" w:space="0" w:color="auto"/>
            <w:right w:val="none" w:sz="0" w:space="0" w:color="auto"/>
          </w:divBdr>
        </w:div>
        <w:div w:id="2077163682">
          <w:marLeft w:val="0"/>
          <w:marRight w:val="0"/>
          <w:marTop w:val="0"/>
          <w:marBottom w:val="0"/>
          <w:divBdr>
            <w:top w:val="none" w:sz="0" w:space="0" w:color="auto"/>
            <w:left w:val="none" w:sz="0" w:space="0" w:color="auto"/>
            <w:bottom w:val="none" w:sz="0" w:space="0" w:color="auto"/>
            <w:right w:val="none" w:sz="0" w:space="0" w:color="auto"/>
          </w:divBdr>
        </w:div>
        <w:div w:id="1070351491">
          <w:marLeft w:val="0"/>
          <w:marRight w:val="0"/>
          <w:marTop w:val="0"/>
          <w:marBottom w:val="0"/>
          <w:divBdr>
            <w:top w:val="none" w:sz="0" w:space="0" w:color="auto"/>
            <w:left w:val="none" w:sz="0" w:space="0" w:color="auto"/>
            <w:bottom w:val="none" w:sz="0" w:space="0" w:color="auto"/>
            <w:right w:val="none" w:sz="0" w:space="0" w:color="auto"/>
          </w:divBdr>
        </w:div>
        <w:div w:id="1679111089">
          <w:marLeft w:val="0"/>
          <w:marRight w:val="0"/>
          <w:marTop w:val="0"/>
          <w:marBottom w:val="0"/>
          <w:divBdr>
            <w:top w:val="none" w:sz="0" w:space="0" w:color="auto"/>
            <w:left w:val="none" w:sz="0" w:space="0" w:color="auto"/>
            <w:bottom w:val="none" w:sz="0" w:space="0" w:color="auto"/>
            <w:right w:val="none" w:sz="0" w:space="0" w:color="auto"/>
          </w:divBdr>
        </w:div>
        <w:div w:id="463044190">
          <w:marLeft w:val="0"/>
          <w:marRight w:val="0"/>
          <w:marTop w:val="0"/>
          <w:marBottom w:val="0"/>
          <w:divBdr>
            <w:top w:val="none" w:sz="0" w:space="0" w:color="auto"/>
            <w:left w:val="none" w:sz="0" w:space="0" w:color="auto"/>
            <w:bottom w:val="none" w:sz="0" w:space="0" w:color="auto"/>
            <w:right w:val="none" w:sz="0" w:space="0" w:color="auto"/>
          </w:divBdr>
        </w:div>
        <w:div w:id="90393548">
          <w:marLeft w:val="0"/>
          <w:marRight w:val="0"/>
          <w:marTop w:val="0"/>
          <w:marBottom w:val="0"/>
          <w:divBdr>
            <w:top w:val="none" w:sz="0" w:space="0" w:color="auto"/>
            <w:left w:val="none" w:sz="0" w:space="0" w:color="auto"/>
            <w:bottom w:val="none" w:sz="0" w:space="0" w:color="auto"/>
            <w:right w:val="none" w:sz="0" w:space="0" w:color="auto"/>
          </w:divBdr>
        </w:div>
        <w:div w:id="1964382883">
          <w:marLeft w:val="0"/>
          <w:marRight w:val="0"/>
          <w:marTop w:val="0"/>
          <w:marBottom w:val="0"/>
          <w:divBdr>
            <w:top w:val="none" w:sz="0" w:space="0" w:color="auto"/>
            <w:left w:val="none" w:sz="0" w:space="0" w:color="auto"/>
            <w:bottom w:val="none" w:sz="0" w:space="0" w:color="auto"/>
            <w:right w:val="none" w:sz="0" w:space="0" w:color="auto"/>
          </w:divBdr>
        </w:div>
        <w:div w:id="2091342434">
          <w:marLeft w:val="0"/>
          <w:marRight w:val="0"/>
          <w:marTop w:val="0"/>
          <w:marBottom w:val="0"/>
          <w:divBdr>
            <w:top w:val="none" w:sz="0" w:space="0" w:color="auto"/>
            <w:left w:val="none" w:sz="0" w:space="0" w:color="auto"/>
            <w:bottom w:val="none" w:sz="0" w:space="0" w:color="auto"/>
            <w:right w:val="none" w:sz="0" w:space="0" w:color="auto"/>
          </w:divBdr>
        </w:div>
        <w:div w:id="117728646">
          <w:marLeft w:val="0"/>
          <w:marRight w:val="0"/>
          <w:marTop w:val="0"/>
          <w:marBottom w:val="0"/>
          <w:divBdr>
            <w:top w:val="none" w:sz="0" w:space="0" w:color="auto"/>
            <w:left w:val="none" w:sz="0" w:space="0" w:color="auto"/>
            <w:bottom w:val="none" w:sz="0" w:space="0" w:color="auto"/>
            <w:right w:val="none" w:sz="0" w:space="0" w:color="auto"/>
          </w:divBdr>
        </w:div>
        <w:div w:id="1517770819">
          <w:marLeft w:val="0"/>
          <w:marRight w:val="0"/>
          <w:marTop w:val="0"/>
          <w:marBottom w:val="0"/>
          <w:divBdr>
            <w:top w:val="none" w:sz="0" w:space="0" w:color="auto"/>
            <w:left w:val="none" w:sz="0" w:space="0" w:color="auto"/>
            <w:bottom w:val="none" w:sz="0" w:space="0" w:color="auto"/>
            <w:right w:val="none" w:sz="0" w:space="0" w:color="auto"/>
          </w:divBdr>
        </w:div>
        <w:div w:id="770275874">
          <w:marLeft w:val="0"/>
          <w:marRight w:val="0"/>
          <w:marTop w:val="0"/>
          <w:marBottom w:val="0"/>
          <w:divBdr>
            <w:top w:val="none" w:sz="0" w:space="0" w:color="auto"/>
            <w:left w:val="none" w:sz="0" w:space="0" w:color="auto"/>
            <w:bottom w:val="none" w:sz="0" w:space="0" w:color="auto"/>
            <w:right w:val="none" w:sz="0" w:space="0" w:color="auto"/>
          </w:divBdr>
        </w:div>
        <w:div w:id="505176730">
          <w:marLeft w:val="0"/>
          <w:marRight w:val="0"/>
          <w:marTop w:val="0"/>
          <w:marBottom w:val="0"/>
          <w:divBdr>
            <w:top w:val="none" w:sz="0" w:space="0" w:color="auto"/>
            <w:left w:val="none" w:sz="0" w:space="0" w:color="auto"/>
            <w:bottom w:val="none" w:sz="0" w:space="0" w:color="auto"/>
            <w:right w:val="none" w:sz="0" w:space="0" w:color="auto"/>
          </w:divBdr>
        </w:div>
        <w:div w:id="1103112109">
          <w:marLeft w:val="0"/>
          <w:marRight w:val="0"/>
          <w:marTop w:val="0"/>
          <w:marBottom w:val="0"/>
          <w:divBdr>
            <w:top w:val="none" w:sz="0" w:space="0" w:color="auto"/>
            <w:left w:val="none" w:sz="0" w:space="0" w:color="auto"/>
            <w:bottom w:val="none" w:sz="0" w:space="0" w:color="auto"/>
            <w:right w:val="none" w:sz="0" w:space="0" w:color="auto"/>
          </w:divBdr>
        </w:div>
        <w:div w:id="741411692">
          <w:marLeft w:val="0"/>
          <w:marRight w:val="0"/>
          <w:marTop w:val="0"/>
          <w:marBottom w:val="0"/>
          <w:divBdr>
            <w:top w:val="none" w:sz="0" w:space="0" w:color="auto"/>
            <w:left w:val="none" w:sz="0" w:space="0" w:color="auto"/>
            <w:bottom w:val="none" w:sz="0" w:space="0" w:color="auto"/>
            <w:right w:val="none" w:sz="0" w:space="0" w:color="auto"/>
          </w:divBdr>
        </w:div>
        <w:div w:id="1220747414">
          <w:marLeft w:val="0"/>
          <w:marRight w:val="0"/>
          <w:marTop w:val="0"/>
          <w:marBottom w:val="0"/>
          <w:divBdr>
            <w:top w:val="none" w:sz="0" w:space="0" w:color="auto"/>
            <w:left w:val="none" w:sz="0" w:space="0" w:color="auto"/>
            <w:bottom w:val="none" w:sz="0" w:space="0" w:color="auto"/>
            <w:right w:val="none" w:sz="0" w:space="0" w:color="auto"/>
          </w:divBdr>
        </w:div>
        <w:div w:id="975649569">
          <w:marLeft w:val="0"/>
          <w:marRight w:val="0"/>
          <w:marTop w:val="0"/>
          <w:marBottom w:val="0"/>
          <w:divBdr>
            <w:top w:val="none" w:sz="0" w:space="0" w:color="auto"/>
            <w:left w:val="none" w:sz="0" w:space="0" w:color="auto"/>
            <w:bottom w:val="none" w:sz="0" w:space="0" w:color="auto"/>
            <w:right w:val="none" w:sz="0" w:space="0" w:color="auto"/>
          </w:divBdr>
        </w:div>
        <w:div w:id="22292485">
          <w:marLeft w:val="0"/>
          <w:marRight w:val="0"/>
          <w:marTop w:val="0"/>
          <w:marBottom w:val="0"/>
          <w:divBdr>
            <w:top w:val="none" w:sz="0" w:space="0" w:color="auto"/>
            <w:left w:val="none" w:sz="0" w:space="0" w:color="auto"/>
            <w:bottom w:val="none" w:sz="0" w:space="0" w:color="auto"/>
            <w:right w:val="none" w:sz="0" w:space="0" w:color="auto"/>
          </w:divBdr>
        </w:div>
        <w:div w:id="1558971207">
          <w:marLeft w:val="0"/>
          <w:marRight w:val="0"/>
          <w:marTop w:val="0"/>
          <w:marBottom w:val="0"/>
          <w:divBdr>
            <w:top w:val="none" w:sz="0" w:space="0" w:color="auto"/>
            <w:left w:val="none" w:sz="0" w:space="0" w:color="auto"/>
            <w:bottom w:val="none" w:sz="0" w:space="0" w:color="auto"/>
            <w:right w:val="none" w:sz="0" w:space="0" w:color="auto"/>
          </w:divBdr>
        </w:div>
        <w:div w:id="1038509844">
          <w:marLeft w:val="0"/>
          <w:marRight w:val="0"/>
          <w:marTop w:val="0"/>
          <w:marBottom w:val="0"/>
          <w:divBdr>
            <w:top w:val="none" w:sz="0" w:space="0" w:color="auto"/>
            <w:left w:val="none" w:sz="0" w:space="0" w:color="auto"/>
            <w:bottom w:val="none" w:sz="0" w:space="0" w:color="auto"/>
            <w:right w:val="none" w:sz="0" w:space="0" w:color="auto"/>
          </w:divBdr>
        </w:div>
      </w:divsChild>
    </w:div>
    <w:div w:id="419106761">
      <w:bodyDiv w:val="1"/>
      <w:marLeft w:val="0"/>
      <w:marRight w:val="0"/>
      <w:marTop w:val="0"/>
      <w:marBottom w:val="0"/>
      <w:divBdr>
        <w:top w:val="none" w:sz="0" w:space="0" w:color="auto"/>
        <w:left w:val="none" w:sz="0" w:space="0" w:color="auto"/>
        <w:bottom w:val="none" w:sz="0" w:space="0" w:color="auto"/>
        <w:right w:val="none" w:sz="0" w:space="0" w:color="auto"/>
      </w:divBdr>
      <w:divsChild>
        <w:div w:id="608439462">
          <w:marLeft w:val="0"/>
          <w:marRight w:val="0"/>
          <w:marTop w:val="0"/>
          <w:marBottom w:val="0"/>
          <w:divBdr>
            <w:top w:val="none" w:sz="0" w:space="0" w:color="auto"/>
            <w:left w:val="none" w:sz="0" w:space="0" w:color="auto"/>
            <w:bottom w:val="none" w:sz="0" w:space="0" w:color="auto"/>
            <w:right w:val="none" w:sz="0" w:space="0" w:color="auto"/>
          </w:divBdr>
        </w:div>
        <w:div w:id="902062590">
          <w:marLeft w:val="0"/>
          <w:marRight w:val="0"/>
          <w:marTop w:val="0"/>
          <w:marBottom w:val="0"/>
          <w:divBdr>
            <w:top w:val="none" w:sz="0" w:space="0" w:color="auto"/>
            <w:left w:val="none" w:sz="0" w:space="0" w:color="auto"/>
            <w:bottom w:val="none" w:sz="0" w:space="0" w:color="auto"/>
            <w:right w:val="none" w:sz="0" w:space="0" w:color="auto"/>
          </w:divBdr>
        </w:div>
        <w:div w:id="1800877265">
          <w:marLeft w:val="0"/>
          <w:marRight w:val="0"/>
          <w:marTop w:val="0"/>
          <w:marBottom w:val="0"/>
          <w:divBdr>
            <w:top w:val="none" w:sz="0" w:space="0" w:color="auto"/>
            <w:left w:val="none" w:sz="0" w:space="0" w:color="auto"/>
            <w:bottom w:val="none" w:sz="0" w:space="0" w:color="auto"/>
            <w:right w:val="none" w:sz="0" w:space="0" w:color="auto"/>
          </w:divBdr>
        </w:div>
        <w:div w:id="1395662379">
          <w:marLeft w:val="0"/>
          <w:marRight w:val="0"/>
          <w:marTop w:val="0"/>
          <w:marBottom w:val="0"/>
          <w:divBdr>
            <w:top w:val="none" w:sz="0" w:space="0" w:color="auto"/>
            <w:left w:val="none" w:sz="0" w:space="0" w:color="auto"/>
            <w:bottom w:val="none" w:sz="0" w:space="0" w:color="auto"/>
            <w:right w:val="none" w:sz="0" w:space="0" w:color="auto"/>
          </w:divBdr>
        </w:div>
        <w:div w:id="1620917893">
          <w:marLeft w:val="0"/>
          <w:marRight w:val="0"/>
          <w:marTop w:val="0"/>
          <w:marBottom w:val="0"/>
          <w:divBdr>
            <w:top w:val="none" w:sz="0" w:space="0" w:color="auto"/>
            <w:left w:val="none" w:sz="0" w:space="0" w:color="auto"/>
            <w:bottom w:val="none" w:sz="0" w:space="0" w:color="auto"/>
            <w:right w:val="none" w:sz="0" w:space="0" w:color="auto"/>
          </w:divBdr>
        </w:div>
        <w:div w:id="45643908">
          <w:marLeft w:val="0"/>
          <w:marRight w:val="0"/>
          <w:marTop w:val="0"/>
          <w:marBottom w:val="0"/>
          <w:divBdr>
            <w:top w:val="none" w:sz="0" w:space="0" w:color="auto"/>
            <w:left w:val="none" w:sz="0" w:space="0" w:color="auto"/>
            <w:bottom w:val="none" w:sz="0" w:space="0" w:color="auto"/>
            <w:right w:val="none" w:sz="0" w:space="0" w:color="auto"/>
          </w:divBdr>
        </w:div>
        <w:div w:id="487523312">
          <w:marLeft w:val="0"/>
          <w:marRight w:val="0"/>
          <w:marTop w:val="0"/>
          <w:marBottom w:val="0"/>
          <w:divBdr>
            <w:top w:val="none" w:sz="0" w:space="0" w:color="auto"/>
            <w:left w:val="none" w:sz="0" w:space="0" w:color="auto"/>
            <w:bottom w:val="none" w:sz="0" w:space="0" w:color="auto"/>
            <w:right w:val="none" w:sz="0" w:space="0" w:color="auto"/>
          </w:divBdr>
        </w:div>
        <w:div w:id="702250620">
          <w:marLeft w:val="0"/>
          <w:marRight w:val="0"/>
          <w:marTop w:val="0"/>
          <w:marBottom w:val="0"/>
          <w:divBdr>
            <w:top w:val="none" w:sz="0" w:space="0" w:color="auto"/>
            <w:left w:val="none" w:sz="0" w:space="0" w:color="auto"/>
            <w:bottom w:val="none" w:sz="0" w:space="0" w:color="auto"/>
            <w:right w:val="none" w:sz="0" w:space="0" w:color="auto"/>
          </w:divBdr>
        </w:div>
        <w:div w:id="323944853">
          <w:marLeft w:val="0"/>
          <w:marRight w:val="0"/>
          <w:marTop w:val="0"/>
          <w:marBottom w:val="0"/>
          <w:divBdr>
            <w:top w:val="none" w:sz="0" w:space="0" w:color="auto"/>
            <w:left w:val="none" w:sz="0" w:space="0" w:color="auto"/>
            <w:bottom w:val="none" w:sz="0" w:space="0" w:color="auto"/>
            <w:right w:val="none" w:sz="0" w:space="0" w:color="auto"/>
          </w:divBdr>
        </w:div>
        <w:div w:id="897327911">
          <w:marLeft w:val="0"/>
          <w:marRight w:val="0"/>
          <w:marTop w:val="0"/>
          <w:marBottom w:val="0"/>
          <w:divBdr>
            <w:top w:val="none" w:sz="0" w:space="0" w:color="auto"/>
            <w:left w:val="none" w:sz="0" w:space="0" w:color="auto"/>
            <w:bottom w:val="none" w:sz="0" w:space="0" w:color="auto"/>
            <w:right w:val="none" w:sz="0" w:space="0" w:color="auto"/>
          </w:divBdr>
        </w:div>
        <w:div w:id="398524972">
          <w:marLeft w:val="0"/>
          <w:marRight w:val="0"/>
          <w:marTop w:val="0"/>
          <w:marBottom w:val="0"/>
          <w:divBdr>
            <w:top w:val="none" w:sz="0" w:space="0" w:color="auto"/>
            <w:left w:val="none" w:sz="0" w:space="0" w:color="auto"/>
            <w:bottom w:val="none" w:sz="0" w:space="0" w:color="auto"/>
            <w:right w:val="none" w:sz="0" w:space="0" w:color="auto"/>
          </w:divBdr>
        </w:div>
        <w:div w:id="1637880631">
          <w:marLeft w:val="0"/>
          <w:marRight w:val="0"/>
          <w:marTop w:val="0"/>
          <w:marBottom w:val="0"/>
          <w:divBdr>
            <w:top w:val="none" w:sz="0" w:space="0" w:color="auto"/>
            <w:left w:val="none" w:sz="0" w:space="0" w:color="auto"/>
            <w:bottom w:val="none" w:sz="0" w:space="0" w:color="auto"/>
            <w:right w:val="none" w:sz="0" w:space="0" w:color="auto"/>
          </w:divBdr>
        </w:div>
        <w:div w:id="957763227">
          <w:marLeft w:val="0"/>
          <w:marRight w:val="0"/>
          <w:marTop w:val="0"/>
          <w:marBottom w:val="0"/>
          <w:divBdr>
            <w:top w:val="none" w:sz="0" w:space="0" w:color="auto"/>
            <w:left w:val="none" w:sz="0" w:space="0" w:color="auto"/>
            <w:bottom w:val="none" w:sz="0" w:space="0" w:color="auto"/>
            <w:right w:val="none" w:sz="0" w:space="0" w:color="auto"/>
          </w:divBdr>
        </w:div>
        <w:div w:id="748431504">
          <w:marLeft w:val="0"/>
          <w:marRight w:val="0"/>
          <w:marTop w:val="0"/>
          <w:marBottom w:val="0"/>
          <w:divBdr>
            <w:top w:val="none" w:sz="0" w:space="0" w:color="auto"/>
            <w:left w:val="none" w:sz="0" w:space="0" w:color="auto"/>
            <w:bottom w:val="none" w:sz="0" w:space="0" w:color="auto"/>
            <w:right w:val="none" w:sz="0" w:space="0" w:color="auto"/>
          </w:divBdr>
        </w:div>
        <w:div w:id="749929938">
          <w:marLeft w:val="0"/>
          <w:marRight w:val="0"/>
          <w:marTop w:val="0"/>
          <w:marBottom w:val="0"/>
          <w:divBdr>
            <w:top w:val="none" w:sz="0" w:space="0" w:color="auto"/>
            <w:left w:val="none" w:sz="0" w:space="0" w:color="auto"/>
            <w:bottom w:val="none" w:sz="0" w:space="0" w:color="auto"/>
            <w:right w:val="none" w:sz="0" w:space="0" w:color="auto"/>
          </w:divBdr>
        </w:div>
        <w:div w:id="1494763045">
          <w:marLeft w:val="0"/>
          <w:marRight w:val="0"/>
          <w:marTop w:val="0"/>
          <w:marBottom w:val="0"/>
          <w:divBdr>
            <w:top w:val="none" w:sz="0" w:space="0" w:color="auto"/>
            <w:left w:val="none" w:sz="0" w:space="0" w:color="auto"/>
            <w:bottom w:val="none" w:sz="0" w:space="0" w:color="auto"/>
            <w:right w:val="none" w:sz="0" w:space="0" w:color="auto"/>
          </w:divBdr>
        </w:div>
      </w:divsChild>
    </w:div>
    <w:div w:id="460611551">
      <w:bodyDiv w:val="1"/>
      <w:marLeft w:val="0"/>
      <w:marRight w:val="0"/>
      <w:marTop w:val="0"/>
      <w:marBottom w:val="0"/>
      <w:divBdr>
        <w:top w:val="none" w:sz="0" w:space="0" w:color="auto"/>
        <w:left w:val="none" w:sz="0" w:space="0" w:color="auto"/>
        <w:bottom w:val="none" w:sz="0" w:space="0" w:color="auto"/>
        <w:right w:val="none" w:sz="0" w:space="0" w:color="auto"/>
      </w:divBdr>
      <w:divsChild>
        <w:div w:id="587539668">
          <w:marLeft w:val="0"/>
          <w:marRight w:val="0"/>
          <w:marTop w:val="0"/>
          <w:marBottom w:val="0"/>
          <w:divBdr>
            <w:top w:val="none" w:sz="0" w:space="0" w:color="auto"/>
            <w:left w:val="none" w:sz="0" w:space="0" w:color="auto"/>
            <w:bottom w:val="none" w:sz="0" w:space="0" w:color="auto"/>
            <w:right w:val="none" w:sz="0" w:space="0" w:color="auto"/>
          </w:divBdr>
        </w:div>
        <w:div w:id="1901550841">
          <w:marLeft w:val="0"/>
          <w:marRight w:val="0"/>
          <w:marTop w:val="0"/>
          <w:marBottom w:val="0"/>
          <w:divBdr>
            <w:top w:val="none" w:sz="0" w:space="0" w:color="auto"/>
            <w:left w:val="none" w:sz="0" w:space="0" w:color="auto"/>
            <w:bottom w:val="none" w:sz="0" w:space="0" w:color="auto"/>
            <w:right w:val="none" w:sz="0" w:space="0" w:color="auto"/>
          </w:divBdr>
        </w:div>
        <w:div w:id="1409382549">
          <w:marLeft w:val="0"/>
          <w:marRight w:val="0"/>
          <w:marTop w:val="0"/>
          <w:marBottom w:val="0"/>
          <w:divBdr>
            <w:top w:val="none" w:sz="0" w:space="0" w:color="auto"/>
            <w:left w:val="none" w:sz="0" w:space="0" w:color="auto"/>
            <w:bottom w:val="none" w:sz="0" w:space="0" w:color="auto"/>
            <w:right w:val="none" w:sz="0" w:space="0" w:color="auto"/>
          </w:divBdr>
        </w:div>
      </w:divsChild>
    </w:div>
    <w:div w:id="677737584">
      <w:bodyDiv w:val="1"/>
      <w:marLeft w:val="0"/>
      <w:marRight w:val="0"/>
      <w:marTop w:val="0"/>
      <w:marBottom w:val="0"/>
      <w:divBdr>
        <w:top w:val="none" w:sz="0" w:space="0" w:color="auto"/>
        <w:left w:val="none" w:sz="0" w:space="0" w:color="auto"/>
        <w:bottom w:val="none" w:sz="0" w:space="0" w:color="auto"/>
        <w:right w:val="none" w:sz="0" w:space="0" w:color="auto"/>
      </w:divBdr>
    </w:div>
    <w:div w:id="753477461">
      <w:bodyDiv w:val="1"/>
      <w:marLeft w:val="0"/>
      <w:marRight w:val="0"/>
      <w:marTop w:val="0"/>
      <w:marBottom w:val="0"/>
      <w:divBdr>
        <w:top w:val="none" w:sz="0" w:space="0" w:color="auto"/>
        <w:left w:val="none" w:sz="0" w:space="0" w:color="auto"/>
        <w:bottom w:val="none" w:sz="0" w:space="0" w:color="auto"/>
        <w:right w:val="none" w:sz="0" w:space="0" w:color="auto"/>
      </w:divBdr>
      <w:divsChild>
        <w:div w:id="538779451">
          <w:marLeft w:val="0"/>
          <w:marRight w:val="0"/>
          <w:marTop w:val="0"/>
          <w:marBottom w:val="0"/>
          <w:divBdr>
            <w:top w:val="none" w:sz="0" w:space="0" w:color="auto"/>
            <w:left w:val="none" w:sz="0" w:space="0" w:color="auto"/>
            <w:bottom w:val="none" w:sz="0" w:space="0" w:color="auto"/>
            <w:right w:val="none" w:sz="0" w:space="0" w:color="auto"/>
          </w:divBdr>
        </w:div>
        <w:div w:id="744495562">
          <w:marLeft w:val="0"/>
          <w:marRight w:val="0"/>
          <w:marTop w:val="0"/>
          <w:marBottom w:val="0"/>
          <w:divBdr>
            <w:top w:val="none" w:sz="0" w:space="0" w:color="auto"/>
            <w:left w:val="none" w:sz="0" w:space="0" w:color="auto"/>
            <w:bottom w:val="none" w:sz="0" w:space="0" w:color="auto"/>
            <w:right w:val="none" w:sz="0" w:space="0" w:color="auto"/>
          </w:divBdr>
        </w:div>
        <w:div w:id="1857771772">
          <w:marLeft w:val="0"/>
          <w:marRight w:val="0"/>
          <w:marTop w:val="0"/>
          <w:marBottom w:val="0"/>
          <w:divBdr>
            <w:top w:val="none" w:sz="0" w:space="0" w:color="auto"/>
            <w:left w:val="none" w:sz="0" w:space="0" w:color="auto"/>
            <w:bottom w:val="none" w:sz="0" w:space="0" w:color="auto"/>
            <w:right w:val="none" w:sz="0" w:space="0" w:color="auto"/>
          </w:divBdr>
        </w:div>
        <w:div w:id="1341156208">
          <w:marLeft w:val="0"/>
          <w:marRight w:val="0"/>
          <w:marTop w:val="0"/>
          <w:marBottom w:val="0"/>
          <w:divBdr>
            <w:top w:val="none" w:sz="0" w:space="0" w:color="auto"/>
            <w:left w:val="none" w:sz="0" w:space="0" w:color="auto"/>
            <w:bottom w:val="none" w:sz="0" w:space="0" w:color="auto"/>
            <w:right w:val="none" w:sz="0" w:space="0" w:color="auto"/>
          </w:divBdr>
        </w:div>
        <w:div w:id="1580559258">
          <w:marLeft w:val="0"/>
          <w:marRight w:val="0"/>
          <w:marTop w:val="0"/>
          <w:marBottom w:val="0"/>
          <w:divBdr>
            <w:top w:val="none" w:sz="0" w:space="0" w:color="auto"/>
            <w:left w:val="none" w:sz="0" w:space="0" w:color="auto"/>
            <w:bottom w:val="none" w:sz="0" w:space="0" w:color="auto"/>
            <w:right w:val="none" w:sz="0" w:space="0" w:color="auto"/>
          </w:divBdr>
        </w:div>
        <w:div w:id="612057664">
          <w:marLeft w:val="0"/>
          <w:marRight w:val="0"/>
          <w:marTop w:val="0"/>
          <w:marBottom w:val="0"/>
          <w:divBdr>
            <w:top w:val="none" w:sz="0" w:space="0" w:color="auto"/>
            <w:left w:val="none" w:sz="0" w:space="0" w:color="auto"/>
            <w:bottom w:val="none" w:sz="0" w:space="0" w:color="auto"/>
            <w:right w:val="none" w:sz="0" w:space="0" w:color="auto"/>
          </w:divBdr>
        </w:div>
      </w:divsChild>
    </w:div>
    <w:div w:id="995494739">
      <w:bodyDiv w:val="1"/>
      <w:marLeft w:val="0"/>
      <w:marRight w:val="0"/>
      <w:marTop w:val="0"/>
      <w:marBottom w:val="0"/>
      <w:divBdr>
        <w:top w:val="none" w:sz="0" w:space="0" w:color="auto"/>
        <w:left w:val="none" w:sz="0" w:space="0" w:color="auto"/>
        <w:bottom w:val="none" w:sz="0" w:space="0" w:color="auto"/>
        <w:right w:val="none" w:sz="0" w:space="0" w:color="auto"/>
      </w:divBdr>
      <w:divsChild>
        <w:div w:id="1745103936">
          <w:marLeft w:val="0"/>
          <w:marRight w:val="0"/>
          <w:marTop w:val="0"/>
          <w:marBottom w:val="0"/>
          <w:divBdr>
            <w:top w:val="none" w:sz="0" w:space="0" w:color="auto"/>
            <w:left w:val="none" w:sz="0" w:space="0" w:color="auto"/>
            <w:bottom w:val="none" w:sz="0" w:space="0" w:color="auto"/>
            <w:right w:val="none" w:sz="0" w:space="0" w:color="auto"/>
          </w:divBdr>
        </w:div>
        <w:div w:id="973943476">
          <w:marLeft w:val="0"/>
          <w:marRight w:val="0"/>
          <w:marTop w:val="0"/>
          <w:marBottom w:val="0"/>
          <w:divBdr>
            <w:top w:val="none" w:sz="0" w:space="0" w:color="auto"/>
            <w:left w:val="none" w:sz="0" w:space="0" w:color="auto"/>
            <w:bottom w:val="none" w:sz="0" w:space="0" w:color="auto"/>
            <w:right w:val="none" w:sz="0" w:space="0" w:color="auto"/>
          </w:divBdr>
        </w:div>
        <w:div w:id="946080431">
          <w:marLeft w:val="0"/>
          <w:marRight w:val="0"/>
          <w:marTop w:val="0"/>
          <w:marBottom w:val="0"/>
          <w:divBdr>
            <w:top w:val="none" w:sz="0" w:space="0" w:color="auto"/>
            <w:left w:val="none" w:sz="0" w:space="0" w:color="auto"/>
            <w:bottom w:val="none" w:sz="0" w:space="0" w:color="auto"/>
            <w:right w:val="none" w:sz="0" w:space="0" w:color="auto"/>
          </w:divBdr>
        </w:div>
        <w:div w:id="1717390860">
          <w:marLeft w:val="0"/>
          <w:marRight w:val="0"/>
          <w:marTop w:val="0"/>
          <w:marBottom w:val="0"/>
          <w:divBdr>
            <w:top w:val="none" w:sz="0" w:space="0" w:color="auto"/>
            <w:left w:val="none" w:sz="0" w:space="0" w:color="auto"/>
            <w:bottom w:val="none" w:sz="0" w:space="0" w:color="auto"/>
            <w:right w:val="none" w:sz="0" w:space="0" w:color="auto"/>
          </w:divBdr>
        </w:div>
        <w:div w:id="973870697">
          <w:marLeft w:val="0"/>
          <w:marRight w:val="0"/>
          <w:marTop w:val="0"/>
          <w:marBottom w:val="0"/>
          <w:divBdr>
            <w:top w:val="none" w:sz="0" w:space="0" w:color="auto"/>
            <w:left w:val="none" w:sz="0" w:space="0" w:color="auto"/>
            <w:bottom w:val="none" w:sz="0" w:space="0" w:color="auto"/>
            <w:right w:val="none" w:sz="0" w:space="0" w:color="auto"/>
          </w:divBdr>
        </w:div>
        <w:div w:id="1117290290">
          <w:marLeft w:val="0"/>
          <w:marRight w:val="0"/>
          <w:marTop w:val="0"/>
          <w:marBottom w:val="0"/>
          <w:divBdr>
            <w:top w:val="none" w:sz="0" w:space="0" w:color="auto"/>
            <w:left w:val="none" w:sz="0" w:space="0" w:color="auto"/>
            <w:bottom w:val="none" w:sz="0" w:space="0" w:color="auto"/>
            <w:right w:val="none" w:sz="0" w:space="0" w:color="auto"/>
          </w:divBdr>
        </w:div>
        <w:div w:id="1078558118">
          <w:marLeft w:val="0"/>
          <w:marRight w:val="0"/>
          <w:marTop w:val="0"/>
          <w:marBottom w:val="0"/>
          <w:divBdr>
            <w:top w:val="none" w:sz="0" w:space="0" w:color="auto"/>
            <w:left w:val="none" w:sz="0" w:space="0" w:color="auto"/>
            <w:bottom w:val="none" w:sz="0" w:space="0" w:color="auto"/>
            <w:right w:val="none" w:sz="0" w:space="0" w:color="auto"/>
          </w:divBdr>
        </w:div>
        <w:div w:id="2004308320">
          <w:marLeft w:val="0"/>
          <w:marRight w:val="0"/>
          <w:marTop w:val="0"/>
          <w:marBottom w:val="0"/>
          <w:divBdr>
            <w:top w:val="none" w:sz="0" w:space="0" w:color="auto"/>
            <w:left w:val="none" w:sz="0" w:space="0" w:color="auto"/>
            <w:bottom w:val="none" w:sz="0" w:space="0" w:color="auto"/>
            <w:right w:val="none" w:sz="0" w:space="0" w:color="auto"/>
          </w:divBdr>
        </w:div>
        <w:div w:id="2086956305">
          <w:marLeft w:val="0"/>
          <w:marRight w:val="0"/>
          <w:marTop w:val="0"/>
          <w:marBottom w:val="0"/>
          <w:divBdr>
            <w:top w:val="none" w:sz="0" w:space="0" w:color="auto"/>
            <w:left w:val="none" w:sz="0" w:space="0" w:color="auto"/>
            <w:bottom w:val="none" w:sz="0" w:space="0" w:color="auto"/>
            <w:right w:val="none" w:sz="0" w:space="0" w:color="auto"/>
          </w:divBdr>
        </w:div>
      </w:divsChild>
    </w:div>
    <w:div w:id="1018386648">
      <w:bodyDiv w:val="1"/>
      <w:marLeft w:val="0"/>
      <w:marRight w:val="0"/>
      <w:marTop w:val="0"/>
      <w:marBottom w:val="0"/>
      <w:divBdr>
        <w:top w:val="none" w:sz="0" w:space="0" w:color="auto"/>
        <w:left w:val="none" w:sz="0" w:space="0" w:color="auto"/>
        <w:bottom w:val="none" w:sz="0" w:space="0" w:color="auto"/>
        <w:right w:val="none" w:sz="0" w:space="0" w:color="auto"/>
      </w:divBdr>
      <w:divsChild>
        <w:div w:id="1317220725">
          <w:marLeft w:val="0"/>
          <w:marRight w:val="0"/>
          <w:marTop w:val="0"/>
          <w:marBottom w:val="0"/>
          <w:divBdr>
            <w:top w:val="none" w:sz="0" w:space="0" w:color="auto"/>
            <w:left w:val="none" w:sz="0" w:space="0" w:color="auto"/>
            <w:bottom w:val="none" w:sz="0" w:space="0" w:color="auto"/>
            <w:right w:val="none" w:sz="0" w:space="0" w:color="auto"/>
          </w:divBdr>
        </w:div>
        <w:div w:id="2109346884">
          <w:marLeft w:val="0"/>
          <w:marRight w:val="0"/>
          <w:marTop w:val="0"/>
          <w:marBottom w:val="0"/>
          <w:divBdr>
            <w:top w:val="none" w:sz="0" w:space="0" w:color="auto"/>
            <w:left w:val="none" w:sz="0" w:space="0" w:color="auto"/>
            <w:bottom w:val="none" w:sz="0" w:space="0" w:color="auto"/>
            <w:right w:val="none" w:sz="0" w:space="0" w:color="auto"/>
          </w:divBdr>
        </w:div>
        <w:div w:id="340282932">
          <w:marLeft w:val="0"/>
          <w:marRight w:val="0"/>
          <w:marTop w:val="0"/>
          <w:marBottom w:val="0"/>
          <w:divBdr>
            <w:top w:val="none" w:sz="0" w:space="0" w:color="auto"/>
            <w:left w:val="none" w:sz="0" w:space="0" w:color="auto"/>
            <w:bottom w:val="none" w:sz="0" w:space="0" w:color="auto"/>
            <w:right w:val="none" w:sz="0" w:space="0" w:color="auto"/>
          </w:divBdr>
        </w:div>
      </w:divsChild>
    </w:div>
    <w:div w:id="1221211086">
      <w:bodyDiv w:val="1"/>
      <w:marLeft w:val="0"/>
      <w:marRight w:val="0"/>
      <w:marTop w:val="0"/>
      <w:marBottom w:val="0"/>
      <w:divBdr>
        <w:top w:val="none" w:sz="0" w:space="0" w:color="auto"/>
        <w:left w:val="none" w:sz="0" w:space="0" w:color="auto"/>
        <w:bottom w:val="none" w:sz="0" w:space="0" w:color="auto"/>
        <w:right w:val="none" w:sz="0" w:space="0" w:color="auto"/>
      </w:divBdr>
      <w:divsChild>
        <w:div w:id="523976496">
          <w:marLeft w:val="0"/>
          <w:marRight w:val="0"/>
          <w:marTop w:val="0"/>
          <w:marBottom w:val="0"/>
          <w:divBdr>
            <w:top w:val="none" w:sz="0" w:space="0" w:color="auto"/>
            <w:left w:val="none" w:sz="0" w:space="0" w:color="auto"/>
            <w:bottom w:val="none" w:sz="0" w:space="0" w:color="auto"/>
            <w:right w:val="none" w:sz="0" w:space="0" w:color="auto"/>
          </w:divBdr>
        </w:div>
        <w:div w:id="956713925">
          <w:marLeft w:val="0"/>
          <w:marRight w:val="0"/>
          <w:marTop w:val="0"/>
          <w:marBottom w:val="0"/>
          <w:divBdr>
            <w:top w:val="none" w:sz="0" w:space="0" w:color="auto"/>
            <w:left w:val="none" w:sz="0" w:space="0" w:color="auto"/>
            <w:bottom w:val="none" w:sz="0" w:space="0" w:color="auto"/>
            <w:right w:val="none" w:sz="0" w:space="0" w:color="auto"/>
          </w:divBdr>
        </w:div>
        <w:div w:id="1516769590">
          <w:marLeft w:val="0"/>
          <w:marRight w:val="0"/>
          <w:marTop w:val="0"/>
          <w:marBottom w:val="0"/>
          <w:divBdr>
            <w:top w:val="none" w:sz="0" w:space="0" w:color="auto"/>
            <w:left w:val="none" w:sz="0" w:space="0" w:color="auto"/>
            <w:bottom w:val="none" w:sz="0" w:space="0" w:color="auto"/>
            <w:right w:val="none" w:sz="0" w:space="0" w:color="auto"/>
          </w:divBdr>
        </w:div>
        <w:div w:id="1688017032">
          <w:marLeft w:val="0"/>
          <w:marRight w:val="0"/>
          <w:marTop w:val="0"/>
          <w:marBottom w:val="0"/>
          <w:divBdr>
            <w:top w:val="none" w:sz="0" w:space="0" w:color="auto"/>
            <w:left w:val="none" w:sz="0" w:space="0" w:color="auto"/>
            <w:bottom w:val="none" w:sz="0" w:space="0" w:color="auto"/>
            <w:right w:val="none" w:sz="0" w:space="0" w:color="auto"/>
          </w:divBdr>
        </w:div>
        <w:div w:id="769398148">
          <w:marLeft w:val="0"/>
          <w:marRight w:val="0"/>
          <w:marTop w:val="0"/>
          <w:marBottom w:val="0"/>
          <w:divBdr>
            <w:top w:val="none" w:sz="0" w:space="0" w:color="auto"/>
            <w:left w:val="none" w:sz="0" w:space="0" w:color="auto"/>
            <w:bottom w:val="none" w:sz="0" w:space="0" w:color="auto"/>
            <w:right w:val="none" w:sz="0" w:space="0" w:color="auto"/>
          </w:divBdr>
        </w:div>
        <w:div w:id="1941060174">
          <w:marLeft w:val="0"/>
          <w:marRight w:val="0"/>
          <w:marTop w:val="0"/>
          <w:marBottom w:val="0"/>
          <w:divBdr>
            <w:top w:val="none" w:sz="0" w:space="0" w:color="auto"/>
            <w:left w:val="none" w:sz="0" w:space="0" w:color="auto"/>
            <w:bottom w:val="none" w:sz="0" w:space="0" w:color="auto"/>
            <w:right w:val="none" w:sz="0" w:space="0" w:color="auto"/>
          </w:divBdr>
        </w:div>
        <w:div w:id="1603494935">
          <w:marLeft w:val="0"/>
          <w:marRight w:val="0"/>
          <w:marTop w:val="0"/>
          <w:marBottom w:val="0"/>
          <w:divBdr>
            <w:top w:val="none" w:sz="0" w:space="0" w:color="auto"/>
            <w:left w:val="none" w:sz="0" w:space="0" w:color="auto"/>
            <w:bottom w:val="none" w:sz="0" w:space="0" w:color="auto"/>
            <w:right w:val="none" w:sz="0" w:space="0" w:color="auto"/>
          </w:divBdr>
        </w:div>
        <w:div w:id="1786925456">
          <w:marLeft w:val="0"/>
          <w:marRight w:val="0"/>
          <w:marTop w:val="0"/>
          <w:marBottom w:val="0"/>
          <w:divBdr>
            <w:top w:val="none" w:sz="0" w:space="0" w:color="auto"/>
            <w:left w:val="none" w:sz="0" w:space="0" w:color="auto"/>
            <w:bottom w:val="none" w:sz="0" w:space="0" w:color="auto"/>
            <w:right w:val="none" w:sz="0" w:space="0" w:color="auto"/>
          </w:divBdr>
        </w:div>
        <w:div w:id="615140113">
          <w:marLeft w:val="0"/>
          <w:marRight w:val="0"/>
          <w:marTop w:val="0"/>
          <w:marBottom w:val="0"/>
          <w:divBdr>
            <w:top w:val="none" w:sz="0" w:space="0" w:color="auto"/>
            <w:left w:val="none" w:sz="0" w:space="0" w:color="auto"/>
            <w:bottom w:val="none" w:sz="0" w:space="0" w:color="auto"/>
            <w:right w:val="none" w:sz="0" w:space="0" w:color="auto"/>
          </w:divBdr>
        </w:div>
        <w:div w:id="1606647592">
          <w:marLeft w:val="0"/>
          <w:marRight w:val="0"/>
          <w:marTop w:val="0"/>
          <w:marBottom w:val="0"/>
          <w:divBdr>
            <w:top w:val="none" w:sz="0" w:space="0" w:color="auto"/>
            <w:left w:val="none" w:sz="0" w:space="0" w:color="auto"/>
            <w:bottom w:val="none" w:sz="0" w:space="0" w:color="auto"/>
            <w:right w:val="none" w:sz="0" w:space="0" w:color="auto"/>
          </w:divBdr>
        </w:div>
        <w:div w:id="1385445073">
          <w:marLeft w:val="0"/>
          <w:marRight w:val="0"/>
          <w:marTop w:val="0"/>
          <w:marBottom w:val="0"/>
          <w:divBdr>
            <w:top w:val="none" w:sz="0" w:space="0" w:color="auto"/>
            <w:left w:val="none" w:sz="0" w:space="0" w:color="auto"/>
            <w:bottom w:val="none" w:sz="0" w:space="0" w:color="auto"/>
            <w:right w:val="none" w:sz="0" w:space="0" w:color="auto"/>
          </w:divBdr>
        </w:div>
        <w:div w:id="128745288">
          <w:marLeft w:val="0"/>
          <w:marRight w:val="0"/>
          <w:marTop w:val="0"/>
          <w:marBottom w:val="0"/>
          <w:divBdr>
            <w:top w:val="none" w:sz="0" w:space="0" w:color="auto"/>
            <w:left w:val="none" w:sz="0" w:space="0" w:color="auto"/>
            <w:bottom w:val="none" w:sz="0" w:space="0" w:color="auto"/>
            <w:right w:val="none" w:sz="0" w:space="0" w:color="auto"/>
          </w:divBdr>
        </w:div>
        <w:div w:id="193349665">
          <w:marLeft w:val="0"/>
          <w:marRight w:val="0"/>
          <w:marTop w:val="0"/>
          <w:marBottom w:val="0"/>
          <w:divBdr>
            <w:top w:val="none" w:sz="0" w:space="0" w:color="auto"/>
            <w:left w:val="none" w:sz="0" w:space="0" w:color="auto"/>
            <w:bottom w:val="none" w:sz="0" w:space="0" w:color="auto"/>
            <w:right w:val="none" w:sz="0" w:space="0" w:color="auto"/>
          </w:divBdr>
        </w:div>
        <w:div w:id="873812999">
          <w:marLeft w:val="0"/>
          <w:marRight w:val="0"/>
          <w:marTop w:val="0"/>
          <w:marBottom w:val="0"/>
          <w:divBdr>
            <w:top w:val="none" w:sz="0" w:space="0" w:color="auto"/>
            <w:left w:val="none" w:sz="0" w:space="0" w:color="auto"/>
            <w:bottom w:val="none" w:sz="0" w:space="0" w:color="auto"/>
            <w:right w:val="none" w:sz="0" w:space="0" w:color="auto"/>
          </w:divBdr>
        </w:div>
        <w:div w:id="716274409">
          <w:marLeft w:val="0"/>
          <w:marRight w:val="0"/>
          <w:marTop w:val="0"/>
          <w:marBottom w:val="0"/>
          <w:divBdr>
            <w:top w:val="none" w:sz="0" w:space="0" w:color="auto"/>
            <w:left w:val="none" w:sz="0" w:space="0" w:color="auto"/>
            <w:bottom w:val="none" w:sz="0" w:space="0" w:color="auto"/>
            <w:right w:val="none" w:sz="0" w:space="0" w:color="auto"/>
          </w:divBdr>
        </w:div>
        <w:div w:id="1878469882">
          <w:marLeft w:val="0"/>
          <w:marRight w:val="0"/>
          <w:marTop w:val="0"/>
          <w:marBottom w:val="0"/>
          <w:divBdr>
            <w:top w:val="none" w:sz="0" w:space="0" w:color="auto"/>
            <w:left w:val="none" w:sz="0" w:space="0" w:color="auto"/>
            <w:bottom w:val="none" w:sz="0" w:space="0" w:color="auto"/>
            <w:right w:val="none" w:sz="0" w:space="0" w:color="auto"/>
          </w:divBdr>
        </w:div>
        <w:div w:id="2036692950">
          <w:marLeft w:val="0"/>
          <w:marRight w:val="0"/>
          <w:marTop w:val="0"/>
          <w:marBottom w:val="0"/>
          <w:divBdr>
            <w:top w:val="none" w:sz="0" w:space="0" w:color="auto"/>
            <w:left w:val="none" w:sz="0" w:space="0" w:color="auto"/>
            <w:bottom w:val="none" w:sz="0" w:space="0" w:color="auto"/>
            <w:right w:val="none" w:sz="0" w:space="0" w:color="auto"/>
          </w:divBdr>
        </w:div>
        <w:div w:id="26176685">
          <w:marLeft w:val="0"/>
          <w:marRight w:val="0"/>
          <w:marTop w:val="0"/>
          <w:marBottom w:val="0"/>
          <w:divBdr>
            <w:top w:val="none" w:sz="0" w:space="0" w:color="auto"/>
            <w:left w:val="none" w:sz="0" w:space="0" w:color="auto"/>
            <w:bottom w:val="none" w:sz="0" w:space="0" w:color="auto"/>
            <w:right w:val="none" w:sz="0" w:space="0" w:color="auto"/>
          </w:divBdr>
        </w:div>
        <w:div w:id="1555892838">
          <w:marLeft w:val="0"/>
          <w:marRight w:val="0"/>
          <w:marTop w:val="0"/>
          <w:marBottom w:val="0"/>
          <w:divBdr>
            <w:top w:val="none" w:sz="0" w:space="0" w:color="auto"/>
            <w:left w:val="none" w:sz="0" w:space="0" w:color="auto"/>
            <w:bottom w:val="none" w:sz="0" w:space="0" w:color="auto"/>
            <w:right w:val="none" w:sz="0" w:space="0" w:color="auto"/>
          </w:divBdr>
        </w:div>
        <w:div w:id="94835319">
          <w:marLeft w:val="0"/>
          <w:marRight w:val="0"/>
          <w:marTop w:val="0"/>
          <w:marBottom w:val="0"/>
          <w:divBdr>
            <w:top w:val="none" w:sz="0" w:space="0" w:color="auto"/>
            <w:left w:val="none" w:sz="0" w:space="0" w:color="auto"/>
            <w:bottom w:val="none" w:sz="0" w:space="0" w:color="auto"/>
            <w:right w:val="none" w:sz="0" w:space="0" w:color="auto"/>
          </w:divBdr>
        </w:div>
        <w:div w:id="2067602060">
          <w:marLeft w:val="0"/>
          <w:marRight w:val="0"/>
          <w:marTop w:val="0"/>
          <w:marBottom w:val="0"/>
          <w:divBdr>
            <w:top w:val="none" w:sz="0" w:space="0" w:color="auto"/>
            <w:left w:val="none" w:sz="0" w:space="0" w:color="auto"/>
            <w:bottom w:val="none" w:sz="0" w:space="0" w:color="auto"/>
            <w:right w:val="none" w:sz="0" w:space="0" w:color="auto"/>
          </w:divBdr>
        </w:div>
        <w:div w:id="212665492">
          <w:marLeft w:val="0"/>
          <w:marRight w:val="0"/>
          <w:marTop w:val="0"/>
          <w:marBottom w:val="0"/>
          <w:divBdr>
            <w:top w:val="none" w:sz="0" w:space="0" w:color="auto"/>
            <w:left w:val="none" w:sz="0" w:space="0" w:color="auto"/>
            <w:bottom w:val="none" w:sz="0" w:space="0" w:color="auto"/>
            <w:right w:val="none" w:sz="0" w:space="0" w:color="auto"/>
          </w:divBdr>
        </w:div>
        <w:div w:id="652411527">
          <w:marLeft w:val="0"/>
          <w:marRight w:val="0"/>
          <w:marTop w:val="0"/>
          <w:marBottom w:val="0"/>
          <w:divBdr>
            <w:top w:val="none" w:sz="0" w:space="0" w:color="auto"/>
            <w:left w:val="none" w:sz="0" w:space="0" w:color="auto"/>
            <w:bottom w:val="none" w:sz="0" w:space="0" w:color="auto"/>
            <w:right w:val="none" w:sz="0" w:space="0" w:color="auto"/>
          </w:divBdr>
        </w:div>
        <w:div w:id="1873805442">
          <w:marLeft w:val="0"/>
          <w:marRight w:val="0"/>
          <w:marTop w:val="0"/>
          <w:marBottom w:val="0"/>
          <w:divBdr>
            <w:top w:val="none" w:sz="0" w:space="0" w:color="auto"/>
            <w:left w:val="none" w:sz="0" w:space="0" w:color="auto"/>
            <w:bottom w:val="none" w:sz="0" w:space="0" w:color="auto"/>
            <w:right w:val="none" w:sz="0" w:space="0" w:color="auto"/>
          </w:divBdr>
        </w:div>
        <w:div w:id="178786942">
          <w:marLeft w:val="0"/>
          <w:marRight w:val="0"/>
          <w:marTop w:val="0"/>
          <w:marBottom w:val="0"/>
          <w:divBdr>
            <w:top w:val="none" w:sz="0" w:space="0" w:color="auto"/>
            <w:left w:val="none" w:sz="0" w:space="0" w:color="auto"/>
            <w:bottom w:val="none" w:sz="0" w:space="0" w:color="auto"/>
            <w:right w:val="none" w:sz="0" w:space="0" w:color="auto"/>
          </w:divBdr>
        </w:div>
        <w:div w:id="1863475463">
          <w:marLeft w:val="0"/>
          <w:marRight w:val="0"/>
          <w:marTop w:val="0"/>
          <w:marBottom w:val="0"/>
          <w:divBdr>
            <w:top w:val="none" w:sz="0" w:space="0" w:color="auto"/>
            <w:left w:val="none" w:sz="0" w:space="0" w:color="auto"/>
            <w:bottom w:val="none" w:sz="0" w:space="0" w:color="auto"/>
            <w:right w:val="none" w:sz="0" w:space="0" w:color="auto"/>
          </w:divBdr>
        </w:div>
        <w:div w:id="1883129297">
          <w:marLeft w:val="0"/>
          <w:marRight w:val="0"/>
          <w:marTop w:val="0"/>
          <w:marBottom w:val="0"/>
          <w:divBdr>
            <w:top w:val="none" w:sz="0" w:space="0" w:color="auto"/>
            <w:left w:val="none" w:sz="0" w:space="0" w:color="auto"/>
            <w:bottom w:val="none" w:sz="0" w:space="0" w:color="auto"/>
            <w:right w:val="none" w:sz="0" w:space="0" w:color="auto"/>
          </w:divBdr>
        </w:div>
        <w:div w:id="2129159371">
          <w:marLeft w:val="0"/>
          <w:marRight w:val="0"/>
          <w:marTop w:val="0"/>
          <w:marBottom w:val="0"/>
          <w:divBdr>
            <w:top w:val="none" w:sz="0" w:space="0" w:color="auto"/>
            <w:left w:val="none" w:sz="0" w:space="0" w:color="auto"/>
            <w:bottom w:val="none" w:sz="0" w:space="0" w:color="auto"/>
            <w:right w:val="none" w:sz="0" w:space="0" w:color="auto"/>
          </w:divBdr>
        </w:div>
        <w:div w:id="1504541285">
          <w:marLeft w:val="0"/>
          <w:marRight w:val="0"/>
          <w:marTop w:val="0"/>
          <w:marBottom w:val="0"/>
          <w:divBdr>
            <w:top w:val="none" w:sz="0" w:space="0" w:color="auto"/>
            <w:left w:val="none" w:sz="0" w:space="0" w:color="auto"/>
            <w:bottom w:val="none" w:sz="0" w:space="0" w:color="auto"/>
            <w:right w:val="none" w:sz="0" w:space="0" w:color="auto"/>
          </w:divBdr>
        </w:div>
        <w:div w:id="358357105">
          <w:marLeft w:val="0"/>
          <w:marRight w:val="0"/>
          <w:marTop w:val="0"/>
          <w:marBottom w:val="0"/>
          <w:divBdr>
            <w:top w:val="none" w:sz="0" w:space="0" w:color="auto"/>
            <w:left w:val="none" w:sz="0" w:space="0" w:color="auto"/>
            <w:bottom w:val="none" w:sz="0" w:space="0" w:color="auto"/>
            <w:right w:val="none" w:sz="0" w:space="0" w:color="auto"/>
          </w:divBdr>
        </w:div>
        <w:div w:id="1127312289">
          <w:marLeft w:val="0"/>
          <w:marRight w:val="0"/>
          <w:marTop w:val="0"/>
          <w:marBottom w:val="0"/>
          <w:divBdr>
            <w:top w:val="none" w:sz="0" w:space="0" w:color="auto"/>
            <w:left w:val="none" w:sz="0" w:space="0" w:color="auto"/>
            <w:bottom w:val="none" w:sz="0" w:space="0" w:color="auto"/>
            <w:right w:val="none" w:sz="0" w:space="0" w:color="auto"/>
          </w:divBdr>
        </w:div>
        <w:div w:id="390885325">
          <w:marLeft w:val="0"/>
          <w:marRight w:val="0"/>
          <w:marTop w:val="0"/>
          <w:marBottom w:val="0"/>
          <w:divBdr>
            <w:top w:val="none" w:sz="0" w:space="0" w:color="auto"/>
            <w:left w:val="none" w:sz="0" w:space="0" w:color="auto"/>
            <w:bottom w:val="none" w:sz="0" w:space="0" w:color="auto"/>
            <w:right w:val="none" w:sz="0" w:space="0" w:color="auto"/>
          </w:divBdr>
        </w:div>
        <w:div w:id="851188835">
          <w:marLeft w:val="0"/>
          <w:marRight w:val="0"/>
          <w:marTop w:val="0"/>
          <w:marBottom w:val="0"/>
          <w:divBdr>
            <w:top w:val="none" w:sz="0" w:space="0" w:color="auto"/>
            <w:left w:val="none" w:sz="0" w:space="0" w:color="auto"/>
            <w:bottom w:val="none" w:sz="0" w:space="0" w:color="auto"/>
            <w:right w:val="none" w:sz="0" w:space="0" w:color="auto"/>
          </w:divBdr>
        </w:div>
        <w:div w:id="384330643">
          <w:marLeft w:val="0"/>
          <w:marRight w:val="0"/>
          <w:marTop w:val="0"/>
          <w:marBottom w:val="0"/>
          <w:divBdr>
            <w:top w:val="none" w:sz="0" w:space="0" w:color="auto"/>
            <w:left w:val="none" w:sz="0" w:space="0" w:color="auto"/>
            <w:bottom w:val="none" w:sz="0" w:space="0" w:color="auto"/>
            <w:right w:val="none" w:sz="0" w:space="0" w:color="auto"/>
          </w:divBdr>
        </w:div>
        <w:div w:id="380715767">
          <w:marLeft w:val="0"/>
          <w:marRight w:val="0"/>
          <w:marTop w:val="0"/>
          <w:marBottom w:val="0"/>
          <w:divBdr>
            <w:top w:val="none" w:sz="0" w:space="0" w:color="auto"/>
            <w:left w:val="none" w:sz="0" w:space="0" w:color="auto"/>
            <w:bottom w:val="none" w:sz="0" w:space="0" w:color="auto"/>
            <w:right w:val="none" w:sz="0" w:space="0" w:color="auto"/>
          </w:divBdr>
        </w:div>
        <w:div w:id="189952021">
          <w:marLeft w:val="0"/>
          <w:marRight w:val="0"/>
          <w:marTop w:val="0"/>
          <w:marBottom w:val="0"/>
          <w:divBdr>
            <w:top w:val="none" w:sz="0" w:space="0" w:color="auto"/>
            <w:left w:val="none" w:sz="0" w:space="0" w:color="auto"/>
            <w:bottom w:val="none" w:sz="0" w:space="0" w:color="auto"/>
            <w:right w:val="none" w:sz="0" w:space="0" w:color="auto"/>
          </w:divBdr>
        </w:div>
        <w:div w:id="43450610">
          <w:marLeft w:val="0"/>
          <w:marRight w:val="0"/>
          <w:marTop w:val="0"/>
          <w:marBottom w:val="0"/>
          <w:divBdr>
            <w:top w:val="none" w:sz="0" w:space="0" w:color="auto"/>
            <w:left w:val="none" w:sz="0" w:space="0" w:color="auto"/>
            <w:bottom w:val="none" w:sz="0" w:space="0" w:color="auto"/>
            <w:right w:val="none" w:sz="0" w:space="0" w:color="auto"/>
          </w:divBdr>
        </w:div>
        <w:div w:id="1466267410">
          <w:marLeft w:val="0"/>
          <w:marRight w:val="0"/>
          <w:marTop w:val="0"/>
          <w:marBottom w:val="0"/>
          <w:divBdr>
            <w:top w:val="none" w:sz="0" w:space="0" w:color="auto"/>
            <w:left w:val="none" w:sz="0" w:space="0" w:color="auto"/>
            <w:bottom w:val="none" w:sz="0" w:space="0" w:color="auto"/>
            <w:right w:val="none" w:sz="0" w:space="0" w:color="auto"/>
          </w:divBdr>
        </w:div>
        <w:div w:id="428624995">
          <w:marLeft w:val="0"/>
          <w:marRight w:val="0"/>
          <w:marTop w:val="0"/>
          <w:marBottom w:val="0"/>
          <w:divBdr>
            <w:top w:val="none" w:sz="0" w:space="0" w:color="auto"/>
            <w:left w:val="none" w:sz="0" w:space="0" w:color="auto"/>
            <w:bottom w:val="none" w:sz="0" w:space="0" w:color="auto"/>
            <w:right w:val="none" w:sz="0" w:space="0" w:color="auto"/>
          </w:divBdr>
        </w:div>
        <w:div w:id="498933802">
          <w:marLeft w:val="0"/>
          <w:marRight w:val="0"/>
          <w:marTop w:val="0"/>
          <w:marBottom w:val="0"/>
          <w:divBdr>
            <w:top w:val="none" w:sz="0" w:space="0" w:color="auto"/>
            <w:left w:val="none" w:sz="0" w:space="0" w:color="auto"/>
            <w:bottom w:val="none" w:sz="0" w:space="0" w:color="auto"/>
            <w:right w:val="none" w:sz="0" w:space="0" w:color="auto"/>
          </w:divBdr>
        </w:div>
        <w:div w:id="1858732770">
          <w:marLeft w:val="0"/>
          <w:marRight w:val="0"/>
          <w:marTop w:val="0"/>
          <w:marBottom w:val="0"/>
          <w:divBdr>
            <w:top w:val="none" w:sz="0" w:space="0" w:color="auto"/>
            <w:left w:val="none" w:sz="0" w:space="0" w:color="auto"/>
            <w:bottom w:val="none" w:sz="0" w:space="0" w:color="auto"/>
            <w:right w:val="none" w:sz="0" w:space="0" w:color="auto"/>
          </w:divBdr>
        </w:div>
        <w:div w:id="347173898">
          <w:marLeft w:val="0"/>
          <w:marRight w:val="0"/>
          <w:marTop w:val="0"/>
          <w:marBottom w:val="0"/>
          <w:divBdr>
            <w:top w:val="none" w:sz="0" w:space="0" w:color="auto"/>
            <w:left w:val="none" w:sz="0" w:space="0" w:color="auto"/>
            <w:bottom w:val="none" w:sz="0" w:space="0" w:color="auto"/>
            <w:right w:val="none" w:sz="0" w:space="0" w:color="auto"/>
          </w:divBdr>
        </w:div>
      </w:divsChild>
    </w:div>
    <w:div w:id="1240990286">
      <w:bodyDiv w:val="1"/>
      <w:marLeft w:val="0"/>
      <w:marRight w:val="0"/>
      <w:marTop w:val="0"/>
      <w:marBottom w:val="0"/>
      <w:divBdr>
        <w:top w:val="none" w:sz="0" w:space="0" w:color="auto"/>
        <w:left w:val="none" w:sz="0" w:space="0" w:color="auto"/>
        <w:bottom w:val="none" w:sz="0" w:space="0" w:color="auto"/>
        <w:right w:val="none" w:sz="0" w:space="0" w:color="auto"/>
      </w:divBdr>
    </w:div>
    <w:div w:id="1461459273">
      <w:bodyDiv w:val="1"/>
      <w:marLeft w:val="0"/>
      <w:marRight w:val="0"/>
      <w:marTop w:val="0"/>
      <w:marBottom w:val="0"/>
      <w:divBdr>
        <w:top w:val="none" w:sz="0" w:space="0" w:color="auto"/>
        <w:left w:val="none" w:sz="0" w:space="0" w:color="auto"/>
        <w:bottom w:val="none" w:sz="0" w:space="0" w:color="auto"/>
        <w:right w:val="none" w:sz="0" w:space="0" w:color="auto"/>
      </w:divBdr>
    </w:div>
    <w:div w:id="1510870604">
      <w:bodyDiv w:val="1"/>
      <w:marLeft w:val="0"/>
      <w:marRight w:val="0"/>
      <w:marTop w:val="0"/>
      <w:marBottom w:val="0"/>
      <w:divBdr>
        <w:top w:val="none" w:sz="0" w:space="0" w:color="auto"/>
        <w:left w:val="none" w:sz="0" w:space="0" w:color="auto"/>
        <w:bottom w:val="none" w:sz="0" w:space="0" w:color="auto"/>
        <w:right w:val="none" w:sz="0" w:space="0" w:color="auto"/>
      </w:divBdr>
      <w:divsChild>
        <w:div w:id="1000429233">
          <w:marLeft w:val="0"/>
          <w:marRight w:val="0"/>
          <w:marTop w:val="0"/>
          <w:marBottom w:val="0"/>
          <w:divBdr>
            <w:top w:val="none" w:sz="0" w:space="0" w:color="auto"/>
            <w:left w:val="none" w:sz="0" w:space="0" w:color="auto"/>
            <w:bottom w:val="none" w:sz="0" w:space="0" w:color="auto"/>
            <w:right w:val="none" w:sz="0" w:space="0" w:color="auto"/>
          </w:divBdr>
        </w:div>
        <w:div w:id="420684701">
          <w:marLeft w:val="0"/>
          <w:marRight w:val="0"/>
          <w:marTop w:val="0"/>
          <w:marBottom w:val="0"/>
          <w:divBdr>
            <w:top w:val="none" w:sz="0" w:space="0" w:color="auto"/>
            <w:left w:val="none" w:sz="0" w:space="0" w:color="auto"/>
            <w:bottom w:val="none" w:sz="0" w:space="0" w:color="auto"/>
            <w:right w:val="none" w:sz="0" w:space="0" w:color="auto"/>
          </w:divBdr>
          <w:divsChild>
            <w:div w:id="1457797642">
              <w:marLeft w:val="-75"/>
              <w:marRight w:val="0"/>
              <w:marTop w:val="30"/>
              <w:marBottom w:val="30"/>
              <w:divBdr>
                <w:top w:val="none" w:sz="0" w:space="0" w:color="auto"/>
                <w:left w:val="none" w:sz="0" w:space="0" w:color="auto"/>
                <w:bottom w:val="none" w:sz="0" w:space="0" w:color="auto"/>
                <w:right w:val="none" w:sz="0" w:space="0" w:color="auto"/>
              </w:divBdr>
              <w:divsChild>
                <w:div w:id="1705255239">
                  <w:marLeft w:val="0"/>
                  <w:marRight w:val="0"/>
                  <w:marTop w:val="0"/>
                  <w:marBottom w:val="0"/>
                  <w:divBdr>
                    <w:top w:val="none" w:sz="0" w:space="0" w:color="auto"/>
                    <w:left w:val="none" w:sz="0" w:space="0" w:color="auto"/>
                    <w:bottom w:val="none" w:sz="0" w:space="0" w:color="auto"/>
                    <w:right w:val="none" w:sz="0" w:space="0" w:color="auto"/>
                  </w:divBdr>
                  <w:divsChild>
                    <w:div w:id="1841315446">
                      <w:marLeft w:val="0"/>
                      <w:marRight w:val="0"/>
                      <w:marTop w:val="0"/>
                      <w:marBottom w:val="0"/>
                      <w:divBdr>
                        <w:top w:val="none" w:sz="0" w:space="0" w:color="auto"/>
                        <w:left w:val="none" w:sz="0" w:space="0" w:color="auto"/>
                        <w:bottom w:val="none" w:sz="0" w:space="0" w:color="auto"/>
                        <w:right w:val="none" w:sz="0" w:space="0" w:color="auto"/>
                      </w:divBdr>
                    </w:div>
                    <w:div w:id="854656269">
                      <w:marLeft w:val="0"/>
                      <w:marRight w:val="0"/>
                      <w:marTop w:val="0"/>
                      <w:marBottom w:val="0"/>
                      <w:divBdr>
                        <w:top w:val="none" w:sz="0" w:space="0" w:color="auto"/>
                        <w:left w:val="none" w:sz="0" w:space="0" w:color="auto"/>
                        <w:bottom w:val="none" w:sz="0" w:space="0" w:color="auto"/>
                        <w:right w:val="none" w:sz="0" w:space="0" w:color="auto"/>
                      </w:divBdr>
                    </w:div>
                    <w:div w:id="1284652699">
                      <w:marLeft w:val="0"/>
                      <w:marRight w:val="0"/>
                      <w:marTop w:val="0"/>
                      <w:marBottom w:val="0"/>
                      <w:divBdr>
                        <w:top w:val="none" w:sz="0" w:space="0" w:color="auto"/>
                        <w:left w:val="none" w:sz="0" w:space="0" w:color="auto"/>
                        <w:bottom w:val="none" w:sz="0" w:space="0" w:color="auto"/>
                        <w:right w:val="none" w:sz="0" w:space="0" w:color="auto"/>
                      </w:divBdr>
                    </w:div>
                  </w:divsChild>
                </w:div>
                <w:div w:id="1646929698">
                  <w:marLeft w:val="0"/>
                  <w:marRight w:val="0"/>
                  <w:marTop w:val="0"/>
                  <w:marBottom w:val="0"/>
                  <w:divBdr>
                    <w:top w:val="none" w:sz="0" w:space="0" w:color="auto"/>
                    <w:left w:val="none" w:sz="0" w:space="0" w:color="auto"/>
                    <w:bottom w:val="none" w:sz="0" w:space="0" w:color="auto"/>
                    <w:right w:val="none" w:sz="0" w:space="0" w:color="auto"/>
                  </w:divBdr>
                  <w:divsChild>
                    <w:div w:id="900821793">
                      <w:marLeft w:val="0"/>
                      <w:marRight w:val="0"/>
                      <w:marTop w:val="0"/>
                      <w:marBottom w:val="0"/>
                      <w:divBdr>
                        <w:top w:val="none" w:sz="0" w:space="0" w:color="auto"/>
                        <w:left w:val="none" w:sz="0" w:space="0" w:color="auto"/>
                        <w:bottom w:val="none" w:sz="0" w:space="0" w:color="auto"/>
                        <w:right w:val="none" w:sz="0" w:space="0" w:color="auto"/>
                      </w:divBdr>
                    </w:div>
                    <w:div w:id="361438338">
                      <w:marLeft w:val="0"/>
                      <w:marRight w:val="0"/>
                      <w:marTop w:val="0"/>
                      <w:marBottom w:val="0"/>
                      <w:divBdr>
                        <w:top w:val="none" w:sz="0" w:space="0" w:color="auto"/>
                        <w:left w:val="none" w:sz="0" w:space="0" w:color="auto"/>
                        <w:bottom w:val="none" w:sz="0" w:space="0" w:color="auto"/>
                        <w:right w:val="none" w:sz="0" w:space="0" w:color="auto"/>
                      </w:divBdr>
                    </w:div>
                    <w:div w:id="922103390">
                      <w:marLeft w:val="0"/>
                      <w:marRight w:val="0"/>
                      <w:marTop w:val="0"/>
                      <w:marBottom w:val="0"/>
                      <w:divBdr>
                        <w:top w:val="none" w:sz="0" w:space="0" w:color="auto"/>
                        <w:left w:val="none" w:sz="0" w:space="0" w:color="auto"/>
                        <w:bottom w:val="none" w:sz="0" w:space="0" w:color="auto"/>
                        <w:right w:val="none" w:sz="0" w:space="0" w:color="auto"/>
                      </w:divBdr>
                    </w:div>
                  </w:divsChild>
                </w:div>
                <w:div w:id="1230189489">
                  <w:marLeft w:val="0"/>
                  <w:marRight w:val="0"/>
                  <w:marTop w:val="0"/>
                  <w:marBottom w:val="0"/>
                  <w:divBdr>
                    <w:top w:val="none" w:sz="0" w:space="0" w:color="auto"/>
                    <w:left w:val="none" w:sz="0" w:space="0" w:color="auto"/>
                    <w:bottom w:val="none" w:sz="0" w:space="0" w:color="auto"/>
                    <w:right w:val="none" w:sz="0" w:space="0" w:color="auto"/>
                  </w:divBdr>
                  <w:divsChild>
                    <w:div w:id="1293630366">
                      <w:marLeft w:val="0"/>
                      <w:marRight w:val="0"/>
                      <w:marTop w:val="0"/>
                      <w:marBottom w:val="0"/>
                      <w:divBdr>
                        <w:top w:val="none" w:sz="0" w:space="0" w:color="auto"/>
                        <w:left w:val="none" w:sz="0" w:space="0" w:color="auto"/>
                        <w:bottom w:val="none" w:sz="0" w:space="0" w:color="auto"/>
                        <w:right w:val="none" w:sz="0" w:space="0" w:color="auto"/>
                      </w:divBdr>
                    </w:div>
                    <w:div w:id="134571524">
                      <w:marLeft w:val="0"/>
                      <w:marRight w:val="0"/>
                      <w:marTop w:val="0"/>
                      <w:marBottom w:val="0"/>
                      <w:divBdr>
                        <w:top w:val="none" w:sz="0" w:space="0" w:color="auto"/>
                        <w:left w:val="none" w:sz="0" w:space="0" w:color="auto"/>
                        <w:bottom w:val="none" w:sz="0" w:space="0" w:color="auto"/>
                        <w:right w:val="none" w:sz="0" w:space="0" w:color="auto"/>
                      </w:divBdr>
                    </w:div>
                  </w:divsChild>
                </w:div>
                <w:div w:id="461701940">
                  <w:marLeft w:val="0"/>
                  <w:marRight w:val="0"/>
                  <w:marTop w:val="0"/>
                  <w:marBottom w:val="0"/>
                  <w:divBdr>
                    <w:top w:val="none" w:sz="0" w:space="0" w:color="auto"/>
                    <w:left w:val="none" w:sz="0" w:space="0" w:color="auto"/>
                    <w:bottom w:val="none" w:sz="0" w:space="0" w:color="auto"/>
                    <w:right w:val="none" w:sz="0" w:space="0" w:color="auto"/>
                  </w:divBdr>
                  <w:divsChild>
                    <w:div w:id="470052583">
                      <w:marLeft w:val="0"/>
                      <w:marRight w:val="0"/>
                      <w:marTop w:val="0"/>
                      <w:marBottom w:val="0"/>
                      <w:divBdr>
                        <w:top w:val="none" w:sz="0" w:space="0" w:color="auto"/>
                        <w:left w:val="none" w:sz="0" w:space="0" w:color="auto"/>
                        <w:bottom w:val="none" w:sz="0" w:space="0" w:color="auto"/>
                        <w:right w:val="none" w:sz="0" w:space="0" w:color="auto"/>
                      </w:divBdr>
                    </w:div>
                    <w:div w:id="100350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443500">
          <w:marLeft w:val="0"/>
          <w:marRight w:val="0"/>
          <w:marTop w:val="0"/>
          <w:marBottom w:val="0"/>
          <w:divBdr>
            <w:top w:val="none" w:sz="0" w:space="0" w:color="auto"/>
            <w:left w:val="none" w:sz="0" w:space="0" w:color="auto"/>
            <w:bottom w:val="none" w:sz="0" w:space="0" w:color="auto"/>
            <w:right w:val="none" w:sz="0" w:space="0" w:color="auto"/>
          </w:divBdr>
        </w:div>
        <w:div w:id="2137525696">
          <w:marLeft w:val="0"/>
          <w:marRight w:val="0"/>
          <w:marTop w:val="0"/>
          <w:marBottom w:val="0"/>
          <w:divBdr>
            <w:top w:val="none" w:sz="0" w:space="0" w:color="auto"/>
            <w:left w:val="none" w:sz="0" w:space="0" w:color="auto"/>
            <w:bottom w:val="none" w:sz="0" w:space="0" w:color="auto"/>
            <w:right w:val="none" w:sz="0" w:space="0" w:color="auto"/>
          </w:divBdr>
        </w:div>
        <w:div w:id="1209415113">
          <w:marLeft w:val="0"/>
          <w:marRight w:val="0"/>
          <w:marTop w:val="0"/>
          <w:marBottom w:val="0"/>
          <w:divBdr>
            <w:top w:val="none" w:sz="0" w:space="0" w:color="auto"/>
            <w:left w:val="none" w:sz="0" w:space="0" w:color="auto"/>
            <w:bottom w:val="none" w:sz="0" w:space="0" w:color="auto"/>
            <w:right w:val="none" w:sz="0" w:space="0" w:color="auto"/>
          </w:divBdr>
          <w:divsChild>
            <w:div w:id="583146823">
              <w:marLeft w:val="-75"/>
              <w:marRight w:val="0"/>
              <w:marTop w:val="30"/>
              <w:marBottom w:val="30"/>
              <w:divBdr>
                <w:top w:val="none" w:sz="0" w:space="0" w:color="auto"/>
                <w:left w:val="none" w:sz="0" w:space="0" w:color="auto"/>
                <w:bottom w:val="none" w:sz="0" w:space="0" w:color="auto"/>
                <w:right w:val="none" w:sz="0" w:space="0" w:color="auto"/>
              </w:divBdr>
              <w:divsChild>
                <w:div w:id="625083152">
                  <w:marLeft w:val="0"/>
                  <w:marRight w:val="0"/>
                  <w:marTop w:val="0"/>
                  <w:marBottom w:val="0"/>
                  <w:divBdr>
                    <w:top w:val="none" w:sz="0" w:space="0" w:color="auto"/>
                    <w:left w:val="none" w:sz="0" w:space="0" w:color="auto"/>
                    <w:bottom w:val="none" w:sz="0" w:space="0" w:color="auto"/>
                    <w:right w:val="none" w:sz="0" w:space="0" w:color="auto"/>
                  </w:divBdr>
                  <w:divsChild>
                    <w:div w:id="300623402">
                      <w:marLeft w:val="0"/>
                      <w:marRight w:val="0"/>
                      <w:marTop w:val="0"/>
                      <w:marBottom w:val="0"/>
                      <w:divBdr>
                        <w:top w:val="none" w:sz="0" w:space="0" w:color="auto"/>
                        <w:left w:val="none" w:sz="0" w:space="0" w:color="auto"/>
                        <w:bottom w:val="none" w:sz="0" w:space="0" w:color="auto"/>
                        <w:right w:val="none" w:sz="0" w:space="0" w:color="auto"/>
                      </w:divBdr>
                    </w:div>
                    <w:div w:id="509754436">
                      <w:marLeft w:val="0"/>
                      <w:marRight w:val="0"/>
                      <w:marTop w:val="0"/>
                      <w:marBottom w:val="0"/>
                      <w:divBdr>
                        <w:top w:val="none" w:sz="0" w:space="0" w:color="auto"/>
                        <w:left w:val="none" w:sz="0" w:space="0" w:color="auto"/>
                        <w:bottom w:val="none" w:sz="0" w:space="0" w:color="auto"/>
                        <w:right w:val="none" w:sz="0" w:space="0" w:color="auto"/>
                      </w:divBdr>
                    </w:div>
                  </w:divsChild>
                </w:div>
                <w:div w:id="1516922310">
                  <w:marLeft w:val="0"/>
                  <w:marRight w:val="0"/>
                  <w:marTop w:val="0"/>
                  <w:marBottom w:val="0"/>
                  <w:divBdr>
                    <w:top w:val="none" w:sz="0" w:space="0" w:color="auto"/>
                    <w:left w:val="none" w:sz="0" w:space="0" w:color="auto"/>
                    <w:bottom w:val="none" w:sz="0" w:space="0" w:color="auto"/>
                    <w:right w:val="none" w:sz="0" w:space="0" w:color="auto"/>
                  </w:divBdr>
                  <w:divsChild>
                    <w:div w:id="342782136">
                      <w:marLeft w:val="0"/>
                      <w:marRight w:val="0"/>
                      <w:marTop w:val="0"/>
                      <w:marBottom w:val="0"/>
                      <w:divBdr>
                        <w:top w:val="none" w:sz="0" w:space="0" w:color="auto"/>
                        <w:left w:val="none" w:sz="0" w:space="0" w:color="auto"/>
                        <w:bottom w:val="none" w:sz="0" w:space="0" w:color="auto"/>
                        <w:right w:val="none" w:sz="0" w:space="0" w:color="auto"/>
                      </w:divBdr>
                    </w:div>
                  </w:divsChild>
                </w:div>
                <w:div w:id="2099863347">
                  <w:marLeft w:val="0"/>
                  <w:marRight w:val="0"/>
                  <w:marTop w:val="0"/>
                  <w:marBottom w:val="0"/>
                  <w:divBdr>
                    <w:top w:val="none" w:sz="0" w:space="0" w:color="auto"/>
                    <w:left w:val="none" w:sz="0" w:space="0" w:color="auto"/>
                    <w:bottom w:val="none" w:sz="0" w:space="0" w:color="auto"/>
                    <w:right w:val="none" w:sz="0" w:space="0" w:color="auto"/>
                  </w:divBdr>
                  <w:divsChild>
                    <w:div w:id="290868523">
                      <w:marLeft w:val="0"/>
                      <w:marRight w:val="0"/>
                      <w:marTop w:val="0"/>
                      <w:marBottom w:val="0"/>
                      <w:divBdr>
                        <w:top w:val="none" w:sz="0" w:space="0" w:color="auto"/>
                        <w:left w:val="none" w:sz="0" w:space="0" w:color="auto"/>
                        <w:bottom w:val="none" w:sz="0" w:space="0" w:color="auto"/>
                        <w:right w:val="none" w:sz="0" w:space="0" w:color="auto"/>
                      </w:divBdr>
                    </w:div>
                  </w:divsChild>
                </w:div>
                <w:div w:id="659970767">
                  <w:marLeft w:val="0"/>
                  <w:marRight w:val="0"/>
                  <w:marTop w:val="0"/>
                  <w:marBottom w:val="0"/>
                  <w:divBdr>
                    <w:top w:val="none" w:sz="0" w:space="0" w:color="auto"/>
                    <w:left w:val="none" w:sz="0" w:space="0" w:color="auto"/>
                    <w:bottom w:val="none" w:sz="0" w:space="0" w:color="auto"/>
                    <w:right w:val="none" w:sz="0" w:space="0" w:color="auto"/>
                  </w:divBdr>
                  <w:divsChild>
                    <w:div w:id="983777622">
                      <w:marLeft w:val="0"/>
                      <w:marRight w:val="0"/>
                      <w:marTop w:val="0"/>
                      <w:marBottom w:val="0"/>
                      <w:divBdr>
                        <w:top w:val="none" w:sz="0" w:space="0" w:color="auto"/>
                        <w:left w:val="none" w:sz="0" w:space="0" w:color="auto"/>
                        <w:bottom w:val="none" w:sz="0" w:space="0" w:color="auto"/>
                        <w:right w:val="none" w:sz="0" w:space="0" w:color="auto"/>
                      </w:divBdr>
                    </w:div>
                  </w:divsChild>
                </w:div>
                <w:div w:id="1013341322">
                  <w:marLeft w:val="0"/>
                  <w:marRight w:val="0"/>
                  <w:marTop w:val="0"/>
                  <w:marBottom w:val="0"/>
                  <w:divBdr>
                    <w:top w:val="none" w:sz="0" w:space="0" w:color="auto"/>
                    <w:left w:val="none" w:sz="0" w:space="0" w:color="auto"/>
                    <w:bottom w:val="none" w:sz="0" w:space="0" w:color="auto"/>
                    <w:right w:val="none" w:sz="0" w:space="0" w:color="auto"/>
                  </w:divBdr>
                  <w:divsChild>
                    <w:div w:id="1310094589">
                      <w:marLeft w:val="0"/>
                      <w:marRight w:val="0"/>
                      <w:marTop w:val="0"/>
                      <w:marBottom w:val="0"/>
                      <w:divBdr>
                        <w:top w:val="none" w:sz="0" w:space="0" w:color="auto"/>
                        <w:left w:val="none" w:sz="0" w:space="0" w:color="auto"/>
                        <w:bottom w:val="none" w:sz="0" w:space="0" w:color="auto"/>
                        <w:right w:val="none" w:sz="0" w:space="0" w:color="auto"/>
                      </w:divBdr>
                    </w:div>
                  </w:divsChild>
                </w:div>
                <w:div w:id="1504082019">
                  <w:marLeft w:val="0"/>
                  <w:marRight w:val="0"/>
                  <w:marTop w:val="0"/>
                  <w:marBottom w:val="0"/>
                  <w:divBdr>
                    <w:top w:val="none" w:sz="0" w:space="0" w:color="auto"/>
                    <w:left w:val="none" w:sz="0" w:space="0" w:color="auto"/>
                    <w:bottom w:val="none" w:sz="0" w:space="0" w:color="auto"/>
                    <w:right w:val="none" w:sz="0" w:space="0" w:color="auto"/>
                  </w:divBdr>
                  <w:divsChild>
                    <w:div w:id="21910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08859">
          <w:marLeft w:val="0"/>
          <w:marRight w:val="0"/>
          <w:marTop w:val="0"/>
          <w:marBottom w:val="0"/>
          <w:divBdr>
            <w:top w:val="none" w:sz="0" w:space="0" w:color="auto"/>
            <w:left w:val="none" w:sz="0" w:space="0" w:color="auto"/>
            <w:bottom w:val="none" w:sz="0" w:space="0" w:color="auto"/>
            <w:right w:val="none" w:sz="0" w:space="0" w:color="auto"/>
          </w:divBdr>
        </w:div>
        <w:div w:id="366373383">
          <w:marLeft w:val="0"/>
          <w:marRight w:val="0"/>
          <w:marTop w:val="0"/>
          <w:marBottom w:val="0"/>
          <w:divBdr>
            <w:top w:val="none" w:sz="0" w:space="0" w:color="auto"/>
            <w:left w:val="none" w:sz="0" w:space="0" w:color="auto"/>
            <w:bottom w:val="none" w:sz="0" w:space="0" w:color="auto"/>
            <w:right w:val="none" w:sz="0" w:space="0" w:color="auto"/>
          </w:divBdr>
        </w:div>
        <w:div w:id="1137721763">
          <w:marLeft w:val="0"/>
          <w:marRight w:val="0"/>
          <w:marTop w:val="0"/>
          <w:marBottom w:val="0"/>
          <w:divBdr>
            <w:top w:val="none" w:sz="0" w:space="0" w:color="auto"/>
            <w:left w:val="none" w:sz="0" w:space="0" w:color="auto"/>
            <w:bottom w:val="none" w:sz="0" w:space="0" w:color="auto"/>
            <w:right w:val="none" w:sz="0" w:space="0" w:color="auto"/>
          </w:divBdr>
        </w:div>
        <w:div w:id="455682397">
          <w:marLeft w:val="0"/>
          <w:marRight w:val="0"/>
          <w:marTop w:val="0"/>
          <w:marBottom w:val="0"/>
          <w:divBdr>
            <w:top w:val="none" w:sz="0" w:space="0" w:color="auto"/>
            <w:left w:val="none" w:sz="0" w:space="0" w:color="auto"/>
            <w:bottom w:val="none" w:sz="0" w:space="0" w:color="auto"/>
            <w:right w:val="none" w:sz="0" w:space="0" w:color="auto"/>
          </w:divBdr>
        </w:div>
        <w:div w:id="1843545037">
          <w:marLeft w:val="0"/>
          <w:marRight w:val="0"/>
          <w:marTop w:val="0"/>
          <w:marBottom w:val="0"/>
          <w:divBdr>
            <w:top w:val="none" w:sz="0" w:space="0" w:color="auto"/>
            <w:left w:val="none" w:sz="0" w:space="0" w:color="auto"/>
            <w:bottom w:val="none" w:sz="0" w:space="0" w:color="auto"/>
            <w:right w:val="none" w:sz="0" w:space="0" w:color="auto"/>
          </w:divBdr>
        </w:div>
        <w:div w:id="1036345474">
          <w:marLeft w:val="0"/>
          <w:marRight w:val="0"/>
          <w:marTop w:val="0"/>
          <w:marBottom w:val="0"/>
          <w:divBdr>
            <w:top w:val="none" w:sz="0" w:space="0" w:color="auto"/>
            <w:left w:val="none" w:sz="0" w:space="0" w:color="auto"/>
            <w:bottom w:val="none" w:sz="0" w:space="0" w:color="auto"/>
            <w:right w:val="none" w:sz="0" w:space="0" w:color="auto"/>
          </w:divBdr>
        </w:div>
        <w:div w:id="126170917">
          <w:marLeft w:val="0"/>
          <w:marRight w:val="0"/>
          <w:marTop w:val="0"/>
          <w:marBottom w:val="0"/>
          <w:divBdr>
            <w:top w:val="none" w:sz="0" w:space="0" w:color="auto"/>
            <w:left w:val="none" w:sz="0" w:space="0" w:color="auto"/>
            <w:bottom w:val="none" w:sz="0" w:space="0" w:color="auto"/>
            <w:right w:val="none" w:sz="0" w:space="0" w:color="auto"/>
          </w:divBdr>
          <w:divsChild>
            <w:div w:id="1948729559">
              <w:marLeft w:val="-75"/>
              <w:marRight w:val="0"/>
              <w:marTop w:val="30"/>
              <w:marBottom w:val="30"/>
              <w:divBdr>
                <w:top w:val="none" w:sz="0" w:space="0" w:color="auto"/>
                <w:left w:val="none" w:sz="0" w:space="0" w:color="auto"/>
                <w:bottom w:val="none" w:sz="0" w:space="0" w:color="auto"/>
                <w:right w:val="none" w:sz="0" w:space="0" w:color="auto"/>
              </w:divBdr>
              <w:divsChild>
                <w:div w:id="1978562048">
                  <w:marLeft w:val="0"/>
                  <w:marRight w:val="0"/>
                  <w:marTop w:val="0"/>
                  <w:marBottom w:val="0"/>
                  <w:divBdr>
                    <w:top w:val="none" w:sz="0" w:space="0" w:color="auto"/>
                    <w:left w:val="none" w:sz="0" w:space="0" w:color="auto"/>
                    <w:bottom w:val="none" w:sz="0" w:space="0" w:color="auto"/>
                    <w:right w:val="none" w:sz="0" w:space="0" w:color="auto"/>
                  </w:divBdr>
                  <w:divsChild>
                    <w:div w:id="64760748">
                      <w:marLeft w:val="0"/>
                      <w:marRight w:val="0"/>
                      <w:marTop w:val="0"/>
                      <w:marBottom w:val="0"/>
                      <w:divBdr>
                        <w:top w:val="none" w:sz="0" w:space="0" w:color="auto"/>
                        <w:left w:val="none" w:sz="0" w:space="0" w:color="auto"/>
                        <w:bottom w:val="none" w:sz="0" w:space="0" w:color="auto"/>
                        <w:right w:val="none" w:sz="0" w:space="0" w:color="auto"/>
                      </w:divBdr>
                    </w:div>
                    <w:div w:id="582376648">
                      <w:marLeft w:val="0"/>
                      <w:marRight w:val="0"/>
                      <w:marTop w:val="0"/>
                      <w:marBottom w:val="0"/>
                      <w:divBdr>
                        <w:top w:val="none" w:sz="0" w:space="0" w:color="auto"/>
                        <w:left w:val="none" w:sz="0" w:space="0" w:color="auto"/>
                        <w:bottom w:val="none" w:sz="0" w:space="0" w:color="auto"/>
                        <w:right w:val="none" w:sz="0" w:space="0" w:color="auto"/>
                      </w:divBdr>
                    </w:div>
                  </w:divsChild>
                </w:div>
                <w:div w:id="1877692570">
                  <w:marLeft w:val="0"/>
                  <w:marRight w:val="0"/>
                  <w:marTop w:val="0"/>
                  <w:marBottom w:val="0"/>
                  <w:divBdr>
                    <w:top w:val="none" w:sz="0" w:space="0" w:color="auto"/>
                    <w:left w:val="none" w:sz="0" w:space="0" w:color="auto"/>
                    <w:bottom w:val="none" w:sz="0" w:space="0" w:color="auto"/>
                    <w:right w:val="none" w:sz="0" w:space="0" w:color="auto"/>
                  </w:divBdr>
                  <w:divsChild>
                    <w:div w:id="2122605857">
                      <w:marLeft w:val="0"/>
                      <w:marRight w:val="0"/>
                      <w:marTop w:val="0"/>
                      <w:marBottom w:val="0"/>
                      <w:divBdr>
                        <w:top w:val="none" w:sz="0" w:space="0" w:color="auto"/>
                        <w:left w:val="none" w:sz="0" w:space="0" w:color="auto"/>
                        <w:bottom w:val="none" w:sz="0" w:space="0" w:color="auto"/>
                        <w:right w:val="none" w:sz="0" w:space="0" w:color="auto"/>
                      </w:divBdr>
                    </w:div>
                    <w:div w:id="277222427">
                      <w:marLeft w:val="0"/>
                      <w:marRight w:val="0"/>
                      <w:marTop w:val="0"/>
                      <w:marBottom w:val="0"/>
                      <w:divBdr>
                        <w:top w:val="none" w:sz="0" w:space="0" w:color="auto"/>
                        <w:left w:val="none" w:sz="0" w:space="0" w:color="auto"/>
                        <w:bottom w:val="none" w:sz="0" w:space="0" w:color="auto"/>
                        <w:right w:val="none" w:sz="0" w:space="0" w:color="auto"/>
                      </w:divBdr>
                    </w:div>
                    <w:div w:id="1864711360">
                      <w:marLeft w:val="0"/>
                      <w:marRight w:val="0"/>
                      <w:marTop w:val="0"/>
                      <w:marBottom w:val="0"/>
                      <w:divBdr>
                        <w:top w:val="none" w:sz="0" w:space="0" w:color="auto"/>
                        <w:left w:val="none" w:sz="0" w:space="0" w:color="auto"/>
                        <w:bottom w:val="none" w:sz="0" w:space="0" w:color="auto"/>
                        <w:right w:val="none" w:sz="0" w:space="0" w:color="auto"/>
                      </w:divBdr>
                    </w:div>
                    <w:div w:id="1021929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769597">
          <w:marLeft w:val="0"/>
          <w:marRight w:val="0"/>
          <w:marTop w:val="0"/>
          <w:marBottom w:val="0"/>
          <w:divBdr>
            <w:top w:val="none" w:sz="0" w:space="0" w:color="auto"/>
            <w:left w:val="none" w:sz="0" w:space="0" w:color="auto"/>
            <w:bottom w:val="none" w:sz="0" w:space="0" w:color="auto"/>
            <w:right w:val="none" w:sz="0" w:space="0" w:color="auto"/>
          </w:divBdr>
        </w:div>
        <w:div w:id="1982269524">
          <w:marLeft w:val="0"/>
          <w:marRight w:val="0"/>
          <w:marTop w:val="0"/>
          <w:marBottom w:val="0"/>
          <w:divBdr>
            <w:top w:val="none" w:sz="0" w:space="0" w:color="auto"/>
            <w:left w:val="none" w:sz="0" w:space="0" w:color="auto"/>
            <w:bottom w:val="none" w:sz="0" w:space="0" w:color="auto"/>
            <w:right w:val="none" w:sz="0" w:space="0" w:color="auto"/>
          </w:divBdr>
        </w:div>
        <w:div w:id="199441337">
          <w:marLeft w:val="0"/>
          <w:marRight w:val="0"/>
          <w:marTop w:val="0"/>
          <w:marBottom w:val="0"/>
          <w:divBdr>
            <w:top w:val="none" w:sz="0" w:space="0" w:color="auto"/>
            <w:left w:val="none" w:sz="0" w:space="0" w:color="auto"/>
            <w:bottom w:val="none" w:sz="0" w:space="0" w:color="auto"/>
            <w:right w:val="none" w:sz="0" w:space="0" w:color="auto"/>
          </w:divBdr>
        </w:div>
        <w:div w:id="1659071972">
          <w:marLeft w:val="0"/>
          <w:marRight w:val="0"/>
          <w:marTop w:val="0"/>
          <w:marBottom w:val="0"/>
          <w:divBdr>
            <w:top w:val="none" w:sz="0" w:space="0" w:color="auto"/>
            <w:left w:val="none" w:sz="0" w:space="0" w:color="auto"/>
            <w:bottom w:val="none" w:sz="0" w:space="0" w:color="auto"/>
            <w:right w:val="none" w:sz="0" w:space="0" w:color="auto"/>
          </w:divBdr>
          <w:divsChild>
            <w:div w:id="2086758016">
              <w:marLeft w:val="-75"/>
              <w:marRight w:val="0"/>
              <w:marTop w:val="30"/>
              <w:marBottom w:val="30"/>
              <w:divBdr>
                <w:top w:val="none" w:sz="0" w:space="0" w:color="auto"/>
                <w:left w:val="none" w:sz="0" w:space="0" w:color="auto"/>
                <w:bottom w:val="none" w:sz="0" w:space="0" w:color="auto"/>
                <w:right w:val="none" w:sz="0" w:space="0" w:color="auto"/>
              </w:divBdr>
              <w:divsChild>
                <w:div w:id="466748508">
                  <w:marLeft w:val="0"/>
                  <w:marRight w:val="0"/>
                  <w:marTop w:val="0"/>
                  <w:marBottom w:val="0"/>
                  <w:divBdr>
                    <w:top w:val="none" w:sz="0" w:space="0" w:color="auto"/>
                    <w:left w:val="none" w:sz="0" w:space="0" w:color="auto"/>
                    <w:bottom w:val="none" w:sz="0" w:space="0" w:color="auto"/>
                    <w:right w:val="none" w:sz="0" w:space="0" w:color="auto"/>
                  </w:divBdr>
                  <w:divsChild>
                    <w:div w:id="957420302">
                      <w:marLeft w:val="0"/>
                      <w:marRight w:val="0"/>
                      <w:marTop w:val="0"/>
                      <w:marBottom w:val="0"/>
                      <w:divBdr>
                        <w:top w:val="none" w:sz="0" w:space="0" w:color="auto"/>
                        <w:left w:val="none" w:sz="0" w:space="0" w:color="auto"/>
                        <w:bottom w:val="none" w:sz="0" w:space="0" w:color="auto"/>
                        <w:right w:val="none" w:sz="0" w:space="0" w:color="auto"/>
                      </w:divBdr>
                    </w:div>
                  </w:divsChild>
                </w:div>
                <w:div w:id="181360537">
                  <w:marLeft w:val="0"/>
                  <w:marRight w:val="0"/>
                  <w:marTop w:val="0"/>
                  <w:marBottom w:val="0"/>
                  <w:divBdr>
                    <w:top w:val="none" w:sz="0" w:space="0" w:color="auto"/>
                    <w:left w:val="none" w:sz="0" w:space="0" w:color="auto"/>
                    <w:bottom w:val="none" w:sz="0" w:space="0" w:color="auto"/>
                    <w:right w:val="none" w:sz="0" w:space="0" w:color="auto"/>
                  </w:divBdr>
                  <w:divsChild>
                    <w:div w:id="1183858172">
                      <w:marLeft w:val="0"/>
                      <w:marRight w:val="0"/>
                      <w:marTop w:val="0"/>
                      <w:marBottom w:val="0"/>
                      <w:divBdr>
                        <w:top w:val="none" w:sz="0" w:space="0" w:color="auto"/>
                        <w:left w:val="none" w:sz="0" w:space="0" w:color="auto"/>
                        <w:bottom w:val="none" w:sz="0" w:space="0" w:color="auto"/>
                        <w:right w:val="none" w:sz="0" w:space="0" w:color="auto"/>
                      </w:divBdr>
                    </w:div>
                  </w:divsChild>
                </w:div>
                <w:div w:id="320817795">
                  <w:marLeft w:val="0"/>
                  <w:marRight w:val="0"/>
                  <w:marTop w:val="0"/>
                  <w:marBottom w:val="0"/>
                  <w:divBdr>
                    <w:top w:val="none" w:sz="0" w:space="0" w:color="auto"/>
                    <w:left w:val="none" w:sz="0" w:space="0" w:color="auto"/>
                    <w:bottom w:val="none" w:sz="0" w:space="0" w:color="auto"/>
                    <w:right w:val="none" w:sz="0" w:space="0" w:color="auto"/>
                  </w:divBdr>
                  <w:divsChild>
                    <w:div w:id="523327321">
                      <w:marLeft w:val="0"/>
                      <w:marRight w:val="0"/>
                      <w:marTop w:val="0"/>
                      <w:marBottom w:val="0"/>
                      <w:divBdr>
                        <w:top w:val="none" w:sz="0" w:space="0" w:color="auto"/>
                        <w:left w:val="none" w:sz="0" w:space="0" w:color="auto"/>
                        <w:bottom w:val="none" w:sz="0" w:space="0" w:color="auto"/>
                        <w:right w:val="none" w:sz="0" w:space="0" w:color="auto"/>
                      </w:divBdr>
                    </w:div>
                    <w:div w:id="408817932">
                      <w:marLeft w:val="0"/>
                      <w:marRight w:val="0"/>
                      <w:marTop w:val="0"/>
                      <w:marBottom w:val="0"/>
                      <w:divBdr>
                        <w:top w:val="none" w:sz="0" w:space="0" w:color="auto"/>
                        <w:left w:val="none" w:sz="0" w:space="0" w:color="auto"/>
                        <w:bottom w:val="none" w:sz="0" w:space="0" w:color="auto"/>
                        <w:right w:val="none" w:sz="0" w:space="0" w:color="auto"/>
                      </w:divBdr>
                    </w:div>
                  </w:divsChild>
                </w:div>
                <w:div w:id="101389348">
                  <w:marLeft w:val="0"/>
                  <w:marRight w:val="0"/>
                  <w:marTop w:val="0"/>
                  <w:marBottom w:val="0"/>
                  <w:divBdr>
                    <w:top w:val="none" w:sz="0" w:space="0" w:color="auto"/>
                    <w:left w:val="none" w:sz="0" w:space="0" w:color="auto"/>
                    <w:bottom w:val="none" w:sz="0" w:space="0" w:color="auto"/>
                    <w:right w:val="none" w:sz="0" w:space="0" w:color="auto"/>
                  </w:divBdr>
                  <w:divsChild>
                    <w:div w:id="1729572677">
                      <w:marLeft w:val="0"/>
                      <w:marRight w:val="0"/>
                      <w:marTop w:val="0"/>
                      <w:marBottom w:val="0"/>
                      <w:divBdr>
                        <w:top w:val="none" w:sz="0" w:space="0" w:color="auto"/>
                        <w:left w:val="none" w:sz="0" w:space="0" w:color="auto"/>
                        <w:bottom w:val="none" w:sz="0" w:space="0" w:color="auto"/>
                        <w:right w:val="none" w:sz="0" w:space="0" w:color="auto"/>
                      </w:divBdr>
                    </w:div>
                  </w:divsChild>
                </w:div>
                <w:div w:id="1848255246">
                  <w:marLeft w:val="0"/>
                  <w:marRight w:val="0"/>
                  <w:marTop w:val="0"/>
                  <w:marBottom w:val="0"/>
                  <w:divBdr>
                    <w:top w:val="none" w:sz="0" w:space="0" w:color="auto"/>
                    <w:left w:val="none" w:sz="0" w:space="0" w:color="auto"/>
                    <w:bottom w:val="none" w:sz="0" w:space="0" w:color="auto"/>
                    <w:right w:val="none" w:sz="0" w:space="0" w:color="auto"/>
                  </w:divBdr>
                  <w:divsChild>
                    <w:div w:id="826439817">
                      <w:marLeft w:val="0"/>
                      <w:marRight w:val="0"/>
                      <w:marTop w:val="0"/>
                      <w:marBottom w:val="0"/>
                      <w:divBdr>
                        <w:top w:val="none" w:sz="0" w:space="0" w:color="auto"/>
                        <w:left w:val="none" w:sz="0" w:space="0" w:color="auto"/>
                        <w:bottom w:val="none" w:sz="0" w:space="0" w:color="auto"/>
                        <w:right w:val="none" w:sz="0" w:space="0" w:color="auto"/>
                      </w:divBdr>
                    </w:div>
                    <w:div w:id="1159804748">
                      <w:marLeft w:val="0"/>
                      <w:marRight w:val="0"/>
                      <w:marTop w:val="0"/>
                      <w:marBottom w:val="0"/>
                      <w:divBdr>
                        <w:top w:val="none" w:sz="0" w:space="0" w:color="auto"/>
                        <w:left w:val="none" w:sz="0" w:space="0" w:color="auto"/>
                        <w:bottom w:val="none" w:sz="0" w:space="0" w:color="auto"/>
                        <w:right w:val="none" w:sz="0" w:space="0" w:color="auto"/>
                      </w:divBdr>
                    </w:div>
                  </w:divsChild>
                </w:div>
                <w:div w:id="186261786">
                  <w:marLeft w:val="0"/>
                  <w:marRight w:val="0"/>
                  <w:marTop w:val="0"/>
                  <w:marBottom w:val="0"/>
                  <w:divBdr>
                    <w:top w:val="none" w:sz="0" w:space="0" w:color="auto"/>
                    <w:left w:val="none" w:sz="0" w:space="0" w:color="auto"/>
                    <w:bottom w:val="none" w:sz="0" w:space="0" w:color="auto"/>
                    <w:right w:val="none" w:sz="0" w:space="0" w:color="auto"/>
                  </w:divBdr>
                  <w:divsChild>
                    <w:div w:id="1578055714">
                      <w:marLeft w:val="0"/>
                      <w:marRight w:val="0"/>
                      <w:marTop w:val="0"/>
                      <w:marBottom w:val="0"/>
                      <w:divBdr>
                        <w:top w:val="none" w:sz="0" w:space="0" w:color="auto"/>
                        <w:left w:val="none" w:sz="0" w:space="0" w:color="auto"/>
                        <w:bottom w:val="none" w:sz="0" w:space="0" w:color="auto"/>
                        <w:right w:val="none" w:sz="0" w:space="0" w:color="auto"/>
                      </w:divBdr>
                    </w:div>
                  </w:divsChild>
                </w:div>
                <w:div w:id="35201703">
                  <w:marLeft w:val="0"/>
                  <w:marRight w:val="0"/>
                  <w:marTop w:val="0"/>
                  <w:marBottom w:val="0"/>
                  <w:divBdr>
                    <w:top w:val="none" w:sz="0" w:space="0" w:color="auto"/>
                    <w:left w:val="none" w:sz="0" w:space="0" w:color="auto"/>
                    <w:bottom w:val="none" w:sz="0" w:space="0" w:color="auto"/>
                    <w:right w:val="none" w:sz="0" w:space="0" w:color="auto"/>
                  </w:divBdr>
                  <w:divsChild>
                    <w:div w:id="2107072073">
                      <w:marLeft w:val="0"/>
                      <w:marRight w:val="0"/>
                      <w:marTop w:val="0"/>
                      <w:marBottom w:val="0"/>
                      <w:divBdr>
                        <w:top w:val="none" w:sz="0" w:space="0" w:color="auto"/>
                        <w:left w:val="none" w:sz="0" w:space="0" w:color="auto"/>
                        <w:bottom w:val="none" w:sz="0" w:space="0" w:color="auto"/>
                        <w:right w:val="none" w:sz="0" w:space="0" w:color="auto"/>
                      </w:divBdr>
                    </w:div>
                    <w:div w:id="1061638366">
                      <w:marLeft w:val="0"/>
                      <w:marRight w:val="0"/>
                      <w:marTop w:val="0"/>
                      <w:marBottom w:val="0"/>
                      <w:divBdr>
                        <w:top w:val="none" w:sz="0" w:space="0" w:color="auto"/>
                        <w:left w:val="none" w:sz="0" w:space="0" w:color="auto"/>
                        <w:bottom w:val="none" w:sz="0" w:space="0" w:color="auto"/>
                        <w:right w:val="none" w:sz="0" w:space="0" w:color="auto"/>
                      </w:divBdr>
                    </w:div>
                  </w:divsChild>
                </w:div>
                <w:div w:id="230818605">
                  <w:marLeft w:val="0"/>
                  <w:marRight w:val="0"/>
                  <w:marTop w:val="0"/>
                  <w:marBottom w:val="0"/>
                  <w:divBdr>
                    <w:top w:val="none" w:sz="0" w:space="0" w:color="auto"/>
                    <w:left w:val="none" w:sz="0" w:space="0" w:color="auto"/>
                    <w:bottom w:val="none" w:sz="0" w:space="0" w:color="auto"/>
                    <w:right w:val="none" w:sz="0" w:space="0" w:color="auto"/>
                  </w:divBdr>
                  <w:divsChild>
                    <w:div w:id="192868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076738">
          <w:marLeft w:val="0"/>
          <w:marRight w:val="0"/>
          <w:marTop w:val="0"/>
          <w:marBottom w:val="0"/>
          <w:divBdr>
            <w:top w:val="none" w:sz="0" w:space="0" w:color="auto"/>
            <w:left w:val="none" w:sz="0" w:space="0" w:color="auto"/>
            <w:bottom w:val="none" w:sz="0" w:space="0" w:color="auto"/>
            <w:right w:val="none" w:sz="0" w:space="0" w:color="auto"/>
          </w:divBdr>
        </w:div>
        <w:div w:id="19091123">
          <w:marLeft w:val="0"/>
          <w:marRight w:val="0"/>
          <w:marTop w:val="0"/>
          <w:marBottom w:val="0"/>
          <w:divBdr>
            <w:top w:val="none" w:sz="0" w:space="0" w:color="auto"/>
            <w:left w:val="none" w:sz="0" w:space="0" w:color="auto"/>
            <w:bottom w:val="none" w:sz="0" w:space="0" w:color="auto"/>
            <w:right w:val="none" w:sz="0" w:space="0" w:color="auto"/>
          </w:divBdr>
        </w:div>
        <w:div w:id="1265764043">
          <w:marLeft w:val="0"/>
          <w:marRight w:val="0"/>
          <w:marTop w:val="0"/>
          <w:marBottom w:val="0"/>
          <w:divBdr>
            <w:top w:val="none" w:sz="0" w:space="0" w:color="auto"/>
            <w:left w:val="none" w:sz="0" w:space="0" w:color="auto"/>
            <w:bottom w:val="none" w:sz="0" w:space="0" w:color="auto"/>
            <w:right w:val="none" w:sz="0" w:space="0" w:color="auto"/>
          </w:divBdr>
        </w:div>
        <w:div w:id="567810772">
          <w:marLeft w:val="0"/>
          <w:marRight w:val="0"/>
          <w:marTop w:val="0"/>
          <w:marBottom w:val="0"/>
          <w:divBdr>
            <w:top w:val="none" w:sz="0" w:space="0" w:color="auto"/>
            <w:left w:val="none" w:sz="0" w:space="0" w:color="auto"/>
            <w:bottom w:val="none" w:sz="0" w:space="0" w:color="auto"/>
            <w:right w:val="none" w:sz="0" w:space="0" w:color="auto"/>
          </w:divBdr>
        </w:div>
        <w:div w:id="1221476284">
          <w:marLeft w:val="0"/>
          <w:marRight w:val="0"/>
          <w:marTop w:val="0"/>
          <w:marBottom w:val="0"/>
          <w:divBdr>
            <w:top w:val="none" w:sz="0" w:space="0" w:color="auto"/>
            <w:left w:val="none" w:sz="0" w:space="0" w:color="auto"/>
            <w:bottom w:val="none" w:sz="0" w:space="0" w:color="auto"/>
            <w:right w:val="none" w:sz="0" w:space="0" w:color="auto"/>
          </w:divBdr>
        </w:div>
        <w:div w:id="456218743">
          <w:marLeft w:val="0"/>
          <w:marRight w:val="0"/>
          <w:marTop w:val="0"/>
          <w:marBottom w:val="0"/>
          <w:divBdr>
            <w:top w:val="none" w:sz="0" w:space="0" w:color="auto"/>
            <w:left w:val="none" w:sz="0" w:space="0" w:color="auto"/>
            <w:bottom w:val="none" w:sz="0" w:space="0" w:color="auto"/>
            <w:right w:val="none" w:sz="0" w:space="0" w:color="auto"/>
          </w:divBdr>
        </w:div>
        <w:div w:id="1882866389">
          <w:marLeft w:val="0"/>
          <w:marRight w:val="0"/>
          <w:marTop w:val="0"/>
          <w:marBottom w:val="0"/>
          <w:divBdr>
            <w:top w:val="none" w:sz="0" w:space="0" w:color="auto"/>
            <w:left w:val="none" w:sz="0" w:space="0" w:color="auto"/>
            <w:bottom w:val="none" w:sz="0" w:space="0" w:color="auto"/>
            <w:right w:val="none" w:sz="0" w:space="0" w:color="auto"/>
          </w:divBdr>
        </w:div>
        <w:div w:id="172646528">
          <w:marLeft w:val="0"/>
          <w:marRight w:val="0"/>
          <w:marTop w:val="0"/>
          <w:marBottom w:val="0"/>
          <w:divBdr>
            <w:top w:val="none" w:sz="0" w:space="0" w:color="auto"/>
            <w:left w:val="none" w:sz="0" w:space="0" w:color="auto"/>
            <w:bottom w:val="none" w:sz="0" w:space="0" w:color="auto"/>
            <w:right w:val="none" w:sz="0" w:space="0" w:color="auto"/>
          </w:divBdr>
        </w:div>
        <w:div w:id="1105921792">
          <w:marLeft w:val="0"/>
          <w:marRight w:val="0"/>
          <w:marTop w:val="0"/>
          <w:marBottom w:val="0"/>
          <w:divBdr>
            <w:top w:val="none" w:sz="0" w:space="0" w:color="auto"/>
            <w:left w:val="none" w:sz="0" w:space="0" w:color="auto"/>
            <w:bottom w:val="none" w:sz="0" w:space="0" w:color="auto"/>
            <w:right w:val="none" w:sz="0" w:space="0" w:color="auto"/>
          </w:divBdr>
        </w:div>
        <w:div w:id="344480280">
          <w:marLeft w:val="0"/>
          <w:marRight w:val="0"/>
          <w:marTop w:val="0"/>
          <w:marBottom w:val="0"/>
          <w:divBdr>
            <w:top w:val="none" w:sz="0" w:space="0" w:color="auto"/>
            <w:left w:val="none" w:sz="0" w:space="0" w:color="auto"/>
            <w:bottom w:val="none" w:sz="0" w:space="0" w:color="auto"/>
            <w:right w:val="none" w:sz="0" w:space="0" w:color="auto"/>
          </w:divBdr>
        </w:div>
        <w:div w:id="1738548354">
          <w:marLeft w:val="0"/>
          <w:marRight w:val="0"/>
          <w:marTop w:val="0"/>
          <w:marBottom w:val="0"/>
          <w:divBdr>
            <w:top w:val="none" w:sz="0" w:space="0" w:color="auto"/>
            <w:left w:val="none" w:sz="0" w:space="0" w:color="auto"/>
            <w:bottom w:val="none" w:sz="0" w:space="0" w:color="auto"/>
            <w:right w:val="none" w:sz="0" w:space="0" w:color="auto"/>
          </w:divBdr>
        </w:div>
        <w:div w:id="310603740">
          <w:marLeft w:val="0"/>
          <w:marRight w:val="0"/>
          <w:marTop w:val="0"/>
          <w:marBottom w:val="0"/>
          <w:divBdr>
            <w:top w:val="none" w:sz="0" w:space="0" w:color="auto"/>
            <w:left w:val="none" w:sz="0" w:space="0" w:color="auto"/>
            <w:bottom w:val="none" w:sz="0" w:space="0" w:color="auto"/>
            <w:right w:val="none" w:sz="0" w:space="0" w:color="auto"/>
          </w:divBdr>
        </w:div>
        <w:div w:id="22750911">
          <w:marLeft w:val="0"/>
          <w:marRight w:val="0"/>
          <w:marTop w:val="0"/>
          <w:marBottom w:val="0"/>
          <w:divBdr>
            <w:top w:val="none" w:sz="0" w:space="0" w:color="auto"/>
            <w:left w:val="none" w:sz="0" w:space="0" w:color="auto"/>
            <w:bottom w:val="none" w:sz="0" w:space="0" w:color="auto"/>
            <w:right w:val="none" w:sz="0" w:space="0" w:color="auto"/>
          </w:divBdr>
        </w:div>
        <w:div w:id="2039549814">
          <w:marLeft w:val="0"/>
          <w:marRight w:val="0"/>
          <w:marTop w:val="0"/>
          <w:marBottom w:val="0"/>
          <w:divBdr>
            <w:top w:val="none" w:sz="0" w:space="0" w:color="auto"/>
            <w:left w:val="none" w:sz="0" w:space="0" w:color="auto"/>
            <w:bottom w:val="none" w:sz="0" w:space="0" w:color="auto"/>
            <w:right w:val="none" w:sz="0" w:space="0" w:color="auto"/>
          </w:divBdr>
        </w:div>
        <w:div w:id="574509882">
          <w:marLeft w:val="0"/>
          <w:marRight w:val="0"/>
          <w:marTop w:val="0"/>
          <w:marBottom w:val="0"/>
          <w:divBdr>
            <w:top w:val="none" w:sz="0" w:space="0" w:color="auto"/>
            <w:left w:val="none" w:sz="0" w:space="0" w:color="auto"/>
            <w:bottom w:val="none" w:sz="0" w:space="0" w:color="auto"/>
            <w:right w:val="none" w:sz="0" w:space="0" w:color="auto"/>
          </w:divBdr>
        </w:div>
        <w:div w:id="138308725">
          <w:marLeft w:val="0"/>
          <w:marRight w:val="0"/>
          <w:marTop w:val="0"/>
          <w:marBottom w:val="0"/>
          <w:divBdr>
            <w:top w:val="none" w:sz="0" w:space="0" w:color="auto"/>
            <w:left w:val="none" w:sz="0" w:space="0" w:color="auto"/>
            <w:bottom w:val="none" w:sz="0" w:space="0" w:color="auto"/>
            <w:right w:val="none" w:sz="0" w:space="0" w:color="auto"/>
          </w:divBdr>
        </w:div>
        <w:div w:id="1935627109">
          <w:marLeft w:val="0"/>
          <w:marRight w:val="0"/>
          <w:marTop w:val="0"/>
          <w:marBottom w:val="0"/>
          <w:divBdr>
            <w:top w:val="none" w:sz="0" w:space="0" w:color="auto"/>
            <w:left w:val="none" w:sz="0" w:space="0" w:color="auto"/>
            <w:bottom w:val="none" w:sz="0" w:space="0" w:color="auto"/>
            <w:right w:val="none" w:sz="0" w:space="0" w:color="auto"/>
          </w:divBdr>
        </w:div>
        <w:div w:id="1536962222">
          <w:marLeft w:val="0"/>
          <w:marRight w:val="0"/>
          <w:marTop w:val="0"/>
          <w:marBottom w:val="0"/>
          <w:divBdr>
            <w:top w:val="none" w:sz="0" w:space="0" w:color="auto"/>
            <w:left w:val="none" w:sz="0" w:space="0" w:color="auto"/>
            <w:bottom w:val="none" w:sz="0" w:space="0" w:color="auto"/>
            <w:right w:val="none" w:sz="0" w:space="0" w:color="auto"/>
          </w:divBdr>
        </w:div>
        <w:div w:id="1599827469">
          <w:marLeft w:val="0"/>
          <w:marRight w:val="0"/>
          <w:marTop w:val="0"/>
          <w:marBottom w:val="0"/>
          <w:divBdr>
            <w:top w:val="none" w:sz="0" w:space="0" w:color="auto"/>
            <w:left w:val="none" w:sz="0" w:space="0" w:color="auto"/>
            <w:bottom w:val="none" w:sz="0" w:space="0" w:color="auto"/>
            <w:right w:val="none" w:sz="0" w:space="0" w:color="auto"/>
          </w:divBdr>
        </w:div>
        <w:div w:id="507986031">
          <w:marLeft w:val="0"/>
          <w:marRight w:val="0"/>
          <w:marTop w:val="0"/>
          <w:marBottom w:val="0"/>
          <w:divBdr>
            <w:top w:val="none" w:sz="0" w:space="0" w:color="auto"/>
            <w:left w:val="none" w:sz="0" w:space="0" w:color="auto"/>
            <w:bottom w:val="none" w:sz="0" w:space="0" w:color="auto"/>
            <w:right w:val="none" w:sz="0" w:space="0" w:color="auto"/>
          </w:divBdr>
        </w:div>
        <w:div w:id="273635093">
          <w:marLeft w:val="0"/>
          <w:marRight w:val="0"/>
          <w:marTop w:val="0"/>
          <w:marBottom w:val="0"/>
          <w:divBdr>
            <w:top w:val="none" w:sz="0" w:space="0" w:color="auto"/>
            <w:left w:val="none" w:sz="0" w:space="0" w:color="auto"/>
            <w:bottom w:val="none" w:sz="0" w:space="0" w:color="auto"/>
            <w:right w:val="none" w:sz="0" w:space="0" w:color="auto"/>
          </w:divBdr>
        </w:div>
        <w:div w:id="1460107454">
          <w:marLeft w:val="0"/>
          <w:marRight w:val="0"/>
          <w:marTop w:val="0"/>
          <w:marBottom w:val="0"/>
          <w:divBdr>
            <w:top w:val="none" w:sz="0" w:space="0" w:color="auto"/>
            <w:left w:val="none" w:sz="0" w:space="0" w:color="auto"/>
            <w:bottom w:val="none" w:sz="0" w:space="0" w:color="auto"/>
            <w:right w:val="none" w:sz="0" w:space="0" w:color="auto"/>
          </w:divBdr>
        </w:div>
        <w:div w:id="1197692019">
          <w:marLeft w:val="0"/>
          <w:marRight w:val="0"/>
          <w:marTop w:val="0"/>
          <w:marBottom w:val="0"/>
          <w:divBdr>
            <w:top w:val="none" w:sz="0" w:space="0" w:color="auto"/>
            <w:left w:val="none" w:sz="0" w:space="0" w:color="auto"/>
            <w:bottom w:val="none" w:sz="0" w:space="0" w:color="auto"/>
            <w:right w:val="none" w:sz="0" w:space="0" w:color="auto"/>
          </w:divBdr>
        </w:div>
      </w:divsChild>
    </w:div>
    <w:div w:id="1531264931">
      <w:bodyDiv w:val="1"/>
      <w:marLeft w:val="0"/>
      <w:marRight w:val="0"/>
      <w:marTop w:val="0"/>
      <w:marBottom w:val="0"/>
      <w:divBdr>
        <w:top w:val="none" w:sz="0" w:space="0" w:color="auto"/>
        <w:left w:val="none" w:sz="0" w:space="0" w:color="auto"/>
        <w:bottom w:val="none" w:sz="0" w:space="0" w:color="auto"/>
        <w:right w:val="none" w:sz="0" w:space="0" w:color="auto"/>
      </w:divBdr>
      <w:divsChild>
        <w:div w:id="1924994309">
          <w:marLeft w:val="0"/>
          <w:marRight w:val="0"/>
          <w:marTop w:val="0"/>
          <w:marBottom w:val="0"/>
          <w:divBdr>
            <w:top w:val="none" w:sz="0" w:space="0" w:color="auto"/>
            <w:left w:val="none" w:sz="0" w:space="0" w:color="auto"/>
            <w:bottom w:val="none" w:sz="0" w:space="0" w:color="auto"/>
            <w:right w:val="none" w:sz="0" w:space="0" w:color="auto"/>
          </w:divBdr>
        </w:div>
        <w:div w:id="1735464966">
          <w:marLeft w:val="0"/>
          <w:marRight w:val="0"/>
          <w:marTop w:val="0"/>
          <w:marBottom w:val="0"/>
          <w:divBdr>
            <w:top w:val="none" w:sz="0" w:space="0" w:color="auto"/>
            <w:left w:val="none" w:sz="0" w:space="0" w:color="auto"/>
            <w:bottom w:val="none" w:sz="0" w:space="0" w:color="auto"/>
            <w:right w:val="none" w:sz="0" w:space="0" w:color="auto"/>
          </w:divBdr>
        </w:div>
        <w:div w:id="491146132">
          <w:marLeft w:val="0"/>
          <w:marRight w:val="0"/>
          <w:marTop w:val="0"/>
          <w:marBottom w:val="0"/>
          <w:divBdr>
            <w:top w:val="none" w:sz="0" w:space="0" w:color="auto"/>
            <w:left w:val="none" w:sz="0" w:space="0" w:color="auto"/>
            <w:bottom w:val="none" w:sz="0" w:space="0" w:color="auto"/>
            <w:right w:val="none" w:sz="0" w:space="0" w:color="auto"/>
          </w:divBdr>
        </w:div>
        <w:div w:id="399711487">
          <w:marLeft w:val="0"/>
          <w:marRight w:val="0"/>
          <w:marTop w:val="0"/>
          <w:marBottom w:val="0"/>
          <w:divBdr>
            <w:top w:val="none" w:sz="0" w:space="0" w:color="auto"/>
            <w:left w:val="none" w:sz="0" w:space="0" w:color="auto"/>
            <w:bottom w:val="none" w:sz="0" w:space="0" w:color="auto"/>
            <w:right w:val="none" w:sz="0" w:space="0" w:color="auto"/>
          </w:divBdr>
        </w:div>
        <w:div w:id="1858303207">
          <w:marLeft w:val="0"/>
          <w:marRight w:val="0"/>
          <w:marTop w:val="0"/>
          <w:marBottom w:val="0"/>
          <w:divBdr>
            <w:top w:val="none" w:sz="0" w:space="0" w:color="auto"/>
            <w:left w:val="none" w:sz="0" w:space="0" w:color="auto"/>
            <w:bottom w:val="none" w:sz="0" w:space="0" w:color="auto"/>
            <w:right w:val="none" w:sz="0" w:space="0" w:color="auto"/>
          </w:divBdr>
        </w:div>
      </w:divsChild>
    </w:div>
    <w:div w:id="1608922167">
      <w:bodyDiv w:val="1"/>
      <w:marLeft w:val="0"/>
      <w:marRight w:val="0"/>
      <w:marTop w:val="0"/>
      <w:marBottom w:val="0"/>
      <w:divBdr>
        <w:top w:val="none" w:sz="0" w:space="0" w:color="auto"/>
        <w:left w:val="none" w:sz="0" w:space="0" w:color="auto"/>
        <w:bottom w:val="none" w:sz="0" w:space="0" w:color="auto"/>
        <w:right w:val="none" w:sz="0" w:space="0" w:color="auto"/>
      </w:divBdr>
    </w:div>
    <w:div w:id="1609314387">
      <w:bodyDiv w:val="1"/>
      <w:marLeft w:val="0"/>
      <w:marRight w:val="0"/>
      <w:marTop w:val="0"/>
      <w:marBottom w:val="0"/>
      <w:divBdr>
        <w:top w:val="none" w:sz="0" w:space="0" w:color="auto"/>
        <w:left w:val="none" w:sz="0" w:space="0" w:color="auto"/>
        <w:bottom w:val="none" w:sz="0" w:space="0" w:color="auto"/>
        <w:right w:val="none" w:sz="0" w:space="0" w:color="auto"/>
      </w:divBdr>
      <w:divsChild>
        <w:div w:id="572207412">
          <w:marLeft w:val="0"/>
          <w:marRight w:val="0"/>
          <w:marTop w:val="0"/>
          <w:marBottom w:val="0"/>
          <w:divBdr>
            <w:top w:val="none" w:sz="0" w:space="0" w:color="auto"/>
            <w:left w:val="none" w:sz="0" w:space="0" w:color="auto"/>
            <w:bottom w:val="none" w:sz="0" w:space="0" w:color="auto"/>
            <w:right w:val="none" w:sz="0" w:space="0" w:color="auto"/>
          </w:divBdr>
        </w:div>
        <w:div w:id="564267866">
          <w:marLeft w:val="0"/>
          <w:marRight w:val="0"/>
          <w:marTop w:val="0"/>
          <w:marBottom w:val="0"/>
          <w:divBdr>
            <w:top w:val="none" w:sz="0" w:space="0" w:color="auto"/>
            <w:left w:val="none" w:sz="0" w:space="0" w:color="auto"/>
            <w:bottom w:val="none" w:sz="0" w:space="0" w:color="auto"/>
            <w:right w:val="none" w:sz="0" w:space="0" w:color="auto"/>
          </w:divBdr>
          <w:divsChild>
            <w:div w:id="171992879">
              <w:marLeft w:val="-75"/>
              <w:marRight w:val="0"/>
              <w:marTop w:val="30"/>
              <w:marBottom w:val="30"/>
              <w:divBdr>
                <w:top w:val="none" w:sz="0" w:space="0" w:color="auto"/>
                <w:left w:val="none" w:sz="0" w:space="0" w:color="auto"/>
                <w:bottom w:val="none" w:sz="0" w:space="0" w:color="auto"/>
                <w:right w:val="none" w:sz="0" w:space="0" w:color="auto"/>
              </w:divBdr>
              <w:divsChild>
                <w:div w:id="2019497091">
                  <w:marLeft w:val="0"/>
                  <w:marRight w:val="0"/>
                  <w:marTop w:val="0"/>
                  <w:marBottom w:val="0"/>
                  <w:divBdr>
                    <w:top w:val="none" w:sz="0" w:space="0" w:color="auto"/>
                    <w:left w:val="none" w:sz="0" w:space="0" w:color="auto"/>
                    <w:bottom w:val="none" w:sz="0" w:space="0" w:color="auto"/>
                    <w:right w:val="none" w:sz="0" w:space="0" w:color="auto"/>
                  </w:divBdr>
                  <w:divsChild>
                    <w:div w:id="574822928">
                      <w:marLeft w:val="0"/>
                      <w:marRight w:val="0"/>
                      <w:marTop w:val="0"/>
                      <w:marBottom w:val="0"/>
                      <w:divBdr>
                        <w:top w:val="none" w:sz="0" w:space="0" w:color="auto"/>
                        <w:left w:val="none" w:sz="0" w:space="0" w:color="auto"/>
                        <w:bottom w:val="none" w:sz="0" w:space="0" w:color="auto"/>
                        <w:right w:val="none" w:sz="0" w:space="0" w:color="auto"/>
                      </w:divBdr>
                    </w:div>
                    <w:div w:id="1209074042">
                      <w:marLeft w:val="0"/>
                      <w:marRight w:val="0"/>
                      <w:marTop w:val="0"/>
                      <w:marBottom w:val="0"/>
                      <w:divBdr>
                        <w:top w:val="none" w:sz="0" w:space="0" w:color="auto"/>
                        <w:left w:val="none" w:sz="0" w:space="0" w:color="auto"/>
                        <w:bottom w:val="none" w:sz="0" w:space="0" w:color="auto"/>
                        <w:right w:val="none" w:sz="0" w:space="0" w:color="auto"/>
                      </w:divBdr>
                    </w:div>
                    <w:div w:id="1041248900">
                      <w:marLeft w:val="0"/>
                      <w:marRight w:val="0"/>
                      <w:marTop w:val="0"/>
                      <w:marBottom w:val="0"/>
                      <w:divBdr>
                        <w:top w:val="none" w:sz="0" w:space="0" w:color="auto"/>
                        <w:left w:val="none" w:sz="0" w:space="0" w:color="auto"/>
                        <w:bottom w:val="none" w:sz="0" w:space="0" w:color="auto"/>
                        <w:right w:val="none" w:sz="0" w:space="0" w:color="auto"/>
                      </w:divBdr>
                    </w:div>
                  </w:divsChild>
                </w:div>
                <w:div w:id="1432428951">
                  <w:marLeft w:val="0"/>
                  <w:marRight w:val="0"/>
                  <w:marTop w:val="0"/>
                  <w:marBottom w:val="0"/>
                  <w:divBdr>
                    <w:top w:val="none" w:sz="0" w:space="0" w:color="auto"/>
                    <w:left w:val="none" w:sz="0" w:space="0" w:color="auto"/>
                    <w:bottom w:val="none" w:sz="0" w:space="0" w:color="auto"/>
                    <w:right w:val="none" w:sz="0" w:space="0" w:color="auto"/>
                  </w:divBdr>
                  <w:divsChild>
                    <w:div w:id="31812224">
                      <w:marLeft w:val="0"/>
                      <w:marRight w:val="0"/>
                      <w:marTop w:val="0"/>
                      <w:marBottom w:val="0"/>
                      <w:divBdr>
                        <w:top w:val="none" w:sz="0" w:space="0" w:color="auto"/>
                        <w:left w:val="none" w:sz="0" w:space="0" w:color="auto"/>
                        <w:bottom w:val="none" w:sz="0" w:space="0" w:color="auto"/>
                        <w:right w:val="none" w:sz="0" w:space="0" w:color="auto"/>
                      </w:divBdr>
                    </w:div>
                    <w:div w:id="1694377172">
                      <w:marLeft w:val="0"/>
                      <w:marRight w:val="0"/>
                      <w:marTop w:val="0"/>
                      <w:marBottom w:val="0"/>
                      <w:divBdr>
                        <w:top w:val="none" w:sz="0" w:space="0" w:color="auto"/>
                        <w:left w:val="none" w:sz="0" w:space="0" w:color="auto"/>
                        <w:bottom w:val="none" w:sz="0" w:space="0" w:color="auto"/>
                        <w:right w:val="none" w:sz="0" w:space="0" w:color="auto"/>
                      </w:divBdr>
                    </w:div>
                    <w:div w:id="1689478280">
                      <w:marLeft w:val="0"/>
                      <w:marRight w:val="0"/>
                      <w:marTop w:val="0"/>
                      <w:marBottom w:val="0"/>
                      <w:divBdr>
                        <w:top w:val="none" w:sz="0" w:space="0" w:color="auto"/>
                        <w:left w:val="none" w:sz="0" w:space="0" w:color="auto"/>
                        <w:bottom w:val="none" w:sz="0" w:space="0" w:color="auto"/>
                        <w:right w:val="none" w:sz="0" w:space="0" w:color="auto"/>
                      </w:divBdr>
                    </w:div>
                  </w:divsChild>
                </w:div>
                <w:div w:id="1996832791">
                  <w:marLeft w:val="0"/>
                  <w:marRight w:val="0"/>
                  <w:marTop w:val="0"/>
                  <w:marBottom w:val="0"/>
                  <w:divBdr>
                    <w:top w:val="none" w:sz="0" w:space="0" w:color="auto"/>
                    <w:left w:val="none" w:sz="0" w:space="0" w:color="auto"/>
                    <w:bottom w:val="none" w:sz="0" w:space="0" w:color="auto"/>
                    <w:right w:val="none" w:sz="0" w:space="0" w:color="auto"/>
                  </w:divBdr>
                  <w:divsChild>
                    <w:div w:id="527135327">
                      <w:marLeft w:val="0"/>
                      <w:marRight w:val="0"/>
                      <w:marTop w:val="0"/>
                      <w:marBottom w:val="0"/>
                      <w:divBdr>
                        <w:top w:val="none" w:sz="0" w:space="0" w:color="auto"/>
                        <w:left w:val="none" w:sz="0" w:space="0" w:color="auto"/>
                        <w:bottom w:val="none" w:sz="0" w:space="0" w:color="auto"/>
                        <w:right w:val="none" w:sz="0" w:space="0" w:color="auto"/>
                      </w:divBdr>
                    </w:div>
                    <w:div w:id="1627470802">
                      <w:marLeft w:val="0"/>
                      <w:marRight w:val="0"/>
                      <w:marTop w:val="0"/>
                      <w:marBottom w:val="0"/>
                      <w:divBdr>
                        <w:top w:val="none" w:sz="0" w:space="0" w:color="auto"/>
                        <w:left w:val="none" w:sz="0" w:space="0" w:color="auto"/>
                        <w:bottom w:val="none" w:sz="0" w:space="0" w:color="auto"/>
                        <w:right w:val="none" w:sz="0" w:space="0" w:color="auto"/>
                      </w:divBdr>
                    </w:div>
                  </w:divsChild>
                </w:div>
                <w:div w:id="213582692">
                  <w:marLeft w:val="0"/>
                  <w:marRight w:val="0"/>
                  <w:marTop w:val="0"/>
                  <w:marBottom w:val="0"/>
                  <w:divBdr>
                    <w:top w:val="none" w:sz="0" w:space="0" w:color="auto"/>
                    <w:left w:val="none" w:sz="0" w:space="0" w:color="auto"/>
                    <w:bottom w:val="none" w:sz="0" w:space="0" w:color="auto"/>
                    <w:right w:val="none" w:sz="0" w:space="0" w:color="auto"/>
                  </w:divBdr>
                  <w:divsChild>
                    <w:div w:id="1554537253">
                      <w:marLeft w:val="0"/>
                      <w:marRight w:val="0"/>
                      <w:marTop w:val="0"/>
                      <w:marBottom w:val="0"/>
                      <w:divBdr>
                        <w:top w:val="none" w:sz="0" w:space="0" w:color="auto"/>
                        <w:left w:val="none" w:sz="0" w:space="0" w:color="auto"/>
                        <w:bottom w:val="none" w:sz="0" w:space="0" w:color="auto"/>
                        <w:right w:val="none" w:sz="0" w:space="0" w:color="auto"/>
                      </w:divBdr>
                    </w:div>
                    <w:div w:id="13159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738849">
          <w:marLeft w:val="0"/>
          <w:marRight w:val="0"/>
          <w:marTop w:val="0"/>
          <w:marBottom w:val="0"/>
          <w:divBdr>
            <w:top w:val="none" w:sz="0" w:space="0" w:color="auto"/>
            <w:left w:val="none" w:sz="0" w:space="0" w:color="auto"/>
            <w:bottom w:val="none" w:sz="0" w:space="0" w:color="auto"/>
            <w:right w:val="none" w:sz="0" w:space="0" w:color="auto"/>
          </w:divBdr>
        </w:div>
        <w:div w:id="941954350">
          <w:marLeft w:val="0"/>
          <w:marRight w:val="0"/>
          <w:marTop w:val="0"/>
          <w:marBottom w:val="0"/>
          <w:divBdr>
            <w:top w:val="none" w:sz="0" w:space="0" w:color="auto"/>
            <w:left w:val="none" w:sz="0" w:space="0" w:color="auto"/>
            <w:bottom w:val="none" w:sz="0" w:space="0" w:color="auto"/>
            <w:right w:val="none" w:sz="0" w:space="0" w:color="auto"/>
          </w:divBdr>
        </w:div>
        <w:div w:id="1943565798">
          <w:marLeft w:val="0"/>
          <w:marRight w:val="0"/>
          <w:marTop w:val="0"/>
          <w:marBottom w:val="0"/>
          <w:divBdr>
            <w:top w:val="none" w:sz="0" w:space="0" w:color="auto"/>
            <w:left w:val="none" w:sz="0" w:space="0" w:color="auto"/>
            <w:bottom w:val="none" w:sz="0" w:space="0" w:color="auto"/>
            <w:right w:val="none" w:sz="0" w:space="0" w:color="auto"/>
          </w:divBdr>
          <w:divsChild>
            <w:div w:id="2051104127">
              <w:marLeft w:val="-75"/>
              <w:marRight w:val="0"/>
              <w:marTop w:val="30"/>
              <w:marBottom w:val="30"/>
              <w:divBdr>
                <w:top w:val="none" w:sz="0" w:space="0" w:color="auto"/>
                <w:left w:val="none" w:sz="0" w:space="0" w:color="auto"/>
                <w:bottom w:val="none" w:sz="0" w:space="0" w:color="auto"/>
                <w:right w:val="none" w:sz="0" w:space="0" w:color="auto"/>
              </w:divBdr>
              <w:divsChild>
                <w:div w:id="1244292303">
                  <w:marLeft w:val="0"/>
                  <w:marRight w:val="0"/>
                  <w:marTop w:val="0"/>
                  <w:marBottom w:val="0"/>
                  <w:divBdr>
                    <w:top w:val="none" w:sz="0" w:space="0" w:color="auto"/>
                    <w:left w:val="none" w:sz="0" w:space="0" w:color="auto"/>
                    <w:bottom w:val="none" w:sz="0" w:space="0" w:color="auto"/>
                    <w:right w:val="none" w:sz="0" w:space="0" w:color="auto"/>
                  </w:divBdr>
                  <w:divsChild>
                    <w:div w:id="221797210">
                      <w:marLeft w:val="0"/>
                      <w:marRight w:val="0"/>
                      <w:marTop w:val="0"/>
                      <w:marBottom w:val="0"/>
                      <w:divBdr>
                        <w:top w:val="none" w:sz="0" w:space="0" w:color="auto"/>
                        <w:left w:val="none" w:sz="0" w:space="0" w:color="auto"/>
                        <w:bottom w:val="none" w:sz="0" w:space="0" w:color="auto"/>
                        <w:right w:val="none" w:sz="0" w:space="0" w:color="auto"/>
                      </w:divBdr>
                    </w:div>
                    <w:div w:id="534003591">
                      <w:marLeft w:val="0"/>
                      <w:marRight w:val="0"/>
                      <w:marTop w:val="0"/>
                      <w:marBottom w:val="0"/>
                      <w:divBdr>
                        <w:top w:val="none" w:sz="0" w:space="0" w:color="auto"/>
                        <w:left w:val="none" w:sz="0" w:space="0" w:color="auto"/>
                        <w:bottom w:val="none" w:sz="0" w:space="0" w:color="auto"/>
                        <w:right w:val="none" w:sz="0" w:space="0" w:color="auto"/>
                      </w:divBdr>
                    </w:div>
                  </w:divsChild>
                </w:div>
                <w:div w:id="1546336761">
                  <w:marLeft w:val="0"/>
                  <w:marRight w:val="0"/>
                  <w:marTop w:val="0"/>
                  <w:marBottom w:val="0"/>
                  <w:divBdr>
                    <w:top w:val="none" w:sz="0" w:space="0" w:color="auto"/>
                    <w:left w:val="none" w:sz="0" w:space="0" w:color="auto"/>
                    <w:bottom w:val="none" w:sz="0" w:space="0" w:color="auto"/>
                    <w:right w:val="none" w:sz="0" w:space="0" w:color="auto"/>
                  </w:divBdr>
                  <w:divsChild>
                    <w:div w:id="1155412671">
                      <w:marLeft w:val="0"/>
                      <w:marRight w:val="0"/>
                      <w:marTop w:val="0"/>
                      <w:marBottom w:val="0"/>
                      <w:divBdr>
                        <w:top w:val="none" w:sz="0" w:space="0" w:color="auto"/>
                        <w:left w:val="none" w:sz="0" w:space="0" w:color="auto"/>
                        <w:bottom w:val="none" w:sz="0" w:space="0" w:color="auto"/>
                        <w:right w:val="none" w:sz="0" w:space="0" w:color="auto"/>
                      </w:divBdr>
                    </w:div>
                  </w:divsChild>
                </w:div>
                <w:div w:id="835389101">
                  <w:marLeft w:val="0"/>
                  <w:marRight w:val="0"/>
                  <w:marTop w:val="0"/>
                  <w:marBottom w:val="0"/>
                  <w:divBdr>
                    <w:top w:val="none" w:sz="0" w:space="0" w:color="auto"/>
                    <w:left w:val="none" w:sz="0" w:space="0" w:color="auto"/>
                    <w:bottom w:val="none" w:sz="0" w:space="0" w:color="auto"/>
                    <w:right w:val="none" w:sz="0" w:space="0" w:color="auto"/>
                  </w:divBdr>
                  <w:divsChild>
                    <w:div w:id="453401247">
                      <w:marLeft w:val="0"/>
                      <w:marRight w:val="0"/>
                      <w:marTop w:val="0"/>
                      <w:marBottom w:val="0"/>
                      <w:divBdr>
                        <w:top w:val="none" w:sz="0" w:space="0" w:color="auto"/>
                        <w:left w:val="none" w:sz="0" w:space="0" w:color="auto"/>
                        <w:bottom w:val="none" w:sz="0" w:space="0" w:color="auto"/>
                        <w:right w:val="none" w:sz="0" w:space="0" w:color="auto"/>
                      </w:divBdr>
                    </w:div>
                  </w:divsChild>
                </w:div>
                <w:div w:id="126631217">
                  <w:marLeft w:val="0"/>
                  <w:marRight w:val="0"/>
                  <w:marTop w:val="0"/>
                  <w:marBottom w:val="0"/>
                  <w:divBdr>
                    <w:top w:val="none" w:sz="0" w:space="0" w:color="auto"/>
                    <w:left w:val="none" w:sz="0" w:space="0" w:color="auto"/>
                    <w:bottom w:val="none" w:sz="0" w:space="0" w:color="auto"/>
                    <w:right w:val="none" w:sz="0" w:space="0" w:color="auto"/>
                  </w:divBdr>
                  <w:divsChild>
                    <w:div w:id="410810577">
                      <w:marLeft w:val="0"/>
                      <w:marRight w:val="0"/>
                      <w:marTop w:val="0"/>
                      <w:marBottom w:val="0"/>
                      <w:divBdr>
                        <w:top w:val="none" w:sz="0" w:space="0" w:color="auto"/>
                        <w:left w:val="none" w:sz="0" w:space="0" w:color="auto"/>
                        <w:bottom w:val="none" w:sz="0" w:space="0" w:color="auto"/>
                        <w:right w:val="none" w:sz="0" w:space="0" w:color="auto"/>
                      </w:divBdr>
                    </w:div>
                  </w:divsChild>
                </w:div>
                <w:div w:id="1160776252">
                  <w:marLeft w:val="0"/>
                  <w:marRight w:val="0"/>
                  <w:marTop w:val="0"/>
                  <w:marBottom w:val="0"/>
                  <w:divBdr>
                    <w:top w:val="none" w:sz="0" w:space="0" w:color="auto"/>
                    <w:left w:val="none" w:sz="0" w:space="0" w:color="auto"/>
                    <w:bottom w:val="none" w:sz="0" w:space="0" w:color="auto"/>
                    <w:right w:val="none" w:sz="0" w:space="0" w:color="auto"/>
                  </w:divBdr>
                  <w:divsChild>
                    <w:div w:id="313533544">
                      <w:marLeft w:val="0"/>
                      <w:marRight w:val="0"/>
                      <w:marTop w:val="0"/>
                      <w:marBottom w:val="0"/>
                      <w:divBdr>
                        <w:top w:val="none" w:sz="0" w:space="0" w:color="auto"/>
                        <w:left w:val="none" w:sz="0" w:space="0" w:color="auto"/>
                        <w:bottom w:val="none" w:sz="0" w:space="0" w:color="auto"/>
                        <w:right w:val="none" w:sz="0" w:space="0" w:color="auto"/>
                      </w:divBdr>
                    </w:div>
                  </w:divsChild>
                </w:div>
                <w:div w:id="1662083607">
                  <w:marLeft w:val="0"/>
                  <w:marRight w:val="0"/>
                  <w:marTop w:val="0"/>
                  <w:marBottom w:val="0"/>
                  <w:divBdr>
                    <w:top w:val="none" w:sz="0" w:space="0" w:color="auto"/>
                    <w:left w:val="none" w:sz="0" w:space="0" w:color="auto"/>
                    <w:bottom w:val="none" w:sz="0" w:space="0" w:color="auto"/>
                    <w:right w:val="none" w:sz="0" w:space="0" w:color="auto"/>
                  </w:divBdr>
                  <w:divsChild>
                    <w:div w:id="193103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505868">
          <w:marLeft w:val="0"/>
          <w:marRight w:val="0"/>
          <w:marTop w:val="0"/>
          <w:marBottom w:val="0"/>
          <w:divBdr>
            <w:top w:val="none" w:sz="0" w:space="0" w:color="auto"/>
            <w:left w:val="none" w:sz="0" w:space="0" w:color="auto"/>
            <w:bottom w:val="none" w:sz="0" w:space="0" w:color="auto"/>
            <w:right w:val="none" w:sz="0" w:space="0" w:color="auto"/>
          </w:divBdr>
        </w:div>
        <w:div w:id="669411333">
          <w:marLeft w:val="0"/>
          <w:marRight w:val="0"/>
          <w:marTop w:val="0"/>
          <w:marBottom w:val="0"/>
          <w:divBdr>
            <w:top w:val="none" w:sz="0" w:space="0" w:color="auto"/>
            <w:left w:val="none" w:sz="0" w:space="0" w:color="auto"/>
            <w:bottom w:val="none" w:sz="0" w:space="0" w:color="auto"/>
            <w:right w:val="none" w:sz="0" w:space="0" w:color="auto"/>
          </w:divBdr>
        </w:div>
        <w:div w:id="584607477">
          <w:marLeft w:val="0"/>
          <w:marRight w:val="0"/>
          <w:marTop w:val="0"/>
          <w:marBottom w:val="0"/>
          <w:divBdr>
            <w:top w:val="none" w:sz="0" w:space="0" w:color="auto"/>
            <w:left w:val="none" w:sz="0" w:space="0" w:color="auto"/>
            <w:bottom w:val="none" w:sz="0" w:space="0" w:color="auto"/>
            <w:right w:val="none" w:sz="0" w:space="0" w:color="auto"/>
          </w:divBdr>
        </w:div>
        <w:div w:id="1913469675">
          <w:marLeft w:val="0"/>
          <w:marRight w:val="0"/>
          <w:marTop w:val="0"/>
          <w:marBottom w:val="0"/>
          <w:divBdr>
            <w:top w:val="none" w:sz="0" w:space="0" w:color="auto"/>
            <w:left w:val="none" w:sz="0" w:space="0" w:color="auto"/>
            <w:bottom w:val="none" w:sz="0" w:space="0" w:color="auto"/>
            <w:right w:val="none" w:sz="0" w:space="0" w:color="auto"/>
          </w:divBdr>
        </w:div>
        <w:div w:id="1721131559">
          <w:marLeft w:val="0"/>
          <w:marRight w:val="0"/>
          <w:marTop w:val="0"/>
          <w:marBottom w:val="0"/>
          <w:divBdr>
            <w:top w:val="none" w:sz="0" w:space="0" w:color="auto"/>
            <w:left w:val="none" w:sz="0" w:space="0" w:color="auto"/>
            <w:bottom w:val="none" w:sz="0" w:space="0" w:color="auto"/>
            <w:right w:val="none" w:sz="0" w:space="0" w:color="auto"/>
          </w:divBdr>
        </w:div>
        <w:div w:id="443505438">
          <w:marLeft w:val="0"/>
          <w:marRight w:val="0"/>
          <w:marTop w:val="0"/>
          <w:marBottom w:val="0"/>
          <w:divBdr>
            <w:top w:val="none" w:sz="0" w:space="0" w:color="auto"/>
            <w:left w:val="none" w:sz="0" w:space="0" w:color="auto"/>
            <w:bottom w:val="none" w:sz="0" w:space="0" w:color="auto"/>
            <w:right w:val="none" w:sz="0" w:space="0" w:color="auto"/>
          </w:divBdr>
        </w:div>
        <w:div w:id="637608509">
          <w:marLeft w:val="0"/>
          <w:marRight w:val="0"/>
          <w:marTop w:val="0"/>
          <w:marBottom w:val="0"/>
          <w:divBdr>
            <w:top w:val="none" w:sz="0" w:space="0" w:color="auto"/>
            <w:left w:val="none" w:sz="0" w:space="0" w:color="auto"/>
            <w:bottom w:val="none" w:sz="0" w:space="0" w:color="auto"/>
            <w:right w:val="none" w:sz="0" w:space="0" w:color="auto"/>
          </w:divBdr>
          <w:divsChild>
            <w:div w:id="1721316717">
              <w:marLeft w:val="-75"/>
              <w:marRight w:val="0"/>
              <w:marTop w:val="30"/>
              <w:marBottom w:val="30"/>
              <w:divBdr>
                <w:top w:val="none" w:sz="0" w:space="0" w:color="auto"/>
                <w:left w:val="none" w:sz="0" w:space="0" w:color="auto"/>
                <w:bottom w:val="none" w:sz="0" w:space="0" w:color="auto"/>
                <w:right w:val="none" w:sz="0" w:space="0" w:color="auto"/>
              </w:divBdr>
              <w:divsChild>
                <w:div w:id="136609392">
                  <w:marLeft w:val="0"/>
                  <w:marRight w:val="0"/>
                  <w:marTop w:val="0"/>
                  <w:marBottom w:val="0"/>
                  <w:divBdr>
                    <w:top w:val="none" w:sz="0" w:space="0" w:color="auto"/>
                    <w:left w:val="none" w:sz="0" w:space="0" w:color="auto"/>
                    <w:bottom w:val="none" w:sz="0" w:space="0" w:color="auto"/>
                    <w:right w:val="none" w:sz="0" w:space="0" w:color="auto"/>
                  </w:divBdr>
                  <w:divsChild>
                    <w:div w:id="753089716">
                      <w:marLeft w:val="0"/>
                      <w:marRight w:val="0"/>
                      <w:marTop w:val="0"/>
                      <w:marBottom w:val="0"/>
                      <w:divBdr>
                        <w:top w:val="none" w:sz="0" w:space="0" w:color="auto"/>
                        <w:left w:val="none" w:sz="0" w:space="0" w:color="auto"/>
                        <w:bottom w:val="none" w:sz="0" w:space="0" w:color="auto"/>
                        <w:right w:val="none" w:sz="0" w:space="0" w:color="auto"/>
                      </w:divBdr>
                    </w:div>
                    <w:div w:id="186677650">
                      <w:marLeft w:val="0"/>
                      <w:marRight w:val="0"/>
                      <w:marTop w:val="0"/>
                      <w:marBottom w:val="0"/>
                      <w:divBdr>
                        <w:top w:val="none" w:sz="0" w:space="0" w:color="auto"/>
                        <w:left w:val="none" w:sz="0" w:space="0" w:color="auto"/>
                        <w:bottom w:val="none" w:sz="0" w:space="0" w:color="auto"/>
                        <w:right w:val="none" w:sz="0" w:space="0" w:color="auto"/>
                      </w:divBdr>
                    </w:div>
                  </w:divsChild>
                </w:div>
                <w:div w:id="1271742174">
                  <w:marLeft w:val="0"/>
                  <w:marRight w:val="0"/>
                  <w:marTop w:val="0"/>
                  <w:marBottom w:val="0"/>
                  <w:divBdr>
                    <w:top w:val="none" w:sz="0" w:space="0" w:color="auto"/>
                    <w:left w:val="none" w:sz="0" w:space="0" w:color="auto"/>
                    <w:bottom w:val="none" w:sz="0" w:space="0" w:color="auto"/>
                    <w:right w:val="none" w:sz="0" w:space="0" w:color="auto"/>
                  </w:divBdr>
                  <w:divsChild>
                    <w:div w:id="1109742717">
                      <w:marLeft w:val="0"/>
                      <w:marRight w:val="0"/>
                      <w:marTop w:val="0"/>
                      <w:marBottom w:val="0"/>
                      <w:divBdr>
                        <w:top w:val="none" w:sz="0" w:space="0" w:color="auto"/>
                        <w:left w:val="none" w:sz="0" w:space="0" w:color="auto"/>
                        <w:bottom w:val="none" w:sz="0" w:space="0" w:color="auto"/>
                        <w:right w:val="none" w:sz="0" w:space="0" w:color="auto"/>
                      </w:divBdr>
                    </w:div>
                    <w:div w:id="160240642">
                      <w:marLeft w:val="0"/>
                      <w:marRight w:val="0"/>
                      <w:marTop w:val="0"/>
                      <w:marBottom w:val="0"/>
                      <w:divBdr>
                        <w:top w:val="none" w:sz="0" w:space="0" w:color="auto"/>
                        <w:left w:val="none" w:sz="0" w:space="0" w:color="auto"/>
                        <w:bottom w:val="none" w:sz="0" w:space="0" w:color="auto"/>
                        <w:right w:val="none" w:sz="0" w:space="0" w:color="auto"/>
                      </w:divBdr>
                    </w:div>
                    <w:div w:id="307441035">
                      <w:marLeft w:val="0"/>
                      <w:marRight w:val="0"/>
                      <w:marTop w:val="0"/>
                      <w:marBottom w:val="0"/>
                      <w:divBdr>
                        <w:top w:val="none" w:sz="0" w:space="0" w:color="auto"/>
                        <w:left w:val="none" w:sz="0" w:space="0" w:color="auto"/>
                        <w:bottom w:val="none" w:sz="0" w:space="0" w:color="auto"/>
                        <w:right w:val="none" w:sz="0" w:space="0" w:color="auto"/>
                      </w:divBdr>
                    </w:div>
                    <w:div w:id="88133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03696">
          <w:marLeft w:val="0"/>
          <w:marRight w:val="0"/>
          <w:marTop w:val="0"/>
          <w:marBottom w:val="0"/>
          <w:divBdr>
            <w:top w:val="none" w:sz="0" w:space="0" w:color="auto"/>
            <w:left w:val="none" w:sz="0" w:space="0" w:color="auto"/>
            <w:bottom w:val="none" w:sz="0" w:space="0" w:color="auto"/>
            <w:right w:val="none" w:sz="0" w:space="0" w:color="auto"/>
          </w:divBdr>
        </w:div>
        <w:div w:id="1462073816">
          <w:marLeft w:val="0"/>
          <w:marRight w:val="0"/>
          <w:marTop w:val="0"/>
          <w:marBottom w:val="0"/>
          <w:divBdr>
            <w:top w:val="none" w:sz="0" w:space="0" w:color="auto"/>
            <w:left w:val="none" w:sz="0" w:space="0" w:color="auto"/>
            <w:bottom w:val="none" w:sz="0" w:space="0" w:color="auto"/>
            <w:right w:val="none" w:sz="0" w:space="0" w:color="auto"/>
          </w:divBdr>
        </w:div>
        <w:div w:id="2133162661">
          <w:marLeft w:val="0"/>
          <w:marRight w:val="0"/>
          <w:marTop w:val="0"/>
          <w:marBottom w:val="0"/>
          <w:divBdr>
            <w:top w:val="none" w:sz="0" w:space="0" w:color="auto"/>
            <w:left w:val="none" w:sz="0" w:space="0" w:color="auto"/>
            <w:bottom w:val="none" w:sz="0" w:space="0" w:color="auto"/>
            <w:right w:val="none" w:sz="0" w:space="0" w:color="auto"/>
          </w:divBdr>
        </w:div>
        <w:div w:id="517698007">
          <w:marLeft w:val="0"/>
          <w:marRight w:val="0"/>
          <w:marTop w:val="0"/>
          <w:marBottom w:val="0"/>
          <w:divBdr>
            <w:top w:val="none" w:sz="0" w:space="0" w:color="auto"/>
            <w:left w:val="none" w:sz="0" w:space="0" w:color="auto"/>
            <w:bottom w:val="none" w:sz="0" w:space="0" w:color="auto"/>
            <w:right w:val="none" w:sz="0" w:space="0" w:color="auto"/>
          </w:divBdr>
          <w:divsChild>
            <w:div w:id="1957248342">
              <w:marLeft w:val="-75"/>
              <w:marRight w:val="0"/>
              <w:marTop w:val="30"/>
              <w:marBottom w:val="30"/>
              <w:divBdr>
                <w:top w:val="none" w:sz="0" w:space="0" w:color="auto"/>
                <w:left w:val="none" w:sz="0" w:space="0" w:color="auto"/>
                <w:bottom w:val="none" w:sz="0" w:space="0" w:color="auto"/>
                <w:right w:val="none" w:sz="0" w:space="0" w:color="auto"/>
              </w:divBdr>
              <w:divsChild>
                <w:div w:id="1065758450">
                  <w:marLeft w:val="0"/>
                  <w:marRight w:val="0"/>
                  <w:marTop w:val="0"/>
                  <w:marBottom w:val="0"/>
                  <w:divBdr>
                    <w:top w:val="none" w:sz="0" w:space="0" w:color="auto"/>
                    <w:left w:val="none" w:sz="0" w:space="0" w:color="auto"/>
                    <w:bottom w:val="none" w:sz="0" w:space="0" w:color="auto"/>
                    <w:right w:val="none" w:sz="0" w:space="0" w:color="auto"/>
                  </w:divBdr>
                  <w:divsChild>
                    <w:div w:id="857279507">
                      <w:marLeft w:val="0"/>
                      <w:marRight w:val="0"/>
                      <w:marTop w:val="0"/>
                      <w:marBottom w:val="0"/>
                      <w:divBdr>
                        <w:top w:val="none" w:sz="0" w:space="0" w:color="auto"/>
                        <w:left w:val="none" w:sz="0" w:space="0" w:color="auto"/>
                        <w:bottom w:val="none" w:sz="0" w:space="0" w:color="auto"/>
                        <w:right w:val="none" w:sz="0" w:space="0" w:color="auto"/>
                      </w:divBdr>
                    </w:div>
                  </w:divsChild>
                </w:div>
                <w:div w:id="2106460860">
                  <w:marLeft w:val="0"/>
                  <w:marRight w:val="0"/>
                  <w:marTop w:val="0"/>
                  <w:marBottom w:val="0"/>
                  <w:divBdr>
                    <w:top w:val="none" w:sz="0" w:space="0" w:color="auto"/>
                    <w:left w:val="none" w:sz="0" w:space="0" w:color="auto"/>
                    <w:bottom w:val="none" w:sz="0" w:space="0" w:color="auto"/>
                    <w:right w:val="none" w:sz="0" w:space="0" w:color="auto"/>
                  </w:divBdr>
                  <w:divsChild>
                    <w:div w:id="193924761">
                      <w:marLeft w:val="0"/>
                      <w:marRight w:val="0"/>
                      <w:marTop w:val="0"/>
                      <w:marBottom w:val="0"/>
                      <w:divBdr>
                        <w:top w:val="none" w:sz="0" w:space="0" w:color="auto"/>
                        <w:left w:val="none" w:sz="0" w:space="0" w:color="auto"/>
                        <w:bottom w:val="none" w:sz="0" w:space="0" w:color="auto"/>
                        <w:right w:val="none" w:sz="0" w:space="0" w:color="auto"/>
                      </w:divBdr>
                    </w:div>
                  </w:divsChild>
                </w:div>
                <w:div w:id="1976715347">
                  <w:marLeft w:val="0"/>
                  <w:marRight w:val="0"/>
                  <w:marTop w:val="0"/>
                  <w:marBottom w:val="0"/>
                  <w:divBdr>
                    <w:top w:val="none" w:sz="0" w:space="0" w:color="auto"/>
                    <w:left w:val="none" w:sz="0" w:space="0" w:color="auto"/>
                    <w:bottom w:val="none" w:sz="0" w:space="0" w:color="auto"/>
                    <w:right w:val="none" w:sz="0" w:space="0" w:color="auto"/>
                  </w:divBdr>
                  <w:divsChild>
                    <w:div w:id="1688483164">
                      <w:marLeft w:val="0"/>
                      <w:marRight w:val="0"/>
                      <w:marTop w:val="0"/>
                      <w:marBottom w:val="0"/>
                      <w:divBdr>
                        <w:top w:val="none" w:sz="0" w:space="0" w:color="auto"/>
                        <w:left w:val="none" w:sz="0" w:space="0" w:color="auto"/>
                        <w:bottom w:val="none" w:sz="0" w:space="0" w:color="auto"/>
                        <w:right w:val="none" w:sz="0" w:space="0" w:color="auto"/>
                      </w:divBdr>
                    </w:div>
                    <w:div w:id="728303669">
                      <w:marLeft w:val="0"/>
                      <w:marRight w:val="0"/>
                      <w:marTop w:val="0"/>
                      <w:marBottom w:val="0"/>
                      <w:divBdr>
                        <w:top w:val="none" w:sz="0" w:space="0" w:color="auto"/>
                        <w:left w:val="none" w:sz="0" w:space="0" w:color="auto"/>
                        <w:bottom w:val="none" w:sz="0" w:space="0" w:color="auto"/>
                        <w:right w:val="none" w:sz="0" w:space="0" w:color="auto"/>
                      </w:divBdr>
                    </w:div>
                  </w:divsChild>
                </w:div>
                <w:div w:id="17971426">
                  <w:marLeft w:val="0"/>
                  <w:marRight w:val="0"/>
                  <w:marTop w:val="0"/>
                  <w:marBottom w:val="0"/>
                  <w:divBdr>
                    <w:top w:val="none" w:sz="0" w:space="0" w:color="auto"/>
                    <w:left w:val="none" w:sz="0" w:space="0" w:color="auto"/>
                    <w:bottom w:val="none" w:sz="0" w:space="0" w:color="auto"/>
                    <w:right w:val="none" w:sz="0" w:space="0" w:color="auto"/>
                  </w:divBdr>
                  <w:divsChild>
                    <w:div w:id="1735858338">
                      <w:marLeft w:val="0"/>
                      <w:marRight w:val="0"/>
                      <w:marTop w:val="0"/>
                      <w:marBottom w:val="0"/>
                      <w:divBdr>
                        <w:top w:val="none" w:sz="0" w:space="0" w:color="auto"/>
                        <w:left w:val="none" w:sz="0" w:space="0" w:color="auto"/>
                        <w:bottom w:val="none" w:sz="0" w:space="0" w:color="auto"/>
                        <w:right w:val="none" w:sz="0" w:space="0" w:color="auto"/>
                      </w:divBdr>
                    </w:div>
                  </w:divsChild>
                </w:div>
                <w:div w:id="664019305">
                  <w:marLeft w:val="0"/>
                  <w:marRight w:val="0"/>
                  <w:marTop w:val="0"/>
                  <w:marBottom w:val="0"/>
                  <w:divBdr>
                    <w:top w:val="none" w:sz="0" w:space="0" w:color="auto"/>
                    <w:left w:val="none" w:sz="0" w:space="0" w:color="auto"/>
                    <w:bottom w:val="none" w:sz="0" w:space="0" w:color="auto"/>
                    <w:right w:val="none" w:sz="0" w:space="0" w:color="auto"/>
                  </w:divBdr>
                  <w:divsChild>
                    <w:div w:id="1600871870">
                      <w:marLeft w:val="0"/>
                      <w:marRight w:val="0"/>
                      <w:marTop w:val="0"/>
                      <w:marBottom w:val="0"/>
                      <w:divBdr>
                        <w:top w:val="none" w:sz="0" w:space="0" w:color="auto"/>
                        <w:left w:val="none" w:sz="0" w:space="0" w:color="auto"/>
                        <w:bottom w:val="none" w:sz="0" w:space="0" w:color="auto"/>
                        <w:right w:val="none" w:sz="0" w:space="0" w:color="auto"/>
                      </w:divBdr>
                    </w:div>
                    <w:div w:id="1469081305">
                      <w:marLeft w:val="0"/>
                      <w:marRight w:val="0"/>
                      <w:marTop w:val="0"/>
                      <w:marBottom w:val="0"/>
                      <w:divBdr>
                        <w:top w:val="none" w:sz="0" w:space="0" w:color="auto"/>
                        <w:left w:val="none" w:sz="0" w:space="0" w:color="auto"/>
                        <w:bottom w:val="none" w:sz="0" w:space="0" w:color="auto"/>
                        <w:right w:val="none" w:sz="0" w:space="0" w:color="auto"/>
                      </w:divBdr>
                    </w:div>
                  </w:divsChild>
                </w:div>
                <w:div w:id="1452749162">
                  <w:marLeft w:val="0"/>
                  <w:marRight w:val="0"/>
                  <w:marTop w:val="0"/>
                  <w:marBottom w:val="0"/>
                  <w:divBdr>
                    <w:top w:val="none" w:sz="0" w:space="0" w:color="auto"/>
                    <w:left w:val="none" w:sz="0" w:space="0" w:color="auto"/>
                    <w:bottom w:val="none" w:sz="0" w:space="0" w:color="auto"/>
                    <w:right w:val="none" w:sz="0" w:space="0" w:color="auto"/>
                  </w:divBdr>
                  <w:divsChild>
                    <w:div w:id="1536698720">
                      <w:marLeft w:val="0"/>
                      <w:marRight w:val="0"/>
                      <w:marTop w:val="0"/>
                      <w:marBottom w:val="0"/>
                      <w:divBdr>
                        <w:top w:val="none" w:sz="0" w:space="0" w:color="auto"/>
                        <w:left w:val="none" w:sz="0" w:space="0" w:color="auto"/>
                        <w:bottom w:val="none" w:sz="0" w:space="0" w:color="auto"/>
                        <w:right w:val="none" w:sz="0" w:space="0" w:color="auto"/>
                      </w:divBdr>
                    </w:div>
                  </w:divsChild>
                </w:div>
                <w:div w:id="144661501">
                  <w:marLeft w:val="0"/>
                  <w:marRight w:val="0"/>
                  <w:marTop w:val="0"/>
                  <w:marBottom w:val="0"/>
                  <w:divBdr>
                    <w:top w:val="none" w:sz="0" w:space="0" w:color="auto"/>
                    <w:left w:val="none" w:sz="0" w:space="0" w:color="auto"/>
                    <w:bottom w:val="none" w:sz="0" w:space="0" w:color="auto"/>
                    <w:right w:val="none" w:sz="0" w:space="0" w:color="auto"/>
                  </w:divBdr>
                  <w:divsChild>
                    <w:div w:id="1369067979">
                      <w:marLeft w:val="0"/>
                      <w:marRight w:val="0"/>
                      <w:marTop w:val="0"/>
                      <w:marBottom w:val="0"/>
                      <w:divBdr>
                        <w:top w:val="none" w:sz="0" w:space="0" w:color="auto"/>
                        <w:left w:val="none" w:sz="0" w:space="0" w:color="auto"/>
                        <w:bottom w:val="none" w:sz="0" w:space="0" w:color="auto"/>
                        <w:right w:val="none" w:sz="0" w:space="0" w:color="auto"/>
                      </w:divBdr>
                    </w:div>
                    <w:div w:id="19168749">
                      <w:marLeft w:val="0"/>
                      <w:marRight w:val="0"/>
                      <w:marTop w:val="0"/>
                      <w:marBottom w:val="0"/>
                      <w:divBdr>
                        <w:top w:val="none" w:sz="0" w:space="0" w:color="auto"/>
                        <w:left w:val="none" w:sz="0" w:space="0" w:color="auto"/>
                        <w:bottom w:val="none" w:sz="0" w:space="0" w:color="auto"/>
                        <w:right w:val="none" w:sz="0" w:space="0" w:color="auto"/>
                      </w:divBdr>
                    </w:div>
                  </w:divsChild>
                </w:div>
                <w:div w:id="1254819698">
                  <w:marLeft w:val="0"/>
                  <w:marRight w:val="0"/>
                  <w:marTop w:val="0"/>
                  <w:marBottom w:val="0"/>
                  <w:divBdr>
                    <w:top w:val="none" w:sz="0" w:space="0" w:color="auto"/>
                    <w:left w:val="none" w:sz="0" w:space="0" w:color="auto"/>
                    <w:bottom w:val="none" w:sz="0" w:space="0" w:color="auto"/>
                    <w:right w:val="none" w:sz="0" w:space="0" w:color="auto"/>
                  </w:divBdr>
                  <w:divsChild>
                    <w:div w:id="466554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469269">
          <w:marLeft w:val="0"/>
          <w:marRight w:val="0"/>
          <w:marTop w:val="0"/>
          <w:marBottom w:val="0"/>
          <w:divBdr>
            <w:top w:val="none" w:sz="0" w:space="0" w:color="auto"/>
            <w:left w:val="none" w:sz="0" w:space="0" w:color="auto"/>
            <w:bottom w:val="none" w:sz="0" w:space="0" w:color="auto"/>
            <w:right w:val="none" w:sz="0" w:space="0" w:color="auto"/>
          </w:divBdr>
        </w:div>
        <w:div w:id="2035569588">
          <w:marLeft w:val="0"/>
          <w:marRight w:val="0"/>
          <w:marTop w:val="0"/>
          <w:marBottom w:val="0"/>
          <w:divBdr>
            <w:top w:val="none" w:sz="0" w:space="0" w:color="auto"/>
            <w:left w:val="none" w:sz="0" w:space="0" w:color="auto"/>
            <w:bottom w:val="none" w:sz="0" w:space="0" w:color="auto"/>
            <w:right w:val="none" w:sz="0" w:space="0" w:color="auto"/>
          </w:divBdr>
        </w:div>
        <w:div w:id="1115829131">
          <w:marLeft w:val="0"/>
          <w:marRight w:val="0"/>
          <w:marTop w:val="0"/>
          <w:marBottom w:val="0"/>
          <w:divBdr>
            <w:top w:val="none" w:sz="0" w:space="0" w:color="auto"/>
            <w:left w:val="none" w:sz="0" w:space="0" w:color="auto"/>
            <w:bottom w:val="none" w:sz="0" w:space="0" w:color="auto"/>
            <w:right w:val="none" w:sz="0" w:space="0" w:color="auto"/>
          </w:divBdr>
        </w:div>
        <w:div w:id="1796216885">
          <w:marLeft w:val="0"/>
          <w:marRight w:val="0"/>
          <w:marTop w:val="0"/>
          <w:marBottom w:val="0"/>
          <w:divBdr>
            <w:top w:val="none" w:sz="0" w:space="0" w:color="auto"/>
            <w:left w:val="none" w:sz="0" w:space="0" w:color="auto"/>
            <w:bottom w:val="none" w:sz="0" w:space="0" w:color="auto"/>
            <w:right w:val="none" w:sz="0" w:space="0" w:color="auto"/>
          </w:divBdr>
        </w:div>
        <w:div w:id="665978524">
          <w:marLeft w:val="0"/>
          <w:marRight w:val="0"/>
          <w:marTop w:val="0"/>
          <w:marBottom w:val="0"/>
          <w:divBdr>
            <w:top w:val="none" w:sz="0" w:space="0" w:color="auto"/>
            <w:left w:val="none" w:sz="0" w:space="0" w:color="auto"/>
            <w:bottom w:val="none" w:sz="0" w:space="0" w:color="auto"/>
            <w:right w:val="none" w:sz="0" w:space="0" w:color="auto"/>
          </w:divBdr>
        </w:div>
        <w:div w:id="318727654">
          <w:marLeft w:val="0"/>
          <w:marRight w:val="0"/>
          <w:marTop w:val="0"/>
          <w:marBottom w:val="0"/>
          <w:divBdr>
            <w:top w:val="none" w:sz="0" w:space="0" w:color="auto"/>
            <w:left w:val="none" w:sz="0" w:space="0" w:color="auto"/>
            <w:bottom w:val="none" w:sz="0" w:space="0" w:color="auto"/>
            <w:right w:val="none" w:sz="0" w:space="0" w:color="auto"/>
          </w:divBdr>
        </w:div>
        <w:div w:id="1291326356">
          <w:marLeft w:val="0"/>
          <w:marRight w:val="0"/>
          <w:marTop w:val="0"/>
          <w:marBottom w:val="0"/>
          <w:divBdr>
            <w:top w:val="none" w:sz="0" w:space="0" w:color="auto"/>
            <w:left w:val="none" w:sz="0" w:space="0" w:color="auto"/>
            <w:bottom w:val="none" w:sz="0" w:space="0" w:color="auto"/>
            <w:right w:val="none" w:sz="0" w:space="0" w:color="auto"/>
          </w:divBdr>
        </w:div>
        <w:div w:id="887836829">
          <w:marLeft w:val="0"/>
          <w:marRight w:val="0"/>
          <w:marTop w:val="0"/>
          <w:marBottom w:val="0"/>
          <w:divBdr>
            <w:top w:val="none" w:sz="0" w:space="0" w:color="auto"/>
            <w:left w:val="none" w:sz="0" w:space="0" w:color="auto"/>
            <w:bottom w:val="none" w:sz="0" w:space="0" w:color="auto"/>
            <w:right w:val="none" w:sz="0" w:space="0" w:color="auto"/>
          </w:divBdr>
        </w:div>
        <w:div w:id="862521735">
          <w:marLeft w:val="0"/>
          <w:marRight w:val="0"/>
          <w:marTop w:val="0"/>
          <w:marBottom w:val="0"/>
          <w:divBdr>
            <w:top w:val="none" w:sz="0" w:space="0" w:color="auto"/>
            <w:left w:val="none" w:sz="0" w:space="0" w:color="auto"/>
            <w:bottom w:val="none" w:sz="0" w:space="0" w:color="auto"/>
            <w:right w:val="none" w:sz="0" w:space="0" w:color="auto"/>
          </w:divBdr>
        </w:div>
        <w:div w:id="487290743">
          <w:marLeft w:val="0"/>
          <w:marRight w:val="0"/>
          <w:marTop w:val="0"/>
          <w:marBottom w:val="0"/>
          <w:divBdr>
            <w:top w:val="none" w:sz="0" w:space="0" w:color="auto"/>
            <w:left w:val="none" w:sz="0" w:space="0" w:color="auto"/>
            <w:bottom w:val="none" w:sz="0" w:space="0" w:color="auto"/>
            <w:right w:val="none" w:sz="0" w:space="0" w:color="auto"/>
          </w:divBdr>
        </w:div>
        <w:div w:id="1078601587">
          <w:marLeft w:val="0"/>
          <w:marRight w:val="0"/>
          <w:marTop w:val="0"/>
          <w:marBottom w:val="0"/>
          <w:divBdr>
            <w:top w:val="none" w:sz="0" w:space="0" w:color="auto"/>
            <w:left w:val="none" w:sz="0" w:space="0" w:color="auto"/>
            <w:bottom w:val="none" w:sz="0" w:space="0" w:color="auto"/>
            <w:right w:val="none" w:sz="0" w:space="0" w:color="auto"/>
          </w:divBdr>
        </w:div>
        <w:div w:id="2051104054">
          <w:marLeft w:val="0"/>
          <w:marRight w:val="0"/>
          <w:marTop w:val="0"/>
          <w:marBottom w:val="0"/>
          <w:divBdr>
            <w:top w:val="none" w:sz="0" w:space="0" w:color="auto"/>
            <w:left w:val="none" w:sz="0" w:space="0" w:color="auto"/>
            <w:bottom w:val="none" w:sz="0" w:space="0" w:color="auto"/>
            <w:right w:val="none" w:sz="0" w:space="0" w:color="auto"/>
          </w:divBdr>
        </w:div>
        <w:div w:id="35855145">
          <w:marLeft w:val="0"/>
          <w:marRight w:val="0"/>
          <w:marTop w:val="0"/>
          <w:marBottom w:val="0"/>
          <w:divBdr>
            <w:top w:val="none" w:sz="0" w:space="0" w:color="auto"/>
            <w:left w:val="none" w:sz="0" w:space="0" w:color="auto"/>
            <w:bottom w:val="none" w:sz="0" w:space="0" w:color="auto"/>
            <w:right w:val="none" w:sz="0" w:space="0" w:color="auto"/>
          </w:divBdr>
        </w:div>
        <w:div w:id="110436171">
          <w:marLeft w:val="0"/>
          <w:marRight w:val="0"/>
          <w:marTop w:val="0"/>
          <w:marBottom w:val="0"/>
          <w:divBdr>
            <w:top w:val="none" w:sz="0" w:space="0" w:color="auto"/>
            <w:left w:val="none" w:sz="0" w:space="0" w:color="auto"/>
            <w:bottom w:val="none" w:sz="0" w:space="0" w:color="auto"/>
            <w:right w:val="none" w:sz="0" w:space="0" w:color="auto"/>
          </w:divBdr>
        </w:div>
        <w:div w:id="112793190">
          <w:marLeft w:val="0"/>
          <w:marRight w:val="0"/>
          <w:marTop w:val="0"/>
          <w:marBottom w:val="0"/>
          <w:divBdr>
            <w:top w:val="none" w:sz="0" w:space="0" w:color="auto"/>
            <w:left w:val="none" w:sz="0" w:space="0" w:color="auto"/>
            <w:bottom w:val="none" w:sz="0" w:space="0" w:color="auto"/>
            <w:right w:val="none" w:sz="0" w:space="0" w:color="auto"/>
          </w:divBdr>
        </w:div>
        <w:div w:id="1580941559">
          <w:marLeft w:val="0"/>
          <w:marRight w:val="0"/>
          <w:marTop w:val="0"/>
          <w:marBottom w:val="0"/>
          <w:divBdr>
            <w:top w:val="none" w:sz="0" w:space="0" w:color="auto"/>
            <w:left w:val="none" w:sz="0" w:space="0" w:color="auto"/>
            <w:bottom w:val="none" w:sz="0" w:space="0" w:color="auto"/>
            <w:right w:val="none" w:sz="0" w:space="0" w:color="auto"/>
          </w:divBdr>
        </w:div>
        <w:div w:id="1657029135">
          <w:marLeft w:val="0"/>
          <w:marRight w:val="0"/>
          <w:marTop w:val="0"/>
          <w:marBottom w:val="0"/>
          <w:divBdr>
            <w:top w:val="none" w:sz="0" w:space="0" w:color="auto"/>
            <w:left w:val="none" w:sz="0" w:space="0" w:color="auto"/>
            <w:bottom w:val="none" w:sz="0" w:space="0" w:color="auto"/>
            <w:right w:val="none" w:sz="0" w:space="0" w:color="auto"/>
          </w:divBdr>
        </w:div>
        <w:div w:id="1360929661">
          <w:marLeft w:val="0"/>
          <w:marRight w:val="0"/>
          <w:marTop w:val="0"/>
          <w:marBottom w:val="0"/>
          <w:divBdr>
            <w:top w:val="none" w:sz="0" w:space="0" w:color="auto"/>
            <w:left w:val="none" w:sz="0" w:space="0" w:color="auto"/>
            <w:bottom w:val="none" w:sz="0" w:space="0" w:color="auto"/>
            <w:right w:val="none" w:sz="0" w:space="0" w:color="auto"/>
          </w:divBdr>
        </w:div>
        <w:div w:id="10767872">
          <w:marLeft w:val="0"/>
          <w:marRight w:val="0"/>
          <w:marTop w:val="0"/>
          <w:marBottom w:val="0"/>
          <w:divBdr>
            <w:top w:val="none" w:sz="0" w:space="0" w:color="auto"/>
            <w:left w:val="none" w:sz="0" w:space="0" w:color="auto"/>
            <w:bottom w:val="none" w:sz="0" w:space="0" w:color="auto"/>
            <w:right w:val="none" w:sz="0" w:space="0" w:color="auto"/>
          </w:divBdr>
        </w:div>
        <w:div w:id="2085251486">
          <w:marLeft w:val="0"/>
          <w:marRight w:val="0"/>
          <w:marTop w:val="0"/>
          <w:marBottom w:val="0"/>
          <w:divBdr>
            <w:top w:val="none" w:sz="0" w:space="0" w:color="auto"/>
            <w:left w:val="none" w:sz="0" w:space="0" w:color="auto"/>
            <w:bottom w:val="none" w:sz="0" w:space="0" w:color="auto"/>
            <w:right w:val="none" w:sz="0" w:space="0" w:color="auto"/>
          </w:divBdr>
        </w:div>
        <w:div w:id="1919055430">
          <w:marLeft w:val="0"/>
          <w:marRight w:val="0"/>
          <w:marTop w:val="0"/>
          <w:marBottom w:val="0"/>
          <w:divBdr>
            <w:top w:val="none" w:sz="0" w:space="0" w:color="auto"/>
            <w:left w:val="none" w:sz="0" w:space="0" w:color="auto"/>
            <w:bottom w:val="none" w:sz="0" w:space="0" w:color="auto"/>
            <w:right w:val="none" w:sz="0" w:space="0" w:color="auto"/>
          </w:divBdr>
        </w:div>
        <w:div w:id="309023680">
          <w:marLeft w:val="0"/>
          <w:marRight w:val="0"/>
          <w:marTop w:val="0"/>
          <w:marBottom w:val="0"/>
          <w:divBdr>
            <w:top w:val="none" w:sz="0" w:space="0" w:color="auto"/>
            <w:left w:val="none" w:sz="0" w:space="0" w:color="auto"/>
            <w:bottom w:val="none" w:sz="0" w:space="0" w:color="auto"/>
            <w:right w:val="none" w:sz="0" w:space="0" w:color="auto"/>
          </w:divBdr>
        </w:div>
        <w:div w:id="190537774">
          <w:marLeft w:val="0"/>
          <w:marRight w:val="0"/>
          <w:marTop w:val="0"/>
          <w:marBottom w:val="0"/>
          <w:divBdr>
            <w:top w:val="none" w:sz="0" w:space="0" w:color="auto"/>
            <w:left w:val="none" w:sz="0" w:space="0" w:color="auto"/>
            <w:bottom w:val="none" w:sz="0" w:space="0" w:color="auto"/>
            <w:right w:val="none" w:sz="0" w:space="0" w:color="auto"/>
          </w:divBdr>
        </w:div>
      </w:divsChild>
    </w:div>
    <w:div w:id="1760101115">
      <w:bodyDiv w:val="1"/>
      <w:marLeft w:val="0"/>
      <w:marRight w:val="0"/>
      <w:marTop w:val="0"/>
      <w:marBottom w:val="0"/>
      <w:divBdr>
        <w:top w:val="none" w:sz="0" w:space="0" w:color="auto"/>
        <w:left w:val="none" w:sz="0" w:space="0" w:color="auto"/>
        <w:bottom w:val="none" w:sz="0" w:space="0" w:color="auto"/>
        <w:right w:val="none" w:sz="0" w:space="0" w:color="auto"/>
      </w:divBdr>
      <w:divsChild>
        <w:div w:id="1825120255">
          <w:marLeft w:val="0"/>
          <w:marRight w:val="0"/>
          <w:marTop w:val="0"/>
          <w:marBottom w:val="0"/>
          <w:divBdr>
            <w:top w:val="none" w:sz="0" w:space="0" w:color="auto"/>
            <w:left w:val="none" w:sz="0" w:space="0" w:color="auto"/>
            <w:bottom w:val="none" w:sz="0" w:space="0" w:color="auto"/>
            <w:right w:val="none" w:sz="0" w:space="0" w:color="auto"/>
          </w:divBdr>
        </w:div>
        <w:div w:id="2081175072">
          <w:marLeft w:val="0"/>
          <w:marRight w:val="0"/>
          <w:marTop w:val="0"/>
          <w:marBottom w:val="0"/>
          <w:divBdr>
            <w:top w:val="none" w:sz="0" w:space="0" w:color="auto"/>
            <w:left w:val="none" w:sz="0" w:space="0" w:color="auto"/>
            <w:bottom w:val="none" w:sz="0" w:space="0" w:color="auto"/>
            <w:right w:val="none" w:sz="0" w:space="0" w:color="auto"/>
          </w:divBdr>
        </w:div>
        <w:div w:id="200557344">
          <w:marLeft w:val="0"/>
          <w:marRight w:val="0"/>
          <w:marTop w:val="0"/>
          <w:marBottom w:val="0"/>
          <w:divBdr>
            <w:top w:val="none" w:sz="0" w:space="0" w:color="auto"/>
            <w:left w:val="none" w:sz="0" w:space="0" w:color="auto"/>
            <w:bottom w:val="none" w:sz="0" w:space="0" w:color="auto"/>
            <w:right w:val="none" w:sz="0" w:space="0" w:color="auto"/>
          </w:divBdr>
        </w:div>
        <w:div w:id="1346396427">
          <w:marLeft w:val="0"/>
          <w:marRight w:val="0"/>
          <w:marTop w:val="0"/>
          <w:marBottom w:val="0"/>
          <w:divBdr>
            <w:top w:val="none" w:sz="0" w:space="0" w:color="auto"/>
            <w:left w:val="none" w:sz="0" w:space="0" w:color="auto"/>
            <w:bottom w:val="none" w:sz="0" w:space="0" w:color="auto"/>
            <w:right w:val="none" w:sz="0" w:space="0" w:color="auto"/>
          </w:divBdr>
        </w:div>
        <w:div w:id="206644366">
          <w:marLeft w:val="0"/>
          <w:marRight w:val="0"/>
          <w:marTop w:val="0"/>
          <w:marBottom w:val="0"/>
          <w:divBdr>
            <w:top w:val="none" w:sz="0" w:space="0" w:color="auto"/>
            <w:left w:val="none" w:sz="0" w:space="0" w:color="auto"/>
            <w:bottom w:val="none" w:sz="0" w:space="0" w:color="auto"/>
            <w:right w:val="none" w:sz="0" w:space="0" w:color="auto"/>
          </w:divBdr>
        </w:div>
        <w:div w:id="2053797354">
          <w:marLeft w:val="0"/>
          <w:marRight w:val="0"/>
          <w:marTop w:val="0"/>
          <w:marBottom w:val="0"/>
          <w:divBdr>
            <w:top w:val="none" w:sz="0" w:space="0" w:color="auto"/>
            <w:left w:val="none" w:sz="0" w:space="0" w:color="auto"/>
            <w:bottom w:val="none" w:sz="0" w:space="0" w:color="auto"/>
            <w:right w:val="none" w:sz="0" w:space="0" w:color="auto"/>
          </w:divBdr>
        </w:div>
        <w:div w:id="1141851237">
          <w:marLeft w:val="0"/>
          <w:marRight w:val="0"/>
          <w:marTop w:val="0"/>
          <w:marBottom w:val="0"/>
          <w:divBdr>
            <w:top w:val="none" w:sz="0" w:space="0" w:color="auto"/>
            <w:left w:val="none" w:sz="0" w:space="0" w:color="auto"/>
            <w:bottom w:val="none" w:sz="0" w:space="0" w:color="auto"/>
            <w:right w:val="none" w:sz="0" w:space="0" w:color="auto"/>
          </w:divBdr>
        </w:div>
        <w:div w:id="1926256448">
          <w:marLeft w:val="0"/>
          <w:marRight w:val="0"/>
          <w:marTop w:val="0"/>
          <w:marBottom w:val="0"/>
          <w:divBdr>
            <w:top w:val="none" w:sz="0" w:space="0" w:color="auto"/>
            <w:left w:val="none" w:sz="0" w:space="0" w:color="auto"/>
            <w:bottom w:val="none" w:sz="0" w:space="0" w:color="auto"/>
            <w:right w:val="none" w:sz="0" w:space="0" w:color="auto"/>
          </w:divBdr>
        </w:div>
        <w:div w:id="1668054187">
          <w:marLeft w:val="0"/>
          <w:marRight w:val="0"/>
          <w:marTop w:val="0"/>
          <w:marBottom w:val="0"/>
          <w:divBdr>
            <w:top w:val="none" w:sz="0" w:space="0" w:color="auto"/>
            <w:left w:val="none" w:sz="0" w:space="0" w:color="auto"/>
            <w:bottom w:val="none" w:sz="0" w:space="0" w:color="auto"/>
            <w:right w:val="none" w:sz="0" w:space="0" w:color="auto"/>
          </w:divBdr>
        </w:div>
      </w:divsChild>
    </w:div>
    <w:div w:id="1813059194">
      <w:bodyDiv w:val="1"/>
      <w:marLeft w:val="0"/>
      <w:marRight w:val="0"/>
      <w:marTop w:val="0"/>
      <w:marBottom w:val="0"/>
      <w:divBdr>
        <w:top w:val="none" w:sz="0" w:space="0" w:color="auto"/>
        <w:left w:val="none" w:sz="0" w:space="0" w:color="auto"/>
        <w:bottom w:val="none" w:sz="0" w:space="0" w:color="auto"/>
        <w:right w:val="none" w:sz="0" w:space="0" w:color="auto"/>
      </w:divBdr>
      <w:divsChild>
        <w:div w:id="1111323340">
          <w:marLeft w:val="0"/>
          <w:marRight w:val="0"/>
          <w:marTop w:val="0"/>
          <w:marBottom w:val="0"/>
          <w:divBdr>
            <w:top w:val="none" w:sz="0" w:space="0" w:color="auto"/>
            <w:left w:val="none" w:sz="0" w:space="0" w:color="auto"/>
            <w:bottom w:val="none" w:sz="0" w:space="0" w:color="auto"/>
            <w:right w:val="none" w:sz="0" w:space="0" w:color="auto"/>
          </w:divBdr>
        </w:div>
        <w:div w:id="338312570">
          <w:marLeft w:val="0"/>
          <w:marRight w:val="0"/>
          <w:marTop w:val="0"/>
          <w:marBottom w:val="0"/>
          <w:divBdr>
            <w:top w:val="none" w:sz="0" w:space="0" w:color="auto"/>
            <w:left w:val="none" w:sz="0" w:space="0" w:color="auto"/>
            <w:bottom w:val="none" w:sz="0" w:space="0" w:color="auto"/>
            <w:right w:val="none" w:sz="0" w:space="0" w:color="auto"/>
          </w:divBdr>
        </w:div>
        <w:div w:id="264927691">
          <w:marLeft w:val="0"/>
          <w:marRight w:val="0"/>
          <w:marTop w:val="0"/>
          <w:marBottom w:val="0"/>
          <w:divBdr>
            <w:top w:val="none" w:sz="0" w:space="0" w:color="auto"/>
            <w:left w:val="none" w:sz="0" w:space="0" w:color="auto"/>
            <w:bottom w:val="none" w:sz="0" w:space="0" w:color="auto"/>
            <w:right w:val="none" w:sz="0" w:space="0" w:color="auto"/>
          </w:divBdr>
        </w:div>
        <w:div w:id="100730769">
          <w:marLeft w:val="0"/>
          <w:marRight w:val="0"/>
          <w:marTop w:val="0"/>
          <w:marBottom w:val="0"/>
          <w:divBdr>
            <w:top w:val="none" w:sz="0" w:space="0" w:color="auto"/>
            <w:left w:val="none" w:sz="0" w:space="0" w:color="auto"/>
            <w:bottom w:val="none" w:sz="0" w:space="0" w:color="auto"/>
            <w:right w:val="none" w:sz="0" w:space="0" w:color="auto"/>
          </w:divBdr>
        </w:div>
        <w:div w:id="1542596470">
          <w:marLeft w:val="0"/>
          <w:marRight w:val="0"/>
          <w:marTop w:val="0"/>
          <w:marBottom w:val="0"/>
          <w:divBdr>
            <w:top w:val="none" w:sz="0" w:space="0" w:color="auto"/>
            <w:left w:val="none" w:sz="0" w:space="0" w:color="auto"/>
            <w:bottom w:val="none" w:sz="0" w:space="0" w:color="auto"/>
            <w:right w:val="none" w:sz="0" w:space="0" w:color="auto"/>
          </w:divBdr>
        </w:div>
      </w:divsChild>
    </w:div>
    <w:div w:id="1832939017">
      <w:bodyDiv w:val="1"/>
      <w:marLeft w:val="0"/>
      <w:marRight w:val="0"/>
      <w:marTop w:val="0"/>
      <w:marBottom w:val="0"/>
      <w:divBdr>
        <w:top w:val="none" w:sz="0" w:space="0" w:color="auto"/>
        <w:left w:val="none" w:sz="0" w:space="0" w:color="auto"/>
        <w:bottom w:val="none" w:sz="0" w:space="0" w:color="auto"/>
        <w:right w:val="none" w:sz="0" w:space="0" w:color="auto"/>
      </w:divBdr>
      <w:divsChild>
        <w:div w:id="963971181">
          <w:marLeft w:val="0"/>
          <w:marRight w:val="0"/>
          <w:marTop w:val="0"/>
          <w:marBottom w:val="0"/>
          <w:divBdr>
            <w:top w:val="none" w:sz="0" w:space="0" w:color="auto"/>
            <w:left w:val="none" w:sz="0" w:space="0" w:color="auto"/>
            <w:bottom w:val="none" w:sz="0" w:space="0" w:color="auto"/>
            <w:right w:val="none" w:sz="0" w:space="0" w:color="auto"/>
          </w:divBdr>
        </w:div>
        <w:div w:id="1380475417">
          <w:marLeft w:val="0"/>
          <w:marRight w:val="0"/>
          <w:marTop w:val="0"/>
          <w:marBottom w:val="0"/>
          <w:divBdr>
            <w:top w:val="none" w:sz="0" w:space="0" w:color="auto"/>
            <w:left w:val="none" w:sz="0" w:space="0" w:color="auto"/>
            <w:bottom w:val="none" w:sz="0" w:space="0" w:color="auto"/>
            <w:right w:val="none" w:sz="0" w:space="0" w:color="auto"/>
          </w:divBdr>
        </w:div>
      </w:divsChild>
    </w:div>
    <w:div w:id="1881235133">
      <w:bodyDiv w:val="1"/>
      <w:marLeft w:val="0"/>
      <w:marRight w:val="0"/>
      <w:marTop w:val="0"/>
      <w:marBottom w:val="0"/>
      <w:divBdr>
        <w:top w:val="none" w:sz="0" w:space="0" w:color="auto"/>
        <w:left w:val="none" w:sz="0" w:space="0" w:color="auto"/>
        <w:bottom w:val="none" w:sz="0" w:space="0" w:color="auto"/>
        <w:right w:val="none" w:sz="0" w:space="0" w:color="auto"/>
      </w:divBdr>
      <w:divsChild>
        <w:div w:id="2109423824">
          <w:marLeft w:val="0"/>
          <w:marRight w:val="0"/>
          <w:marTop w:val="0"/>
          <w:marBottom w:val="0"/>
          <w:divBdr>
            <w:top w:val="none" w:sz="0" w:space="0" w:color="auto"/>
            <w:left w:val="none" w:sz="0" w:space="0" w:color="auto"/>
            <w:bottom w:val="none" w:sz="0" w:space="0" w:color="auto"/>
            <w:right w:val="none" w:sz="0" w:space="0" w:color="auto"/>
          </w:divBdr>
        </w:div>
        <w:div w:id="172380820">
          <w:marLeft w:val="0"/>
          <w:marRight w:val="0"/>
          <w:marTop w:val="0"/>
          <w:marBottom w:val="0"/>
          <w:divBdr>
            <w:top w:val="none" w:sz="0" w:space="0" w:color="auto"/>
            <w:left w:val="none" w:sz="0" w:space="0" w:color="auto"/>
            <w:bottom w:val="none" w:sz="0" w:space="0" w:color="auto"/>
            <w:right w:val="none" w:sz="0" w:space="0" w:color="auto"/>
          </w:divBdr>
        </w:div>
        <w:div w:id="329254698">
          <w:marLeft w:val="0"/>
          <w:marRight w:val="0"/>
          <w:marTop w:val="0"/>
          <w:marBottom w:val="0"/>
          <w:divBdr>
            <w:top w:val="none" w:sz="0" w:space="0" w:color="auto"/>
            <w:left w:val="none" w:sz="0" w:space="0" w:color="auto"/>
            <w:bottom w:val="none" w:sz="0" w:space="0" w:color="auto"/>
            <w:right w:val="none" w:sz="0" w:space="0" w:color="auto"/>
          </w:divBdr>
        </w:div>
        <w:div w:id="1474568300">
          <w:marLeft w:val="0"/>
          <w:marRight w:val="0"/>
          <w:marTop w:val="0"/>
          <w:marBottom w:val="0"/>
          <w:divBdr>
            <w:top w:val="none" w:sz="0" w:space="0" w:color="auto"/>
            <w:left w:val="none" w:sz="0" w:space="0" w:color="auto"/>
            <w:bottom w:val="none" w:sz="0" w:space="0" w:color="auto"/>
            <w:right w:val="none" w:sz="0" w:space="0" w:color="auto"/>
          </w:divBdr>
        </w:div>
        <w:div w:id="1818841493">
          <w:marLeft w:val="0"/>
          <w:marRight w:val="0"/>
          <w:marTop w:val="0"/>
          <w:marBottom w:val="0"/>
          <w:divBdr>
            <w:top w:val="none" w:sz="0" w:space="0" w:color="auto"/>
            <w:left w:val="none" w:sz="0" w:space="0" w:color="auto"/>
            <w:bottom w:val="none" w:sz="0" w:space="0" w:color="auto"/>
            <w:right w:val="none" w:sz="0" w:space="0" w:color="auto"/>
          </w:divBdr>
        </w:div>
        <w:div w:id="1459303335">
          <w:marLeft w:val="0"/>
          <w:marRight w:val="0"/>
          <w:marTop w:val="0"/>
          <w:marBottom w:val="0"/>
          <w:divBdr>
            <w:top w:val="none" w:sz="0" w:space="0" w:color="auto"/>
            <w:left w:val="none" w:sz="0" w:space="0" w:color="auto"/>
            <w:bottom w:val="none" w:sz="0" w:space="0" w:color="auto"/>
            <w:right w:val="none" w:sz="0" w:space="0" w:color="auto"/>
          </w:divBdr>
        </w:div>
        <w:div w:id="457528578">
          <w:marLeft w:val="0"/>
          <w:marRight w:val="0"/>
          <w:marTop w:val="0"/>
          <w:marBottom w:val="0"/>
          <w:divBdr>
            <w:top w:val="none" w:sz="0" w:space="0" w:color="auto"/>
            <w:left w:val="none" w:sz="0" w:space="0" w:color="auto"/>
            <w:bottom w:val="none" w:sz="0" w:space="0" w:color="auto"/>
            <w:right w:val="none" w:sz="0" w:space="0" w:color="auto"/>
          </w:divBdr>
        </w:div>
        <w:div w:id="1587618855">
          <w:marLeft w:val="0"/>
          <w:marRight w:val="0"/>
          <w:marTop w:val="0"/>
          <w:marBottom w:val="0"/>
          <w:divBdr>
            <w:top w:val="none" w:sz="0" w:space="0" w:color="auto"/>
            <w:left w:val="none" w:sz="0" w:space="0" w:color="auto"/>
            <w:bottom w:val="none" w:sz="0" w:space="0" w:color="auto"/>
            <w:right w:val="none" w:sz="0" w:space="0" w:color="auto"/>
          </w:divBdr>
        </w:div>
      </w:divsChild>
    </w:div>
    <w:div w:id="2009941559">
      <w:bodyDiv w:val="1"/>
      <w:marLeft w:val="0"/>
      <w:marRight w:val="0"/>
      <w:marTop w:val="0"/>
      <w:marBottom w:val="0"/>
      <w:divBdr>
        <w:top w:val="none" w:sz="0" w:space="0" w:color="auto"/>
        <w:left w:val="none" w:sz="0" w:space="0" w:color="auto"/>
        <w:bottom w:val="none" w:sz="0" w:space="0" w:color="auto"/>
        <w:right w:val="none" w:sz="0" w:space="0" w:color="auto"/>
      </w:divBdr>
      <w:divsChild>
        <w:div w:id="1532720173">
          <w:marLeft w:val="0"/>
          <w:marRight w:val="0"/>
          <w:marTop w:val="0"/>
          <w:marBottom w:val="0"/>
          <w:divBdr>
            <w:top w:val="none" w:sz="0" w:space="0" w:color="auto"/>
            <w:left w:val="none" w:sz="0" w:space="0" w:color="auto"/>
            <w:bottom w:val="none" w:sz="0" w:space="0" w:color="auto"/>
            <w:right w:val="none" w:sz="0" w:space="0" w:color="auto"/>
          </w:divBdr>
        </w:div>
        <w:div w:id="337125266">
          <w:marLeft w:val="0"/>
          <w:marRight w:val="0"/>
          <w:marTop w:val="0"/>
          <w:marBottom w:val="0"/>
          <w:divBdr>
            <w:top w:val="none" w:sz="0" w:space="0" w:color="auto"/>
            <w:left w:val="none" w:sz="0" w:space="0" w:color="auto"/>
            <w:bottom w:val="none" w:sz="0" w:space="0" w:color="auto"/>
            <w:right w:val="none" w:sz="0" w:space="0" w:color="auto"/>
          </w:divBdr>
        </w:div>
        <w:div w:id="1083991807">
          <w:marLeft w:val="0"/>
          <w:marRight w:val="0"/>
          <w:marTop w:val="0"/>
          <w:marBottom w:val="0"/>
          <w:divBdr>
            <w:top w:val="none" w:sz="0" w:space="0" w:color="auto"/>
            <w:left w:val="none" w:sz="0" w:space="0" w:color="auto"/>
            <w:bottom w:val="none" w:sz="0" w:space="0" w:color="auto"/>
            <w:right w:val="none" w:sz="0" w:space="0" w:color="auto"/>
          </w:divBdr>
        </w:div>
      </w:divsChild>
    </w:div>
    <w:div w:id="2146240059">
      <w:bodyDiv w:val="1"/>
      <w:marLeft w:val="0"/>
      <w:marRight w:val="0"/>
      <w:marTop w:val="0"/>
      <w:marBottom w:val="0"/>
      <w:divBdr>
        <w:top w:val="none" w:sz="0" w:space="0" w:color="auto"/>
        <w:left w:val="none" w:sz="0" w:space="0" w:color="auto"/>
        <w:bottom w:val="none" w:sz="0" w:space="0" w:color="auto"/>
        <w:right w:val="none" w:sz="0" w:space="0" w:color="auto"/>
      </w:divBdr>
      <w:divsChild>
        <w:div w:id="961958047">
          <w:marLeft w:val="0"/>
          <w:marRight w:val="0"/>
          <w:marTop w:val="0"/>
          <w:marBottom w:val="0"/>
          <w:divBdr>
            <w:top w:val="none" w:sz="0" w:space="0" w:color="auto"/>
            <w:left w:val="none" w:sz="0" w:space="0" w:color="auto"/>
            <w:bottom w:val="none" w:sz="0" w:space="0" w:color="auto"/>
            <w:right w:val="none" w:sz="0" w:space="0" w:color="auto"/>
          </w:divBdr>
        </w:div>
        <w:div w:id="1965311288">
          <w:marLeft w:val="0"/>
          <w:marRight w:val="0"/>
          <w:marTop w:val="0"/>
          <w:marBottom w:val="0"/>
          <w:divBdr>
            <w:top w:val="none" w:sz="0" w:space="0" w:color="auto"/>
            <w:left w:val="none" w:sz="0" w:space="0" w:color="auto"/>
            <w:bottom w:val="none" w:sz="0" w:space="0" w:color="auto"/>
            <w:right w:val="none" w:sz="0" w:space="0" w:color="auto"/>
          </w:divBdr>
        </w:div>
        <w:div w:id="428740525">
          <w:marLeft w:val="0"/>
          <w:marRight w:val="0"/>
          <w:marTop w:val="0"/>
          <w:marBottom w:val="0"/>
          <w:divBdr>
            <w:top w:val="none" w:sz="0" w:space="0" w:color="auto"/>
            <w:left w:val="none" w:sz="0" w:space="0" w:color="auto"/>
            <w:bottom w:val="none" w:sz="0" w:space="0" w:color="auto"/>
            <w:right w:val="none" w:sz="0" w:space="0" w:color="auto"/>
          </w:divBdr>
        </w:div>
        <w:div w:id="1947498650">
          <w:marLeft w:val="0"/>
          <w:marRight w:val="0"/>
          <w:marTop w:val="0"/>
          <w:marBottom w:val="0"/>
          <w:divBdr>
            <w:top w:val="none" w:sz="0" w:space="0" w:color="auto"/>
            <w:left w:val="none" w:sz="0" w:space="0" w:color="auto"/>
            <w:bottom w:val="none" w:sz="0" w:space="0" w:color="auto"/>
            <w:right w:val="none" w:sz="0" w:space="0" w:color="auto"/>
          </w:divBdr>
        </w:div>
        <w:div w:id="12415233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19058467_Why_companies_go_positive_marketing_innovations_a_new_theoretical_prototype_for_4Ps_of_innovation" TargetMode="External"/><Relationship Id="rId13" Type="http://schemas.openxmlformats.org/officeDocument/2006/relationships/hyperlink" Target="https://www.cipd.co.uk/Images/hr-and-its-role-in-innovation_2014-part-1-networked-working_tcm18-9740.pdf" TargetMode="External"/><Relationship Id="rId18" Type="http://schemas.openxmlformats.org/officeDocument/2006/relationships/hyperlink" Target="https://www.researchgate.net/publication/264439638_Assessing_firm_capabilities_for_innovation" TargetMode="External"/><Relationship Id="rId26" Type="http://schemas.openxmlformats.org/officeDocument/2006/relationships/hyperlink" Target="https://www.mindtools.com/pages/article/newTMC_09.htm"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ezproxy.uwtsd.ac.uk/10.1207/s15430421tip4104_2" TargetMode="External"/><Relationship Id="rId34" Type="http://schemas.openxmlformats.org/officeDocument/2006/relationships/hyperlink" Target="https://www.solverboard.com/blog/the-benefits-of-open-innovation" TargetMode="External"/><Relationship Id="rId7" Type="http://schemas.openxmlformats.org/officeDocument/2006/relationships/endnotes" Target="endnotes.xml"/><Relationship Id="rId12" Type="http://schemas.openxmlformats.org/officeDocument/2006/relationships/hyperlink" Target="https://www-igi-global-com.ezproxy.uwtsd.ac.uk/gateway/chapter/105865" TargetMode="External"/><Relationship Id="rId17" Type="http://schemas.openxmlformats.org/officeDocument/2006/relationships/hyperlink" Target="https://www.forbes.com/sites/annapowers/2018/04/30/creativity-is-the-skill-of-the-future/" TargetMode="External"/><Relationship Id="rId25" Type="http://schemas.openxmlformats.org/officeDocument/2006/relationships/hyperlink" Target="https://www.ifm.eng.cam.ac.uk/research/dstools/force-field-analysis/" TargetMode="External"/><Relationship Id="rId33" Type="http://schemas.openxmlformats.org/officeDocument/2006/relationships/hyperlink" Target="https://www.telegraph.co.uk/connect/better-business/innovation/what-is-innovation-and-how-can-businesses-foster-it/"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usiness2community.com/sales-management/what-are-epos-systems-and-how-do-they-work-0319907" TargetMode="External"/><Relationship Id="rId20" Type="http://schemas.openxmlformats.org/officeDocument/2006/relationships/hyperlink" Target="https://hbr.org/2010/06/the-4ps-of-innovation" TargetMode="External"/><Relationship Id="rId29" Type="http://schemas.openxmlformats.org/officeDocument/2006/relationships/hyperlink" Target="https://www.synthesisgroup.co.uk/2019/03/25/biggest-de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newsdaily.com/6848-creativity-vs-innovation.html" TargetMode="External"/><Relationship Id="rId24" Type="http://schemas.openxmlformats.org/officeDocument/2006/relationships/hyperlink" Target="https://doi-org.ezproxy.uwtsd.ac.uk/10.1093/elt/ccv036" TargetMode="External"/><Relationship Id="rId32" Type="http://schemas.openxmlformats.org/officeDocument/2006/relationships/hyperlink" Target="https://www.standard.co.uk/fashion/...fashion.../british-fashion-council-caroline-rush-future-of-fashion-a4464676.html" TargetMode="External"/><Relationship Id="rId37" Type="http://schemas.openxmlformats.org/officeDocument/2006/relationships/hyperlink" Target="https://www.lead-innovation.com/english-blog/open-innovation-vs.-closed-innovation"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rowdskills.com/blog/solving-the-digital-skills-gap/" TargetMode="External"/><Relationship Id="rId23" Type="http://schemas.openxmlformats.org/officeDocument/2006/relationships/hyperlink" Target="https://www.forbes.com/sites/joemckendrick/2018/11/21/what-do-employees-want-they-want-digital-skills/" TargetMode="External"/><Relationship Id="rId28" Type="http://schemas.openxmlformats.org/officeDocument/2006/relationships/hyperlink" Target="https://www.researchgate.net/publication/285547373_The_innovation_adoption_process_A_multidimensional_approach" TargetMode="External"/><Relationship Id="rId36" Type="http://schemas.openxmlformats.org/officeDocument/2006/relationships/hyperlink" Target="https://blog.google/topics/google-europe/androids-model-of-open-innovation/" TargetMode="External"/><Relationship Id="rId10" Type="http://schemas.openxmlformats.org/officeDocument/2006/relationships/hyperlink" Target="https://www.businessinsider.com/being-too-creative-could-harm-your-career-according-to-scientist-2019-7?r=US&amp;IR=T" TargetMode="External"/><Relationship Id="rId19" Type="http://schemas.openxmlformats.org/officeDocument/2006/relationships/hyperlink" Target="https://www.researchgate.net/publication/316072836_A_Conceptual_Model_for_the_Organisational_Adoption_of_Information_System_Security_Innovations" TargetMode="External"/><Relationship Id="rId31" Type="http://schemas.openxmlformats.org/officeDocument/2006/relationships/hyperlink" Target="https://www.insightssuccess.com/developing-creativity-and-innovation-in-the-workplace/" TargetMode="External"/><Relationship Id="rId4" Type="http://schemas.openxmlformats.org/officeDocument/2006/relationships/settings" Target="settings.xml"/><Relationship Id="rId9" Type="http://schemas.openxmlformats.org/officeDocument/2006/relationships/hyperlink" Target="https://www.cimaglobal.com/Documents/ImportedDocuments/cid_mag_managing_opportunities_and_risk_march08.pdf.pdf" TargetMode="External"/><Relationship Id="rId14" Type="http://schemas.openxmlformats.org/officeDocument/2006/relationships/hyperlink" Target="https://www.cipd.co.uk/knowledge/strategy/organisational-development/swot-analysis-factsheet" TargetMode="External"/><Relationship Id="rId22" Type="http://schemas.openxmlformats.org/officeDocument/2006/relationships/hyperlink" Target="https://moodle.uwtsd.ac.uk/pluginfile.php/370920/mod_resource/content/0/The%20Innovation%20Process.pdf" TargetMode="External"/><Relationship Id="rId27" Type="http://schemas.openxmlformats.org/officeDocument/2006/relationships/hyperlink" Target="https://www.mindtools.com/pages/article/newTED_06.htm" TargetMode="External"/><Relationship Id="rId30" Type="http://schemas.openxmlformats.org/officeDocument/2006/relationships/hyperlink" Target="https://smallbusiness.chron.com/advantages-disadvantages-marketing-strategy-53961.html" TargetMode="External"/><Relationship Id="rId35" Type="http://schemas.openxmlformats.org/officeDocument/2006/relationships/hyperlink" Target="https://www.scribd.com/document/413865700/Joe-Thomas-Force-Field-Analysis-A-New-Way-to-Evaluate-Your-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CD0EC1-D62F-4FA4-BB9F-35041432A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5779</Words>
  <Characters>32942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Developing innovation and creativity for business advantages</vt:lpstr>
    </vt:vector>
  </TitlesOfParts>
  <Company>10 July 2020</Company>
  <LinksUpToDate>false</LinksUpToDate>
  <CharactersWithSpaces>38644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advantages</dc:title>
  <dc:subject/>
  <dc:creator>Sabia Begum 1709485</dc:creator>
  <cp:keywords/>
  <dc:description/>
  <cp:lastModifiedBy>KHAN S. (960266)</cp:lastModifiedBy>
  <cp:revision>2</cp:revision>
  <dcterms:created xsi:type="dcterms:W3CDTF">2020-07-10T10:08:00Z</dcterms:created>
  <dcterms:modified xsi:type="dcterms:W3CDTF">2020-07-10T10:08:00Z</dcterms:modified>
</cp:coreProperties>
</file>