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header5.xml" ContentType="application/vnd.openxmlformats-officedocument.wordprocessingml.header+xml"/>
  <Override PartName="/word/header9.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6.xml" ContentType="application/vnd.openxmlformats-officedocument.wordprocessingml.header+xml"/>
  <Override PartName="/word/header8.xml" ContentType="application/vnd.openxmlformats-officedocument.wordprocessingml.header+xml"/>
  <Override PartName="/word/header2.xml" ContentType="application/vnd.openxmlformats-officedocument.wordprocessingml.header+xml"/>
  <Override PartName="/word/header7.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10.xml" ContentType="application/vnd.openxmlformats-officedocument.wordprocessingml.header+xml"/>
  <Override PartName="/word/header1.xml" ContentType="application/vnd.openxmlformats-officedocument.wordprocessingml.header+xml"/>
  <Override PartName="/word/footnotes.xml" ContentType="application/vnd.openxmlformats-officedocument.wordprocessingml.footnotes+xml"/>
  <Override PartName="/word/header15.xml" ContentType="application/vnd.openxmlformats-officedocument.wordprocessingml.header+xml"/>
  <Override PartName="/word/header14.xml" ContentType="application/vnd.openxmlformats-officedocument.wordprocessingml.header+xml"/>
  <Override PartName="/word/header13.xml" ContentType="application/vnd.openxmlformats-officedocument.wordprocessingml.header+xml"/>
  <Override PartName="/word/endnotes.xml" ContentType="application/vnd.openxmlformats-officedocument.wordprocessingml.endnotes+xml"/>
  <Override PartName="/word/header12.xml" ContentType="application/vnd.openxmlformats-officedocument.wordprocessingml.header+xml"/>
  <Override PartName="/word/header11.xml" ContentType="application/vnd.openxmlformats-officedocument.wordprocessingml.header+xml"/>
  <Override PartName="/word/charts/colors1.xml" ContentType="application/vnd.ms-office.chartcolorstyle+xml"/>
  <Override PartName="/word/charts/style1.xml" ContentType="application/vnd.ms-office.chartstyle+xml"/>
  <Override PartName="/word/charts/chart1.xml" ContentType="application/vnd.openxmlformats-officedocument.drawingml.chart+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word/glossary/webSettings.xml" ContentType="application/vnd.openxmlformats-officedocument.wordprocessingml.webSetting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fontTable.xml" ContentType="application/vnd.openxmlformats-officedocument.wordprocessingml.fontTable+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8F355B" w14:textId="46880DBB" w:rsidR="00313884" w:rsidRDefault="00313884" w:rsidP="00313884">
      <w:pPr>
        <w:rPr>
          <w:rFonts w:cs="Arial"/>
          <w:caps/>
        </w:rPr>
      </w:pPr>
      <w:r>
        <w:rPr>
          <w:noProof/>
          <w:lang w:eastAsia="en-GB"/>
        </w:rPr>
        <w:drawing>
          <wp:anchor distT="0" distB="0" distL="114300" distR="114300" simplePos="0" relativeHeight="251659264" behindDoc="0" locked="0" layoutInCell="1" allowOverlap="1" wp14:anchorId="3E979BCA" wp14:editId="06F6D64D">
            <wp:simplePos x="0" y="0"/>
            <wp:positionH relativeFrom="column">
              <wp:posOffset>4003040</wp:posOffset>
            </wp:positionH>
            <wp:positionV relativeFrom="paragraph">
              <wp:posOffset>-55880</wp:posOffset>
            </wp:positionV>
            <wp:extent cx="1895475" cy="847725"/>
            <wp:effectExtent l="0" t="0" r="0" b="0"/>
            <wp:wrapSquare wrapText="bothSides"/>
            <wp:docPr id="3" name="Picture 3" descr="image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00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59406C7F" wp14:editId="0304CA90">
            <wp:extent cx="2303780" cy="926465"/>
            <wp:effectExtent l="0" t="0" r="1270" b="6985"/>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3780" cy="926465"/>
                    </a:xfrm>
                    <a:prstGeom prst="rect">
                      <a:avLst/>
                    </a:prstGeom>
                    <a:noFill/>
                    <a:ln>
                      <a:noFill/>
                    </a:ln>
                  </pic:spPr>
                </pic:pic>
              </a:graphicData>
            </a:graphic>
          </wp:inline>
        </w:drawing>
      </w:r>
    </w:p>
    <w:p w14:paraId="44838366" w14:textId="15F57D5D" w:rsidR="00313884" w:rsidRPr="00313884" w:rsidRDefault="00313884" w:rsidP="00313884">
      <w:pPr>
        <w:jc w:val="center"/>
        <w:rPr>
          <w:rFonts w:asciiTheme="minorHAnsi" w:hAnsiTheme="minorHAnsi"/>
          <w:sz w:val="48"/>
          <w:szCs w:val="22"/>
        </w:rPr>
      </w:pPr>
      <w:r w:rsidRPr="00313884">
        <w:rPr>
          <w:sz w:val="48"/>
        </w:rPr>
        <w:t>An evaluation of a collaborative robot capability for implementation into explosive processing environments</w:t>
      </w:r>
    </w:p>
    <w:p w14:paraId="3184B8CC" w14:textId="77777777" w:rsidR="00313884" w:rsidRDefault="00313884" w:rsidP="00313884">
      <w:pPr>
        <w:jc w:val="center"/>
        <w:rPr>
          <w:rFonts w:cs="Arial"/>
          <w:sz w:val="48"/>
          <w:szCs w:val="48"/>
        </w:rPr>
      </w:pPr>
      <w:r>
        <w:rPr>
          <w:rFonts w:cs="Arial"/>
          <w:sz w:val="48"/>
          <w:szCs w:val="48"/>
        </w:rPr>
        <w:t>by</w:t>
      </w:r>
    </w:p>
    <w:p w14:paraId="4BB24226" w14:textId="2671AB3E" w:rsidR="00313884" w:rsidRDefault="00313884" w:rsidP="00313884">
      <w:pPr>
        <w:jc w:val="center"/>
        <w:rPr>
          <w:rFonts w:cs="Arial"/>
          <w:sz w:val="48"/>
          <w:szCs w:val="48"/>
        </w:rPr>
      </w:pPr>
      <w:r>
        <w:rPr>
          <w:rFonts w:cs="Arial"/>
          <w:sz w:val="48"/>
          <w:szCs w:val="48"/>
        </w:rPr>
        <w:t>Frazer Graham</w:t>
      </w:r>
    </w:p>
    <w:p w14:paraId="10A0960E" w14:textId="77777777" w:rsidR="00313884" w:rsidRDefault="00313884" w:rsidP="00313884">
      <w:pPr>
        <w:jc w:val="center"/>
        <w:rPr>
          <w:rFonts w:cs="Arial"/>
          <w:sz w:val="48"/>
          <w:szCs w:val="48"/>
        </w:rPr>
      </w:pPr>
    </w:p>
    <w:p w14:paraId="2BDFE27B" w14:textId="440A9094" w:rsidR="00313884" w:rsidRDefault="00313884" w:rsidP="00313884">
      <w:pPr>
        <w:jc w:val="center"/>
        <w:rPr>
          <w:rFonts w:cs="Arial"/>
          <w:sz w:val="48"/>
          <w:szCs w:val="48"/>
        </w:rPr>
      </w:pPr>
      <w:r>
        <w:rPr>
          <w:rFonts w:cs="Arial"/>
          <w:sz w:val="48"/>
          <w:szCs w:val="48"/>
        </w:rPr>
        <w:t xml:space="preserve">Supervisor: </w:t>
      </w:r>
      <w:r w:rsidR="00F65D06">
        <w:rPr>
          <w:rFonts w:cs="Arial"/>
          <w:sz w:val="48"/>
          <w:szCs w:val="48"/>
        </w:rPr>
        <w:t xml:space="preserve">Mr. </w:t>
      </w:r>
      <w:r>
        <w:rPr>
          <w:rFonts w:cs="Arial"/>
          <w:color w:val="000000"/>
          <w:sz w:val="48"/>
        </w:rPr>
        <w:t>David Holley</w:t>
      </w:r>
    </w:p>
    <w:p w14:paraId="44DE73FD" w14:textId="77777777" w:rsidR="00313884" w:rsidRDefault="00313884" w:rsidP="00313884">
      <w:pPr>
        <w:jc w:val="center"/>
        <w:rPr>
          <w:rFonts w:cs="Arial"/>
          <w:sz w:val="48"/>
          <w:szCs w:val="48"/>
        </w:rPr>
      </w:pPr>
    </w:p>
    <w:p w14:paraId="47005C3B" w14:textId="77777777" w:rsidR="00313884" w:rsidRDefault="00313884" w:rsidP="00313884">
      <w:pPr>
        <w:jc w:val="center"/>
        <w:rPr>
          <w:rFonts w:ascii="Calibri" w:hAnsi="Calibri"/>
          <w:color w:val="000000"/>
          <w:sz w:val="44"/>
        </w:rPr>
      </w:pPr>
      <w:r>
        <w:rPr>
          <w:rFonts w:ascii="Calibri" w:hAnsi="Calibri"/>
          <w:color w:val="000000"/>
          <w:sz w:val="44"/>
        </w:rPr>
        <w:t>Project submitted as part of the requirements for the award of BEng (Hons) OME</w:t>
      </w:r>
    </w:p>
    <w:p w14:paraId="73DF0B36" w14:textId="77777777" w:rsidR="00313884" w:rsidRDefault="00313884" w:rsidP="00313884">
      <w:pPr>
        <w:jc w:val="center"/>
        <w:rPr>
          <w:rFonts w:cs="Arial"/>
          <w:sz w:val="48"/>
          <w:szCs w:val="48"/>
        </w:rPr>
      </w:pPr>
    </w:p>
    <w:p w14:paraId="4EBE1745" w14:textId="72CB251E" w:rsidR="00313884" w:rsidRDefault="00313884" w:rsidP="00313884">
      <w:pPr>
        <w:jc w:val="center"/>
        <w:rPr>
          <w:rFonts w:cs="Arial"/>
          <w:sz w:val="48"/>
          <w:szCs w:val="48"/>
        </w:rPr>
      </w:pPr>
      <w:r>
        <w:rPr>
          <w:rFonts w:cs="Arial"/>
          <w:sz w:val="48"/>
          <w:szCs w:val="48"/>
        </w:rPr>
        <w:t>March 2023</w:t>
      </w:r>
    </w:p>
    <w:p w14:paraId="52B1F4ED" w14:textId="77777777" w:rsidR="00DA28B2" w:rsidRDefault="00DA28B2" w:rsidP="00DA28B2">
      <w:pPr>
        <w:pStyle w:val="Heading1nonumber"/>
        <w:sectPr w:rsidR="00DA28B2" w:rsidSect="00623A81">
          <w:footerReference w:type="default" r:id="rId13"/>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61681617"/>
      <w:bookmarkStart w:id="2" w:name="_Toc290554218"/>
      <w:bookmarkStart w:id="3" w:name="_Toc299621183"/>
      <w:bookmarkStart w:id="4" w:name="_Toc299631411"/>
      <w:bookmarkStart w:id="5" w:name="_Toc299631471"/>
      <w:bookmarkStart w:id="6" w:name="_Toc299631561"/>
      <w:bookmarkStart w:id="7" w:name="_Toc299631638"/>
      <w:r>
        <w:lastRenderedPageBreak/>
        <w:t>A</w:t>
      </w:r>
      <w:r w:rsidR="005E3ACA">
        <w:t>cademic integrity declaration</w:t>
      </w:r>
      <w:bookmarkEnd w:id="0"/>
      <w:bookmarkEnd w:id="1"/>
    </w:p>
    <w:p w14:paraId="287E2C73" w14:textId="77777777" w:rsidR="0088087A" w:rsidRDefault="0088087A" w:rsidP="0088087A">
      <w:r w:rsidRPr="000B034E">
        <w:t>I declare that</w:t>
      </w:r>
      <w:r>
        <w:t>:</w:t>
      </w:r>
    </w:p>
    <w:p w14:paraId="0B7C0C3A" w14:textId="0665631C" w:rsidR="0088087A" w:rsidRDefault="002E70C5" w:rsidP="00460573">
      <w:pPr>
        <w:pStyle w:val="ListParagraph"/>
        <w:numPr>
          <w:ilvl w:val="0"/>
          <w:numId w:val="2"/>
        </w:numPr>
      </w:pPr>
      <w:r>
        <w:t>The</w:t>
      </w:r>
      <w:r w:rsidR="0088087A" w:rsidRPr="000B034E">
        <w:t xml:space="preserve"> </w:t>
      </w:r>
      <w:r w:rsidR="00313884">
        <w:t>report</w:t>
      </w:r>
      <w:r w:rsidR="0088087A" w:rsidRPr="000B034E">
        <w:t xml:space="preserve"> submitted has been written by </w:t>
      </w:r>
      <w:r w:rsidR="0088087A">
        <w:t>me</w:t>
      </w:r>
      <w:r w:rsidR="0088087A" w:rsidRPr="000B034E">
        <w:t xml:space="preserve"> alone</w:t>
      </w:r>
      <w:r w:rsidR="0088087A">
        <w:t>.</w:t>
      </w:r>
    </w:p>
    <w:p w14:paraId="30EDB562" w14:textId="7010DA28" w:rsidR="0088087A" w:rsidRDefault="002E70C5" w:rsidP="00460573">
      <w:pPr>
        <w:pStyle w:val="ListParagraph"/>
        <w:numPr>
          <w:ilvl w:val="0"/>
          <w:numId w:val="2"/>
        </w:numPr>
      </w:pPr>
      <w:r>
        <w:t>The</w:t>
      </w:r>
      <w:r w:rsidR="00313884">
        <w:t xml:space="preserve"> report</w:t>
      </w:r>
      <w:r w:rsidR="0088087A" w:rsidRPr="000B034E">
        <w:t xml:space="preserve"> submitted has not been previously submitted to this university or any other</w:t>
      </w:r>
      <w:r w:rsidR="0088087A">
        <w:t>.</w:t>
      </w:r>
    </w:p>
    <w:p w14:paraId="2A543FCD" w14:textId="31A3B97B" w:rsidR="0088087A" w:rsidRDefault="002E70C5" w:rsidP="00460573">
      <w:pPr>
        <w:pStyle w:val="ListParagraph"/>
        <w:numPr>
          <w:ilvl w:val="0"/>
          <w:numId w:val="2"/>
        </w:numPr>
      </w:pPr>
      <w:r w:rsidRPr="000B034E">
        <w:t>That</w:t>
      </w:r>
      <w:r w:rsidR="0088087A" w:rsidRPr="000B034E">
        <w:t xml:space="preserve"> all content, including primary and/or secondary data, is true to the best of my knowledge</w:t>
      </w:r>
      <w:r w:rsidR="0088087A">
        <w:t>.</w:t>
      </w:r>
    </w:p>
    <w:p w14:paraId="7D207515" w14:textId="3708938D" w:rsidR="0088087A" w:rsidRDefault="002E70C5" w:rsidP="00460573">
      <w:pPr>
        <w:pStyle w:val="ListParagraph"/>
        <w:numPr>
          <w:ilvl w:val="0"/>
          <w:numId w:val="2"/>
        </w:numPr>
      </w:pPr>
      <w:r w:rsidRPr="000B034E">
        <w:t>That</w:t>
      </w:r>
      <w:r w:rsidR="0088087A" w:rsidRPr="000B034E">
        <w:t xml:space="preserve"> all quotations and references have been duly acknowledged according to the requirements of academic research.</w:t>
      </w:r>
    </w:p>
    <w:p w14:paraId="6138B01F" w14:textId="36D23B59" w:rsidR="0088087A" w:rsidRDefault="0088087A" w:rsidP="0088087A">
      <w:r w:rsidRPr="000B034E">
        <w:t>I understand that to knowingly submit work in violation of the above statement will be considered by examiners as academic misconduct.</w:t>
      </w:r>
    </w:p>
    <w:p w14:paraId="3A3B9BCD" w14:textId="36917E81" w:rsidR="00313884" w:rsidRDefault="009A2722" w:rsidP="0088087A">
      <w:bookmarkStart w:id="8" w:name="_GoBack"/>
      <w:r>
        <w:pict w14:anchorId="06AEE9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0.75pt;height:97.25pt">
            <v:imagedata r:id="rId14" o:title=""/>
            <o:lock v:ext="edit" ungrouping="t" rotation="t" cropping="t" verticies="t" text="t" grouping="t"/>
            <o:signatureline v:ext="edit" id="{83A8BB01-E50E-4BBE-A922-352F4D4916CF}" provid="{00000000-0000-0000-0000-000000000000}" o:suggestedsigner="Frazer Graham" o:suggestedsigner2="Mr" o:suggestedsigneremail="fgraham@dstl.gov.uk" issignatureline="t"/>
          </v:shape>
        </w:pict>
      </w:r>
      <w:bookmarkEnd w:id="8"/>
    </w:p>
    <w:p w14:paraId="7D96CE18" w14:textId="6963B039" w:rsidR="001B0633" w:rsidRDefault="001B0633" w:rsidP="001B0633"/>
    <w:p w14:paraId="002A004E" w14:textId="241CB104" w:rsidR="001B0633" w:rsidRDefault="001B0633" w:rsidP="001B0633"/>
    <w:p w14:paraId="7BBFB07B" w14:textId="088823A3" w:rsidR="00E90731" w:rsidRDefault="00E90731" w:rsidP="001B0633"/>
    <w:p w14:paraId="69CBDA50" w14:textId="3D115C42" w:rsidR="00E90731" w:rsidRDefault="00E90731" w:rsidP="001B0633"/>
    <w:p w14:paraId="4EF5EFF6" w14:textId="055F9EB1" w:rsidR="00E90731" w:rsidRDefault="00E90731" w:rsidP="001B0633"/>
    <w:p w14:paraId="782E0DF2" w14:textId="47CA8C0B" w:rsidR="00E90731" w:rsidRDefault="00E90731" w:rsidP="001B0633"/>
    <w:sdt>
      <w:sdtPr>
        <w:rPr>
          <w:sz w:val="18"/>
          <w:szCs w:val="18"/>
          <w:lang w:eastAsia="en-US"/>
        </w:rPr>
        <w:alias w:val="Copyright"/>
        <w:tag w:val="Copyright"/>
        <w:id w:val="-1569953318"/>
        <w:placeholder>
          <w:docPart w:val="7FB19E467A524BD382DC874F92C452BE"/>
        </w:placeholder>
        <w:docPartList>
          <w:docPartGallery w:val="Quick Parts"/>
          <w:docPartCategory w:val="Copyright"/>
        </w:docPartList>
      </w:sdtPr>
      <w:sdtEndPr/>
      <w:sdtContent>
        <w:p w14:paraId="6ECFE48C" w14:textId="77777777" w:rsidR="00E90731" w:rsidRPr="00580A0A" w:rsidRDefault="00E90731" w:rsidP="00E90731">
          <w:pPr>
            <w:pStyle w:val="ZTwoPageSummarySmall"/>
            <w:rPr>
              <w:sz w:val="18"/>
              <w:szCs w:val="22"/>
            </w:rPr>
          </w:pPr>
          <w:r w:rsidRPr="00580A0A">
            <w:rPr>
              <w:sz w:val="18"/>
              <w:szCs w:val="22"/>
            </w:rPr>
            <w:t xml:space="preserve">© Crown Copyright </w:t>
          </w:r>
        </w:p>
        <w:p w14:paraId="387FC8D8" w14:textId="77777777" w:rsidR="00E90731" w:rsidRDefault="00E90731" w:rsidP="00E90731">
          <w:pPr>
            <w:pStyle w:val="ZTwoPageSummarySmall"/>
            <w:rPr>
              <w:sz w:val="18"/>
              <w:szCs w:val="22"/>
            </w:rPr>
          </w:pPr>
          <w:r w:rsidRPr="00580A0A">
            <w:rPr>
              <w:sz w:val="18"/>
              <w:szCs w:val="22"/>
            </w:rPr>
            <w:t>Defence Science and Technology Laboratory UK</w:t>
          </w:r>
        </w:p>
        <w:p w14:paraId="1948D539" w14:textId="77777777" w:rsidR="00E90731" w:rsidRPr="00580A0A" w:rsidRDefault="00E90731" w:rsidP="00E90731">
          <w:pPr>
            <w:pStyle w:val="ZTwoPageSummarySmall"/>
            <w:rPr>
              <w:sz w:val="18"/>
              <w:szCs w:val="22"/>
            </w:rPr>
          </w:pPr>
        </w:p>
        <w:p w14:paraId="1A289B84" w14:textId="77777777" w:rsidR="00E90731" w:rsidRPr="00580A0A" w:rsidRDefault="00E90731" w:rsidP="00E90731">
          <w:pPr>
            <w:pStyle w:val="ZTwoPageSummarySmall"/>
            <w:rPr>
              <w:sz w:val="18"/>
              <w:szCs w:val="22"/>
            </w:rPr>
          </w:pPr>
          <w:r w:rsidRPr="00580A0A">
            <w:rPr>
              <w:sz w:val="18"/>
              <w:szCs w:val="22"/>
            </w:rPr>
            <w:t>Approval for wider use or release must be sought from:</w:t>
          </w:r>
        </w:p>
        <w:p w14:paraId="22E2C616" w14:textId="77777777" w:rsidR="00E90731" w:rsidRPr="00580A0A" w:rsidRDefault="00E90731" w:rsidP="00E90731">
          <w:pPr>
            <w:pStyle w:val="ZTwoPageSummarySmall"/>
            <w:rPr>
              <w:sz w:val="18"/>
              <w:szCs w:val="22"/>
            </w:rPr>
          </w:pPr>
          <w:r w:rsidRPr="00580A0A">
            <w:rPr>
              <w:sz w:val="18"/>
              <w:szCs w:val="22"/>
            </w:rPr>
            <w:tab/>
            <w:t>Intellectual Property Department</w:t>
          </w:r>
        </w:p>
        <w:p w14:paraId="70D5F722" w14:textId="77777777" w:rsidR="00E90731" w:rsidRPr="00580A0A" w:rsidRDefault="00E90731" w:rsidP="00E90731">
          <w:pPr>
            <w:pStyle w:val="ZTwoPageSummarySmall"/>
            <w:rPr>
              <w:sz w:val="18"/>
              <w:szCs w:val="22"/>
            </w:rPr>
          </w:pPr>
          <w:r w:rsidRPr="00580A0A">
            <w:rPr>
              <w:sz w:val="18"/>
              <w:szCs w:val="22"/>
            </w:rPr>
            <w:tab/>
            <w:t>Defence Science and Technology Laboratory</w:t>
          </w:r>
        </w:p>
        <w:p w14:paraId="7664873E" w14:textId="5B76B595" w:rsidR="00E90731" w:rsidRDefault="00E90731" w:rsidP="00E90731">
          <w:pPr>
            <w:sectPr w:rsidR="00E90731" w:rsidSect="00623A81">
              <w:footerReference w:type="default" r:id="rId15"/>
              <w:pgSz w:w="11906" w:h="16838" w:code="9"/>
              <w:pgMar w:top="1701" w:right="1701" w:bottom="1701" w:left="1701" w:header="709" w:footer="851" w:gutter="0"/>
              <w:pgNumType w:fmt="lowerRoman" w:start="1"/>
              <w:cols w:space="708"/>
              <w:docGrid w:linePitch="360"/>
            </w:sectPr>
          </w:pPr>
          <w:r w:rsidRPr="00580A0A">
            <w:rPr>
              <w:sz w:val="18"/>
              <w:szCs w:val="22"/>
            </w:rPr>
            <w:tab/>
            <w:t>Porton Down, Salisbury, Wiltshire SP4 0JQ</w:t>
          </w:r>
        </w:p>
      </w:sdtContent>
    </w:sdt>
    <w:p w14:paraId="100DFCB2" w14:textId="4AFAC497" w:rsidR="00DA28B2" w:rsidRPr="006B4213" w:rsidRDefault="005E3ACA" w:rsidP="00DA28B2">
      <w:pPr>
        <w:pStyle w:val="Heading1nonumber"/>
      </w:pPr>
      <w:bookmarkStart w:id="9" w:name="_Toc161681618"/>
      <w:r w:rsidRPr="006B4213">
        <w:lastRenderedPageBreak/>
        <w:t>Abstract</w:t>
      </w:r>
      <w:bookmarkEnd w:id="2"/>
      <w:bookmarkEnd w:id="3"/>
      <w:bookmarkEnd w:id="4"/>
      <w:bookmarkEnd w:id="5"/>
      <w:bookmarkEnd w:id="6"/>
      <w:bookmarkEnd w:id="7"/>
      <w:bookmarkEnd w:id="9"/>
    </w:p>
    <w:p w14:paraId="0F6B4E18" w14:textId="77777777" w:rsidR="00421EAA" w:rsidRPr="00B47CCD" w:rsidRDefault="00421EAA" w:rsidP="00421EAA">
      <w:pPr>
        <w:rPr>
          <w:rFonts w:cs="Arial"/>
        </w:rPr>
      </w:pPr>
      <w:r w:rsidRPr="00B47CCD">
        <w:rPr>
          <w:rFonts w:cs="Arial"/>
        </w:rPr>
        <w:t xml:space="preserve">To improve productivity, and safety, in explosive processing areas, research was conducted to produce a design proposal to automate explosive processing activities. To achieve this, discussions were hosted with stakeholders to determine functional and non-functional requirements for a device to handle energetic components. </w:t>
      </w:r>
    </w:p>
    <w:p w14:paraId="229F9502" w14:textId="262B837F" w:rsidR="00421EAA" w:rsidRPr="00B47CCD" w:rsidRDefault="00421EAA" w:rsidP="00421EAA">
      <w:pPr>
        <w:rPr>
          <w:rFonts w:cs="Arial"/>
        </w:rPr>
      </w:pPr>
      <w:r w:rsidRPr="00D34A73">
        <w:rPr>
          <w:rFonts w:cs="Arial"/>
        </w:rPr>
        <w:t>During the product design process</w:t>
      </w:r>
      <w:r>
        <w:rPr>
          <w:rFonts w:cs="Arial"/>
        </w:rPr>
        <w:t>,</w:t>
      </w:r>
      <w:r w:rsidRPr="00B47CCD">
        <w:rPr>
          <w:rFonts w:cs="Arial"/>
        </w:rPr>
        <w:t xml:space="preserve"> collaborative robots were identified as a suitable solution due to their flexibility, </w:t>
      </w:r>
      <w:r>
        <w:rPr>
          <w:rFonts w:cs="Arial"/>
        </w:rPr>
        <w:t>re-configurability</w:t>
      </w:r>
      <w:r w:rsidRPr="00B47CCD">
        <w:rPr>
          <w:rFonts w:cs="Arial"/>
        </w:rPr>
        <w:t xml:space="preserve"> and safe working practices with human operators. However, before a cobot can be deployed into an </w:t>
      </w:r>
      <w:r w:rsidRPr="00D34A73">
        <w:rPr>
          <w:rFonts w:cs="Arial"/>
        </w:rPr>
        <w:t>energetic environment, data is required to ens</w:t>
      </w:r>
      <w:r w:rsidRPr="00B47CCD">
        <w:rPr>
          <w:rFonts w:cs="Arial"/>
        </w:rPr>
        <w:t xml:space="preserve">ure a cobot can safely handle energetic components. To achieve this a pick and place activity was undertaken with an </w:t>
      </w:r>
      <w:r w:rsidR="009A2722">
        <w:rPr>
          <w:rFonts w:cs="Arial"/>
        </w:rPr>
        <w:t>UR3e</w:t>
      </w:r>
      <w:r w:rsidRPr="00B47CCD">
        <w:rPr>
          <w:rFonts w:cs="Arial"/>
        </w:rPr>
        <w:t xml:space="preserve"> cobot arm, and a component which contained force sensing resistors. The objective was to generate a </w:t>
      </w:r>
      <w:r w:rsidRPr="00D34A73">
        <w:rPr>
          <w:rFonts w:cs="Arial"/>
        </w:rPr>
        <w:t>force time</w:t>
      </w:r>
      <w:r w:rsidRPr="00B47CCD">
        <w:rPr>
          <w:rFonts w:cs="Arial"/>
        </w:rPr>
        <w:t xml:space="preserve"> curve to compare against small scale hazard data. Unfortunately, due to a pause on spen</w:t>
      </w:r>
      <w:r>
        <w:rPr>
          <w:rFonts w:cs="Arial"/>
        </w:rPr>
        <w:t>ding by Ministry of Defence Head</w:t>
      </w:r>
      <w:r w:rsidRPr="00B47CCD">
        <w:rPr>
          <w:rFonts w:cs="Arial"/>
        </w:rPr>
        <w:t xml:space="preserve"> Office the experiments were not completed. </w:t>
      </w:r>
    </w:p>
    <w:p w14:paraId="5F244098" w14:textId="77777777" w:rsidR="00421EAA" w:rsidRPr="00B47CCD" w:rsidRDefault="00421EAA" w:rsidP="00421EAA">
      <w:pPr>
        <w:rPr>
          <w:rFonts w:cs="Arial"/>
        </w:rPr>
      </w:pPr>
      <w:r w:rsidRPr="00B47CCD">
        <w:rPr>
          <w:rFonts w:cs="Arial"/>
        </w:rPr>
        <w:t xml:space="preserve">Instead, a review was conducted to determine if the cobot was </w:t>
      </w:r>
      <w:r>
        <w:rPr>
          <w:rFonts w:cs="Arial"/>
        </w:rPr>
        <w:t xml:space="preserve">an </w:t>
      </w:r>
      <w:r w:rsidRPr="00B47CCD">
        <w:rPr>
          <w:rFonts w:cs="Arial"/>
        </w:rPr>
        <w:t>appropriate</w:t>
      </w:r>
      <w:r>
        <w:rPr>
          <w:rFonts w:cs="Arial"/>
        </w:rPr>
        <w:t xml:space="preserve"> procurement</w:t>
      </w:r>
      <w:r w:rsidRPr="00B47CCD">
        <w:rPr>
          <w:rFonts w:cs="Arial"/>
        </w:rPr>
        <w:t xml:space="preserve"> </w:t>
      </w:r>
      <w:r>
        <w:rPr>
          <w:rFonts w:cs="Arial"/>
        </w:rPr>
        <w:t xml:space="preserve">decision </w:t>
      </w:r>
      <w:r w:rsidRPr="00B47CCD">
        <w:rPr>
          <w:rFonts w:cs="Arial"/>
        </w:rPr>
        <w:t xml:space="preserve">to </w:t>
      </w:r>
      <w:r w:rsidRPr="00D34A73">
        <w:rPr>
          <w:rFonts w:cs="Arial"/>
        </w:rPr>
        <w:t>satisfy the product specification requirements. Additionally, a</w:t>
      </w:r>
      <w:r>
        <w:rPr>
          <w:rFonts w:cs="Arial"/>
        </w:rPr>
        <w:t xml:space="preserve"> review of the testing method was undertaken to determine relevancy to explosive small scale hazard testing methods. </w:t>
      </w:r>
    </w:p>
    <w:p w14:paraId="03A3EEEB" w14:textId="4F30D9E9" w:rsidR="00015A13" w:rsidRPr="00421EAA" w:rsidRDefault="00421EAA" w:rsidP="00941D35">
      <w:pPr>
        <w:rPr>
          <w:rFonts w:cs="Arial"/>
        </w:rPr>
      </w:pPr>
      <w:r w:rsidRPr="00D34A73">
        <w:rPr>
          <w:rFonts w:cs="Arial"/>
        </w:rPr>
        <w:t>Overall, it was determined a cobot, in theory, could improve safety as remote working could be achieved. However, to deploy the UR3e into an energetic facility the cobot arm requires further modifications, and procurement of equipment, to satisfy the authorising stakeholder requirements.</w:t>
      </w:r>
      <w:r w:rsidRPr="007C7420">
        <w:rPr>
          <w:rFonts w:cs="Arial"/>
        </w:rPr>
        <w:t xml:space="preserve"> </w:t>
      </w:r>
    </w:p>
    <w:p w14:paraId="43114DF7" w14:textId="77777777" w:rsidR="00DA28B2" w:rsidRDefault="00DA28B2" w:rsidP="00941D35"/>
    <w:p w14:paraId="44908FCE" w14:textId="4317AC7B" w:rsidR="00DA28B2" w:rsidRDefault="00DA28B2" w:rsidP="00941D35"/>
    <w:p w14:paraId="78E9B4BD" w14:textId="77777777" w:rsidR="00DA28B2" w:rsidRDefault="00DA28B2" w:rsidP="00941D35">
      <w:r>
        <w:t>Keywords:</w:t>
      </w:r>
      <w:r>
        <w:tab/>
      </w:r>
    </w:p>
    <w:p w14:paraId="6B888662" w14:textId="1266412A" w:rsidR="00F2159F" w:rsidRDefault="00B47CCD" w:rsidP="00AE480E">
      <w:r>
        <w:t>Energetic handling, energetic components, small scale hazard data, cobot assurance testing, remote processing, hazardous environments</w:t>
      </w:r>
      <w:bookmarkStart w:id="10" w:name="_Toc290554219"/>
      <w:bookmarkStart w:id="11" w:name="_Toc299621184"/>
      <w:bookmarkStart w:id="12" w:name="_Toc299631412"/>
      <w:bookmarkStart w:id="13" w:name="_Toc299631472"/>
      <w:bookmarkStart w:id="14" w:name="_Toc299631562"/>
      <w:bookmarkStart w:id="15" w:name="_Toc299631639"/>
      <w:r w:rsidR="00F2159F">
        <w:br w:type="page"/>
      </w:r>
    </w:p>
    <w:p w14:paraId="1DFDF284" w14:textId="7F5E6A10" w:rsidR="00B47CCD" w:rsidRDefault="005E3ACA" w:rsidP="00631B8A">
      <w:pPr>
        <w:pStyle w:val="Heading1nonumber"/>
        <w:jc w:val="both"/>
      </w:pPr>
      <w:bookmarkStart w:id="16" w:name="_Toc161681619"/>
      <w:r w:rsidRPr="006B4213">
        <w:lastRenderedPageBreak/>
        <w:t>Acknowledgements</w:t>
      </w:r>
      <w:bookmarkEnd w:id="10"/>
      <w:bookmarkEnd w:id="11"/>
      <w:bookmarkEnd w:id="12"/>
      <w:bookmarkEnd w:id="13"/>
      <w:bookmarkEnd w:id="14"/>
      <w:bookmarkEnd w:id="15"/>
      <w:bookmarkEnd w:id="16"/>
    </w:p>
    <w:p w14:paraId="782B8172" w14:textId="74E40E58" w:rsidR="00631B8A" w:rsidRDefault="00E90731" w:rsidP="00631B8A">
      <w:r>
        <w:t>In</w:t>
      </w:r>
      <w:r w:rsidR="00AA5CE9">
        <w:t xml:space="preserve"> the south of England, on the coast, sits a small square office with frosted windows, a</w:t>
      </w:r>
      <w:r w:rsidR="006E6D4A">
        <w:t xml:space="preserve"> constant</w:t>
      </w:r>
      <w:r>
        <w:t>ly</w:t>
      </w:r>
      <w:r w:rsidR="00AA5CE9">
        <w:t xml:space="preserve"> ticking clock above the door, and an A3-whiteboard with </w:t>
      </w:r>
      <w:r w:rsidR="001C145C">
        <w:t>a mountain of actions</w:t>
      </w:r>
      <w:r w:rsidR="005D26AF">
        <w:t xml:space="preserve"> written</w:t>
      </w:r>
      <w:r w:rsidR="001C145C">
        <w:t xml:space="preserve"> down the side</w:t>
      </w:r>
      <w:r w:rsidR="00AA5CE9">
        <w:t>. In the centre of the room sits a Scotsman furiously typing, picking up phone calls, and pestering his colleagues about explosive safety, and configuration management</w:t>
      </w:r>
      <w:r w:rsidR="00631B8A">
        <w:t>.</w:t>
      </w:r>
      <w:r w:rsidR="00AA5CE9">
        <w:t xml:space="preserve"> </w:t>
      </w:r>
    </w:p>
    <w:p w14:paraId="11190C4F" w14:textId="012118B8" w:rsidR="007F63F7" w:rsidRDefault="00631B8A" w:rsidP="00631B8A">
      <w:r>
        <w:t>That overburdened Scotsman was my first mentor</w:t>
      </w:r>
      <w:r w:rsidR="007F63F7">
        <w:t xml:space="preserve">. Luckily for me, </w:t>
      </w:r>
      <w:r w:rsidR="00E90731">
        <w:t xml:space="preserve">during his speeches </w:t>
      </w:r>
      <w:r w:rsidR="007F63F7">
        <w:t xml:space="preserve">I could understand his accent. </w:t>
      </w:r>
      <w:r w:rsidR="001C145C">
        <w:t xml:space="preserve">Otherwise, I could have lost a ‘wee’ bit of knowledge, which would have costed me this degree. </w:t>
      </w:r>
    </w:p>
    <w:p w14:paraId="2FB341B4" w14:textId="5EAFB7A7" w:rsidR="001C145C" w:rsidRPr="006B4213" w:rsidRDefault="00E90731" w:rsidP="00631B8A">
      <w:r>
        <w:t>Thank you Allan</w:t>
      </w:r>
      <w:r w:rsidR="001C145C">
        <w:t xml:space="preserve"> for being a mentor, colleague, and friend. </w:t>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49D876BF" w14:textId="3B63C994" w:rsidR="00421EAA" w:rsidRDefault="00B765F2">
      <w:pPr>
        <w:pStyle w:val="TOC1"/>
        <w:rPr>
          <w:rFonts w:asciiTheme="minorHAnsi" w:eastAsiaTheme="minorEastAsia" w:hAnsiTheme="minorHAnsi" w:cstheme="minorBidi"/>
          <w:sz w:val="22"/>
          <w:szCs w:val="22"/>
          <w:lang w:eastAsia="en-GB"/>
        </w:rPr>
      </w:pPr>
      <w:r>
        <w:fldChar w:fldCharType="begin"/>
      </w:r>
      <w:r w:rsidR="00CC21F1">
        <w:instrText xml:space="preserve"> TOC \o "1-3" \h \z \u \t "Heading 7,2" </w:instrText>
      </w:r>
      <w:r>
        <w:fldChar w:fldCharType="separate"/>
      </w:r>
      <w:hyperlink w:anchor="_Toc161681617" w:history="1">
        <w:r w:rsidR="00421EAA" w:rsidRPr="00124C48">
          <w:rPr>
            <w:rStyle w:val="Hyperlink"/>
          </w:rPr>
          <w:t>Academic integrity declaration</w:t>
        </w:r>
        <w:r w:rsidR="00421EAA">
          <w:rPr>
            <w:webHidden/>
          </w:rPr>
          <w:tab/>
        </w:r>
        <w:r w:rsidR="00421EAA">
          <w:rPr>
            <w:webHidden/>
          </w:rPr>
          <w:fldChar w:fldCharType="begin"/>
        </w:r>
        <w:r w:rsidR="00421EAA">
          <w:rPr>
            <w:webHidden/>
          </w:rPr>
          <w:instrText xml:space="preserve"> PAGEREF _Toc161681617 \h </w:instrText>
        </w:r>
        <w:r w:rsidR="00421EAA">
          <w:rPr>
            <w:webHidden/>
          </w:rPr>
        </w:r>
        <w:r w:rsidR="00421EAA">
          <w:rPr>
            <w:webHidden/>
          </w:rPr>
          <w:fldChar w:fldCharType="separate"/>
        </w:r>
        <w:r w:rsidR="00421EAA">
          <w:rPr>
            <w:webHidden/>
          </w:rPr>
          <w:t>i</w:t>
        </w:r>
        <w:r w:rsidR="00421EAA">
          <w:rPr>
            <w:webHidden/>
          </w:rPr>
          <w:fldChar w:fldCharType="end"/>
        </w:r>
      </w:hyperlink>
    </w:p>
    <w:p w14:paraId="1050588A" w14:textId="4F2FC69A" w:rsidR="00421EAA" w:rsidRDefault="00726656">
      <w:pPr>
        <w:pStyle w:val="TOC1"/>
        <w:rPr>
          <w:rFonts w:asciiTheme="minorHAnsi" w:eastAsiaTheme="minorEastAsia" w:hAnsiTheme="minorHAnsi" w:cstheme="minorBidi"/>
          <w:sz w:val="22"/>
          <w:szCs w:val="22"/>
          <w:lang w:eastAsia="en-GB"/>
        </w:rPr>
      </w:pPr>
      <w:hyperlink w:anchor="_Toc161681618" w:history="1">
        <w:r w:rsidR="00421EAA" w:rsidRPr="00124C48">
          <w:rPr>
            <w:rStyle w:val="Hyperlink"/>
          </w:rPr>
          <w:t>Abstract</w:t>
        </w:r>
        <w:r w:rsidR="00421EAA">
          <w:rPr>
            <w:webHidden/>
          </w:rPr>
          <w:tab/>
        </w:r>
        <w:r w:rsidR="00421EAA">
          <w:rPr>
            <w:webHidden/>
          </w:rPr>
          <w:fldChar w:fldCharType="begin"/>
        </w:r>
        <w:r w:rsidR="00421EAA">
          <w:rPr>
            <w:webHidden/>
          </w:rPr>
          <w:instrText xml:space="preserve"> PAGEREF _Toc161681618 \h </w:instrText>
        </w:r>
        <w:r w:rsidR="00421EAA">
          <w:rPr>
            <w:webHidden/>
          </w:rPr>
        </w:r>
        <w:r w:rsidR="00421EAA">
          <w:rPr>
            <w:webHidden/>
          </w:rPr>
          <w:fldChar w:fldCharType="separate"/>
        </w:r>
        <w:r w:rsidR="00421EAA">
          <w:rPr>
            <w:webHidden/>
          </w:rPr>
          <w:t>ii</w:t>
        </w:r>
        <w:r w:rsidR="00421EAA">
          <w:rPr>
            <w:webHidden/>
          </w:rPr>
          <w:fldChar w:fldCharType="end"/>
        </w:r>
      </w:hyperlink>
    </w:p>
    <w:p w14:paraId="75616B83" w14:textId="0947DAA4" w:rsidR="00421EAA" w:rsidRDefault="00726656">
      <w:pPr>
        <w:pStyle w:val="TOC1"/>
        <w:rPr>
          <w:rFonts w:asciiTheme="minorHAnsi" w:eastAsiaTheme="minorEastAsia" w:hAnsiTheme="minorHAnsi" w:cstheme="minorBidi"/>
          <w:sz w:val="22"/>
          <w:szCs w:val="22"/>
          <w:lang w:eastAsia="en-GB"/>
        </w:rPr>
      </w:pPr>
      <w:hyperlink w:anchor="_Toc161681619" w:history="1">
        <w:r w:rsidR="00421EAA" w:rsidRPr="00124C48">
          <w:rPr>
            <w:rStyle w:val="Hyperlink"/>
          </w:rPr>
          <w:t>Acknowledgements</w:t>
        </w:r>
        <w:r w:rsidR="00421EAA">
          <w:rPr>
            <w:webHidden/>
          </w:rPr>
          <w:tab/>
        </w:r>
        <w:r w:rsidR="00421EAA">
          <w:rPr>
            <w:webHidden/>
          </w:rPr>
          <w:fldChar w:fldCharType="begin"/>
        </w:r>
        <w:r w:rsidR="00421EAA">
          <w:rPr>
            <w:webHidden/>
          </w:rPr>
          <w:instrText xml:space="preserve"> PAGEREF _Toc161681619 \h </w:instrText>
        </w:r>
        <w:r w:rsidR="00421EAA">
          <w:rPr>
            <w:webHidden/>
          </w:rPr>
        </w:r>
        <w:r w:rsidR="00421EAA">
          <w:rPr>
            <w:webHidden/>
          </w:rPr>
          <w:fldChar w:fldCharType="separate"/>
        </w:r>
        <w:r w:rsidR="00421EAA">
          <w:rPr>
            <w:webHidden/>
          </w:rPr>
          <w:t>iii</w:t>
        </w:r>
        <w:r w:rsidR="00421EAA">
          <w:rPr>
            <w:webHidden/>
          </w:rPr>
          <w:fldChar w:fldCharType="end"/>
        </w:r>
      </w:hyperlink>
    </w:p>
    <w:p w14:paraId="35668870" w14:textId="277B73A7" w:rsidR="00421EAA" w:rsidRDefault="00726656">
      <w:pPr>
        <w:pStyle w:val="TOC1"/>
        <w:rPr>
          <w:rFonts w:asciiTheme="minorHAnsi" w:eastAsiaTheme="minorEastAsia" w:hAnsiTheme="minorHAnsi" w:cstheme="minorBidi"/>
          <w:sz w:val="22"/>
          <w:szCs w:val="22"/>
          <w:lang w:eastAsia="en-GB"/>
        </w:rPr>
      </w:pPr>
      <w:hyperlink w:anchor="_Toc161681620" w:history="1">
        <w:r w:rsidR="00421EAA" w:rsidRPr="00124C48">
          <w:rPr>
            <w:rStyle w:val="Hyperlink"/>
          </w:rPr>
          <w:t>List of Figures</w:t>
        </w:r>
        <w:r w:rsidR="00421EAA">
          <w:rPr>
            <w:webHidden/>
          </w:rPr>
          <w:tab/>
        </w:r>
        <w:r w:rsidR="00421EAA">
          <w:rPr>
            <w:webHidden/>
          </w:rPr>
          <w:fldChar w:fldCharType="begin"/>
        </w:r>
        <w:r w:rsidR="00421EAA">
          <w:rPr>
            <w:webHidden/>
          </w:rPr>
          <w:instrText xml:space="preserve"> PAGEREF _Toc161681620 \h </w:instrText>
        </w:r>
        <w:r w:rsidR="00421EAA">
          <w:rPr>
            <w:webHidden/>
          </w:rPr>
        </w:r>
        <w:r w:rsidR="00421EAA">
          <w:rPr>
            <w:webHidden/>
          </w:rPr>
          <w:fldChar w:fldCharType="separate"/>
        </w:r>
        <w:r w:rsidR="00421EAA">
          <w:rPr>
            <w:webHidden/>
          </w:rPr>
          <w:t>vi</w:t>
        </w:r>
        <w:r w:rsidR="00421EAA">
          <w:rPr>
            <w:webHidden/>
          </w:rPr>
          <w:fldChar w:fldCharType="end"/>
        </w:r>
      </w:hyperlink>
    </w:p>
    <w:p w14:paraId="398CF04D" w14:textId="724DC85B" w:rsidR="00421EAA" w:rsidRDefault="00726656">
      <w:pPr>
        <w:pStyle w:val="TOC1"/>
        <w:rPr>
          <w:rFonts w:asciiTheme="minorHAnsi" w:eastAsiaTheme="minorEastAsia" w:hAnsiTheme="minorHAnsi" w:cstheme="minorBidi"/>
          <w:sz w:val="22"/>
          <w:szCs w:val="22"/>
          <w:lang w:eastAsia="en-GB"/>
        </w:rPr>
      </w:pPr>
      <w:hyperlink w:anchor="_Toc161681621" w:history="1">
        <w:r w:rsidR="00421EAA" w:rsidRPr="00124C48">
          <w:rPr>
            <w:rStyle w:val="Hyperlink"/>
          </w:rPr>
          <w:t>List of Tables</w:t>
        </w:r>
        <w:r w:rsidR="00421EAA">
          <w:rPr>
            <w:webHidden/>
          </w:rPr>
          <w:tab/>
        </w:r>
        <w:r w:rsidR="00421EAA">
          <w:rPr>
            <w:webHidden/>
          </w:rPr>
          <w:fldChar w:fldCharType="begin"/>
        </w:r>
        <w:r w:rsidR="00421EAA">
          <w:rPr>
            <w:webHidden/>
          </w:rPr>
          <w:instrText xml:space="preserve"> PAGEREF _Toc161681621 \h </w:instrText>
        </w:r>
        <w:r w:rsidR="00421EAA">
          <w:rPr>
            <w:webHidden/>
          </w:rPr>
        </w:r>
        <w:r w:rsidR="00421EAA">
          <w:rPr>
            <w:webHidden/>
          </w:rPr>
          <w:fldChar w:fldCharType="separate"/>
        </w:r>
        <w:r w:rsidR="00421EAA">
          <w:rPr>
            <w:webHidden/>
          </w:rPr>
          <w:t>vii</w:t>
        </w:r>
        <w:r w:rsidR="00421EAA">
          <w:rPr>
            <w:webHidden/>
          </w:rPr>
          <w:fldChar w:fldCharType="end"/>
        </w:r>
      </w:hyperlink>
    </w:p>
    <w:p w14:paraId="6EEB9BFA" w14:textId="2D0ED7FF" w:rsidR="00421EAA" w:rsidRDefault="00726656">
      <w:pPr>
        <w:pStyle w:val="TOC1"/>
        <w:rPr>
          <w:rFonts w:asciiTheme="minorHAnsi" w:eastAsiaTheme="minorEastAsia" w:hAnsiTheme="minorHAnsi" w:cstheme="minorBidi"/>
          <w:sz w:val="22"/>
          <w:szCs w:val="22"/>
          <w:lang w:eastAsia="en-GB"/>
        </w:rPr>
      </w:pPr>
      <w:hyperlink w:anchor="_Toc161681622" w:history="1">
        <w:r w:rsidR="00421EAA" w:rsidRPr="00124C48">
          <w:rPr>
            <w:rStyle w:val="Hyperlink"/>
          </w:rPr>
          <w:t>List of Abbreviations</w:t>
        </w:r>
        <w:r w:rsidR="00421EAA">
          <w:rPr>
            <w:webHidden/>
          </w:rPr>
          <w:tab/>
        </w:r>
        <w:r w:rsidR="00421EAA">
          <w:rPr>
            <w:webHidden/>
          </w:rPr>
          <w:fldChar w:fldCharType="begin"/>
        </w:r>
        <w:r w:rsidR="00421EAA">
          <w:rPr>
            <w:webHidden/>
          </w:rPr>
          <w:instrText xml:space="preserve"> PAGEREF _Toc161681622 \h </w:instrText>
        </w:r>
        <w:r w:rsidR="00421EAA">
          <w:rPr>
            <w:webHidden/>
          </w:rPr>
        </w:r>
        <w:r w:rsidR="00421EAA">
          <w:rPr>
            <w:webHidden/>
          </w:rPr>
          <w:fldChar w:fldCharType="separate"/>
        </w:r>
        <w:r w:rsidR="00421EAA">
          <w:rPr>
            <w:webHidden/>
          </w:rPr>
          <w:t>viii</w:t>
        </w:r>
        <w:r w:rsidR="00421EAA">
          <w:rPr>
            <w:webHidden/>
          </w:rPr>
          <w:fldChar w:fldCharType="end"/>
        </w:r>
      </w:hyperlink>
    </w:p>
    <w:p w14:paraId="5FCBB623" w14:textId="2C1B73E5" w:rsidR="00421EAA" w:rsidRDefault="00726656">
      <w:pPr>
        <w:pStyle w:val="TOC1"/>
        <w:rPr>
          <w:rFonts w:asciiTheme="minorHAnsi" w:eastAsiaTheme="minorEastAsia" w:hAnsiTheme="minorHAnsi" w:cstheme="minorBidi"/>
          <w:sz w:val="22"/>
          <w:szCs w:val="22"/>
          <w:lang w:eastAsia="en-GB"/>
        </w:rPr>
      </w:pPr>
      <w:hyperlink w:anchor="_Toc161681623" w:history="1">
        <w:r w:rsidR="00421EAA" w:rsidRPr="00124C48">
          <w:rPr>
            <w:rStyle w:val="Hyperlink"/>
          </w:rPr>
          <w:t>1 Introduction</w:t>
        </w:r>
        <w:r w:rsidR="00421EAA">
          <w:rPr>
            <w:webHidden/>
          </w:rPr>
          <w:tab/>
        </w:r>
        <w:r w:rsidR="00421EAA">
          <w:rPr>
            <w:webHidden/>
          </w:rPr>
          <w:fldChar w:fldCharType="begin"/>
        </w:r>
        <w:r w:rsidR="00421EAA">
          <w:rPr>
            <w:webHidden/>
          </w:rPr>
          <w:instrText xml:space="preserve"> PAGEREF _Toc161681623 \h </w:instrText>
        </w:r>
        <w:r w:rsidR="00421EAA">
          <w:rPr>
            <w:webHidden/>
          </w:rPr>
        </w:r>
        <w:r w:rsidR="00421EAA">
          <w:rPr>
            <w:webHidden/>
          </w:rPr>
          <w:fldChar w:fldCharType="separate"/>
        </w:r>
        <w:r w:rsidR="00421EAA">
          <w:rPr>
            <w:webHidden/>
          </w:rPr>
          <w:t>1</w:t>
        </w:r>
        <w:r w:rsidR="00421EAA">
          <w:rPr>
            <w:webHidden/>
          </w:rPr>
          <w:fldChar w:fldCharType="end"/>
        </w:r>
      </w:hyperlink>
    </w:p>
    <w:p w14:paraId="25174158" w14:textId="38D5F1DF" w:rsidR="00421EAA" w:rsidRDefault="00726656">
      <w:pPr>
        <w:pStyle w:val="TOC2"/>
        <w:rPr>
          <w:rFonts w:asciiTheme="minorHAnsi" w:eastAsiaTheme="minorEastAsia" w:hAnsiTheme="minorHAnsi" w:cstheme="minorBidi"/>
          <w:noProof/>
          <w:sz w:val="22"/>
          <w:szCs w:val="22"/>
          <w:lang w:eastAsia="en-GB"/>
        </w:rPr>
      </w:pPr>
      <w:hyperlink w:anchor="_Toc161681624" w:history="1">
        <w:r w:rsidR="00421EAA" w:rsidRPr="00124C48">
          <w:rPr>
            <w:rStyle w:val="Hyperlink"/>
            <w:noProof/>
            <w14:scene3d>
              <w14:camera w14:prst="orthographicFront"/>
              <w14:lightRig w14:rig="threePt" w14:dir="t">
                <w14:rot w14:lat="0" w14:lon="0" w14:rev="0"/>
              </w14:lightRig>
            </w14:scene3d>
          </w:rPr>
          <w:t>1.1</w:t>
        </w:r>
        <w:r w:rsidR="00421EAA" w:rsidRPr="00124C48">
          <w:rPr>
            <w:rStyle w:val="Hyperlink"/>
            <w:noProof/>
          </w:rPr>
          <w:t xml:space="preserve"> The Problem</w:t>
        </w:r>
        <w:r w:rsidR="00421EAA">
          <w:rPr>
            <w:noProof/>
            <w:webHidden/>
          </w:rPr>
          <w:tab/>
        </w:r>
        <w:r w:rsidR="00421EAA">
          <w:rPr>
            <w:noProof/>
            <w:webHidden/>
          </w:rPr>
          <w:fldChar w:fldCharType="begin"/>
        </w:r>
        <w:r w:rsidR="00421EAA">
          <w:rPr>
            <w:noProof/>
            <w:webHidden/>
          </w:rPr>
          <w:instrText xml:space="preserve"> PAGEREF _Toc161681624 \h </w:instrText>
        </w:r>
        <w:r w:rsidR="00421EAA">
          <w:rPr>
            <w:noProof/>
            <w:webHidden/>
          </w:rPr>
        </w:r>
        <w:r w:rsidR="00421EAA">
          <w:rPr>
            <w:noProof/>
            <w:webHidden/>
          </w:rPr>
          <w:fldChar w:fldCharType="separate"/>
        </w:r>
        <w:r w:rsidR="00421EAA">
          <w:rPr>
            <w:noProof/>
            <w:webHidden/>
          </w:rPr>
          <w:t>1</w:t>
        </w:r>
        <w:r w:rsidR="00421EAA">
          <w:rPr>
            <w:noProof/>
            <w:webHidden/>
          </w:rPr>
          <w:fldChar w:fldCharType="end"/>
        </w:r>
      </w:hyperlink>
    </w:p>
    <w:p w14:paraId="0832A4A3" w14:textId="21CEBE89" w:rsidR="00421EAA" w:rsidRDefault="00726656">
      <w:pPr>
        <w:pStyle w:val="TOC2"/>
        <w:rPr>
          <w:rFonts w:asciiTheme="minorHAnsi" w:eastAsiaTheme="minorEastAsia" w:hAnsiTheme="minorHAnsi" w:cstheme="minorBidi"/>
          <w:noProof/>
          <w:sz w:val="22"/>
          <w:szCs w:val="22"/>
          <w:lang w:eastAsia="en-GB"/>
        </w:rPr>
      </w:pPr>
      <w:hyperlink w:anchor="_Toc161681625" w:history="1">
        <w:r w:rsidR="00421EAA" w:rsidRPr="00124C48">
          <w:rPr>
            <w:rStyle w:val="Hyperlink"/>
            <w:noProof/>
            <w14:scene3d>
              <w14:camera w14:prst="orthographicFront"/>
              <w14:lightRig w14:rig="threePt" w14:dir="t">
                <w14:rot w14:lat="0" w14:lon="0" w14:rev="0"/>
              </w14:lightRig>
            </w14:scene3d>
          </w:rPr>
          <w:t>1.2</w:t>
        </w:r>
        <w:r w:rsidR="00421EAA" w:rsidRPr="00124C48">
          <w:rPr>
            <w:rStyle w:val="Hyperlink"/>
            <w:noProof/>
          </w:rPr>
          <w:t xml:space="preserve"> Aim</w:t>
        </w:r>
        <w:r w:rsidR="00421EAA">
          <w:rPr>
            <w:noProof/>
            <w:webHidden/>
          </w:rPr>
          <w:tab/>
        </w:r>
        <w:r w:rsidR="00421EAA">
          <w:rPr>
            <w:noProof/>
            <w:webHidden/>
          </w:rPr>
          <w:fldChar w:fldCharType="begin"/>
        </w:r>
        <w:r w:rsidR="00421EAA">
          <w:rPr>
            <w:noProof/>
            <w:webHidden/>
          </w:rPr>
          <w:instrText xml:space="preserve"> PAGEREF _Toc161681625 \h </w:instrText>
        </w:r>
        <w:r w:rsidR="00421EAA">
          <w:rPr>
            <w:noProof/>
            <w:webHidden/>
          </w:rPr>
        </w:r>
        <w:r w:rsidR="00421EAA">
          <w:rPr>
            <w:noProof/>
            <w:webHidden/>
          </w:rPr>
          <w:fldChar w:fldCharType="separate"/>
        </w:r>
        <w:r w:rsidR="00421EAA">
          <w:rPr>
            <w:noProof/>
            <w:webHidden/>
          </w:rPr>
          <w:t>2</w:t>
        </w:r>
        <w:r w:rsidR="00421EAA">
          <w:rPr>
            <w:noProof/>
            <w:webHidden/>
          </w:rPr>
          <w:fldChar w:fldCharType="end"/>
        </w:r>
      </w:hyperlink>
    </w:p>
    <w:p w14:paraId="19E2C8A0" w14:textId="578F73F7" w:rsidR="00421EAA" w:rsidRDefault="00726656">
      <w:pPr>
        <w:pStyle w:val="TOC2"/>
        <w:rPr>
          <w:rFonts w:asciiTheme="minorHAnsi" w:eastAsiaTheme="minorEastAsia" w:hAnsiTheme="minorHAnsi" w:cstheme="minorBidi"/>
          <w:noProof/>
          <w:sz w:val="22"/>
          <w:szCs w:val="22"/>
          <w:lang w:eastAsia="en-GB"/>
        </w:rPr>
      </w:pPr>
      <w:hyperlink w:anchor="_Toc161681626" w:history="1">
        <w:r w:rsidR="00421EAA" w:rsidRPr="00124C48">
          <w:rPr>
            <w:rStyle w:val="Hyperlink"/>
            <w:noProof/>
            <w14:scene3d>
              <w14:camera w14:prst="orthographicFront"/>
              <w14:lightRig w14:rig="threePt" w14:dir="t">
                <w14:rot w14:lat="0" w14:lon="0" w14:rev="0"/>
              </w14:lightRig>
            </w14:scene3d>
          </w:rPr>
          <w:t>1.3</w:t>
        </w:r>
        <w:r w:rsidR="00421EAA" w:rsidRPr="00124C48">
          <w:rPr>
            <w:rStyle w:val="Hyperlink"/>
            <w:noProof/>
          </w:rPr>
          <w:t xml:space="preserve"> Objectives</w:t>
        </w:r>
        <w:r w:rsidR="00421EAA">
          <w:rPr>
            <w:noProof/>
            <w:webHidden/>
          </w:rPr>
          <w:tab/>
        </w:r>
        <w:r w:rsidR="00421EAA">
          <w:rPr>
            <w:noProof/>
            <w:webHidden/>
          </w:rPr>
          <w:fldChar w:fldCharType="begin"/>
        </w:r>
        <w:r w:rsidR="00421EAA">
          <w:rPr>
            <w:noProof/>
            <w:webHidden/>
          </w:rPr>
          <w:instrText xml:space="preserve"> PAGEREF _Toc161681626 \h </w:instrText>
        </w:r>
        <w:r w:rsidR="00421EAA">
          <w:rPr>
            <w:noProof/>
            <w:webHidden/>
          </w:rPr>
        </w:r>
        <w:r w:rsidR="00421EAA">
          <w:rPr>
            <w:noProof/>
            <w:webHidden/>
          </w:rPr>
          <w:fldChar w:fldCharType="separate"/>
        </w:r>
        <w:r w:rsidR="00421EAA">
          <w:rPr>
            <w:noProof/>
            <w:webHidden/>
          </w:rPr>
          <w:t>2</w:t>
        </w:r>
        <w:r w:rsidR="00421EAA">
          <w:rPr>
            <w:noProof/>
            <w:webHidden/>
          </w:rPr>
          <w:fldChar w:fldCharType="end"/>
        </w:r>
      </w:hyperlink>
    </w:p>
    <w:p w14:paraId="2C375993" w14:textId="47D73B98" w:rsidR="00421EAA" w:rsidRDefault="00726656">
      <w:pPr>
        <w:pStyle w:val="TOC1"/>
        <w:rPr>
          <w:rFonts w:asciiTheme="minorHAnsi" w:eastAsiaTheme="minorEastAsia" w:hAnsiTheme="minorHAnsi" w:cstheme="minorBidi"/>
          <w:sz w:val="22"/>
          <w:szCs w:val="22"/>
          <w:lang w:eastAsia="en-GB"/>
        </w:rPr>
      </w:pPr>
      <w:hyperlink w:anchor="_Toc161681627" w:history="1">
        <w:r w:rsidR="00421EAA" w:rsidRPr="00124C48">
          <w:rPr>
            <w:rStyle w:val="Hyperlink"/>
          </w:rPr>
          <w:t>2 Background Research</w:t>
        </w:r>
        <w:r w:rsidR="00421EAA">
          <w:rPr>
            <w:webHidden/>
          </w:rPr>
          <w:tab/>
        </w:r>
        <w:r w:rsidR="00421EAA">
          <w:rPr>
            <w:webHidden/>
          </w:rPr>
          <w:fldChar w:fldCharType="begin"/>
        </w:r>
        <w:r w:rsidR="00421EAA">
          <w:rPr>
            <w:webHidden/>
          </w:rPr>
          <w:instrText xml:space="preserve"> PAGEREF _Toc161681627 \h </w:instrText>
        </w:r>
        <w:r w:rsidR="00421EAA">
          <w:rPr>
            <w:webHidden/>
          </w:rPr>
        </w:r>
        <w:r w:rsidR="00421EAA">
          <w:rPr>
            <w:webHidden/>
          </w:rPr>
          <w:fldChar w:fldCharType="separate"/>
        </w:r>
        <w:r w:rsidR="00421EAA">
          <w:rPr>
            <w:webHidden/>
          </w:rPr>
          <w:t>4</w:t>
        </w:r>
        <w:r w:rsidR="00421EAA">
          <w:rPr>
            <w:webHidden/>
          </w:rPr>
          <w:fldChar w:fldCharType="end"/>
        </w:r>
      </w:hyperlink>
    </w:p>
    <w:p w14:paraId="62741FC3" w14:textId="1115C5B4" w:rsidR="00421EAA" w:rsidRDefault="00726656">
      <w:pPr>
        <w:pStyle w:val="TOC2"/>
        <w:rPr>
          <w:rFonts w:asciiTheme="minorHAnsi" w:eastAsiaTheme="minorEastAsia" w:hAnsiTheme="minorHAnsi" w:cstheme="minorBidi"/>
          <w:noProof/>
          <w:sz w:val="22"/>
          <w:szCs w:val="22"/>
          <w:lang w:eastAsia="en-GB"/>
        </w:rPr>
      </w:pPr>
      <w:hyperlink w:anchor="_Toc161681628" w:history="1">
        <w:r w:rsidR="00421EAA" w:rsidRPr="00124C48">
          <w:rPr>
            <w:rStyle w:val="Hyperlink"/>
            <w:noProof/>
            <w14:scene3d>
              <w14:camera w14:prst="orthographicFront"/>
              <w14:lightRig w14:rig="threePt" w14:dir="t">
                <w14:rot w14:lat="0" w14:lon="0" w14:rev="0"/>
              </w14:lightRig>
            </w14:scene3d>
          </w:rPr>
          <w:t>2.1</w:t>
        </w:r>
        <w:r w:rsidR="00421EAA" w:rsidRPr="00124C48">
          <w:rPr>
            <w:rStyle w:val="Hyperlink"/>
            <w:noProof/>
          </w:rPr>
          <w:t xml:space="preserve"> Explosive Ordnance Disposal Robot</w:t>
        </w:r>
        <w:r w:rsidR="00421EAA">
          <w:rPr>
            <w:noProof/>
            <w:webHidden/>
          </w:rPr>
          <w:tab/>
        </w:r>
        <w:r w:rsidR="00421EAA">
          <w:rPr>
            <w:noProof/>
            <w:webHidden/>
          </w:rPr>
          <w:fldChar w:fldCharType="begin"/>
        </w:r>
        <w:r w:rsidR="00421EAA">
          <w:rPr>
            <w:noProof/>
            <w:webHidden/>
          </w:rPr>
          <w:instrText xml:space="preserve"> PAGEREF _Toc161681628 \h </w:instrText>
        </w:r>
        <w:r w:rsidR="00421EAA">
          <w:rPr>
            <w:noProof/>
            <w:webHidden/>
          </w:rPr>
        </w:r>
        <w:r w:rsidR="00421EAA">
          <w:rPr>
            <w:noProof/>
            <w:webHidden/>
          </w:rPr>
          <w:fldChar w:fldCharType="separate"/>
        </w:r>
        <w:r w:rsidR="00421EAA">
          <w:rPr>
            <w:noProof/>
            <w:webHidden/>
          </w:rPr>
          <w:t>4</w:t>
        </w:r>
        <w:r w:rsidR="00421EAA">
          <w:rPr>
            <w:noProof/>
            <w:webHidden/>
          </w:rPr>
          <w:fldChar w:fldCharType="end"/>
        </w:r>
      </w:hyperlink>
    </w:p>
    <w:p w14:paraId="1BF360FF" w14:textId="476AA5CC" w:rsidR="00421EAA" w:rsidRDefault="00726656">
      <w:pPr>
        <w:pStyle w:val="TOC2"/>
        <w:rPr>
          <w:rFonts w:asciiTheme="minorHAnsi" w:eastAsiaTheme="minorEastAsia" w:hAnsiTheme="minorHAnsi" w:cstheme="minorBidi"/>
          <w:noProof/>
          <w:sz w:val="22"/>
          <w:szCs w:val="22"/>
          <w:lang w:eastAsia="en-GB"/>
        </w:rPr>
      </w:pPr>
      <w:hyperlink w:anchor="_Toc161681629" w:history="1">
        <w:r w:rsidR="00421EAA" w:rsidRPr="00124C48">
          <w:rPr>
            <w:rStyle w:val="Hyperlink"/>
            <w:noProof/>
            <w14:scene3d>
              <w14:camera w14:prst="orthographicFront"/>
              <w14:lightRig w14:rig="threePt" w14:dir="t">
                <w14:rot w14:lat="0" w14:lon="0" w14:rev="0"/>
              </w14:lightRig>
            </w14:scene3d>
          </w:rPr>
          <w:t>2.2</w:t>
        </w:r>
        <w:r w:rsidR="00421EAA" w:rsidRPr="00124C48">
          <w:rPr>
            <w:rStyle w:val="Hyperlink"/>
            <w:noProof/>
          </w:rPr>
          <w:t xml:space="preserve"> Propellant Mixing Robot</w:t>
        </w:r>
        <w:r w:rsidR="00421EAA">
          <w:rPr>
            <w:noProof/>
            <w:webHidden/>
          </w:rPr>
          <w:tab/>
        </w:r>
        <w:r w:rsidR="00421EAA">
          <w:rPr>
            <w:noProof/>
            <w:webHidden/>
          </w:rPr>
          <w:fldChar w:fldCharType="begin"/>
        </w:r>
        <w:r w:rsidR="00421EAA">
          <w:rPr>
            <w:noProof/>
            <w:webHidden/>
          </w:rPr>
          <w:instrText xml:space="preserve"> PAGEREF _Toc161681629 \h </w:instrText>
        </w:r>
        <w:r w:rsidR="00421EAA">
          <w:rPr>
            <w:noProof/>
            <w:webHidden/>
          </w:rPr>
        </w:r>
        <w:r w:rsidR="00421EAA">
          <w:rPr>
            <w:noProof/>
            <w:webHidden/>
          </w:rPr>
          <w:fldChar w:fldCharType="separate"/>
        </w:r>
        <w:r w:rsidR="00421EAA">
          <w:rPr>
            <w:noProof/>
            <w:webHidden/>
          </w:rPr>
          <w:t>6</w:t>
        </w:r>
        <w:r w:rsidR="00421EAA">
          <w:rPr>
            <w:noProof/>
            <w:webHidden/>
          </w:rPr>
          <w:fldChar w:fldCharType="end"/>
        </w:r>
      </w:hyperlink>
    </w:p>
    <w:p w14:paraId="62DCD25A" w14:textId="3341E263" w:rsidR="00421EAA" w:rsidRDefault="00726656">
      <w:pPr>
        <w:pStyle w:val="TOC2"/>
        <w:rPr>
          <w:rFonts w:asciiTheme="minorHAnsi" w:eastAsiaTheme="minorEastAsia" w:hAnsiTheme="minorHAnsi" w:cstheme="minorBidi"/>
          <w:noProof/>
          <w:sz w:val="22"/>
          <w:szCs w:val="22"/>
          <w:lang w:eastAsia="en-GB"/>
        </w:rPr>
      </w:pPr>
      <w:hyperlink w:anchor="_Toc161681630" w:history="1">
        <w:r w:rsidR="00421EAA" w:rsidRPr="00124C48">
          <w:rPr>
            <w:rStyle w:val="Hyperlink"/>
            <w:noProof/>
            <w14:scene3d>
              <w14:camera w14:prst="orthographicFront"/>
              <w14:lightRig w14:rig="threePt" w14:dir="t">
                <w14:rot w14:lat="0" w14:lon="0" w14:rev="0"/>
              </w14:lightRig>
            </w14:scene3d>
          </w:rPr>
          <w:t>2.3</w:t>
        </w:r>
        <w:r w:rsidR="00421EAA" w:rsidRPr="00124C48">
          <w:rPr>
            <w:rStyle w:val="Hyperlink"/>
            <w:noProof/>
          </w:rPr>
          <w:t xml:space="preserve"> Commercial Robots</w:t>
        </w:r>
        <w:r w:rsidR="00421EAA">
          <w:rPr>
            <w:noProof/>
            <w:webHidden/>
          </w:rPr>
          <w:tab/>
        </w:r>
        <w:r w:rsidR="00421EAA">
          <w:rPr>
            <w:noProof/>
            <w:webHidden/>
          </w:rPr>
          <w:fldChar w:fldCharType="begin"/>
        </w:r>
        <w:r w:rsidR="00421EAA">
          <w:rPr>
            <w:noProof/>
            <w:webHidden/>
          </w:rPr>
          <w:instrText xml:space="preserve"> PAGEREF _Toc161681630 \h </w:instrText>
        </w:r>
        <w:r w:rsidR="00421EAA">
          <w:rPr>
            <w:noProof/>
            <w:webHidden/>
          </w:rPr>
        </w:r>
        <w:r w:rsidR="00421EAA">
          <w:rPr>
            <w:noProof/>
            <w:webHidden/>
          </w:rPr>
          <w:fldChar w:fldCharType="separate"/>
        </w:r>
        <w:r w:rsidR="00421EAA">
          <w:rPr>
            <w:noProof/>
            <w:webHidden/>
          </w:rPr>
          <w:t>8</w:t>
        </w:r>
        <w:r w:rsidR="00421EAA">
          <w:rPr>
            <w:noProof/>
            <w:webHidden/>
          </w:rPr>
          <w:fldChar w:fldCharType="end"/>
        </w:r>
      </w:hyperlink>
    </w:p>
    <w:p w14:paraId="4C7EBDFB" w14:textId="0FD96EB5" w:rsidR="00421EAA" w:rsidRDefault="00726656">
      <w:pPr>
        <w:pStyle w:val="TOC2"/>
        <w:rPr>
          <w:rFonts w:asciiTheme="minorHAnsi" w:eastAsiaTheme="minorEastAsia" w:hAnsiTheme="minorHAnsi" w:cstheme="minorBidi"/>
          <w:noProof/>
          <w:sz w:val="22"/>
          <w:szCs w:val="22"/>
          <w:lang w:eastAsia="en-GB"/>
        </w:rPr>
      </w:pPr>
      <w:hyperlink w:anchor="_Toc161681631" w:history="1">
        <w:r w:rsidR="00421EAA" w:rsidRPr="00124C48">
          <w:rPr>
            <w:rStyle w:val="Hyperlink"/>
            <w:noProof/>
            <w14:scene3d>
              <w14:camera w14:prst="orthographicFront"/>
              <w14:lightRig w14:rig="threePt" w14:dir="t">
                <w14:rot w14:lat="0" w14:lon="0" w14:rev="0"/>
              </w14:lightRig>
            </w14:scene3d>
          </w:rPr>
          <w:t>2.4</w:t>
        </w:r>
        <w:r w:rsidR="00421EAA" w:rsidRPr="00124C48">
          <w:rPr>
            <w:rStyle w:val="Hyperlink"/>
            <w:noProof/>
          </w:rPr>
          <w:t xml:space="preserve"> Collaborative robots and industrial robots</w:t>
        </w:r>
        <w:r w:rsidR="00421EAA">
          <w:rPr>
            <w:noProof/>
            <w:webHidden/>
          </w:rPr>
          <w:tab/>
        </w:r>
        <w:r w:rsidR="00421EAA">
          <w:rPr>
            <w:noProof/>
            <w:webHidden/>
          </w:rPr>
          <w:fldChar w:fldCharType="begin"/>
        </w:r>
        <w:r w:rsidR="00421EAA">
          <w:rPr>
            <w:noProof/>
            <w:webHidden/>
          </w:rPr>
          <w:instrText xml:space="preserve"> PAGEREF _Toc161681631 \h </w:instrText>
        </w:r>
        <w:r w:rsidR="00421EAA">
          <w:rPr>
            <w:noProof/>
            <w:webHidden/>
          </w:rPr>
        </w:r>
        <w:r w:rsidR="00421EAA">
          <w:rPr>
            <w:noProof/>
            <w:webHidden/>
          </w:rPr>
          <w:fldChar w:fldCharType="separate"/>
        </w:r>
        <w:r w:rsidR="00421EAA">
          <w:rPr>
            <w:noProof/>
            <w:webHidden/>
          </w:rPr>
          <w:t>10</w:t>
        </w:r>
        <w:r w:rsidR="00421EAA">
          <w:rPr>
            <w:noProof/>
            <w:webHidden/>
          </w:rPr>
          <w:fldChar w:fldCharType="end"/>
        </w:r>
      </w:hyperlink>
    </w:p>
    <w:p w14:paraId="354B269E" w14:textId="7EBEAF79" w:rsidR="00421EAA" w:rsidRDefault="00726656">
      <w:pPr>
        <w:pStyle w:val="TOC2"/>
        <w:rPr>
          <w:rFonts w:asciiTheme="minorHAnsi" w:eastAsiaTheme="minorEastAsia" w:hAnsiTheme="minorHAnsi" w:cstheme="minorBidi"/>
          <w:noProof/>
          <w:sz w:val="22"/>
          <w:szCs w:val="22"/>
          <w:lang w:eastAsia="en-GB"/>
        </w:rPr>
      </w:pPr>
      <w:hyperlink w:anchor="_Toc161681632" w:history="1">
        <w:r w:rsidR="00421EAA" w:rsidRPr="00124C48">
          <w:rPr>
            <w:rStyle w:val="Hyperlink"/>
            <w:noProof/>
            <w14:scene3d>
              <w14:camera w14:prst="orthographicFront"/>
              <w14:lightRig w14:rig="threePt" w14:dir="t">
                <w14:rot w14:lat="0" w14:lon="0" w14:rev="0"/>
              </w14:lightRig>
            </w14:scene3d>
          </w:rPr>
          <w:t>2.5</w:t>
        </w:r>
        <w:r w:rsidR="00421EAA" w:rsidRPr="00124C48">
          <w:rPr>
            <w:rStyle w:val="Hyperlink"/>
            <w:noProof/>
          </w:rPr>
          <w:t xml:space="preserve"> Background Research Summary</w:t>
        </w:r>
        <w:r w:rsidR="00421EAA">
          <w:rPr>
            <w:noProof/>
            <w:webHidden/>
          </w:rPr>
          <w:tab/>
        </w:r>
        <w:r w:rsidR="00421EAA">
          <w:rPr>
            <w:noProof/>
            <w:webHidden/>
          </w:rPr>
          <w:fldChar w:fldCharType="begin"/>
        </w:r>
        <w:r w:rsidR="00421EAA">
          <w:rPr>
            <w:noProof/>
            <w:webHidden/>
          </w:rPr>
          <w:instrText xml:space="preserve"> PAGEREF _Toc161681632 \h </w:instrText>
        </w:r>
        <w:r w:rsidR="00421EAA">
          <w:rPr>
            <w:noProof/>
            <w:webHidden/>
          </w:rPr>
        </w:r>
        <w:r w:rsidR="00421EAA">
          <w:rPr>
            <w:noProof/>
            <w:webHidden/>
          </w:rPr>
          <w:fldChar w:fldCharType="separate"/>
        </w:r>
        <w:r w:rsidR="00421EAA">
          <w:rPr>
            <w:noProof/>
            <w:webHidden/>
          </w:rPr>
          <w:t>12</w:t>
        </w:r>
        <w:r w:rsidR="00421EAA">
          <w:rPr>
            <w:noProof/>
            <w:webHidden/>
          </w:rPr>
          <w:fldChar w:fldCharType="end"/>
        </w:r>
      </w:hyperlink>
    </w:p>
    <w:p w14:paraId="1F154C79" w14:textId="3616C5FB" w:rsidR="00421EAA" w:rsidRDefault="00726656">
      <w:pPr>
        <w:pStyle w:val="TOC1"/>
        <w:rPr>
          <w:rFonts w:asciiTheme="minorHAnsi" w:eastAsiaTheme="minorEastAsia" w:hAnsiTheme="minorHAnsi" w:cstheme="minorBidi"/>
          <w:sz w:val="22"/>
          <w:szCs w:val="22"/>
          <w:lang w:eastAsia="en-GB"/>
        </w:rPr>
      </w:pPr>
      <w:hyperlink w:anchor="_Toc161681633" w:history="1">
        <w:r w:rsidR="00421EAA" w:rsidRPr="00124C48">
          <w:rPr>
            <w:rStyle w:val="Hyperlink"/>
          </w:rPr>
          <w:t>3 Product Design Specification</w:t>
        </w:r>
        <w:r w:rsidR="00421EAA">
          <w:rPr>
            <w:webHidden/>
          </w:rPr>
          <w:tab/>
        </w:r>
        <w:r w:rsidR="00421EAA">
          <w:rPr>
            <w:webHidden/>
          </w:rPr>
          <w:fldChar w:fldCharType="begin"/>
        </w:r>
        <w:r w:rsidR="00421EAA">
          <w:rPr>
            <w:webHidden/>
          </w:rPr>
          <w:instrText xml:space="preserve"> PAGEREF _Toc161681633 \h </w:instrText>
        </w:r>
        <w:r w:rsidR="00421EAA">
          <w:rPr>
            <w:webHidden/>
          </w:rPr>
        </w:r>
        <w:r w:rsidR="00421EAA">
          <w:rPr>
            <w:webHidden/>
          </w:rPr>
          <w:fldChar w:fldCharType="separate"/>
        </w:r>
        <w:r w:rsidR="00421EAA">
          <w:rPr>
            <w:webHidden/>
          </w:rPr>
          <w:t>13</w:t>
        </w:r>
        <w:r w:rsidR="00421EAA">
          <w:rPr>
            <w:webHidden/>
          </w:rPr>
          <w:fldChar w:fldCharType="end"/>
        </w:r>
      </w:hyperlink>
    </w:p>
    <w:p w14:paraId="0F2385F7" w14:textId="1856F4D5" w:rsidR="00421EAA" w:rsidRDefault="00726656">
      <w:pPr>
        <w:pStyle w:val="TOC2"/>
        <w:rPr>
          <w:rFonts w:asciiTheme="minorHAnsi" w:eastAsiaTheme="minorEastAsia" w:hAnsiTheme="minorHAnsi" w:cstheme="minorBidi"/>
          <w:noProof/>
          <w:sz w:val="22"/>
          <w:szCs w:val="22"/>
          <w:lang w:eastAsia="en-GB"/>
        </w:rPr>
      </w:pPr>
      <w:hyperlink w:anchor="_Toc161681634" w:history="1">
        <w:r w:rsidR="00421EAA" w:rsidRPr="00124C48">
          <w:rPr>
            <w:rStyle w:val="Hyperlink"/>
            <w:noProof/>
            <w14:scene3d>
              <w14:camera w14:prst="orthographicFront"/>
              <w14:lightRig w14:rig="threePt" w14:dir="t">
                <w14:rot w14:lat="0" w14:lon="0" w14:rev="0"/>
              </w14:lightRig>
            </w14:scene3d>
          </w:rPr>
          <w:t>3.1</w:t>
        </w:r>
        <w:r w:rsidR="00421EAA" w:rsidRPr="00124C48">
          <w:rPr>
            <w:rStyle w:val="Hyperlink"/>
            <w:noProof/>
          </w:rPr>
          <w:t xml:space="preserve"> Non-Functional Requirements</w:t>
        </w:r>
        <w:r w:rsidR="00421EAA">
          <w:rPr>
            <w:noProof/>
            <w:webHidden/>
          </w:rPr>
          <w:tab/>
        </w:r>
        <w:r w:rsidR="00421EAA">
          <w:rPr>
            <w:noProof/>
            <w:webHidden/>
          </w:rPr>
          <w:fldChar w:fldCharType="begin"/>
        </w:r>
        <w:r w:rsidR="00421EAA">
          <w:rPr>
            <w:noProof/>
            <w:webHidden/>
          </w:rPr>
          <w:instrText xml:space="preserve"> PAGEREF _Toc161681634 \h </w:instrText>
        </w:r>
        <w:r w:rsidR="00421EAA">
          <w:rPr>
            <w:noProof/>
            <w:webHidden/>
          </w:rPr>
        </w:r>
        <w:r w:rsidR="00421EAA">
          <w:rPr>
            <w:noProof/>
            <w:webHidden/>
          </w:rPr>
          <w:fldChar w:fldCharType="separate"/>
        </w:r>
        <w:r w:rsidR="00421EAA">
          <w:rPr>
            <w:noProof/>
            <w:webHidden/>
          </w:rPr>
          <w:t>13</w:t>
        </w:r>
        <w:r w:rsidR="00421EAA">
          <w:rPr>
            <w:noProof/>
            <w:webHidden/>
          </w:rPr>
          <w:fldChar w:fldCharType="end"/>
        </w:r>
      </w:hyperlink>
    </w:p>
    <w:p w14:paraId="60D71D8F" w14:textId="566C0C75" w:rsidR="00421EAA" w:rsidRDefault="00726656">
      <w:pPr>
        <w:pStyle w:val="TOC3"/>
        <w:tabs>
          <w:tab w:val="right" w:leader="dot" w:pos="8494"/>
        </w:tabs>
        <w:rPr>
          <w:rFonts w:asciiTheme="minorHAnsi" w:eastAsiaTheme="minorEastAsia" w:hAnsiTheme="minorHAnsi" w:cstheme="minorBidi"/>
          <w:noProof/>
          <w:sz w:val="22"/>
          <w:szCs w:val="22"/>
          <w:lang w:eastAsia="en-GB"/>
        </w:rPr>
      </w:pPr>
      <w:hyperlink w:anchor="_Toc161681635" w:history="1">
        <w:r w:rsidR="00421EAA" w:rsidRPr="00124C48">
          <w:rPr>
            <w:rStyle w:val="Hyperlink"/>
            <w:noProof/>
          </w:rPr>
          <w:t>3.1.1 Discussion Challenges</w:t>
        </w:r>
        <w:r w:rsidR="00421EAA">
          <w:rPr>
            <w:noProof/>
            <w:webHidden/>
          </w:rPr>
          <w:tab/>
        </w:r>
        <w:r w:rsidR="00421EAA">
          <w:rPr>
            <w:noProof/>
            <w:webHidden/>
          </w:rPr>
          <w:fldChar w:fldCharType="begin"/>
        </w:r>
        <w:r w:rsidR="00421EAA">
          <w:rPr>
            <w:noProof/>
            <w:webHidden/>
          </w:rPr>
          <w:instrText xml:space="preserve"> PAGEREF _Toc161681635 \h </w:instrText>
        </w:r>
        <w:r w:rsidR="00421EAA">
          <w:rPr>
            <w:noProof/>
            <w:webHidden/>
          </w:rPr>
        </w:r>
        <w:r w:rsidR="00421EAA">
          <w:rPr>
            <w:noProof/>
            <w:webHidden/>
          </w:rPr>
          <w:fldChar w:fldCharType="separate"/>
        </w:r>
        <w:r w:rsidR="00421EAA">
          <w:rPr>
            <w:noProof/>
            <w:webHidden/>
          </w:rPr>
          <w:t>15</w:t>
        </w:r>
        <w:r w:rsidR="00421EAA">
          <w:rPr>
            <w:noProof/>
            <w:webHidden/>
          </w:rPr>
          <w:fldChar w:fldCharType="end"/>
        </w:r>
      </w:hyperlink>
    </w:p>
    <w:p w14:paraId="3795E612" w14:textId="15387A84" w:rsidR="00421EAA" w:rsidRDefault="00726656">
      <w:pPr>
        <w:pStyle w:val="TOC2"/>
        <w:rPr>
          <w:rFonts w:asciiTheme="minorHAnsi" w:eastAsiaTheme="minorEastAsia" w:hAnsiTheme="minorHAnsi" w:cstheme="minorBidi"/>
          <w:noProof/>
          <w:sz w:val="22"/>
          <w:szCs w:val="22"/>
          <w:lang w:eastAsia="en-GB"/>
        </w:rPr>
      </w:pPr>
      <w:hyperlink w:anchor="_Toc161681636" w:history="1">
        <w:r w:rsidR="00421EAA" w:rsidRPr="00124C48">
          <w:rPr>
            <w:rStyle w:val="Hyperlink"/>
            <w:noProof/>
            <w14:scene3d>
              <w14:camera w14:prst="orthographicFront"/>
              <w14:lightRig w14:rig="threePt" w14:dir="t">
                <w14:rot w14:lat="0" w14:lon="0" w14:rev="0"/>
              </w14:lightRig>
            </w14:scene3d>
          </w:rPr>
          <w:t>3.2</w:t>
        </w:r>
        <w:r w:rsidR="00421EAA" w:rsidRPr="00124C48">
          <w:rPr>
            <w:rStyle w:val="Hyperlink"/>
            <w:noProof/>
          </w:rPr>
          <w:t xml:space="preserve"> Functional Requirements</w:t>
        </w:r>
        <w:r w:rsidR="00421EAA">
          <w:rPr>
            <w:noProof/>
            <w:webHidden/>
          </w:rPr>
          <w:tab/>
        </w:r>
        <w:r w:rsidR="00421EAA">
          <w:rPr>
            <w:noProof/>
            <w:webHidden/>
          </w:rPr>
          <w:fldChar w:fldCharType="begin"/>
        </w:r>
        <w:r w:rsidR="00421EAA">
          <w:rPr>
            <w:noProof/>
            <w:webHidden/>
          </w:rPr>
          <w:instrText xml:space="preserve"> PAGEREF _Toc161681636 \h </w:instrText>
        </w:r>
        <w:r w:rsidR="00421EAA">
          <w:rPr>
            <w:noProof/>
            <w:webHidden/>
          </w:rPr>
        </w:r>
        <w:r w:rsidR="00421EAA">
          <w:rPr>
            <w:noProof/>
            <w:webHidden/>
          </w:rPr>
          <w:fldChar w:fldCharType="separate"/>
        </w:r>
        <w:r w:rsidR="00421EAA">
          <w:rPr>
            <w:noProof/>
            <w:webHidden/>
          </w:rPr>
          <w:t>16</w:t>
        </w:r>
        <w:r w:rsidR="00421EAA">
          <w:rPr>
            <w:noProof/>
            <w:webHidden/>
          </w:rPr>
          <w:fldChar w:fldCharType="end"/>
        </w:r>
      </w:hyperlink>
    </w:p>
    <w:p w14:paraId="0CA80254" w14:textId="681432F7" w:rsidR="00421EAA" w:rsidRDefault="00726656">
      <w:pPr>
        <w:pStyle w:val="TOC2"/>
        <w:rPr>
          <w:rFonts w:asciiTheme="minorHAnsi" w:eastAsiaTheme="minorEastAsia" w:hAnsiTheme="minorHAnsi" w:cstheme="minorBidi"/>
          <w:noProof/>
          <w:sz w:val="22"/>
          <w:szCs w:val="22"/>
          <w:lang w:eastAsia="en-GB"/>
        </w:rPr>
      </w:pPr>
      <w:hyperlink w:anchor="_Toc161681637" w:history="1">
        <w:r w:rsidR="00421EAA" w:rsidRPr="00124C48">
          <w:rPr>
            <w:rStyle w:val="Hyperlink"/>
            <w:noProof/>
            <w14:scene3d>
              <w14:camera w14:prst="orthographicFront"/>
              <w14:lightRig w14:rig="threePt" w14:dir="t">
                <w14:rot w14:lat="0" w14:lon="0" w14:rev="0"/>
              </w14:lightRig>
            </w14:scene3d>
          </w:rPr>
          <w:t>3.3</w:t>
        </w:r>
        <w:r w:rsidR="00421EAA" w:rsidRPr="00124C48">
          <w:rPr>
            <w:rStyle w:val="Hyperlink"/>
            <w:noProof/>
          </w:rPr>
          <w:t xml:space="preserve"> Pairwise Comparison, and Functional Metrics</w:t>
        </w:r>
        <w:r w:rsidR="00421EAA">
          <w:rPr>
            <w:noProof/>
            <w:webHidden/>
          </w:rPr>
          <w:tab/>
        </w:r>
        <w:r w:rsidR="00421EAA">
          <w:rPr>
            <w:noProof/>
            <w:webHidden/>
          </w:rPr>
          <w:fldChar w:fldCharType="begin"/>
        </w:r>
        <w:r w:rsidR="00421EAA">
          <w:rPr>
            <w:noProof/>
            <w:webHidden/>
          </w:rPr>
          <w:instrText xml:space="preserve"> PAGEREF _Toc161681637 \h </w:instrText>
        </w:r>
        <w:r w:rsidR="00421EAA">
          <w:rPr>
            <w:noProof/>
            <w:webHidden/>
          </w:rPr>
        </w:r>
        <w:r w:rsidR="00421EAA">
          <w:rPr>
            <w:noProof/>
            <w:webHidden/>
          </w:rPr>
          <w:fldChar w:fldCharType="separate"/>
        </w:r>
        <w:r w:rsidR="00421EAA">
          <w:rPr>
            <w:noProof/>
            <w:webHidden/>
          </w:rPr>
          <w:t>20</w:t>
        </w:r>
        <w:r w:rsidR="00421EAA">
          <w:rPr>
            <w:noProof/>
            <w:webHidden/>
          </w:rPr>
          <w:fldChar w:fldCharType="end"/>
        </w:r>
      </w:hyperlink>
    </w:p>
    <w:p w14:paraId="246E166D" w14:textId="3A8D6483" w:rsidR="00421EAA" w:rsidRDefault="00726656">
      <w:pPr>
        <w:pStyle w:val="TOC3"/>
        <w:tabs>
          <w:tab w:val="right" w:leader="dot" w:pos="8494"/>
        </w:tabs>
        <w:rPr>
          <w:rFonts w:asciiTheme="minorHAnsi" w:eastAsiaTheme="minorEastAsia" w:hAnsiTheme="minorHAnsi" w:cstheme="minorBidi"/>
          <w:noProof/>
          <w:sz w:val="22"/>
          <w:szCs w:val="22"/>
          <w:lang w:eastAsia="en-GB"/>
        </w:rPr>
      </w:pPr>
      <w:hyperlink w:anchor="_Toc161681638" w:history="1">
        <w:r w:rsidR="00421EAA" w:rsidRPr="00124C48">
          <w:rPr>
            <w:rStyle w:val="Hyperlink"/>
            <w:noProof/>
          </w:rPr>
          <w:t>3.3.1 Non-Functional Hierarchy</w:t>
        </w:r>
        <w:r w:rsidR="00421EAA">
          <w:rPr>
            <w:noProof/>
            <w:webHidden/>
          </w:rPr>
          <w:tab/>
        </w:r>
        <w:r w:rsidR="00421EAA">
          <w:rPr>
            <w:noProof/>
            <w:webHidden/>
          </w:rPr>
          <w:fldChar w:fldCharType="begin"/>
        </w:r>
        <w:r w:rsidR="00421EAA">
          <w:rPr>
            <w:noProof/>
            <w:webHidden/>
          </w:rPr>
          <w:instrText xml:space="preserve"> PAGEREF _Toc161681638 \h </w:instrText>
        </w:r>
        <w:r w:rsidR="00421EAA">
          <w:rPr>
            <w:noProof/>
            <w:webHidden/>
          </w:rPr>
        </w:r>
        <w:r w:rsidR="00421EAA">
          <w:rPr>
            <w:noProof/>
            <w:webHidden/>
          </w:rPr>
          <w:fldChar w:fldCharType="separate"/>
        </w:r>
        <w:r w:rsidR="00421EAA">
          <w:rPr>
            <w:noProof/>
            <w:webHidden/>
          </w:rPr>
          <w:t>20</w:t>
        </w:r>
        <w:r w:rsidR="00421EAA">
          <w:rPr>
            <w:noProof/>
            <w:webHidden/>
          </w:rPr>
          <w:fldChar w:fldCharType="end"/>
        </w:r>
      </w:hyperlink>
    </w:p>
    <w:p w14:paraId="2E5F1922" w14:textId="7A0C324A" w:rsidR="00421EAA" w:rsidRDefault="00726656">
      <w:pPr>
        <w:pStyle w:val="TOC3"/>
        <w:tabs>
          <w:tab w:val="right" w:leader="dot" w:pos="8494"/>
        </w:tabs>
        <w:rPr>
          <w:rFonts w:asciiTheme="minorHAnsi" w:eastAsiaTheme="minorEastAsia" w:hAnsiTheme="minorHAnsi" w:cstheme="minorBidi"/>
          <w:noProof/>
          <w:sz w:val="22"/>
          <w:szCs w:val="22"/>
          <w:lang w:eastAsia="en-GB"/>
        </w:rPr>
      </w:pPr>
      <w:hyperlink w:anchor="_Toc161681639" w:history="1">
        <w:r w:rsidR="00421EAA" w:rsidRPr="00124C48">
          <w:rPr>
            <w:rStyle w:val="Hyperlink"/>
            <w:noProof/>
          </w:rPr>
          <w:t>3.3.2 Functional Hierarchy</w:t>
        </w:r>
        <w:r w:rsidR="00421EAA">
          <w:rPr>
            <w:noProof/>
            <w:webHidden/>
          </w:rPr>
          <w:tab/>
        </w:r>
        <w:r w:rsidR="00421EAA">
          <w:rPr>
            <w:noProof/>
            <w:webHidden/>
          </w:rPr>
          <w:fldChar w:fldCharType="begin"/>
        </w:r>
        <w:r w:rsidR="00421EAA">
          <w:rPr>
            <w:noProof/>
            <w:webHidden/>
          </w:rPr>
          <w:instrText xml:space="preserve"> PAGEREF _Toc161681639 \h </w:instrText>
        </w:r>
        <w:r w:rsidR="00421EAA">
          <w:rPr>
            <w:noProof/>
            <w:webHidden/>
          </w:rPr>
        </w:r>
        <w:r w:rsidR="00421EAA">
          <w:rPr>
            <w:noProof/>
            <w:webHidden/>
          </w:rPr>
          <w:fldChar w:fldCharType="separate"/>
        </w:r>
        <w:r w:rsidR="00421EAA">
          <w:rPr>
            <w:noProof/>
            <w:webHidden/>
          </w:rPr>
          <w:t>22</w:t>
        </w:r>
        <w:r w:rsidR="00421EAA">
          <w:rPr>
            <w:noProof/>
            <w:webHidden/>
          </w:rPr>
          <w:fldChar w:fldCharType="end"/>
        </w:r>
      </w:hyperlink>
    </w:p>
    <w:p w14:paraId="1153F669" w14:textId="13220AAE" w:rsidR="00421EAA" w:rsidRDefault="00726656">
      <w:pPr>
        <w:pStyle w:val="TOC1"/>
        <w:rPr>
          <w:rFonts w:asciiTheme="minorHAnsi" w:eastAsiaTheme="minorEastAsia" w:hAnsiTheme="minorHAnsi" w:cstheme="minorBidi"/>
          <w:sz w:val="22"/>
          <w:szCs w:val="22"/>
          <w:lang w:eastAsia="en-GB"/>
        </w:rPr>
      </w:pPr>
      <w:hyperlink w:anchor="_Toc161681640" w:history="1">
        <w:r w:rsidR="00421EAA" w:rsidRPr="00124C48">
          <w:rPr>
            <w:rStyle w:val="Hyperlink"/>
          </w:rPr>
          <w:t>4 Product Procurement</w:t>
        </w:r>
        <w:r w:rsidR="00421EAA">
          <w:rPr>
            <w:webHidden/>
          </w:rPr>
          <w:tab/>
        </w:r>
        <w:r w:rsidR="00421EAA">
          <w:rPr>
            <w:webHidden/>
          </w:rPr>
          <w:fldChar w:fldCharType="begin"/>
        </w:r>
        <w:r w:rsidR="00421EAA">
          <w:rPr>
            <w:webHidden/>
          </w:rPr>
          <w:instrText xml:space="preserve"> PAGEREF _Toc161681640 \h </w:instrText>
        </w:r>
        <w:r w:rsidR="00421EAA">
          <w:rPr>
            <w:webHidden/>
          </w:rPr>
        </w:r>
        <w:r w:rsidR="00421EAA">
          <w:rPr>
            <w:webHidden/>
          </w:rPr>
          <w:fldChar w:fldCharType="separate"/>
        </w:r>
        <w:r w:rsidR="00421EAA">
          <w:rPr>
            <w:webHidden/>
          </w:rPr>
          <w:t>24</w:t>
        </w:r>
        <w:r w:rsidR="00421EAA">
          <w:rPr>
            <w:webHidden/>
          </w:rPr>
          <w:fldChar w:fldCharType="end"/>
        </w:r>
      </w:hyperlink>
    </w:p>
    <w:p w14:paraId="5D20D171" w14:textId="7B73A617" w:rsidR="00421EAA" w:rsidRDefault="00726656">
      <w:pPr>
        <w:pStyle w:val="TOC2"/>
        <w:rPr>
          <w:rFonts w:asciiTheme="minorHAnsi" w:eastAsiaTheme="minorEastAsia" w:hAnsiTheme="minorHAnsi" w:cstheme="minorBidi"/>
          <w:noProof/>
          <w:sz w:val="22"/>
          <w:szCs w:val="22"/>
          <w:lang w:eastAsia="en-GB"/>
        </w:rPr>
      </w:pPr>
      <w:hyperlink w:anchor="_Toc161681641" w:history="1">
        <w:r w:rsidR="00421EAA" w:rsidRPr="00124C48">
          <w:rPr>
            <w:rStyle w:val="Hyperlink"/>
            <w:noProof/>
            <w14:scene3d>
              <w14:camera w14:prst="orthographicFront"/>
              <w14:lightRig w14:rig="threePt" w14:dir="t">
                <w14:rot w14:lat="0" w14:lon="0" w14:rev="0"/>
              </w14:lightRig>
            </w14:scene3d>
          </w:rPr>
          <w:t>4.1</w:t>
        </w:r>
        <w:r w:rsidR="00421EAA" w:rsidRPr="00124C48">
          <w:rPr>
            <w:rStyle w:val="Hyperlink"/>
            <w:noProof/>
          </w:rPr>
          <w:t xml:space="preserve"> Functional Means Analysis</w:t>
        </w:r>
        <w:r w:rsidR="00421EAA">
          <w:rPr>
            <w:noProof/>
            <w:webHidden/>
          </w:rPr>
          <w:tab/>
        </w:r>
        <w:r w:rsidR="00421EAA">
          <w:rPr>
            <w:noProof/>
            <w:webHidden/>
          </w:rPr>
          <w:fldChar w:fldCharType="begin"/>
        </w:r>
        <w:r w:rsidR="00421EAA">
          <w:rPr>
            <w:noProof/>
            <w:webHidden/>
          </w:rPr>
          <w:instrText xml:space="preserve"> PAGEREF _Toc161681641 \h </w:instrText>
        </w:r>
        <w:r w:rsidR="00421EAA">
          <w:rPr>
            <w:noProof/>
            <w:webHidden/>
          </w:rPr>
        </w:r>
        <w:r w:rsidR="00421EAA">
          <w:rPr>
            <w:noProof/>
            <w:webHidden/>
          </w:rPr>
          <w:fldChar w:fldCharType="separate"/>
        </w:r>
        <w:r w:rsidR="00421EAA">
          <w:rPr>
            <w:noProof/>
            <w:webHidden/>
          </w:rPr>
          <w:t>24</w:t>
        </w:r>
        <w:r w:rsidR="00421EAA">
          <w:rPr>
            <w:noProof/>
            <w:webHidden/>
          </w:rPr>
          <w:fldChar w:fldCharType="end"/>
        </w:r>
      </w:hyperlink>
    </w:p>
    <w:p w14:paraId="4F0FB7D6" w14:textId="56FE3CBC" w:rsidR="00421EAA" w:rsidRDefault="00726656">
      <w:pPr>
        <w:pStyle w:val="TOC2"/>
        <w:rPr>
          <w:rFonts w:asciiTheme="minorHAnsi" w:eastAsiaTheme="minorEastAsia" w:hAnsiTheme="minorHAnsi" w:cstheme="minorBidi"/>
          <w:noProof/>
          <w:sz w:val="22"/>
          <w:szCs w:val="22"/>
          <w:lang w:eastAsia="en-GB"/>
        </w:rPr>
      </w:pPr>
      <w:hyperlink w:anchor="_Toc161681642" w:history="1">
        <w:r w:rsidR="00421EAA" w:rsidRPr="00124C48">
          <w:rPr>
            <w:rStyle w:val="Hyperlink"/>
            <w:noProof/>
            <w14:scene3d>
              <w14:camera w14:prst="orthographicFront"/>
              <w14:lightRig w14:rig="threePt" w14:dir="t">
                <w14:rot w14:lat="0" w14:lon="0" w14:rev="0"/>
              </w14:lightRig>
            </w14:scene3d>
          </w:rPr>
          <w:t>4.2</w:t>
        </w:r>
        <w:r w:rsidR="00421EAA" w:rsidRPr="00124C48">
          <w:rPr>
            <w:rStyle w:val="Hyperlink"/>
            <w:noProof/>
          </w:rPr>
          <w:t xml:space="preserve"> Design Proposal and Feature Importance Chart</w:t>
        </w:r>
        <w:r w:rsidR="00421EAA">
          <w:rPr>
            <w:noProof/>
            <w:webHidden/>
          </w:rPr>
          <w:tab/>
        </w:r>
        <w:r w:rsidR="00421EAA">
          <w:rPr>
            <w:noProof/>
            <w:webHidden/>
          </w:rPr>
          <w:fldChar w:fldCharType="begin"/>
        </w:r>
        <w:r w:rsidR="00421EAA">
          <w:rPr>
            <w:noProof/>
            <w:webHidden/>
          </w:rPr>
          <w:instrText xml:space="preserve"> PAGEREF _Toc161681642 \h </w:instrText>
        </w:r>
        <w:r w:rsidR="00421EAA">
          <w:rPr>
            <w:noProof/>
            <w:webHidden/>
          </w:rPr>
        </w:r>
        <w:r w:rsidR="00421EAA">
          <w:rPr>
            <w:noProof/>
            <w:webHidden/>
          </w:rPr>
          <w:fldChar w:fldCharType="separate"/>
        </w:r>
        <w:r w:rsidR="00421EAA">
          <w:rPr>
            <w:noProof/>
            <w:webHidden/>
          </w:rPr>
          <w:t>26</w:t>
        </w:r>
        <w:r w:rsidR="00421EAA">
          <w:rPr>
            <w:noProof/>
            <w:webHidden/>
          </w:rPr>
          <w:fldChar w:fldCharType="end"/>
        </w:r>
      </w:hyperlink>
    </w:p>
    <w:p w14:paraId="290C7A24" w14:textId="0FFC6458" w:rsidR="00421EAA" w:rsidRDefault="00726656">
      <w:pPr>
        <w:pStyle w:val="TOC2"/>
        <w:rPr>
          <w:rFonts w:asciiTheme="minorHAnsi" w:eastAsiaTheme="minorEastAsia" w:hAnsiTheme="minorHAnsi" w:cstheme="minorBidi"/>
          <w:noProof/>
          <w:sz w:val="22"/>
          <w:szCs w:val="22"/>
          <w:lang w:eastAsia="en-GB"/>
        </w:rPr>
      </w:pPr>
      <w:hyperlink w:anchor="_Toc161681643" w:history="1">
        <w:r w:rsidR="00421EAA" w:rsidRPr="00124C48">
          <w:rPr>
            <w:rStyle w:val="Hyperlink"/>
            <w:noProof/>
            <w14:scene3d>
              <w14:camera w14:prst="orthographicFront"/>
              <w14:lightRig w14:rig="threePt" w14:dir="t">
                <w14:rot w14:lat="0" w14:lon="0" w14:rev="0"/>
              </w14:lightRig>
            </w14:scene3d>
          </w:rPr>
          <w:t>4.3</w:t>
        </w:r>
        <w:r w:rsidR="00421EAA" w:rsidRPr="00124C48">
          <w:rPr>
            <w:rStyle w:val="Hyperlink"/>
            <w:noProof/>
          </w:rPr>
          <w:t xml:space="preserve"> System Pugh</w:t>
        </w:r>
        <w:r w:rsidR="00421EAA">
          <w:rPr>
            <w:noProof/>
            <w:webHidden/>
          </w:rPr>
          <w:tab/>
        </w:r>
        <w:r w:rsidR="00421EAA">
          <w:rPr>
            <w:noProof/>
            <w:webHidden/>
          </w:rPr>
          <w:fldChar w:fldCharType="begin"/>
        </w:r>
        <w:r w:rsidR="00421EAA">
          <w:rPr>
            <w:noProof/>
            <w:webHidden/>
          </w:rPr>
          <w:instrText xml:space="preserve"> PAGEREF _Toc161681643 \h </w:instrText>
        </w:r>
        <w:r w:rsidR="00421EAA">
          <w:rPr>
            <w:noProof/>
            <w:webHidden/>
          </w:rPr>
        </w:r>
        <w:r w:rsidR="00421EAA">
          <w:rPr>
            <w:noProof/>
            <w:webHidden/>
          </w:rPr>
          <w:fldChar w:fldCharType="separate"/>
        </w:r>
        <w:r w:rsidR="00421EAA">
          <w:rPr>
            <w:noProof/>
            <w:webHidden/>
          </w:rPr>
          <w:t>34</w:t>
        </w:r>
        <w:r w:rsidR="00421EAA">
          <w:rPr>
            <w:noProof/>
            <w:webHidden/>
          </w:rPr>
          <w:fldChar w:fldCharType="end"/>
        </w:r>
      </w:hyperlink>
    </w:p>
    <w:p w14:paraId="5EB6720C" w14:textId="73AFBADD" w:rsidR="00421EAA" w:rsidRDefault="00726656">
      <w:pPr>
        <w:pStyle w:val="TOC2"/>
        <w:rPr>
          <w:rFonts w:asciiTheme="minorHAnsi" w:eastAsiaTheme="minorEastAsia" w:hAnsiTheme="minorHAnsi" w:cstheme="minorBidi"/>
          <w:noProof/>
          <w:sz w:val="22"/>
          <w:szCs w:val="22"/>
          <w:lang w:eastAsia="en-GB"/>
        </w:rPr>
      </w:pPr>
      <w:hyperlink w:anchor="_Toc161681644" w:history="1">
        <w:r w:rsidR="00421EAA" w:rsidRPr="00124C48">
          <w:rPr>
            <w:rStyle w:val="Hyperlink"/>
            <w:noProof/>
            <w14:scene3d>
              <w14:camera w14:prst="orthographicFront"/>
              <w14:lightRig w14:rig="threePt" w14:dir="t">
                <w14:rot w14:lat="0" w14:lon="0" w14:rev="0"/>
              </w14:lightRig>
            </w14:scene3d>
          </w:rPr>
          <w:t>4.4</w:t>
        </w:r>
        <w:r w:rsidR="00421EAA" w:rsidRPr="00124C48">
          <w:rPr>
            <w:rStyle w:val="Hyperlink"/>
            <w:noProof/>
          </w:rPr>
          <w:t xml:space="preserve"> Procured System</w:t>
        </w:r>
        <w:r w:rsidR="00421EAA">
          <w:rPr>
            <w:noProof/>
            <w:webHidden/>
          </w:rPr>
          <w:tab/>
        </w:r>
        <w:r w:rsidR="00421EAA">
          <w:rPr>
            <w:noProof/>
            <w:webHidden/>
          </w:rPr>
          <w:fldChar w:fldCharType="begin"/>
        </w:r>
        <w:r w:rsidR="00421EAA">
          <w:rPr>
            <w:noProof/>
            <w:webHidden/>
          </w:rPr>
          <w:instrText xml:space="preserve"> PAGEREF _Toc161681644 \h </w:instrText>
        </w:r>
        <w:r w:rsidR="00421EAA">
          <w:rPr>
            <w:noProof/>
            <w:webHidden/>
          </w:rPr>
        </w:r>
        <w:r w:rsidR="00421EAA">
          <w:rPr>
            <w:noProof/>
            <w:webHidden/>
          </w:rPr>
          <w:fldChar w:fldCharType="separate"/>
        </w:r>
        <w:r w:rsidR="00421EAA">
          <w:rPr>
            <w:noProof/>
            <w:webHidden/>
          </w:rPr>
          <w:t>36</w:t>
        </w:r>
        <w:r w:rsidR="00421EAA">
          <w:rPr>
            <w:noProof/>
            <w:webHidden/>
          </w:rPr>
          <w:fldChar w:fldCharType="end"/>
        </w:r>
      </w:hyperlink>
    </w:p>
    <w:p w14:paraId="18420E54" w14:textId="543A1136" w:rsidR="00421EAA" w:rsidRDefault="00726656">
      <w:pPr>
        <w:pStyle w:val="TOC1"/>
        <w:rPr>
          <w:rFonts w:asciiTheme="minorHAnsi" w:eastAsiaTheme="minorEastAsia" w:hAnsiTheme="minorHAnsi" w:cstheme="minorBidi"/>
          <w:sz w:val="22"/>
          <w:szCs w:val="22"/>
          <w:lang w:eastAsia="en-GB"/>
        </w:rPr>
      </w:pPr>
      <w:hyperlink w:anchor="_Toc161681645" w:history="1">
        <w:r w:rsidR="00421EAA" w:rsidRPr="00124C48">
          <w:rPr>
            <w:rStyle w:val="Hyperlink"/>
          </w:rPr>
          <w:t>5 Methodology</w:t>
        </w:r>
        <w:r w:rsidR="00421EAA">
          <w:rPr>
            <w:webHidden/>
          </w:rPr>
          <w:tab/>
        </w:r>
        <w:r w:rsidR="00421EAA">
          <w:rPr>
            <w:webHidden/>
          </w:rPr>
          <w:fldChar w:fldCharType="begin"/>
        </w:r>
        <w:r w:rsidR="00421EAA">
          <w:rPr>
            <w:webHidden/>
          </w:rPr>
          <w:instrText xml:space="preserve"> PAGEREF _Toc161681645 \h </w:instrText>
        </w:r>
        <w:r w:rsidR="00421EAA">
          <w:rPr>
            <w:webHidden/>
          </w:rPr>
        </w:r>
        <w:r w:rsidR="00421EAA">
          <w:rPr>
            <w:webHidden/>
          </w:rPr>
          <w:fldChar w:fldCharType="separate"/>
        </w:r>
        <w:r w:rsidR="00421EAA">
          <w:rPr>
            <w:webHidden/>
          </w:rPr>
          <w:t>37</w:t>
        </w:r>
        <w:r w:rsidR="00421EAA">
          <w:rPr>
            <w:webHidden/>
          </w:rPr>
          <w:fldChar w:fldCharType="end"/>
        </w:r>
      </w:hyperlink>
    </w:p>
    <w:p w14:paraId="392C696F" w14:textId="6E9CBE94" w:rsidR="00421EAA" w:rsidRDefault="00726656">
      <w:pPr>
        <w:pStyle w:val="TOC2"/>
        <w:rPr>
          <w:rFonts w:asciiTheme="minorHAnsi" w:eastAsiaTheme="minorEastAsia" w:hAnsiTheme="minorHAnsi" w:cstheme="minorBidi"/>
          <w:noProof/>
          <w:sz w:val="22"/>
          <w:szCs w:val="22"/>
          <w:lang w:eastAsia="en-GB"/>
        </w:rPr>
      </w:pPr>
      <w:hyperlink w:anchor="_Toc161681646" w:history="1">
        <w:r w:rsidR="00421EAA" w:rsidRPr="00124C48">
          <w:rPr>
            <w:rStyle w:val="Hyperlink"/>
            <w:noProof/>
            <w14:scene3d>
              <w14:camera w14:prst="orthographicFront"/>
              <w14:lightRig w14:rig="threePt" w14:dir="t">
                <w14:rot w14:lat="0" w14:lon="0" w14:rev="0"/>
              </w14:lightRig>
            </w14:scene3d>
          </w:rPr>
          <w:t>5.1</w:t>
        </w:r>
        <w:r w:rsidR="00421EAA" w:rsidRPr="00124C48">
          <w:rPr>
            <w:rStyle w:val="Hyperlink"/>
            <w:noProof/>
          </w:rPr>
          <w:t xml:space="preserve"> Safe System of Work</w:t>
        </w:r>
        <w:r w:rsidR="00421EAA">
          <w:rPr>
            <w:noProof/>
            <w:webHidden/>
          </w:rPr>
          <w:tab/>
        </w:r>
        <w:r w:rsidR="00421EAA">
          <w:rPr>
            <w:noProof/>
            <w:webHidden/>
          </w:rPr>
          <w:fldChar w:fldCharType="begin"/>
        </w:r>
        <w:r w:rsidR="00421EAA">
          <w:rPr>
            <w:noProof/>
            <w:webHidden/>
          </w:rPr>
          <w:instrText xml:space="preserve"> PAGEREF _Toc161681646 \h </w:instrText>
        </w:r>
        <w:r w:rsidR="00421EAA">
          <w:rPr>
            <w:noProof/>
            <w:webHidden/>
          </w:rPr>
        </w:r>
        <w:r w:rsidR="00421EAA">
          <w:rPr>
            <w:noProof/>
            <w:webHidden/>
          </w:rPr>
          <w:fldChar w:fldCharType="separate"/>
        </w:r>
        <w:r w:rsidR="00421EAA">
          <w:rPr>
            <w:noProof/>
            <w:webHidden/>
          </w:rPr>
          <w:t>37</w:t>
        </w:r>
        <w:r w:rsidR="00421EAA">
          <w:rPr>
            <w:noProof/>
            <w:webHidden/>
          </w:rPr>
          <w:fldChar w:fldCharType="end"/>
        </w:r>
      </w:hyperlink>
    </w:p>
    <w:p w14:paraId="77D594A6" w14:textId="01B76534" w:rsidR="00421EAA" w:rsidRDefault="00726656">
      <w:pPr>
        <w:pStyle w:val="TOC2"/>
        <w:rPr>
          <w:rFonts w:asciiTheme="minorHAnsi" w:eastAsiaTheme="minorEastAsia" w:hAnsiTheme="minorHAnsi" w:cstheme="minorBidi"/>
          <w:noProof/>
          <w:sz w:val="22"/>
          <w:szCs w:val="22"/>
          <w:lang w:eastAsia="en-GB"/>
        </w:rPr>
      </w:pPr>
      <w:hyperlink w:anchor="_Toc161681647" w:history="1">
        <w:r w:rsidR="00421EAA" w:rsidRPr="00124C48">
          <w:rPr>
            <w:rStyle w:val="Hyperlink"/>
            <w:noProof/>
            <w14:scene3d>
              <w14:camera w14:prst="orthographicFront"/>
              <w14:lightRig w14:rig="threePt" w14:dir="t">
                <w14:rot w14:lat="0" w14:lon="0" w14:rev="0"/>
              </w14:lightRig>
            </w14:scene3d>
          </w:rPr>
          <w:t>5.2</w:t>
        </w:r>
        <w:r w:rsidR="00421EAA" w:rsidRPr="00124C48">
          <w:rPr>
            <w:rStyle w:val="Hyperlink"/>
            <w:noProof/>
          </w:rPr>
          <w:t xml:space="preserve"> Functional Metrics</w:t>
        </w:r>
        <w:r w:rsidR="00421EAA">
          <w:rPr>
            <w:noProof/>
            <w:webHidden/>
          </w:rPr>
          <w:tab/>
        </w:r>
        <w:r w:rsidR="00421EAA">
          <w:rPr>
            <w:noProof/>
            <w:webHidden/>
          </w:rPr>
          <w:fldChar w:fldCharType="begin"/>
        </w:r>
        <w:r w:rsidR="00421EAA">
          <w:rPr>
            <w:noProof/>
            <w:webHidden/>
          </w:rPr>
          <w:instrText xml:space="preserve"> PAGEREF _Toc161681647 \h </w:instrText>
        </w:r>
        <w:r w:rsidR="00421EAA">
          <w:rPr>
            <w:noProof/>
            <w:webHidden/>
          </w:rPr>
        </w:r>
        <w:r w:rsidR="00421EAA">
          <w:rPr>
            <w:noProof/>
            <w:webHidden/>
          </w:rPr>
          <w:fldChar w:fldCharType="separate"/>
        </w:r>
        <w:r w:rsidR="00421EAA">
          <w:rPr>
            <w:noProof/>
            <w:webHidden/>
          </w:rPr>
          <w:t>38</w:t>
        </w:r>
        <w:r w:rsidR="00421EAA">
          <w:rPr>
            <w:noProof/>
            <w:webHidden/>
          </w:rPr>
          <w:fldChar w:fldCharType="end"/>
        </w:r>
      </w:hyperlink>
    </w:p>
    <w:p w14:paraId="57B48F87" w14:textId="3CEC9FB4" w:rsidR="00421EAA" w:rsidRDefault="00726656">
      <w:pPr>
        <w:pStyle w:val="TOC2"/>
        <w:rPr>
          <w:rFonts w:asciiTheme="minorHAnsi" w:eastAsiaTheme="minorEastAsia" w:hAnsiTheme="minorHAnsi" w:cstheme="minorBidi"/>
          <w:noProof/>
          <w:sz w:val="22"/>
          <w:szCs w:val="22"/>
          <w:lang w:eastAsia="en-GB"/>
        </w:rPr>
      </w:pPr>
      <w:hyperlink w:anchor="_Toc161681648" w:history="1">
        <w:r w:rsidR="00421EAA" w:rsidRPr="00124C48">
          <w:rPr>
            <w:rStyle w:val="Hyperlink"/>
            <w:noProof/>
            <w14:scene3d>
              <w14:camera w14:prst="orthographicFront"/>
              <w14:lightRig w14:rig="threePt" w14:dir="t">
                <w14:rot w14:lat="0" w14:lon="0" w14:rev="0"/>
              </w14:lightRig>
            </w14:scene3d>
          </w:rPr>
          <w:t>5.3</w:t>
        </w:r>
        <w:r w:rsidR="00421EAA" w:rsidRPr="00124C48">
          <w:rPr>
            <w:rStyle w:val="Hyperlink"/>
            <w:noProof/>
          </w:rPr>
          <w:t xml:space="preserve"> Pick and Place Test</w:t>
        </w:r>
        <w:r w:rsidR="00421EAA">
          <w:rPr>
            <w:noProof/>
            <w:webHidden/>
          </w:rPr>
          <w:tab/>
        </w:r>
        <w:r w:rsidR="00421EAA">
          <w:rPr>
            <w:noProof/>
            <w:webHidden/>
          </w:rPr>
          <w:fldChar w:fldCharType="begin"/>
        </w:r>
        <w:r w:rsidR="00421EAA">
          <w:rPr>
            <w:noProof/>
            <w:webHidden/>
          </w:rPr>
          <w:instrText xml:space="preserve"> PAGEREF _Toc161681648 \h </w:instrText>
        </w:r>
        <w:r w:rsidR="00421EAA">
          <w:rPr>
            <w:noProof/>
            <w:webHidden/>
          </w:rPr>
        </w:r>
        <w:r w:rsidR="00421EAA">
          <w:rPr>
            <w:noProof/>
            <w:webHidden/>
          </w:rPr>
          <w:fldChar w:fldCharType="separate"/>
        </w:r>
        <w:r w:rsidR="00421EAA">
          <w:rPr>
            <w:noProof/>
            <w:webHidden/>
          </w:rPr>
          <w:t>40</w:t>
        </w:r>
        <w:r w:rsidR="00421EAA">
          <w:rPr>
            <w:noProof/>
            <w:webHidden/>
          </w:rPr>
          <w:fldChar w:fldCharType="end"/>
        </w:r>
      </w:hyperlink>
    </w:p>
    <w:p w14:paraId="44F3052F" w14:textId="08A52BC3" w:rsidR="00421EAA" w:rsidRDefault="00726656">
      <w:pPr>
        <w:pStyle w:val="TOC3"/>
        <w:tabs>
          <w:tab w:val="right" w:leader="dot" w:pos="8494"/>
        </w:tabs>
        <w:rPr>
          <w:rFonts w:asciiTheme="minorHAnsi" w:eastAsiaTheme="minorEastAsia" w:hAnsiTheme="minorHAnsi" w:cstheme="minorBidi"/>
          <w:noProof/>
          <w:sz w:val="22"/>
          <w:szCs w:val="22"/>
          <w:lang w:eastAsia="en-GB"/>
        </w:rPr>
      </w:pPr>
      <w:hyperlink w:anchor="_Toc161681649" w:history="1">
        <w:r w:rsidR="00421EAA" w:rsidRPr="00124C48">
          <w:rPr>
            <w:rStyle w:val="Hyperlink"/>
            <w:noProof/>
          </w:rPr>
          <w:t>5.3.1 Equipment</w:t>
        </w:r>
        <w:r w:rsidR="00421EAA">
          <w:rPr>
            <w:noProof/>
            <w:webHidden/>
          </w:rPr>
          <w:tab/>
        </w:r>
        <w:r w:rsidR="00421EAA">
          <w:rPr>
            <w:noProof/>
            <w:webHidden/>
          </w:rPr>
          <w:fldChar w:fldCharType="begin"/>
        </w:r>
        <w:r w:rsidR="00421EAA">
          <w:rPr>
            <w:noProof/>
            <w:webHidden/>
          </w:rPr>
          <w:instrText xml:space="preserve"> PAGEREF _Toc161681649 \h </w:instrText>
        </w:r>
        <w:r w:rsidR="00421EAA">
          <w:rPr>
            <w:noProof/>
            <w:webHidden/>
          </w:rPr>
        </w:r>
        <w:r w:rsidR="00421EAA">
          <w:rPr>
            <w:noProof/>
            <w:webHidden/>
          </w:rPr>
          <w:fldChar w:fldCharType="separate"/>
        </w:r>
        <w:r w:rsidR="00421EAA">
          <w:rPr>
            <w:noProof/>
            <w:webHidden/>
          </w:rPr>
          <w:t>40</w:t>
        </w:r>
        <w:r w:rsidR="00421EAA">
          <w:rPr>
            <w:noProof/>
            <w:webHidden/>
          </w:rPr>
          <w:fldChar w:fldCharType="end"/>
        </w:r>
      </w:hyperlink>
    </w:p>
    <w:p w14:paraId="3A1ABF6E" w14:textId="4D2B6910" w:rsidR="00421EAA" w:rsidRDefault="00726656">
      <w:pPr>
        <w:pStyle w:val="TOC3"/>
        <w:tabs>
          <w:tab w:val="right" w:leader="dot" w:pos="8494"/>
        </w:tabs>
        <w:rPr>
          <w:rFonts w:asciiTheme="minorHAnsi" w:eastAsiaTheme="minorEastAsia" w:hAnsiTheme="minorHAnsi" w:cstheme="minorBidi"/>
          <w:noProof/>
          <w:sz w:val="22"/>
          <w:szCs w:val="22"/>
          <w:lang w:eastAsia="en-GB"/>
        </w:rPr>
      </w:pPr>
      <w:hyperlink w:anchor="_Toc161681650" w:history="1">
        <w:r w:rsidR="00421EAA" w:rsidRPr="00124C48">
          <w:rPr>
            <w:rStyle w:val="Hyperlink"/>
            <w:noProof/>
          </w:rPr>
          <w:t>5.3.2 Variables</w:t>
        </w:r>
        <w:r w:rsidR="00421EAA">
          <w:rPr>
            <w:noProof/>
            <w:webHidden/>
          </w:rPr>
          <w:tab/>
        </w:r>
        <w:r w:rsidR="00421EAA">
          <w:rPr>
            <w:noProof/>
            <w:webHidden/>
          </w:rPr>
          <w:fldChar w:fldCharType="begin"/>
        </w:r>
        <w:r w:rsidR="00421EAA">
          <w:rPr>
            <w:noProof/>
            <w:webHidden/>
          </w:rPr>
          <w:instrText xml:space="preserve"> PAGEREF _Toc161681650 \h </w:instrText>
        </w:r>
        <w:r w:rsidR="00421EAA">
          <w:rPr>
            <w:noProof/>
            <w:webHidden/>
          </w:rPr>
        </w:r>
        <w:r w:rsidR="00421EAA">
          <w:rPr>
            <w:noProof/>
            <w:webHidden/>
          </w:rPr>
          <w:fldChar w:fldCharType="separate"/>
        </w:r>
        <w:r w:rsidR="00421EAA">
          <w:rPr>
            <w:noProof/>
            <w:webHidden/>
          </w:rPr>
          <w:t>40</w:t>
        </w:r>
        <w:r w:rsidR="00421EAA">
          <w:rPr>
            <w:noProof/>
            <w:webHidden/>
          </w:rPr>
          <w:fldChar w:fldCharType="end"/>
        </w:r>
      </w:hyperlink>
    </w:p>
    <w:p w14:paraId="2F2EB342" w14:textId="5F39EC5B" w:rsidR="00421EAA" w:rsidRDefault="00726656">
      <w:pPr>
        <w:pStyle w:val="TOC3"/>
        <w:tabs>
          <w:tab w:val="right" w:leader="dot" w:pos="8494"/>
        </w:tabs>
        <w:rPr>
          <w:rFonts w:asciiTheme="minorHAnsi" w:eastAsiaTheme="minorEastAsia" w:hAnsiTheme="minorHAnsi" w:cstheme="minorBidi"/>
          <w:noProof/>
          <w:sz w:val="22"/>
          <w:szCs w:val="22"/>
          <w:lang w:eastAsia="en-GB"/>
        </w:rPr>
      </w:pPr>
      <w:hyperlink w:anchor="_Toc161681651" w:history="1">
        <w:r w:rsidR="00421EAA" w:rsidRPr="00124C48">
          <w:rPr>
            <w:rStyle w:val="Hyperlink"/>
            <w:noProof/>
          </w:rPr>
          <w:t>5.3.3 Method</w:t>
        </w:r>
        <w:r w:rsidR="00421EAA">
          <w:rPr>
            <w:noProof/>
            <w:webHidden/>
          </w:rPr>
          <w:tab/>
        </w:r>
        <w:r w:rsidR="00421EAA">
          <w:rPr>
            <w:noProof/>
            <w:webHidden/>
          </w:rPr>
          <w:fldChar w:fldCharType="begin"/>
        </w:r>
        <w:r w:rsidR="00421EAA">
          <w:rPr>
            <w:noProof/>
            <w:webHidden/>
          </w:rPr>
          <w:instrText xml:space="preserve"> PAGEREF _Toc161681651 \h </w:instrText>
        </w:r>
        <w:r w:rsidR="00421EAA">
          <w:rPr>
            <w:noProof/>
            <w:webHidden/>
          </w:rPr>
        </w:r>
        <w:r w:rsidR="00421EAA">
          <w:rPr>
            <w:noProof/>
            <w:webHidden/>
          </w:rPr>
          <w:fldChar w:fldCharType="separate"/>
        </w:r>
        <w:r w:rsidR="00421EAA">
          <w:rPr>
            <w:noProof/>
            <w:webHidden/>
          </w:rPr>
          <w:t>41</w:t>
        </w:r>
        <w:r w:rsidR="00421EAA">
          <w:rPr>
            <w:noProof/>
            <w:webHidden/>
          </w:rPr>
          <w:fldChar w:fldCharType="end"/>
        </w:r>
      </w:hyperlink>
    </w:p>
    <w:p w14:paraId="2D9FABB7" w14:textId="5F733556" w:rsidR="00421EAA" w:rsidRDefault="00726656">
      <w:pPr>
        <w:pStyle w:val="TOC1"/>
        <w:rPr>
          <w:rFonts w:asciiTheme="minorHAnsi" w:eastAsiaTheme="minorEastAsia" w:hAnsiTheme="minorHAnsi" w:cstheme="minorBidi"/>
          <w:sz w:val="22"/>
          <w:szCs w:val="22"/>
          <w:lang w:eastAsia="en-GB"/>
        </w:rPr>
      </w:pPr>
      <w:hyperlink w:anchor="_Toc161681652" w:history="1">
        <w:r w:rsidR="00421EAA" w:rsidRPr="00124C48">
          <w:rPr>
            <w:rStyle w:val="Hyperlink"/>
          </w:rPr>
          <w:t>6 Results</w:t>
        </w:r>
        <w:r w:rsidR="00421EAA">
          <w:rPr>
            <w:webHidden/>
          </w:rPr>
          <w:tab/>
        </w:r>
        <w:r w:rsidR="00421EAA">
          <w:rPr>
            <w:webHidden/>
          </w:rPr>
          <w:fldChar w:fldCharType="begin"/>
        </w:r>
        <w:r w:rsidR="00421EAA">
          <w:rPr>
            <w:webHidden/>
          </w:rPr>
          <w:instrText xml:space="preserve"> PAGEREF _Toc161681652 \h </w:instrText>
        </w:r>
        <w:r w:rsidR="00421EAA">
          <w:rPr>
            <w:webHidden/>
          </w:rPr>
        </w:r>
        <w:r w:rsidR="00421EAA">
          <w:rPr>
            <w:webHidden/>
          </w:rPr>
          <w:fldChar w:fldCharType="separate"/>
        </w:r>
        <w:r w:rsidR="00421EAA">
          <w:rPr>
            <w:webHidden/>
          </w:rPr>
          <w:t>42</w:t>
        </w:r>
        <w:r w:rsidR="00421EAA">
          <w:rPr>
            <w:webHidden/>
          </w:rPr>
          <w:fldChar w:fldCharType="end"/>
        </w:r>
      </w:hyperlink>
    </w:p>
    <w:p w14:paraId="618B62EC" w14:textId="141BB375" w:rsidR="00421EAA" w:rsidRDefault="00726656">
      <w:pPr>
        <w:pStyle w:val="TOC2"/>
        <w:rPr>
          <w:rFonts w:asciiTheme="minorHAnsi" w:eastAsiaTheme="minorEastAsia" w:hAnsiTheme="minorHAnsi" w:cstheme="minorBidi"/>
          <w:noProof/>
          <w:sz w:val="22"/>
          <w:szCs w:val="22"/>
          <w:lang w:eastAsia="en-GB"/>
        </w:rPr>
      </w:pPr>
      <w:hyperlink w:anchor="_Toc161681653" w:history="1">
        <w:r w:rsidR="00421EAA" w:rsidRPr="00124C48">
          <w:rPr>
            <w:rStyle w:val="Hyperlink"/>
            <w:noProof/>
            <w14:scene3d>
              <w14:camera w14:prst="orthographicFront"/>
              <w14:lightRig w14:rig="threePt" w14:dir="t">
                <w14:rot w14:lat="0" w14:lon="0" w14:rev="0"/>
              </w14:lightRig>
            </w14:scene3d>
          </w:rPr>
          <w:t>6.1</w:t>
        </w:r>
        <w:r w:rsidR="00421EAA" w:rsidRPr="00124C48">
          <w:rPr>
            <w:rStyle w:val="Hyperlink"/>
            <w:noProof/>
          </w:rPr>
          <w:t xml:space="preserve"> Funding Challenges</w:t>
        </w:r>
        <w:r w:rsidR="00421EAA">
          <w:rPr>
            <w:noProof/>
            <w:webHidden/>
          </w:rPr>
          <w:tab/>
        </w:r>
        <w:r w:rsidR="00421EAA">
          <w:rPr>
            <w:noProof/>
            <w:webHidden/>
          </w:rPr>
          <w:fldChar w:fldCharType="begin"/>
        </w:r>
        <w:r w:rsidR="00421EAA">
          <w:rPr>
            <w:noProof/>
            <w:webHidden/>
          </w:rPr>
          <w:instrText xml:space="preserve"> PAGEREF _Toc161681653 \h </w:instrText>
        </w:r>
        <w:r w:rsidR="00421EAA">
          <w:rPr>
            <w:noProof/>
            <w:webHidden/>
          </w:rPr>
        </w:r>
        <w:r w:rsidR="00421EAA">
          <w:rPr>
            <w:noProof/>
            <w:webHidden/>
          </w:rPr>
          <w:fldChar w:fldCharType="separate"/>
        </w:r>
        <w:r w:rsidR="00421EAA">
          <w:rPr>
            <w:noProof/>
            <w:webHidden/>
          </w:rPr>
          <w:t>42</w:t>
        </w:r>
        <w:r w:rsidR="00421EAA">
          <w:rPr>
            <w:noProof/>
            <w:webHidden/>
          </w:rPr>
          <w:fldChar w:fldCharType="end"/>
        </w:r>
      </w:hyperlink>
    </w:p>
    <w:p w14:paraId="3B5ED09A" w14:textId="033D135F" w:rsidR="00421EAA" w:rsidRDefault="00726656">
      <w:pPr>
        <w:pStyle w:val="TOC2"/>
        <w:rPr>
          <w:rFonts w:asciiTheme="minorHAnsi" w:eastAsiaTheme="minorEastAsia" w:hAnsiTheme="minorHAnsi" w:cstheme="minorBidi"/>
          <w:noProof/>
          <w:sz w:val="22"/>
          <w:szCs w:val="22"/>
          <w:lang w:eastAsia="en-GB"/>
        </w:rPr>
      </w:pPr>
      <w:hyperlink w:anchor="_Toc161681654" w:history="1">
        <w:r w:rsidR="00421EAA" w:rsidRPr="00124C48">
          <w:rPr>
            <w:rStyle w:val="Hyperlink"/>
            <w:noProof/>
            <w14:scene3d>
              <w14:camera w14:prst="orthographicFront"/>
              <w14:lightRig w14:rig="threePt" w14:dir="t">
                <w14:rot w14:lat="0" w14:lon="0" w14:rev="0"/>
              </w14:lightRig>
            </w14:scene3d>
          </w:rPr>
          <w:t>6.2</w:t>
        </w:r>
        <w:r w:rsidR="00421EAA" w:rsidRPr="00124C48">
          <w:rPr>
            <w:rStyle w:val="Hyperlink"/>
            <w:noProof/>
          </w:rPr>
          <w:t xml:space="preserve"> Data Collected</w:t>
        </w:r>
        <w:r w:rsidR="00421EAA">
          <w:rPr>
            <w:noProof/>
            <w:webHidden/>
          </w:rPr>
          <w:tab/>
        </w:r>
        <w:r w:rsidR="00421EAA">
          <w:rPr>
            <w:noProof/>
            <w:webHidden/>
          </w:rPr>
          <w:fldChar w:fldCharType="begin"/>
        </w:r>
        <w:r w:rsidR="00421EAA">
          <w:rPr>
            <w:noProof/>
            <w:webHidden/>
          </w:rPr>
          <w:instrText xml:space="preserve"> PAGEREF _Toc161681654 \h </w:instrText>
        </w:r>
        <w:r w:rsidR="00421EAA">
          <w:rPr>
            <w:noProof/>
            <w:webHidden/>
          </w:rPr>
        </w:r>
        <w:r w:rsidR="00421EAA">
          <w:rPr>
            <w:noProof/>
            <w:webHidden/>
          </w:rPr>
          <w:fldChar w:fldCharType="separate"/>
        </w:r>
        <w:r w:rsidR="00421EAA">
          <w:rPr>
            <w:noProof/>
            <w:webHidden/>
          </w:rPr>
          <w:t>43</w:t>
        </w:r>
        <w:r w:rsidR="00421EAA">
          <w:rPr>
            <w:noProof/>
            <w:webHidden/>
          </w:rPr>
          <w:fldChar w:fldCharType="end"/>
        </w:r>
      </w:hyperlink>
    </w:p>
    <w:p w14:paraId="3F7567C1" w14:textId="2D09383B" w:rsidR="00421EAA" w:rsidRDefault="00726656">
      <w:pPr>
        <w:pStyle w:val="TOC2"/>
        <w:rPr>
          <w:rFonts w:asciiTheme="minorHAnsi" w:eastAsiaTheme="minorEastAsia" w:hAnsiTheme="minorHAnsi" w:cstheme="minorBidi"/>
          <w:noProof/>
          <w:sz w:val="22"/>
          <w:szCs w:val="22"/>
          <w:lang w:eastAsia="en-GB"/>
        </w:rPr>
      </w:pPr>
      <w:hyperlink w:anchor="_Toc161681655" w:history="1">
        <w:r w:rsidR="00421EAA" w:rsidRPr="00124C48">
          <w:rPr>
            <w:rStyle w:val="Hyperlink"/>
            <w:noProof/>
            <w14:scene3d>
              <w14:camera w14:prst="orthographicFront"/>
              <w14:lightRig w14:rig="threePt" w14:dir="t">
                <w14:rot w14:lat="0" w14:lon="0" w14:rev="0"/>
              </w14:lightRig>
            </w14:scene3d>
          </w:rPr>
          <w:t>6.3</w:t>
        </w:r>
        <w:r w:rsidR="00421EAA" w:rsidRPr="00124C48">
          <w:rPr>
            <w:rStyle w:val="Hyperlink"/>
            <w:noProof/>
          </w:rPr>
          <w:t xml:space="preserve"> Future Steps and Predictions</w:t>
        </w:r>
        <w:r w:rsidR="00421EAA">
          <w:rPr>
            <w:noProof/>
            <w:webHidden/>
          </w:rPr>
          <w:tab/>
        </w:r>
        <w:r w:rsidR="00421EAA">
          <w:rPr>
            <w:noProof/>
            <w:webHidden/>
          </w:rPr>
          <w:fldChar w:fldCharType="begin"/>
        </w:r>
        <w:r w:rsidR="00421EAA">
          <w:rPr>
            <w:noProof/>
            <w:webHidden/>
          </w:rPr>
          <w:instrText xml:space="preserve"> PAGEREF _Toc161681655 \h </w:instrText>
        </w:r>
        <w:r w:rsidR="00421EAA">
          <w:rPr>
            <w:noProof/>
            <w:webHidden/>
          </w:rPr>
        </w:r>
        <w:r w:rsidR="00421EAA">
          <w:rPr>
            <w:noProof/>
            <w:webHidden/>
          </w:rPr>
          <w:fldChar w:fldCharType="separate"/>
        </w:r>
        <w:r w:rsidR="00421EAA">
          <w:rPr>
            <w:noProof/>
            <w:webHidden/>
          </w:rPr>
          <w:t>44</w:t>
        </w:r>
        <w:r w:rsidR="00421EAA">
          <w:rPr>
            <w:noProof/>
            <w:webHidden/>
          </w:rPr>
          <w:fldChar w:fldCharType="end"/>
        </w:r>
      </w:hyperlink>
    </w:p>
    <w:p w14:paraId="161A3FB7" w14:textId="71C898EE" w:rsidR="00421EAA" w:rsidRDefault="00726656">
      <w:pPr>
        <w:pStyle w:val="TOC1"/>
        <w:rPr>
          <w:rFonts w:asciiTheme="minorHAnsi" w:eastAsiaTheme="minorEastAsia" w:hAnsiTheme="minorHAnsi" w:cstheme="minorBidi"/>
          <w:sz w:val="22"/>
          <w:szCs w:val="22"/>
          <w:lang w:eastAsia="en-GB"/>
        </w:rPr>
      </w:pPr>
      <w:hyperlink w:anchor="_Toc161681656" w:history="1">
        <w:r w:rsidR="00421EAA" w:rsidRPr="00124C48">
          <w:rPr>
            <w:rStyle w:val="Hyperlink"/>
          </w:rPr>
          <w:t>7 Discussion</w:t>
        </w:r>
        <w:r w:rsidR="00421EAA">
          <w:rPr>
            <w:webHidden/>
          </w:rPr>
          <w:tab/>
        </w:r>
        <w:r w:rsidR="00421EAA">
          <w:rPr>
            <w:webHidden/>
          </w:rPr>
          <w:fldChar w:fldCharType="begin"/>
        </w:r>
        <w:r w:rsidR="00421EAA">
          <w:rPr>
            <w:webHidden/>
          </w:rPr>
          <w:instrText xml:space="preserve"> PAGEREF _Toc161681656 \h </w:instrText>
        </w:r>
        <w:r w:rsidR="00421EAA">
          <w:rPr>
            <w:webHidden/>
          </w:rPr>
        </w:r>
        <w:r w:rsidR="00421EAA">
          <w:rPr>
            <w:webHidden/>
          </w:rPr>
          <w:fldChar w:fldCharType="separate"/>
        </w:r>
        <w:r w:rsidR="00421EAA">
          <w:rPr>
            <w:webHidden/>
          </w:rPr>
          <w:t>46</w:t>
        </w:r>
        <w:r w:rsidR="00421EAA">
          <w:rPr>
            <w:webHidden/>
          </w:rPr>
          <w:fldChar w:fldCharType="end"/>
        </w:r>
      </w:hyperlink>
    </w:p>
    <w:p w14:paraId="080B18D7" w14:textId="040877C6" w:rsidR="00421EAA" w:rsidRDefault="00726656">
      <w:pPr>
        <w:pStyle w:val="TOC2"/>
        <w:rPr>
          <w:rFonts w:asciiTheme="minorHAnsi" w:eastAsiaTheme="minorEastAsia" w:hAnsiTheme="minorHAnsi" w:cstheme="minorBidi"/>
          <w:noProof/>
          <w:sz w:val="22"/>
          <w:szCs w:val="22"/>
          <w:lang w:eastAsia="en-GB"/>
        </w:rPr>
      </w:pPr>
      <w:hyperlink w:anchor="_Toc161681657" w:history="1">
        <w:r w:rsidR="00421EAA" w:rsidRPr="00124C48">
          <w:rPr>
            <w:rStyle w:val="Hyperlink"/>
            <w:noProof/>
          </w:rPr>
          <w:t xml:space="preserve">7.1 </w:t>
        </w:r>
        <w:r w:rsidR="009A2722">
          <w:rPr>
            <w:rStyle w:val="Hyperlink"/>
            <w:noProof/>
          </w:rPr>
          <w:t>UR3e</w:t>
        </w:r>
        <w:r w:rsidR="00421EAA" w:rsidRPr="00124C48">
          <w:rPr>
            <w:rStyle w:val="Hyperlink"/>
            <w:noProof/>
          </w:rPr>
          <w:t xml:space="preserve"> Evaluation</w:t>
        </w:r>
        <w:r w:rsidR="00421EAA">
          <w:rPr>
            <w:noProof/>
            <w:webHidden/>
          </w:rPr>
          <w:tab/>
        </w:r>
        <w:r w:rsidR="00421EAA">
          <w:rPr>
            <w:noProof/>
            <w:webHidden/>
          </w:rPr>
          <w:fldChar w:fldCharType="begin"/>
        </w:r>
        <w:r w:rsidR="00421EAA">
          <w:rPr>
            <w:noProof/>
            <w:webHidden/>
          </w:rPr>
          <w:instrText xml:space="preserve"> PAGEREF _Toc161681657 \h </w:instrText>
        </w:r>
        <w:r w:rsidR="00421EAA">
          <w:rPr>
            <w:noProof/>
            <w:webHidden/>
          </w:rPr>
        </w:r>
        <w:r w:rsidR="00421EAA">
          <w:rPr>
            <w:noProof/>
            <w:webHidden/>
          </w:rPr>
          <w:fldChar w:fldCharType="separate"/>
        </w:r>
        <w:r w:rsidR="00421EAA">
          <w:rPr>
            <w:noProof/>
            <w:webHidden/>
          </w:rPr>
          <w:t>46</w:t>
        </w:r>
        <w:r w:rsidR="00421EAA">
          <w:rPr>
            <w:noProof/>
            <w:webHidden/>
          </w:rPr>
          <w:fldChar w:fldCharType="end"/>
        </w:r>
      </w:hyperlink>
    </w:p>
    <w:p w14:paraId="2CC49CEA" w14:textId="6615D136" w:rsidR="00421EAA" w:rsidRDefault="00726656">
      <w:pPr>
        <w:pStyle w:val="TOC2"/>
        <w:rPr>
          <w:rFonts w:asciiTheme="minorHAnsi" w:eastAsiaTheme="minorEastAsia" w:hAnsiTheme="minorHAnsi" w:cstheme="minorBidi"/>
          <w:noProof/>
          <w:sz w:val="22"/>
          <w:szCs w:val="22"/>
          <w:lang w:eastAsia="en-GB"/>
        </w:rPr>
      </w:pPr>
      <w:hyperlink w:anchor="_Toc161681658" w:history="1">
        <w:r w:rsidR="00421EAA" w:rsidRPr="00124C48">
          <w:rPr>
            <w:rStyle w:val="Hyperlink"/>
            <w:noProof/>
            <w14:scene3d>
              <w14:camera w14:prst="orthographicFront"/>
              <w14:lightRig w14:rig="threePt" w14:dir="t">
                <w14:rot w14:lat="0" w14:lon="0" w14:rev="0"/>
              </w14:lightRig>
            </w14:scene3d>
          </w:rPr>
          <w:t>7.1</w:t>
        </w:r>
        <w:r w:rsidR="00421EAA" w:rsidRPr="00124C48">
          <w:rPr>
            <w:rStyle w:val="Hyperlink"/>
            <w:noProof/>
          </w:rPr>
          <w:t xml:space="preserve"> Evaluation of the pick and place test</w:t>
        </w:r>
        <w:r w:rsidR="00421EAA">
          <w:rPr>
            <w:noProof/>
            <w:webHidden/>
          </w:rPr>
          <w:tab/>
        </w:r>
        <w:r w:rsidR="00421EAA">
          <w:rPr>
            <w:noProof/>
            <w:webHidden/>
          </w:rPr>
          <w:fldChar w:fldCharType="begin"/>
        </w:r>
        <w:r w:rsidR="00421EAA">
          <w:rPr>
            <w:noProof/>
            <w:webHidden/>
          </w:rPr>
          <w:instrText xml:space="preserve"> PAGEREF _Toc161681658 \h </w:instrText>
        </w:r>
        <w:r w:rsidR="00421EAA">
          <w:rPr>
            <w:noProof/>
            <w:webHidden/>
          </w:rPr>
        </w:r>
        <w:r w:rsidR="00421EAA">
          <w:rPr>
            <w:noProof/>
            <w:webHidden/>
          </w:rPr>
          <w:fldChar w:fldCharType="separate"/>
        </w:r>
        <w:r w:rsidR="00421EAA">
          <w:rPr>
            <w:noProof/>
            <w:webHidden/>
          </w:rPr>
          <w:t>47</w:t>
        </w:r>
        <w:r w:rsidR="00421EAA">
          <w:rPr>
            <w:noProof/>
            <w:webHidden/>
          </w:rPr>
          <w:fldChar w:fldCharType="end"/>
        </w:r>
      </w:hyperlink>
    </w:p>
    <w:p w14:paraId="0DC48850" w14:textId="62AA68E8" w:rsidR="00421EAA" w:rsidRDefault="00726656">
      <w:pPr>
        <w:pStyle w:val="TOC2"/>
        <w:rPr>
          <w:rFonts w:asciiTheme="minorHAnsi" w:eastAsiaTheme="minorEastAsia" w:hAnsiTheme="minorHAnsi" w:cstheme="minorBidi"/>
          <w:noProof/>
          <w:sz w:val="22"/>
          <w:szCs w:val="22"/>
          <w:lang w:eastAsia="en-GB"/>
        </w:rPr>
      </w:pPr>
      <w:hyperlink w:anchor="_Toc161681659" w:history="1">
        <w:r w:rsidR="00421EAA" w:rsidRPr="00124C48">
          <w:rPr>
            <w:rStyle w:val="Hyperlink"/>
            <w:noProof/>
            <w14:scene3d>
              <w14:camera w14:prst="orthographicFront"/>
              <w14:lightRig w14:rig="threePt" w14:dir="t">
                <w14:rot w14:lat="0" w14:lon="0" w14:rev="0"/>
              </w14:lightRig>
            </w14:scene3d>
          </w:rPr>
          <w:t>7.2</w:t>
        </w:r>
        <w:r w:rsidR="00421EAA" w:rsidRPr="00124C48">
          <w:rPr>
            <w:rStyle w:val="Hyperlink"/>
            <w:noProof/>
          </w:rPr>
          <w:t xml:space="preserve"> Use Cases and next steps</w:t>
        </w:r>
        <w:r w:rsidR="00421EAA">
          <w:rPr>
            <w:noProof/>
            <w:webHidden/>
          </w:rPr>
          <w:tab/>
        </w:r>
        <w:r w:rsidR="00421EAA">
          <w:rPr>
            <w:noProof/>
            <w:webHidden/>
          </w:rPr>
          <w:fldChar w:fldCharType="begin"/>
        </w:r>
        <w:r w:rsidR="00421EAA">
          <w:rPr>
            <w:noProof/>
            <w:webHidden/>
          </w:rPr>
          <w:instrText xml:space="preserve"> PAGEREF _Toc161681659 \h </w:instrText>
        </w:r>
        <w:r w:rsidR="00421EAA">
          <w:rPr>
            <w:noProof/>
            <w:webHidden/>
          </w:rPr>
        </w:r>
        <w:r w:rsidR="00421EAA">
          <w:rPr>
            <w:noProof/>
            <w:webHidden/>
          </w:rPr>
          <w:fldChar w:fldCharType="separate"/>
        </w:r>
        <w:r w:rsidR="00421EAA">
          <w:rPr>
            <w:noProof/>
            <w:webHidden/>
          </w:rPr>
          <w:t>48</w:t>
        </w:r>
        <w:r w:rsidR="00421EAA">
          <w:rPr>
            <w:noProof/>
            <w:webHidden/>
          </w:rPr>
          <w:fldChar w:fldCharType="end"/>
        </w:r>
      </w:hyperlink>
    </w:p>
    <w:p w14:paraId="47AE2D98" w14:textId="6E6E284C" w:rsidR="00421EAA" w:rsidRDefault="00726656">
      <w:pPr>
        <w:pStyle w:val="TOC1"/>
        <w:rPr>
          <w:rFonts w:asciiTheme="minorHAnsi" w:eastAsiaTheme="minorEastAsia" w:hAnsiTheme="minorHAnsi" w:cstheme="minorBidi"/>
          <w:sz w:val="22"/>
          <w:szCs w:val="22"/>
          <w:lang w:eastAsia="en-GB"/>
        </w:rPr>
      </w:pPr>
      <w:hyperlink w:anchor="_Toc161681660" w:history="1">
        <w:r w:rsidR="00421EAA" w:rsidRPr="00124C48">
          <w:rPr>
            <w:rStyle w:val="Hyperlink"/>
          </w:rPr>
          <w:t>8 Conclusion</w:t>
        </w:r>
        <w:r w:rsidR="00421EAA">
          <w:rPr>
            <w:webHidden/>
          </w:rPr>
          <w:tab/>
        </w:r>
        <w:r w:rsidR="00421EAA">
          <w:rPr>
            <w:webHidden/>
          </w:rPr>
          <w:fldChar w:fldCharType="begin"/>
        </w:r>
        <w:r w:rsidR="00421EAA">
          <w:rPr>
            <w:webHidden/>
          </w:rPr>
          <w:instrText xml:space="preserve"> PAGEREF _Toc161681660 \h </w:instrText>
        </w:r>
        <w:r w:rsidR="00421EAA">
          <w:rPr>
            <w:webHidden/>
          </w:rPr>
        </w:r>
        <w:r w:rsidR="00421EAA">
          <w:rPr>
            <w:webHidden/>
          </w:rPr>
          <w:fldChar w:fldCharType="separate"/>
        </w:r>
        <w:r w:rsidR="00421EAA">
          <w:rPr>
            <w:webHidden/>
          </w:rPr>
          <w:t>50</w:t>
        </w:r>
        <w:r w:rsidR="00421EAA">
          <w:rPr>
            <w:webHidden/>
          </w:rPr>
          <w:fldChar w:fldCharType="end"/>
        </w:r>
      </w:hyperlink>
    </w:p>
    <w:p w14:paraId="0017F378" w14:textId="2688D776" w:rsidR="00421EAA" w:rsidRDefault="00726656">
      <w:pPr>
        <w:pStyle w:val="TOC1"/>
        <w:rPr>
          <w:rFonts w:asciiTheme="minorHAnsi" w:eastAsiaTheme="minorEastAsia" w:hAnsiTheme="minorHAnsi" w:cstheme="minorBidi"/>
          <w:sz w:val="22"/>
          <w:szCs w:val="22"/>
          <w:lang w:eastAsia="en-GB"/>
        </w:rPr>
      </w:pPr>
      <w:hyperlink w:anchor="_Toc161681661" w:history="1">
        <w:r w:rsidR="00421EAA" w:rsidRPr="00124C48">
          <w:rPr>
            <w:rStyle w:val="Hyperlink"/>
          </w:rPr>
          <w:t>9 Reflection</w:t>
        </w:r>
        <w:r w:rsidR="00421EAA">
          <w:rPr>
            <w:webHidden/>
          </w:rPr>
          <w:tab/>
        </w:r>
        <w:r w:rsidR="00421EAA">
          <w:rPr>
            <w:webHidden/>
          </w:rPr>
          <w:fldChar w:fldCharType="begin"/>
        </w:r>
        <w:r w:rsidR="00421EAA">
          <w:rPr>
            <w:webHidden/>
          </w:rPr>
          <w:instrText xml:space="preserve"> PAGEREF _Toc161681661 \h </w:instrText>
        </w:r>
        <w:r w:rsidR="00421EAA">
          <w:rPr>
            <w:webHidden/>
          </w:rPr>
        </w:r>
        <w:r w:rsidR="00421EAA">
          <w:rPr>
            <w:webHidden/>
          </w:rPr>
          <w:fldChar w:fldCharType="separate"/>
        </w:r>
        <w:r w:rsidR="00421EAA">
          <w:rPr>
            <w:webHidden/>
          </w:rPr>
          <w:t>51</w:t>
        </w:r>
        <w:r w:rsidR="00421EAA">
          <w:rPr>
            <w:webHidden/>
          </w:rPr>
          <w:fldChar w:fldCharType="end"/>
        </w:r>
      </w:hyperlink>
    </w:p>
    <w:p w14:paraId="31E3EE81" w14:textId="0438A657" w:rsidR="00421EAA" w:rsidRDefault="00726656">
      <w:pPr>
        <w:pStyle w:val="TOC2"/>
        <w:rPr>
          <w:rFonts w:asciiTheme="minorHAnsi" w:eastAsiaTheme="minorEastAsia" w:hAnsiTheme="minorHAnsi" w:cstheme="minorBidi"/>
          <w:noProof/>
          <w:sz w:val="22"/>
          <w:szCs w:val="22"/>
          <w:lang w:eastAsia="en-GB"/>
        </w:rPr>
      </w:pPr>
      <w:hyperlink w:anchor="_Toc161681662" w:history="1">
        <w:r w:rsidR="00421EAA" w:rsidRPr="00124C48">
          <w:rPr>
            <w:rStyle w:val="Hyperlink"/>
            <w:noProof/>
            <w14:scene3d>
              <w14:camera w14:prst="orthographicFront"/>
              <w14:lightRig w14:rig="threePt" w14:dir="t">
                <w14:rot w14:lat="0" w14:lon="0" w14:rev="0"/>
              </w14:lightRig>
            </w14:scene3d>
          </w:rPr>
          <w:t>9.1</w:t>
        </w:r>
        <w:r w:rsidR="00421EAA" w:rsidRPr="00124C48">
          <w:rPr>
            <w:rStyle w:val="Hyperlink"/>
            <w:noProof/>
          </w:rPr>
          <w:t xml:space="preserve"> Project Management Reflection</w:t>
        </w:r>
        <w:r w:rsidR="00421EAA">
          <w:rPr>
            <w:noProof/>
            <w:webHidden/>
          </w:rPr>
          <w:tab/>
        </w:r>
        <w:r w:rsidR="00421EAA">
          <w:rPr>
            <w:noProof/>
            <w:webHidden/>
          </w:rPr>
          <w:fldChar w:fldCharType="begin"/>
        </w:r>
        <w:r w:rsidR="00421EAA">
          <w:rPr>
            <w:noProof/>
            <w:webHidden/>
          </w:rPr>
          <w:instrText xml:space="preserve"> PAGEREF _Toc161681662 \h </w:instrText>
        </w:r>
        <w:r w:rsidR="00421EAA">
          <w:rPr>
            <w:noProof/>
            <w:webHidden/>
          </w:rPr>
        </w:r>
        <w:r w:rsidR="00421EAA">
          <w:rPr>
            <w:noProof/>
            <w:webHidden/>
          </w:rPr>
          <w:fldChar w:fldCharType="separate"/>
        </w:r>
        <w:r w:rsidR="00421EAA">
          <w:rPr>
            <w:noProof/>
            <w:webHidden/>
          </w:rPr>
          <w:t>51</w:t>
        </w:r>
        <w:r w:rsidR="00421EAA">
          <w:rPr>
            <w:noProof/>
            <w:webHidden/>
          </w:rPr>
          <w:fldChar w:fldCharType="end"/>
        </w:r>
      </w:hyperlink>
    </w:p>
    <w:p w14:paraId="10418F47" w14:textId="7A9E42C2" w:rsidR="00421EAA" w:rsidRDefault="00726656">
      <w:pPr>
        <w:pStyle w:val="TOC2"/>
        <w:rPr>
          <w:rFonts w:asciiTheme="minorHAnsi" w:eastAsiaTheme="minorEastAsia" w:hAnsiTheme="minorHAnsi" w:cstheme="minorBidi"/>
          <w:noProof/>
          <w:sz w:val="22"/>
          <w:szCs w:val="22"/>
          <w:lang w:eastAsia="en-GB"/>
        </w:rPr>
      </w:pPr>
      <w:hyperlink w:anchor="_Toc161681663" w:history="1">
        <w:r w:rsidR="00421EAA" w:rsidRPr="00124C48">
          <w:rPr>
            <w:rStyle w:val="Hyperlink"/>
            <w:noProof/>
            <w14:scene3d>
              <w14:camera w14:prst="orthographicFront"/>
              <w14:lightRig w14:rig="threePt" w14:dir="t">
                <w14:rot w14:lat="0" w14:lon="0" w14:rev="0"/>
              </w14:lightRig>
            </w14:scene3d>
          </w:rPr>
          <w:t>9.2</w:t>
        </w:r>
        <w:r w:rsidR="00421EAA" w:rsidRPr="00124C48">
          <w:rPr>
            <w:rStyle w:val="Hyperlink"/>
            <w:noProof/>
          </w:rPr>
          <w:t xml:space="preserve"> Technical Reflection</w:t>
        </w:r>
        <w:r w:rsidR="00421EAA">
          <w:rPr>
            <w:noProof/>
            <w:webHidden/>
          </w:rPr>
          <w:tab/>
        </w:r>
        <w:r w:rsidR="00421EAA">
          <w:rPr>
            <w:noProof/>
            <w:webHidden/>
          </w:rPr>
          <w:fldChar w:fldCharType="begin"/>
        </w:r>
        <w:r w:rsidR="00421EAA">
          <w:rPr>
            <w:noProof/>
            <w:webHidden/>
          </w:rPr>
          <w:instrText xml:space="preserve"> PAGEREF _Toc161681663 \h </w:instrText>
        </w:r>
        <w:r w:rsidR="00421EAA">
          <w:rPr>
            <w:noProof/>
            <w:webHidden/>
          </w:rPr>
        </w:r>
        <w:r w:rsidR="00421EAA">
          <w:rPr>
            <w:noProof/>
            <w:webHidden/>
          </w:rPr>
          <w:fldChar w:fldCharType="separate"/>
        </w:r>
        <w:r w:rsidR="00421EAA">
          <w:rPr>
            <w:noProof/>
            <w:webHidden/>
          </w:rPr>
          <w:t>54</w:t>
        </w:r>
        <w:r w:rsidR="00421EAA">
          <w:rPr>
            <w:noProof/>
            <w:webHidden/>
          </w:rPr>
          <w:fldChar w:fldCharType="end"/>
        </w:r>
      </w:hyperlink>
    </w:p>
    <w:p w14:paraId="3E2251B0" w14:textId="57615623" w:rsidR="00421EAA" w:rsidRDefault="00726656">
      <w:pPr>
        <w:pStyle w:val="TOC3"/>
        <w:tabs>
          <w:tab w:val="right" w:leader="dot" w:pos="8494"/>
        </w:tabs>
        <w:rPr>
          <w:rFonts w:asciiTheme="minorHAnsi" w:eastAsiaTheme="minorEastAsia" w:hAnsiTheme="minorHAnsi" w:cstheme="minorBidi"/>
          <w:noProof/>
          <w:sz w:val="22"/>
          <w:szCs w:val="22"/>
          <w:lang w:eastAsia="en-GB"/>
        </w:rPr>
      </w:pPr>
      <w:hyperlink w:anchor="_Toc161681664" w:history="1">
        <w:r w:rsidR="00421EAA" w:rsidRPr="00124C48">
          <w:rPr>
            <w:rStyle w:val="Hyperlink"/>
            <w:noProof/>
          </w:rPr>
          <w:t>9.2.1 Product Design:</w:t>
        </w:r>
        <w:r w:rsidR="00421EAA">
          <w:rPr>
            <w:noProof/>
            <w:webHidden/>
          </w:rPr>
          <w:tab/>
        </w:r>
        <w:r w:rsidR="00421EAA">
          <w:rPr>
            <w:noProof/>
            <w:webHidden/>
          </w:rPr>
          <w:fldChar w:fldCharType="begin"/>
        </w:r>
        <w:r w:rsidR="00421EAA">
          <w:rPr>
            <w:noProof/>
            <w:webHidden/>
          </w:rPr>
          <w:instrText xml:space="preserve"> PAGEREF _Toc161681664 \h </w:instrText>
        </w:r>
        <w:r w:rsidR="00421EAA">
          <w:rPr>
            <w:noProof/>
            <w:webHidden/>
          </w:rPr>
        </w:r>
        <w:r w:rsidR="00421EAA">
          <w:rPr>
            <w:noProof/>
            <w:webHidden/>
          </w:rPr>
          <w:fldChar w:fldCharType="separate"/>
        </w:r>
        <w:r w:rsidR="00421EAA">
          <w:rPr>
            <w:noProof/>
            <w:webHidden/>
          </w:rPr>
          <w:t>54</w:t>
        </w:r>
        <w:r w:rsidR="00421EAA">
          <w:rPr>
            <w:noProof/>
            <w:webHidden/>
          </w:rPr>
          <w:fldChar w:fldCharType="end"/>
        </w:r>
      </w:hyperlink>
    </w:p>
    <w:p w14:paraId="45A49DEF" w14:textId="16B5D255" w:rsidR="00421EAA" w:rsidRDefault="00726656">
      <w:pPr>
        <w:pStyle w:val="TOC3"/>
        <w:tabs>
          <w:tab w:val="right" w:leader="dot" w:pos="8494"/>
        </w:tabs>
        <w:rPr>
          <w:rFonts w:asciiTheme="minorHAnsi" w:eastAsiaTheme="minorEastAsia" w:hAnsiTheme="minorHAnsi" w:cstheme="minorBidi"/>
          <w:noProof/>
          <w:sz w:val="22"/>
          <w:szCs w:val="22"/>
          <w:lang w:eastAsia="en-GB"/>
        </w:rPr>
      </w:pPr>
      <w:hyperlink w:anchor="_Toc161681665" w:history="1">
        <w:r w:rsidR="00421EAA" w:rsidRPr="00124C48">
          <w:rPr>
            <w:rStyle w:val="Hyperlink"/>
            <w:noProof/>
          </w:rPr>
          <w:t>9.2.2 QFD Experience:</w:t>
        </w:r>
        <w:r w:rsidR="00421EAA">
          <w:rPr>
            <w:noProof/>
            <w:webHidden/>
          </w:rPr>
          <w:tab/>
        </w:r>
        <w:r w:rsidR="00421EAA">
          <w:rPr>
            <w:noProof/>
            <w:webHidden/>
          </w:rPr>
          <w:fldChar w:fldCharType="begin"/>
        </w:r>
        <w:r w:rsidR="00421EAA">
          <w:rPr>
            <w:noProof/>
            <w:webHidden/>
          </w:rPr>
          <w:instrText xml:space="preserve"> PAGEREF _Toc161681665 \h </w:instrText>
        </w:r>
        <w:r w:rsidR="00421EAA">
          <w:rPr>
            <w:noProof/>
            <w:webHidden/>
          </w:rPr>
        </w:r>
        <w:r w:rsidR="00421EAA">
          <w:rPr>
            <w:noProof/>
            <w:webHidden/>
          </w:rPr>
          <w:fldChar w:fldCharType="separate"/>
        </w:r>
        <w:r w:rsidR="00421EAA">
          <w:rPr>
            <w:noProof/>
            <w:webHidden/>
          </w:rPr>
          <w:t>55</w:t>
        </w:r>
        <w:r w:rsidR="00421EAA">
          <w:rPr>
            <w:noProof/>
            <w:webHidden/>
          </w:rPr>
          <w:fldChar w:fldCharType="end"/>
        </w:r>
      </w:hyperlink>
    </w:p>
    <w:p w14:paraId="574BC139" w14:textId="4EC92604" w:rsidR="00421EAA" w:rsidRDefault="00726656">
      <w:pPr>
        <w:pStyle w:val="TOC1"/>
        <w:rPr>
          <w:rFonts w:asciiTheme="minorHAnsi" w:eastAsiaTheme="minorEastAsia" w:hAnsiTheme="minorHAnsi" w:cstheme="minorBidi"/>
          <w:sz w:val="22"/>
          <w:szCs w:val="22"/>
          <w:lang w:eastAsia="en-GB"/>
        </w:rPr>
      </w:pPr>
      <w:hyperlink w:anchor="_Toc161681666" w:history="1">
        <w:r w:rsidR="00421EAA" w:rsidRPr="00124C48">
          <w:rPr>
            <w:rStyle w:val="Hyperlink"/>
          </w:rPr>
          <w:t>10 References</w:t>
        </w:r>
        <w:r w:rsidR="00421EAA">
          <w:rPr>
            <w:webHidden/>
          </w:rPr>
          <w:tab/>
        </w:r>
        <w:r w:rsidR="00421EAA">
          <w:rPr>
            <w:webHidden/>
          </w:rPr>
          <w:fldChar w:fldCharType="begin"/>
        </w:r>
        <w:r w:rsidR="00421EAA">
          <w:rPr>
            <w:webHidden/>
          </w:rPr>
          <w:instrText xml:space="preserve"> PAGEREF _Toc161681666 \h </w:instrText>
        </w:r>
        <w:r w:rsidR="00421EAA">
          <w:rPr>
            <w:webHidden/>
          </w:rPr>
        </w:r>
        <w:r w:rsidR="00421EAA">
          <w:rPr>
            <w:webHidden/>
          </w:rPr>
          <w:fldChar w:fldCharType="separate"/>
        </w:r>
        <w:r w:rsidR="00421EAA">
          <w:rPr>
            <w:webHidden/>
          </w:rPr>
          <w:t>56</w:t>
        </w:r>
        <w:r w:rsidR="00421EAA">
          <w:rPr>
            <w:webHidden/>
          </w:rPr>
          <w:fldChar w:fldCharType="end"/>
        </w:r>
      </w:hyperlink>
    </w:p>
    <w:p w14:paraId="10409B06" w14:textId="0C8CF64E" w:rsidR="00421EAA" w:rsidRDefault="00726656">
      <w:pPr>
        <w:pStyle w:val="TOC1"/>
        <w:rPr>
          <w:rFonts w:asciiTheme="minorHAnsi" w:eastAsiaTheme="minorEastAsia" w:hAnsiTheme="minorHAnsi" w:cstheme="minorBidi"/>
          <w:sz w:val="22"/>
          <w:szCs w:val="22"/>
          <w:lang w:eastAsia="en-GB"/>
        </w:rPr>
      </w:pPr>
      <w:hyperlink w:anchor="_Toc161681667" w:history="1">
        <w:r w:rsidR="00421EAA" w:rsidRPr="00124C48">
          <w:rPr>
            <w:rStyle w:val="Hyperlink"/>
          </w:rPr>
          <w:t>11 Bibliography</w:t>
        </w:r>
        <w:r w:rsidR="00421EAA">
          <w:rPr>
            <w:webHidden/>
          </w:rPr>
          <w:tab/>
        </w:r>
        <w:r w:rsidR="00421EAA">
          <w:rPr>
            <w:webHidden/>
          </w:rPr>
          <w:fldChar w:fldCharType="begin"/>
        </w:r>
        <w:r w:rsidR="00421EAA">
          <w:rPr>
            <w:webHidden/>
          </w:rPr>
          <w:instrText xml:space="preserve"> PAGEREF _Toc161681667 \h </w:instrText>
        </w:r>
        <w:r w:rsidR="00421EAA">
          <w:rPr>
            <w:webHidden/>
          </w:rPr>
        </w:r>
        <w:r w:rsidR="00421EAA">
          <w:rPr>
            <w:webHidden/>
          </w:rPr>
          <w:fldChar w:fldCharType="separate"/>
        </w:r>
        <w:r w:rsidR="00421EAA">
          <w:rPr>
            <w:webHidden/>
          </w:rPr>
          <w:t>58</w:t>
        </w:r>
        <w:r w:rsidR="00421EAA">
          <w:rPr>
            <w:webHidden/>
          </w:rPr>
          <w:fldChar w:fldCharType="end"/>
        </w:r>
      </w:hyperlink>
    </w:p>
    <w:p w14:paraId="1987FD90" w14:textId="2EEC72D7" w:rsidR="00421EAA" w:rsidRDefault="00726656">
      <w:pPr>
        <w:pStyle w:val="TOC2"/>
        <w:rPr>
          <w:rFonts w:asciiTheme="minorHAnsi" w:eastAsiaTheme="minorEastAsia" w:hAnsiTheme="minorHAnsi" w:cstheme="minorBidi"/>
          <w:noProof/>
          <w:sz w:val="22"/>
          <w:szCs w:val="22"/>
          <w:lang w:eastAsia="en-GB"/>
        </w:rPr>
      </w:pPr>
      <w:hyperlink w:anchor="_Toc161681668" w:history="1">
        <w:r w:rsidR="00421EAA" w:rsidRPr="00124C48">
          <w:rPr>
            <w:rStyle w:val="Hyperlink"/>
            <w:noProof/>
          </w:rPr>
          <w:t>Appendix A</w:t>
        </w:r>
        <w:r w:rsidR="00421EAA" w:rsidRPr="00124C48">
          <w:rPr>
            <w:rStyle w:val="Hyperlink"/>
            <w:noProof/>
            <w:lang w:eastAsia="en-GB"/>
          </w:rPr>
          <w:t xml:space="preserve"> </w:t>
        </w:r>
        <w:r w:rsidR="00421EAA" w:rsidRPr="00124C48">
          <w:rPr>
            <w:rStyle w:val="Hyperlink"/>
            <w:noProof/>
          </w:rPr>
          <w:t>Requirements Importance Pairwise</w:t>
        </w:r>
        <w:r w:rsidR="00421EAA">
          <w:rPr>
            <w:noProof/>
            <w:webHidden/>
          </w:rPr>
          <w:tab/>
        </w:r>
        <w:r w:rsidR="00421EAA">
          <w:rPr>
            <w:noProof/>
            <w:webHidden/>
          </w:rPr>
          <w:fldChar w:fldCharType="begin"/>
        </w:r>
        <w:r w:rsidR="00421EAA">
          <w:rPr>
            <w:noProof/>
            <w:webHidden/>
          </w:rPr>
          <w:instrText xml:space="preserve"> PAGEREF _Toc161681668 \h </w:instrText>
        </w:r>
        <w:r w:rsidR="00421EAA">
          <w:rPr>
            <w:noProof/>
            <w:webHidden/>
          </w:rPr>
        </w:r>
        <w:r w:rsidR="00421EAA">
          <w:rPr>
            <w:noProof/>
            <w:webHidden/>
          </w:rPr>
          <w:fldChar w:fldCharType="separate"/>
        </w:r>
        <w:r w:rsidR="00421EAA">
          <w:rPr>
            <w:noProof/>
            <w:webHidden/>
          </w:rPr>
          <w:t>60</w:t>
        </w:r>
        <w:r w:rsidR="00421EAA">
          <w:rPr>
            <w:noProof/>
            <w:webHidden/>
          </w:rPr>
          <w:fldChar w:fldCharType="end"/>
        </w:r>
      </w:hyperlink>
    </w:p>
    <w:p w14:paraId="111742A0" w14:textId="0DB6EC7D" w:rsidR="00421EAA" w:rsidRDefault="00726656">
      <w:pPr>
        <w:pStyle w:val="TOC2"/>
        <w:rPr>
          <w:rFonts w:asciiTheme="minorHAnsi" w:eastAsiaTheme="minorEastAsia" w:hAnsiTheme="minorHAnsi" w:cstheme="minorBidi"/>
          <w:noProof/>
          <w:sz w:val="22"/>
          <w:szCs w:val="22"/>
          <w:lang w:eastAsia="en-GB"/>
        </w:rPr>
      </w:pPr>
      <w:hyperlink w:anchor="_Toc161681669" w:history="1">
        <w:r w:rsidR="00421EAA" w:rsidRPr="00124C48">
          <w:rPr>
            <w:rStyle w:val="Hyperlink"/>
            <w:noProof/>
          </w:rPr>
          <w:t>Appendix B</w:t>
        </w:r>
        <w:r w:rsidR="00421EAA" w:rsidRPr="00124C48">
          <w:rPr>
            <w:rStyle w:val="Hyperlink"/>
            <w:noProof/>
            <w:lang w:eastAsia="en-GB"/>
          </w:rPr>
          <w:t xml:space="preserve"> </w:t>
        </w:r>
        <w:r w:rsidR="00421EAA" w:rsidRPr="00124C48">
          <w:rPr>
            <w:rStyle w:val="Hyperlink"/>
            <w:noProof/>
          </w:rPr>
          <w:t>Quality Function Deployment</w:t>
        </w:r>
        <w:r w:rsidR="00421EAA">
          <w:rPr>
            <w:noProof/>
            <w:webHidden/>
          </w:rPr>
          <w:tab/>
        </w:r>
        <w:r w:rsidR="00421EAA">
          <w:rPr>
            <w:noProof/>
            <w:webHidden/>
          </w:rPr>
          <w:fldChar w:fldCharType="begin"/>
        </w:r>
        <w:r w:rsidR="00421EAA">
          <w:rPr>
            <w:noProof/>
            <w:webHidden/>
          </w:rPr>
          <w:instrText xml:space="preserve"> PAGEREF _Toc161681669 \h </w:instrText>
        </w:r>
        <w:r w:rsidR="00421EAA">
          <w:rPr>
            <w:noProof/>
            <w:webHidden/>
          </w:rPr>
        </w:r>
        <w:r w:rsidR="00421EAA">
          <w:rPr>
            <w:noProof/>
            <w:webHidden/>
          </w:rPr>
          <w:fldChar w:fldCharType="separate"/>
        </w:r>
        <w:r w:rsidR="00421EAA">
          <w:rPr>
            <w:noProof/>
            <w:webHidden/>
          </w:rPr>
          <w:t>61</w:t>
        </w:r>
        <w:r w:rsidR="00421EAA">
          <w:rPr>
            <w:noProof/>
            <w:webHidden/>
          </w:rPr>
          <w:fldChar w:fldCharType="end"/>
        </w:r>
      </w:hyperlink>
    </w:p>
    <w:p w14:paraId="1E0A1994" w14:textId="00C1C3FA"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7" w:name="_Toc51833371"/>
      <w:bookmarkStart w:id="18" w:name="_Toc290554220"/>
      <w:bookmarkStart w:id="19" w:name="_Toc299621185"/>
      <w:bookmarkStart w:id="20" w:name="_Toc299631413"/>
      <w:bookmarkStart w:id="21" w:name="_Toc299631473"/>
      <w:bookmarkStart w:id="22" w:name="_Toc299631563"/>
      <w:bookmarkStart w:id="23" w:name="_Toc299631640"/>
      <w:r>
        <w:br w:type="page"/>
      </w:r>
    </w:p>
    <w:p w14:paraId="77601812" w14:textId="71C222B3" w:rsidR="00DA28B2" w:rsidRDefault="005E3ACA" w:rsidP="00DA28B2">
      <w:pPr>
        <w:pStyle w:val="Heading1"/>
        <w:numPr>
          <w:ilvl w:val="0"/>
          <w:numId w:val="0"/>
        </w:numPr>
      </w:pPr>
      <w:bookmarkStart w:id="24" w:name="_Ref137801750"/>
      <w:bookmarkStart w:id="25" w:name="_Toc161681620"/>
      <w:r>
        <w:lastRenderedPageBreak/>
        <w:t xml:space="preserve">List of </w:t>
      </w:r>
      <w:r w:rsidR="004C2C9C">
        <w:t>F</w:t>
      </w:r>
      <w:r>
        <w:t>igures</w:t>
      </w:r>
      <w:bookmarkEnd w:id="17"/>
      <w:bookmarkEnd w:id="18"/>
      <w:bookmarkEnd w:id="19"/>
      <w:bookmarkEnd w:id="20"/>
      <w:bookmarkEnd w:id="21"/>
      <w:bookmarkEnd w:id="22"/>
      <w:bookmarkEnd w:id="23"/>
      <w:bookmarkEnd w:id="24"/>
      <w:bookmarkEnd w:id="25"/>
    </w:p>
    <w:p w14:paraId="48BA5B75" w14:textId="032A4527" w:rsidR="00421EAA"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"Figure" </w:instrText>
      </w:r>
      <w:r>
        <w:fldChar w:fldCharType="separate"/>
      </w:r>
      <w:hyperlink w:anchor="_Toc161681670" w:history="1">
        <w:r w:rsidR="00421EAA" w:rsidRPr="006D369F">
          <w:rPr>
            <w:rStyle w:val="Hyperlink"/>
            <w:noProof/>
          </w:rPr>
          <w:t>Figure 2</w:t>
        </w:r>
        <w:r w:rsidR="00421EAA" w:rsidRPr="006D369F">
          <w:rPr>
            <w:rStyle w:val="Hyperlink"/>
            <w:noProof/>
          </w:rPr>
          <w:noBreakHyphen/>
          <w:t>1 Haptically-Enabled Counter IED robotic system [5]</w:t>
        </w:r>
        <w:r w:rsidR="00421EAA">
          <w:rPr>
            <w:noProof/>
            <w:webHidden/>
          </w:rPr>
          <w:tab/>
        </w:r>
        <w:r w:rsidR="00421EAA">
          <w:rPr>
            <w:noProof/>
            <w:webHidden/>
          </w:rPr>
          <w:fldChar w:fldCharType="begin"/>
        </w:r>
        <w:r w:rsidR="00421EAA">
          <w:rPr>
            <w:noProof/>
            <w:webHidden/>
          </w:rPr>
          <w:instrText xml:space="preserve"> PAGEREF _Toc161681670 \h </w:instrText>
        </w:r>
        <w:r w:rsidR="00421EAA">
          <w:rPr>
            <w:noProof/>
            <w:webHidden/>
          </w:rPr>
        </w:r>
        <w:r w:rsidR="00421EAA">
          <w:rPr>
            <w:noProof/>
            <w:webHidden/>
          </w:rPr>
          <w:fldChar w:fldCharType="separate"/>
        </w:r>
        <w:r w:rsidR="00421EAA">
          <w:rPr>
            <w:noProof/>
            <w:webHidden/>
          </w:rPr>
          <w:t>5</w:t>
        </w:r>
        <w:r w:rsidR="00421EAA">
          <w:rPr>
            <w:noProof/>
            <w:webHidden/>
          </w:rPr>
          <w:fldChar w:fldCharType="end"/>
        </w:r>
      </w:hyperlink>
    </w:p>
    <w:p w14:paraId="30537850" w14:textId="7A3B10DE"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71" w:history="1">
        <w:r w:rsidR="00421EAA" w:rsidRPr="006D369F">
          <w:rPr>
            <w:rStyle w:val="Hyperlink"/>
            <w:noProof/>
          </w:rPr>
          <w:t>Figure 2</w:t>
        </w:r>
        <w:r w:rsidR="00421EAA" w:rsidRPr="006D369F">
          <w:rPr>
            <w:rStyle w:val="Hyperlink"/>
            <w:noProof/>
          </w:rPr>
          <w:noBreakHyphen/>
          <w:t>2 KLM's Robotic Propellant Mixing System Proposal [7]</w:t>
        </w:r>
        <w:r w:rsidR="00421EAA">
          <w:rPr>
            <w:noProof/>
            <w:webHidden/>
          </w:rPr>
          <w:tab/>
        </w:r>
        <w:r w:rsidR="00421EAA">
          <w:rPr>
            <w:noProof/>
            <w:webHidden/>
          </w:rPr>
          <w:fldChar w:fldCharType="begin"/>
        </w:r>
        <w:r w:rsidR="00421EAA">
          <w:rPr>
            <w:noProof/>
            <w:webHidden/>
          </w:rPr>
          <w:instrText xml:space="preserve"> PAGEREF _Toc161681671 \h </w:instrText>
        </w:r>
        <w:r w:rsidR="00421EAA">
          <w:rPr>
            <w:noProof/>
            <w:webHidden/>
          </w:rPr>
        </w:r>
        <w:r w:rsidR="00421EAA">
          <w:rPr>
            <w:noProof/>
            <w:webHidden/>
          </w:rPr>
          <w:fldChar w:fldCharType="separate"/>
        </w:r>
        <w:r w:rsidR="00421EAA">
          <w:rPr>
            <w:noProof/>
            <w:webHidden/>
          </w:rPr>
          <w:t>7</w:t>
        </w:r>
        <w:r w:rsidR="00421EAA">
          <w:rPr>
            <w:noProof/>
            <w:webHidden/>
          </w:rPr>
          <w:fldChar w:fldCharType="end"/>
        </w:r>
      </w:hyperlink>
    </w:p>
    <w:p w14:paraId="0D3B629E" w14:textId="78596E14"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72" w:history="1">
        <w:r w:rsidR="00421EAA" w:rsidRPr="006D369F">
          <w:rPr>
            <w:rStyle w:val="Hyperlink"/>
            <w:noProof/>
          </w:rPr>
          <w:t>Figure 2</w:t>
        </w:r>
        <w:r w:rsidR="00421EAA" w:rsidRPr="006D369F">
          <w:rPr>
            <w:rStyle w:val="Hyperlink"/>
            <w:noProof/>
          </w:rPr>
          <w:noBreakHyphen/>
          <w:t>3 Mapping of mine section and drilled holes (Top) [8]</w:t>
        </w:r>
        <w:r w:rsidR="00421EAA">
          <w:rPr>
            <w:noProof/>
            <w:webHidden/>
          </w:rPr>
          <w:tab/>
        </w:r>
        <w:r w:rsidR="00421EAA">
          <w:rPr>
            <w:noProof/>
            <w:webHidden/>
          </w:rPr>
          <w:fldChar w:fldCharType="begin"/>
        </w:r>
        <w:r w:rsidR="00421EAA">
          <w:rPr>
            <w:noProof/>
            <w:webHidden/>
          </w:rPr>
          <w:instrText xml:space="preserve"> PAGEREF _Toc161681672 \h </w:instrText>
        </w:r>
        <w:r w:rsidR="00421EAA">
          <w:rPr>
            <w:noProof/>
            <w:webHidden/>
          </w:rPr>
        </w:r>
        <w:r w:rsidR="00421EAA">
          <w:rPr>
            <w:noProof/>
            <w:webHidden/>
          </w:rPr>
          <w:fldChar w:fldCharType="separate"/>
        </w:r>
        <w:r w:rsidR="00421EAA">
          <w:rPr>
            <w:noProof/>
            <w:webHidden/>
          </w:rPr>
          <w:t>8</w:t>
        </w:r>
        <w:r w:rsidR="00421EAA">
          <w:rPr>
            <w:noProof/>
            <w:webHidden/>
          </w:rPr>
          <w:fldChar w:fldCharType="end"/>
        </w:r>
      </w:hyperlink>
    </w:p>
    <w:p w14:paraId="3A42FACD" w14:textId="15B1521C"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73" w:history="1">
        <w:r w:rsidR="00421EAA" w:rsidRPr="006D369F">
          <w:rPr>
            <w:rStyle w:val="Hyperlink"/>
            <w:noProof/>
          </w:rPr>
          <w:t>Figure 2</w:t>
        </w:r>
        <w:r w:rsidR="00421EAA" w:rsidRPr="006D369F">
          <w:rPr>
            <w:rStyle w:val="Hyperlink"/>
            <w:noProof/>
          </w:rPr>
          <w:noBreakHyphen/>
          <w:t>4 Robotic Quadruped working on an oil rig [9]</w:t>
        </w:r>
        <w:r w:rsidR="00421EAA">
          <w:rPr>
            <w:noProof/>
            <w:webHidden/>
          </w:rPr>
          <w:tab/>
        </w:r>
        <w:r w:rsidR="00421EAA">
          <w:rPr>
            <w:noProof/>
            <w:webHidden/>
          </w:rPr>
          <w:fldChar w:fldCharType="begin"/>
        </w:r>
        <w:r w:rsidR="00421EAA">
          <w:rPr>
            <w:noProof/>
            <w:webHidden/>
          </w:rPr>
          <w:instrText xml:space="preserve"> PAGEREF _Toc161681673 \h </w:instrText>
        </w:r>
        <w:r w:rsidR="00421EAA">
          <w:rPr>
            <w:noProof/>
            <w:webHidden/>
          </w:rPr>
        </w:r>
        <w:r w:rsidR="00421EAA">
          <w:rPr>
            <w:noProof/>
            <w:webHidden/>
          </w:rPr>
          <w:fldChar w:fldCharType="separate"/>
        </w:r>
        <w:r w:rsidR="00421EAA">
          <w:rPr>
            <w:noProof/>
            <w:webHidden/>
          </w:rPr>
          <w:t>9</w:t>
        </w:r>
        <w:r w:rsidR="00421EAA">
          <w:rPr>
            <w:noProof/>
            <w:webHidden/>
          </w:rPr>
          <w:fldChar w:fldCharType="end"/>
        </w:r>
      </w:hyperlink>
    </w:p>
    <w:p w14:paraId="369C552D" w14:textId="03017AFD"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74" w:history="1">
        <w:r w:rsidR="00421EAA" w:rsidRPr="006D369F">
          <w:rPr>
            <w:rStyle w:val="Hyperlink"/>
            <w:noProof/>
          </w:rPr>
          <w:t>Figure 2</w:t>
        </w:r>
        <w:r w:rsidR="00421EAA" w:rsidRPr="006D369F">
          <w:rPr>
            <w:rStyle w:val="Hyperlink"/>
            <w:noProof/>
          </w:rPr>
          <w:noBreakHyphen/>
          <w:t>5 Industrial robots (left) and collaborative robots (right) [11] [12]</w:t>
        </w:r>
        <w:r w:rsidR="00421EAA">
          <w:rPr>
            <w:noProof/>
            <w:webHidden/>
          </w:rPr>
          <w:tab/>
        </w:r>
        <w:r w:rsidR="00421EAA">
          <w:rPr>
            <w:noProof/>
            <w:webHidden/>
          </w:rPr>
          <w:fldChar w:fldCharType="begin"/>
        </w:r>
        <w:r w:rsidR="00421EAA">
          <w:rPr>
            <w:noProof/>
            <w:webHidden/>
          </w:rPr>
          <w:instrText xml:space="preserve"> PAGEREF _Toc161681674 \h </w:instrText>
        </w:r>
        <w:r w:rsidR="00421EAA">
          <w:rPr>
            <w:noProof/>
            <w:webHidden/>
          </w:rPr>
        </w:r>
        <w:r w:rsidR="00421EAA">
          <w:rPr>
            <w:noProof/>
            <w:webHidden/>
          </w:rPr>
          <w:fldChar w:fldCharType="separate"/>
        </w:r>
        <w:r w:rsidR="00421EAA">
          <w:rPr>
            <w:noProof/>
            <w:webHidden/>
          </w:rPr>
          <w:t>10</w:t>
        </w:r>
        <w:r w:rsidR="00421EAA">
          <w:rPr>
            <w:noProof/>
            <w:webHidden/>
          </w:rPr>
          <w:fldChar w:fldCharType="end"/>
        </w:r>
      </w:hyperlink>
    </w:p>
    <w:p w14:paraId="267C7CDC" w14:textId="7998601D"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75" w:history="1">
        <w:r w:rsidR="00421EAA" w:rsidRPr="006D369F">
          <w:rPr>
            <w:rStyle w:val="Hyperlink"/>
            <w:noProof/>
          </w:rPr>
          <w:t>Figure 3</w:t>
        </w:r>
        <w:r w:rsidR="00421EAA" w:rsidRPr="006D369F">
          <w:rPr>
            <w:rStyle w:val="Hyperlink"/>
            <w:noProof/>
          </w:rPr>
          <w:noBreakHyphen/>
          <w:t>1 System Functional Analysis</w:t>
        </w:r>
        <w:r w:rsidR="00421EAA">
          <w:rPr>
            <w:noProof/>
            <w:webHidden/>
          </w:rPr>
          <w:tab/>
        </w:r>
        <w:r w:rsidR="00421EAA">
          <w:rPr>
            <w:noProof/>
            <w:webHidden/>
          </w:rPr>
          <w:fldChar w:fldCharType="begin"/>
        </w:r>
        <w:r w:rsidR="00421EAA">
          <w:rPr>
            <w:noProof/>
            <w:webHidden/>
          </w:rPr>
          <w:instrText xml:space="preserve"> PAGEREF _Toc161681675 \h </w:instrText>
        </w:r>
        <w:r w:rsidR="00421EAA">
          <w:rPr>
            <w:noProof/>
            <w:webHidden/>
          </w:rPr>
        </w:r>
        <w:r w:rsidR="00421EAA">
          <w:rPr>
            <w:noProof/>
            <w:webHidden/>
          </w:rPr>
          <w:fldChar w:fldCharType="separate"/>
        </w:r>
        <w:r w:rsidR="00421EAA">
          <w:rPr>
            <w:noProof/>
            <w:webHidden/>
          </w:rPr>
          <w:t>17</w:t>
        </w:r>
        <w:r w:rsidR="00421EAA">
          <w:rPr>
            <w:noProof/>
            <w:webHidden/>
          </w:rPr>
          <w:fldChar w:fldCharType="end"/>
        </w:r>
      </w:hyperlink>
    </w:p>
    <w:p w14:paraId="10CED1C7" w14:textId="68B775D8"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76" w:history="1">
        <w:r w:rsidR="00421EAA" w:rsidRPr="006D369F">
          <w:rPr>
            <w:rStyle w:val="Hyperlink"/>
            <w:noProof/>
          </w:rPr>
          <w:t>Figure 3</w:t>
        </w:r>
        <w:r w:rsidR="00421EAA" w:rsidRPr="006D369F">
          <w:rPr>
            <w:rStyle w:val="Hyperlink"/>
            <w:noProof/>
          </w:rPr>
          <w:noBreakHyphen/>
          <w:t>2 Sub-routine Safety Flow Diagram</w:t>
        </w:r>
        <w:r w:rsidR="00421EAA">
          <w:rPr>
            <w:noProof/>
            <w:webHidden/>
          </w:rPr>
          <w:tab/>
        </w:r>
        <w:r w:rsidR="00421EAA">
          <w:rPr>
            <w:noProof/>
            <w:webHidden/>
          </w:rPr>
          <w:fldChar w:fldCharType="begin"/>
        </w:r>
        <w:r w:rsidR="00421EAA">
          <w:rPr>
            <w:noProof/>
            <w:webHidden/>
          </w:rPr>
          <w:instrText xml:space="preserve"> PAGEREF _Toc161681676 \h </w:instrText>
        </w:r>
        <w:r w:rsidR="00421EAA">
          <w:rPr>
            <w:noProof/>
            <w:webHidden/>
          </w:rPr>
        </w:r>
        <w:r w:rsidR="00421EAA">
          <w:rPr>
            <w:noProof/>
            <w:webHidden/>
          </w:rPr>
          <w:fldChar w:fldCharType="separate"/>
        </w:r>
        <w:r w:rsidR="00421EAA">
          <w:rPr>
            <w:noProof/>
            <w:webHidden/>
          </w:rPr>
          <w:t>18</w:t>
        </w:r>
        <w:r w:rsidR="00421EAA">
          <w:rPr>
            <w:noProof/>
            <w:webHidden/>
          </w:rPr>
          <w:fldChar w:fldCharType="end"/>
        </w:r>
      </w:hyperlink>
    </w:p>
    <w:p w14:paraId="69526834" w14:textId="01776F63"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77" w:history="1">
        <w:r w:rsidR="00421EAA" w:rsidRPr="006D369F">
          <w:rPr>
            <w:rStyle w:val="Hyperlink"/>
            <w:noProof/>
          </w:rPr>
          <w:t>Figure 3</w:t>
        </w:r>
        <w:r w:rsidR="00421EAA" w:rsidRPr="006D369F">
          <w:rPr>
            <w:rStyle w:val="Hyperlink"/>
            <w:noProof/>
          </w:rPr>
          <w:noBreakHyphen/>
          <w:t>3 Sub-routine Operation Flow Diagram</w:t>
        </w:r>
        <w:r w:rsidR="00421EAA">
          <w:rPr>
            <w:noProof/>
            <w:webHidden/>
          </w:rPr>
          <w:tab/>
        </w:r>
        <w:r w:rsidR="00421EAA">
          <w:rPr>
            <w:noProof/>
            <w:webHidden/>
          </w:rPr>
          <w:fldChar w:fldCharType="begin"/>
        </w:r>
        <w:r w:rsidR="00421EAA">
          <w:rPr>
            <w:noProof/>
            <w:webHidden/>
          </w:rPr>
          <w:instrText xml:space="preserve"> PAGEREF _Toc161681677 \h </w:instrText>
        </w:r>
        <w:r w:rsidR="00421EAA">
          <w:rPr>
            <w:noProof/>
            <w:webHidden/>
          </w:rPr>
        </w:r>
        <w:r w:rsidR="00421EAA">
          <w:rPr>
            <w:noProof/>
            <w:webHidden/>
          </w:rPr>
          <w:fldChar w:fldCharType="separate"/>
        </w:r>
        <w:r w:rsidR="00421EAA">
          <w:rPr>
            <w:noProof/>
            <w:webHidden/>
          </w:rPr>
          <w:t>19</w:t>
        </w:r>
        <w:r w:rsidR="00421EAA">
          <w:rPr>
            <w:noProof/>
            <w:webHidden/>
          </w:rPr>
          <w:fldChar w:fldCharType="end"/>
        </w:r>
      </w:hyperlink>
    </w:p>
    <w:p w14:paraId="1974737A" w14:textId="718B5BFA"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78" w:history="1">
        <w:r w:rsidR="00421EAA" w:rsidRPr="006D369F">
          <w:rPr>
            <w:rStyle w:val="Hyperlink"/>
            <w:noProof/>
          </w:rPr>
          <w:t>Figure 3</w:t>
        </w:r>
        <w:r w:rsidR="00421EAA" w:rsidRPr="006D369F">
          <w:rPr>
            <w:rStyle w:val="Hyperlink"/>
            <w:noProof/>
          </w:rPr>
          <w:noBreakHyphen/>
          <w:t>4 Non-functional Pairwise Res</w:t>
        </w:r>
        <w:r w:rsidR="00421EAA">
          <w:rPr>
            <w:noProof/>
            <w:webHidden/>
          </w:rPr>
          <w:tab/>
        </w:r>
        <w:r w:rsidR="00421EAA">
          <w:rPr>
            <w:noProof/>
            <w:webHidden/>
          </w:rPr>
          <w:fldChar w:fldCharType="begin"/>
        </w:r>
        <w:r w:rsidR="00421EAA">
          <w:rPr>
            <w:noProof/>
            <w:webHidden/>
          </w:rPr>
          <w:instrText xml:space="preserve"> PAGEREF _Toc161681678 \h </w:instrText>
        </w:r>
        <w:r w:rsidR="00421EAA">
          <w:rPr>
            <w:noProof/>
            <w:webHidden/>
          </w:rPr>
        </w:r>
        <w:r w:rsidR="00421EAA">
          <w:rPr>
            <w:noProof/>
            <w:webHidden/>
          </w:rPr>
          <w:fldChar w:fldCharType="separate"/>
        </w:r>
        <w:r w:rsidR="00421EAA">
          <w:rPr>
            <w:noProof/>
            <w:webHidden/>
          </w:rPr>
          <w:t>21</w:t>
        </w:r>
        <w:r w:rsidR="00421EAA">
          <w:rPr>
            <w:noProof/>
            <w:webHidden/>
          </w:rPr>
          <w:fldChar w:fldCharType="end"/>
        </w:r>
      </w:hyperlink>
    </w:p>
    <w:p w14:paraId="237EC7F8" w14:textId="0F47FF34"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79" w:history="1">
        <w:r w:rsidR="00421EAA" w:rsidRPr="006D369F">
          <w:rPr>
            <w:rStyle w:val="Hyperlink"/>
            <w:noProof/>
          </w:rPr>
          <w:t>Figure 3</w:t>
        </w:r>
        <w:r w:rsidR="00421EAA" w:rsidRPr="006D369F">
          <w:rPr>
            <w:rStyle w:val="Hyperlink"/>
            <w:noProof/>
          </w:rPr>
          <w:noBreakHyphen/>
          <w:t>5 Functional Requirements Importance</w:t>
        </w:r>
        <w:r w:rsidR="00421EAA">
          <w:rPr>
            <w:noProof/>
            <w:webHidden/>
          </w:rPr>
          <w:tab/>
        </w:r>
        <w:r w:rsidR="00421EAA">
          <w:rPr>
            <w:noProof/>
            <w:webHidden/>
          </w:rPr>
          <w:fldChar w:fldCharType="begin"/>
        </w:r>
        <w:r w:rsidR="00421EAA">
          <w:rPr>
            <w:noProof/>
            <w:webHidden/>
          </w:rPr>
          <w:instrText xml:space="preserve"> PAGEREF _Toc161681679 \h </w:instrText>
        </w:r>
        <w:r w:rsidR="00421EAA">
          <w:rPr>
            <w:noProof/>
            <w:webHidden/>
          </w:rPr>
        </w:r>
        <w:r w:rsidR="00421EAA">
          <w:rPr>
            <w:noProof/>
            <w:webHidden/>
          </w:rPr>
          <w:fldChar w:fldCharType="separate"/>
        </w:r>
        <w:r w:rsidR="00421EAA">
          <w:rPr>
            <w:noProof/>
            <w:webHidden/>
          </w:rPr>
          <w:t>23</w:t>
        </w:r>
        <w:r w:rsidR="00421EAA">
          <w:rPr>
            <w:noProof/>
            <w:webHidden/>
          </w:rPr>
          <w:fldChar w:fldCharType="end"/>
        </w:r>
      </w:hyperlink>
    </w:p>
    <w:p w14:paraId="51CA34DB" w14:textId="535C4700"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80" w:history="1">
        <w:r w:rsidR="00421EAA" w:rsidRPr="006D369F">
          <w:rPr>
            <w:rStyle w:val="Hyperlink"/>
            <w:noProof/>
          </w:rPr>
          <w:t>Figure 4</w:t>
        </w:r>
        <w:r w:rsidR="00421EAA" w:rsidRPr="006D369F">
          <w:rPr>
            <w:rStyle w:val="Hyperlink"/>
            <w:noProof/>
          </w:rPr>
          <w:noBreakHyphen/>
          <w:t>1 Functional Means Analysis</w:t>
        </w:r>
        <w:r w:rsidR="00421EAA">
          <w:rPr>
            <w:noProof/>
            <w:webHidden/>
          </w:rPr>
          <w:tab/>
        </w:r>
        <w:r w:rsidR="00421EAA">
          <w:rPr>
            <w:noProof/>
            <w:webHidden/>
          </w:rPr>
          <w:fldChar w:fldCharType="begin"/>
        </w:r>
        <w:r w:rsidR="00421EAA">
          <w:rPr>
            <w:noProof/>
            <w:webHidden/>
          </w:rPr>
          <w:instrText xml:space="preserve"> PAGEREF _Toc161681680 \h </w:instrText>
        </w:r>
        <w:r w:rsidR="00421EAA">
          <w:rPr>
            <w:noProof/>
            <w:webHidden/>
          </w:rPr>
        </w:r>
        <w:r w:rsidR="00421EAA">
          <w:rPr>
            <w:noProof/>
            <w:webHidden/>
          </w:rPr>
          <w:fldChar w:fldCharType="separate"/>
        </w:r>
        <w:r w:rsidR="00421EAA">
          <w:rPr>
            <w:noProof/>
            <w:webHidden/>
          </w:rPr>
          <w:t>25</w:t>
        </w:r>
        <w:r w:rsidR="00421EAA">
          <w:rPr>
            <w:noProof/>
            <w:webHidden/>
          </w:rPr>
          <w:fldChar w:fldCharType="end"/>
        </w:r>
      </w:hyperlink>
    </w:p>
    <w:p w14:paraId="555AA580" w14:textId="565621AC"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81" w:history="1">
        <w:r w:rsidR="00421EAA" w:rsidRPr="006D369F">
          <w:rPr>
            <w:rStyle w:val="Hyperlink"/>
            <w:noProof/>
          </w:rPr>
          <w:t>Figure 4</w:t>
        </w:r>
        <w:r w:rsidR="00421EAA" w:rsidRPr="006D369F">
          <w:rPr>
            <w:rStyle w:val="Hyperlink"/>
            <w:noProof/>
          </w:rPr>
          <w:noBreakHyphen/>
          <w:t>2 System concept implementing COTS products</w:t>
        </w:r>
        <w:r w:rsidR="00421EAA">
          <w:rPr>
            <w:noProof/>
            <w:webHidden/>
          </w:rPr>
          <w:tab/>
        </w:r>
        <w:r w:rsidR="00421EAA">
          <w:rPr>
            <w:noProof/>
            <w:webHidden/>
          </w:rPr>
          <w:fldChar w:fldCharType="begin"/>
        </w:r>
        <w:r w:rsidR="00421EAA">
          <w:rPr>
            <w:noProof/>
            <w:webHidden/>
          </w:rPr>
          <w:instrText xml:space="preserve"> PAGEREF _Toc161681681 \h </w:instrText>
        </w:r>
        <w:r w:rsidR="00421EAA">
          <w:rPr>
            <w:noProof/>
            <w:webHidden/>
          </w:rPr>
        </w:r>
        <w:r w:rsidR="00421EAA">
          <w:rPr>
            <w:noProof/>
            <w:webHidden/>
          </w:rPr>
          <w:fldChar w:fldCharType="separate"/>
        </w:r>
        <w:r w:rsidR="00421EAA">
          <w:rPr>
            <w:noProof/>
            <w:webHidden/>
          </w:rPr>
          <w:t>26</w:t>
        </w:r>
        <w:r w:rsidR="00421EAA">
          <w:rPr>
            <w:noProof/>
            <w:webHidden/>
          </w:rPr>
          <w:fldChar w:fldCharType="end"/>
        </w:r>
      </w:hyperlink>
    </w:p>
    <w:p w14:paraId="118C0794" w14:textId="60D70C86"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82" w:history="1">
        <w:r w:rsidR="00421EAA" w:rsidRPr="006D369F">
          <w:rPr>
            <w:rStyle w:val="Hyperlink"/>
            <w:noProof/>
          </w:rPr>
          <w:t>Figure 4</w:t>
        </w:r>
        <w:r w:rsidR="00421EAA" w:rsidRPr="006D369F">
          <w:rPr>
            <w:rStyle w:val="Hyperlink"/>
            <w:noProof/>
          </w:rPr>
          <w:noBreakHyphen/>
          <w:t>3 QFD-2</w:t>
        </w:r>
        <w:r w:rsidR="00421EAA">
          <w:rPr>
            <w:noProof/>
            <w:webHidden/>
          </w:rPr>
          <w:tab/>
        </w:r>
        <w:r w:rsidR="00421EAA">
          <w:rPr>
            <w:noProof/>
            <w:webHidden/>
          </w:rPr>
          <w:fldChar w:fldCharType="begin"/>
        </w:r>
        <w:r w:rsidR="00421EAA">
          <w:rPr>
            <w:noProof/>
            <w:webHidden/>
          </w:rPr>
          <w:instrText xml:space="preserve"> PAGEREF _Toc161681682 \h </w:instrText>
        </w:r>
        <w:r w:rsidR="00421EAA">
          <w:rPr>
            <w:noProof/>
            <w:webHidden/>
          </w:rPr>
        </w:r>
        <w:r w:rsidR="00421EAA">
          <w:rPr>
            <w:noProof/>
            <w:webHidden/>
          </w:rPr>
          <w:fldChar w:fldCharType="separate"/>
        </w:r>
        <w:r w:rsidR="00421EAA">
          <w:rPr>
            <w:noProof/>
            <w:webHidden/>
          </w:rPr>
          <w:t>31</w:t>
        </w:r>
        <w:r w:rsidR="00421EAA">
          <w:rPr>
            <w:noProof/>
            <w:webHidden/>
          </w:rPr>
          <w:fldChar w:fldCharType="end"/>
        </w:r>
      </w:hyperlink>
    </w:p>
    <w:p w14:paraId="440B77B5" w14:textId="36847C67"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83" w:history="1">
        <w:r w:rsidR="00421EAA" w:rsidRPr="006D369F">
          <w:rPr>
            <w:rStyle w:val="Hyperlink"/>
            <w:noProof/>
          </w:rPr>
          <w:t>Figure 4</w:t>
        </w:r>
        <w:r w:rsidR="00421EAA" w:rsidRPr="006D369F">
          <w:rPr>
            <w:rStyle w:val="Hyperlink"/>
            <w:noProof/>
          </w:rPr>
          <w:noBreakHyphen/>
          <w:t>4 Feature Importance Chart</w:t>
        </w:r>
        <w:r w:rsidR="00421EAA">
          <w:rPr>
            <w:noProof/>
            <w:webHidden/>
          </w:rPr>
          <w:tab/>
        </w:r>
        <w:r w:rsidR="00421EAA">
          <w:rPr>
            <w:noProof/>
            <w:webHidden/>
          </w:rPr>
          <w:fldChar w:fldCharType="begin"/>
        </w:r>
        <w:r w:rsidR="00421EAA">
          <w:rPr>
            <w:noProof/>
            <w:webHidden/>
          </w:rPr>
          <w:instrText xml:space="preserve"> PAGEREF _Toc161681683 \h </w:instrText>
        </w:r>
        <w:r w:rsidR="00421EAA">
          <w:rPr>
            <w:noProof/>
            <w:webHidden/>
          </w:rPr>
        </w:r>
        <w:r w:rsidR="00421EAA">
          <w:rPr>
            <w:noProof/>
            <w:webHidden/>
          </w:rPr>
          <w:fldChar w:fldCharType="separate"/>
        </w:r>
        <w:r w:rsidR="00421EAA">
          <w:rPr>
            <w:noProof/>
            <w:webHidden/>
          </w:rPr>
          <w:t>33</w:t>
        </w:r>
        <w:r w:rsidR="00421EAA">
          <w:rPr>
            <w:noProof/>
            <w:webHidden/>
          </w:rPr>
          <w:fldChar w:fldCharType="end"/>
        </w:r>
      </w:hyperlink>
    </w:p>
    <w:p w14:paraId="06FC246A" w14:textId="7A529EFA"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84" w:history="1">
        <w:r w:rsidR="00421EAA" w:rsidRPr="006D369F">
          <w:rPr>
            <w:rStyle w:val="Hyperlink"/>
            <w:noProof/>
          </w:rPr>
          <w:t>Figure 4</w:t>
        </w:r>
        <w:r w:rsidR="00421EAA" w:rsidRPr="006D369F">
          <w:rPr>
            <w:rStyle w:val="Hyperlink"/>
            <w:noProof/>
          </w:rPr>
          <w:noBreakHyphen/>
          <w:t>5 System Pugh</w:t>
        </w:r>
        <w:r w:rsidR="00421EAA">
          <w:rPr>
            <w:noProof/>
            <w:webHidden/>
          </w:rPr>
          <w:tab/>
        </w:r>
        <w:r w:rsidR="00421EAA">
          <w:rPr>
            <w:noProof/>
            <w:webHidden/>
          </w:rPr>
          <w:fldChar w:fldCharType="begin"/>
        </w:r>
        <w:r w:rsidR="00421EAA">
          <w:rPr>
            <w:noProof/>
            <w:webHidden/>
          </w:rPr>
          <w:instrText xml:space="preserve"> PAGEREF _Toc161681684 \h </w:instrText>
        </w:r>
        <w:r w:rsidR="00421EAA">
          <w:rPr>
            <w:noProof/>
            <w:webHidden/>
          </w:rPr>
        </w:r>
        <w:r w:rsidR="00421EAA">
          <w:rPr>
            <w:noProof/>
            <w:webHidden/>
          </w:rPr>
          <w:fldChar w:fldCharType="separate"/>
        </w:r>
        <w:r w:rsidR="00421EAA">
          <w:rPr>
            <w:noProof/>
            <w:webHidden/>
          </w:rPr>
          <w:t>35</w:t>
        </w:r>
        <w:r w:rsidR="00421EAA">
          <w:rPr>
            <w:noProof/>
            <w:webHidden/>
          </w:rPr>
          <w:fldChar w:fldCharType="end"/>
        </w:r>
      </w:hyperlink>
    </w:p>
    <w:p w14:paraId="120D98D4" w14:textId="01166015"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85" w:history="1">
        <w:r w:rsidR="00421EAA" w:rsidRPr="006D369F">
          <w:rPr>
            <w:rStyle w:val="Hyperlink"/>
            <w:noProof/>
          </w:rPr>
          <w:t>Figure 5</w:t>
        </w:r>
        <w:r w:rsidR="00421EAA" w:rsidRPr="006D369F">
          <w:rPr>
            <w:rStyle w:val="Hyperlink"/>
            <w:noProof/>
          </w:rPr>
          <w:noBreakHyphen/>
          <w:t>1 Functional Metrics Chart</w:t>
        </w:r>
        <w:r w:rsidR="00421EAA">
          <w:rPr>
            <w:noProof/>
            <w:webHidden/>
          </w:rPr>
          <w:tab/>
        </w:r>
        <w:r w:rsidR="00421EAA">
          <w:rPr>
            <w:noProof/>
            <w:webHidden/>
          </w:rPr>
          <w:fldChar w:fldCharType="begin"/>
        </w:r>
        <w:r w:rsidR="00421EAA">
          <w:rPr>
            <w:noProof/>
            <w:webHidden/>
          </w:rPr>
          <w:instrText xml:space="preserve"> PAGEREF _Toc161681685 \h </w:instrText>
        </w:r>
        <w:r w:rsidR="00421EAA">
          <w:rPr>
            <w:noProof/>
            <w:webHidden/>
          </w:rPr>
        </w:r>
        <w:r w:rsidR="00421EAA">
          <w:rPr>
            <w:noProof/>
            <w:webHidden/>
          </w:rPr>
          <w:fldChar w:fldCharType="separate"/>
        </w:r>
        <w:r w:rsidR="00421EAA">
          <w:rPr>
            <w:noProof/>
            <w:webHidden/>
          </w:rPr>
          <w:t>39</w:t>
        </w:r>
        <w:r w:rsidR="00421EAA">
          <w:rPr>
            <w:noProof/>
            <w:webHidden/>
          </w:rPr>
          <w:fldChar w:fldCharType="end"/>
        </w:r>
      </w:hyperlink>
    </w:p>
    <w:p w14:paraId="2EACB7D6" w14:textId="1ED14EF7"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86" w:history="1">
        <w:r w:rsidR="00421EAA" w:rsidRPr="006D369F">
          <w:rPr>
            <w:rStyle w:val="Hyperlink"/>
            <w:noProof/>
          </w:rPr>
          <w:t>Figure 5</w:t>
        </w:r>
        <w:r w:rsidR="00421EAA" w:rsidRPr="006D369F">
          <w:rPr>
            <w:rStyle w:val="Hyperlink"/>
            <w:noProof/>
          </w:rPr>
          <w:noBreakHyphen/>
          <w:t>2 Testing Positions</w:t>
        </w:r>
        <w:r w:rsidR="00421EAA">
          <w:rPr>
            <w:noProof/>
            <w:webHidden/>
          </w:rPr>
          <w:tab/>
        </w:r>
        <w:r w:rsidR="00421EAA">
          <w:rPr>
            <w:noProof/>
            <w:webHidden/>
          </w:rPr>
          <w:fldChar w:fldCharType="begin"/>
        </w:r>
        <w:r w:rsidR="00421EAA">
          <w:rPr>
            <w:noProof/>
            <w:webHidden/>
          </w:rPr>
          <w:instrText xml:space="preserve"> PAGEREF _Toc161681686 \h </w:instrText>
        </w:r>
        <w:r w:rsidR="00421EAA">
          <w:rPr>
            <w:noProof/>
            <w:webHidden/>
          </w:rPr>
        </w:r>
        <w:r w:rsidR="00421EAA">
          <w:rPr>
            <w:noProof/>
            <w:webHidden/>
          </w:rPr>
          <w:fldChar w:fldCharType="separate"/>
        </w:r>
        <w:r w:rsidR="00421EAA">
          <w:rPr>
            <w:noProof/>
            <w:webHidden/>
          </w:rPr>
          <w:t>41</w:t>
        </w:r>
        <w:r w:rsidR="00421EAA">
          <w:rPr>
            <w:noProof/>
            <w:webHidden/>
          </w:rPr>
          <w:fldChar w:fldCharType="end"/>
        </w:r>
      </w:hyperlink>
    </w:p>
    <w:p w14:paraId="331556C6" w14:textId="23B67BE6"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87" w:history="1">
        <w:r w:rsidR="00421EAA" w:rsidRPr="006D369F">
          <w:rPr>
            <w:rStyle w:val="Hyperlink"/>
            <w:noProof/>
          </w:rPr>
          <w:t>Figure 6</w:t>
        </w:r>
        <w:r w:rsidR="00421EAA" w:rsidRPr="006D369F">
          <w:rPr>
            <w:rStyle w:val="Hyperlink"/>
            <w:noProof/>
          </w:rPr>
          <w:noBreakHyphen/>
          <w:t>1 Gripper Force and Actuation Time Graph</w:t>
        </w:r>
        <w:r w:rsidR="00421EAA">
          <w:rPr>
            <w:noProof/>
            <w:webHidden/>
          </w:rPr>
          <w:tab/>
        </w:r>
        <w:r w:rsidR="00421EAA">
          <w:rPr>
            <w:noProof/>
            <w:webHidden/>
          </w:rPr>
          <w:fldChar w:fldCharType="begin"/>
        </w:r>
        <w:r w:rsidR="00421EAA">
          <w:rPr>
            <w:noProof/>
            <w:webHidden/>
          </w:rPr>
          <w:instrText xml:space="preserve"> PAGEREF _Toc161681687 \h </w:instrText>
        </w:r>
        <w:r w:rsidR="00421EAA">
          <w:rPr>
            <w:noProof/>
            <w:webHidden/>
          </w:rPr>
        </w:r>
        <w:r w:rsidR="00421EAA">
          <w:rPr>
            <w:noProof/>
            <w:webHidden/>
          </w:rPr>
          <w:fldChar w:fldCharType="separate"/>
        </w:r>
        <w:r w:rsidR="00421EAA">
          <w:rPr>
            <w:noProof/>
            <w:webHidden/>
          </w:rPr>
          <w:t>43</w:t>
        </w:r>
        <w:r w:rsidR="00421EAA">
          <w:rPr>
            <w:noProof/>
            <w:webHidden/>
          </w:rPr>
          <w:fldChar w:fldCharType="end"/>
        </w:r>
      </w:hyperlink>
    </w:p>
    <w:p w14:paraId="54AEAF16" w14:textId="22901B08"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88" w:history="1">
        <w:r w:rsidR="00421EAA" w:rsidRPr="006D369F">
          <w:rPr>
            <w:rStyle w:val="Hyperlink"/>
            <w:noProof/>
          </w:rPr>
          <w:t>Figure 6</w:t>
        </w:r>
        <w:r w:rsidR="00421EAA" w:rsidRPr="006D369F">
          <w:rPr>
            <w:rStyle w:val="Hyperlink"/>
            <w:noProof/>
          </w:rPr>
          <w:noBreakHyphen/>
          <w:t>2 Predicted Force Time Curve</w:t>
        </w:r>
        <w:r w:rsidR="00421EAA">
          <w:rPr>
            <w:noProof/>
            <w:webHidden/>
          </w:rPr>
          <w:tab/>
        </w:r>
        <w:r w:rsidR="00421EAA">
          <w:rPr>
            <w:noProof/>
            <w:webHidden/>
          </w:rPr>
          <w:fldChar w:fldCharType="begin"/>
        </w:r>
        <w:r w:rsidR="00421EAA">
          <w:rPr>
            <w:noProof/>
            <w:webHidden/>
          </w:rPr>
          <w:instrText xml:space="preserve"> PAGEREF _Toc161681688 \h </w:instrText>
        </w:r>
        <w:r w:rsidR="00421EAA">
          <w:rPr>
            <w:noProof/>
            <w:webHidden/>
          </w:rPr>
        </w:r>
        <w:r w:rsidR="00421EAA">
          <w:rPr>
            <w:noProof/>
            <w:webHidden/>
          </w:rPr>
          <w:fldChar w:fldCharType="separate"/>
        </w:r>
        <w:r w:rsidR="00421EAA">
          <w:rPr>
            <w:noProof/>
            <w:webHidden/>
          </w:rPr>
          <w:t>44</w:t>
        </w:r>
        <w:r w:rsidR="00421EAA">
          <w:rPr>
            <w:noProof/>
            <w:webHidden/>
          </w:rPr>
          <w:fldChar w:fldCharType="end"/>
        </w:r>
      </w:hyperlink>
    </w:p>
    <w:p w14:paraId="4C7FD1EF" w14:textId="042C554F"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89" w:history="1">
        <w:r w:rsidR="00421EAA" w:rsidRPr="006D369F">
          <w:rPr>
            <w:rStyle w:val="Hyperlink"/>
            <w:noProof/>
          </w:rPr>
          <w:t>Figure 9</w:t>
        </w:r>
        <w:r w:rsidR="00421EAA" w:rsidRPr="006D369F">
          <w:rPr>
            <w:rStyle w:val="Hyperlink"/>
            <w:noProof/>
          </w:rPr>
          <w:noBreakHyphen/>
          <w:t>1 Initial Project Proposal Timeline</w:t>
        </w:r>
        <w:r w:rsidR="00421EAA">
          <w:rPr>
            <w:noProof/>
            <w:webHidden/>
          </w:rPr>
          <w:tab/>
        </w:r>
        <w:r w:rsidR="00421EAA">
          <w:rPr>
            <w:noProof/>
            <w:webHidden/>
          </w:rPr>
          <w:fldChar w:fldCharType="begin"/>
        </w:r>
        <w:r w:rsidR="00421EAA">
          <w:rPr>
            <w:noProof/>
            <w:webHidden/>
          </w:rPr>
          <w:instrText xml:space="preserve"> PAGEREF _Toc161681689 \h </w:instrText>
        </w:r>
        <w:r w:rsidR="00421EAA">
          <w:rPr>
            <w:noProof/>
            <w:webHidden/>
          </w:rPr>
        </w:r>
        <w:r w:rsidR="00421EAA">
          <w:rPr>
            <w:noProof/>
            <w:webHidden/>
          </w:rPr>
          <w:fldChar w:fldCharType="separate"/>
        </w:r>
        <w:r w:rsidR="00421EAA">
          <w:rPr>
            <w:noProof/>
            <w:webHidden/>
          </w:rPr>
          <w:t>52</w:t>
        </w:r>
        <w:r w:rsidR="00421EAA">
          <w:rPr>
            <w:noProof/>
            <w:webHidden/>
          </w:rPr>
          <w:fldChar w:fldCharType="end"/>
        </w:r>
      </w:hyperlink>
    </w:p>
    <w:p w14:paraId="5EA589BA" w14:textId="33348211"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90" w:history="1">
        <w:r w:rsidR="00421EAA" w:rsidRPr="006D369F">
          <w:rPr>
            <w:rStyle w:val="Hyperlink"/>
            <w:noProof/>
          </w:rPr>
          <w:t>Figure 9</w:t>
        </w:r>
        <w:r w:rsidR="00421EAA" w:rsidRPr="006D369F">
          <w:rPr>
            <w:rStyle w:val="Hyperlink"/>
            <w:noProof/>
          </w:rPr>
          <w:noBreakHyphen/>
          <w:t>2 Actual Project Timeline</w:t>
        </w:r>
        <w:r w:rsidR="00421EAA">
          <w:rPr>
            <w:noProof/>
            <w:webHidden/>
          </w:rPr>
          <w:tab/>
        </w:r>
        <w:r w:rsidR="00421EAA">
          <w:rPr>
            <w:noProof/>
            <w:webHidden/>
          </w:rPr>
          <w:fldChar w:fldCharType="begin"/>
        </w:r>
        <w:r w:rsidR="00421EAA">
          <w:rPr>
            <w:noProof/>
            <w:webHidden/>
          </w:rPr>
          <w:instrText xml:space="preserve"> PAGEREF _Toc161681690 \h </w:instrText>
        </w:r>
        <w:r w:rsidR="00421EAA">
          <w:rPr>
            <w:noProof/>
            <w:webHidden/>
          </w:rPr>
        </w:r>
        <w:r w:rsidR="00421EAA">
          <w:rPr>
            <w:noProof/>
            <w:webHidden/>
          </w:rPr>
          <w:fldChar w:fldCharType="separate"/>
        </w:r>
        <w:r w:rsidR="00421EAA">
          <w:rPr>
            <w:noProof/>
            <w:webHidden/>
          </w:rPr>
          <w:t>53</w:t>
        </w:r>
        <w:r w:rsidR="00421EAA">
          <w:rPr>
            <w:noProof/>
            <w:webHidden/>
          </w:rPr>
          <w:fldChar w:fldCharType="end"/>
        </w:r>
      </w:hyperlink>
    </w:p>
    <w:p w14:paraId="56DB9F22" w14:textId="6FB77BA9"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6" w:name="_Toc51833372"/>
      <w:bookmarkStart w:id="27" w:name="_Toc290554221"/>
      <w:bookmarkStart w:id="28" w:name="_Toc299621186"/>
      <w:bookmarkStart w:id="29" w:name="_Toc299631414"/>
      <w:bookmarkStart w:id="30" w:name="_Toc299631474"/>
      <w:bookmarkStart w:id="31" w:name="_Toc299631564"/>
      <w:bookmarkStart w:id="32" w:name="_Toc299631641"/>
      <w:r>
        <w:br w:type="page"/>
      </w:r>
    </w:p>
    <w:p w14:paraId="4B7ABF9F" w14:textId="656B967C" w:rsidR="00DA28B2" w:rsidRDefault="005E3ACA" w:rsidP="00DA28B2">
      <w:pPr>
        <w:pStyle w:val="Heading1nonumber"/>
      </w:pPr>
      <w:bookmarkStart w:id="33" w:name="_Toc161681621"/>
      <w:r>
        <w:lastRenderedPageBreak/>
        <w:t xml:space="preserve">List of </w:t>
      </w:r>
      <w:r w:rsidR="004C2C9C">
        <w:t>T</w:t>
      </w:r>
      <w:r>
        <w:t>ables</w:t>
      </w:r>
      <w:bookmarkEnd w:id="26"/>
      <w:bookmarkEnd w:id="27"/>
      <w:bookmarkEnd w:id="28"/>
      <w:bookmarkEnd w:id="29"/>
      <w:bookmarkEnd w:id="30"/>
      <w:bookmarkEnd w:id="31"/>
      <w:bookmarkEnd w:id="32"/>
      <w:bookmarkEnd w:id="33"/>
    </w:p>
    <w:p w14:paraId="3829714A" w14:textId="23E34E3F" w:rsidR="00421EAA"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"Table" </w:instrText>
      </w:r>
      <w:r>
        <w:fldChar w:fldCharType="separate"/>
      </w:r>
      <w:hyperlink w:anchor="_Toc161681691" w:history="1">
        <w:r w:rsidR="00421EAA" w:rsidRPr="00E87441">
          <w:rPr>
            <w:rStyle w:val="Hyperlink"/>
            <w:noProof/>
          </w:rPr>
          <w:t>Table 3</w:t>
        </w:r>
        <w:r w:rsidR="00421EAA" w:rsidRPr="00E87441">
          <w:rPr>
            <w:rStyle w:val="Hyperlink"/>
            <w:noProof/>
          </w:rPr>
          <w:noBreakHyphen/>
          <w:t>1 - Stakeholder Non-functional Requirements</w:t>
        </w:r>
        <w:r w:rsidR="00421EAA">
          <w:rPr>
            <w:noProof/>
            <w:webHidden/>
          </w:rPr>
          <w:tab/>
        </w:r>
        <w:r w:rsidR="00421EAA">
          <w:rPr>
            <w:noProof/>
            <w:webHidden/>
          </w:rPr>
          <w:fldChar w:fldCharType="begin"/>
        </w:r>
        <w:r w:rsidR="00421EAA">
          <w:rPr>
            <w:noProof/>
            <w:webHidden/>
          </w:rPr>
          <w:instrText xml:space="preserve"> PAGEREF _Toc161681691 \h </w:instrText>
        </w:r>
        <w:r w:rsidR="00421EAA">
          <w:rPr>
            <w:noProof/>
            <w:webHidden/>
          </w:rPr>
        </w:r>
        <w:r w:rsidR="00421EAA">
          <w:rPr>
            <w:noProof/>
            <w:webHidden/>
          </w:rPr>
          <w:fldChar w:fldCharType="separate"/>
        </w:r>
        <w:r w:rsidR="00421EAA">
          <w:rPr>
            <w:noProof/>
            <w:webHidden/>
          </w:rPr>
          <w:t>14</w:t>
        </w:r>
        <w:r w:rsidR="00421EAA">
          <w:rPr>
            <w:noProof/>
            <w:webHidden/>
          </w:rPr>
          <w:fldChar w:fldCharType="end"/>
        </w:r>
      </w:hyperlink>
    </w:p>
    <w:p w14:paraId="28EBE5E5" w14:textId="3AA36F8A"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92" w:history="1">
        <w:r w:rsidR="00421EAA" w:rsidRPr="00E87441">
          <w:rPr>
            <w:rStyle w:val="Hyperlink"/>
            <w:noProof/>
          </w:rPr>
          <w:t>Table 6</w:t>
        </w:r>
        <w:r w:rsidR="00421EAA" w:rsidRPr="00E87441">
          <w:rPr>
            <w:rStyle w:val="Hyperlink"/>
            <w:noProof/>
          </w:rPr>
          <w:noBreakHyphen/>
          <w:t>1 Gripper Actuation Time Results</w:t>
        </w:r>
        <w:r w:rsidR="00421EAA">
          <w:rPr>
            <w:noProof/>
            <w:webHidden/>
          </w:rPr>
          <w:tab/>
        </w:r>
        <w:r w:rsidR="00421EAA">
          <w:rPr>
            <w:noProof/>
            <w:webHidden/>
          </w:rPr>
          <w:fldChar w:fldCharType="begin"/>
        </w:r>
        <w:r w:rsidR="00421EAA">
          <w:rPr>
            <w:noProof/>
            <w:webHidden/>
          </w:rPr>
          <w:instrText xml:space="preserve"> PAGEREF _Toc161681692 \h </w:instrText>
        </w:r>
        <w:r w:rsidR="00421EAA">
          <w:rPr>
            <w:noProof/>
            <w:webHidden/>
          </w:rPr>
        </w:r>
        <w:r w:rsidR="00421EAA">
          <w:rPr>
            <w:noProof/>
            <w:webHidden/>
          </w:rPr>
          <w:fldChar w:fldCharType="separate"/>
        </w:r>
        <w:r w:rsidR="00421EAA">
          <w:rPr>
            <w:noProof/>
            <w:webHidden/>
          </w:rPr>
          <w:t>43</w:t>
        </w:r>
        <w:r w:rsidR="00421EAA">
          <w:rPr>
            <w:noProof/>
            <w:webHidden/>
          </w:rPr>
          <w:fldChar w:fldCharType="end"/>
        </w:r>
      </w:hyperlink>
    </w:p>
    <w:p w14:paraId="7CDF5D00" w14:textId="03E1A03F"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93" w:history="1">
        <w:r w:rsidR="00421EAA" w:rsidRPr="00E87441">
          <w:rPr>
            <w:rStyle w:val="Hyperlink"/>
            <w:noProof/>
          </w:rPr>
          <w:t>Table 11</w:t>
        </w:r>
        <w:r w:rsidR="00421EAA" w:rsidRPr="00E87441">
          <w:rPr>
            <w:rStyle w:val="Hyperlink"/>
            <w:noProof/>
          </w:rPr>
          <w:noBreakHyphen/>
          <w:t>1 Requirements Pairwise Importance Table</w:t>
        </w:r>
        <w:r w:rsidR="00421EAA">
          <w:rPr>
            <w:noProof/>
            <w:webHidden/>
          </w:rPr>
          <w:tab/>
        </w:r>
        <w:r w:rsidR="00421EAA">
          <w:rPr>
            <w:noProof/>
            <w:webHidden/>
          </w:rPr>
          <w:fldChar w:fldCharType="begin"/>
        </w:r>
        <w:r w:rsidR="00421EAA">
          <w:rPr>
            <w:noProof/>
            <w:webHidden/>
          </w:rPr>
          <w:instrText xml:space="preserve"> PAGEREF _Toc161681693 \h </w:instrText>
        </w:r>
        <w:r w:rsidR="00421EAA">
          <w:rPr>
            <w:noProof/>
            <w:webHidden/>
          </w:rPr>
        </w:r>
        <w:r w:rsidR="00421EAA">
          <w:rPr>
            <w:noProof/>
            <w:webHidden/>
          </w:rPr>
          <w:fldChar w:fldCharType="separate"/>
        </w:r>
        <w:r w:rsidR="00421EAA">
          <w:rPr>
            <w:noProof/>
            <w:webHidden/>
          </w:rPr>
          <w:t>60</w:t>
        </w:r>
        <w:r w:rsidR="00421EAA">
          <w:rPr>
            <w:noProof/>
            <w:webHidden/>
          </w:rPr>
          <w:fldChar w:fldCharType="end"/>
        </w:r>
      </w:hyperlink>
    </w:p>
    <w:p w14:paraId="1FFFCEE6" w14:textId="74871A58" w:rsidR="00421EAA" w:rsidRDefault="00726656">
      <w:pPr>
        <w:pStyle w:val="TableofFigures"/>
        <w:tabs>
          <w:tab w:val="right" w:leader="dot" w:pos="8494"/>
        </w:tabs>
        <w:rPr>
          <w:rFonts w:asciiTheme="minorHAnsi" w:eastAsiaTheme="minorEastAsia" w:hAnsiTheme="minorHAnsi" w:cstheme="minorBidi"/>
          <w:noProof/>
          <w:sz w:val="22"/>
          <w:szCs w:val="22"/>
          <w:lang w:eastAsia="en-GB"/>
        </w:rPr>
      </w:pPr>
      <w:hyperlink w:anchor="_Toc161681694" w:history="1">
        <w:r w:rsidR="00421EAA" w:rsidRPr="00E87441">
          <w:rPr>
            <w:rStyle w:val="Hyperlink"/>
            <w:noProof/>
          </w:rPr>
          <w:t>Table 11</w:t>
        </w:r>
        <w:r w:rsidR="00421EAA" w:rsidRPr="00E87441">
          <w:rPr>
            <w:rStyle w:val="Hyperlink"/>
            <w:noProof/>
          </w:rPr>
          <w:noBreakHyphen/>
          <w:t>2 QFD-1</w:t>
        </w:r>
        <w:r w:rsidR="00421EAA">
          <w:rPr>
            <w:noProof/>
            <w:webHidden/>
          </w:rPr>
          <w:tab/>
        </w:r>
        <w:r w:rsidR="00421EAA">
          <w:rPr>
            <w:noProof/>
            <w:webHidden/>
          </w:rPr>
          <w:fldChar w:fldCharType="begin"/>
        </w:r>
        <w:r w:rsidR="00421EAA">
          <w:rPr>
            <w:noProof/>
            <w:webHidden/>
          </w:rPr>
          <w:instrText xml:space="preserve"> PAGEREF _Toc161681694 \h </w:instrText>
        </w:r>
        <w:r w:rsidR="00421EAA">
          <w:rPr>
            <w:noProof/>
            <w:webHidden/>
          </w:rPr>
        </w:r>
        <w:r w:rsidR="00421EAA">
          <w:rPr>
            <w:noProof/>
            <w:webHidden/>
          </w:rPr>
          <w:fldChar w:fldCharType="separate"/>
        </w:r>
        <w:r w:rsidR="00421EAA">
          <w:rPr>
            <w:noProof/>
            <w:webHidden/>
          </w:rPr>
          <w:t>61</w:t>
        </w:r>
        <w:r w:rsidR="00421EAA">
          <w:rPr>
            <w:noProof/>
            <w:webHidden/>
          </w:rPr>
          <w:fldChar w:fldCharType="end"/>
        </w:r>
      </w:hyperlink>
    </w:p>
    <w:p w14:paraId="4B7981C6" w14:textId="4E129BD1" w:rsidR="00DA28B2" w:rsidRDefault="00B765F2" w:rsidP="00941D35">
      <w:r>
        <w:fldChar w:fldCharType="end"/>
      </w:r>
    </w:p>
    <w:p w14:paraId="0F746612" w14:textId="77777777" w:rsidR="00DA28B2" w:rsidRDefault="00DA28B2" w:rsidP="00941D35">
      <w:bookmarkStart w:id="34" w:name="_Toc51833373"/>
    </w:p>
    <w:p w14:paraId="036DDC55" w14:textId="49F54766" w:rsidR="005C0AF1" w:rsidRDefault="005C0AF1" w:rsidP="00AE480E">
      <w:bookmarkStart w:id="35" w:name="_Toc290554222"/>
      <w:bookmarkStart w:id="36" w:name="_Toc299621187"/>
      <w:bookmarkStart w:id="37" w:name="_Toc299631415"/>
      <w:bookmarkStart w:id="38" w:name="_Toc299631475"/>
      <w:bookmarkStart w:id="39" w:name="_Toc299631565"/>
      <w:bookmarkStart w:id="40" w:name="_Toc299631642"/>
      <w:r>
        <w:br w:type="page"/>
      </w:r>
      <w:bookmarkEnd w:id="34"/>
      <w:bookmarkEnd w:id="35"/>
      <w:bookmarkEnd w:id="36"/>
      <w:bookmarkEnd w:id="37"/>
      <w:bookmarkEnd w:id="38"/>
      <w:bookmarkEnd w:id="39"/>
      <w:bookmarkEnd w:id="40"/>
    </w:p>
    <w:p w14:paraId="28AA6BF1" w14:textId="18A77FB9" w:rsidR="00DA28B2" w:rsidRDefault="007F0255" w:rsidP="00361EFD">
      <w:pPr>
        <w:pStyle w:val="Heading1nonumber"/>
      </w:pPr>
      <w:bookmarkStart w:id="41" w:name="_Toc161681622"/>
      <w:r>
        <w:lastRenderedPageBreak/>
        <w:t xml:space="preserve">List of </w:t>
      </w:r>
      <w:r w:rsidR="004C2C9C">
        <w:t>A</w:t>
      </w:r>
      <w:r>
        <w:t>bbreviations</w:t>
      </w:r>
      <w:bookmarkEnd w:id="41"/>
    </w:p>
    <w:tbl>
      <w:tblPr>
        <w:tblStyle w:val="TableGrid"/>
        <w:tblW w:w="0" w:type="auto"/>
        <w:tblLook w:val="04A0" w:firstRow="1" w:lastRow="0" w:firstColumn="1" w:lastColumn="0" w:noHBand="0" w:noVBand="1"/>
      </w:tblPr>
      <w:tblGrid>
        <w:gridCol w:w="1366"/>
        <w:gridCol w:w="7128"/>
      </w:tblGrid>
      <w:tr w:rsidR="00687479" w14:paraId="4AAA4B8D" w14:textId="77777777" w:rsidTr="00687479">
        <w:tc>
          <w:tcPr>
            <w:tcW w:w="1366" w:type="dxa"/>
            <w:vAlign w:val="center"/>
          </w:tcPr>
          <w:p w14:paraId="2CFBC5D5" w14:textId="66E35017" w:rsidR="00687479" w:rsidRDefault="00687479" w:rsidP="00687479">
            <w:pPr>
              <w:pStyle w:val="TableText"/>
            </w:pPr>
            <w:r>
              <w:rPr>
                <w:rFonts w:cs="Arial"/>
                <w:color w:val="000000"/>
              </w:rPr>
              <w:t>AI</w:t>
            </w:r>
          </w:p>
        </w:tc>
        <w:tc>
          <w:tcPr>
            <w:tcW w:w="7128" w:type="dxa"/>
            <w:vAlign w:val="center"/>
          </w:tcPr>
          <w:p w14:paraId="51E14895" w14:textId="28A61B3F" w:rsidR="00687479" w:rsidRDefault="00687479" w:rsidP="00687479">
            <w:pPr>
              <w:pStyle w:val="TableText"/>
            </w:pPr>
            <w:r>
              <w:rPr>
                <w:rFonts w:cs="Arial"/>
                <w:color w:val="000000"/>
              </w:rPr>
              <w:t xml:space="preserve">Artificial Intelligence </w:t>
            </w:r>
          </w:p>
        </w:tc>
      </w:tr>
      <w:tr w:rsidR="00687479" w14:paraId="0FA31D44" w14:textId="77777777" w:rsidTr="00687479">
        <w:tc>
          <w:tcPr>
            <w:tcW w:w="1366" w:type="dxa"/>
            <w:vAlign w:val="center"/>
          </w:tcPr>
          <w:p w14:paraId="02214EBF" w14:textId="721F0BAC" w:rsidR="00687479" w:rsidRDefault="00687479" w:rsidP="00687479">
            <w:pPr>
              <w:pStyle w:val="TableText"/>
            </w:pPr>
            <w:r>
              <w:rPr>
                <w:rFonts w:cs="Arial"/>
                <w:color w:val="000000"/>
              </w:rPr>
              <w:t>ADF</w:t>
            </w:r>
          </w:p>
        </w:tc>
        <w:tc>
          <w:tcPr>
            <w:tcW w:w="7128" w:type="dxa"/>
            <w:vAlign w:val="center"/>
          </w:tcPr>
          <w:p w14:paraId="52D6A5CA" w14:textId="713FE3CA" w:rsidR="00687479" w:rsidRDefault="00687479" w:rsidP="00687479">
            <w:pPr>
              <w:pStyle w:val="TableText"/>
            </w:pPr>
            <w:r>
              <w:rPr>
                <w:rFonts w:cs="Arial"/>
                <w:color w:val="000000"/>
              </w:rPr>
              <w:t>Australian Defence Force</w:t>
            </w:r>
          </w:p>
        </w:tc>
      </w:tr>
      <w:tr w:rsidR="004A5DF6" w14:paraId="40DEAE22" w14:textId="77777777" w:rsidTr="00687479">
        <w:tc>
          <w:tcPr>
            <w:tcW w:w="1366" w:type="dxa"/>
            <w:vAlign w:val="center"/>
          </w:tcPr>
          <w:p w14:paraId="42A6373B" w14:textId="1BEA7E1E" w:rsidR="004A5DF6" w:rsidRDefault="004A5DF6" w:rsidP="00687479">
            <w:pPr>
              <w:pStyle w:val="TableText"/>
              <w:rPr>
                <w:rFonts w:cs="Arial"/>
                <w:color w:val="000000"/>
              </w:rPr>
            </w:pPr>
            <w:r>
              <w:rPr>
                <w:rFonts w:cs="Arial"/>
                <w:color w:val="000000"/>
              </w:rPr>
              <w:t>CAD</w:t>
            </w:r>
          </w:p>
        </w:tc>
        <w:tc>
          <w:tcPr>
            <w:tcW w:w="7128" w:type="dxa"/>
            <w:vAlign w:val="center"/>
          </w:tcPr>
          <w:p w14:paraId="7DA1BD0E" w14:textId="649816D8" w:rsidR="004A5DF6" w:rsidRDefault="004A5DF6" w:rsidP="00687479">
            <w:pPr>
              <w:pStyle w:val="TableText"/>
              <w:rPr>
                <w:rFonts w:cs="Arial"/>
                <w:color w:val="000000"/>
              </w:rPr>
            </w:pPr>
            <w:r>
              <w:rPr>
                <w:rFonts w:cs="Arial"/>
                <w:color w:val="000000"/>
              </w:rPr>
              <w:t>Computer Aided Design</w:t>
            </w:r>
          </w:p>
        </w:tc>
      </w:tr>
      <w:tr w:rsidR="00687479" w14:paraId="10539495" w14:textId="77777777" w:rsidTr="00687479">
        <w:tc>
          <w:tcPr>
            <w:tcW w:w="1366" w:type="dxa"/>
            <w:vAlign w:val="center"/>
          </w:tcPr>
          <w:p w14:paraId="7FA66CE0" w14:textId="56F3CE2B" w:rsidR="00687479" w:rsidRDefault="00687479" w:rsidP="00687479">
            <w:pPr>
              <w:pStyle w:val="TableText"/>
            </w:pPr>
            <w:r>
              <w:rPr>
                <w:rFonts w:cs="Arial"/>
                <w:color w:val="000000"/>
              </w:rPr>
              <w:t>Cobots</w:t>
            </w:r>
          </w:p>
        </w:tc>
        <w:tc>
          <w:tcPr>
            <w:tcW w:w="7128" w:type="dxa"/>
            <w:vAlign w:val="center"/>
          </w:tcPr>
          <w:p w14:paraId="2EABCFE7" w14:textId="47ADFC0B" w:rsidR="00687479" w:rsidRDefault="00687479" w:rsidP="00687479">
            <w:pPr>
              <w:pStyle w:val="TableText"/>
            </w:pPr>
            <w:r>
              <w:rPr>
                <w:rFonts w:cs="Arial"/>
                <w:color w:val="000000"/>
              </w:rPr>
              <w:t>Collaborative Robots</w:t>
            </w:r>
          </w:p>
        </w:tc>
      </w:tr>
      <w:tr w:rsidR="00687479" w14:paraId="0AE06573" w14:textId="77777777" w:rsidTr="00687479">
        <w:tc>
          <w:tcPr>
            <w:tcW w:w="1366" w:type="dxa"/>
            <w:vAlign w:val="center"/>
          </w:tcPr>
          <w:p w14:paraId="7177CC6D" w14:textId="55E6376C" w:rsidR="00687479" w:rsidRDefault="00687479" w:rsidP="00687479">
            <w:pPr>
              <w:pStyle w:val="TableText"/>
            </w:pPr>
            <w:r>
              <w:rPr>
                <w:rFonts w:cs="Arial"/>
                <w:color w:val="000000"/>
              </w:rPr>
              <w:t>COTS</w:t>
            </w:r>
          </w:p>
        </w:tc>
        <w:tc>
          <w:tcPr>
            <w:tcW w:w="7128" w:type="dxa"/>
            <w:vAlign w:val="center"/>
          </w:tcPr>
          <w:p w14:paraId="1BEA698F" w14:textId="347F27E3" w:rsidR="00687479" w:rsidRDefault="00687479" w:rsidP="00687479">
            <w:pPr>
              <w:pStyle w:val="TableText"/>
            </w:pPr>
            <w:r>
              <w:rPr>
                <w:rFonts w:cs="Arial"/>
                <w:color w:val="000000"/>
              </w:rPr>
              <w:t>Commercial Off The Shelf</w:t>
            </w:r>
          </w:p>
        </w:tc>
      </w:tr>
      <w:tr w:rsidR="00687479" w14:paraId="40D477AD" w14:textId="77777777" w:rsidTr="00687479">
        <w:tc>
          <w:tcPr>
            <w:tcW w:w="1366" w:type="dxa"/>
            <w:vAlign w:val="center"/>
          </w:tcPr>
          <w:p w14:paraId="5DA09FBA" w14:textId="1F21591E" w:rsidR="00687479" w:rsidRDefault="00687479" w:rsidP="00687479">
            <w:pPr>
              <w:pStyle w:val="TableText"/>
            </w:pPr>
            <w:r>
              <w:rPr>
                <w:rFonts w:cs="Arial"/>
                <w:color w:val="000000"/>
              </w:rPr>
              <w:t>DERA</w:t>
            </w:r>
          </w:p>
        </w:tc>
        <w:tc>
          <w:tcPr>
            <w:tcW w:w="7128" w:type="dxa"/>
            <w:vAlign w:val="center"/>
          </w:tcPr>
          <w:p w14:paraId="761C9030" w14:textId="74D27DBC" w:rsidR="00687479" w:rsidRDefault="00687479" w:rsidP="00687479">
            <w:pPr>
              <w:pStyle w:val="TableText"/>
            </w:pPr>
            <w:r>
              <w:rPr>
                <w:rFonts w:cs="Arial"/>
                <w:color w:val="000000"/>
              </w:rPr>
              <w:t>Defence Evaluation and Research Agency</w:t>
            </w:r>
          </w:p>
        </w:tc>
      </w:tr>
      <w:tr w:rsidR="00AE337C" w14:paraId="20441282" w14:textId="77777777" w:rsidTr="00687479">
        <w:tc>
          <w:tcPr>
            <w:tcW w:w="1366" w:type="dxa"/>
            <w:vAlign w:val="center"/>
          </w:tcPr>
          <w:p w14:paraId="355B73E2" w14:textId="2A3F6807" w:rsidR="00AE337C" w:rsidRDefault="00AE337C" w:rsidP="00687479">
            <w:pPr>
              <w:pStyle w:val="TableText"/>
              <w:rPr>
                <w:rFonts w:cs="Arial"/>
                <w:color w:val="000000"/>
              </w:rPr>
            </w:pPr>
            <w:r>
              <w:rPr>
                <w:rFonts w:cs="Arial"/>
                <w:color w:val="000000"/>
              </w:rPr>
              <w:t>DOF</w:t>
            </w:r>
          </w:p>
        </w:tc>
        <w:tc>
          <w:tcPr>
            <w:tcW w:w="7128" w:type="dxa"/>
            <w:vAlign w:val="center"/>
          </w:tcPr>
          <w:p w14:paraId="10798084" w14:textId="0FC96C5D" w:rsidR="00AE337C" w:rsidRDefault="00AE337C" w:rsidP="00687479">
            <w:pPr>
              <w:pStyle w:val="TableText"/>
              <w:rPr>
                <w:rFonts w:cs="Arial"/>
                <w:color w:val="000000"/>
              </w:rPr>
            </w:pPr>
            <w:r>
              <w:rPr>
                <w:rFonts w:cs="Arial"/>
                <w:color w:val="000000"/>
              </w:rPr>
              <w:t>Degrees of freedom</w:t>
            </w:r>
          </w:p>
        </w:tc>
      </w:tr>
      <w:tr w:rsidR="008D4A8B" w14:paraId="5E925830" w14:textId="77777777" w:rsidTr="00687479">
        <w:tc>
          <w:tcPr>
            <w:tcW w:w="1366" w:type="dxa"/>
            <w:vAlign w:val="center"/>
          </w:tcPr>
          <w:p w14:paraId="4025C8E1" w14:textId="68F21163" w:rsidR="008D4A8B" w:rsidRDefault="008D4A8B" w:rsidP="00687479">
            <w:pPr>
              <w:pStyle w:val="TableText"/>
              <w:rPr>
                <w:rFonts w:cs="Arial"/>
                <w:color w:val="000000"/>
              </w:rPr>
            </w:pPr>
            <w:r>
              <w:rPr>
                <w:rFonts w:cs="Arial"/>
                <w:color w:val="000000"/>
              </w:rPr>
              <w:t>DSA</w:t>
            </w:r>
          </w:p>
        </w:tc>
        <w:tc>
          <w:tcPr>
            <w:tcW w:w="7128" w:type="dxa"/>
            <w:vAlign w:val="center"/>
          </w:tcPr>
          <w:p w14:paraId="04983769" w14:textId="303584B0" w:rsidR="008D4A8B" w:rsidRDefault="008D4A8B" w:rsidP="00687479">
            <w:pPr>
              <w:pStyle w:val="TableText"/>
              <w:rPr>
                <w:rFonts w:cs="Arial"/>
                <w:color w:val="000000"/>
              </w:rPr>
            </w:pPr>
            <w:r>
              <w:rPr>
                <w:rFonts w:cs="Arial"/>
                <w:color w:val="000000"/>
              </w:rPr>
              <w:t xml:space="preserve">Defence Safety Authority </w:t>
            </w:r>
          </w:p>
        </w:tc>
      </w:tr>
      <w:tr w:rsidR="00687479" w14:paraId="1E508E2E" w14:textId="77777777" w:rsidTr="00687479">
        <w:tc>
          <w:tcPr>
            <w:tcW w:w="1366" w:type="dxa"/>
            <w:vAlign w:val="center"/>
          </w:tcPr>
          <w:p w14:paraId="7FBDBE05" w14:textId="75334363" w:rsidR="00687479" w:rsidRDefault="00687479" w:rsidP="00687479">
            <w:pPr>
              <w:pStyle w:val="TableText"/>
            </w:pPr>
            <w:r>
              <w:rPr>
                <w:rFonts w:cs="Arial"/>
                <w:color w:val="000000"/>
              </w:rPr>
              <w:t>Dstl</w:t>
            </w:r>
          </w:p>
        </w:tc>
        <w:tc>
          <w:tcPr>
            <w:tcW w:w="7128" w:type="dxa"/>
            <w:vAlign w:val="center"/>
          </w:tcPr>
          <w:p w14:paraId="2D2FD023" w14:textId="6DF5DB9C" w:rsidR="00687479" w:rsidRDefault="00687479" w:rsidP="00687479">
            <w:pPr>
              <w:pStyle w:val="TableText"/>
            </w:pPr>
            <w:r>
              <w:rPr>
                <w:rFonts w:cs="Arial"/>
                <w:color w:val="000000"/>
              </w:rPr>
              <w:t>Defence Science and Technology Laboratory</w:t>
            </w:r>
          </w:p>
        </w:tc>
      </w:tr>
      <w:tr w:rsidR="00687479" w14:paraId="4D1368A4" w14:textId="77777777" w:rsidTr="00687479">
        <w:tc>
          <w:tcPr>
            <w:tcW w:w="1366" w:type="dxa"/>
            <w:vAlign w:val="center"/>
          </w:tcPr>
          <w:p w14:paraId="7C27B43C" w14:textId="16FF0882" w:rsidR="00687479" w:rsidRDefault="00687479" w:rsidP="00687479">
            <w:pPr>
              <w:pStyle w:val="TableText"/>
            </w:pPr>
            <w:r>
              <w:rPr>
                <w:rFonts w:cs="Arial"/>
                <w:color w:val="000000"/>
              </w:rPr>
              <w:t>EE</w:t>
            </w:r>
          </w:p>
        </w:tc>
        <w:tc>
          <w:tcPr>
            <w:tcW w:w="7128" w:type="dxa"/>
            <w:vAlign w:val="center"/>
          </w:tcPr>
          <w:p w14:paraId="1A3A63CD" w14:textId="0C9DDFE2" w:rsidR="00687479" w:rsidRDefault="00687479" w:rsidP="00687479">
            <w:pPr>
              <w:pStyle w:val="TableText"/>
            </w:pPr>
            <w:r>
              <w:rPr>
                <w:rFonts w:cs="Arial"/>
                <w:color w:val="000000"/>
              </w:rPr>
              <w:t>Energetic Enclosure</w:t>
            </w:r>
          </w:p>
        </w:tc>
      </w:tr>
      <w:tr w:rsidR="00687479" w14:paraId="22F03E47" w14:textId="77777777" w:rsidTr="00687479">
        <w:tc>
          <w:tcPr>
            <w:tcW w:w="1366" w:type="dxa"/>
            <w:vAlign w:val="center"/>
          </w:tcPr>
          <w:p w14:paraId="49271C1A" w14:textId="3D3E8B83" w:rsidR="00687479" w:rsidRDefault="00687479" w:rsidP="00687479">
            <w:pPr>
              <w:pStyle w:val="TableText"/>
            </w:pPr>
            <w:r>
              <w:rPr>
                <w:rFonts w:cs="Arial"/>
                <w:color w:val="000000"/>
              </w:rPr>
              <w:t>ESW</w:t>
            </w:r>
          </w:p>
        </w:tc>
        <w:tc>
          <w:tcPr>
            <w:tcW w:w="7128" w:type="dxa"/>
            <w:vAlign w:val="center"/>
          </w:tcPr>
          <w:p w14:paraId="7C6DFF83" w14:textId="408FB801" w:rsidR="00687479" w:rsidRDefault="00687479" w:rsidP="00687479">
            <w:pPr>
              <w:pStyle w:val="TableText"/>
            </w:pPr>
            <w:r>
              <w:rPr>
                <w:rFonts w:cs="Arial"/>
                <w:color w:val="000000"/>
              </w:rPr>
              <w:t>Explosive Support Worker</w:t>
            </w:r>
          </w:p>
        </w:tc>
      </w:tr>
      <w:tr w:rsidR="00687479" w14:paraId="370AB495" w14:textId="77777777" w:rsidTr="00687479">
        <w:tc>
          <w:tcPr>
            <w:tcW w:w="1366" w:type="dxa"/>
            <w:vAlign w:val="center"/>
          </w:tcPr>
          <w:p w14:paraId="0C859401" w14:textId="6E7A8BB6" w:rsidR="00687479" w:rsidRDefault="00687479" w:rsidP="00687479">
            <w:pPr>
              <w:pStyle w:val="TableText"/>
            </w:pPr>
            <w:r>
              <w:rPr>
                <w:rFonts w:cs="Arial"/>
                <w:color w:val="000000"/>
              </w:rPr>
              <w:t>EW</w:t>
            </w:r>
          </w:p>
        </w:tc>
        <w:tc>
          <w:tcPr>
            <w:tcW w:w="7128" w:type="dxa"/>
            <w:vAlign w:val="center"/>
          </w:tcPr>
          <w:p w14:paraId="7B8BA375" w14:textId="165CA3B9" w:rsidR="00687479" w:rsidRDefault="00687479" w:rsidP="00687479">
            <w:pPr>
              <w:pStyle w:val="TableText"/>
            </w:pPr>
            <w:r>
              <w:rPr>
                <w:rFonts w:cs="Arial"/>
                <w:color w:val="000000"/>
              </w:rPr>
              <w:t>Explosive Worker</w:t>
            </w:r>
          </w:p>
        </w:tc>
      </w:tr>
      <w:tr w:rsidR="00687479" w14:paraId="4D7C45D1" w14:textId="77777777" w:rsidTr="00687479">
        <w:tc>
          <w:tcPr>
            <w:tcW w:w="1366" w:type="dxa"/>
            <w:vAlign w:val="center"/>
          </w:tcPr>
          <w:p w14:paraId="1B4CE04A" w14:textId="2F42E5EB" w:rsidR="00687479" w:rsidRDefault="00687479" w:rsidP="00687479">
            <w:pPr>
              <w:pStyle w:val="TableText"/>
              <w:rPr>
                <w:rFonts w:cs="Arial"/>
                <w:color w:val="000000"/>
              </w:rPr>
            </w:pPr>
            <w:r>
              <w:rPr>
                <w:rFonts w:cs="Arial"/>
                <w:color w:val="000000"/>
              </w:rPr>
              <w:t>HO</w:t>
            </w:r>
          </w:p>
        </w:tc>
        <w:tc>
          <w:tcPr>
            <w:tcW w:w="7128" w:type="dxa"/>
            <w:vAlign w:val="center"/>
          </w:tcPr>
          <w:p w14:paraId="6F4537D8" w14:textId="347B388C" w:rsidR="00687479" w:rsidRDefault="00687479" w:rsidP="00687479">
            <w:pPr>
              <w:pStyle w:val="TableText"/>
              <w:rPr>
                <w:rFonts w:cs="Arial"/>
                <w:color w:val="000000"/>
              </w:rPr>
            </w:pPr>
            <w:r>
              <w:rPr>
                <w:rFonts w:cs="Arial"/>
                <w:color w:val="000000"/>
              </w:rPr>
              <w:t>Head Office</w:t>
            </w:r>
          </w:p>
        </w:tc>
      </w:tr>
      <w:tr w:rsidR="00687479" w14:paraId="6AFB2A01" w14:textId="77777777" w:rsidTr="00687479">
        <w:tc>
          <w:tcPr>
            <w:tcW w:w="1366" w:type="dxa"/>
            <w:vAlign w:val="center"/>
          </w:tcPr>
          <w:p w14:paraId="338F2F94" w14:textId="763513F8" w:rsidR="00687479" w:rsidRDefault="00687479" w:rsidP="00687479">
            <w:pPr>
              <w:pStyle w:val="TableText"/>
              <w:rPr>
                <w:rFonts w:cs="Arial"/>
                <w:color w:val="000000"/>
              </w:rPr>
            </w:pPr>
            <w:r>
              <w:rPr>
                <w:rFonts w:cs="Arial"/>
                <w:color w:val="000000"/>
              </w:rPr>
              <w:t>IED</w:t>
            </w:r>
          </w:p>
        </w:tc>
        <w:tc>
          <w:tcPr>
            <w:tcW w:w="7128" w:type="dxa"/>
            <w:vAlign w:val="center"/>
          </w:tcPr>
          <w:p w14:paraId="172113A4" w14:textId="6D4C0B60" w:rsidR="00687479" w:rsidRDefault="00687479" w:rsidP="00687479">
            <w:pPr>
              <w:pStyle w:val="TableText"/>
              <w:rPr>
                <w:rFonts w:cs="Arial"/>
                <w:color w:val="000000"/>
              </w:rPr>
            </w:pPr>
            <w:r>
              <w:rPr>
                <w:rFonts w:cs="Arial"/>
                <w:color w:val="000000"/>
              </w:rPr>
              <w:t>Improvised Explosive Device</w:t>
            </w:r>
          </w:p>
        </w:tc>
      </w:tr>
      <w:tr w:rsidR="00687479" w14:paraId="148126ED" w14:textId="77777777" w:rsidTr="00687479">
        <w:tc>
          <w:tcPr>
            <w:tcW w:w="1366" w:type="dxa"/>
            <w:vAlign w:val="center"/>
          </w:tcPr>
          <w:p w14:paraId="408767BE" w14:textId="195D4C80" w:rsidR="00687479" w:rsidRDefault="00687479" w:rsidP="00687479">
            <w:pPr>
              <w:pStyle w:val="TableText"/>
              <w:rPr>
                <w:rFonts w:cs="Arial"/>
                <w:color w:val="000000"/>
              </w:rPr>
            </w:pPr>
            <w:r>
              <w:rPr>
                <w:rFonts w:cs="Arial"/>
                <w:color w:val="000000"/>
              </w:rPr>
              <w:t>IoT</w:t>
            </w:r>
          </w:p>
        </w:tc>
        <w:tc>
          <w:tcPr>
            <w:tcW w:w="7128" w:type="dxa"/>
            <w:vAlign w:val="center"/>
          </w:tcPr>
          <w:p w14:paraId="25A3B5C6" w14:textId="2B4C9043" w:rsidR="00687479" w:rsidRDefault="00687479" w:rsidP="00687479">
            <w:pPr>
              <w:pStyle w:val="TableText"/>
              <w:rPr>
                <w:rFonts w:cs="Arial"/>
                <w:color w:val="000000"/>
              </w:rPr>
            </w:pPr>
            <w:r>
              <w:rPr>
                <w:rFonts w:cs="Arial"/>
                <w:color w:val="000000"/>
              </w:rPr>
              <w:t>Internet of Things</w:t>
            </w:r>
          </w:p>
        </w:tc>
      </w:tr>
      <w:tr w:rsidR="008D4A8B" w14:paraId="4EF43E71" w14:textId="77777777" w:rsidTr="00687479">
        <w:tc>
          <w:tcPr>
            <w:tcW w:w="1366" w:type="dxa"/>
            <w:vAlign w:val="center"/>
          </w:tcPr>
          <w:p w14:paraId="68AD848E" w14:textId="16A55D28" w:rsidR="008D4A8B" w:rsidRDefault="008D4A8B" w:rsidP="00687479">
            <w:pPr>
              <w:pStyle w:val="TableText"/>
              <w:rPr>
                <w:rFonts w:cs="Arial"/>
                <w:color w:val="000000"/>
              </w:rPr>
            </w:pPr>
            <w:r>
              <w:rPr>
                <w:rFonts w:cs="Arial"/>
                <w:color w:val="000000"/>
              </w:rPr>
              <w:t>JSP</w:t>
            </w:r>
          </w:p>
        </w:tc>
        <w:tc>
          <w:tcPr>
            <w:tcW w:w="7128" w:type="dxa"/>
            <w:vAlign w:val="center"/>
          </w:tcPr>
          <w:p w14:paraId="63C31B1E" w14:textId="3B9BC9B6" w:rsidR="008D4A8B" w:rsidRDefault="008D4A8B" w:rsidP="00687479">
            <w:pPr>
              <w:pStyle w:val="TableText"/>
              <w:rPr>
                <w:rFonts w:cs="Arial"/>
                <w:color w:val="000000"/>
              </w:rPr>
            </w:pPr>
            <w:r>
              <w:rPr>
                <w:rFonts w:cs="Arial"/>
                <w:color w:val="000000"/>
              </w:rPr>
              <w:t xml:space="preserve">Joint Service Publication </w:t>
            </w:r>
          </w:p>
        </w:tc>
      </w:tr>
      <w:tr w:rsidR="00687479" w14:paraId="52AB5F45" w14:textId="77777777" w:rsidTr="00687479">
        <w:tc>
          <w:tcPr>
            <w:tcW w:w="1366" w:type="dxa"/>
            <w:vAlign w:val="center"/>
          </w:tcPr>
          <w:p w14:paraId="39BF1C34" w14:textId="334711F0" w:rsidR="00687479" w:rsidRDefault="00687479" w:rsidP="00687479">
            <w:pPr>
              <w:pStyle w:val="TableText"/>
              <w:rPr>
                <w:rFonts w:cs="Arial"/>
                <w:color w:val="000000"/>
              </w:rPr>
            </w:pPr>
            <w:r>
              <w:rPr>
                <w:rFonts w:cs="Arial"/>
                <w:color w:val="000000"/>
              </w:rPr>
              <w:t>ML</w:t>
            </w:r>
          </w:p>
        </w:tc>
        <w:tc>
          <w:tcPr>
            <w:tcW w:w="7128" w:type="dxa"/>
            <w:vAlign w:val="center"/>
          </w:tcPr>
          <w:p w14:paraId="73A9C304" w14:textId="4887F57C" w:rsidR="00687479" w:rsidRDefault="00687479" w:rsidP="00687479">
            <w:pPr>
              <w:pStyle w:val="TableText"/>
              <w:rPr>
                <w:rFonts w:cs="Arial"/>
                <w:color w:val="000000"/>
              </w:rPr>
            </w:pPr>
            <w:r>
              <w:rPr>
                <w:rFonts w:cs="Arial"/>
                <w:color w:val="000000"/>
              </w:rPr>
              <w:t>Machine Learning</w:t>
            </w:r>
          </w:p>
        </w:tc>
      </w:tr>
      <w:tr w:rsidR="00687479" w14:paraId="32347F38" w14:textId="77777777" w:rsidTr="00687479">
        <w:tc>
          <w:tcPr>
            <w:tcW w:w="1366" w:type="dxa"/>
            <w:vAlign w:val="center"/>
          </w:tcPr>
          <w:p w14:paraId="7B5DFF0E" w14:textId="22E172F6" w:rsidR="00687479" w:rsidRDefault="00687479" w:rsidP="00687479">
            <w:pPr>
              <w:pStyle w:val="TableText"/>
              <w:rPr>
                <w:rFonts w:cs="Arial"/>
                <w:color w:val="000000"/>
              </w:rPr>
            </w:pPr>
            <w:r>
              <w:rPr>
                <w:rFonts w:cs="Arial"/>
                <w:color w:val="000000"/>
              </w:rPr>
              <w:t>MOD</w:t>
            </w:r>
          </w:p>
        </w:tc>
        <w:tc>
          <w:tcPr>
            <w:tcW w:w="7128" w:type="dxa"/>
            <w:vAlign w:val="center"/>
          </w:tcPr>
          <w:p w14:paraId="600EC8A6" w14:textId="3E0403D6" w:rsidR="00687479" w:rsidRDefault="00687479" w:rsidP="00687479">
            <w:pPr>
              <w:pStyle w:val="TableText"/>
              <w:rPr>
                <w:rFonts w:cs="Arial"/>
                <w:color w:val="000000"/>
              </w:rPr>
            </w:pPr>
            <w:r>
              <w:rPr>
                <w:rFonts w:cs="Arial"/>
                <w:color w:val="000000"/>
              </w:rPr>
              <w:t>Ministry of Defence</w:t>
            </w:r>
          </w:p>
        </w:tc>
      </w:tr>
      <w:tr w:rsidR="008D4A8B" w14:paraId="514AF70C" w14:textId="77777777" w:rsidTr="00687479">
        <w:tc>
          <w:tcPr>
            <w:tcW w:w="1366" w:type="dxa"/>
            <w:vAlign w:val="center"/>
          </w:tcPr>
          <w:p w14:paraId="57ECB628" w14:textId="0B50A9E1" w:rsidR="008D4A8B" w:rsidRDefault="008D4A8B" w:rsidP="00687479">
            <w:pPr>
              <w:pStyle w:val="TableText"/>
              <w:rPr>
                <w:rFonts w:cs="Arial"/>
                <w:color w:val="000000"/>
              </w:rPr>
            </w:pPr>
            <w:r>
              <w:rPr>
                <w:rFonts w:cs="Arial"/>
                <w:color w:val="000000"/>
              </w:rPr>
              <w:t>OME</w:t>
            </w:r>
          </w:p>
        </w:tc>
        <w:tc>
          <w:tcPr>
            <w:tcW w:w="7128" w:type="dxa"/>
            <w:vAlign w:val="center"/>
          </w:tcPr>
          <w:p w14:paraId="2F14F014" w14:textId="21980D55" w:rsidR="008D4A8B" w:rsidRDefault="008D4A8B" w:rsidP="00687479">
            <w:pPr>
              <w:pStyle w:val="TableText"/>
              <w:rPr>
                <w:rFonts w:cs="Arial"/>
                <w:color w:val="000000"/>
              </w:rPr>
            </w:pPr>
            <w:r>
              <w:rPr>
                <w:rFonts w:cs="Arial"/>
                <w:color w:val="000000"/>
              </w:rPr>
              <w:t xml:space="preserve">Ordnance Munitions Explosives </w:t>
            </w:r>
          </w:p>
        </w:tc>
      </w:tr>
      <w:tr w:rsidR="00687479" w14:paraId="5E089CFF" w14:textId="77777777" w:rsidTr="00687479">
        <w:tc>
          <w:tcPr>
            <w:tcW w:w="1366" w:type="dxa"/>
            <w:vAlign w:val="center"/>
          </w:tcPr>
          <w:p w14:paraId="230144F0" w14:textId="3B13F29F" w:rsidR="00687479" w:rsidRDefault="00687479" w:rsidP="00687479">
            <w:pPr>
              <w:pStyle w:val="TableText"/>
              <w:rPr>
                <w:rFonts w:cs="Arial"/>
                <w:color w:val="000000"/>
              </w:rPr>
            </w:pPr>
            <w:r>
              <w:rPr>
                <w:rFonts w:cs="Arial"/>
                <w:color w:val="000000"/>
              </w:rPr>
              <w:t>QFD</w:t>
            </w:r>
          </w:p>
        </w:tc>
        <w:tc>
          <w:tcPr>
            <w:tcW w:w="7128" w:type="dxa"/>
            <w:vAlign w:val="center"/>
          </w:tcPr>
          <w:p w14:paraId="02BE6A82" w14:textId="074F9B5A" w:rsidR="00687479" w:rsidRDefault="00687479" w:rsidP="00687479">
            <w:pPr>
              <w:pStyle w:val="TableText"/>
              <w:rPr>
                <w:rFonts w:cs="Arial"/>
                <w:color w:val="000000"/>
              </w:rPr>
            </w:pPr>
            <w:r>
              <w:rPr>
                <w:rFonts w:cs="Arial"/>
                <w:color w:val="000000"/>
              </w:rPr>
              <w:t xml:space="preserve">Quality Function Deployment </w:t>
            </w:r>
          </w:p>
        </w:tc>
      </w:tr>
      <w:tr w:rsidR="00687479" w14:paraId="2ACD6216" w14:textId="77777777" w:rsidTr="00687479">
        <w:tc>
          <w:tcPr>
            <w:tcW w:w="1366" w:type="dxa"/>
            <w:vAlign w:val="center"/>
          </w:tcPr>
          <w:p w14:paraId="0B7BBD15" w14:textId="14077A27" w:rsidR="00687479" w:rsidRDefault="00687479" w:rsidP="00687479">
            <w:pPr>
              <w:pStyle w:val="TableText"/>
              <w:rPr>
                <w:rFonts w:cs="Arial"/>
                <w:color w:val="000000"/>
              </w:rPr>
            </w:pPr>
            <w:r>
              <w:rPr>
                <w:rFonts w:cs="Arial"/>
                <w:color w:val="000000"/>
              </w:rPr>
              <w:t>RAS</w:t>
            </w:r>
          </w:p>
        </w:tc>
        <w:tc>
          <w:tcPr>
            <w:tcW w:w="7128" w:type="dxa"/>
            <w:vAlign w:val="center"/>
          </w:tcPr>
          <w:p w14:paraId="25117BF6" w14:textId="7DE5F551" w:rsidR="00687479" w:rsidRDefault="00687479" w:rsidP="00687479">
            <w:pPr>
              <w:pStyle w:val="TableText"/>
              <w:rPr>
                <w:rFonts w:cs="Arial"/>
                <w:color w:val="000000"/>
              </w:rPr>
            </w:pPr>
            <w:r>
              <w:rPr>
                <w:rFonts w:cs="Arial"/>
                <w:color w:val="000000"/>
              </w:rPr>
              <w:t>Robotic and Autonomous Systems</w:t>
            </w:r>
          </w:p>
        </w:tc>
      </w:tr>
      <w:tr w:rsidR="008D4A8B" w14:paraId="18FE68D0" w14:textId="77777777" w:rsidTr="00687479">
        <w:tc>
          <w:tcPr>
            <w:tcW w:w="1366" w:type="dxa"/>
            <w:vAlign w:val="center"/>
          </w:tcPr>
          <w:p w14:paraId="4178A108" w14:textId="2343F209" w:rsidR="008D4A8B" w:rsidRDefault="008D4A8B" w:rsidP="00687479">
            <w:pPr>
              <w:pStyle w:val="TableText"/>
              <w:rPr>
                <w:rFonts w:cs="Arial"/>
                <w:color w:val="000000"/>
              </w:rPr>
            </w:pPr>
            <w:r>
              <w:rPr>
                <w:rFonts w:cs="Arial"/>
                <w:color w:val="000000"/>
              </w:rPr>
              <w:t>ROS</w:t>
            </w:r>
          </w:p>
        </w:tc>
        <w:tc>
          <w:tcPr>
            <w:tcW w:w="7128" w:type="dxa"/>
            <w:vAlign w:val="center"/>
          </w:tcPr>
          <w:p w14:paraId="4BC67EE1" w14:textId="04797D1C" w:rsidR="008D4A8B" w:rsidRDefault="008D4A8B" w:rsidP="00687479">
            <w:pPr>
              <w:pStyle w:val="TableText"/>
              <w:rPr>
                <w:rFonts w:cs="Arial"/>
                <w:color w:val="000000"/>
              </w:rPr>
            </w:pPr>
            <w:r>
              <w:rPr>
                <w:rFonts w:cs="Arial"/>
                <w:color w:val="000000"/>
              </w:rPr>
              <w:t xml:space="preserve">Robot Operating System </w:t>
            </w:r>
          </w:p>
        </w:tc>
      </w:tr>
      <w:tr w:rsidR="00687479" w14:paraId="2853677C" w14:textId="77777777" w:rsidTr="00687479">
        <w:tc>
          <w:tcPr>
            <w:tcW w:w="1366" w:type="dxa"/>
            <w:vAlign w:val="center"/>
          </w:tcPr>
          <w:p w14:paraId="2438B80A" w14:textId="7A012BBE" w:rsidR="00687479" w:rsidRDefault="00687479" w:rsidP="00687479">
            <w:pPr>
              <w:pStyle w:val="TableText"/>
              <w:rPr>
                <w:rFonts w:cs="Arial"/>
                <w:color w:val="000000"/>
              </w:rPr>
            </w:pPr>
            <w:r>
              <w:rPr>
                <w:rFonts w:cs="Arial"/>
                <w:color w:val="000000"/>
              </w:rPr>
              <w:t>SOP</w:t>
            </w:r>
          </w:p>
        </w:tc>
        <w:tc>
          <w:tcPr>
            <w:tcW w:w="7128" w:type="dxa"/>
            <w:vAlign w:val="center"/>
          </w:tcPr>
          <w:p w14:paraId="2EF92D81" w14:textId="19F81A07" w:rsidR="00687479" w:rsidRDefault="00687479" w:rsidP="00687479">
            <w:pPr>
              <w:pStyle w:val="TableText"/>
              <w:rPr>
                <w:rFonts w:cs="Arial"/>
                <w:color w:val="000000"/>
              </w:rPr>
            </w:pPr>
            <w:r>
              <w:rPr>
                <w:rFonts w:cs="Arial"/>
                <w:color w:val="000000"/>
              </w:rPr>
              <w:t>Safe Operating Procedure</w:t>
            </w:r>
          </w:p>
        </w:tc>
      </w:tr>
      <w:tr w:rsidR="00687479" w14:paraId="2100CAEE" w14:textId="77777777" w:rsidTr="00687479">
        <w:tc>
          <w:tcPr>
            <w:tcW w:w="1366" w:type="dxa"/>
            <w:vAlign w:val="center"/>
          </w:tcPr>
          <w:p w14:paraId="22B5CDAD" w14:textId="5E0B37B6" w:rsidR="00687479" w:rsidRDefault="00687479" w:rsidP="00687479">
            <w:pPr>
              <w:pStyle w:val="TableText"/>
              <w:rPr>
                <w:rFonts w:cs="Arial"/>
                <w:color w:val="000000"/>
              </w:rPr>
            </w:pPr>
            <w:r>
              <w:rPr>
                <w:rFonts w:cs="Arial"/>
                <w:color w:val="000000"/>
              </w:rPr>
              <w:t>SSOW</w:t>
            </w:r>
          </w:p>
        </w:tc>
        <w:tc>
          <w:tcPr>
            <w:tcW w:w="7128" w:type="dxa"/>
            <w:vAlign w:val="center"/>
          </w:tcPr>
          <w:p w14:paraId="33A02038" w14:textId="6F6531A8" w:rsidR="00687479" w:rsidRDefault="00687479" w:rsidP="00687479">
            <w:pPr>
              <w:pStyle w:val="TableText"/>
              <w:rPr>
                <w:rFonts w:cs="Arial"/>
                <w:color w:val="000000"/>
              </w:rPr>
            </w:pPr>
            <w:r>
              <w:rPr>
                <w:rFonts w:cs="Arial"/>
                <w:color w:val="000000"/>
              </w:rPr>
              <w:t>Safe System of Work</w:t>
            </w:r>
          </w:p>
        </w:tc>
      </w:tr>
      <w:tr w:rsidR="00687479" w14:paraId="2DE6C669" w14:textId="77777777" w:rsidTr="00687479">
        <w:tc>
          <w:tcPr>
            <w:tcW w:w="1366" w:type="dxa"/>
            <w:vAlign w:val="center"/>
          </w:tcPr>
          <w:p w14:paraId="3675C3FC" w14:textId="182EF37E" w:rsidR="00687479" w:rsidRDefault="00687479" w:rsidP="00687479">
            <w:pPr>
              <w:pStyle w:val="TableText"/>
              <w:rPr>
                <w:rFonts w:cs="Arial"/>
                <w:color w:val="000000"/>
              </w:rPr>
            </w:pPr>
            <w:r>
              <w:rPr>
                <w:rFonts w:cs="Arial"/>
                <w:color w:val="000000"/>
              </w:rPr>
              <w:t>SHEF</w:t>
            </w:r>
          </w:p>
        </w:tc>
        <w:tc>
          <w:tcPr>
            <w:tcW w:w="7128" w:type="dxa"/>
            <w:vAlign w:val="center"/>
          </w:tcPr>
          <w:p w14:paraId="5EEC64E0" w14:textId="5C3FED2E" w:rsidR="00687479" w:rsidRDefault="00687479" w:rsidP="00687479">
            <w:pPr>
              <w:pStyle w:val="TableText"/>
              <w:rPr>
                <w:rFonts w:cs="Arial"/>
                <w:color w:val="000000"/>
              </w:rPr>
            </w:pPr>
            <w:r>
              <w:rPr>
                <w:rFonts w:cs="Arial"/>
                <w:color w:val="000000"/>
              </w:rPr>
              <w:t>Safety, Health, Environmental and Fire</w:t>
            </w:r>
          </w:p>
        </w:tc>
      </w:tr>
      <w:tr w:rsidR="00687479" w14:paraId="6C050323" w14:textId="77777777" w:rsidTr="00687479">
        <w:tc>
          <w:tcPr>
            <w:tcW w:w="1366" w:type="dxa"/>
            <w:vAlign w:val="center"/>
          </w:tcPr>
          <w:p w14:paraId="0956663E" w14:textId="1B7AF7B2" w:rsidR="00687479" w:rsidRDefault="00687479" w:rsidP="00687479">
            <w:pPr>
              <w:pStyle w:val="TableText"/>
              <w:rPr>
                <w:rFonts w:cs="Arial"/>
                <w:color w:val="000000"/>
              </w:rPr>
            </w:pPr>
            <w:r>
              <w:rPr>
                <w:rFonts w:cs="Arial"/>
                <w:color w:val="000000"/>
              </w:rPr>
              <w:t>SME</w:t>
            </w:r>
          </w:p>
        </w:tc>
        <w:tc>
          <w:tcPr>
            <w:tcW w:w="7128" w:type="dxa"/>
            <w:vAlign w:val="center"/>
          </w:tcPr>
          <w:p w14:paraId="529CFF8F" w14:textId="577D366A" w:rsidR="00687479" w:rsidRDefault="00687479" w:rsidP="00687479">
            <w:pPr>
              <w:pStyle w:val="TableText"/>
              <w:rPr>
                <w:rFonts w:cs="Arial"/>
                <w:color w:val="000000"/>
              </w:rPr>
            </w:pPr>
            <w:r>
              <w:rPr>
                <w:rFonts w:cs="Arial"/>
                <w:color w:val="000000"/>
              </w:rPr>
              <w:t>Subject Matter Experts</w:t>
            </w:r>
          </w:p>
        </w:tc>
      </w:tr>
      <w:tr w:rsidR="00687479" w14:paraId="76165350" w14:textId="77777777" w:rsidTr="00687479">
        <w:tc>
          <w:tcPr>
            <w:tcW w:w="1366" w:type="dxa"/>
            <w:vAlign w:val="center"/>
          </w:tcPr>
          <w:p w14:paraId="17564F07" w14:textId="799D56AC" w:rsidR="00687479" w:rsidRDefault="00687479" w:rsidP="00687479">
            <w:pPr>
              <w:pStyle w:val="TableText"/>
              <w:rPr>
                <w:rFonts w:cs="Arial"/>
                <w:color w:val="000000"/>
              </w:rPr>
            </w:pPr>
            <w:r>
              <w:rPr>
                <w:rFonts w:cs="Arial"/>
                <w:color w:val="000000"/>
              </w:rPr>
              <w:t>SQEP</w:t>
            </w:r>
          </w:p>
        </w:tc>
        <w:tc>
          <w:tcPr>
            <w:tcW w:w="7128" w:type="dxa"/>
            <w:vAlign w:val="center"/>
          </w:tcPr>
          <w:p w14:paraId="65227604" w14:textId="22521012" w:rsidR="00687479" w:rsidRDefault="00687479" w:rsidP="00687479">
            <w:pPr>
              <w:pStyle w:val="TableText"/>
              <w:rPr>
                <w:rFonts w:cs="Arial"/>
                <w:color w:val="000000"/>
              </w:rPr>
            </w:pPr>
            <w:r>
              <w:rPr>
                <w:rFonts w:cs="Arial"/>
                <w:color w:val="000000"/>
              </w:rPr>
              <w:t>Suitability Qualified and Experienced Personnel</w:t>
            </w:r>
          </w:p>
        </w:tc>
      </w:tr>
      <w:tr w:rsidR="00687479" w14:paraId="71FFBF68" w14:textId="77777777" w:rsidTr="00687479">
        <w:tc>
          <w:tcPr>
            <w:tcW w:w="1366" w:type="dxa"/>
            <w:vAlign w:val="center"/>
          </w:tcPr>
          <w:p w14:paraId="5187186D" w14:textId="0800ED30" w:rsidR="00687479" w:rsidRDefault="00687479" w:rsidP="00687479">
            <w:pPr>
              <w:pStyle w:val="TableText"/>
              <w:rPr>
                <w:rFonts w:cs="Arial"/>
                <w:color w:val="000000"/>
              </w:rPr>
            </w:pPr>
            <w:r>
              <w:rPr>
                <w:rFonts w:cs="Arial"/>
                <w:color w:val="000000"/>
              </w:rPr>
              <w:t>UR</w:t>
            </w:r>
          </w:p>
        </w:tc>
        <w:tc>
          <w:tcPr>
            <w:tcW w:w="7128" w:type="dxa"/>
            <w:vAlign w:val="center"/>
          </w:tcPr>
          <w:p w14:paraId="46C0EAE2" w14:textId="26980D47" w:rsidR="00687479" w:rsidRDefault="00687479" w:rsidP="00687479">
            <w:pPr>
              <w:pStyle w:val="TableText"/>
              <w:rPr>
                <w:rFonts w:cs="Arial"/>
                <w:color w:val="000000"/>
              </w:rPr>
            </w:pPr>
            <w:r>
              <w:rPr>
                <w:rFonts w:cs="Arial"/>
                <w:color w:val="000000"/>
              </w:rPr>
              <w:t>Universal Robotics</w:t>
            </w:r>
          </w:p>
        </w:tc>
      </w:tr>
      <w:tr w:rsidR="009A2722" w14:paraId="42B0DE34" w14:textId="77777777" w:rsidTr="00687479">
        <w:tc>
          <w:tcPr>
            <w:tcW w:w="1366" w:type="dxa"/>
            <w:vAlign w:val="center"/>
          </w:tcPr>
          <w:p w14:paraId="4522C821" w14:textId="2623B825" w:rsidR="009A2722" w:rsidRDefault="009A2722" w:rsidP="00687479">
            <w:pPr>
              <w:pStyle w:val="TableText"/>
              <w:rPr>
                <w:rFonts w:cs="Arial"/>
                <w:color w:val="000000"/>
              </w:rPr>
            </w:pPr>
            <w:r>
              <w:rPr>
                <w:rFonts w:cs="Arial"/>
                <w:color w:val="000000"/>
              </w:rPr>
              <w:t>WI</w:t>
            </w:r>
          </w:p>
        </w:tc>
        <w:tc>
          <w:tcPr>
            <w:tcW w:w="7128" w:type="dxa"/>
            <w:vAlign w:val="center"/>
          </w:tcPr>
          <w:p w14:paraId="62647387" w14:textId="44473C65" w:rsidR="009A2722" w:rsidRDefault="009A2722" w:rsidP="00687479">
            <w:pPr>
              <w:pStyle w:val="TableText"/>
              <w:rPr>
                <w:rFonts w:cs="Arial"/>
                <w:color w:val="000000"/>
              </w:rPr>
            </w:pPr>
            <w:r>
              <w:rPr>
                <w:rFonts w:cs="Arial"/>
                <w:color w:val="000000"/>
              </w:rPr>
              <w:t xml:space="preserve">Work Instruction </w:t>
            </w:r>
          </w:p>
        </w:tc>
      </w:tr>
    </w:tbl>
    <w:p w14:paraId="31FFF39A" w14:textId="77777777" w:rsidR="00361EFD" w:rsidRDefault="00361EFD" w:rsidP="00941D35"/>
    <w:p w14:paraId="22E55604" w14:textId="78877DAA" w:rsidR="00DA28B2" w:rsidRDefault="00DA28B2" w:rsidP="00726656">
      <w:pPr>
        <w:pStyle w:val="Heading1"/>
        <w:numPr>
          <w:ilvl w:val="0"/>
          <w:numId w:val="0"/>
        </w:numPr>
        <w:sectPr w:rsidR="00DA28B2" w:rsidSect="003B1C9F">
          <w:pgSz w:w="11906" w:h="16838" w:code="9"/>
          <w:pgMar w:top="1701" w:right="1701" w:bottom="1701" w:left="1701" w:header="709" w:footer="851" w:gutter="0"/>
          <w:pgNumType w:fmt="lowerRoman"/>
          <w:cols w:space="708"/>
          <w:docGrid w:linePitch="360"/>
        </w:sectPr>
      </w:pPr>
    </w:p>
    <w:p w14:paraId="67107301" w14:textId="77777777" w:rsidR="00374AD2" w:rsidRDefault="00374AD2" w:rsidP="00374AD2">
      <w:pPr>
        <w:pStyle w:val="Heading1"/>
      </w:pPr>
      <w:bookmarkStart w:id="42" w:name="_Toc161681623"/>
      <w:bookmarkStart w:id="43" w:name="_Toc51833421"/>
      <w:r>
        <w:lastRenderedPageBreak/>
        <w:t>Introduction</w:t>
      </w:r>
      <w:bookmarkEnd w:id="42"/>
      <w:r>
        <w:t xml:space="preserve"> </w:t>
      </w:r>
    </w:p>
    <w:p w14:paraId="7D18D86F" w14:textId="77777777" w:rsidR="00374AD2" w:rsidRPr="005D26AF" w:rsidRDefault="00374AD2" w:rsidP="00374AD2"/>
    <w:p w14:paraId="3D3409D1" w14:textId="77777777" w:rsidR="00374AD2" w:rsidRDefault="00374AD2" w:rsidP="00374AD2">
      <w:pPr>
        <w:pStyle w:val="Quote"/>
      </w:pPr>
      <w:r>
        <w:t>‘Were you expecting an exploding pen? We don’t really go for that anymore.’ – Q (Skyfall)</w:t>
      </w:r>
    </w:p>
    <w:p w14:paraId="10697B8F" w14:textId="77777777" w:rsidR="00374AD2" w:rsidRPr="005D26AF" w:rsidRDefault="00374AD2" w:rsidP="00374AD2"/>
    <w:p w14:paraId="39B5CE41" w14:textId="77777777" w:rsidR="00374AD2" w:rsidRPr="00D16150" w:rsidRDefault="00374AD2" w:rsidP="00374AD2">
      <w:pPr>
        <w:pStyle w:val="Heading2"/>
      </w:pPr>
      <w:bookmarkStart w:id="44" w:name="_Toc161681624"/>
      <w:r>
        <w:t>The Problem</w:t>
      </w:r>
      <w:bookmarkEnd w:id="44"/>
    </w:p>
    <w:p w14:paraId="0EB65B06" w14:textId="77777777" w:rsidR="00374AD2" w:rsidRPr="00D16150" w:rsidRDefault="00374AD2" w:rsidP="00374AD2">
      <w:r w:rsidRPr="00D16150">
        <w:t>Defence Science and Technology Laboratory (Dstl) is a UK Ministry of Defence (MOD) agency that provides world class expertise, and delivers cutting-edge science and technology for the benefit of the nation and its allies. As part of Dstl’s responsibility to lead on MOD’s science and technology programmes it has the capabilities to deliver work involving highly hazardous (chemical, biological, radioactive, and energetic) materials.</w:t>
      </w:r>
      <w:r>
        <w:t xml:space="preserve"> </w:t>
      </w:r>
      <w:sdt>
        <w:sdtPr>
          <w:id w:val="1021282285"/>
          <w:citation/>
        </w:sdtPr>
        <w:sdtEndPr/>
        <w:sdtContent>
          <w:r>
            <w:fldChar w:fldCharType="begin"/>
          </w:r>
          <w:r>
            <w:instrText xml:space="preserve"> CITATION GOV24 \l 2057 </w:instrText>
          </w:r>
          <w:r>
            <w:fldChar w:fldCharType="separate"/>
          </w:r>
          <w:r>
            <w:rPr>
              <w:noProof/>
            </w:rPr>
            <w:t>[1]</w:t>
          </w:r>
          <w:r>
            <w:fldChar w:fldCharType="end"/>
          </w:r>
        </w:sdtContent>
      </w:sdt>
      <w:r>
        <w:t xml:space="preserve"> </w:t>
      </w:r>
      <w:r w:rsidRPr="00D16150">
        <w:t xml:space="preserve">  </w:t>
      </w:r>
    </w:p>
    <w:p w14:paraId="04CEACA1" w14:textId="77777777" w:rsidR="00374AD2" w:rsidRPr="00D16150" w:rsidRDefault="00374AD2" w:rsidP="00374AD2">
      <w:r w:rsidRPr="00D16150">
        <w:t>Due to the nature of the work with hazardous materials, over the past few decades (1990 – present) there has been safety incidents involving biological, chemical and energetic materials. For example</w:t>
      </w:r>
      <w:r>
        <w:t xml:space="preserve"> in </w:t>
      </w:r>
      <w:sdt>
        <w:sdtPr>
          <w:id w:val="199981534"/>
          <w:citation/>
        </w:sdtPr>
        <w:sdtEndPr/>
        <w:sdtContent>
          <w:r>
            <w:fldChar w:fldCharType="begin"/>
          </w:r>
          <w:r>
            <w:instrText xml:space="preserve"> CITATION Dst18 \l 2057 </w:instrText>
          </w:r>
          <w:r>
            <w:fldChar w:fldCharType="separate"/>
          </w:r>
          <w:r>
            <w:rPr>
              <w:noProof/>
            </w:rPr>
            <w:t>[2]</w:t>
          </w:r>
          <w:r>
            <w:fldChar w:fldCharType="end"/>
          </w:r>
        </w:sdtContent>
      </w:sdt>
      <w:sdt>
        <w:sdtPr>
          <w:id w:val="2007324508"/>
          <w:citation/>
        </w:sdtPr>
        <w:sdtEndPr/>
        <w:sdtContent>
          <w:r>
            <w:fldChar w:fldCharType="begin"/>
          </w:r>
          <w:r>
            <w:instrText xml:space="preserve"> CITATION Hea22 \l 2057 </w:instrText>
          </w:r>
          <w:r>
            <w:fldChar w:fldCharType="separate"/>
          </w:r>
          <w:r>
            <w:rPr>
              <w:noProof/>
            </w:rPr>
            <w:t xml:space="preserve"> [3]</w:t>
          </w:r>
          <w:r>
            <w:fldChar w:fldCharType="end"/>
          </w:r>
        </w:sdtContent>
      </w:sdt>
      <w:r>
        <w:t xml:space="preserve"> the following incidents have been published</w:t>
      </w:r>
      <w:r w:rsidRPr="00D16150">
        <w:t xml:space="preserve">: </w:t>
      </w:r>
    </w:p>
    <w:p w14:paraId="07C15FDA" w14:textId="77777777" w:rsidR="00374AD2" w:rsidRPr="00DF11FC" w:rsidRDefault="00374AD2" w:rsidP="00374AD2">
      <w:pPr>
        <w:pStyle w:val="ListParagraph"/>
        <w:numPr>
          <w:ilvl w:val="0"/>
          <w:numId w:val="3"/>
        </w:numPr>
      </w:pPr>
      <w:r w:rsidRPr="00DF11FC">
        <w:rPr>
          <w:b/>
        </w:rPr>
        <w:t xml:space="preserve">Biological: </w:t>
      </w:r>
      <w:r w:rsidRPr="00DF11FC">
        <w:t>On the 6</w:t>
      </w:r>
      <w:r w:rsidRPr="00DF11FC">
        <w:rPr>
          <w:vertAlign w:val="superscript"/>
        </w:rPr>
        <w:t>th</w:t>
      </w:r>
      <w:r w:rsidRPr="00DF11FC">
        <w:t xml:space="preserve"> of May 1999, Defence Evaluation and Research Agency (DERA), before being renamed to Dstl, received a crown censure due to a worker being potentially exposed to a hazard group three pathogen. </w:t>
      </w:r>
      <w:sdt>
        <w:sdtPr>
          <w:id w:val="-1342077873"/>
          <w:citation/>
        </w:sdtPr>
        <w:sdtEndPr/>
        <w:sdtContent>
          <w:r w:rsidRPr="00DF11FC">
            <w:fldChar w:fldCharType="begin"/>
          </w:r>
          <w:r w:rsidRPr="00DF11FC">
            <w:instrText xml:space="preserve"> CITATION Hea22 \l 2057 </w:instrText>
          </w:r>
          <w:r w:rsidRPr="00DF11FC">
            <w:fldChar w:fldCharType="separate"/>
          </w:r>
          <w:r>
            <w:rPr>
              <w:noProof/>
            </w:rPr>
            <w:t>[3]</w:t>
          </w:r>
          <w:r w:rsidRPr="00DF11FC">
            <w:fldChar w:fldCharType="end"/>
          </w:r>
        </w:sdtContent>
      </w:sdt>
    </w:p>
    <w:p w14:paraId="2086ECFD" w14:textId="77777777" w:rsidR="00374AD2" w:rsidRPr="00DF11FC" w:rsidRDefault="00374AD2" w:rsidP="00374AD2">
      <w:pPr>
        <w:pStyle w:val="ListParagraph"/>
      </w:pPr>
    </w:p>
    <w:p w14:paraId="733E61A0" w14:textId="77777777" w:rsidR="00374AD2" w:rsidRPr="00DF11FC" w:rsidRDefault="00374AD2" w:rsidP="00374AD2">
      <w:pPr>
        <w:pStyle w:val="ListParagraph"/>
        <w:numPr>
          <w:ilvl w:val="0"/>
          <w:numId w:val="3"/>
        </w:numPr>
      </w:pPr>
      <w:r w:rsidRPr="00DF11FC">
        <w:rPr>
          <w:b/>
        </w:rPr>
        <w:t xml:space="preserve">Energetic: </w:t>
      </w:r>
      <w:r w:rsidRPr="00DF11FC">
        <w:t>On the 18</w:t>
      </w:r>
      <w:r w:rsidRPr="00DF11FC">
        <w:rPr>
          <w:vertAlign w:val="superscript"/>
        </w:rPr>
        <w:t>th</w:t>
      </w:r>
      <w:r w:rsidRPr="00DF11FC">
        <w:t xml:space="preserve"> of February 2011, Dstl received a crown censure due to an energetic incidence involving the handling and preparation of charges for testing. Resulting in a death of a scientist. </w:t>
      </w:r>
      <w:sdt>
        <w:sdtPr>
          <w:id w:val="-1750496934"/>
          <w:citation/>
        </w:sdtPr>
        <w:sdtEndPr/>
        <w:sdtContent>
          <w:r w:rsidRPr="00DF11FC">
            <w:fldChar w:fldCharType="begin"/>
          </w:r>
          <w:r w:rsidRPr="00DF11FC">
            <w:instrText xml:space="preserve"> CITATION Hea22 \l 2057 </w:instrText>
          </w:r>
          <w:r w:rsidRPr="00DF11FC">
            <w:fldChar w:fldCharType="separate"/>
          </w:r>
          <w:r>
            <w:rPr>
              <w:noProof/>
            </w:rPr>
            <w:t>[3]</w:t>
          </w:r>
          <w:r w:rsidRPr="00DF11FC">
            <w:fldChar w:fldCharType="end"/>
          </w:r>
        </w:sdtContent>
      </w:sdt>
    </w:p>
    <w:p w14:paraId="3B342E69" w14:textId="77777777" w:rsidR="00374AD2" w:rsidRPr="005D26AF" w:rsidRDefault="00374AD2" w:rsidP="00374AD2">
      <w:pPr>
        <w:pStyle w:val="ListParagraph"/>
      </w:pPr>
    </w:p>
    <w:p w14:paraId="5BE55293" w14:textId="77777777" w:rsidR="00374AD2" w:rsidRDefault="00374AD2" w:rsidP="00374AD2">
      <w:pPr>
        <w:pStyle w:val="ListParagraph"/>
        <w:numPr>
          <w:ilvl w:val="0"/>
          <w:numId w:val="3"/>
        </w:numPr>
      </w:pPr>
      <w:r w:rsidRPr="005D26AF">
        <w:rPr>
          <w:b/>
        </w:rPr>
        <w:t xml:space="preserve">Chemical: </w:t>
      </w:r>
      <w:r w:rsidRPr="005D26AF">
        <w:t>In February and March 2018, employees displayed symptoms of irritation following a process involving irritant products. The levels the workers were exposed to led to no harm or ill health, although control measures were reviewed and improved.</w:t>
      </w:r>
      <w:sdt>
        <w:sdtPr>
          <w:id w:val="-949156420"/>
          <w:citation/>
        </w:sdtPr>
        <w:sdtEndPr/>
        <w:sdtContent>
          <w:r w:rsidRPr="00DF11FC">
            <w:fldChar w:fldCharType="begin"/>
          </w:r>
          <w:r w:rsidRPr="00DF11FC">
            <w:rPr>
              <w:rStyle w:val="CommentReference"/>
              <w:sz w:val="24"/>
              <w:szCs w:val="24"/>
            </w:rPr>
            <w:instrText xml:space="preserve"> CITATION Dst18 \l 2057 </w:instrText>
          </w:r>
          <w:r w:rsidRPr="00DF11FC">
            <w:fldChar w:fldCharType="separate"/>
          </w:r>
          <w:r>
            <w:rPr>
              <w:rStyle w:val="CommentReference"/>
              <w:noProof/>
              <w:sz w:val="24"/>
              <w:szCs w:val="24"/>
            </w:rPr>
            <w:t xml:space="preserve"> </w:t>
          </w:r>
          <w:r>
            <w:rPr>
              <w:noProof/>
            </w:rPr>
            <w:t>[2]</w:t>
          </w:r>
          <w:r w:rsidRPr="00DF11FC">
            <w:fldChar w:fldCharType="end"/>
          </w:r>
        </w:sdtContent>
      </w:sdt>
      <w:r>
        <w:t xml:space="preserve">  </w:t>
      </w:r>
    </w:p>
    <w:p w14:paraId="079DC8D8" w14:textId="77777777" w:rsidR="00374AD2" w:rsidRDefault="00374AD2" w:rsidP="00374AD2">
      <w:r>
        <w:lastRenderedPageBreak/>
        <w:t xml:space="preserve">As a result of these incidents Dstl continuously searches for improved working methods. A recent interest for Dstl is the use of collaborative robots (cobots) in energetic environments to improve safety, efficiency, and productivity.  </w:t>
      </w:r>
    </w:p>
    <w:p w14:paraId="4B2EA81C" w14:textId="77777777" w:rsidR="00374AD2" w:rsidRDefault="00374AD2" w:rsidP="00374AD2">
      <w:r>
        <w:t xml:space="preserve">By implementing cobot systems to process hazardous activities, Dstl can reduce personnel being exposed to hazardous environments, and (semi)-automate hazardous activities. Therefore, reducing risk to personnel through the use of greater hierarchy control measures. </w:t>
      </w:r>
    </w:p>
    <w:p w14:paraId="57F4295D" w14:textId="77777777" w:rsidR="00374AD2" w:rsidRDefault="00374AD2" w:rsidP="00374AD2">
      <w:pPr>
        <w:rPr>
          <w:rFonts w:ascii="Verdana" w:hAnsi="Verdana"/>
        </w:rPr>
      </w:pPr>
    </w:p>
    <w:p w14:paraId="4CE3C3E7" w14:textId="77777777" w:rsidR="00374AD2" w:rsidRPr="002D6558" w:rsidRDefault="00374AD2" w:rsidP="00374AD2">
      <w:pPr>
        <w:pStyle w:val="Heading2"/>
      </w:pPr>
      <w:bookmarkStart w:id="45" w:name="_Toc161681625"/>
      <w:r w:rsidRPr="002D6558">
        <w:t>Aim</w:t>
      </w:r>
      <w:bookmarkEnd w:id="45"/>
      <w:r w:rsidRPr="002D6558">
        <w:t xml:space="preserve"> </w:t>
      </w:r>
    </w:p>
    <w:p w14:paraId="58DF5D11" w14:textId="77777777" w:rsidR="00374AD2" w:rsidRPr="002D6558" w:rsidRDefault="00374AD2" w:rsidP="00374AD2">
      <w:pPr>
        <w:rPr>
          <w:rFonts w:cs="Arial"/>
        </w:rPr>
      </w:pPr>
    </w:p>
    <w:p w14:paraId="0C024173" w14:textId="77777777" w:rsidR="00374AD2" w:rsidRPr="002D6558" w:rsidRDefault="00374AD2" w:rsidP="00374AD2">
      <w:pPr>
        <w:rPr>
          <w:rFonts w:cs="Arial"/>
        </w:rPr>
      </w:pPr>
      <w:r w:rsidRPr="002D6558">
        <w:rPr>
          <w:rFonts w:cs="Arial"/>
        </w:rPr>
        <w:t xml:space="preserve">The aim is to evaluate collaborative robot’s capabilities for implementation into explosive processing environment. To determine if cobots are suitable to (semi)-automate energetic processes and achieve remote working to improve safety, and productivity. </w:t>
      </w:r>
    </w:p>
    <w:p w14:paraId="4D959E4F" w14:textId="77777777" w:rsidR="00374AD2" w:rsidRPr="002D6558" w:rsidRDefault="00374AD2" w:rsidP="00374AD2">
      <w:pPr>
        <w:rPr>
          <w:rFonts w:cs="Arial"/>
        </w:rPr>
      </w:pPr>
    </w:p>
    <w:p w14:paraId="7FE72C1D" w14:textId="77777777" w:rsidR="00374AD2" w:rsidRPr="002D6558" w:rsidRDefault="00374AD2" w:rsidP="00374AD2">
      <w:pPr>
        <w:pStyle w:val="Heading2"/>
      </w:pPr>
      <w:bookmarkStart w:id="46" w:name="_Toc161681626"/>
      <w:r w:rsidRPr="002D6558">
        <w:t>Objectives</w:t>
      </w:r>
      <w:bookmarkEnd w:id="46"/>
    </w:p>
    <w:p w14:paraId="6294588F" w14:textId="77777777" w:rsidR="00374AD2" w:rsidRPr="002D6558" w:rsidRDefault="00374AD2" w:rsidP="00374AD2">
      <w:pPr>
        <w:rPr>
          <w:rFonts w:cs="Arial"/>
        </w:rPr>
      </w:pPr>
    </w:p>
    <w:p w14:paraId="701641E2" w14:textId="77777777" w:rsidR="00374AD2" w:rsidRPr="002D6558" w:rsidRDefault="00374AD2" w:rsidP="00374AD2">
      <w:pPr>
        <w:rPr>
          <w:rFonts w:cs="Arial"/>
        </w:rPr>
      </w:pPr>
      <w:r w:rsidRPr="002D6558">
        <w:rPr>
          <w:rFonts w:cs="Arial"/>
        </w:rPr>
        <w:t xml:space="preserve">To achieve the aim, a quality function deployment (QFD) process will be implemented for the following mission statement: </w:t>
      </w:r>
    </w:p>
    <w:p w14:paraId="20EA7670" w14:textId="77777777" w:rsidR="00374AD2" w:rsidRPr="002D6558" w:rsidRDefault="00374AD2" w:rsidP="00374AD2">
      <w:pPr>
        <w:rPr>
          <w:rFonts w:cs="Arial"/>
        </w:rPr>
      </w:pPr>
    </w:p>
    <w:p w14:paraId="5DCE5990" w14:textId="77777777" w:rsidR="00374AD2" w:rsidRPr="002D6558" w:rsidRDefault="00374AD2" w:rsidP="00374AD2">
      <w:pPr>
        <w:rPr>
          <w:rFonts w:cs="Arial"/>
          <w:i/>
        </w:rPr>
      </w:pPr>
      <w:r w:rsidRPr="002D6558">
        <w:rPr>
          <w:rFonts w:cs="Arial"/>
        </w:rPr>
        <w:tab/>
      </w:r>
      <w:r w:rsidRPr="002D6558">
        <w:rPr>
          <w:rFonts w:cs="Arial"/>
          <w:i/>
        </w:rPr>
        <w:t xml:space="preserve">“Using a cobot, safely pick and place energetic components.” </w:t>
      </w:r>
    </w:p>
    <w:p w14:paraId="504ECFF7" w14:textId="77777777" w:rsidR="00374AD2" w:rsidRPr="002D6558" w:rsidRDefault="00374AD2" w:rsidP="00374AD2">
      <w:pPr>
        <w:rPr>
          <w:rFonts w:cs="Arial"/>
        </w:rPr>
      </w:pPr>
    </w:p>
    <w:p w14:paraId="7A8D0AB9" w14:textId="77777777" w:rsidR="00374AD2" w:rsidRPr="002D6558" w:rsidRDefault="00374AD2" w:rsidP="00374AD2">
      <w:pPr>
        <w:rPr>
          <w:rFonts w:cs="Arial"/>
        </w:rPr>
      </w:pPr>
      <w:r w:rsidRPr="002D6558">
        <w:rPr>
          <w:rFonts w:cs="Arial"/>
        </w:rPr>
        <w:t xml:space="preserve">The purpose of this mission statement is to guide the QFD process for a generic pick and place cobot into an energetic processing facility. This will then unlock future research into different tools, and different applications of cobot’ technologies within an energetic facility once competency and experience has been developed. </w:t>
      </w:r>
    </w:p>
    <w:p w14:paraId="0FE14CCD" w14:textId="77777777" w:rsidR="00374AD2" w:rsidRDefault="00374AD2" w:rsidP="00374AD2">
      <w:pPr>
        <w:rPr>
          <w:rFonts w:cs="Arial"/>
        </w:rPr>
      </w:pPr>
      <w:r w:rsidRPr="002D6558">
        <w:rPr>
          <w:rFonts w:cs="Arial"/>
        </w:rPr>
        <w:lastRenderedPageBreak/>
        <w:t xml:space="preserve">The benefits on implementing a QFD approach is that the final product is customer-centric. </w:t>
      </w:r>
      <w:r w:rsidRPr="001C6250">
        <w:rPr>
          <w:rFonts w:cs="Arial"/>
        </w:rPr>
        <w:t>Additionally, the process will reduce development time and costs as it reduces design changes at later stages. Provided</w:t>
      </w:r>
      <w:r w:rsidRPr="002D6558">
        <w:rPr>
          <w:rFonts w:cs="Arial"/>
        </w:rPr>
        <w:t xml:space="preserve"> the requirements were identified correctly. </w:t>
      </w:r>
    </w:p>
    <w:p w14:paraId="514C1609" w14:textId="77777777" w:rsidR="00374AD2" w:rsidRPr="002D6558" w:rsidRDefault="00374AD2" w:rsidP="00374AD2">
      <w:pPr>
        <w:rPr>
          <w:rFonts w:cs="Arial"/>
        </w:rPr>
      </w:pPr>
    </w:p>
    <w:p w14:paraId="6EF62EA2" w14:textId="77777777" w:rsidR="00374AD2" w:rsidRDefault="00374AD2" w:rsidP="00374AD2">
      <w:pPr>
        <w:rPr>
          <w:rFonts w:cs="Arial"/>
        </w:rPr>
      </w:pPr>
      <w:r w:rsidRPr="002D6558">
        <w:rPr>
          <w:rFonts w:cs="Arial"/>
        </w:rPr>
        <w:t xml:space="preserve">The disadvantages to QFD approach is the results are subjective to the team collecting the requirements. The team biases and perception of the problem will add weight to different requirements, and can therefore skew the design. Additionally, the process is resource intensive and can be very time consuming. As such only the following stages will be conducted: </w:t>
      </w:r>
    </w:p>
    <w:p w14:paraId="7567F51C" w14:textId="77777777" w:rsidR="00374AD2" w:rsidRPr="002D6558" w:rsidRDefault="00374AD2" w:rsidP="00374AD2">
      <w:pPr>
        <w:rPr>
          <w:rFonts w:cs="Arial"/>
        </w:rPr>
      </w:pPr>
    </w:p>
    <w:p w14:paraId="3033218B" w14:textId="77777777" w:rsidR="00374AD2" w:rsidRPr="002D6558" w:rsidRDefault="00374AD2" w:rsidP="00374AD2">
      <w:pPr>
        <w:pStyle w:val="ListParagraph"/>
        <w:numPr>
          <w:ilvl w:val="0"/>
          <w:numId w:val="4"/>
        </w:numPr>
        <w:rPr>
          <w:rFonts w:cs="Arial"/>
        </w:rPr>
      </w:pPr>
      <w:r w:rsidRPr="002D6558">
        <w:rPr>
          <w:rFonts w:cs="Arial"/>
        </w:rPr>
        <w:t xml:space="preserve">Literature review of robotic and autonomous systems working in energetic environments. </w:t>
      </w:r>
    </w:p>
    <w:p w14:paraId="349A9A67" w14:textId="77777777" w:rsidR="00374AD2" w:rsidRPr="002D6558" w:rsidRDefault="00374AD2" w:rsidP="00374AD2">
      <w:pPr>
        <w:pStyle w:val="ListParagraph"/>
        <w:numPr>
          <w:ilvl w:val="0"/>
          <w:numId w:val="4"/>
        </w:numPr>
        <w:rPr>
          <w:rFonts w:cs="Arial"/>
        </w:rPr>
      </w:pPr>
      <w:r w:rsidRPr="002D6558">
        <w:rPr>
          <w:rFonts w:cs="Arial"/>
        </w:rPr>
        <w:t xml:space="preserve">The evaluation and capture of functional, and non-functional requirements from stakeholders to determine the product specification. </w:t>
      </w:r>
    </w:p>
    <w:p w14:paraId="2A223125" w14:textId="77777777" w:rsidR="00374AD2" w:rsidRPr="002D6558" w:rsidRDefault="00374AD2" w:rsidP="00374AD2">
      <w:pPr>
        <w:pStyle w:val="ListParagraph"/>
        <w:numPr>
          <w:ilvl w:val="0"/>
          <w:numId w:val="4"/>
        </w:numPr>
        <w:rPr>
          <w:rFonts w:cs="Arial"/>
        </w:rPr>
      </w:pPr>
      <w:r w:rsidRPr="002D6558">
        <w:rPr>
          <w:rFonts w:cs="Arial"/>
        </w:rPr>
        <w:t xml:space="preserve">The generation of a desired solution using Function Means Analysis, followed by a system Pugh to compare Commercial Off The Shelf (COTS) products. </w:t>
      </w:r>
    </w:p>
    <w:p w14:paraId="7CC4161B" w14:textId="77777777" w:rsidR="00374AD2" w:rsidRPr="001C6250" w:rsidRDefault="00374AD2" w:rsidP="00374AD2">
      <w:pPr>
        <w:pStyle w:val="ListParagraph"/>
        <w:numPr>
          <w:ilvl w:val="0"/>
          <w:numId w:val="4"/>
        </w:numPr>
        <w:rPr>
          <w:rFonts w:cs="Arial"/>
        </w:rPr>
      </w:pPr>
      <w:r w:rsidRPr="001C6250">
        <w:rPr>
          <w:rFonts w:cs="Arial"/>
        </w:rPr>
        <w:t xml:space="preserve">The identification of critical design features, and the development of testing regimes. The tests will then ensure any product procured can be evaluated to ensure the product satisfies the critical requirements. </w:t>
      </w:r>
    </w:p>
    <w:p w14:paraId="0990F675" w14:textId="77777777" w:rsidR="00374AD2" w:rsidRPr="002D6558" w:rsidRDefault="00374AD2" w:rsidP="00374AD2">
      <w:pPr>
        <w:rPr>
          <w:rFonts w:cs="Arial"/>
        </w:rPr>
      </w:pPr>
    </w:p>
    <w:p w14:paraId="194BA8AB" w14:textId="77777777" w:rsidR="00374AD2" w:rsidRPr="002D6558" w:rsidRDefault="00374AD2" w:rsidP="00374AD2">
      <w:pPr>
        <w:rPr>
          <w:rFonts w:cs="Arial"/>
        </w:rPr>
      </w:pPr>
      <w:r w:rsidRPr="002D6558">
        <w:rPr>
          <w:rFonts w:cs="Arial"/>
        </w:rPr>
        <w:t>Overall, utilising QFD, a product specification will be generated and the most critical features identified</w:t>
      </w:r>
      <w:r>
        <w:rPr>
          <w:rFonts w:cs="Arial"/>
        </w:rPr>
        <w:t xml:space="preserve"> based on customer requirements</w:t>
      </w:r>
      <w:r w:rsidRPr="002D6558">
        <w:rPr>
          <w:rFonts w:cs="Arial"/>
        </w:rPr>
        <w:t xml:space="preserve"> and literature studies. Using the product specification, and critical features, tests will be conducted on the chosen COTS platform to ensure it can work safely in an energetic processing room to achieve the mission statement.  </w:t>
      </w:r>
    </w:p>
    <w:bookmarkEnd w:id="43"/>
    <w:p w14:paraId="4F7820D4" w14:textId="77777777" w:rsidR="007D005B" w:rsidRPr="00941D35" w:rsidRDefault="007D005B" w:rsidP="007D005B">
      <w:pPr>
        <w:sectPr w:rsidR="007D005B" w:rsidRPr="00941D35" w:rsidSect="00623A81">
          <w:headerReference w:type="default" r:id="rId16"/>
          <w:pgSz w:w="11906" w:h="16838" w:code="9"/>
          <w:pgMar w:top="1701" w:right="1701" w:bottom="1701" w:left="1701" w:header="709" w:footer="851" w:gutter="0"/>
          <w:pgNumType w:start="1"/>
          <w:cols w:space="708"/>
          <w:docGrid w:linePitch="360"/>
        </w:sectPr>
      </w:pPr>
    </w:p>
    <w:p w14:paraId="4E9045E6" w14:textId="77777777" w:rsidR="007D005B" w:rsidRDefault="007D005B" w:rsidP="007D005B">
      <w:pPr>
        <w:pStyle w:val="Heading1"/>
      </w:pPr>
      <w:bookmarkStart w:id="47" w:name="_Toc161681627"/>
      <w:r>
        <w:lastRenderedPageBreak/>
        <w:t>Background Research</w:t>
      </w:r>
      <w:bookmarkEnd w:id="47"/>
      <w:r>
        <w:t xml:space="preserve"> </w:t>
      </w:r>
    </w:p>
    <w:p w14:paraId="0FD65D14" w14:textId="77777777" w:rsidR="007D005B" w:rsidRDefault="007D005B" w:rsidP="007D005B">
      <w:pPr>
        <w:pStyle w:val="Quote"/>
        <w:rPr>
          <w:rFonts w:cs="Arial"/>
          <w:sz w:val="22"/>
          <w:szCs w:val="22"/>
        </w:rPr>
      </w:pPr>
    </w:p>
    <w:p w14:paraId="2DBD778C" w14:textId="77777777" w:rsidR="007D005B" w:rsidRPr="002D6558" w:rsidRDefault="007D005B" w:rsidP="007D005B">
      <w:pPr>
        <w:pStyle w:val="Quote"/>
        <w:rPr>
          <w:rFonts w:cs="Arial"/>
        </w:rPr>
      </w:pPr>
      <w:r w:rsidRPr="002D6558">
        <w:rPr>
          <w:rFonts w:cs="Arial"/>
        </w:rPr>
        <w:t xml:space="preserve">“If we knew what it was we were doing, it would not be called research, would it?” – Albert Einstein </w:t>
      </w:r>
    </w:p>
    <w:p w14:paraId="58A000F0" w14:textId="77777777" w:rsidR="007D005B" w:rsidRPr="002D6558" w:rsidRDefault="007D005B" w:rsidP="007D005B">
      <w:pPr>
        <w:rPr>
          <w:rFonts w:cs="Arial"/>
        </w:rPr>
      </w:pPr>
    </w:p>
    <w:p w14:paraId="0D50D12E" w14:textId="77777777" w:rsidR="007D005B" w:rsidRPr="002D6558" w:rsidRDefault="007D005B" w:rsidP="007D005B">
      <w:pPr>
        <w:rPr>
          <w:rFonts w:cs="Arial"/>
        </w:rPr>
      </w:pPr>
      <w:r w:rsidRPr="002D6558">
        <w:rPr>
          <w:rFonts w:cs="Arial"/>
        </w:rPr>
        <w:t xml:space="preserve">Due to the developments in Artificial Intelligence, Internet of Things (IoT), and robotic technologies, there has been an increase of Robotic and Autonomous Systems (RAS) developed within the explosive industry and other hazardous environments (Nuclear, and Chemical). </w:t>
      </w:r>
      <w:sdt>
        <w:sdtPr>
          <w:rPr>
            <w:rFonts w:cs="Arial"/>
          </w:rPr>
          <w:id w:val="729745832"/>
          <w:citation/>
        </w:sdtPr>
        <w:sdtEndPr/>
        <w:sdtContent>
          <w:r>
            <w:rPr>
              <w:rFonts w:cs="Arial"/>
            </w:rPr>
            <w:fldChar w:fldCharType="begin"/>
          </w:r>
          <w:r>
            <w:rPr>
              <w:rFonts w:cs="Arial"/>
            </w:rPr>
            <w:instrText xml:space="preserve"> CITATION She20 \l 2057 </w:instrText>
          </w:r>
          <w:r>
            <w:rPr>
              <w:rFonts w:cs="Arial"/>
            </w:rPr>
            <w:fldChar w:fldCharType="separate"/>
          </w:r>
          <w:r w:rsidRPr="0040776D">
            <w:rPr>
              <w:rFonts w:cs="Arial"/>
              <w:noProof/>
            </w:rPr>
            <w:t>[4]</w:t>
          </w:r>
          <w:r>
            <w:rPr>
              <w:rFonts w:cs="Arial"/>
            </w:rPr>
            <w:fldChar w:fldCharType="end"/>
          </w:r>
        </w:sdtContent>
      </w:sdt>
    </w:p>
    <w:p w14:paraId="70758AF4" w14:textId="77777777" w:rsidR="007D005B" w:rsidRPr="002D6558" w:rsidRDefault="007D005B" w:rsidP="007D005B">
      <w:pPr>
        <w:rPr>
          <w:rFonts w:cs="Arial"/>
        </w:rPr>
      </w:pPr>
    </w:p>
    <w:p w14:paraId="6860AA26" w14:textId="77777777" w:rsidR="007D005B" w:rsidRDefault="007D005B" w:rsidP="007D005B">
      <w:pPr>
        <w:pStyle w:val="Heading2"/>
      </w:pPr>
      <w:bookmarkStart w:id="48" w:name="_Toc161681628"/>
      <w:r w:rsidRPr="004429E2">
        <w:t>Explosive Ordnance Disposal</w:t>
      </w:r>
      <w:r>
        <w:t xml:space="preserve"> (EOD)</w:t>
      </w:r>
      <w:r w:rsidRPr="004429E2">
        <w:t xml:space="preserve"> Robot</w:t>
      </w:r>
      <w:bookmarkEnd w:id="48"/>
    </w:p>
    <w:p w14:paraId="5F6C6937" w14:textId="77777777" w:rsidR="007D005B" w:rsidRPr="00F027FD" w:rsidRDefault="007D005B" w:rsidP="007D005B"/>
    <w:p w14:paraId="5D0D5505" w14:textId="77777777" w:rsidR="007D005B" w:rsidRDefault="007D005B" w:rsidP="007D005B">
      <w:pPr>
        <w:rPr>
          <w:rFonts w:cs="Arial"/>
        </w:rPr>
      </w:pPr>
      <w:r w:rsidRPr="002D6558">
        <w:rPr>
          <w:rFonts w:cs="Arial"/>
        </w:rPr>
        <w:t xml:space="preserve">For example, in 2015, S.Nahavadi, et al. </w:t>
      </w:r>
      <w:sdt>
        <w:sdtPr>
          <w:rPr>
            <w:rFonts w:cs="Arial"/>
          </w:rPr>
          <w:id w:val="637072621"/>
          <w:citation/>
        </w:sdtPr>
        <w:sdtEndPr/>
        <w:sdtContent>
          <w:r>
            <w:rPr>
              <w:rFonts w:cs="Arial"/>
            </w:rPr>
            <w:fldChar w:fldCharType="begin"/>
          </w:r>
          <w:r>
            <w:rPr>
              <w:rFonts w:cs="Arial"/>
            </w:rPr>
            <w:instrText xml:space="preserve"> CITATION Nah15 \l 2057 </w:instrText>
          </w:r>
          <w:r>
            <w:rPr>
              <w:rFonts w:cs="Arial"/>
            </w:rPr>
            <w:fldChar w:fldCharType="separate"/>
          </w:r>
          <w:r w:rsidRPr="0040776D">
            <w:rPr>
              <w:rFonts w:cs="Arial"/>
              <w:noProof/>
            </w:rPr>
            <w:t>[5]</w:t>
          </w:r>
          <w:r>
            <w:rPr>
              <w:rFonts w:cs="Arial"/>
            </w:rPr>
            <w:fldChar w:fldCharType="end"/>
          </w:r>
        </w:sdtContent>
      </w:sdt>
      <w:r>
        <w:rPr>
          <w:rFonts w:cs="Arial"/>
        </w:rPr>
        <w:t xml:space="preserve"> </w:t>
      </w:r>
      <w:r w:rsidRPr="002D6558">
        <w:rPr>
          <w:rFonts w:cs="Arial"/>
        </w:rPr>
        <w:t xml:space="preserve">proposed a solution of a multi-point haptic teleoperation system to counter Improvised Explosive Devices (IED). </w:t>
      </w:r>
      <w:r>
        <w:rPr>
          <w:rFonts w:cs="Arial"/>
        </w:rPr>
        <w:t xml:space="preserve">In their design, they suggest a traversable platform with robotic arm and end-effector (tool). Additionally, they suggested the use of a stereo Pan Tilt Zoom (PTZ) camera system which enables the EOD operators to view the environment in 3D. The Australian Defence Force </w:t>
      </w:r>
      <w:r w:rsidRPr="00ED0520">
        <w:rPr>
          <w:rFonts w:cs="Arial"/>
        </w:rPr>
        <w:t>evaluated their design in which they successfully extracted 4 simulated detonators from PE4 explosives, uncovered mines without detonation, and cut strands of wire. Overall, the report identified the advantage for EOD operators by achieving a remote system.</w:t>
      </w:r>
      <w:r>
        <w:rPr>
          <w:rFonts w:cs="Arial"/>
        </w:rPr>
        <w:t xml:space="preserve"> </w:t>
      </w:r>
    </w:p>
    <w:p w14:paraId="63838C30" w14:textId="77777777" w:rsidR="007D005B" w:rsidRDefault="007D005B" w:rsidP="007D005B">
      <w:pPr>
        <w:rPr>
          <w:rFonts w:cs="Arial"/>
        </w:rPr>
      </w:pPr>
    </w:p>
    <w:p w14:paraId="48A5F271" w14:textId="77777777" w:rsidR="007D005B" w:rsidRDefault="007D005B" w:rsidP="007D005B">
      <w:pPr>
        <w:rPr>
          <w:rFonts w:cs="Arial"/>
        </w:rPr>
      </w:pPr>
    </w:p>
    <w:p w14:paraId="2152AD33" w14:textId="77777777" w:rsidR="007D005B" w:rsidRPr="002D6558" w:rsidRDefault="007D005B" w:rsidP="007D005B">
      <w:pPr>
        <w:pStyle w:val="Caption"/>
        <w:jc w:val="center"/>
        <w:rPr>
          <w:rFonts w:cs="Arial"/>
        </w:rPr>
      </w:pPr>
      <w:bookmarkStart w:id="49" w:name="_Toc161681670"/>
      <w:r>
        <w:rPr>
          <w:noProof/>
          <w:lang w:eastAsia="en-GB"/>
        </w:rPr>
        <w:lastRenderedPageBreak/>
        <w:drawing>
          <wp:anchor distT="0" distB="0" distL="114300" distR="114300" simplePos="0" relativeHeight="251697152" behindDoc="0" locked="0" layoutInCell="1" allowOverlap="1" wp14:anchorId="15DE2A0A" wp14:editId="06FF80CD">
            <wp:simplePos x="0" y="0"/>
            <wp:positionH relativeFrom="margin">
              <wp:align>center</wp:align>
            </wp:positionH>
            <wp:positionV relativeFrom="paragraph">
              <wp:posOffset>162</wp:posOffset>
            </wp:positionV>
            <wp:extent cx="2349500" cy="226822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349500" cy="2268220"/>
                    </a:xfrm>
                    <a:prstGeom prst="rect">
                      <a:avLst/>
                    </a:prstGeom>
                  </pic:spPr>
                </pic:pic>
              </a:graphicData>
            </a:graphic>
            <wp14:sizeRelH relativeFrom="margin">
              <wp14:pctWidth>0</wp14:pctWidth>
            </wp14:sizeRelH>
            <wp14:sizeRelV relativeFrom="margin">
              <wp14:pctHeight>0</wp14:pctHeight>
            </wp14:sizeRelV>
          </wp:anchor>
        </w:drawing>
      </w:r>
      <w:r>
        <w:t xml:space="preserve">Figure </w:t>
      </w:r>
      <w:r w:rsidR="00726656">
        <w:fldChar w:fldCharType="begin"/>
      </w:r>
      <w:r w:rsidR="00726656">
        <w:instrText xml:space="preserve"> STYLEREF 1 \s </w:instrText>
      </w:r>
      <w:r w:rsidR="00726656">
        <w:fldChar w:fldCharType="separate"/>
      </w:r>
      <w:r>
        <w:rPr>
          <w:noProof/>
        </w:rPr>
        <w:t>2</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1</w:t>
      </w:r>
      <w:r w:rsidR="00726656">
        <w:rPr>
          <w:noProof/>
        </w:rPr>
        <w:fldChar w:fldCharType="end"/>
      </w:r>
      <w:r>
        <w:t xml:space="preserve"> Haptically-Enabled Counter IED robotic system </w:t>
      </w:r>
      <w:sdt>
        <w:sdtPr>
          <w:id w:val="14897225"/>
          <w:citation/>
        </w:sdtPr>
        <w:sdtEndPr/>
        <w:sdtContent>
          <w:r>
            <w:fldChar w:fldCharType="begin"/>
          </w:r>
          <w:r>
            <w:instrText xml:space="preserve"> CITATION Nah15 \l 2057 </w:instrText>
          </w:r>
          <w:r>
            <w:fldChar w:fldCharType="separate"/>
          </w:r>
          <w:r>
            <w:rPr>
              <w:noProof/>
            </w:rPr>
            <w:t>[5]</w:t>
          </w:r>
          <w:r>
            <w:fldChar w:fldCharType="end"/>
          </w:r>
        </w:sdtContent>
      </w:sdt>
      <w:bookmarkEnd w:id="49"/>
    </w:p>
    <w:p w14:paraId="7BCB3053" w14:textId="77777777" w:rsidR="007D005B" w:rsidRPr="002D6558" w:rsidRDefault="007D005B" w:rsidP="007D005B">
      <w:pPr>
        <w:rPr>
          <w:rFonts w:cs="Arial"/>
        </w:rPr>
      </w:pPr>
      <w:r w:rsidRPr="00ED0520">
        <w:rPr>
          <w:rFonts w:cs="Arial"/>
        </w:rPr>
        <w:t>As a result of their success it had identified the following requirements which should be adopted in Dstl’s product specification:</w:t>
      </w:r>
    </w:p>
    <w:p w14:paraId="3D09E633" w14:textId="77777777" w:rsidR="007D005B" w:rsidRPr="002D6558" w:rsidRDefault="007D005B" w:rsidP="007D005B">
      <w:pPr>
        <w:pStyle w:val="ListParagraph"/>
        <w:numPr>
          <w:ilvl w:val="0"/>
          <w:numId w:val="5"/>
        </w:numPr>
        <w:rPr>
          <w:rFonts w:cs="Arial"/>
        </w:rPr>
      </w:pPr>
      <w:r w:rsidRPr="002D6558">
        <w:rPr>
          <w:rFonts w:cs="Arial"/>
        </w:rPr>
        <w:t xml:space="preserve">Pan, Tilt, Zoom </w:t>
      </w:r>
      <w:r>
        <w:rPr>
          <w:rFonts w:cs="Arial"/>
        </w:rPr>
        <w:t xml:space="preserve">Stereo Vision to improve vision, </w:t>
      </w:r>
      <w:r w:rsidRPr="002D6558">
        <w:rPr>
          <w:rFonts w:cs="Arial"/>
        </w:rPr>
        <w:t xml:space="preserve">accuracy, and to enable 3D environments. </w:t>
      </w:r>
    </w:p>
    <w:p w14:paraId="3FD10AB8" w14:textId="77777777" w:rsidR="007D005B" w:rsidRPr="00ED0520" w:rsidRDefault="007D005B" w:rsidP="007D005B">
      <w:pPr>
        <w:pStyle w:val="ListParagraph"/>
        <w:numPr>
          <w:ilvl w:val="0"/>
          <w:numId w:val="5"/>
        </w:numPr>
        <w:rPr>
          <w:rFonts w:cs="Arial"/>
        </w:rPr>
      </w:pPr>
      <w:r w:rsidRPr="00ED0520">
        <w:rPr>
          <w:rFonts w:cs="Arial"/>
        </w:rPr>
        <w:t xml:space="preserve">A payload of 5Kg at full extension is considered sufficient for majority of EOD tasks. </w:t>
      </w:r>
    </w:p>
    <w:p w14:paraId="519506AA" w14:textId="77777777" w:rsidR="007D005B" w:rsidRPr="00ED0520" w:rsidRDefault="007D005B" w:rsidP="007D005B">
      <w:pPr>
        <w:pStyle w:val="ListParagraph"/>
        <w:numPr>
          <w:ilvl w:val="0"/>
          <w:numId w:val="5"/>
        </w:numPr>
        <w:rPr>
          <w:rFonts w:cs="Arial"/>
        </w:rPr>
      </w:pPr>
      <w:r w:rsidRPr="002D6558">
        <w:rPr>
          <w:rFonts w:cs="Arial"/>
        </w:rPr>
        <w:t xml:space="preserve">Velocity </w:t>
      </w:r>
      <w:r w:rsidRPr="00ED0520">
        <w:rPr>
          <w:rFonts w:cs="Arial"/>
        </w:rPr>
        <w:t xml:space="preserve">of </w:t>
      </w:r>
      <m:oMath>
        <m:r>
          <w:rPr>
            <w:rFonts w:ascii="Cambria Math" w:hAnsi="Cambria Math" w:cs="Arial"/>
          </w:rPr>
          <m:t>± 2 mm</m:t>
        </m:r>
        <m:sSup>
          <m:sSupPr>
            <m:ctrlPr>
              <w:rPr>
                <w:rFonts w:ascii="Cambria Math" w:hAnsi="Cambria Math" w:cs="Arial"/>
                <w:i/>
              </w:rPr>
            </m:ctrlPr>
          </m:sSupPr>
          <m:e>
            <m:r>
              <w:rPr>
                <w:rFonts w:ascii="Cambria Math" w:hAnsi="Cambria Math" w:cs="Arial"/>
              </w:rPr>
              <m:t>s</m:t>
            </m:r>
          </m:e>
          <m:sup>
            <m:r>
              <w:rPr>
                <w:rFonts w:ascii="Cambria Math" w:hAnsi="Cambria Math" w:cs="Arial"/>
              </w:rPr>
              <m:t>-1</m:t>
            </m:r>
          </m:sup>
        </m:sSup>
        <m:r>
          <w:rPr>
            <w:rFonts w:ascii="Cambria Math" w:hAnsi="Cambria Math" w:cs="Arial"/>
          </w:rPr>
          <m:t xml:space="preserve"> </m:t>
        </m:r>
      </m:oMath>
      <w:r w:rsidRPr="00ED0520">
        <w:rPr>
          <w:rFonts w:cs="Arial"/>
        </w:rPr>
        <w:t xml:space="preserve">and acceleration of </w:t>
      </w:r>
      <m:oMath>
        <m:r>
          <w:rPr>
            <w:rFonts w:ascii="Cambria Math" w:hAnsi="Cambria Math" w:cs="Arial"/>
          </w:rPr>
          <m:t>± 5 mm</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 xml:space="preserve"> </m:t>
        </m:r>
      </m:oMath>
      <w:r w:rsidRPr="00ED0520">
        <w:rPr>
          <w:rFonts w:cs="Arial"/>
        </w:rPr>
        <w:t xml:space="preserve">for the end effector provides suitable prediction and control. </w:t>
      </w:r>
    </w:p>
    <w:p w14:paraId="5D2D8F15" w14:textId="77777777" w:rsidR="007D005B" w:rsidRPr="00ED0520" w:rsidRDefault="007D005B" w:rsidP="007D005B">
      <w:pPr>
        <w:pStyle w:val="ListParagraph"/>
        <w:numPr>
          <w:ilvl w:val="0"/>
          <w:numId w:val="5"/>
        </w:numPr>
        <w:rPr>
          <w:rFonts w:cs="Arial"/>
        </w:rPr>
      </w:pPr>
      <w:r w:rsidRPr="00ED0520">
        <w:rPr>
          <w:rFonts w:cs="Arial"/>
        </w:rPr>
        <w:t xml:space="preserve">Haptic feedback capable of producing bi-directional forces. </w:t>
      </w:r>
    </w:p>
    <w:p w14:paraId="37D704FA" w14:textId="77777777" w:rsidR="007D005B" w:rsidRPr="00ED0520" w:rsidRDefault="007D005B" w:rsidP="007D005B">
      <w:pPr>
        <w:pStyle w:val="ListParagraph"/>
        <w:numPr>
          <w:ilvl w:val="0"/>
          <w:numId w:val="5"/>
        </w:numPr>
        <w:rPr>
          <w:rFonts w:cs="Arial"/>
        </w:rPr>
      </w:pPr>
      <w:r w:rsidRPr="00ED0520">
        <w:rPr>
          <w:rFonts w:cs="Arial"/>
        </w:rPr>
        <w:t xml:space="preserve">Gripper’s capable of moving, yawing, have high torque, emit minimal noise, and is capable of monitoring: local temperature, gripping force, and torque for internal/external grasping. </w:t>
      </w:r>
    </w:p>
    <w:p w14:paraId="4EE6B752" w14:textId="77777777" w:rsidR="007D005B" w:rsidRDefault="007D005B" w:rsidP="007D005B">
      <w:pPr>
        <w:rPr>
          <w:rFonts w:cs="Arial"/>
        </w:rPr>
      </w:pPr>
      <w:r w:rsidRPr="002D6558">
        <w:rPr>
          <w:rFonts w:cs="Arial"/>
        </w:rPr>
        <w:t xml:space="preserve">Another EOD application was the use of gesture control. Siddharth Narayanan and C.Ramesh Reddy </w:t>
      </w:r>
      <w:sdt>
        <w:sdtPr>
          <w:rPr>
            <w:rFonts w:cs="Arial"/>
          </w:rPr>
          <w:id w:val="-359513411"/>
          <w:citation/>
        </w:sdtPr>
        <w:sdtEndPr/>
        <w:sdtContent>
          <w:r>
            <w:rPr>
              <w:rFonts w:cs="Arial"/>
            </w:rPr>
            <w:fldChar w:fldCharType="begin"/>
          </w:r>
          <w:r>
            <w:rPr>
              <w:rFonts w:cs="Arial"/>
            </w:rPr>
            <w:instrText xml:space="preserve"> CITATION Sid15 \l 2057 </w:instrText>
          </w:r>
          <w:r>
            <w:rPr>
              <w:rFonts w:cs="Arial"/>
            </w:rPr>
            <w:fldChar w:fldCharType="separate"/>
          </w:r>
          <w:r w:rsidRPr="0040776D">
            <w:rPr>
              <w:rFonts w:cs="Arial"/>
              <w:noProof/>
            </w:rPr>
            <w:t>[6]</w:t>
          </w:r>
          <w:r>
            <w:rPr>
              <w:rFonts w:cs="Arial"/>
            </w:rPr>
            <w:fldChar w:fldCharType="end"/>
          </w:r>
        </w:sdtContent>
      </w:sdt>
      <w:r>
        <w:rPr>
          <w:rFonts w:cs="Arial"/>
        </w:rPr>
        <w:t xml:space="preserve"> </w:t>
      </w:r>
      <w:r w:rsidRPr="002D6558">
        <w:rPr>
          <w:rFonts w:cs="Arial"/>
        </w:rPr>
        <w:t>proposed a solution using machine learning to identify operator’s gestures</w:t>
      </w:r>
      <w:r>
        <w:rPr>
          <w:rFonts w:cs="Arial"/>
        </w:rPr>
        <w:t xml:space="preserve"> in order to control the end-effector</w:t>
      </w:r>
      <w:r w:rsidRPr="0081586A">
        <w:rPr>
          <w:rFonts w:cs="Arial"/>
        </w:rPr>
        <w:t>. The objective was to remove user fatigue and to create a common controller. They successfully demonstrated a concept design. Unfortunately, they were unable to incorporate haptic feedback, and could not be adopted into Dstl’s product specification</w:t>
      </w:r>
      <w:r>
        <w:rPr>
          <w:rFonts w:cs="Arial"/>
        </w:rPr>
        <w:t xml:space="preserve"> due to the perceived value of haptic feedback</w:t>
      </w:r>
      <w:r w:rsidRPr="0081586A">
        <w:rPr>
          <w:rFonts w:cs="Arial"/>
        </w:rPr>
        <w:t>.</w:t>
      </w:r>
      <w:r>
        <w:rPr>
          <w:rFonts w:cs="Arial"/>
        </w:rPr>
        <w:t xml:space="preserve"> </w:t>
      </w:r>
      <w:r w:rsidRPr="002D6558">
        <w:rPr>
          <w:rFonts w:cs="Arial"/>
        </w:rPr>
        <w:t xml:space="preserve"> </w:t>
      </w:r>
    </w:p>
    <w:p w14:paraId="0413B017" w14:textId="77777777" w:rsidR="007D005B" w:rsidRPr="002D6558" w:rsidRDefault="007D005B" w:rsidP="007D005B">
      <w:pPr>
        <w:rPr>
          <w:rFonts w:cs="Arial"/>
        </w:rPr>
      </w:pPr>
    </w:p>
    <w:p w14:paraId="02571A08" w14:textId="77777777" w:rsidR="007D005B" w:rsidRPr="00D01B81" w:rsidRDefault="007D005B" w:rsidP="007D005B">
      <w:pPr>
        <w:pStyle w:val="Heading2"/>
      </w:pPr>
      <w:bookmarkStart w:id="50" w:name="_Toc161681629"/>
      <w:r w:rsidRPr="002D6558">
        <w:lastRenderedPageBreak/>
        <w:t>Propellant Mixing Robot</w:t>
      </w:r>
      <w:bookmarkEnd w:id="50"/>
      <w:r w:rsidRPr="002D6558">
        <w:t xml:space="preserve"> </w:t>
      </w:r>
    </w:p>
    <w:p w14:paraId="628E56CF" w14:textId="77777777" w:rsidR="007D005B" w:rsidRPr="0081586A" w:rsidRDefault="007D005B" w:rsidP="007D005B">
      <w:pPr>
        <w:rPr>
          <w:rFonts w:cs="Arial"/>
        </w:rPr>
      </w:pPr>
      <w:r w:rsidRPr="0081586A">
        <w:rPr>
          <w:rFonts w:cs="Arial"/>
        </w:rPr>
        <w:t xml:space="preserve">An older report, 1988, by the Air Force Astronautics Laboratory shares the development of robotics applications in a solid propellant mixing laboratory </w:t>
      </w:r>
      <w:sdt>
        <w:sdtPr>
          <w:rPr>
            <w:rFonts w:cs="Arial"/>
          </w:rPr>
          <w:id w:val="943883435"/>
          <w:citation/>
        </w:sdtPr>
        <w:sdtEndPr/>
        <w:sdtContent>
          <w:r w:rsidRPr="0081586A">
            <w:rPr>
              <w:rFonts w:cs="Arial"/>
            </w:rPr>
            <w:fldChar w:fldCharType="begin"/>
          </w:r>
          <w:r w:rsidRPr="0081586A">
            <w:rPr>
              <w:rFonts w:cs="Arial"/>
            </w:rPr>
            <w:instrText xml:space="preserve"> CITATION KLM88 \l 2057 </w:instrText>
          </w:r>
          <w:r w:rsidRPr="0081586A">
            <w:rPr>
              <w:rFonts w:cs="Arial"/>
            </w:rPr>
            <w:fldChar w:fldCharType="separate"/>
          </w:r>
          <w:r w:rsidRPr="0081586A">
            <w:rPr>
              <w:rFonts w:cs="Arial"/>
              <w:noProof/>
            </w:rPr>
            <w:t>[7]</w:t>
          </w:r>
          <w:r w:rsidRPr="0081586A">
            <w:rPr>
              <w:rFonts w:cs="Arial"/>
            </w:rPr>
            <w:fldChar w:fldCharType="end"/>
          </w:r>
        </w:sdtContent>
      </w:sdt>
      <w:r w:rsidRPr="0081586A">
        <w:rPr>
          <w:rFonts w:cs="Arial"/>
        </w:rPr>
        <w:t xml:space="preserve">. While the source is dated, it can still be used to identify potential product requirements. Their study considers the: </w:t>
      </w:r>
    </w:p>
    <w:p w14:paraId="09A51BFF" w14:textId="77777777" w:rsidR="007D005B" w:rsidRPr="002D6558" w:rsidRDefault="007D005B" w:rsidP="007D005B">
      <w:pPr>
        <w:pStyle w:val="ListParagraph"/>
        <w:numPr>
          <w:ilvl w:val="0"/>
          <w:numId w:val="6"/>
        </w:numPr>
        <w:rPr>
          <w:rFonts w:cs="Arial"/>
        </w:rPr>
      </w:pPr>
      <w:r w:rsidRPr="002D6558">
        <w:rPr>
          <w:rFonts w:cs="Arial"/>
        </w:rPr>
        <w:t xml:space="preserve">Protection of the robotic system from the hazardous environment. </w:t>
      </w:r>
    </w:p>
    <w:p w14:paraId="1E2FB31F" w14:textId="77777777" w:rsidR="007D005B" w:rsidRPr="002D6558" w:rsidRDefault="007D005B" w:rsidP="007D005B">
      <w:pPr>
        <w:pStyle w:val="ListParagraph"/>
        <w:numPr>
          <w:ilvl w:val="0"/>
          <w:numId w:val="6"/>
        </w:numPr>
        <w:rPr>
          <w:rFonts w:cs="Arial"/>
        </w:rPr>
      </w:pPr>
      <w:r w:rsidRPr="002D6558">
        <w:rPr>
          <w:rFonts w:cs="Arial"/>
        </w:rPr>
        <w:t xml:space="preserve">Consider the degrees-of-freedom of the robotic arm. </w:t>
      </w:r>
    </w:p>
    <w:p w14:paraId="26F7698E" w14:textId="77777777" w:rsidR="007D005B" w:rsidRPr="002D6558" w:rsidRDefault="007D005B" w:rsidP="007D005B">
      <w:pPr>
        <w:pStyle w:val="ListParagraph"/>
        <w:numPr>
          <w:ilvl w:val="0"/>
          <w:numId w:val="6"/>
        </w:numPr>
        <w:rPr>
          <w:rFonts w:cs="Arial"/>
        </w:rPr>
      </w:pPr>
      <w:r w:rsidRPr="002D6558">
        <w:rPr>
          <w:rFonts w:cs="Arial"/>
        </w:rPr>
        <w:t xml:space="preserve">Interfaces and control methods. </w:t>
      </w:r>
    </w:p>
    <w:p w14:paraId="7C993663" w14:textId="77777777" w:rsidR="007D005B" w:rsidRPr="002D6558" w:rsidRDefault="007D005B" w:rsidP="007D005B">
      <w:pPr>
        <w:pStyle w:val="ListParagraph"/>
        <w:numPr>
          <w:ilvl w:val="0"/>
          <w:numId w:val="6"/>
        </w:numPr>
        <w:rPr>
          <w:rFonts w:cs="Arial"/>
        </w:rPr>
      </w:pPr>
      <w:r w:rsidRPr="002D6558">
        <w:rPr>
          <w:rFonts w:cs="Arial"/>
        </w:rPr>
        <w:t xml:space="preserve">Tooling requirements, and special features or fixtures to work in the environment. </w:t>
      </w:r>
    </w:p>
    <w:p w14:paraId="1CC870F3" w14:textId="77777777" w:rsidR="007D005B" w:rsidRPr="002D6558" w:rsidRDefault="007D005B" w:rsidP="007D005B">
      <w:pPr>
        <w:pStyle w:val="ListParagraph"/>
        <w:numPr>
          <w:ilvl w:val="0"/>
          <w:numId w:val="6"/>
        </w:numPr>
        <w:rPr>
          <w:rFonts w:cs="Arial"/>
        </w:rPr>
      </w:pPr>
      <w:r w:rsidRPr="002D6558">
        <w:rPr>
          <w:rFonts w:cs="Arial"/>
        </w:rPr>
        <w:t xml:space="preserve">Connection of utilities such as power, compressed air and water. </w:t>
      </w:r>
    </w:p>
    <w:p w14:paraId="50A1CCDA" w14:textId="77777777" w:rsidR="007D005B" w:rsidRPr="002D6558" w:rsidRDefault="007D005B" w:rsidP="007D005B">
      <w:pPr>
        <w:pStyle w:val="ListParagraph"/>
        <w:numPr>
          <w:ilvl w:val="0"/>
          <w:numId w:val="6"/>
        </w:numPr>
        <w:rPr>
          <w:rFonts w:cs="Arial"/>
        </w:rPr>
      </w:pPr>
      <w:r w:rsidRPr="002D6558">
        <w:rPr>
          <w:rFonts w:cs="Arial"/>
        </w:rPr>
        <w:t xml:space="preserve">Spare parts, and maintenance routines. </w:t>
      </w:r>
    </w:p>
    <w:p w14:paraId="6A3CB856" w14:textId="77777777" w:rsidR="007D005B" w:rsidRPr="002D6558" w:rsidRDefault="007D005B" w:rsidP="007D005B">
      <w:pPr>
        <w:pStyle w:val="ListParagraph"/>
        <w:numPr>
          <w:ilvl w:val="0"/>
          <w:numId w:val="6"/>
        </w:numPr>
        <w:rPr>
          <w:rFonts w:cs="Arial"/>
        </w:rPr>
      </w:pPr>
      <w:r w:rsidRPr="002D6558">
        <w:rPr>
          <w:rFonts w:cs="Arial"/>
        </w:rPr>
        <w:t xml:space="preserve">Facility requirements and laboratory layouts. </w:t>
      </w:r>
    </w:p>
    <w:p w14:paraId="36789FB9" w14:textId="77777777" w:rsidR="007D005B" w:rsidRPr="002D6558" w:rsidRDefault="007D005B" w:rsidP="007D005B">
      <w:pPr>
        <w:pStyle w:val="ListParagraph"/>
        <w:numPr>
          <w:ilvl w:val="0"/>
          <w:numId w:val="6"/>
        </w:numPr>
        <w:rPr>
          <w:rFonts w:cs="Arial"/>
        </w:rPr>
      </w:pPr>
      <w:r w:rsidRPr="002D6558">
        <w:rPr>
          <w:rFonts w:cs="Arial"/>
        </w:rPr>
        <w:t xml:space="preserve">Safety precautions for works in the local vicinity. </w:t>
      </w:r>
    </w:p>
    <w:p w14:paraId="4C9445F0" w14:textId="77777777" w:rsidR="007D005B" w:rsidRPr="002D6558" w:rsidRDefault="007D005B" w:rsidP="007D005B">
      <w:pPr>
        <w:pStyle w:val="ListParagraph"/>
        <w:numPr>
          <w:ilvl w:val="0"/>
          <w:numId w:val="6"/>
        </w:numPr>
        <w:rPr>
          <w:rFonts w:cs="Arial"/>
        </w:rPr>
      </w:pPr>
      <w:r w:rsidRPr="002D6558">
        <w:rPr>
          <w:rFonts w:cs="Arial"/>
        </w:rPr>
        <w:t xml:space="preserve">Time to install safely into work environment while minimising cost to local area. </w:t>
      </w:r>
    </w:p>
    <w:p w14:paraId="6F4BD7D5" w14:textId="77777777" w:rsidR="007D005B" w:rsidRPr="002D6558" w:rsidRDefault="007D005B" w:rsidP="007D005B">
      <w:pPr>
        <w:pStyle w:val="ListParagraph"/>
        <w:numPr>
          <w:ilvl w:val="0"/>
          <w:numId w:val="6"/>
        </w:numPr>
        <w:rPr>
          <w:rFonts w:cs="Arial"/>
        </w:rPr>
      </w:pPr>
      <w:r w:rsidRPr="002D6558">
        <w:rPr>
          <w:rFonts w:cs="Arial"/>
        </w:rPr>
        <w:t xml:space="preserve">Final cost of the device(s) </w:t>
      </w:r>
    </w:p>
    <w:p w14:paraId="4BA409CE" w14:textId="77777777" w:rsidR="007D005B" w:rsidRPr="002D6558" w:rsidRDefault="007D005B" w:rsidP="007D005B">
      <w:pPr>
        <w:rPr>
          <w:rFonts w:cs="Arial"/>
        </w:rPr>
      </w:pPr>
      <w:r w:rsidRPr="0081586A">
        <w:rPr>
          <w:rFonts w:cs="Arial"/>
        </w:rPr>
        <w:t>Overall the report is a successful feasibility study in which they identified a use case, and produced a concept design to achieve remote propellant mixing (</w:t>
      </w:r>
      <w:r w:rsidRPr="0081586A">
        <w:rPr>
          <w:rFonts w:cs="Arial"/>
        </w:rPr>
        <w:fldChar w:fldCharType="begin"/>
      </w:r>
      <w:r w:rsidRPr="0081586A">
        <w:rPr>
          <w:rFonts w:cs="Arial"/>
        </w:rPr>
        <w:instrText xml:space="preserve"> REF _Ref161392125 \h  \* MERGEFORMAT </w:instrText>
      </w:r>
      <w:r w:rsidRPr="0081586A">
        <w:rPr>
          <w:rFonts w:cs="Arial"/>
        </w:rPr>
      </w:r>
      <w:r w:rsidRPr="0081586A">
        <w:rPr>
          <w:rFonts w:cs="Arial"/>
        </w:rPr>
        <w:fldChar w:fldCharType="separate"/>
      </w:r>
      <w:r w:rsidRPr="0081586A">
        <w:t xml:space="preserve">Figure </w:t>
      </w:r>
      <w:r w:rsidRPr="0081586A">
        <w:rPr>
          <w:noProof/>
        </w:rPr>
        <w:t>2</w:t>
      </w:r>
      <w:r w:rsidRPr="0081586A">
        <w:noBreakHyphen/>
      </w:r>
      <w:r w:rsidRPr="0081586A">
        <w:rPr>
          <w:noProof/>
        </w:rPr>
        <w:t>2</w:t>
      </w:r>
      <w:r w:rsidRPr="0081586A">
        <w:rPr>
          <w:rFonts w:cs="Arial"/>
        </w:rPr>
        <w:fldChar w:fldCharType="end"/>
      </w:r>
      <w:r w:rsidRPr="0081586A">
        <w:rPr>
          <w:rFonts w:cs="Arial"/>
        </w:rPr>
        <w:t xml:space="preserve">). Unfortunately, due to cost they were not able to begin phase 2 and integrate a solution. </w:t>
      </w:r>
      <w:r>
        <w:rPr>
          <w:rFonts w:cs="Arial"/>
        </w:rPr>
        <w:t xml:space="preserve">However, their identification has greatly assisted the development of Dstl’s own product specification. It should be noted, consideration should be made of the information that is lifted from the document as technology or working methods may have changed since 1988. </w:t>
      </w:r>
    </w:p>
    <w:p w14:paraId="6F18EE63" w14:textId="77777777" w:rsidR="007D005B" w:rsidRDefault="007D005B" w:rsidP="007D005B">
      <w:pPr>
        <w:rPr>
          <w:rFonts w:cs="Arial"/>
        </w:rPr>
      </w:pPr>
    </w:p>
    <w:p w14:paraId="2A7E41E7" w14:textId="77777777" w:rsidR="007D005B" w:rsidRDefault="007D005B" w:rsidP="007D005B">
      <w:pPr>
        <w:rPr>
          <w:rFonts w:cs="Arial"/>
        </w:rPr>
      </w:pPr>
    </w:p>
    <w:p w14:paraId="48B31129" w14:textId="77777777" w:rsidR="007D005B" w:rsidRDefault="007D005B" w:rsidP="007D005B">
      <w:pPr>
        <w:rPr>
          <w:rFonts w:cs="Arial"/>
        </w:rPr>
      </w:pPr>
    </w:p>
    <w:p w14:paraId="18A62E5C" w14:textId="77777777" w:rsidR="007D005B" w:rsidRDefault="007D005B" w:rsidP="007D005B">
      <w:pPr>
        <w:rPr>
          <w:rFonts w:cs="Arial"/>
        </w:rPr>
      </w:pPr>
    </w:p>
    <w:p w14:paraId="3A4D3871" w14:textId="77777777" w:rsidR="007D005B" w:rsidRDefault="007D005B" w:rsidP="007D005B">
      <w:pPr>
        <w:pStyle w:val="Caption"/>
        <w:jc w:val="center"/>
        <w:rPr>
          <w:rFonts w:cs="Arial"/>
        </w:rPr>
      </w:pPr>
      <w:bookmarkStart w:id="51" w:name="_Ref161392125"/>
      <w:bookmarkStart w:id="52" w:name="_Toc161681671"/>
      <w:r>
        <w:lastRenderedPageBreak/>
        <w:t xml:space="preserve">Figure </w:t>
      </w:r>
      <w:r w:rsidR="00726656">
        <w:fldChar w:fldCharType="begin"/>
      </w:r>
      <w:r w:rsidR="00726656">
        <w:instrText xml:space="preserve"> STYLEREF 1 \s </w:instrText>
      </w:r>
      <w:r w:rsidR="00726656">
        <w:fldChar w:fldCharType="separate"/>
      </w:r>
      <w:r>
        <w:rPr>
          <w:noProof/>
        </w:rPr>
        <w:t>2</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2</w:t>
      </w:r>
      <w:r w:rsidR="00726656">
        <w:rPr>
          <w:noProof/>
        </w:rPr>
        <w:fldChar w:fldCharType="end"/>
      </w:r>
      <w:bookmarkEnd w:id="51"/>
      <w:r>
        <w:t xml:space="preserve"> KLM's Robotic Propellant Mixing System</w:t>
      </w:r>
      <w:r>
        <w:rPr>
          <w:noProof/>
          <w:lang w:eastAsia="en-GB"/>
        </w:rPr>
        <w:drawing>
          <wp:anchor distT="0" distB="0" distL="114300" distR="114300" simplePos="0" relativeHeight="251698176" behindDoc="0" locked="0" layoutInCell="1" allowOverlap="1" wp14:anchorId="12FCF0AC" wp14:editId="0CA9B2CE">
            <wp:simplePos x="0" y="0"/>
            <wp:positionH relativeFrom="margin">
              <wp:align>center</wp:align>
            </wp:positionH>
            <wp:positionV relativeFrom="paragraph">
              <wp:posOffset>206</wp:posOffset>
            </wp:positionV>
            <wp:extent cx="5092995" cy="6002813"/>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b="4751"/>
                    <a:stretch/>
                  </pic:blipFill>
                  <pic:spPr bwMode="auto">
                    <a:xfrm>
                      <a:off x="0" y="0"/>
                      <a:ext cx="5092995" cy="6002813"/>
                    </a:xfrm>
                    <a:prstGeom prst="rect">
                      <a:avLst/>
                    </a:prstGeom>
                    <a:ln>
                      <a:noFill/>
                    </a:ln>
                    <a:extLst>
                      <a:ext uri="{53640926-AAD7-44D8-BBD7-CCE9431645EC}">
                        <a14:shadowObscured xmlns:a14="http://schemas.microsoft.com/office/drawing/2010/main"/>
                      </a:ext>
                    </a:extLst>
                  </pic:spPr>
                </pic:pic>
              </a:graphicData>
            </a:graphic>
          </wp:anchor>
        </w:drawing>
      </w:r>
      <w:r>
        <w:t xml:space="preserve"> Proposal </w:t>
      </w:r>
      <w:sdt>
        <w:sdtPr>
          <w:id w:val="541247404"/>
          <w:citation/>
        </w:sdtPr>
        <w:sdtEndPr/>
        <w:sdtContent>
          <w:r>
            <w:fldChar w:fldCharType="begin"/>
          </w:r>
          <w:r>
            <w:instrText xml:space="preserve"> CITATION KLM88 \l 2057 </w:instrText>
          </w:r>
          <w:r>
            <w:fldChar w:fldCharType="separate"/>
          </w:r>
          <w:r>
            <w:rPr>
              <w:noProof/>
            </w:rPr>
            <w:t>[7]</w:t>
          </w:r>
          <w:r>
            <w:fldChar w:fldCharType="end"/>
          </w:r>
        </w:sdtContent>
      </w:sdt>
      <w:bookmarkEnd w:id="52"/>
    </w:p>
    <w:p w14:paraId="3F7B29A8" w14:textId="77777777" w:rsidR="007D005B" w:rsidRDefault="007D005B" w:rsidP="007D005B">
      <w:pPr>
        <w:rPr>
          <w:rFonts w:cs="Arial"/>
        </w:rPr>
      </w:pPr>
    </w:p>
    <w:p w14:paraId="72F9ED5E" w14:textId="77777777" w:rsidR="007D005B" w:rsidRDefault="007D005B" w:rsidP="007D005B">
      <w:pPr>
        <w:rPr>
          <w:rFonts w:cs="Arial"/>
        </w:rPr>
      </w:pPr>
    </w:p>
    <w:p w14:paraId="79141918" w14:textId="77777777" w:rsidR="007D005B" w:rsidRDefault="007D005B" w:rsidP="007D005B">
      <w:pPr>
        <w:rPr>
          <w:rFonts w:cs="Arial"/>
        </w:rPr>
      </w:pPr>
    </w:p>
    <w:p w14:paraId="1313A7EE" w14:textId="77777777" w:rsidR="007D005B" w:rsidRDefault="007D005B" w:rsidP="007D005B">
      <w:pPr>
        <w:rPr>
          <w:rFonts w:cs="Arial"/>
        </w:rPr>
      </w:pPr>
    </w:p>
    <w:p w14:paraId="741E12D3" w14:textId="77777777" w:rsidR="007D005B" w:rsidRPr="002D6558" w:rsidRDefault="007D005B" w:rsidP="007D005B">
      <w:pPr>
        <w:rPr>
          <w:rFonts w:cs="Arial"/>
        </w:rPr>
      </w:pPr>
    </w:p>
    <w:p w14:paraId="40C51FCA" w14:textId="77777777" w:rsidR="007D005B" w:rsidRPr="003B5AC3" w:rsidRDefault="007D005B" w:rsidP="007D005B">
      <w:pPr>
        <w:pStyle w:val="Heading2"/>
      </w:pPr>
      <w:bookmarkStart w:id="53" w:name="_Toc161681630"/>
      <w:r w:rsidRPr="002D6558">
        <w:lastRenderedPageBreak/>
        <w:t>Commercial Robots</w:t>
      </w:r>
      <w:bookmarkEnd w:id="53"/>
      <w:r w:rsidRPr="002D6558">
        <w:t xml:space="preserve"> </w:t>
      </w:r>
    </w:p>
    <w:p w14:paraId="65615B07" w14:textId="77777777" w:rsidR="007D005B" w:rsidRPr="002D6558" w:rsidRDefault="007D005B" w:rsidP="007D005B">
      <w:pPr>
        <w:rPr>
          <w:rFonts w:cs="Arial"/>
        </w:rPr>
      </w:pPr>
      <w:r w:rsidRPr="002D6558">
        <w:rPr>
          <w:rFonts w:cs="Arial"/>
        </w:rPr>
        <w:t xml:space="preserve">In the commercial industry there have been developments of explosive robots for the use of preparing mining charges. The research by Adrian Bonchis et al. </w:t>
      </w:r>
      <w:sdt>
        <w:sdtPr>
          <w:rPr>
            <w:rFonts w:cs="Arial"/>
          </w:rPr>
          <w:id w:val="-542820894"/>
          <w:citation/>
        </w:sdtPr>
        <w:sdtEndPr/>
        <w:sdtContent>
          <w:r>
            <w:rPr>
              <w:rFonts w:cs="Arial"/>
            </w:rPr>
            <w:fldChar w:fldCharType="begin"/>
          </w:r>
          <w:r>
            <w:rPr>
              <w:rFonts w:cs="Arial"/>
            </w:rPr>
            <w:instrText xml:space="preserve"> CITATION Bon14 \l 2057 </w:instrText>
          </w:r>
          <w:r>
            <w:rPr>
              <w:rFonts w:cs="Arial"/>
            </w:rPr>
            <w:fldChar w:fldCharType="separate"/>
          </w:r>
          <w:r w:rsidRPr="0040776D">
            <w:rPr>
              <w:rFonts w:cs="Arial"/>
              <w:noProof/>
            </w:rPr>
            <w:t>[8]</w:t>
          </w:r>
          <w:r>
            <w:rPr>
              <w:rFonts w:cs="Arial"/>
            </w:rPr>
            <w:fldChar w:fldCharType="end"/>
          </w:r>
        </w:sdtContent>
      </w:sdt>
      <w:r>
        <w:rPr>
          <w:rFonts w:cs="Arial"/>
        </w:rPr>
        <w:t xml:space="preserve"> </w:t>
      </w:r>
      <w:r w:rsidRPr="002D6558">
        <w:rPr>
          <w:rFonts w:cs="Arial"/>
        </w:rPr>
        <w:t>proposed a hydraulic robotic system capable of identifying drilled holes, and insert primer-</w:t>
      </w:r>
      <w:r w:rsidRPr="0081586A">
        <w:rPr>
          <w:rFonts w:cs="Arial"/>
        </w:rPr>
        <w:t>detonator assemblies.</w:t>
      </w:r>
      <w:r w:rsidRPr="002D6558">
        <w:rPr>
          <w:rFonts w:cs="Arial"/>
        </w:rPr>
        <w:t xml:space="preserve"> Within their requirements they identified: </w:t>
      </w:r>
    </w:p>
    <w:p w14:paraId="62EE02CB" w14:textId="77777777" w:rsidR="007D005B" w:rsidRPr="002D6558" w:rsidRDefault="007D005B" w:rsidP="007D005B">
      <w:pPr>
        <w:pStyle w:val="ListParagraph"/>
        <w:numPr>
          <w:ilvl w:val="0"/>
          <w:numId w:val="7"/>
        </w:numPr>
        <w:rPr>
          <w:rFonts w:cs="Arial"/>
        </w:rPr>
      </w:pPr>
      <w:r w:rsidRPr="002D6558">
        <w:rPr>
          <w:rFonts w:cs="Arial"/>
        </w:rPr>
        <w:t xml:space="preserve">Mechanical manipulator with six degrees of freedom and encoders to track movement. </w:t>
      </w:r>
    </w:p>
    <w:p w14:paraId="5FEE0B1F" w14:textId="77777777" w:rsidR="007D005B" w:rsidRPr="002D6558" w:rsidRDefault="007D005B" w:rsidP="007D005B">
      <w:pPr>
        <w:pStyle w:val="ListParagraph"/>
        <w:numPr>
          <w:ilvl w:val="0"/>
          <w:numId w:val="7"/>
        </w:numPr>
        <w:rPr>
          <w:rFonts w:cs="Arial"/>
        </w:rPr>
      </w:pPr>
      <w:r w:rsidRPr="002D6558">
        <w:rPr>
          <w:rFonts w:cs="Arial"/>
        </w:rPr>
        <w:t xml:space="preserve">Number of laser range-finders and LED lights to support identification. </w:t>
      </w:r>
    </w:p>
    <w:p w14:paraId="4A2D9B3F" w14:textId="77777777" w:rsidR="007D005B" w:rsidRPr="002D6558" w:rsidRDefault="007D005B" w:rsidP="007D005B">
      <w:pPr>
        <w:pStyle w:val="ListParagraph"/>
        <w:numPr>
          <w:ilvl w:val="0"/>
          <w:numId w:val="7"/>
        </w:numPr>
        <w:rPr>
          <w:rFonts w:cs="Arial"/>
        </w:rPr>
      </w:pPr>
      <w:r w:rsidRPr="002D6558">
        <w:rPr>
          <w:rFonts w:cs="Arial"/>
        </w:rPr>
        <w:t xml:space="preserve">Surveying grade laser range finder which fits onto the </w:t>
      </w:r>
      <w:r>
        <w:rPr>
          <w:rFonts w:cs="Arial"/>
        </w:rPr>
        <w:t>tip</w:t>
      </w:r>
      <w:r w:rsidRPr="002D6558">
        <w:rPr>
          <w:rFonts w:cs="Arial"/>
        </w:rPr>
        <w:t xml:space="preserve"> of the end-effector. </w:t>
      </w:r>
    </w:p>
    <w:p w14:paraId="52A9AACF" w14:textId="77777777" w:rsidR="007D005B" w:rsidRPr="002D6558" w:rsidRDefault="007D005B" w:rsidP="007D005B">
      <w:pPr>
        <w:pStyle w:val="ListParagraph"/>
        <w:numPr>
          <w:ilvl w:val="0"/>
          <w:numId w:val="7"/>
        </w:numPr>
        <w:rPr>
          <w:rFonts w:cs="Arial"/>
        </w:rPr>
      </w:pPr>
      <w:r w:rsidRPr="002D6558">
        <w:rPr>
          <w:rFonts w:cs="Arial"/>
        </w:rPr>
        <w:t xml:space="preserve">To move joints simultaneously </w:t>
      </w:r>
      <w:r>
        <w:rPr>
          <w:rFonts w:cs="Arial"/>
        </w:rPr>
        <w:t>adequate hydraulic flow rate, and pressure needs to be maintained</w:t>
      </w:r>
      <w:r w:rsidRPr="002D6558">
        <w:rPr>
          <w:rFonts w:cs="Arial"/>
        </w:rPr>
        <w:t xml:space="preserve">. </w:t>
      </w:r>
    </w:p>
    <w:p w14:paraId="520AA8C1" w14:textId="77777777" w:rsidR="007D005B" w:rsidRPr="002D6558" w:rsidRDefault="007D005B" w:rsidP="007D005B">
      <w:pPr>
        <w:pStyle w:val="ListParagraph"/>
        <w:numPr>
          <w:ilvl w:val="0"/>
          <w:numId w:val="7"/>
        </w:numPr>
        <w:rPr>
          <w:rFonts w:cs="Arial"/>
        </w:rPr>
      </w:pPr>
      <w:r w:rsidRPr="002D6558">
        <w:rPr>
          <w:rFonts w:cs="Arial"/>
        </w:rPr>
        <w:t xml:space="preserve">Integrating 3D mapping with lasers to identify tasks. </w:t>
      </w:r>
    </w:p>
    <w:p w14:paraId="7DF8E0FB" w14:textId="77777777" w:rsidR="007D005B" w:rsidRDefault="007D005B" w:rsidP="007D005B">
      <w:pPr>
        <w:rPr>
          <w:rFonts w:cs="Arial"/>
        </w:rPr>
      </w:pPr>
      <w:r>
        <w:rPr>
          <w:noProof/>
          <w:lang w:eastAsia="en-GB"/>
        </w:rPr>
        <w:drawing>
          <wp:anchor distT="0" distB="0" distL="114300" distR="114300" simplePos="0" relativeHeight="251699200" behindDoc="0" locked="0" layoutInCell="1" allowOverlap="1" wp14:anchorId="653D44C7" wp14:editId="7A846C1E">
            <wp:simplePos x="0" y="0"/>
            <wp:positionH relativeFrom="margin">
              <wp:align>center</wp:align>
            </wp:positionH>
            <wp:positionV relativeFrom="paragraph">
              <wp:posOffset>1179387</wp:posOffset>
            </wp:positionV>
            <wp:extent cx="3257550" cy="3095625"/>
            <wp:effectExtent l="0" t="0" r="0" b="952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257550" cy="3095625"/>
                    </a:xfrm>
                    <a:prstGeom prst="rect">
                      <a:avLst/>
                    </a:prstGeom>
                  </pic:spPr>
                </pic:pic>
              </a:graphicData>
            </a:graphic>
          </wp:anchor>
        </w:drawing>
      </w:r>
      <w:r w:rsidRPr="002D6558">
        <w:rPr>
          <w:rFonts w:cs="Arial"/>
        </w:rPr>
        <w:t>While Adrian Bonchis research was aimed commercially their work of integrating real time mapping</w:t>
      </w:r>
      <w:r>
        <w:rPr>
          <w:rFonts w:cs="Arial"/>
        </w:rPr>
        <w:t xml:space="preserve"> (</w:t>
      </w:r>
      <w:r>
        <w:rPr>
          <w:rFonts w:cs="Arial"/>
        </w:rPr>
        <w:fldChar w:fldCharType="begin"/>
      </w:r>
      <w:r>
        <w:rPr>
          <w:rFonts w:cs="Arial"/>
        </w:rPr>
        <w:instrText xml:space="preserve"> REF _Ref161392270 \h </w:instrText>
      </w:r>
      <w:r>
        <w:rPr>
          <w:rFonts w:cs="Arial"/>
        </w:rPr>
      </w:r>
      <w:r>
        <w:rPr>
          <w:rFonts w:cs="Arial"/>
        </w:rPr>
        <w:fldChar w:fldCharType="separate"/>
      </w:r>
      <w:r>
        <w:t xml:space="preserve">Figure </w:t>
      </w:r>
      <w:r>
        <w:rPr>
          <w:noProof/>
        </w:rPr>
        <w:t>2</w:t>
      </w:r>
      <w:r>
        <w:noBreakHyphen/>
      </w:r>
      <w:r>
        <w:rPr>
          <w:noProof/>
        </w:rPr>
        <w:t>3</w:t>
      </w:r>
      <w:r>
        <w:rPr>
          <w:rFonts w:cs="Arial"/>
        </w:rPr>
        <w:fldChar w:fldCharType="end"/>
      </w:r>
      <w:r>
        <w:rPr>
          <w:rFonts w:cs="Arial"/>
        </w:rPr>
        <w:t>)</w:t>
      </w:r>
      <w:r w:rsidRPr="002D6558">
        <w:rPr>
          <w:rFonts w:cs="Arial"/>
        </w:rPr>
        <w:t xml:space="preserve"> is highly valuable in an </w:t>
      </w:r>
      <w:r>
        <w:rPr>
          <w:rFonts w:cs="Arial"/>
        </w:rPr>
        <w:t>environment</w:t>
      </w:r>
      <w:r w:rsidRPr="002D6558">
        <w:rPr>
          <w:rFonts w:cs="Arial"/>
        </w:rPr>
        <w:t xml:space="preserve"> that </w:t>
      </w:r>
      <w:r>
        <w:rPr>
          <w:rFonts w:cs="Arial"/>
        </w:rPr>
        <w:t>may change</w:t>
      </w:r>
      <w:r w:rsidRPr="002D6558">
        <w:rPr>
          <w:rFonts w:cs="Arial"/>
        </w:rPr>
        <w:t xml:space="preserve">. </w:t>
      </w:r>
      <w:r>
        <w:rPr>
          <w:rFonts w:cs="Arial"/>
        </w:rPr>
        <w:t xml:space="preserve">Additionally, the use of modelling and mapping will provide greater system self-awareness and enable greater data extraction from the models it can produce. </w:t>
      </w:r>
      <w:r w:rsidRPr="002D6558">
        <w:rPr>
          <w:rFonts w:cs="Arial"/>
        </w:rPr>
        <w:t xml:space="preserve"> </w:t>
      </w:r>
    </w:p>
    <w:p w14:paraId="4FDBFA77" w14:textId="77777777" w:rsidR="007D005B" w:rsidRPr="002D6558" w:rsidRDefault="007D005B" w:rsidP="007D005B">
      <w:pPr>
        <w:pStyle w:val="Caption"/>
        <w:jc w:val="center"/>
        <w:rPr>
          <w:rFonts w:cs="Arial"/>
        </w:rPr>
      </w:pPr>
      <w:bookmarkStart w:id="54" w:name="_Ref161392270"/>
      <w:bookmarkStart w:id="55" w:name="_Toc161681672"/>
      <w:r>
        <w:t xml:space="preserve">Figure </w:t>
      </w:r>
      <w:r w:rsidR="00726656">
        <w:fldChar w:fldCharType="begin"/>
      </w:r>
      <w:r w:rsidR="00726656">
        <w:instrText xml:space="preserve"> STYLEREF 1 \s </w:instrText>
      </w:r>
      <w:r w:rsidR="00726656">
        <w:fldChar w:fldCharType="separate"/>
      </w:r>
      <w:r>
        <w:rPr>
          <w:noProof/>
        </w:rPr>
        <w:t>2</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3</w:t>
      </w:r>
      <w:r w:rsidR="00726656">
        <w:rPr>
          <w:noProof/>
        </w:rPr>
        <w:fldChar w:fldCharType="end"/>
      </w:r>
      <w:bookmarkEnd w:id="54"/>
      <w:r>
        <w:t xml:space="preserve"> Mapping of mine section and drilled holes (Top) </w:t>
      </w:r>
      <w:sdt>
        <w:sdtPr>
          <w:id w:val="-2009508165"/>
          <w:citation/>
        </w:sdtPr>
        <w:sdtEndPr/>
        <w:sdtContent>
          <w:r>
            <w:fldChar w:fldCharType="begin"/>
          </w:r>
          <w:r>
            <w:instrText xml:space="preserve"> CITATION Bon14 \l 2057 </w:instrText>
          </w:r>
          <w:r>
            <w:fldChar w:fldCharType="separate"/>
          </w:r>
          <w:r>
            <w:rPr>
              <w:noProof/>
            </w:rPr>
            <w:t>[8]</w:t>
          </w:r>
          <w:r>
            <w:fldChar w:fldCharType="end"/>
          </w:r>
        </w:sdtContent>
      </w:sdt>
      <w:bookmarkEnd w:id="55"/>
    </w:p>
    <w:p w14:paraId="452475AE" w14:textId="77777777" w:rsidR="007D005B" w:rsidRDefault="007D005B" w:rsidP="007D005B">
      <w:pPr>
        <w:rPr>
          <w:rFonts w:cs="Arial"/>
        </w:rPr>
      </w:pPr>
      <w:r>
        <w:rPr>
          <w:noProof/>
          <w:lang w:eastAsia="en-GB"/>
        </w:rPr>
        <w:lastRenderedPageBreak/>
        <w:drawing>
          <wp:inline distT="0" distB="0" distL="0" distR="0" wp14:anchorId="4534B555" wp14:editId="121D503A">
            <wp:extent cx="5400040" cy="298894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00040" cy="2988945"/>
                    </a:xfrm>
                    <a:prstGeom prst="rect">
                      <a:avLst/>
                    </a:prstGeom>
                  </pic:spPr>
                </pic:pic>
              </a:graphicData>
            </a:graphic>
          </wp:inline>
        </w:drawing>
      </w:r>
    </w:p>
    <w:p w14:paraId="22C374DF" w14:textId="77777777" w:rsidR="007D005B" w:rsidRDefault="007D005B" w:rsidP="007D005B">
      <w:pPr>
        <w:pStyle w:val="Caption"/>
        <w:jc w:val="center"/>
        <w:rPr>
          <w:rFonts w:cs="Arial"/>
        </w:rPr>
      </w:pPr>
      <w:bookmarkStart w:id="56" w:name="_Toc161681673"/>
      <w:r>
        <w:t xml:space="preserve">Figure </w:t>
      </w:r>
      <w:r w:rsidR="00726656">
        <w:fldChar w:fldCharType="begin"/>
      </w:r>
      <w:r w:rsidR="00726656">
        <w:instrText xml:space="preserve"> STYLEREF 1 \s </w:instrText>
      </w:r>
      <w:r w:rsidR="00726656">
        <w:fldChar w:fldCharType="separate"/>
      </w:r>
      <w:r>
        <w:rPr>
          <w:noProof/>
        </w:rPr>
        <w:t>2</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4</w:t>
      </w:r>
      <w:r w:rsidR="00726656">
        <w:rPr>
          <w:noProof/>
        </w:rPr>
        <w:fldChar w:fldCharType="end"/>
      </w:r>
      <w:r>
        <w:t xml:space="preserve"> Robotic Quadruped working on an oil rig </w:t>
      </w:r>
      <w:sdt>
        <w:sdtPr>
          <w:id w:val="1580798865"/>
          <w:citation/>
        </w:sdtPr>
        <w:sdtEndPr/>
        <w:sdtContent>
          <w:r>
            <w:fldChar w:fldCharType="begin"/>
          </w:r>
          <w:r>
            <w:instrText xml:space="preserve"> CITATION You20 \l 2057 </w:instrText>
          </w:r>
          <w:r>
            <w:fldChar w:fldCharType="separate"/>
          </w:r>
          <w:r>
            <w:rPr>
              <w:noProof/>
            </w:rPr>
            <w:t>[9]</w:t>
          </w:r>
          <w:r>
            <w:fldChar w:fldCharType="end"/>
          </w:r>
        </w:sdtContent>
      </w:sdt>
      <w:bookmarkEnd w:id="56"/>
    </w:p>
    <w:p w14:paraId="3F674EA0" w14:textId="77777777" w:rsidR="007D005B" w:rsidRDefault="007D005B" w:rsidP="007D005B">
      <w:pPr>
        <w:rPr>
          <w:rFonts w:cs="Arial"/>
        </w:rPr>
      </w:pPr>
      <w:r w:rsidRPr="002D6558">
        <w:rPr>
          <w:rFonts w:cs="Arial"/>
        </w:rPr>
        <w:t xml:space="preserve">Finally in 2014, Samuel Stavionha et Al </w:t>
      </w:r>
      <w:sdt>
        <w:sdtPr>
          <w:rPr>
            <w:rFonts w:cs="Arial"/>
          </w:rPr>
          <w:id w:val="-954094661"/>
          <w:citation/>
        </w:sdtPr>
        <w:sdtEndPr/>
        <w:sdtContent>
          <w:r>
            <w:rPr>
              <w:rFonts w:cs="Arial"/>
            </w:rPr>
            <w:fldChar w:fldCharType="begin"/>
          </w:r>
          <w:r>
            <w:rPr>
              <w:rFonts w:cs="Arial"/>
            </w:rPr>
            <w:instrText xml:space="preserve"> CITATION Sam14 \l 2057 </w:instrText>
          </w:r>
          <w:r>
            <w:rPr>
              <w:rFonts w:cs="Arial"/>
            </w:rPr>
            <w:fldChar w:fldCharType="separate"/>
          </w:r>
          <w:r w:rsidRPr="0040776D">
            <w:rPr>
              <w:rFonts w:cs="Arial"/>
              <w:noProof/>
            </w:rPr>
            <w:t>[10]</w:t>
          </w:r>
          <w:r>
            <w:rPr>
              <w:rFonts w:cs="Arial"/>
            </w:rPr>
            <w:fldChar w:fldCharType="end"/>
          </w:r>
        </w:sdtContent>
      </w:sdt>
      <w:r>
        <w:rPr>
          <w:rFonts w:cs="Arial"/>
        </w:rPr>
        <w:t xml:space="preserve"> </w:t>
      </w:r>
      <w:r w:rsidRPr="002D6558">
        <w:rPr>
          <w:rFonts w:cs="Arial"/>
        </w:rPr>
        <w:t xml:space="preserve">investigated the requirements and challenges within the Oil and Gas industry. Through their research they identified activities that robots could achieve, replacing the need and risk to operators. </w:t>
      </w:r>
    </w:p>
    <w:p w14:paraId="79403221" w14:textId="77777777" w:rsidR="007D005B" w:rsidRDefault="007D005B" w:rsidP="007D005B">
      <w:pPr>
        <w:rPr>
          <w:rFonts w:cs="Arial"/>
        </w:rPr>
      </w:pPr>
      <w:r w:rsidRPr="002D6558">
        <w:rPr>
          <w:rFonts w:cs="Arial"/>
        </w:rPr>
        <w:t xml:space="preserve">Additionally, they investigated software, and physical requirements. In reference to Dstl, the system being developed does not need to survive harsh weather as it will be deployed into a lab environment. However, the report does focus on how to reduce the risk of fire, and consider explosive requirements in terms of ATEX and ruggedisation. </w:t>
      </w:r>
    </w:p>
    <w:p w14:paraId="2ED00C4F" w14:textId="77777777" w:rsidR="007D005B" w:rsidRPr="002D6558" w:rsidRDefault="007D005B" w:rsidP="007D005B">
      <w:pPr>
        <w:rPr>
          <w:rFonts w:cs="Arial"/>
        </w:rPr>
      </w:pPr>
      <w:r>
        <w:rPr>
          <w:rFonts w:cs="Arial"/>
        </w:rPr>
        <w:t>Important notes were</w:t>
      </w:r>
      <w:r w:rsidRPr="002D6558">
        <w:rPr>
          <w:rFonts w:cs="Arial"/>
        </w:rPr>
        <w:t xml:space="preserve">: </w:t>
      </w:r>
    </w:p>
    <w:p w14:paraId="7E74F0F6" w14:textId="77777777" w:rsidR="007D005B" w:rsidRPr="002D6558" w:rsidRDefault="007D005B" w:rsidP="007D005B">
      <w:pPr>
        <w:pStyle w:val="ListParagraph"/>
        <w:numPr>
          <w:ilvl w:val="0"/>
          <w:numId w:val="7"/>
        </w:numPr>
        <w:rPr>
          <w:rFonts w:cs="Arial"/>
        </w:rPr>
      </w:pPr>
      <w:r w:rsidRPr="002D6558">
        <w:rPr>
          <w:rFonts w:cs="Arial"/>
        </w:rPr>
        <w:t>Robot must be certified for operation in explosive environments.</w:t>
      </w:r>
    </w:p>
    <w:p w14:paraId="674D0B65" w14:textId="77777777" w:rsidR="007D005B" w:rsidRPr="002D6558" w:rsidRDefault="007D005B" w:rsidP="007D005B">
      <w:pPr>
        <w:pStyle w:val="ListParagraph"/>
        <w:numPr>
          <w:ilvl w:val="0"/>
          <w:numId w:val="7"/>
        </w:numPr>
        <w:rPr>
          <w:rFonts w:cs="Arial"/>
        </w:rPr>
      </w:pPr>
      <w:r w:rsidRPr="002D6558">
        <w:rPr>
          <w:rFonts w:cs="Arial"/>
        </w:rPr>
        <w:t xml:space="preserve">Electronics must be suitable for explosive environments. </w:t>
      </w:r>
    </w:p>
    <w:p w14:paraId="11BB0F9D" w14:textId="77777777" w:rsidR="007D005B" w:rsidRPr="002D6558" w:rsidRDefault="007D005B" w:rsidP="007D005B">
      <w:pPr>
        <w:pStyle w:val="ListParagraph"/>
        <w:numPr>
          <w:ilvl w:val="0"/>
          <w:numId w:val="7"/>
        </w:numPr>
        <w:rPr>
          <w:rFonts w:cs="Arial"/>
        </w:rPr>
      </w:pPr>
      <w:r w:rsidRPr="002D6558">
        <w:rPr>
          <w:rFonts w:cs="Arial"/>
        </w:rPr>
        <w:t xml:space="preserve">The device shall operate in limit space and work on specialised flooring (conductive, anti-static).  </w:t>
      </w:r>
    </w:p>
    <w:p w14:paraId="5052BF6B" w14:textId="77777777" w:rsidR="007D005B" w:rsidRPr="002D6558" w:rsidRDefault="007D005B" w:rsidP="007D005B">
      <w:pPr>
        <w:pStyle w:val="ListParagraph"/>
        <w:numPr>
          <w:ilvl w:val="0"/>
          <w:numId w:val="7"/>
        </w:numPr>
        <w:rPr>
          <w:rFonts w:cs="Arial"/>
        </w:rPr>
      </w:pPr>
      <w:r w:rsidRPr="002D6558">
        <w:rPr>
          <w:rFonts w:cs="Arial"/>
        </w:rPr>
        <w:t xml:space="preserve">Could be controlled manually, semi-automatically or autonomously. </w:t>
      </w:r>
    </w:p>
    <w:p w14:paraId="11864D5B" w14:textId="77777777" w:rsidR="007D005B" w:rsidRPr="002D6558" w:rsidRDefault="007D005B" w:rsidP="007D005B">
      <w:pPr>
        <w:pStyle w:val="ListParagraph"/>
        <w:numPr>
          <w:ilvl w:val="0"/>
          <w:numId w:val="7"/>
        </w:numPr>
        <w:rPr>
          <w:rFonts w:cs="Arial"/>
        </w:rPr>
      </w:pPr>
      <w:r w:rsidRPr="002D6558">
        <w:rPr>
          <w:rFonts w:cs="Arial"/>
        </w:rPr>
        <w:t xml:space="preserve">The device must operate between -30 and +50 degrees Celsius, and operate in humidity up to 100%. </w:t>
      </w:r>
    </w:p>
    <w:p w14:paraId="68525B98" w14:textId="77777777" w:rsidR="007D005B" w:rsidRPr="002D6558" w:rsidRDefault="007D005B" w:rsidP="007D005B">
      <w:pPr>
        <w:pStyle w:val="ListParagraph"/>
        <w:numPr>
          <w:ilvl w:val="0"/>
          <w:numId w:val="7"/>
        </w:numPr>
        <w:rPr>
          <w:rFonts w:cs="Arial"/>
        </w:rPr>
      </w:pPr>
      <w:r w:rsidRPr="002D6558">
        <w:rPr>
          <w:rFonts w:cs="Arial"/>
        </w:rPr>
        <w:t xml:space="preserve">Must display warnings messages, and signals during errors or abnormal situations are detected. </w:t>
      </w:r>
    </w:p>
    <w:p w14:paraId="3A90D79F" w14:textId="77777777" w:rsidR="007D005B" w:rsidRPr="002D6558" w:rsidRDefault="007D005B" w:rsidP="007D005B">
      <w:pPr>
        <w:pStyle w:val="ListParagraph"/>
        <w:numPr>
          <w:ilvl w:val="0"/>
          <w:numId w:val="7"/>
        </w:numPr>
        <w:rPr>
          <w:rFonts w:cs="Arial"/>
        </w:rPr>
      </w:pPr>
      <w:r w:rsidRPr="002D6558">
        <w:rPr>
          <w:rFonts w:cs="Arial"/>
        </w:rPr>
        <w:lastRenderedPageBreak/>
        <w:t xml:space="preserve">Achieve tasks such as monitoring, inspection, and be easily programmable for new routine activities. </w:t>
      </w:r>
    </w:p>
    <w:p w14:paraId="61ACBCD6" w14:textId="77777777" w:rsidR="007D005B" w:rsidRPr="003B5AC3" w:rsidRDefault="007D005B" w:rsidP="007D005B">
      <w:pPr>
        <w:pStyle w:val="ListParagraph"/>
        <w:numPr>
          <w:ilvl w:val="0"/>
          <w:numId w:val="7"/>
        </w:numPr>
        <w:rPr>
          <w:rFonts w:cs="Arial"/>
        </w:rPr>
      </w:pPr>
      <w:r w:rsidRPr="002D6558">
        <w:rPr>
          <w:rFonts w:cs="Arial"/>
        </w:rPr>
        <w:t xml:space="preserve">Tooling must be easily exchangeable and ATEX certified. </w:t>
      </w:r>
    </w:p>
    <w:p w14:paraId="3AD541EC" w14:textId="77777777" w:rsidR="007D005B" w:rsidRPr="002D6558" w:rsidRDefault="007D005B" w:rsidP="007D005B">
      <w:pPr>
        <w:rPr>
          <w:rFonts w:cs="Arial"/>
        </w:rPr>
      </w:pPr>
      <w:r w:rsidRPr="002D6558">
        <w:rPr>
          <w:rFonts w:cs="Arial"/>
        </w:rPr>
        <w:t xml:space="preserve">Overall, Samuel Stavionha et Al </w:t>
      </w:r>
      <w:sdt>
        <w:sdtPr>
          <w:rPr>
            <w:rFonts w:cs="Arial"/>
          </w:rPr>
          <w:id w:val="1221243612"/>
          <w:citation/>
        </w:sdtPr>
        <w:sdtEndPr/>
        <w:sdtContent>
          <w:r>
            <w:rPr>
              <w:rFonts w:cs="Arial"/>
            </w:rPr>
            <w:fldChar w:fldCharType="begin"/>
          </w:r>
          <w:r>
            <w:rPr>
              <w:rFonts w:cs="Arial"/>
            </w:rPr>
            <w:instrText xml:space="preserve"> CITATION Sam14 \l 2057 </w:instrText>
          </w:r>
          <w:r>
            <w:rPr>
              <w:rFonts w:cs="Arial"/>
            </w:rPr>
            <w:fldChar w:fldCharType="separate"/>
          </w:r>
          <w:r w:rsidRPr="0040776D">
            <w:rPr>
              <w:rFonts w:cs="Arial"/>
              <w:noProof/>
            </w:rPr>
            <w:t>[10]</w:t>
          </w:r>
          <w:r>
            <w:rPr>
              <w:rFonts w:cs="Arial"/>
            </w:rPr>
            <w:fldChar w:fldCharType="end"/>
          </w:r>
        </w:sdtContent>
      </w:sdt>
      <w:r>
        <w:rPr>
          <w:rFonts w:cs="Arial"/>
        </w:rPr>
        <w:t xml:space="preserve"> </w:t>
      </w:r>
      <w:r w:rsidRPr="002D6558">
        <w:rPr>
          <w:rFonts w:cs="Arial"/>
        </w:rPr>
        <w:t>has identified requirements for RAS technologies to support off-shore oil rig activities. However, their focus on software, and programming has given better insight into robust</w:t>
      </w:r>
      <w:r>
        <w:rPr>
          <w:rFonts w:cs="Arial"/>
        </w:rPr>
        <w:t xml:space="preserve"> ability when an error occurs. </w:t>
      </w:r>
    </w:p>
    <w:p w14:paraId="224ECEF5" w14:textId="77777777" w:rsidR="007D005B" w:rsidRPr="00870A55" w:rsidRDefault="007D005B" w:rsidP="007D005B">
      <w:pPr>
        <w:pStyle w:val="Heading2"/>
      </w:pPr>
      <w:bookmarkStart w:id="57" w:name="_Toc161681631"/>
      <w:r w:rsidRPr="004429E2">
        <w:t>Collaborative robots and industrial robots</w:t>
      </w:r>
      <w:bookmarkEnd w:id="57"/>
      <w:r w:rsidRPr="004429E2">
        <w:t xml:space="preserve"> </w:t>
      </w:r>
    </w:p>
    <w:p w14:paraId="446646C6" w14:textId="77777777" w:rsidR="007D005B" w:rsidRDefault="007D005B" w:rsidP="007D005B">
      <w:pPr>
        <w:rPr>
          <w:rFonts w:cs="Arial"/>
        </w:rPr>
      </w:pPr>
      <w:r w:rsidRPr="002D6558">
        <w:rPr>
          <w:rFonts w:cs="Arial"/>
        </w:rPr>
        <w:t>To unde</w:t>
      </w:r>
      <w:r>
        <w:rPr>
          <w:rFonts w:cs="Arial"/>
        </w:rPr>
        <w:t>rstand collaborative robots, an</w:t>
      </w:r>
      <w:r w:rsidRPr="002D6558">
        <w:rPr>
          <w:rFonts w:cs="Arial"/>
        </w:rPr>
        <w:t xml:space="preserve"> understanding of industrial robots is required. In the work Collaborative Robots and Industrial Revolution 4.0, F. Sherwani, Muhammand Mujaba, and B.S.K.K Ibrahim identified an industrial robot as large, heavy, rigid bodies for difficulty and dangerous human activities (</w:t>
      </w:r>
      <w:r>
        <w:rPr>
          <w:rFonts w:cs="Arial"/>
        </w:rPr>
        <w:fldChar w:fldCharType="begin"/>
      </w:r>
      <w:r>
        <w:rPr>
          <w:rFonts w:cs="Arial"/>
        </w:rPr>
        <w:instrText xml:space="preserve"> REF _Ref161391247 \h </w:instrText>
      </w:r>
      <w:r>
        <w:rPr>
          <w:rFonts w:cs="Arial"/>
        </w:rPr>
      </w:r>
      <w:r>
        <w:rPr>
          <w:rFonts w:cs="Arial"/>
        </w:rPr>
        <w:fldChar w:fldCharType="separate"/>
      </w:r>
      <w:r>
        <w:t xml:space="preserve">Figure </w:t>
      </w:r>
      <w:r>
        <w:rPr>
          <w:noProof/>
        </w:rPr>
        <w:t>2</w:t>
      </w:r>
      <w:r>
        <w:noBreakHyphen/>
      </w:r>
      <w:r>
        <w:rPr>
          <w:noProof/>
        </w:rPr>
        <w:t>5</w:t>
      </w:r>
      <w:r>
        <w:rPr>
          <w:rFonts w:cs="Arial"/>
        </w:rPr>
        <w:fldChar w:fldCharType="end"/>
      </w:r>
      <w:r w:rsidRPr="002D6558">
        <w:rPr>
          <w:rFonts w:cs="Arial"/>
        </w:rPr>
        <w:t xml:space="preserve">). To protect workers they are usually isolated on the workshop floor, and are usually task specific. </w:t>
      </w:r>
    </w:p>
    <w:p w14:paraId="22B5F57F" w14:textId="77777777" w:rsidR="007D005B" w:rsidRDefault="007D005B" w:rsidP="007D005B">
      <w:pPr>
        <w:rPr>
          <w:rFonts w:cs="Arial"/>
        </w:rPr>
      </w:pPr>
      <w:r>
        <w:rPr>
          <w:noProof/>
          <w:lang w:eastAsia="en-GB"/>
        </w:rPr>
        <w:drawing>
          <wp:anchor distT="0" distB="0" distL="114300" distR="114300" simplePos="0" relativeHeight="251696128" behindDoc="0" locked="0" layoutInCell="1" allowOverlap="1" wp14:anchorId="099B8C74" wp14:editId="2F67E747">
            <wp:simplePos x="0" y="0"/>
            <wp:positionH relativeFrom="margin">
              <wp:posOffset>2938618</wp:posOffset>
            </wp:positionH>
            <wp:positionV relativeFrom="paragraph">
              <wp:posOffset>129023</wp:posOffset>
            </wp:positionV>
            <wp:extent cx="2809875" cy="1838960"/>
            <wp:effectExtent l="0" t="0" r="9525" b="8890"/>
            <wp:wrapThrough wrapText="bothSides">
              <wp:wrapPolygon edited="0">
                <wp:start x="0" y="0"/>
                <wp:lineTo x="0" y="21481"/>
                <wp:lineTo x="21527" y="21481"/>
                <wp:lineTo x="21527"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09875" cy="1838960"/>
                    </a:xfrm>
                    <a:prstGeom prst="rect">
                      <a:avLst/>
                    </a:prstGeom>
                    <a:noFill/>
                  </pic:spPr>
                </pic:pic>
              </a:graphicData>
            </a:graphic>
            <wp14:sizeRelH relativeFrom="margin">
              <wp14:pctWidth>0</wp14:pctWidth>
            </wp14:sizeRelH>
            <wp14:sizeRelV relativeFrom="margin">
              <wp14:pctHeight>0</wp14:pctHeight>
            </wp14:sizeRelV>
          </wp:anchor>
        </w:drawing>
      </w:r>
      <w:r>
        <w:rPr>
          <w:rFonts w:cs="Arial"/>
          <w:noProof/>
          <w:lang w:eastAsia="en-GB"/>
        </w:rPr>
        <w:drawing>
          <wp:inline distT="0" distB="0" distL="0" distR="0" wp14:anchorId="40205DEB" wp14:editId="34BFD305">
            <wp:extent cx="2809875" cy="1885171"/>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16501" cy="1889616"/>
                    </a:xfrm>
                    <a:prstGeom prst="rect">
                      <a:avLst/>
                    </a:prstGeom>
                    <a:noFill/>
                  </pic:spPr>
                </pic:pic>
              </a:graphicData>
            </a:graphic>
          </wp:inline>
        </w:drawing>
      </w:r>
    </w:p>
    <w:p w14:paraId="3997BB44" w14:textId="77777777" w:rsidR="007D005B" w:rsidRPr="002D6558" w:rsidRDefault="007D005B" w:rsidP="007D005B">
      <w:pPr>
        <w:pStyle w:val="Caption"/>
        <w:jc w:val="center"/>
        <w:rPr>
          <w:rFonts w:cs="Arial"/>
        </w:rPr>
      </w:pPr>
      <w:bookmarkStart w:id="58" w:name="_Ref161391247"/>
      <w:bookmarkStart w:id="59" w:name="_Toc161681674"/>
      <w:r>
        <w:t xml:space="preserve">Figure </w:t>
      </w:r>
      <w:r w:rsidR="00726656">
        <w:fldChar w:fldCharType="begin"/>
      </w:r>
      <w:r w:rsidR="00726656">
        <w:instrText xml:space="preserve"> STYLEREF 1 \s </w:instrText>
      </w:r>
      <w:r w:rsidR="00726656">
        <w:fldChar w:fldCharType="separate"/>
      </w:r>
      <w:r>
        <w:rPr>
          <w:noProof/>
        </w:rPr>
        <w:t>2</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5</w:t>
      </w:r>
      <w:r w:rsidR="00726656">
        <w:rPr>
          <w:noProof/>
        </w:rPr>
        <w:fldChar w:fldCharType="end"/>
      </w:r>
      <w:bookmarkEnd w:id="58"/>
      <w:r>
        <w:t xml:space="preserve"> Industrial robots (left) and collaborative robots (right) </w:t>
      </w:r>
      <w:sdt>
        <w:sdtPr>
          <w:id w:val="-2043736136"/>
          <w:citation/>
        </w:sdtPr>
        <w:sdtEndPr/>
        <w:sdtContent>
          <w:r>
            <w:fldChar w:fldCharType="begin"/>
          </w:r>
          <w:r>
            <w:instrText xml:space="preserve"> CITATION MWo18 \l 2057 </w:instrText>
          </w:r>
          <w:r>
            <w:fldChar w:fldCharType="separate"/>
          </w:r>
          <w:r>
            <w:rPr>
              <w:noProof/>
            </w:rPr>
            <w:t>[11]</w:t>
          </w:r>
          <w:r>
            <w:fldChar w:fldCharType="end"/>
          </w:r>
        </w:sdtContent>
      </w:sdt>
      <w:sdt>
        <w:sdtPr>
          <w:id w:val="731590923"/>
          <w:citation/>
        </w:sdtPr>
        <w:sdtEndPr/>
        <w:sdtContent>
          <w:r>
            <w:fldChar w:fldCharType="begin"/>
          </w:r>
          <w:r>
            <w:instrText xml:space="preserve"> CITATION Dem20 \l 2057 </w:instrText>
          </w:r>
          <w:r>
            <w:fldChar w:fldCharType="separate"/>
          </w:r>
          <w:r>
            <w:rPr>
              <w:noProof/>
            </w:rPr>
            <w:t xml:space="preserve"> [12]</w:t>
          </w:r>
          <w:r>
            <w:fldChar w:fldCharType="end"/>
          </w:r>
        </w:sdtContent>
      </w:sdt>
      <w:bookmarkEnd w:id="59"/>
    </w:p>
    <w:p w14:paraId="0CF7E70A" w14:textId="77777777" w:rsidR="007D005B" w:rsidRPr="002F6D92" w:rsidRDefault="007D005B" w:rsidP="007D005B">
      <w:pPr>
        <w:rPr>
          <w:rFonts w:cs="Arial"/>
        </w:rPr>
      </w:pPr>
      <w:r w:rsidRPr="002D6558">
        <w:rPr>
          <w:rFonts w:cs="Arial"/>
        </w:rPr>
        <w:t xml:space="preserve">Collaborative robots (cobots) are designed to work alongside humans, sometimes operating in the same vicinity as the operator. </w:t>
      </w:r>
      <w:sdt>
        <w:sdtPr>
          <w:rPr>
            <w:rFonts w:cs="Arial"/>
          </w:rPr>
          <w:id w:val="236529428"/>
          <w:citation/>
        </w:sdtPr>
        <w:sdtEndPr/>
        <w:sdtContent>
          <w:r>
            <w:rPr>
              <w:rFonts w:cs="Arial"/>
            </w:rPr>
            <w:fldChar w:fldCharType="begin"/>
          </w:r>
          <w:r>
            <w:rPr>
              <w:rFonts w:cs="Arial"/>
            </w:rPr>
            <w:instrText xml:space="preserve"> CITATION She20 \l 2057 </w:instrText>
          </w:r>
          <w:r>
            <w:rPr>
              <w:rFonts w:cs="Arial"/>
            </w:rPr>
            <w:fldChar w:fldCharType="separate"/>
          </w:r>
          <w:r w:rsidRPr="0040776D">
            <w:rPr>
              <w:rFonts w:cs="Arial"/>
              <w:noProof/>
            </w:rPr>
            <w:t>[4]</w:t>
          </w:r>
          <w:r>
            <w:rPr>
              <w:rFonts w:cs="Arial"/>
            </w:rPr>
            <w:fldChar w:fldCharType="end"/>
          </w:r>
        </w:sdtContent>
      </w:sdt>
      <w:r>
        <w:rPr>
          <w:rFonts w:cs="Arial"/>
        </w:rPr>
        <w:t xml:space="preserve"> </w:t>
      </w:r>
      <w:r w:rsidRPr="002D6558">
        <w:rPr>
          <w:rFonts w:cs="Arial"/>
        </w:rPr>
        <w:t xml:space="preserve">Identifies the advantages of </w:t>
      </w:r>
      <w:r w:rsidRPr="002F6D92">
        <w:rPr>
          <w:rFonts w:cs="Arial"/>
        </w:rPr>
        <w:t xml:space="preserve">implementing cobots as: </w:t>
      </w:r>
    </w:p>
    <w:p w14:paraId="1D671B1D" w14:textId="77777777" w:rsidR="007D005B" w:rsidRPr="002F6D92" w:rsidRDefault="007D005B" w:rsidP="007D005B">
      <w:pPr>
        <w:pStyle w:val="ListParagraph"/>
        <w:numPr>
          <w:ilvl w:val="0"/>
          <w:numId w:val="8"/>
        </w:numPr>
        <w:rPr>
          <w:rFonts w:cs="Arial"/>
        </w:rPr>
      </w:pPr>
      <w:r w:rsidRPr="002F6D92">
        <w:rPr>
          <w:rFonts w:cs="Arial"/>
          <w:b/>
        </w:rPr>
        <w:t>Fast Redeployment.</w:t>
      </w:r>
      <w:r w:rsidRPr="002F6D92">
        <w:rPr>
          <w:rFonts w:cs="Arial"/>
        </w:rPr>
        <w:t xml:space="preserve"> As cobots can be programmed through manual movement, the skill required to redeploy a cobot is less than an industrial robot. As a result smaller tasks not usually considered can be automated </w:t>
      </w:r>
      <w:r w:rsidRPr="002F6D92">
        <w:rPr>
          <w:rFonts w:cs="Arial"/>
        </w:rPr>
        <w:lastRenderedPageBreak/>
        <w:t xml:space="preserve">through the deployment of a cobot. Industrial robots require computer programming which requires specialist knowledge and skills. </w:t>
      </w:r>
    </w:p>
    <w:p w14:paraId="1787EF05" w14:textId="77777777" w:rsidR="007D005B" w:rsidRPr="002F6D92" w:rsidRDefault="007D005B" w:rsidP="007D005B">
      <w:pPr>
        <w:pStyle w:val="ListParagraph"/>
        <w:numPr>
          <w:ilvl w:val="0"/>
          <w:numId w:val="8"/>
        </w:numPr>
        <w:rPr>
          <w:rFonts w:cs="Arial"/>
        </w:rPr>
      </w:pPr>
      <w:r w:rsidRPr="002F6D92">
        <w:rPr>
          <w:rFonts w:cs="Arial"/>
          <w:b/>
        </w:rPr>
        <w:t>Improved Safety</w:t>
      </w:r>
      <w:r w:rsidRPr="002F6D92">
        <w:rPr>
          <w:rFonts w:cs="Arial"/>
        </w:rPr>
        <w:t xml:space="preserve">. Due to the operating speeds, and force sensors integrated into the system, some cobots have the ability to stop operation upon the detection of a resistance force. Additionally, some cobots have methods to vary their speed based on an operator’s vicinity to the work bench. Demonstrating cobots have the ability to balance productivity and safety based on human’s location. Unlike industrial robots in which human operators cannot co-exist with machine and result in down-time in the event of human interaction. </w:t>
      </w:r>
    </w:p>
    <w:p w14:paraId="54E9513B" w14:textId="77777777" w:rsidR="007D005B" w:rsidRDefault="007D005B" w:rsidP="007D005B">
      <w:pPr>
        <w:rPr>
          <w:rFonts w:cs="Arial"/>
        </w:rPr>
      </w:pPr>
      <w:r w:rsidRPr="002F6D92">
        <w:rPr>
          <w:rFonts w:cs="Arial"/>
        </w:rPr>
        <w:t>Overall the report summarises that a collaborative robot has a greater return of investment than traditional industrial robots due to the above advantages. Due to a lower skill, investments costs, and adaptability of the system it can be quickly deployed to automate smaller tasks while remaining flexible.</w:t>
      </w:r>
      <w:r w:rsidRPr="002D6558">
        <w:rPr>
          <w:rFonts w:cs="Arial"/>
        </w:rPr>
        <w:t xml:space="preserve"> </w:t>
      </w:r>
    </w:p>
    <w:p w14:paraId="6CB1A492" w14:textId="5B642965" w:rsidR="00952AF0" w:rsidRPr="002D6558" w:rsidRDefault="00952AF0" w:rsidP="002D6558">
      <w:pPr>
        <w:rPr>
          <w:rFonts w:cs="Arial"/>
          <w:highlight w:val="yellow"/>
        </w:rPr>
      </w:pPr>
    </w:p>
    <w:p w14:paraId="439EAE1F" w14:textId="41D90037" w:rsidR="002D6558" w:rsidRPr="00870A55" w:rsidRDefault="002D6558" w:rsidP="002D6558">
      <w:pPr>
        <w:pStyle w:val="Heading2"/>
      </w:pPr>
      <w:bookmarkStart w:id="60" w:name="_Toc161681632"/>
      <w:r w:rsidRPr="002D6558">
        <w:t>Background Research Summary</w:t>
      </w:r>
      <w:bookmarkEnd w:id="60"/>
      <w:r w:rsidRPr="002D6558">
        <w:t xml:space="preserve"> </w:t>
      </w:r>
    </w:p>
    <w:p w14:paraId="398AAB49" w14:textId="21109DE5" w:rsidR="002D6558" w:rsidRPr="002D6558" w:rsidRDefault="002D6558" w:rsidP="002D6558">
      <w:pPr>
        <w:rPr>
          <w:rFonts w:cs="Arial"/>
        </w:rPr>
      </w:pPr>
      <w:r w:rsidRPr="002D6558">
        <w:rPr>
          <w:rFonts w:cs="Arial"/>
        </w:rPr>
        <w:t>In summary, robots are being used in explosive environments, both commerciall</w:t>
      </w:r>
      <w:r w:rsidR="004A59EF">
        <w:rPr>
          <w:rFonts w:cs="Arial"/>
        </w:rPr>
        <w:t xml:space="preserve">y and for defence. All reports </w:t>
      </w:r>
      <w:sdt>
        <w:sdtPr>
          <w:rPr>
            <w:rFonts w:cs="Arial"/>
          </w:rPr>
          <w:id w:val="-733384752"/>
          <w:citation/>
        </w:sdtPr>
        <w:sdtEndPr/>
        <w:sdtContent>
          <w:r w:rsidR="004A59EF">
            <w:rPr>
              <w:rFonts w:cs="Arial"/>
            </w:rPr>
            <w:fldChar w:fldCharType="begin"/>
          </w:r>
          <w:r w:rsidR="004A59EF">
            <w:rPr>
              <w:rFonts w:cs="Arial"/>
            </w:rPr>
            <w:instrText xml:space="preserve"> CITATION Nah15 \l 2057  \m KLM88 \m Bon14 \m Sam14</w:instrText>
          </w:r>
          <w:r w:rsidR="004A59EF">
            <w:rPr>
              <w:rFonts w:cs="Arial"/>
            </w:rPr>
            <w:fldChar w:fldCharType="separate"/>
          </w:r>
          <w:r w:rsidR="0040776D" w:rsidRPr="0040776D">
            <w:rPr>
              <w:rFonts w:cs="Arial"/>
              <w:noProof/>
            </w:rPr>
            <w:t>[5, 7, 8, 10]</w:t>
          </w:r>
          <w:r w:rsidR="004A59EF">
            <w:rPr>
              <w:rFonts w:cs="Arial"/>
            </w:rPr>
            <w:fldChar w:fldCharType="end"/>
          </w:r>
        </w:sdtContent>
      </w:sdt>
      <w:r w:rsidR="004A59EF">
        <w:rPr>
          <w:rFonts w:cs="Arial"/>
        </w:rPr>
        <w:t xml:space="preserve"> </w:t>
      </w:r>
      <w:r w:rsidRPr="002D6558">
        <w:rPr>
          <w:rFonts w:cs="Arial"/>
        </w:rPr>
        <w:t xml:space="preserve">agree that robots in explosive environments reduce the risk to personnel due to remote working. Additionally, they also mention other benefits such as productivity, and efficiency. The proposed designs in </w:t>
      </w:r>
      <w:sdt>
        <w:sdtPr>
          <w:rPr>
            <w:rFonts w:cs="Arial"/>
          </w:rPr>
          <w:id w:val="-1072196713"/>
          <w:citation/>
        </w:sdtPr>
        <w:sdtEndPr/>
        <w:sdtContent>
          <w:r w:rsidR="004A59EF">
            <w:rPr>
              <w:rFonts w:cs="Arial"/>
            </w:rPr>
            <w:fldChar w:fldCharType="begin"/>
          </w:r>
          <w:r w:rsidR="004A59EF">
            <w:rPr>
              <w:rFonts w:cs="Arial"/>
            </w:rPr>
            <w:instrText xml:space="preserve"> CITATION Bon14 \l 2057 </w:instrText>
          </w:r>
          <w:r w:rsidR="004A59EF">
            <w:rPr>
              <w:rFonts w:cs="Arial"/>
            </w:rPr>
            <w:fldChar w:fldCharType="separate"/>
          </w:r>
          <w:r w:rsidR="0040776D" w:rsidRPr="0040776D">
            <w:rPr>
              <w:rFonts w:cs="Arial"/>
              <w:noProof/>
            </w:rPr>
            <w:t>[8]</w:t>
          </w:r>
          <w:r w:rsidR="004A59EF">
            <w:rPr>
              <w:rFonts w:cs="Arial"/>
            </w:rPr>
            <w:fldChar w:fldCharType="end"/>
          </w:r>
        </w:sdtContent>
      </w:sdt>
      <w:r w:rsidRPr="002D6558">
        <w:rPr>
          <w:rFonts w:cs="Arial"/>
        </w:rPr>
        <w:t xml:space="preserve"> demonstrate how robotics, and modelling could be utilised together to create 3D environments. These models and environments would then increase robotic accuracy and self-awareness to execute </w:t>
      </w:r>
      <w:r w:rsidR="007D005B">
        <w:rPr>
          <w:rFonts w:cs="Arial"/>
        </w:rPr>
        <w:t xml:space="preserve">tasks. </w:t>
      </w:r>
    </w:p>
    <w:p w14:paraId="17D9E910" w14:textId="77777777" w:rsidR="002D6558" w:rsidRPr="002D6558" w:rsidRDefault="002D6558" w:rsidP="002D6558">
      <w:pPr>
        <w:rPr>
          <w:rFonts w:cs="Arial"/>
        </w:rPr>
      </w:pPr>
    </w:p>
    <w:p w14:paraId="1FC00A8C" w14:textId="79FCCE28" w:rsidR="002D6558" w:rsidRPr="002D6558" w:rsidRDefault="004A59EF" w:rsidP="002D6558">
      <w:pPr>
        <w:rPr>
          <w:rFonts w:cs="Arial"/>
        </w:rPr>
      </w:pPr>
      <w:r>
        <w:rPr>
          <w:rFonts w:cs="Arial"/>
        </w:rPr>
        <w:t xml:space="preserve">Furthermore, the reports </w:t>
      </w:r>
      <w:sdt>
        <w:sdtPr>
          <w:rPr>
            <w:rFonts w:cs="Arial"/>
          </w:rPr>
          <w:id w:val="-506134047"/>
          <w:citation/>
        </w:sdtPr>
        <w:sdtEndPr/>
        <w:sdtContent>
          <w:r>
            <w:rPr>
              <w:rFonts w:cs="Arial"/>
            </w:rPr>
            <w:fldChar w:fldCharType="begin"/>
          </w:r>
          <w:r>
            <w:rPr>
              <w:rFonts w:cs="Arial"/>
            </w:rPr>
            <w:instrText xml:space="preserve"> CITATION Nah15 \l 2057  \m KLM88 \m Sam14</w:instrText>
          </w:r>
          <w:r>
            <w:rPr>
              <w:rFonts w:cs="Arial"/>
            </w:rPr>
            <w:fldChar w:fldCharType="separate"/>
          </w:r>
          <w:r w:rsidR="0040776D" w:rsidRPr="0040776D">
            <w:rPr>
              <w:rFonts w:cs="Arial"/>
              <w:noProof/>
            </w:rPr>
            <w:t>[5, 7, 10]</w:t>
          </w:r>
          <w:r>
            <w:rPr>
              <w:rFonts w:cs="Arial"/>
            </w:rPr>
            <w:fldChar w:fldCharType="end"/>
          </w:r>
        </w:sdtContent>
      </w:sdt>
      <w:r>
        <w:rPr>
          <w:rFonts w:cs="Arial"/>
        </w:rPr>
        <w:t xml:space="preserve"> </w:t>
      </w:r>
      <w:r w:rsidR="002D6558" w:rsidRPr="002D6558">
        <w:rPr>
          <w:rFonts w:cs="Arial"/>
        </w:rPr>
        <w:t xml:space="preserve">provide a high level of detail regarding requirements and considerations in terms of software, integration, hardware, and design considerations in regards to industry standards (ATEX, and Explosive Regulations). A foundation of requirements from </w:t>
      </w:r>
      <w:sdt>
        <w:sdtPr>
          <w:rPr>
            <w:rFonts w:cs="Arial"/>
          </w:rPr>
          <w:id w:val="-467129344"/>
          <w:citation/>
        </w:sdtPr>
        <w:sdtEndPr/>
        <w:sdtContent>
          <w:r>
            <w:rPr>
              <w:rFonts w:cs="Arial"/>
            </w:rPr>
            <w:fldChar w:fldCharType="begin"/>
          </w:r>
          <w:r>
            <w:rPr>
              <w:rFonts w:cs="Arial"/>
            </w:rPr>
            <w:instrText xml:space="preserve"> CITATION Nah15 \l 2057  \m KLM88 \m Sam14</w:instrText>
          </w:r>
          <w:r>
            <w:rPr>
              <w:rFonts w:cs="Arial"/>
            </w:rPr>
            <w:fldChar w:fldCharType="separate"/>
          </w:r>
          <w:r w:rsidR="0040776D" w:rsidRPr="0040776D">
            <w:rPr>
              <w:rFonts w:cs="Arial"/>
              <w:noProof/>
            </w:rPr>
            <w:t>[5, 7, 10]</w:t>
          </w:r>
          <w:r>
            <w:rPr>
              <w:rFonts w:cs="Arial"/>
            </w:rPr>
            <w:fldChar w:fldCharType="end"/>
          </w:r>
        </w:sdtContent>
      </w:sdt>
      <w:r w:rsidRPr="002D6558">
        <w:rPr>
          <w:rFonts w:cs="Arial"/>
        </w:rPr>
        <w:t xml:space="preserve"> </w:t>
      </w:r>
      <w:r w:rsidR="002D6558" w:rsidRPr="002D6558">
        <w:rPr>
          <w:rFonts w:cs="Arial"/>
        </w:rPr>
        <w:t xml:space="preserve">can be extracted to achieve Dstl’s aims in regards to robotics devices.   </w:t>
      </w:r>
    </w:p>
    <w:p w14:paraId="25616997" w14:textId="6CC983DC" w:rsidR="002D6558" w:rsidRPr="002D6558" w:rsidRDefault="002D6558" w:rsidP="002D6558">
      <w:pPr>
        <w:rPr>
          <w:rFonts w:cs="Arial"/>
        </w:rPr>
      </w:pPr>
      <w:r w:rsidRPr="002D6558">
        <w:rPr>
          <w:rFonts w:cs="Arial"/>
        </w:rPr>
        <w:lastRenderedPageBreak/>
        <w:t>Finally, it has been indicated that a collaborative robot device will be better suited to achieve the mission statement, than a traditional industrial robot. The advantage of utilising a cobot is faster repayment time, and no requirement to understand programming. While a cobot may be restricted in terms of payload, and operating speed, its slower speed and force sensors would improve safety of working with energetic materials.</w:t>
      </w:r>
      <w:sdt>
        <w:sdtPr>
          <w:rPr>
            <w:rFonts w:cs="Arial"/>
          </w:rPr>
          <w:id w:val="-717813388"/>
          <w:citation/>
        </w:sdtPr>
        <w:sdtEndPr/>
        <w:sdtContent>
          <w:r w:rsidR="004A59EF">
            <w:rPr>
              <w:rFonts w:cs="Arial"/>
            </w:rPr>
            <w:fldChar w:fldCharType="begin"/>
          </w:r>
          <w:r w:rsidR="004A59EF">
            <w:rPr>
              <w:rFonts w:cs="Arial"/>
            </w:rPr>
            <w:instrText xml:space="preserve"> CITATION She20 \l 2057 </w:instrText>
          </w:r>
          <w:r w:rsidR="004A59EF">
            <w:rPr>
              <w:rFonts w:cs="Arial"/>
            </w:rPr>
            <w:fldChar w:fldCharType="separate"/>
          </w:r>
          <w:r w:rsidR="0040776D">
            <w:rPr>
              <w:rFonts w:cs="Arial"/>
              <w:noProof/>
            </w:rPr>
            <w:t xml:space="preserve"> </w:t>
          </w:r>
          <w:r w:rsidR="0040776D" w:rsidRPr="0040776D">
            <w:rPr>
              <w:rFonts w:cs="Arial"/>
              <w:noProof/>
            </w:rPr>
            <w:t>[4]</w:t>
          </w:r>
          <w:r w:rsidR="004A59EF">
            <w:rPr>
              <w:rFonts w:cs="Arial"/>
            </w:rPr>
            <w:fldChar w:fldCharType="end"/>
          </w:r>
        </w:sdtContent>
      </w:sdt>
      <w:sdt>
        <w:sdtPr>
          <w:rPr>
            <w:rFonts w:cs="Arial"/>
          </w:rPr>
          <w:id w:val="-999043842"/>
          <w:citation/>
        </w:sdtPr>
        <w:sdtEndPr/>
        <w:sdtContent>
          <w:r w:rsidR="004A59EF">
            <w:rPr>
              <w:rFonts w:cs="Arial"/>
            </w:rPr>
            <w:fldChar w:fldCharType="begin"/>
          </w:r>
          <w:r w:rsidR="004A59EF">
            <w:rPr>
              <w:rFonts w:cs="Arial"/>
            </w:rPr>
            <w:instrText xml:space="preserve"> CITATION MWo18 \l 2057 </w:instrText>
          </w:r>
          <w:r w:rsidR="004A59EF">
            <w:rPr>
              <w:rFonts w:cs="Arial"/>
            </w:rPr>
            <w:fldChar w:fldCharType="separate"/>
          </w:r>
          <w:r w:rsidR="0040776D">
            <w:rPr>
              <w:rFonts w:cs="Arial"/>
              <w:noProof/>
            </w:rPr>
            <w:t xml:space="preserve"> </w:t>
          </w:r>
          <w:r w:rsidR="0040776D" w:rsidRPr="0040776D">
            <w:rPr>
              <w:rFonts w:cs="Arial"/>
              <w:noProof/>
            </w:rPr>
            <w:t>[11]</w:t>
          </w:r>
          <w:r w:rsidR="004A59EF">
            <w:rPr>
              <w:rFonts w:cs="Arial"/>
            </w:rPr>
            <w:fldChar w:fldCharType="end"/>
          </w:r>
        </w:sdtContent>
      </w:sdt>
      <w:r w:rsidRPr="002D6558">
        <w:rPr>
          <w:rFonts w:cs="Arial"/>
        </w:rPr>
        <w:t xml:space="preserve"> Overall, a colla</w:t>
      </w:r>
      <w:r w:rsidR="007D005B">
        <w:rPr>
          <w:rFonts w:cs="Arial"/>
        </w:rPr>
        <w:t>borative robot device shall be implemented to achieve</w:t>
      </w:r>
      <w:r w:rsidRPr="002D6558">
        <w:rPr>
          <w:rFonts w:cs="Arial"/>
        </w:rPr>
        <w:t xml:space="preserve"> the mission statement. </w:t>
      </w:r>
    </w:p>
    <w:p w14:paraId="01D1C76E" w14:textId="2E0B6A0F" w:rsidR="0075128D" w:rsidRPr="002D6558" w:rsidRDefault="0075128D" w:rsidP="002D6558">
      <w:pPr>
        <w:pStyle w:val="Quote"/>
        <w:ind w:left="0"/>
        <w:jc w:val="both"/>
        <w:rPr>
          <w:rFonts w:cs="Arial"/>
        </w:rPr>
      </w:pPr>
    </w:p>
    <w:p w14:paraId="06F097C5" w14:textId="77777777" w:rsidR="002D6558" w:rsidRPr="002D6558" w:rsidRDefault="002D6558" w:rsidP="002D6558">
      <w:pPr>
        <w:rPr>
          <w:rFonts w:cs="Arial"/>
        </w:rPr>
      </w:pPr>
    </w:p>
    <w:p w14:paraId="5729FF86" w14:textId="77777777" w:rsidR="00DA28B2" w:rsidRDefault="00DA28B2" w:rsidP="00941D35"/>
    <w:p w14:paraId="4CC57E28" w14:textId="77777777" w:rsidR="00DA28B2" w:rsidRDefault="00DA28B2" w:rsidP="00DA28B2">
      <w:pPr>
        <w:pStyle w:val="Heading1"/>
        <w:sectPr w:rsidR="00DA28B2" w:rsidSect="00623A81">
          <w:headerReference w:type="default" r:id="rId23"/>
          <w:pgSz w:w="11906" w:h="16838" w:code="9"/>
          <w:pgMar w:top="1701" w:right="1701" w:bottom="1701" w:left="1701" w:header="709" w:footer="851" w:gutter="0"/>
          <w:cols w:space="708"/>
          <w:docGrid w:linePitch="360"/>
        </w:sectPr>
      </w:pPr>
    </w:p>
    <w:p w14:paraId="1DD90A66" w14:textId="77777777" w:rsidR="00641338" w:rsidRDefault="00641338" w:rsidP="00641338">
      <w:pPr>
        <w:pStyle w:val="Heading1"/>
      </w:pPr>
      <w:bookmarkStart w:id="61" w:name="_Toc161681633"/>
      <w:r>
        <w:lastRenderedPageBreak/>
        <w:t>Product Design Specification</w:t>
      </w:r>
      <w:bookmarkEnd w:id="61"/>
      <w:r>
        <w:t xml:space="preserve"> </w:t>
      </w:r>
    </w:p>
    <w:p w14:paraId="2A70A799" w14:textId="77777777" w:rsidR="00641338" w:rsidRPr="003B59F4" w:rsidRDefault="00641338" w:rsidP="00641338">
      <w:pPr>
        <w:pStyle w:val="Quote"/>
        <w:rPr>
          <w:rFonts w:cs="Arial"/>
        </w:rPr>
      </w:pPr>
    </w:p>
    <w:p w14:paraId="3EDA696E" w14:textId="77777777" w:rsidR="00641338" w:rsidRPr="003B59F4" w:rsidRDefault="00641338" w:rsidP="00641338">
      <w:pPr>
        <w:pStyle w:val="Quote"/>
        <w:rPr>
          <w:rFonts w:cs="Arial"/>
        </w:rPr>
      </w:pPr>
      <w:r w:rsidRPr="003B59F4">
        <w:rPr>
          <w:rFonts w:cs="Arial"/>
        </w:rPr>
        <w:t xml:space="preserve">“The only important thing about designs is how it relates to people.” – Victor Papanek   </w:t>
      </w:r>
    </w:p>
    <w:p w14:paraId="5C0B7A6D" w14:textId="77777777" w:rsidR="00641338" w:rsidRPr="003B59F4" w:rsidRDefault="00641338" w:rsidP="00641338">
      <w:pPr>
        <w:rPr>
          <w:rFonts w:cs="Arial"/>
        </w:rPr>
      </w:pPr>
    </w:p>
    <w:p w14:paraId="3F647CCB" w14:textId="77777777" w:rsidR="00641338" w:rsidRPr="003B59F4" w:rsidRDefault="00641338" w:rsidP="00641338">
      <w:pPr>
        <w:rPr>
          <w:rFonts w:cs="Arial"/>
        </w:rPr>
      </w:pPr>
      <w:r w:rsidRPr="003B59F4">
        <w:rPr>
          <w:rFonts w:cs="Arial"/>
        </w:rPr>
        <w:t>To determine Dstl’s requirements</w:t>
      </w:r>
      <w:r>
        <w:rPr>
          <w:rFonts w:cs="Arial"/>
        </w:rPr>
        <w:t xml:space="preserve"> </w:t>
      </w:r>
      <w:r w:rsidRPr="003B59F4">
        <w:rPr>
          <w:rFonts w:cs="Arial"/>
        </w:rPr>
        <w:t>an internal review was conducted</w:t>
      </w:r>
      <w:r>
        <w:rPr>
          <w:rFonts w:cs="Arial"/>
        </w:rPr>
        <w:t xml:space="preserve"> with the aid of background knowledge</w:t>
      </w:r>
      <w:r w:rsidRPr="003B59F4">
        <w:rPr>
          <w:rFonts w:cs="Arial"/>
        </w:rPr>
        <w:t>. The aim was to establish both function</w:t>
      </w:r>
      <w:r>
        <w:rPr>
          <w:rFonts w:cs="Arial"/>
        </w:rPr>
        <w:t>al</w:t>
      </w:r>
      <w:r w:rsidRPr="003B59F4">
        <w:rPr>
          <w:rFonts w:cs="Arial"/>
        </w:rPr>
        <w:t xml:space="preserve"> </w:t>
      </w:r>
      <w:r>
        <w:rPr>
          <w:rFonts w:cs="Arial"/>
        </w:rPr>
        <w:t xml:space="preserve">and non-functional requirements to generate a design specification. </w:t>
      </w:r>
    </w:p>
    <w:p w14:paraId="0D143F62" w14:textId="77777777" w:rsidR="00641338" w:rsidRPr="003B59F4" w:rsidRDefault="00641338" w:rsidP="00641338">
      <w:pPr>
        <w:rPr>
          <w:rFonts w:cs="Arial"/>
        </w:rPr>
      </w:pPr>
    </w:p>
    <w:p w14:paraId="5CD03897" w14:textId="77777777" w:rsidR="00641338" w:rsidRPr="003B59F4" w:rsidRDefault="00641338" w:rsidP="00641338">
      <w:pPr>
        <w:pStyle w:val="Heading2"/>
      </w:pPr>
      <w:bookmarkStart w:id="62" w:name="_Toc161681634"/>
      <w:r w:rsidRPr="003B59F4">
        <w:t>Non-Functional Requirements</w:t>
      </w:r>
      <w:bookmarkEnd w:id="62"/>
      <w:r w:rsidRPr="003B59F4">
        <w:t xml:space="preserve"> </w:t>
      </w:r>
    </w:p>
    <w:p w14:paraId="3B17D637" w14:textId="77777777" w:rsidR="00641338" w:rsidRPr="003B59F4" w:rsidRDefault="00641338" w:rsidP="00641338">
      <w:pPr>
        <w:rPr>
          <w:rFonts w:cs="Arial"/>
        </w:rPr>
      </w:pPr>
      <w:r w:rsidRPr="003B59F4">
        <w:rPr>
          <w:rFonts w:cs="Arial"/>
        </w:rPr>
        <w:t xml:space="preserve">To identify the non-functional requirements an internal review was conducted which consisted of Subject Matter Experts (SME) from team members who worked in: </w:t>
      </w:r>
    </w:p>
    <w:p w14:paraId="1C81E243" w14:textId="77777777" w:rsidR="00641338" w:rsidRPr="003B59F4" w:rsidRDefault="00641338" w:rsidP="00641338">
      <w:pPr>
        <w:pStyle w:val="ListParagraph"/>
        <w:numPr>
          <w:ilvl w:val="0"/>
          <w:numId w:val="10"/>
        </w:numPr>
        <w:rPr>
          <w:rFonts w:cs="Arial"/>
        </w:rPr>
      </w:pPr>
      <w:r w:rsidRPr="003B59F4">
        <w:rPr>
          <w:rFonts w:cs="Arial"/>
        </w:rPr>
        <w:t xml:space="preserve">Explosive Safety </w:t>
      </w:r>
    </w:p>
    <w:p w14:paraId="3DD1D57E" w14:textId="77777777" w:rsidR="00641338" w:rsidRPr="003B59F4" w:rsidRDefault="00641338" w:rsidP="00641338">
      <w:pPr>
        <w:pStyle w:val="ListParagraph"/>
        <w:numPr>
          <w:ilvl w:val="0"/>
          <w:numId w:val="10"/>
        </w:numPr>
        <w:rPr>
          <w:rFonts w:cs="Arial"/>
        </w:rPr>
      </w:pPr>
      <w:r w:rsidRPr="003B59F4">
        <w:rPr>
          <w:rFonts w:cs="Arial"/>
        </w:rPr>
        <w:t xml:space="preserve">Safety Health Environment and Fire (SHEF), known commonly as health and safety.  </w:t>
      </w:r>
    </w:p>
    <w:p w14:paraId="35F8229C" w14:textId="77777777" w:rsidR="00641338" w:rsidRPr="003B59F4" w:rsidRDefault="00641338" w:rsidP="00641338">
      <w:pPr>
        <w:pStyle w:val="ListParagraph"/>
        <w:numPr>
          <w:ilvl w:val="0"/>
          <w:numId w:val="10"/>
        </w:numPr>
        <w:rPr>
          <w:rFonts w:cs="Arial"/>
        </w:rPr>
      </w:pPr>
      <w:r w:rsidRPr="003B59F4">
        <w:rPr>
          <w:rFonts w:cs="Arial"/>
        </w:rPr>
        <w:t xml:space="preserve">Facility Management for the Energetic Enclosure (EE) </w:t>
      </w:r>
    </w:p>
    <w:p w14:paraId="0B547A5D" w14:textId="77777777" w:rsidR="00641338" w:rsidRPr="003B59F4" w:rsidRDefault="00641338" w:rsidP="00641338">
      <w:pPr>
        <w:pStyle w:val="ListParagraph"/>
        <w:numPr>
          <w:ilvl w:val="0"/>
          <w:numId w:val="10"/>
        </w:numPr>
        <w:rPr>
          <w:rFonts w:cs="Arial"/>
        </w:rPr>
      </w:pPr>
      <w:r w:rsidRPr="003B59F4">
        <w:rPr>
          <w:rFonts w:cs="Arial"/>
        </w:rPr>
        <w:t xml:space="preserve">Explosive Support Workers (ESW) </w:t>
      </w:r>
    </w:p>
    <w:p w14:paraId="42E70466" w14:textId="77777777" w:rsidR="00641338" w:rsidRDefault="00641338" w:rsidP="00641338">
      <w:pPr>
        <w:pStyle w:val="ListParagraph"/>
        <w:numPr>
          <w:ilvl w:val="0"/>
          <w:numId w:val="10"/>
        </w:numPr>
        <w:rPr>
          <w:rFonts w:cs="Arial"/>
        </w:rPr>
      </w:pPr>
      <w:r w:rsidRPr="003B59F4">
        <w:rPr>
          <w:rFonts w:cs="Arial"/>
        </w:rPr>
        <w:t xml:space="preserve">Robotic and Autonomous Systems (RAS) </w:t>
      </w:r>
    </w:p>
    <w:p w14:paraId="33A082E4" w14:textId="77777777" w:rsidR="00641338" w:rsidRPr="00322AE7" w:rsidRDefault="00641338" w:rsidP="00641338">
      <w:pPr>
        <w:rPr>
          <w:rFonts w:cs="Arial"/>
          <w:highlight w:val="yellow"/>
        </w:rPr>
      </w:pPr>
      <w:r>
        <w:rPr>
          <w:rFonts w:cs="Arial"/>
        </w:rPr>
        <w:t xml:space="preserve">Feedback was collated </w:t>
      </w:r>
      <w:r w:rsidRPr="00322AE7">
        <w:rPr>
          <w:rFonts w:cs="Arial"/>
        </w:rPr>
        <w:t xml:space="preserve">into </w:t>
      </w:r>
      <w:r w:rsidRPr="00322AE7">
        <w:rPr>
          <w:rFonts w:cs="Arial"/>
        </w:rPr>
        <w:fldChar w:fldCharType="begin"/>
      </w:r>
      <w:r w:rsidRPr="00322AE7">
        <w:rPr>
          <w:rFonts w:cs="Arial"/>
        </w:rPr>
        <w:instrText xml:space="preserve"> REF _Ref161380011 \h  \* MERGEFORMAT </w:instrText>
      </w:r>
      <w:r w:rsidRPr="00322AE7">
        <w:rPr>
          <w:rFonts w:cs="Arial"/>
        </w:rPr>
      </w:r>
      <w:r w:rsidRPr="00322AE7">
        <w:rPr>
          <w:rFonts w:cs="Arial"/>
        </w:rPr>
        <w:fldChar w:fldCharType="separate"/>
      </w:r>
      <w:r w:rsidRPr="00322AE7">
        <w:t xml:space="preserve">Table </w:t>
      </w:r>
      <w:r w:rsidRPr="00322AE7">
        <w:rPr>
          <w:noProof/>
        </w:rPr>
        <w:t>3</w:t>
      </w:r>
      <w:r w:rsidRPr="00322AE7">
        <w:noBreakHyphen/>
      </w:r>
      <w:r w:rsidRPr="00322AE7">
        <w:rPr>
          <w:noProof/>
        </w:rPr>
        <w:t>1</w:t>
      </w:r>
      <w:r w:rsidRPr="00322AE7">
        <w:rPr>
          <w:rFonts w:cs="Arial"/>
        </w:rPr>
        <w:fldChar w:fldCharType="end"/>
      </w:r>
      <w:r w:rsidRPr="00322AE7">
        <w:rPr>
          <w:rFonts w:cs="Arial"/>
        </w:rPr>
        <w:t xml:space="preserve"> for</w:t>
      </w:r>
      <w:r w:rsidRPr="00505A9F">
        <w:rPr>
          <w:rFonts w:cs="Arial"/>
        </w:rPr>
        <w:t xml:space="preserve"> a robotic device to handle energetic components. These requirements, alongside those determined from background research have been combined into </w:t>
      </w:r>
      <w:bookmarkStart w:id="63" w:name="_Ref161380011"/>
      <w:r>
        <w:rPr>
          <w:rFonts w:cs="Arial"/>
        </w:rPr>
        <w:t xml:space="preserve">Table 3-1. </w:t>
      </w:r>
    </w:p>
    <w:p w14:paraId="2FCA2365" w14:textId="77777777" w:rsidR="00641338" w:rsidRDefault="00641338" w:rsidP="00641338">
      <w:pPr>
        <w:pStyle w:val="Caption"/>
        <w:jc w:val="center"/>
      </w:pPr>
      <w:bookmarkStart w:id="64" w:name="_Toc161681691"/>
      <w:r w:rsidRPr="00505A9F">
        <w:rPr>
          <w:noProof/>
          <w:lang w:eastAsia="en-GB"/>
        </w:rPr>
        <w:lastRenderedPageBreak/>
        <w:drawing>
          <wp:anchor distT="0" distB="0" distL="114300" distR="114300" simplePos="0" relativeHeight="251705344" behindDoc="0" locked="0" layoutInCell="1" allowOverlap="1" wp14:anchorId="50A84368" wp14:editId="622EC0D9">
            <wp:simplePos x="0" y="0"/>
            <wp:positionH relativeFrom="margin">
              <wp:posOffset>-74443</wp:posOffset>
            </wp:positionH>
            <wp:positionV relativeFrom="paragraph">
              <wp:posOffset>85430</wp:posOffset>
            </wp:positionV>
            <wp:extent cx="5678125" cy="6411432"/>
            <wp:effectExtent l="0" t="0" r="0" b="889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78125" cy="6411432"/>
                    </a:xfrm>
                    <a:prstGeom prst="rect">
                      <a:avLst/>
                    </a:prstGeom>
                    <a:noFill/>
                    <a:ln>
                      <a:noFill/>
                    </a:ln>
                  </pic:spPr>
                </pic:pic>
              </a:graphicData>
            </a:graphic>
          </wp:anchor>
        </w:drawing>
      </w:r>
      <w:r>
        <w:t xml:space="preserve">Table </w:t>
      </w:r>
      <w:r w:rsidR="00726656">
        <w:fldChar w:fldCharType="begin"/>
      </w:r>
      <w:r w:rsidR="00726656">
        <w:instrText xml:space="preserve"> STYLEREF 1 \s </w:instrText>
      </w:r>
      <w:r w:rsidR="00726656">
        <w:fldChar w:fldCharType="separate"/>
      </w:r>
      <w:r>
        <w:rPr>
          <w:noProof/>
        </w:rPr>
        <w:t>3</w:t>
      </w:r>
      <w:r w:rsidR="00726656">
        <w:rPr>
          <w:noProof/>
        </w:rPr>
        <w:fldChar w:fldCharType="end"/>
      </w:r>
      <w:r>
        <w:noBreakHyphen/>
      </w:r>
      <w:r w:rsidR="00726656">
        <w:fldChar w:fldCharType="begin"/>
      </w:r>
      <w:r w:rsidR="00726656">
        <w:instrText xml:space="preserve"> </w:instrText>
      </w:r>
      <w:r w:rsidR="00726656">
        <w:instrText xml:space="preserve">SEQ Table \* ARABIC \s 1 </w:instrText>
      </w:r>
      <w:r w:rsidR="00726656">
        <w:fldChar w:fldCharType="separate"/>
      </w:r>
      <w:r>
        <w:rPr>
          <w:noProof/>
        </w:rPr>
        <w:t>1</w:t>
      </w:r>
      <w:r w:rsidR="00726656">
        <w:rPr>
          <w:noProof/>
        </w:rPr>
        <w:fldChar w:fldCharType="end"/>
      </w:r>
      <w:bookmarkEnd w:id="63"/>
      <w:r>
        <w:t xml:space="preserve"> - Stakeholder Non-functional Requirements</w:t>
      </w:r>
      <w:bookmarkEnd w:id="64"/>
    </w:p>
    <w:p w14:paraId="78BCA6DD" w14:textId="77777777" w:rsidR="00641338" w:rsidRDefault="00641338" w:rsidP="00641338"/>
    <w:p w14:paraId="785A6FEE" w14:textId="77777777" w:rsidR="00641338" w:rsidRDefault="00641338" w:rsidP="00641338"/>
    <w:p w14:paraId="40850335" w14:textId="77777777" w:rsidR="00641338" w:rsidRPr="00505A9F" w:rsidRDefault="00641338" w:rsidP="00641338"/>
    <w:p w14:paraId="49D8EAEF" w14:textId="77777777" w:rsidR="00641338" w:rsidRPr="003B59F4" w:rsidRDefault="00641338" w:rsidP="00641338">
      <w:pPr>
        <w:pStyle w:val="Heading3"/>
        <w:ind w:left="1276" w:hanging="1276"/>
      </w:pPr>
      <w:bookmarkStart w:id="65" w:name="_Toc161681635"/>
      <w:r w:rsidRPr="003B59F4">
        <w:lastRenderedPageBreak/>
        <w:t>Discussion Challenges</w:t>
      </w:r>
      <w:bookmarkEnd w:id="65"/>
      <w:r w:rsidRPr="003B59F4">
        <w:t xml:space="preserve"> </w:t>
      </w:r>
    </w:p>
    <w:p w14:paraId="21B9B522" w14:textId="77777777" w:rsidR="00641338" w:rsidRPr="003B59F4" w:rsidRDefault="00641338" w:rsidP="00641338">
      <w:pPr>
        <w:rPr>
          <w:rFonts w:cs="Arial"/>
        </w:rPr>
      </w:pPr>
      <w:r w:rsidRPr="00322AE7">
        <w:rPr>
          <w:rFonts w:cs="Arial"/>
        </w:rPr>
        <w:t>During the discussions it should be noted there were concerns in terms of explosive licencing (approval) and technical capability. Team members were cautious to contribute and embrace the idea of a new process. Possible reasons are:</w:t>
      </w:r>
      <w:r w:rsidRPr="003B59F4">
        <w:rPr>
          <w:rFonts w:cs="Arial"/>
        </w:rPr>
        <w:t xml:space="preserve"> </w:t>
      </w:r>
    </w:p>
    <w:p w14:paraId="6C6698D0" w14:textId="77777777" w:rsidR="00641338" w:rsidRPr="003B59F4" w:rsidRDefault="00641338" w:rsidP="00641338">
      <w:pPr>
        <w:pStyle w:val="ListParagraph"/>
        <w:numPr>
          <w:ilvl w:val="0"/>
          <w:numId w:val="11"/>
        </w:numPr>
        <w:rPr>
          <w:rFonts w:cs="Arial"/>
        </w:rPr>
      </w:pPr>
      <w:r>
        <w:rPr>
          <w:rFonts w:cs="Arial"/>
          <w:b/>
        </w:rPr>
        <w:t>Fear of job</w:t>
      </w:r>
      <w:r w:rsidRPr="00DF11FC">
        <w:rPr>
          <w:rFonts w:cs="Arial"/>
          <w:b/>
        </w:rPr>
        <w:t xml:space="preserve"> displacement</w:t>
      </w:r>
      <w:r>
        <w:rPr>
          <w:rFonts w:cs="Arial"/>
          <w:b/>
        </w:rPr>
        <w:t>.</w:t>
      </w:r>
      <w:r w:rsidRPr="003B59F4">
        <w:rPr>
          <w:rFonts w:cs="Arial"/>
        </w:rPr>
        <w:t xml:space="preserve"> There is a common concern that robots are being developed to replace workers. To reassure team members</w:t>
      </w:r>
      <w:r>
        <w:rPr>
          <w:rFonts w:cs="Arial"/>
        </w:rPr>
        <w:t>,</w:t>
      </w:r>
      <w:r w:rsidRPr="003B59F4">
        <w:rPr>
          <w:rFonts w:cs="Arial"/>
        </w:rPr>
        <w:t xml:space="preserve"> it was </w:t>
      </w:r>
      <w:r>
        <w:rPr>
          <w:rFonts w:cs="Arial"/>
        </w:rPr>
        <w:t>justified</w:t>
      </w:r>
      <w:r w:rsidRPr="003B59F4">
        <w:rPr>
          <w:rFonts w:cs="Arial"/>
        </w:rPr>
        <w:t xml:space="preserve"> that the device will be a tool in which their experience is still required for efficient operation. </w:t>
      </w:r>
      <w:r>
        <w:rPr>
          <w:rFonts w:cs="Arial"/>
        </w:rPr>
        <w:t xml:space="preserve">However, this had little effect to persuade the team members. </w:t>
      </w:r>
    </w:p>
    <w:p w14:paraId="37015DFF" w14:textId="77777777" w:rsidR="00641338" w:rsidRPr="003B59F4" w:rsidRDefault="00641338" w:rsidP="00641338">
      <w:pPr>
        <w:pStyle w:val="ListParagraph"/>
        <w:rPr>
          <w:rFonts w:cs="Arial"/>
        </w:rPr>
      </w:pPr>
    </w:p>
    <w:p w14:paraId="4A7FD1FC" w14:textId="77777777" w:rsidR="00641338" w:rsidRPr="003B59F4" w:rsidRDefault="00641338" w:rsidP="00641338">
      <w:pPr>
        <w:pStyle w:val="ListParagraph"/>
        <w:numPr>
          <w:ilvl w:val="0"/>
          <w:numId w:val="11"/>
        </w:numPr>
        <w:rPr>
          <w:rFonts w:cs="Arial"/>
        </w:rPr>
      </w:pPr>
      <w:r w:rsidRPr="003B59F4">
        <w:rPr>
          <w:rFonts w:cs="Arial"/>
          <w:b/>
        </w:rPr>
        <w:t>Fear of technology readiness level.</w:t>
      </w:r>
      <w:r w:rsidRPr="003B59F4">
        <w:rPr>
          <w:rFonts w:cs="Arial"/>
        </w:rPr>
        <w:t xml:space="preserve"> Many team members were pessimistic about what </w:t>
      </w:r>
      <w:r>
        <w:rPr>
          <w:rFonts w:cs="Arial"/>
        </w:rPr>
        <w:t>current technology could achieve</w:t>
      </w:r>
      <w:r w:rsidRPr="003B59F4">
        <w:rPr>
          <w:rFonts w:cs="Arial"/>
        </w:rPr>
        <w:t>. Due to the environment and process</w:t>
      </w:r>
      <w:r>
        <w:rPr>
          <w:rFonts w:cs="Arial"/>
        </w:rPr>
        <w:t>es</w:t>
      </w:r>
      <w:r w:rsidRPr="003B59F4">
        <w:rPr>
          <w:rFonts w:cs="Arial"/>
        </w:rPr>
        <w:t xml:space="preserve"> that are conducted</w:t>
      </w:r>
      <w:r>
        <w:rPr>
          <w:rFonts w:cs="Arial"/>
        </w:rPr>
        <w:t>,</w:t>
      </w:r>
      <w:r w:rsidRPr="003B59F4">
        <w:rPr>
          <w:rFonts w:cs="Arial"/>
        </w:rPr>
        <w:t xml:space="preserve"> Explosive Workers (EW) did not believe a robot could adapt to new stimulus and change in procedure. As a result team members were not enthusiastic to share potential case studies in which it could be deployed. </w:t>
      </w:r>
    </w:p>
    <w:p w14:paraId="24A77BED" w14:textId="77777777" w:rsidR="00641338" w:rsidRPr="003B59F4" w:rsidRDefault="00641338" w:rsidP="00641338">
      <w:pPr>
        <w:pStyle w:val="ListParagraph"/>
        <w:rPr>
          <w:rFonts w:cs="Arial"/>
        </w:rPr>
      </w:pPr>
      <w:r w:rsidRPr="003B59F4">
        <w:rPr>
          <w:rFonts w:cs="Arial"/>
        </w:rPr>
        <w:t xml:space="preserve"> </w:t>
      </w:r>
    </w:p>
    <w:p w14:paraId="484A0299" w14:textId="77777777" w:rsidR="00641338" w:rsidRPr="00946781" w:rsidRDefault="00641338" w:rsidP="00641338">
      <w:pPr>
        <w:pStyle w:val="ListParagraph"/>
        <w:numPr>
          <w:ilvl w:val="0"/>
          <w:numId w:val="11"/>
        </w:numPr>
        <w:rPr>
          <w:rFonts w:cs="Arial"/>
        </w:rPr>
      </w:pPr>
      <w:r w:rsidRPr="003B59F4">
        <w:rPr>
          <w:rFonts w:cs="Arial"/>
          <w:b/>
        </w:rPr>
        <w:t>Fear of Compliance.</w:t>
      </w:r>
      <w:r w:rsidRPr="003B59F4">
        <w:rPr>
          <w:rFonts w:cs="Arial"/>
        </w:rPr>
        <w:t xml:space="preserve"> Due to Dstl’s processes</w:t>
      </w:r>
      <w:r>
        <w:rPr>
          <w:rFonts w:cs="Arial"/>
        </w:rPr>
        <w:t>,</w:t>
      </w:r>
      <w:r w:rsidRPr="003B59F4">
        <w:rPr>
          <w:rFonts w:cs="Arial"/>
        </w:rPr>
        <w:t xml:space="preserve"> many workers, and team members could not see a device being implemented into an energetic environment. Therefore, discussions should be made with regulators and authorising parties to ensure easier </w:t>
      </w:r>
      <w:r>
        <w:rPr>
          <w:rFonts w:cs="Arial"/>
        </w:rPr>
        <w:t xml:space="preserve">transition and introduction of robotic technologies in explosive licenced facilities. </w:t>
      </w:r>
    </w:p>
    <w:p w14:paraId="5A5276B4" w14:textId="77777777" w:rsidR="00641338" w:rsidRPr="00946781" w:rsidRDefault="00641338" w:rsidP="00641338">
      <w:pPr>
        <w:rPr>
          <w:rFonts w:cs="Arial"/>
          <w:highlight w:val="yellow"/>
        </w:rPr>
      </w:pPr>
      <w:r w:rsidRPr="003B59F4">
        <w:rPr>
          <w:rFonts w:cs="Arial"/>
        </w:rPr>
        <w:t>A possible cause for these concerns are due to the fact there is minimal exposure to robotics devices. As a result there is no method to challenge perception of current technologies capabilities. It is recommended to ask team members to attend trade shows, or provide a demonstration piece to assist stakeholder engagement</w:t>
      </w:r>
      <w:r w:rsidRPr="00946781">
        <w:rPr>
          <w:rFonts w:cs="Arial"/>
        </w:rPr>
        <w:t xml:space="preserve">. As such it should be noted that all non-functional requirements may not be present in </w:t>
      </w:r>
      <w:r w:rsidRPr="00946781">
        <w:rPr>
          <w:rFonts w:cs="Arial"/>
        </w:rPr>
        <w:fldChar w:fldCharType="begin"/>
      </w:r>
      <w:r w:rsidRPr="00946781">
        <w:rPr>
          <w:rFonts w:cs="Arial"/>
        </w:rPr>
        <w:instrText xml:space="preserve"> REF _Ref161380011 \h  \* MERGEFORMAT </w:instrText>
      </w:r>
      <w:r w:rsidRPr="00946781">
        <w:rPr>
          <w:rFonts w:cs="Arial"/>
        </w:rPr>
      </w:r>
      <w:r w:rsidRPr="00946781">
        <w:rPr>
          <w:rFonts w:cs="Arial"/>
        </w:rPr>
        <w:fldChar w:fldCharType="separate"/>
      </w:r>
      <w:r w:rsidRPr="00946781">
        <w:t xml:space="preserve">Table </w:t>
      </w:r>
      <w:r w:rsidRPr="00946781">
        <w:rPr>
          <w:noProof/>
        </w:rPr>
        <w:t>3</w:t>
      </w:r>
      <w:r w:rsidRPr="00946781">
        <w:noBreakHyphen/>
      </w:r>
      <w:r w:rsidRPr="00946781">
        <w:rPr>
          <w:noProof/>
        </w:rPr>
        <w:t>1</w:t>
      </w:r>
      <w:r w:rsidRPr="00946781">
        <w:rPr>
          <w:rFonts w:cs="Arial"/>
        </w:rPr>
        <w:fldChar w:fldCharType="end"/>
      </w:r>
      <w:r w:rsidRPr="00946781">
        <w:rPr>
          <w:rFonts w:cs="Arial"/>
        </w:rPr>
        <w:t xml:space="preserve"> from stakeholders due to negative perception of emerging technology.</w:t>
      </w:r>
      <w:r w:rsidRPr="003B59F4">
        <w:rPr>
          <w:rFonts w:cs="Arial"/>
        </w:rPr>
        <w:t xml:space="preserve"> </w:t>
      </w:r>
    </w:p>
    <w:p w14:paraId="28A0D067" w14:textId="77777777" w:rsidR="00641338" w:rsidRDefault="00641338" w:rsidP="00641338">
      <w:pPr>
        <w:rPr>
          <w:rFonts w:cs="Arial"/>
        </w:rPr>
      </w:pPr>
    </w:p>
    <w:p w14:paraId="3C67C04E" w14:textId="77777777" w:rsidR="00641338" w:rsidRPr="003B59F4" w:rsidRDefault="00641338" w:rsidP="00641338">
      <w:pPr>
        <w:pStyle w:val="Heading2"/>
      </w:pPr>
      <w:bookmarkStart w:id="66" w:name="_Toc161681636"/>
      <w:r>
        <w:lastRenderedPageBreak/>
        <w:t>Functional Re</w:t>
      </w:r>
      <w:r w:rsidRPr="003B59F4">
        <w:t>quirements</w:t>
      </w:r>
      <w:bookmarkEnd w:id="66"/>
      <w:r w:rsidRPr="003B59F4">
        <w:t xml:space="preserve"> </w:t>
      </w:r>
    </w:p>
    <w:p w14:paraId="734955B6" w14:textId="77777777" w:rsidR="00641338" w:rsidRPr="003B59F4" w:rsidRDefault="00641338" w:rsidP="00641338">
      <w:pPr>
        <w:rPr>
          <w:rFonts w:cs="Arial"/>
        </w:rPr>
      </w:pPr>
      <w:r w:rsidRPr="003B59F4">
        <w:rPr>
          <w:rFonts w:cs="Arial"/>
        </w:rPr>
        <w:t xml:space="preserve">To identify all functional requirements, a functional analysis technique was employed. </w:t>
      </w:r>
      <w:r w:rsidRPr="00370BB4">
        <w:rPr>
          <w:rFonts w:cs="Arial"/>
        </w:rPr>
        <w:t>This was achieved without SME input due to the challenges mentioned in section 3.1. However, background research was referenced to aid the identification of functional requirements.</w:t>
      </w:r>
      <w:r>
        <w:rPr>
          <w:rFonts w:cs="Arial"/>
        </w:rPr>
        <w:t xml:space="preserve"> </w:t>
      </w:r>
      <w:r w:rsidRPr="003B59F4">
        <w:rPr>
          <w:rFonts w:cs="Arial"/>
        </w:rPr>
        <w:t xml:space="preserve"> </w:t>
      </w:r>
    </w:p>
    <w:p w14:paraId="5F6A1E1A" w14:textId="77777777" w:rsidR="00641338" w:rsidRPr="00370BB4" w:rsidRDefault="00641338" w:rsidP="00641338">
      <w:pPr>
        <w:rPr>
          <w:rFonts w:cs="Arial"/>
        </w:rPr>
      </w:pPr>
      <w:r w:rsidRPr="00370BB4">
        <w:rPr>
          <w:rFonts w:cs="Arial"/>
        </w:rPr>
        <w:t>The functional analysis consists of three flow charts. The overall system flow chart (</w:t>
      </w:r>
      <w:r w:rsidRPr="00370BB4">
        <w:rPr>
          <w:rFonts w:cs="Arial"/>
        </w:rPr>
        <w:fldChar w:fldCharType="begin"/>
      </w:r>
      <w:r w:rsidRPr="00370BB4">
        <w:rPr>
          <w:rFonts w:cs="Arial"/>
        </w:rPr>
        <w:instrText xml:space="preserve"> REF _Ref161380768 \h  \* MERGEFORMAT </w:instrText>
      </w:r>
      <w:r w:rsidRPr="00370BB4">
        <w:rPr>
          <w:rFonts w:cs="Arial"/>
        </w:rPr>
      </w:r>
      <w:r w:rsidRPr="00370BB4">
        <w:rPr>
          <w:rFonts w:cs="Arial"/>
        </w:rPr>
        <w:fldChar w:fldCharType="separate"/>
      </w:r>
      <w:r w:rsidRPr="00370BB4">
        <w:t xml:space="preserve">Figure </w:t>
      </w:r>
      <w:r w:rsidRPr="00370BB4">
        <w:rPr>
          <w:noProof/>
        </w:rPr>
        <w:t>3</w:t>
      </w:r>
      <w:r w:rsidRPr="00370BB4">
        <w:noBreakHyphen/>
      </w:r>
      <w:r w:rsidRPr="00370BB4">
        <w:rPr>
          <w:noProof/>
        </w:rPr>
        <w:t>1</w:t>
      </w:r>
      <w:r w:rsidRPr="00370BB4">
        <w:rPr>
          <w:rFonts w:cs="Arial"/>
        </w:rPr>
        <w:fldChar w:fldCharType="end"/>
      </w:r>
      <w:r w:rsidRPr="00370BB4">
        <w:rPr>
          <w:rFonts w:cs="Arial"/>
        </w:rPr>
        <w:t>)</w:t>
      </w:r>
      <w:r>
        <w:rPr>
          <w:rFonts w:cs="Arial"/>
        </w:rPr>
        <w:t>, which</w:t>
      </w:r>
      <w:r w:rsidRPr="00370BB4">
        <w:rPr>
          <w:rFonts w:cs="Arial"/>
        </w:rPr>
        <w:t xml:space="preserve"> allows a user to execute a pick and place routine from start to finish. </w:t>
      </w:r>
      <w:r>
        <w:rPr>
          <w:rFonts w:cs="Arial"/>
        </w:rPr>
        <w:t>A</w:t>
      </w:r>
      <w:r w:rsidRPr="00370BB4">
        <w:rPr>
          <w:rFonts w:cs="Arial"/>
        </w:rPr>
        <w:t xml:space="preserve"> sub-</w:t>
      </w:r>
      <w:r>
        <w:rPr>
          <w:rFonts w:cs="Arial"/>
        </w:rPr>
        <w:t>routine</w:t>
      </w:r>
      <w:r w:rsidRPr="00370BB4">
        <w:rPr>
          <w:rFonts w:cs="Arial"/>
        </w:rPr>
        <w:t xml:space="preserve"> called safety (</w:t>
      </w:r>
      <w:r w:rsidRPr="00370BB4">
        <w:rPr>
          <w:rFonts w:cs="Arial"/>
        </w:rPr>
        <w:fldChar w:fldCharType="begin"/>
      </w:r>
      <w:r w:rsidRPr="00370BB4">
        <w:rPr>
          <w:rFonts w:cs="Arial"/>
        </w:rPr>
        <w:instrText xml:space="preserve"> REF _Ref161380947 \h  \* MERGEFORMAT </w:instrText>
      </w:r>
      <w:r w:rsidRPr="00370BB4">
        <w:rPr>
          <w:rFonts w:cs="Arial"/>
        </w:rPr>
      </w:r>
      <w:r w:rsidRPr="00370BB4">
        <w:rPr>
          <w:rFonts w:cs="Arial"/>
        </w:rPr>
        <w:fldChar w:fldCharType="separate"/>
      </w:r>
      <w:r w:rsidRPr="00370BB4">
        <w:t xml:space="preserve">Figure </w:t>
      </w:r>
      <w:r w:rsidRPr="00370BB4">
        <w:rPr>
          <w:noProof/>
        </w:rPr>
        <w:t>3</w:t>
      </w:r>
      <w:r w:rsidRPr="00370BB4">
        <w:noBreakHyphen/>
      </w:r>
      <w:r w:rsidRPr="00370BB4">
        <w:rPr>
          <w:noProof/>
        </w:rPr>
        <w:t>2</w:t>
      </w:r>
      <w:r w:rsidRPr="00370BB4">
        <w:rPr>
          <w:rFonts w:cs="Arial"/>
        </w:rPr>
        <w:fldChar w:fldCharType="end"/>
      </w:r>
      <w:r w:rsidRPr="00370BB4">
        <w:rPr>
          <w:rFonts w:cs="Arial"/>
        </w:rPr>
        <w:t xml:space="preserve">), and </w:t>
      </w:r>
      <w:r>
        <w:rPr>
          <w:rFonts w:cs="Arial"/>
        </w:rPr>
        <w:t xml:space="preserve">another sub-routine called </w:t>
      </w:r>
      <w:r w:rsidRPr="00370BB4">
        <w:rPr>
          <w:rFonts w:cs="Arial"/>
        </w:rPr>
        <w:t>Operation (</w:t>
      </w:r>
      <w:r w:rsidRPr="00370BB4">
        <w:rPr>
          <w:rFonts w:cs="Arial"/>
        </w:rPr>
        <w:fldChar w:fldCharType="begin"/>
      </w:r>
      <w:r w:rsidRPr="00370BB4">
        <w:rPr>
          <w:rFonts w:cs="Arial"/>
        </w:rPr>
        <w:instrText xml:space="preserve"> REF _Ref161380936 \h  \* MERGEFORMAT </w:instrText>
      </w:r>
      <w:r w:rsidRPr="00370BB4">
        <w:rPr>
          <w:rFonts w:cs="Arial"/>
        </w:rPr>
      </w:r>
      <w:r w:rsidRPr="00370BB4">
        <w:rPr>
          <w:rFonts w:cs="Arial"/>
        </w:rPr>
        <w:fldChar w:fldCharType="separate"/>
      </w:r>
      <w:r w:rsidRPr="00370BB4">
        <w:t xml:space="preserve">Figure </w:t>
      </w:r>
      <w:r w:rsidRPr="00370BB4">
        <w:rPr>
          <w:noProof/>
        </w:rPr>
        <w:t>3</w:t>
      </w:r>
      <w:r w:rsidRPr="00370BB4">
        <w:noBreakHyphen/>
      </w:r>
      <w:r w:rsidRPr="00370BB4">
        <w:rPr>
          <w:noProof/>
        </w:rPr>
        <w:t>3</w:t>
      </w:r>
      <w:r w:rsidRPr="00370BB4">
        <w:rPr>
          <w:rFonts w:cs="Arial"/>
        </w:rPr>
        <w:fldChar w:fldCharType="end"/>
      </w:r>
      <w:r w:rsidRPr="00370BB4">
        <w:rPr>
          <w:rFonts w:cs="Arial"/>
        </w:rPr>
        <w:t xml:space="preserve">).  </w:t>
      </w:r>
    </w:p>
    <w:p w14:paraId="0511B65F" w14:textId="77777777" w:rsidR="00641338" w:rsidRDefault="00641338" w:rsidP="00641338">
      <w:pPr>
        <w:rPr>
          <w:rFonts w:cs="Arial"/>
        </w:rPr>
      </w:pPr>
      <w:r>
        <w:rPr>
          <w:rFonts w:cs="Arial"/>
          <w:noProof/>
          <w:lang w:eastAsia="en-GB"/>
        </w:rPr>
        <w:lastRenderedPageBreak/>
        <w:drawing>
          <wp:anchor distT="0" distB="0" distL="114300" distR="114300" simplePos="0" relativeHeight="251704320" behindDoc="0" locked="0" layoutInCell="1" allowOverlap="1" wp14:anchorId="36A93D64" wp14:editId="15A50923">
            <wp:simplePos x="0" y="0"/>
            <wp:positionH relativeFrom="margin">
              <wp:align>center</wp:align>
            </wp:positionH>
            <wp:positionV relativeFrom="paragraph">
              <wp:posOffset>259606</wp:posOffset>
            </wp:positionV>
            <wp:extent cx="5653420" cy="7362496"/>
            <wp:effectExtent l="0" t="0" r="444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53420" cy="7362496"/>
                    </a:xfrm>
                    <a:prstGeom prst="rect">
                      <a:avLst/>
                    </a:prstGeom>
                    <a:noFill/>
                  </pic:spPr>
                </pic:pic>
              </a:graphicData>
            </a:graphic>
          </wp:anchor>
        </w:drawing>
      </w:r>
    </w:p>
    <w:p w14:paraId="138E15B5" w14:textId="77777777" w:rsidR="00641338" w:rsidRPr="003B59F4" w:rsidRDefault="00641338" w:rsidP="00641338">
      <w:pPr>
        <w:pStyle w:val="Caption"/>
        <w:jc w:val="center"/>
        <w:rPr>
          <w:rFonts w:cs="Arial"/>
        </w:rPr>
      </w:pPr>
      <w:bookmarkStart w:id="67" w:name="_Ref161380768"/>
      <w:bookmarkStart w:id="68" w:name="_Toc161681675"/>
      <w:r>
        <w:t xml:space="preserve">Figure </w:t>
      </w:r>
      <w:r w:rsidR="00726656">
        <w:fldChar w:fldCharType="begin"/>
      </w:r>
      <w:r w:rsidR="00726656">
        <w:instrText xml:space="preserve"> STYLEREF 1 \s </w:instrText>
      </w:r>
      <w:r w:rsidR="00726656">
        <w:fldChar w:fldCharType="separate"/>
      </w:r>
      <w:r>
        <w:rPr>
          <w:noProof/>
        </w:rPr>
        <w:t>3</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1</w:t>
      </w:r>
      <w:r w:rsidR="00726656">
        <w:rPr>
          <w:noProof/>
        </w:rPr>
        <w:fldChar w:fldCharType="end"/>
      </w:r>
      <w:bookmarkEnd w:id="67"/>
      <w:r>
        <w:t xml:space="preserve"> System Functional Analysis</w:t>
      </w:r>
      <w:bookmarkEnd w:id="68"/>
    </w:p>
    <w:p w14:paraId="4CE38743" w14:textId="77777777" w:rsidR="00641338" w:rsidRPr="003B59F4" w:rsidRDefault="00641338" w:rsidP="00641338">
      <w:pPr>
        <w:jc w:val="center"/>
        <w:rPr>
          <w:rFonts w:cs="Arial"/>
        </w:rPr>
      </w:pPr>
    </w:p>
    <w:p w14:paraId="4FC8EC42" w14:textId="77777777" w:rsidR="00641338" w:rsidRPr="00370BB4" w:rsidRDefault="00641338" w:rsidP="00641338">
      <w:pPr>
        <w:pStyle w:val="ListParagraph"/>
        <w:numPr>
          <w:ilvl w:val="0"/>
          <w:numId w:val="11"/>
        </w:numPr>
        <w:rPr>
          <w:rFonts w:cs="Arial"/>
        </w:rPr>
      </w:pPr>
      <w:r w:rsidRPr="00370BB4">
        <w:rPr>
          <w:noProof/>
          <w:lang w:eastAsia="en-GB"/>
        </w:rPr>
        <w:lastRenderedPageBreak/>
        <w:drawing>
          <wp:anchor distT="0" distB="0" distL="114300" distR="114300" simplePos="0" relativeHeight="251701248" behindDoc="0" locked="0" layoutInCell="1" allowOverlap="1" wp14:anchorId="775C3517" wp14:editId="276DA818">
            <wp:simplePos x="0" y="0"/>
            <wp:positionH relativeFrom="margin">
              <wp:posOffset>881673</wp:posOffset>
            </wp:positionH>
            <wp:positionV relativeFrom="paragraph">
              <wp:posOffset>1901512</wp:posOffset>
            </wp:positionV>
            <wp:extent cx="4286885" cy="331724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286885" cy="3317240"/>
                    </a:xfrm>
                    <a:prstGeom prst="rect">
                      <a:avLst/>
                    </a:prstGeom>
                  </pic:spPr>
                </pic:pic>
              </a:graphicData>
            </a:graphic>
            <wp14:sizeRelH relativeFrom="margin">
              <wp14:pctWidth>0</wp14:pctWidth>
            </wp14:sizeRelH>
            <wp14:sizeRelV relativeFrom="margin">
              <wp14:pctHeight>0</wp14:pctHeight>
            </wp14:sizeRelV>
          </wp:anchor>
        </w:drawing>
      </w:r>
      <w:r w:rsidRPr="00370BB4">
        <w:rPr>
          <w:rFonts w:cs="Arial"/>
        </w:rPr>
        <w:t>Sub routine Safety (</w:t>
      </w:r>
      <w:r w:rsidRPr="00370BB4">
        <w:rPr>
          <w:rFonts w:cs="Arial"/>
        </w:rPr>
        <w:fldChar w:fldCharType="begin"/>
      </w:r>
      <w:r w:rsidRPr="00370BB4">
        <w:rPr>
          <w:rFonts w:cs="Arial"/>
        </w:rPr>
        <w:instrText xml:space="preserve"> REF _Ref161380947 \h </w:instrText>
      </w:r>
      <w:r>
        <w:rPr>
          <w:rFonts w:cs="Arial"/>
        </w:rPr>
        <w:instrText xml:space="preserve"> \* MERGEFORMAT </w:instrText>
      </w:r>
      <w:r w:rsidRPr="00370BB4">
        <w:rPr>
          <w:rFonts w:cs="Arial"/>
        </w:rPr>
      </w:r>
      <w:r w:rsidRPr="00370BB4">
        <w:rPr>
          <w:rFonts w:cs="Arial"/>
        </w:rPr>
        <w:fldChar w:fldCharType="separate"/>
      </w:r>
      <w:r w:rsidRPr="00370BB4">
        <w:t xml:space="preserve">Figure </w:t>
      </w:r>
      <w:r w:rsidRPr="00370BB4">
        <w:rPr>
          <w:noProof/>
        </w:rPr>
        <w:t>3</w:t>
      </w:r>
      <w:r w:rsidRPr="00370BB4">
        <w:noBreakHyphen/>
      </w:r>
      <w:r w:rsidRPr="00370BB4">
        <w:rPr>
          <w:noProof/>
        </w:rPr>
        <w:t>2</w:t>
      </w:r>
      <w:r w:rsidRPr="00370BB4">
        <w:rPr>
          <w:rFonts w:cs="Arial"/>
        </w:rPr>
        <w:fldChar w:fldCharType="end"/>
      </w:r>
      <w:r w:rsidRPr="00370BB4">
        <w:rPr>
          <w:rFonts w:cs="Arial"/>
        </w:rPr>
        <w:t xml:space="preserve">) is a process to monitor the systems force, speed, temperature, local environment, emergency stop (e-stop), and potential chemical reactions. This sub routine checks the values for each of these conditions and returns the value to the main program. If any of these conditions exceed a set threshold the emergency stop will function followed by a notification to the user of the error. This routine is continuously checked as Sub Operation is being executed. </w:t>
      </w:r>
    </w:p>
    <w:p w14:paraId="6A1C6E6D" w14:textId="77777777" w:rsidR="00641338" w:rsidRPr="003B59F4" w:rsidRDefault="00641338" w:rsidP="00641338">
      <w:pPr>
        <w:pStyle w:val="Caption"/>
        <w:jc w:val="center"/>
        <w:rPr>
          <w:rFonts w:cs="Arial"/>
        </w:rPr>
      </w:pPr>
      <w:bookmarkStart w:id="69" w:name="_Ref161380947"/>
      <w:bookmarkStart w:id="70" w:name="_Toc161681676"/>
      <w:r>
        <w:t xml:space="preserve">Figure </w:t>
      </w:r>
      <w:r w:rsidR="00726656">
        <w:fldChar w:fldCharType="begin"/>
      </w:r>
      <w:r w:rsidR="00726656">
        <w:instrText xml:space="preserve"> STYLEREF 1 \s </w:instrText>
      </w:r>
      <w:r w:rsidR="00726656">
        <w:fldChar w:fldCharType="separate"/>
      </w:r>
      <w:r>
        <w:rPr>
          <w:noProof/>
        </w:rPr>
        <w:t>3</w:t>
      </w:r>
      <w:r w:rsidR="00726656">
        <w:rPr>
          <w:noProof/>
        </w:rPr>
        <w:fldChar w:fldCharType="end"/>
      </w:r>
      <w:r>
        <w:noBreakHyphen/>
      </w:r>
      <w:r w:rsidR="00726656">
        <w:fldChar w:fldCharType="begin"/>
      </w:r>
      <w:r w:rsidR="00726656">
        <w:instrText xml:space="preserve"> SEQ Figure \* ARABIC \</w:instrText>
      </w:r>
      <w:r w:rsidR="00726656">
        <w:instrText xml:space="preserve">s 1 </w:instrText>
      </w:r>
      <w:r w:rsidR="00726656">
        <w:fldChar w:fldCharType="separate"/>
      </w:r>
      <w:r>
        <w:rPr>
          <w:noProof/>
        </w:rPr>
        <w:t>2</w:t>
      </w:r>
      <w:r w:rsidR="00726656">
        <w:rPr>
          <w:noProof/>
        </w:rPr>
        <w:fldChar w:fldCharType="end"/>
      </w:r>
      <w:bookmarkEnd w:id="69"/>
      <w:r>
        <w:t xml:space="preserve"> Sub-routine Safety Flow Diagram</w:t>
      </w:r>
      <w:bookmarkEnd w:id="70"/>
    </w:p>
    <w:p w14:paraId="5FC52C41" w14:textId="77777777" w:rsidR="00641338" w:rsidRPr="003B59F4" w:rsidRDefault="00641338" w:rsidP="00641338">
      <w:pPr>
        <w:pStyle w:val="ListParagraph"/>
        <w:rPr>
          <w:rFonts w:cs="Arial"/>
        </w:rPr>
      </w:pPr>
    </w:p>
    <w:p w14:paraId="2A3F9F98" w14:textId="77777777" w:rsidR="00641338" w:rsidRPr="003B59F4" w:rsidRDefault="00641338" w:rsidP="00641338">
      <w:pPr>
        <w:pStyle w:val="ListParagraph"/>
        <w:numPr>
          <w:ilvl w:val="0"/>
          <w:numId w:val="11"/>
        </w:numPr>
        <w:rPr>
          <w:rFonts w:cs="Arial"/>
        </w:rPr>
      </w:pPr>
      <w:r w:rsidRPr="003B59F4">
        <w:rPr>
          <w:rFonts w:cs="Arial"/>
        </w:rPr>
        <w:t>Sub Operation</w:t>
      </w:r>
      <w:r>
        <w:rPr>
          <w:rFonts w:cs="Arial"/>
        </w:rPr>
        <w:t xml:space="preserve"> (</w:t>
      </w:r>
      <w:r w:rsidRPr="00370BB4">
        <w:rPr>
          <w:rFonts w:cs="Arial"/>
        </w:rPr>
        <w:fldChar w:fldCharType="begin"/>
      </w:r>
      <w:r w:rsidRPr="00370BB4">
        <w:rPr>
          <w:rFonts w:cs="Arial"/>
        </w:rPr>
        <w:instrText xml:space="preserve"> REF _Ref161380936 \h </w:instrText>
      </w:r>
      <w:r>
        <w:rPr>
          <w:rFonts w:cs="Arial"/>
        </w:rPr>
        <w:instrText xml:space="preserve"> \* MERGEFORMAT </w:instrText>
      </w:r>
      <w:r w:rsidRPr="00370BB4">
        <w:rPr>
          <w:rFonts w:cs="Arial"/>
        </w:rPr>
      </w:r>
      <w:r w:rsidRPr="00370BB4">
        <w:rPr>
          <w:rFonts w:cs="Arial"/>
        </w:rPr>
        <w:fldChar w:fldCharType="separate"/>
      </w:r>
      <w:r w:rsidRPr="00370BB4">
        <w:t xml:space="preserve">Figure </w:t>
      </w:r>
      <w:r w:rsidRPr="00370BB4">
        <w:rPr>
          <w:noProof/>
        </w:rPr>
        <w:t>3</w:t>
      </w:r>
      <w:r w:rsidRPr="00370BB4">
        <w:noBreakHyphen/>
      </w:r>
      <w:r w:rsidRPr="00370BB4">
        <w:rPr>
          <w:noProof/>
        </w:rPr>
        <w:t>3</w:t>
      </w:r>
      <w:r w:rsidRPr="00370BB4">
        <w:rPr>
          <w:rFonts w:cs="Arial"/>
        </w:rPr>
        <w:fldChar w:fldCharType="end"/>
      </w:r>
      <w:r w:rsidRPr="00370BB4">
        <w:rPr>
          <w:rFonts w:cs="Arial"/>
        </w:rPr>
        <w:t>) is the end-to-end process of a tool being selected, equipped, and utilised to pic</w:t>
      </w:r>
      <w:r w:rsidRPr="003B59F4">
        <w:rPr>
          <w:rFonts w:cs="Arial"/>
        </w:rPr>
        <w:t>k and place an energetic component. Throughout the routine there are three checks. One to verify the tool has been corre</w:t>
      </w:r>
      <w:r>
        <w:rPr>
          <w:rFonts w:cs="Arial"/>
        </w:rPr>
        <w:t>ctly selected, one to ensure the component has been correctly gripped, and finally a</w:t>
      </w:r>
      <w:r w:rsidRPr="003B59F4">
        <w:rPr>
          <w:rFonts w:cs="Arial"/>
        </w:rPr>
        <w:t xml:space="preserve"> check to ensure the component has been moved to the desired position. </w:t>
      </w:r>
    </w:p>
    <w:p w14:paraId="65DA45DC" w14:textId="77777777" w:rsidR="00641338" w:rsidRDefault="00641338" w:rsidP="00641338">
      <w:pPr>
        <w:rPr>
          <w:rFonts w:cs="Arial"/>
        </w:rPr>
      </w:pPr>
      <w:r w:rsidRPr="003B59F4">
        <w:rPr>
          <w:rFonts w:cs="Arial"/>
        </w:rPr>
        <w:t xml:space="preserve"> </w:t>
      </w:r>
    </w:p>
    <w:p w14:paraId="01B6F93E" w14:textId="77777777" w:rsidR="00641338" w:rsidRDefault="00641338" w:rsidP="00641338">
      <w:pPr>
        <w:rPr>
          <w:rFonts w:cs="Arial"/>
        </w:rPr>
      </w:pPr>
    </w:p>
    <w:p w14:paraId="63847DB6" w14:textId="77777777" w:rsidR="00641338" w:rsidRDefault="00641338" w:rsidP="00641338">
      <w:pPr>
        <w:pStyle w:val="Caption"/>
        <w:jc w:val="center"/>
        <w:rPr>
          <w:rFonts w:cs="Arial"/>
        </w:rPr>
      </w:pPr>
      <w:bookmarkStart w:id="71" w:name="_Ref161380936"/>
      <w:bookmarkStart w:id="72" w:name="_Toc161681677"/>
      <w:r>
        <w:lastRenderedPageBreak/>
        <w:t xml:space="preserve">Figure </w:t>
      </w:r>
      <w:r w:rsidR="00726656">
        <w:fldChar w:fldCharType="begin"/>
      </w:r>
      <w:r w:rsidR="00726656">
        <w:instrText xml:space="preserve"> STYLEREF 1 \s </w:instrText>
      </w:r>
      <w:r w:rsidR="00726656">
        <w:fldChar w:fldCharType="separate"/>
      </w:r>
      <w:r>
        <w:rPr>
          <w:noProof/>
        </w:rPr>
        <w:t>3</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3</w:t>
      </w:r>
      <w:r w:rsidR="00726656">
        <w:rPr>
          <w:noProof/>
        </w:rPr>
        <w:fldChar w:fldCharType="end"/>
      </w:r>
      <w:bookmarkEnd w:id="71"/>
      <w:r>
        <w:t xml:space="preserve"> Sub-routine Operation Flow Diagram</w:t>
      </w:r>
      <w:r>
        <w:rPr>
          <w:noProof/>
          <w:lang w:eastAsia="en-GB"/>
        </w:rPr>
        <w:drawing>
          <wp:anchor distT="0" distB="0" distL="114300" distR="114300" simplePos="0" relativeHeight="251702272" behindDoc="0" locked="0" layoutInCell="1" allowOverlap="1" wp14:anchorId="34D67A8F" wp14:editId="232891A0">
            <wp:simplePos x="0" y="0"/>
            <wp:positionH relativeFrom="margin">
              <wp:align>center</wp:align>
            </wp:positionH>
            <wp:positionV relativeFrom="paragraph">
              <wp:posOffset>-483</wp:posOffset>
            </wp:positionV>
            <wp:extent cx="4638675" cy="4505325"/>
            <wp:effectExtent l="0" t="0" r="9525" b="952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638675" cy="4505325"/>
                    </a:xfrm>
                    <a:prstGeom prst="rect">
                      <a:avLst/>
                    </a:prstGeom>
                  </pic:spPr>
                </pic:pic>
              </a:graphicData>
            </a:graphic>
          </wp:anchor>
        </w:drawing>
      </w:r>
      <w:bookmarkEnd w:id="72"/>
    </w:p>
    <w:p w14:paraId="6CD7A62E" w14:textId="77777777" w:rsidR="00641338" w:rsidRPr="003B59F4" w:rsidRDefault="00641338" w:rsidP="00641338">
      <w:pPr>
        <w:rPr>
          <w:rFonts w:cs="Arial"/>
        </w:rPr>
      </w:pPr>
    </w:p>
    <w:p w14:paraId="280F153E" w14:textId="77777777" w:rsidR="00641338" w:rsidRPr="003B59F4" w:rsidRDefault="00641338" w:rsidP="00641338">
      <w:pPr>
        <w:rPr>
          <w:rFonts w:cs="Arial"/>
        </w:rPr>
      </w:pPr>
      <w:r w:rsidRPr="003B59F4">
        <w:rPr>
          <w:rFonts w:cs="Arial"/>
        </w:rPr>
        <w:t xml:space="preserve">Overall </w:t>
      </w:r>
      <w:r>
        <w:rPr>
          <w:rFonts w:cs="Arial"/>
        </w:rPr>
        <w:fldChar w:fldCharType="begin"/>
      </w:r>
      <w:r>
        <w:rPr>
          <w:rFonts w:cs="Arial"/>
        </w:rPr>
        <w:instrText xml:space="preserve"> REF _Ref161380768 \h </w:instrText>
      </w:r>
      <w:r>
        <w:rPr>
          <w:rFonts w:cs="Arial"/>
        </w:rPr>
      </w:r>
      <w:r>
        <w:rPr>
          <w:rFonts w:cs="Arial"/>
        </w:rPr>
        <w:fldChar w:fldCharType="separate"/>
      </w:r>
      <w:r>
        <w:t xml:space="preserve">Figure </w:t>
      </w:r>
      <w:r>
        <w:rPr>
          <w:noProof/>
        </w:rPr>
        <w:t>3</w:t>
      </w:r>
      <w:r>
        <w:noBreakHyphen/>
      </w:r>
      <w:r>
        <w:rPr>
          <w:noProof/>
        </w:rPr>
        <w:t>1</w:t>
      </w:r>
      <w:r>
        <w:rPr>
          <w:rFonts w:cs="Arial"/>
        </w:rPr>
        <w:fldChar w:fldCharType="end"/>
      </w:r>
      <w:r>
        <w:rPr>
          <w:rFonts w:cs="Arial"/>
        </w:rPr>
        <w:t xml:space="preserve"> </w:t>
      </w:r>
      <w:r w:rsidRPr="003B59F4">
        <w:rPr>
          <w:rFonts w:cs="Arial"/>
        </w:rPr>
        <w:t>is limited due to little stakeholder engagement. However,</w:t>
      </w:r>
      <w:r>
        <w:rPr>
          <w:rFonts w:cs="Arial"/>
        </w:rPr>
        <w:t xml:space="preserve"> </w:t>
      </w:r>
      <w:r w:rsidRPr="003B59F4">
        <w:rPr>
          <w:rFonts w:cs="Arial"/>
        </w:rPr>
        <w:t>as a minimum</w:t>
      </w:r>
      <w:r>
        <w:rPr>
          <w:rFonts w:cs="Arial"/>
        </w:rPr>
        <w:t>,</w:t>
      </w:r>
      <w:r w:rsidRPr="003B59F4">
        <w:rPr>
          <w:rFonts w:cs="Arial"/>
        </w:rPr>
        <w:t xml:space="preserve"> it does satisfy the mission statement. Once stakeholder engagement has been achieved these flow charts should be reviewed to introduce new functions. It is proposed the overarching flow chart remains similar as a foundation. New tasks can be easily bolted on as new sub-routines in which the program will decide which one to call. The benefit of this is to reduce time in the future to develop specific applications. </w:t>
      </w:r>
    </w:p>
    <w:p w14:paraId="65AEBFF7" w14:textId="77777777" w:rsidR="00641338" w:rsidRDefault="00641338" w:rsidP="00641338">
      <w:pPr>
        <w:rPr>
          <w:rFonts w:cs="Arial"/>
        </w:rPr>
      </w:pPr>
    </w:p>
    <w:p w14:paraId="7C075BC4" w14:textId="77777777" w:rsidR="00641338" w:rsidRPr="003B59F4" w:rsidRDefault="00641338" w:rsidP="00641338">
      <w:pPr>
        <w:rPr>
          <w:rFonts w:cs="Arial"/>
        </w:rPr>
      </w:pPr>
    </w:p>
    <w:p w14:paraId="415863C4" w14:textId="77777777" w:rsidR="00641338" w:rsidRPr="003B59F4" w:rsidRDefault="00641338" w:rsidP="00641338">
      <w:pPr>
        <w:pStyle w:val="Heading2"/>
      </w:pPr>
      <w:bookmarkStart w:id="73" w:name="_Toc161681637"/>
      <w:r w:rsidRPr="003B59F4">
        <w:lastRenderedPageBreak/>
        <w:t>Pairwise Comparison, and Functional Metrics</w:t>
      </w:r>
      <w:bookmarkEnd w:id="73"/>
      <w:r w:rsidRPr="003B59F4">
        <w:t xml:space="preserve"> </w:t>
      </w:r>
    </w:p>
    <w:p w14:paraId="76F82FE4" w14:textId="77777777" w:rsidR="00641338" w:rsidRPr="003B59F4" w:rsidRDefault="00641338" w:rsidP="00641338">
      <w:pPr>
        <w:rPr>
          <w:rFonts w:cs="Arial"/>
        </w:rPr>
      </w:pPr>
      <w:r w:rsidRPr="003B59F4">
        <w:rPr>
          <w:rFonts w:cs="Arial"/>
        </w:rPr>
        <w:t xml:space="preserve">To adequately develop or procure a system which achieves the stakeholder non-functional and functional requirements a pairwise comparison, and functional metrics graph was produced. These were achieved by comparing non-functional requirements against one another to create a hierarchy. The non-functional requirements with their importance were then compared to the functions identified from Section 2.1 and assigned a value based on their relation. This allowed the </w:t>
      </w:r>
      <w:r>
        <w:rPr>
          <w:rFonts w:cs="Arial"/>
        </w:rPr>
        <w:t>value of the functional requirements</w:t>
      </w:r>
      <w:r w:rsidRPr="003B59F4">
        <w:rPr>
          <w:rFonts w:cs="Arial"/>
        </w:rPr>
        <w:t xml:space="preserve"> to be identified. </w:t>
      </w:r>
    </w:p>
    <w:p w14:paraId="2A5227EE" w14:textId="77777777" w:rsidR="00641338" w:rsidRPr="003B59F4" w:rsidRDefault="00641338" w:rsidP="00641338">
      <w:pPr>
        <w:rPr>
          <w:rFonts w:cs="Arial"/>
        </w:rPr>
      </w:pPr>
    </w:p>
    <w:p w14:paraId="2CD290BB" w14:textId="77777777" w:rsidR="00641338" w:rsidRPr="003B59F4" w:rsidRDefault="00641338" w:rsidP="00641338">
      <w:pPr>
        <w:pStyle w:val="Heading3"/>
      </w:pPr>
      <w:r w:rsidRPr="003B59F4">
        <w:t xml:space="preserve"> </w:t>
      </w:r>
      <w:bookmarkStart w:id="74" w:name="_Toc161681638"/>
      <w:r w:rsidRPr="003B59F4">
        <w:t>Non-Functional Hierarchy</w:t>
      </w:r>
      <w:bookmarkEnd w:id="74"/>
      <w:r w:rsidRPr="003B59F4">
        <w:t xml:space="preserve"> </w:t>
      </w:r>
    </w:p>
    <w:p w14:paraId="25072369" w14:textId="77777777" w:rsidR="00641338" w:rsidRDefault="00641338" w:rsidP="00641338">
      <w:pPr>
        <w:rPr>
          <w:rFonts w:cs="Arial"/>
        </w:rPr>
        <w:sectPr w:rsidR="00641338" w:rsidSect="004A5DF6">
          <w:headerReference w:type="default" r:id="rId28"/>
          <w:pgSz w:w="11906" w:h="16838" w:code="9"/>
          <w:pgMar w:top="1701" w:right="1701" w:bottom="1701" w:left="1701" w:header="709" w:footer="851" w:gutter="0"/>
          <w:cols w:space="708"/>
          <w:docGrid w:linePitch="360"/>
        </w:sectPr>
      </w:pPr>
      <w:r>
        <w:rPr>
          <w:rFonts w:cs="Arial"/>
        </w:rPr>
        <w:fldChar w:fldCharType="begin"/>
      </w:r>
      <w:r>
        <w:rPr>
          <w:rFonts w:cs="Arial"/>
        </w:rPr>
        <w:instrText xml:space="preserve"> REF _Ref161381457 \h </w:instrText>
      </w:r>
      <w:r>
        <w:rPr>
          <w:rFonts w:cs="Arial"/>
        </w:rPr>
      </w:r>
      <w:r>
        <w:rPr>
          <w:rFonts w:cs="Arial"/>
        </w:rPr>
        <w:fldChar w:fldCharType="separate"/>
      </w:r>
      <w:r>
        <w:t xml:space="preserve">Figure </w:t>
      </w:r>
      <w:r>
        <w:rPr>
          <w:noProof/>
        </w:rPr>
        <w:t>3</w:t>
      </w:r>
      <w:r>
        <w:noBreakHyphen/>
      </w:r>
      <w:r>
        <w:rPr>
          <w:noProof/>
        </w:rPr>
        <w:t>4</w:t>
      </w:r>
      <w:r>
        <w:rPr>
          <w:rFonts w:cs="Arial"/>
        </w:rPr>
        <w:fldChar w:fldCharType="end"/>
      </w:r>
      <w:r>
        <w:rPr>
          <w:rFonts w:cs="Arial"/>
        </w:rPr>
        <w:t xml:space="preserve"> </w:t>
      </w:r>
      <w:r w:rsidRPr="003B59F4">
        <w:rPr>
          <w:rFonts w:cs="Arial"/>
        </w:rPr>
        <w:t xml:space="preserve">displays the hierarchy of non-functional requirements. The most important requirements are that is must adhere to explosive regulations, work safely with human, not crush components, and grippers must not apply friction, electrical or static impact. The least important are the integration of AI, Machine Learning (ML), </w:t>
      </w:r>
      <w:r>
        <w:rPr>
          <w:rFonts w:cs="Arial"/>
        </w:rPr>
        <w:t>Computer Aided Design (</w:t>
      </w:r>
      <w:r w:rsidRPr="003B59F4">
        <w:rPr>
          <w:rFonts w:cs="Arial"/>
        </w:rPr>
        <w:t>CAD</w:t>
      </w:r>
      <w:r>
        <w:rPr>
          <w:rFonts w:cs="Arial"/>
        </w:rPr>
        <w:t>)</w:t>
      </w:r>
      <w:r w:rsidRPr="003B59F4">
        <w:rPr>
          <w:rFonts w:cs="Arial"/>
        </w:rPr>
        <w:t xml:space="preserve">, and programming language. Based on the concerns from Section 3.1.1 the hierarchy seems adequate as it incorporates the stakeholder concerns. </w:t>
      </w:r>
    </w:p>
    <w:p w14:paraId="1DE645F1" w14:textId="77777777" w:rsidR="00641338" w:rsidRDefault="00641338" w:rsidP="00641338">
      <w:pPr>
        <w:pStyle w:val="Caption"/>
        <w:jc w:val="center"/>
        <w:rPr>
          <w:rFonts w:cs="Arial"/>
        </w:rPr>
        <w:sectPr w:rsidR="00641338" w:rsidSect="004A5DF6">
          <w:pgSz w:w="23811" w:h="16838" w:orient="landscape" w:code="8"/>
          <w:pgMar w:top="1701" w:right="1701" w:bottom="1701" w:left="1701" w:header="709" w:footer="851" w:gutter="0"/>
          <w:cols w:space="708"/>
          <w:docGrid w:linePitch="360"/>
        </w:sectPr>
      </w:pPr>
      <w:bookmarkStart w:id="75" w:name="_Ref161381457"/>
      <w:bookmarkStart w:id="76" w:name="_Toc161681678"/>
      <w:r>
        <w:rPr>
          <w:rFonts w:cs="Arial"/>
          <w:noProof/>
          <w:lang w:eastAsia="en-GB"/>
        </w:rPr>
        <w:lastRenderedPageBreak/>
        <w:drawing>
          <wp:anchor distT="0" distB="0" distL="114300" distR="114300" simplePos="0" relativeHeight="251703296" behindDoc="0" locked="0" layoutInCell="1" allowOverlap="1" wp14:anchorId="66675A26" wp14:editId="25FA5865">
            <wp:simplePos x="0" y="0"/>
            <wp:positionH relativeFrom="margin">
              <wp:align>center</wp:align>
            </wp:positionH>
            <wp:positionV relativeFrom="paragraph">
              <wp:posOffset>417</wp:posOffset>
            </wp:positionV>
            <wp:extent cx="12525590" cy="8186352"/>
            <wp:effectExtent l="0" t="0" r="0" b="571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2525590" cy="8186352"/>
                    </a:xfrm>
                    <a:prstGeom prst="rect">
                      <a:avLst/>
                    </a:prstGeom>
                    <a:noFill/>
                  </pic:spPr>
                </pic:pic>
              </a:graphicData>
            </a:graphic>
          </wp:anchor>
        </w:drawing>
      </w:r>
      <w:r>
        <w:t xml:space="preserve">Figure </w:t>
      </w:r>
      <w:r w:rsidR="00726656">
        <w:fldChar w:fldCharType="begin"/>
      </w:r>
      <w:r w:rsidR="00726656">
        <w:instrText xml:space="preserve"> STYLEREF 1 \s </w:instrText>
      </w:r>
      <w:r w:rsidR="00726656">
        <w:fldChar w:fldCharType="separate"/>
      </w:r>
      <w:r>
        <w:rPr>
          <w:noProof/>
        </w:rPr>
        <w:t>3</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4</w:t>
      </w:r>
      <w:r w:rsidR="00726656">
        <w:rPr>
          <w:noProof/>
        </w:rPr>
        <w:fldChar w:fldCharType="end"/>
      </w:r>
      <w:bookmarkEnd w:id="75"/>
      <w:r>
        <w:t xml:space="preserve"> Non-functional Pairwise Res</w:t>
      </w:r>
      <w:bookmarkEnd w:id="76"/>
    </w:p>
    <w:p w14:paraId="2615FD61" w14:textId="77777777" w:rsidR="00641338" w:rsidRPr="003B59F4" w:rsidRDefault="00641338" w:rsidP="00641338">
      <w:pPr>
        <w:pStyle w:val="Heading3"/>
      </w:pPr>
      <w:bookmarkStart w:id="77" w:name="_Toc161681639"/>
      <w:r w:rsidRPr="003B59F4">
        <w:lastRenderedPageBreak/>
        <w:t>Functional Hierarchy</w:t>
      </w:r>
      <w:bookmarkEnd w:id="77"/>
      <w:r w:rsidRPr="003B59F4">
        <w:t xml:space="preserve"> </w:t>
      </w:r>
    </w:p>
    <w:p w14:paraId="34A62903" w14:textId="77777777" w:rsidR="00641338" w:rsidRPr="003B59F4" w:rsidRDefault="00641338" w:rsidP="00641338">
      <w:pPr>
        <w:rPr>
          <w:rFonts w:cs="Arial"/>
        </w:rPr>
      </w:pPr>
      <w:r>
        <w:rPr>
          <w:rFonts w:cs="Arial"/>
        </w:rPr>
        <w:fldChar w:fldCharType="begin"/>
      </w:r>
      <w:r>
        <w:rPr>
          <w:rFonts w:cs="Arial"/>
        </w:rPr>
        <w:instrText xml:space="preserve"> REF _Ref161381730 \h </w:instrText>
      </w:r>
      <w:r>
        <w:rPr>
          <w:rFonts w:cs="Arial"/>
        </w:rPr>
      </w:r>
      <w:r>
        <w:rPr>
          <w:rFonts w:cs="Arial"/>
        </w:rPr>
        <w:fldChar w:fldCharType="separate"/>
      </w:r>
      <w:r>
        <w:t xml:space="preserve">Figure </w:t>
      </w:r>
      <w:r>
        <w:rPr>
          <w:noProof/>
        </w:rPr>
        <w:t>3</w:t>
      </w:r>
      <w:r>
        <w:noBreakHyphen/>
      </w:r>
      <w:r>
        <w:rPr>
          <w:noProof/>
        </w:rPr>
        <w:t>5</w:t>
      </w:r>
      <w:r>
        <w:rPr>
          <w:rFonts w:cs="Arial"/>
        </w:rPr>
        <w:fldChar w:fldCharType="end"/>
      </w:r>
      <w:r>
        <w:rPr>
          <w:rFonts w:cs="Arial"/>
        </w:rPr>
        <w:t xml:space="preserve"> </w:t>
      </w:r>
      <w:r w:rsidRPr="003B59F4">
        <w:rPr>
          <w:rFonts w:cs="Arial"/>
        </w:rPr>
        <w:t xml:space="preserve">displays the hierarchy of functional requirements. The most important functions are that the system can detect forces, its ability to emergency stop, and the speed the system operates. </w:t>
      </w:r>
    </w:p>
    <w:p w14:paraId="65802976" w14:textId="77777777" w:rsidR="00641338" w:rsidRPr="003B59F4" w:rsidRDefault="00641338" w:rsidP="00641338">
      <w:pPr>
        <w:rPr>
          <w:rFonts w:cs="Arial"/>
        </w:rPr>
      </w:pPr>
    </w:p>
    <w:p w14:paraId="00C377C0" w14:textId="77777777" w:rsidR="00641338" w:rsidRDefault="00641338" w:rsidP="00641338">
      <w:pPr>
        <w:rPr>
          <w:rFonts w:cs="Arial"/>
        </w:rPr>
      </w:pPr>
      <w:r w:rsidRPr="003B59F4">
        <w:rPr>
          <w:rFonts w:cs="Arial"/>
        </w:rPr>
        <w:t>Detecting forces is crucial for the system to avoid crushing components during operation. Additionally, it can assist in operation to detect anomalies in terms of unusual resistance force</w:t>
      </w:r>
      <w:r>
        <w:rPr>
          <w:rFonts w:cs="Arial"/>
        </w:rPr>
        <w:t xml:space="preserve"> being detected</w:t>
      </w:r>
      <w:r w:rsidRPr="003B59F4">
        <w:rPr>
          <w:rFonts w:cs="Arial"/>
        </w:rPr>
        <w:t xml:space="preserve">. </w:t>
      </w:r>
      <w:r>
        <w:rPr>
          <w:rFonts w:cs="Arial"/>
        </w:rPr>
        <w:t>Thus allowing the identification of non-routine tasks.</w:t>
      </w:r>
    </w:p>
    <w:p w14:paraId="65D5B918" w14:textId="77777777" w:rsidR="00641338" w:rsidRPr="003B59F4" w:rsidRDefault="00641338" w:rsidP="00641338">
      <w:pPr>
        <w:rPr>
          <w:rFonts w:cs="Arial"/>
        </w:rPr>
      </w:pPr>
    </w:p>
    <w:p w14:paraId="532ABE56" w14:textId="77777777" w:rsidR="00641338" w:rsidRPr="003B59F4" w:rsidRDefault="00641338" w:rsidP="00641338">
      <w:pPr>
        <w:rPr>
          <w:rFonts w:cs="Arial"/>
        </w:rPr>
      </w:pPr>
      <w:r w:rsidRPr="002F31D2">
        <w:rPr>
          <w:rFonts w:cs="Arial"/>
        </w:rPr>
        <w:t>The emergency stop is a critical feature to prevent accidental ignition of energetic components. However, the E-stop is based on the sensors which monitor the environment and the movement of the platform, and therefore could be argued to be a lower requirement. Ultimately, the E-stop is an important feature as it will reduce the effect of undesired stimuli which could lead to accidental ignition.</w:t>
      </w:r>
      <w:r>
        <w:rPr>
          <w:rFonts w:cs="Arial"/>
        </w:rPr>
        <w:t xml:space="preserve"> </w:t>
      </w:r>
    </w:p>
    <w:p w14:paraId="29D4CEC6" w14:textId="77777777" w:rsidR="00641338" w:rsidRPr="003B59F4" w:rsidRDefault="00641338" w:rsidP="00641338">
      <w:pPr>
        <w:rPr>
          <w:rFonts w:cs="Arial"/>
        </w:rPr>
      </w:pPr>
    </w:p>
    <w:p w14:paraId="640D3A20" w14:textId="77777777" w:rsidR="00641338" w:rsidRPr="003B59F4" w:rsidRDefault="00641338" w:rsidP="00641338">
      <w:pPr>
        <w:rPr>
          <w:rFonts w:cs="Arial"/>
        </w:rPr>
      </w:pPr>
      <w:r w:rsidRPr="003B59F4">
        <w:rPr>
          <w:rFonts w:cs="Arial"/>
        </w:rPr>
        <w:t>Furthermore, control speeds are important. As mentioned in the background research</w:t>
      </w:r>
      <w:r>
        <w:rPr>
          <w:rFonts w:cs="Arial"/>
        </w:rPr>
        <w:t>,</w:t>
      </w:r>
      <w:r w:rsidRPr="003B59F4">
        <w:rPr>
          <w:rFonts w:cs="Arial"/>
        </w:rPr>
        <w:t xml:space="preserve"> the correct control speeds can mak</w:t>
      </w:r>
      <w:r>
        <w:rPr>
          <w:rFonts w:cs="Arial"/>
        </w:rPr>
        <w:t xml:space="preserve">e the system better to control </w:t>
      </w:r>
      <w:sdt>
        <w:sdtPr>
          <w:rPr>
            <w:rFonts w:cs="Arial"/>
          </w:rPr>
          <w:id w:val="63994526"/>
          <w:citation/>
        </w:sdtPr>
        <w:sdtEndPr/>
        <w:sdtContent>
          <w:r>
            <w:rPr>
              <w:rFonts w:cs="Arial"/>
            </w:rPr>
            <w:fldChar w:fldCharType="begin"/>
          </w:r>
          <w:r>
            <w:rPr>
              <w:rFonts w:cs="Arial"/>
            </w:rPr>
            <w:instrText xml:space="preserve"> CITATION Nah15 \l 2057 </w:instrText>
          </w:r>
          <w:r>
            <w:rPr>
              <w:rFonts w:cs="Arial"/>
            </w:rPr>
            <w:fldChar w:fldCharType="separate"/>
          </w:r>
          <w:r w:rsidRPr="0040776D">
            <w:rPr>
              <w:rFonts w:cs="Arial"/>
              <w:noProof/>
            </w:rPr>
            <w:t>[5]</w:t>
          </w:r>
          <w:r>
            <w:rPr>
              <w:rFonts w:cs="Arial"/>
            </w:rPr>
            <w:fldChar w:fldCharType="end"/>
          </w:r>
        </w:sdtContent>
      </w:sdt>
      <w:r>
        <w:rPr>
          <w:rFonts w:cs="Arial"/>
        </w:rPr>
        <w:t xml:space="preserve">. </w:t>
      </w:r>
      <w:r w:rsidRPr="003B59F4">
        <w:rPr>
          <w:rFonts w:cs="Arial"/>
        </w:rPr>
        <w:t>Additionally, the speed is</w:t>
      </w:r>
      <w:r>
        <w:rPr>
          <w:rFonts w:cs="Arial"/>
        </w:rPr>
        <w:t xml:space="preserve"> important for safety if it </w:t>
      </w:r>
      <w:r w:rsidRPr="003B59F4">
        <w:rPr>
          <w:rFonts w:cs="Arial"/>
        </w:rPr>
        <w:t xml:space="preserve">is to work with alongside humans. If the system can be controlled to work at different rates then it will allow a better management of safety, efficiency, predictability, and improves worker-robot relation. </w:t>
      </w:r>
    </w:p>
    <w:p w14:paraId="6A7BC04E" w14:textId="77777777" w:rsidR="00641338" w:rsidRPr="003B59F4" w:rsidRDefault="00641338" w:rsidP="00641338">
      <w:pPr>
        <w:rPr>
          <w:rFonts w:cs="Arial"/>
        </w:rPr>
      </w:pPr>
    </w:p>
    <w:p w14:paraId="288D52A5" w14:textId="77777777" w:rsidR="00641338" w:rsidRDefault="00641338" w:rsidP="00641338">
      <w:pPr>
        <w:rPr>
          <w:rFonts w:cs="Arial"/>
        </w:rPr>
        <w:sectPr w:rsidR="00641338" w:rsidSect="004A5DF6">
          <w:headerReference w:type="default" r:id="rId30"/>
          <w:pgSz w:w="11906" w:h="16838" w:code="9"/>
          <w:pgMar w:top="1701" w:right="1701" w:bottom="1701" w:left="1701" w:header="709" w:footer="851" w:gutter="0"/>
          <w:cols w:space="708"/>
          <w:docGrid w:linePitch="360"/>
        </w:sectPr>
      </w:pPr>
      <w:r w:rsidRPr="003B59F4">
        <w:rPr>
          <w:rFonts w:cs="Arial"/>
        </w:rPr>
        <w:t>Finally display work-piece has been rated the least important function. This is due to the current facilities have remote vision. However, this should be reconsidered. As the background research suggest the incorporation of Tilt, Zoom, Pan Stereo Vision systems improve the c</w:t>
      </w:r>
      <w:r>
        <w:rPr>
          <w:rFonts w:cs="Arial"/>
        </w:rPr>
        <w:t xml:space="preserve">o-ordination of remote tooling. </w:t>
      </w:r>
    </w:p>
    <w:p w14:paraId="6965E10F" w14:textId="77777777" w:rsidR="00641338" w:rsidRDefault="00641338" w:rsidP="00641338">
      <w:pPr>
        <w:pStyle w:val="Caption"/>
        <w:jc w:val="center"/>
        <w:rPr>
          <w:rFonts w:cs="Arial"/>
        </w:rPr>
      </w:pPr>
      <w:bookmarkStart w:id="78" w:name="_Ref161381730"/>
      <w:bookmarkStart w:id="79" w:name="_Toc161681679"/>
      <w:r>
        <w:lastRenderedPageBreak/>
        <w:t xml:space="preserve">Figure </w:t>
      </w:r>
      <w:r w:rsidR="00726656">
        <w:fldChar w:fldCharType="begin"/>
      </w:r>
      <w:r w:rsidR="00726656">
        <w:instrText xml:space="preserve"> STYLEREF 1 \s </w:instrText>
      </w:r>
      <w:r w:rsidR="00726656">
        <w:fldChar w:fldCharType="separate"/>
      </w:r>
      <w:r>
        <w:rPr>
          <w:noProof/>
        </w:rPr>
        <w:t>3</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5</w:t>
      </w:r>
      <w:r w:rsidR="00726656">
        <w:rPr>
          <w:noProof/>
        </w:rPr>
        <w:fldChar w:fldCharType="end"/>
      </w:r>
      <w:bookmarkEnd w:id="78"/>
      <w:r>
        <w:t xml:space="preserve"> Functional Requirements Importance</w:t>
      </w:r>
      <w:r>
        <w:rPr>
          <w:rFonts w:cs="Arial"/>
          <w:noProof/>
          <w:lang w:eastAsia="en-GB"/>
        </w:rPr>
        <w:drawing>
          <wp:anchor distT="0" distB="0" distL="114300" distR="114300" simplePos="0" relativeHeight="251707392" behindDoc="0" locked="0" layoutInCell="1" allowOverlap="1" wp14:anchorId="0477DE29" wp14:editId="059278FB">
            <wp:simplePos x="0" y="0"/>
            <wp:positionH relativeFrom="margin">
              <wp:align>left</wp:align>
            </wp:positionH>
            <wp:positionV relativeFrom="paragraph">
              <wp:posOffset>120650</wp:posOffset>
            </wp:positionV>
            <wp:extent cx="12801600" cy="4420870"/>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2801600" cy="4420870"/>
                    </a:xfrm>
                    <a:prstGeom prst="rect">
                      <a:avLst/>
                    </a:prstGeom>
                    <a:noFill/>
                  </pic:spPr>
                </pic:pic>
              </a:graphicData>
            </a:graphic>
            <wp14:sizeRelH relativeFrom="margin">
              <wp14:pctWidth>0</wp14:pctWidth>
            </wp14:sizeRelH>
            <wp14:sizeRelV relativeFrom="margin">
              <wp14:pctHeight>0</wp14:pctHeight>
            </wp14:sizeRelV>
          </wp:anchor>
        </w:drawing>
      </w:r>
      <w:bookmarkEnd w:id="79"/>
    </w:p>
    <w:p w14:paraId="48B188A4" w14:textId="737B122D" w:rsidR="004A5DF6" w:rsidRDefault="004A5DF6" w:rsidP="004A5DF6"/>
    <w:p w14:paraId="53753D4F" w14:textId="77777777" w:rsidR="004A5DF6" w:rsidRDefault="004A5DF6" w:rsidP="004A5DF6">
      <w:pPr>
        <w:sectPr w:rsidR="004A5DF6" w:rsidSect="004A5DF6">
          <w:headerReference w:type="default" r:id="rId32"/>
          <w:pgSz w:w="23811" w:h="16838" w:orient="landscape" w:code="8"/>
          <w:pgMar w:top="1701" w:right="1701" w:bottom="1701" w:left="1701" w:header="709" w:footer="851" w:gutter="0"/>
          <w:cols w:space="708"/>
          <w:docGrid w:linePitch="360"/>
        </w:sectPr>
      </w:pPr>
    </w:p>
    <w:p w14:paraId="0629AB38" w14:textId="77777777" w:rsidR="006965EC" w:rsidRDefault="006965EC" w:rsidP="006965EC">
      <w:pPr>
        <w:pStyle w:val="Heading1"/>
      </w:pPr>
      <w:bookmarkStart w:id="80" w:name="_Toc161681640"/>
      <w:r>
        <w:lastRenderedPageBreak/>
        <w:t>Product Procurement</w:t>
      </w:r>
      <w:bookmarkEnd w:id="80"/>
      <w:r>
        <w:t xml:space="preserve"> </w:t>
      </w:r>
    </w:p>
    <w:p w14:paraId="079A3B52" w14:textId="77777777" w:rsidR="006965EC" w:rsidRDefault="006965EC" w:rsidP="006965EC">
      <w:pPr>
        <w:pStyle w:val="Quote"/>
        <w:rPr>
          <w:rFonts w:cs="Arial"/>
        </w:rPr>
      </w:pPr>
    </w:p>
    <w:p w14:paraId="42E26034" w14:textId="77777777" w:rsidR="006965EC" w:rsidRDefault="006965EC" w:rsidP="006965EC">
      <w:pPr>
        <w:pStyle w:val="Quote"/>
        <w:rPr>
          <w:rFonts w:cs="Arial"/>
        </w:rPr>
      </w:pPr>
      <w:r w:rsidRPr="006E6D4A">
        <w:rPr>
          <w:rFonts w:cs="Arial"/>
        </w:rPr>
        <w:t>“You have to want it enough to buy it.” – Lailah Gift Akita</w:t>
      </w:r>
    </w:p>
    <w:p w14:paraId="01917333" w14:textId="77777777" w:rsidR="006965EC" w:rsidRPr="006E6D4A" w:rsidRDefault="006965EC" w:rsidP="006965EC"/>
    <w:p w14:paraId="43FD29DE" w14:textId="77777777" w:rsidR="006965EC" w:rsidRPr="006E6D4A" w:rsidRDefault="006965EC" w:rsidP="006965EC">
      <w:pPr>
        <w:rPr>
          <w:rFonts w:cs="Arial"/>
        </w:rPr>
      </w:pPr>
      <w:r w:rsidRPr="006E6D4A">
        <w:rPr>
          <w:rFonts w:cs="Arial"/>
        </w:rPr>
        <w:t>To identify a suitable system to achieve the mission statement a functional means an</w:t>
      </w:r>
      <w:r>
        <w:rPr>
          <w:rFonts w:cs="Arial"/>
        </w:rPr>
        <w:t>alysis, QFD 2, and system Pugh was</w:t>
      </w:r>
      <w:r w:rsidRPr="006E6D4A">
        <w:rPr>
          <w:rFonts w:cs="Arial"/>
        </w:rPr>
        <w:t xml:space="preserve"> conducted. This set of steps enables a bespoke design to be proposed based on the requirements; while also introducing Commercial Of the Shelf (COTS) products which can then be compared against the </w:t>
      </w:r>
      <w:r>
        <w:rPr>
          <w:rFonts w:cs="Arial"/>
        </w:rPr>
        <w:t>bespoke design</w:t>
      </w:r>
      <w:r w:rsidRPr="006E6D4A">
        <w:rPr>
          <w:rFonts w:cs="Arial"/>
        </w:rPr>
        <w:t>. This comparison o</w:t>
      </w:r>
      <w:r>
        <w:rPr>
          <w:rFonts w:cs="Arial"/>
        </w:rPr>
        <w:t xml:space="preserve">f existing products against </w:t>
      </w:r>
      <w:r w:rsidRPr="006E6D4A">
        <w:rPr>
          <w:rFonts w:cs="Arial"/>
        </w:rPr>
        <w:t xml:space="preserve">stakeholder requirements, and proposed design could lead to identification of a suitable </w:t>
      </w:r>
      <w:r>
        <w:rPr>
          <w:rFonts w:cs="Arial"/>
        </w:rPr>
        <w:t>COTS</w:t>
      </w:r>
      <w:r w:rsidRPr="006E6D4A">
        <w:rPr>
          <w:rFonts w:cs="Arial"/>
        </w:rPr>
        <w:t xml:space="preserve"> product saving time and resources. </w:t>
      </w:r>
    </w:p>
    <w:p w14:paraId="623C0848" w14:textId="77777777" w:rsidR="006965EC" w:rsidRPr="006E6D4A" w:rsidRDefault="006965EC" w:rsidP="006965EC">
      <w:pPr>
        <w:pStyle w:val="Heading2"/>
      </w:pPr>
      <w:bookmarkStart w:id="81" w:name="_Toc161681641"/>
      <w:r w:rsidRPr="006E6D4A">
        <w:t>Functional Means Analysis</w:t>
      </w:r>
      <w:bookmarkEnd w:id="81"/>
      <w:r w:rsidRPr="006E6D4A">
        <w:t xml:space="preserve"> </w:t>
      </w:r>
      <w:r>
        <w:t>(FMA)</w:t>
      </w:r>
    </w:p>
    <w:p w14:paraId="3416A745" w14:textId="77777777" w:rsidR="006965EC" w:rsidRPr="00E2635B" w:rsidRDefault="006965EC" w:rsidP="006965EC">
      <w:pPr>
        <w:rPr>
          <w:rFonts w:cs="Arial"/>
        </w:rPr>
      </w:pPr>
      <w:r w:rsidRPr="006E6D4A">
        <w:rPr>
          <w:rFonts w:cs="Arial"/>
        </w:rPr>
        <w:t>Based on the design specification a functional means analysis</w:t>
      </w:r>
      <w:r>
        <w:rPr>
          <w:rFonts w:cs="Arial"/>
        </w:rPr>
        <w:t xml:space="preserve"> (FAM)</w:t>
      </w:r>
      <w:r w:rsidRPr="006E6D4A">
        <w:rPr>
          <w:rFonts w:cs="Arial"/>
        </w:rPr>
        <w:t xml:space="preserve"> has been conducted. This process aims to identify different methods to achieve a function. For example</w:t>
      </w:r>
      <w:r>
        <w:rPr>
          <w:rFonts w:cs="Arial"/>
        </w:rPr>
        <w:t>:</w:t>
      </w:r>
      <w:r w:rsidRPr="006E6D4A">
        <w:rPr>
          <w:rFonts w:cs="Arial"/>
        </w:rPr>
        <w:t xml:space="preserve"> for the system to pick up an energetic component the following means could be utilised: Suction, Soft-Grippers, Magnetic Grippers, and Mechanical Grippers. </w:t>
      </w:r>
      <w:r w:rsidRPr="00E2635B">
        <w:rPr>
          <w:rFonts w:cs="Arial"/>
          <w:b/>
          <w:bCs/>
          <w:sz w:val="22"/>
          <w:szCs w:val="20"/>
        </w:rPr>
        <w:fldChar w:fldCharType="begin"/>
      </w:r>
      <w:r w:rsidRPr="00E2635B">
        <w:rPr>
          <w:rFonts w:cs="Arial"/>
        </w:rPr>
        <w:instrText xml:space="preserve"> REF _Ref161381977 \h  \* MERGEFORMAT </w:instrText>
      </w:r>
      <w:r w:rsidRPr="00E2635B">
        <w:rPr>
          <w:rFonts w:cs="Arial"/>
          <w:b/>
          <w:bCs/>
          <w:sz w:val="22"/>
          <w:szCs w:val="20"/>
        </w:rPr>
      </w:r>
      <w:r w:rsidRPr="00E2635B">
        <w:rPr>
          <w:rFonts w:cs="Arial"/>
          <w:b/>
          <w:bCs/>
          <w:sz w:val="22"/>
          <w:szCs w:val="20"/>
        </w:rPr>
        <w:fldChar w:fldCharType="separate"/>
      </w:r>
    </w:p>
    <w:p w14:paraId="641BD83B" w14:textId="77777777" w:rsidR="006965EC" w:rsidRPr="006E6D4A" w:rsidRDefault="006965EC" w:rsidP="006965EC">
      <w:pPr>
        <w:rPr>
          <w:rFonts w:cs="Arial"/>
        </w:rPr>
      </w:pPr>
      <w:r w:rsidRPr="00E2635B">
        <w:t xml:space="preserve">Figure </w:t>
      </w:r>
      <w:r w:rsidRPr="00E2635B">
        <w:rPr>
          <w:noProof/>
        </w:rPr>
        <w:t>4</w:t>
      </w:r>
      <w:r w:rsidRPr="00E2635B">
        <w:noBreakHyphen/>
      </w:r>
      <w:r w:rsidRPr="00E2635B">
        <w:rPr>
          <w:noProof/>
        </w:rPr>
        <w:t>1</w:t>
      </w:r>
      <w:r w:rsidRPr="00E2635B">
        <w:rPr>
          <w:rFonts w:cs="Arial"/>
        </w:rPr>
        <w:fldChar w:fldCharType="end"/>
      </w:r>
      <w:r>
        <w:rPr>
          <w:rFonts w:cs="Arial"/>
        </w:rPr>
        <w:t xml:space="preserve"> </w:t>
      </w:r>
      <w:r w:rsidRPr="006E6D4A">
        <w:rPr>
          <w:rFonts w:cs="Arial"/>
        </w:rPr>
        <w:t>has been achieved by u</w:t>
      </w:r>
      <w:r>
        <w:rPr>
          <w:rFonts w:cs="Arial"/>
        </w:rPr>
        <w:t>tilising</w:t>
      </w:r>
      <w:r w:rsidRPr="006E6D4A">
        <w:rPr>
          <w:rFonts w:cs="Arial"/>
        </w:rPr>
        <w:t xml:space="preserve"> background knowledge to identify technologies which are capable achieving each function. Additionally, market research has been conducted to determine COTS products which could be implemented. This method been achieved through online research and attendance of trade shows which demonstrated cobot technologies and tooling. </w:t>
      </w:r>
    </w:p>
    <w:p w14:paraId="1B434B4B" w14:textId="77777777" w:rsidR="006965EC" w:rsidRPr="006E6D4A" w:rsidRDefault="006965EC" w:rsidP="006965EC">
      <w:pPr>
        <w:rPr>
          <w:rFonts w:cs="Arial"/>
        </w:rPr>
      </w:pPr>
      <w:r w:rsidRPr="006E6D4A">
        <w:rPr>
          <w:rFonts w:cs="Arial"/>
        </w:rPr>
        <w:t xml:space="preserve">The benefit of a functional means analysis is that different solutions can be identified and quickly compared. However, the disadvantages is the method is restricted to the participant’s knowledge of existing technologies. </w:t>
      </w:r>
    </w:p>
    <w:p w14:paraId="7FAC3962" w14:textId="77777777" w:rsidR="006965EC" w:rsidRDefault="006965EC" w:rsidP="006965EC">
      <w:pPr>
        <w:rPr>
          <w:rFonts w:cs="Arial"/>
        </w:rPr>
        <w:sectPr w:rsidR="006965EC" w:rsidSect="00623A81">
          <w:headerReference w:type="default" r:id="rId33"/>
          <w:pgSz w:w="11906" w:h="16838" w:code="9"/>
          <w:pgMar w:top="1701" w:right="1701" w:bottom="1701" w:left="1701" w:header="709" w:footer="851" w:gutter="0"/>
          <w:cols w:space="708"/>
          <w:docGrid w:linePitch="360"/>
        </w:sectPr>
      </w:pPr>
    </w:p>
    <w:p w14:paraId="0D226D33" w14:textId="77777777" w:rsidR="006965EC" w:rsidRDefault="006965EC" w:rsidP="006965EC">
      <w:pPr>
        <w:pStyle w:val="Caption"/>
        <w:jc w:val="center"/>
      </w:pPr>
      <w:bookmarkStart w:id="82" w:name="_Ref161381977"/>
      <w:r w:rsidRPr="007A458F">
        <w:rPr>
          <w:noProof/>
          <w:lang w:eastAsia="en-GB"/>
        </w:rPr>
        <w:lastRenderedPageBreak/>
        <w:drawing>
          <wp:inline distT="0" distB="0" distL="0" distR="0" wp14:anchorId="5996EDCA" wp14:editId="0E2D506D">
            <wp:extent cx="12959715" cy="789568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2959715" cy="7895682"/>
                    </a:xfrm>
                    <a:prstGeom prst="rect">
                      <a:avLst/>
                    </a:prstGeom>
                    <a:noFill/>
                    <a:ln>
                      <a:noFill/>
                    </a:ln>
                  </pic:spPr>
                </pic:pic>
              </a:graphicData>
            </a:graphic>
          </wp:inline>
        </w:drawing>
      </w:r>
    </w:p>
    <w:p w14:paraId="7CC3F618" w14:textId="77777777" w:rsidR="006965EC" w:rsidRDefault="006965EC" w:rsidP="006965EC">
      <w:pPr>
        <w:pStyle w:val="Caption"/>
        <w:jc w:val="center"/>
        <w:rPr>
          <w:rFonts w:cs="Arial"/>
        </w:rPr>
      </w:pPr>
      <w:bookmarkStart w:id="83" w:name="_Toc161681680"/>
      <w:r>
        <w:t xml:space="preserve">Figure </w:t>
      </w:r>
      <w:r w:rsidR="00726656">
        <w:fldChar w:fldCharType="begin"/>
      </w:r>
      <w:r w:rsidR="00726656">
        <w:instrText xml:space="preserve"> STYLEREF 1 \s </w:instrText>
      </w:r>
      <w:r w:rsidR="00726656">
        <w:fldChar w:fldCharType="separate"/>
      </w:r>
      <w:r>
        <w:rPr>
          <w:noProof/>
        </w:rPr>
        <w:t>4</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1</w:t>
      </w:r>
      <w:r w:rsidR="00726656">
        <w:rPr>
          <w:noProof/>
        </w:rPr>
        <w:fldChar w:fldCharType="end"/>
      </w:r>
      <w:bookmarkEnd w:id="82"/>
      <w:r>
        <w:t xml:space="preserve"> Functional Means Analysis</w:t>
      </w:r>
      <w:bookmarkEnd w:id="83"/>
    </w:p>
    <w:p w14:paraId="04C4FC3F" w14:textId="77777777" w:rsidR="006965EC" w:rsidRDefault="006965EC" w:rsidP="006965EC">
      <w:pPr>
        <w:rPr>
          <w:rFonts w:cs="Arial"/>
        </w:rPr>
        <w:sectPr w:rsidR="006965EC" w:rsidSect="00BC19F5">
          <w:pgSz w:w="23811" w:h="16838" w:orient="landscape" w:code="8"/>
          <w:pgMar w:top="1701" w:right="1701" w:bottom="1701" w:left="1701" w:header="709" w:footer="851" w:gutter="0"/>
          <w:cols w:space="708"/>
          <w:docGrid w:linePitch="360"/>
        </w:sectPr>
      </w:pPr>
    </w:p>
    <w:p w14:paraId="140DA460" w14:textId="77777777" w:rsidR="006965EC" w:rsidRPr="006E6D4A" w:rsidRDefault="006965EC" w:rsidP="006965EC">
      <w:pPr>
        <w:pStyle w:val="Heading2"/>
      </w:pPr>
      <w:bookmarkStart w:id="84" w:name="_Toc161681642"/>
      <w:r w:rsidRPr="006E6D4A">
        <w:lastRenderedPageBreak/>
        <w:t>Design Proposal and Feature Importance Chart</w:t>
      </w:r>
      <w:bookmarkEnd w:id="84"/>
      <w:r w:rsidRPr="006E6D4A">
        <w:t xml:space="preserve"> </w:t>
      </w:r>
    </w:p>
    <w:p w14:paraId="6A67C626" w14:textId="77777777" w:rsidR="006965EC" w:rsidRPr="006E6D4A" w:rsidRDefault="006965EC" w:rsidP="006965EC">
      <w:pPr>
        <w:rPr>
          <w:rFonts w:cs="Arial"/>
        </w:rPr>
      </w:pPr>
      <w:r w:rsidRPr="006E6D4A">
        <w:rPr>
          <w:rFonts w:cs="Arial"/>
        </w:rPr>
        <w:t xml:space="preserve">From the FMA process the following solutions were chosen: </w:t>
      </w:r>
    </w:p>
    <w:p w14:paraId="2A298064" w14:textId="77777777" w:rsidR="006965EC" w:rsidRPr="006E6D4A" w:rsidRDefault="006965EC" w:rsidP="006965EC">
      <w:pPr>
        <w:pStyle w:val="ListParagraph"/>
        <w:numPr>
          <w:ilvl w:val="0"/>
          <w:numId w:val="14"/>
        </w:numPr>
        <w:rPr>
          <w:rFonts w:cs="Arial"/>
        </w:rPr>
      </w:pPr>
      <w:r w:rsidRPr="006E6D4A">
        <w:rPr>
          <w:rFonts w:cs="Arial"/>
        </w:rPr>
        <w:t xml:space="preserve">ATEX Tablet, with drag-and-drop programming and the ability to display error and warning messages. </w:t>
      </w:r>
    </w:p>
    <w:p w14:paraId="152F34FA" w14:textId="77777777" w:rsidR="006965EC" w:rsidRPr="006E6D4A" w:rsidRDefault="006965EC" w:rsidP="006965EC">
      <w:pPr>
        <w:pStyle w:val="ListParagraph"/>
        <w:numPr>
          <w:ilvl w:val="0"/>
          <w:numId w:val="14"/>
        </w:numPr>
        <w:rPr>
          <w:rFonts w:cs="Arial"/>
        </w:rPr>
      </w:pPr>
      <w:r w:rsidRPr="006E6D4A">
        <w:rPr>
          <w:rFonts w:cs="Arial"/>
        </w:rPr>
        <w:t xml:space="preserve">LED’s, </w:t>
      </w:r>
      <w:r>
        <w:rPr>
          <w:rFonts w:cs="Arial"/>
        </w:rPr>
        <w:t>and b</w:t>
      </w:r>
      <w:r w:rsidRPr="006E6D4A">
        <w:rPr>
          <w:rFonts w:cs="Arial"/>
        </w:rPr>
        <w:t xml:space="preserve">eacons to display visual warnings and error messages. Additionally, to provide light in dim scenarios.  </w:t>
      </w:r>
    </w:p>
    <w:p w14:paraId="4F101A95" w14:textId="77777777" w:rsidR="006965EC" w:rsidRPr="006E6D4A" w:rsidRDefault="006965EC" w:rsidP="006965EC">
      <w:pPr>
        <w:pStyle w:val="ListParagraph"/>
        <w:numPr>
          <w:ilvl w:val="0"/>
          <w:numId w:val="14"/>
        </w:numPr>
        <w:rPr>
          <w:rFonts w:cs="Arial"/>
        </w:rPr>
      </w:pPr>
      <w:r w:rsidRPr="006E6D4A">
        <w:rPr>
          <w:rFonts w:cs="Arial"/>
        </w:rPr>
        <w:t xml:space="preserve">Vision system incorporating ruggedized Pan Tilt Zoom Cameras, and Infra-red vision. </w:t>
      </w:r>
    </w:p>
    <w:p w14:paraId="37D8B613" w14:textId="77777777" w:rsidR="006965EC" w:rsidRPr="006E6D4A" w:rsidRDefault="006965EC" w:rsidP="006965EC">
      <w:pPr>
        <w:pStyle w:val="ListParagraph"/>
        <w:numPr>
          <w:ilvl w:val="0"/>
          <w:numId w:val="14"/>
        </w:numPr>
        <w:rPr>
          <w:rFonts w:cs="Arial"/>
        </w:rPr>
      </w:pPr>
      <w:r w:rsidRPr="006E6D4A">
        <w:rPr>
          <w:rFonts w:cs="Arial"/>
        </w:rPr>
        <w:t xml:space="preserve">The device should be powered with electric motors, which are also encoded to </w:t>
      </w:r>
      <w:r>
        <w:rPr>
          <w:rFonts w:cs="Arial"/>
        </w:rPr>
        <w:t xml:space="preserve">accurately </w:t>
      </w:r>
      <w:r w:rsidRPr="006E6D4A">
        <w:rPr>
          <w:rFonts w:cs="Arial"/>
        </w:rPr>
        <w:t xml:space="preserve">determine movement. </w:t>
      </w:r>
    </w:p>
    <w:p w14:paraId="0FCDB89E" w14:textId="77777777" w:rsidR="006965EC" w:rsidRPr="006E6D4A" w:rsidRDefault="006965EC" w:rsidP="006965EC">
      <w:pPr>
        <w:pStyle w:val="ListParagraph"/>
        <w:numPr>
          <w:ilvl w:val="0"/>
          <w:numId w:val="14"/>
        </w:numPr>
        <w:rPr>
          <w:rFonts w:cs="Arial"/>
        </w:rPr>
      </w:pPr>
      <w:r w:rsidRPr="006E6D4A">
        <w:rPr>
          <w:rFonts w:cs="Arial"/>
        </w:rPr>
        <w:t xml:space="preserve">The device should have force sensors within both the platform, and the end-effector to determine motor loading, and movement. </w:t>
      </w:r>
    </w:p>
    <w:p w14:paraId="62304456" w14:textId="77777777" w:rsidR="006965EC" w:rsidRPr="006E6D4A" w:rsidRDefault="006965EC" w:rsidP="006965EC">
      <w:pPr>
        <w:pStyle w:val="ListParagraph"/>
        <w:numPr>
          <w:ilvl w:val="0"/>
          <w:numId w:val="14"/>
        </w:numPr>
        <w:rPr>
          <w:rFonts w:cs="Arial"/>
        </w:rPr>
      </w:pPr>
      <w:r w:rsidRPr="006E6D4A">
        <w:rPr>
          <w:rFonts w:cs="Arial"/>
        </w:rPr>
        <w:t xml:space="preserve">The end-effector should be manually changes, and the system should not exceed working temperatures as it will be passively cooled. </w:t>
      </w:r>
    </w:p>
    <w:p w14:paraId="70BA8742" w14:textId="77777777" w:rsidR="006965EC" w:rsidRPr="006E6D4A" w:rsidRDefault="006965EC" w:rsidP="006965EC">
      <w:pPr>
        <w:pStyle w:val="ListParagraph"/>
        <w:numPr>
          <w:ilvl w:val="0"/>
          <w:numId w:val="14"/>
        </w:numPr>
        <w:rPr>
          <w:rFonts w:cs="Arial"/>
        </w:rPr>
      </w:pPr>
      <w:r>
        <w:rPr>
          <w:noProof/>
          <w:lang w:eastAsia="en-GB"/>
        </w:rPr>
        <w:drawing>
          <wp:anchor distT="0" distB="0" distL="114300" distR="114300" simplePos="0" relativeHeight="251710464" behindDoc="0" locked="0" layoutInCell="1" allowOverlap="1" wp14:anchorId="7B732A9A" wp14:editId="0C366151">
            <wp:simplePos x="0" y="0"/>
            <wp:positionH relativeFrom="margin">
              <wp:align>left</wp:align>
            </wp:positionH>
            <wp:positionV relativeFrom="paragraph">
              <wp:posOffset>683762</wp:posOffset>
            </wp:positionV>
            <wp:extent cx="5400040" cy="2741295"/>
            <wp:effectExtent l="0" t="0" r="0" b="190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400040" cy="2741295"/>
                    </a:xfrm>
                    <a:prstGeom prst="rect">
                      <a:avLst/>
                    </a:prstGeom>
                  </pic:spPr>
                </pic:pic>
              </a:graphicData>
            </a:graphic>
          </wp:anchor>
        </w:drawing>
      </w:r>
      <w:r w:rsidRPr="006E6D4A">
        <w:rPr>
          <w:rFonts w:cs="Arial"/>
        </w:rPr>
        <w:t xml:space="preserve">Finally, it will have E-stop buttons for users to activate or for the system to activities based on the </w:t>
      </w:r>
      <w:r>
        <w:rPr>
          <w:rFonts w:cs="Arial"/>
        </w:rPr>
        <w:t xml:space="preserve">programmed thresholds. </w:t>
      </w:r>
    </w:p>
    <w:p w14:paraId="3EE3DE05" w14:textId="77777777" w:rsidR="006965EC" w:rsidRPr="006E6D4A" w:rsidRDefault="006965EC" w:rsidP="006965EC">
      <w:pPr>
        <w:pStyle w:val="Caption"/>
        <w:jc w:val="center"/>
        <w:rPr>
          <w:rFonts w:cs="Arial"/>
        </w:rPr>
      </w:pPr>
      <w:bookmarkStart w:id="85" w:name="_Toc161681681"/>
      <w:r>
        <w:t xml:space="preserve">Figure </w:t>
      </w:r>
      <w:r w:rsidR="00726656">
        <w:fldChar w:fldCharType="begin"/>
      </w:r>
      <w:r w:rsidR="00726656">
        <w:instrText xml:space="preserve"> STYLEREF 1 \s </w:instrText>
      </w:r>
      <w:r w:rsidR="00726656">
        <w:fldChar w:fldCharType="separate"/>
      </w:r>
      <w:r>
        <w:rPr>
          <w:noProof/>
        </w:rPr>
        <w:t>4</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2</w:t>
      </w:r>
      <w:r w:rsidR="00726656">
        <w:rPr>
          <w:noProof/>
        </w:rPr>
        <w:fldChar w:fldCharType="end"/>
      </w:r>
      <w:r>
        <w:t xml:space="preserve"> System concept implementing COTS products</w:t>
      </w:r>
      <w:bookmarkEnd w:id="85"/>
    </w:p>
    <w:p w14:paraId="46C94726" w14:textId="77777777" w:rsidR="006965EC" w:rsidRPr="006E6D4A" w:rsidRDefault="006965EC" w:rsidP="006965EC">
      <w:pPr>
        <w:rPr>
          <w:rFonts w:cs="Arial"/>
        </w:rPr>
      </w:pPr>
    </w:p>
    <w:p w14:paraId="32BB54C6" w14:textId="77777777" w:rsidR="006965EC" w:rsidRPr="00CB45F3" w:rsidRDefault="006965EC" w:rsidP="006965EC">
      <w:pPr>
        <w:pStyle w:val="Caption"/>
        <w:rPr>
          <w:rFonts w:cs="Arial"/>
          <w:b w:val="0"/>
          <w:bCs w:val="0"/>
          <w:sz w:val="24"/>
          <w:szCs w:val="24"/>
        </w:rPr>
      </w:pPr>
      <w:r w:rsidRPr="00CB45F3">
        <w:rPr>
          <w:rFonts w:cs="Arial"/>
          <w:b w:val="0"/>
          <w:bCs w:val="0"/>
          <w:sz w:val="24"/>
          <w:szCs w:val="24"/>
        </w:rPr>
        <w:lastRenderedPageBreak/>
        <w:t xml:space="preserve">Using the </w:t>
      </w:r>
      <w:r>
        <w:rPr>
          <w:rFonts w:cs="Arial"/>
          <w:b w:val="0"/>
          <w:bCs w:val="0"/>
          <w:sz w:val="24"/>
          <w:szCs w:val="24"/>
        </w:rPr>
        <w:t>FMA</w:t>
      </w:r>
      <w:r w:rsidRPr="00CB45F3">
        <w:rPr>
          <w:rFonts w:cs="Arial"/>
          <w:b w:val="0"/>
          <w:bCs w:val="0"/>
          <w:sz w:val="24"/>
          <w:szCs w:val="24"/>
        </w:rPr>
        <w:t>, the second stage of the QFD process can be achieved</w:t>
      </w:r>
      <w:r>
        <w:rPr>
          <w:rFonts w:cs="Arial"/>
          <w:b w:val="0"/>
          <w:bCs w:val="0"/>
          <w:sz w:val="24"/>
          <w:szCs w:val="24"/>
        </w:rPr>
        <w:t xml:space="preserve"> (QFD 2) </w:t>
      </w:r>
      <w:r w:rsidRPr="00CB45F3">
        <w:rPr>
          <w:rFonts w:cs="Arial"/>
          <w:b w:val="0"/>
          <w:bCs w:val="0"/>
          <w:sz w:val="24"/>
          <w:szCs w:val="24"/>
        </w:rPr>
        <w:t xml:space="preserve">Using the functions and the </w:t>
      </w:r>
      <w:r>
        <w:rPr>
          <w:rFonts w:cs="Arial"/>
          <w:b w:val="0"/>
          <w:bCs w:val="0"/>
          <w:sz w:val="24"/>
          <w:szCs w:val="24"/>
        </w:rPr>
        <w:t xml:space="preserve">chosen </w:t>
      </w:r>
      <w:r w:rsidRPr="00CB45F3">
        <w:rPr>
          <w:rFonts w:cs="Arial"/>
          <w:b w:val="0"/>
          <w:bCs w:val="0"/>
          <w:sz w:val="24"/>
          <w:szCs w:val="24"/>
        </w:rPr>
        <w:t>means</w:t>
      </w:r>
      <w:r>
        <w:rPr>
          <w:rFonts w:cs="Arial"/>
          <w:b w:val="0"/>
          <w:bCs w:val="0"/>
          <w:sz w:val="24"/>
          <w:szCs w:val="24"/>
        </w:rPr>
        <w:t xml:space="preserve"> to achieve those functions, a value can be assigned </w:t>
      </w:r>
      <w:r w:rsidRPr="00CB45F3">
        <w:rPr>
          <w:rFonts w:cs="Arial"/>
          <w:b w:val="0"/>
          <w:bCs w:val="0"/>
          <w:sz w:val="24"/>
          <w:szCs w:val="24"/>
        </w:rPr>
        <w:t xml:space="preserve">to how they interact with one another. </w:t>
      </w:r>
      <w:r w:rsidRPr="00E2635B">
        <w:rPr>
          <w:rFonts w:cs="Arial"/>
          <w:b w:val="0"/>
          <w:bCs w:val="0"/>
          <w:sz w:val="24"/>
          <w:szCs w:val="24"/>
        </w:rPr>
        <w:fldChar w:fldCharType="begin"/>
      </w:r>
      <w:r w:rsidRPr="00E2635B">
        <w:rPr>
          <w:rFonts w:cs="Arial"/>
          <w:b w:val="0"/>
          <w:bCs w:val="0"/>
          <w:sz w:val="24"/>
          <w:szCs w:val="24"/>
        </w:rPr>
        <w:instrText xml:space="preserve"> REF _Ref161686668  \* MERGEFORMAT </w:instrText>
      </w:r>
      <w:r w:rsidRPr="00E2635B">
        <w:rPr>
          <w:rFonts w:cs="Arial"/>
          <w:b w:val="0"/>
          <w:bCs w:val="0"/>
          <w:sz w:val="24"/>
          <w:szCs w:val="24"/>
        </w:rPr>
        <w:fldChar w:fldCharType="separate"/>
      </w:r>
      <w:r w:rsidRPr="00E2635B">
        <w:rPr>
          <w:b w:val="0"/>
          <w:sz w:val="24"/>
          <w:szCs w:val="24"/>
        </w:rPr>
        <w:t>QFD-2</w:t>
      </w:r>
      <w:r w:rsidRPr="00E2635B">
        <w:rPr>
          <w:rFonts w:cs="Arial"/>
          <w:bCs w:val="0"/>
          <w:sz w:val="24"/>
          <w:szCs w:val="24"/>
        </w:rPr>
        <w:fldChar w:fldCharType="end"/>
      </w:r>
      <w:r>
        <w:rPr>
          <w:rFonts w:cs="Arial"/>
          <w:b w:val="0"/>
          <w:bCs w:val="0"/>
          <w:sz w:val="24"/>
          <w:szCs w:val="24"/>
        </w:rPr>
        <w:t xml:space="preserve"> </w:t>
      </w:r>
      <w:r w:rsidRPr="00CB45F3">
        <w:rPr>
          <w:rFonts w:cs="Arial"/>
          <w:b w:val="0"/>
          <w:bCs w:val="0"/>
          <w:sz w:val="24"/>
          <w:szCs w:val="24"/>
        </w:rPr>
        <w:t>shows how each mean</w:t>
      </w:r>
      <w:r>
        <w:rPr>
          <w:rFonts w:cs="Arial"/>
          <w:b w:val="0"/>
          <w:bCs w:val="0"/>
          <w:sz w:val="24"/>
          <w:szCs w:val="24"/>
        </w:rPr>
        <w:t xml:space="preserve"> correlates to the function (0 none</w:t>
      </w:r>
      <w:r w:rsidRPr="00CB45F3">
        <w:rPr>
          <w:rFonts w:cs="Arial"/>
          <w:b w:val="0"/>
          <w:bCs w:val="0"/>
          <w:sz w:val="24"/>
          <w:szCs w:val="24"/>
        </w:rPr>
        <w:t xml:space="preserve">, 3 Low, 6 Med, 9 High). Form the values entered on </w:t>
      </w:r>
      <w:r w:rsidRPr="00CB45F3">
        <w:rPr>
          <w:rFonts w:cs="Arial"/>
          <w:b w:val="0"/>
          <w:bCs w:val="0"/>
          <w:sz w:val="24"/>
          <w:szCs w:val="24"/>
        </w:rPr>
        <w:fldChar w:fldCharType="begin"/>
      </w:r>
      <w:r w:rsidRPr="00CB45F3">
        <w:rPr>
          <w:rFonts w:cs="Arial"/>
          <w:b w:val="0"/>
          <w:bCs w:val="0"/>
          <w:sz w:val="24"/>
          <w:szCs w:val="24"/>
        </w:rPr>
        <w:instrText xml:space="preserve"> REF _Ref161382708 \h  \* MERGEFORMAT </w:instrText>
      </w:r>
      <w:r w:rsidRPr="00CB45F3">
        <w:rPr>
          <w:rFonts w:cs="Arial"/>
          <w:b w:val="0"/>
          <w:bCs w:val="0"/>
          <w:sz w:val="24"/>
          <w:szCs w:val="24"/>
        </w:rPr>
      </w:r>
      <w:r w:rsidRPr="00CB45F3">
        <w:rPr>
          <w:rFonts w:cs="Arial"/>
          <w:b w:val="0"/>
          <w:bCs w:val="0"/>
          <w:sz w:val="24"/>
          <w:szCs w:val="24"/>
        </w:rPr>
        <w:fldChar w:fldCharType="separate"/>
      </w:r>
      <w:r w:rsidRPr="00CB45F3">
        <w:rPr>
          <w:rFonts w:cs="Arial"/>
          <w:b w:val="0"/>
          <w:bCs w:val="0"/>
          <w:sz w:val="24"/>
          <w:szCs w:val="24"/>
        </w:rPr>
        <w:t>Figure 4</w:t>
      </w:r>
      <w:r w:rsidRPr="00CB45F3">
        <w:rPr>
          <w:rFonts w:cs="Arial"/>
          <w:b w:val="0"/>
          <w:bCs w:val="0"/>
          <w:sz w:val="24"/>
          <w:szCs w:val="24"/>
        </w:rPr>
        <w:noBreakHyphen/>
        <w:t>3</w:t>
      </w:r>
      <w:r w:rsidRPr="00CB45F3">
        <w:rPr>
          <w:rFonts w:cs="Arial"/>
          <w:b w:val="0"/>
          <w:bCs w:val="0"/>
          <w:sz w:val="24"/>
          <w:szCs w:val="24"/>
        </w:rPr>
        <w:fldChar w:fldCharType="end"/>
      </w:r>
      <w:r w:rsidRPr="00CB45F3">
        <w:rPr>
          <w:rFonts w:cs="Arial"/>
          <w:b w:val="0"/>
          <w:bCs w:val="0"/>
          <w:sz w:val="24"/>
          <w:szCs w:val="24"/>
        </w:rPr>
        <w:t xml:space="preserve">, </w:t>
      </w:r>
      <w:r w:rsidRPr="00CB45F3">
        <w:rPr>
          <w:rFonts w:cs="Arial"/>
          <w:b w:val="0"/>
          <w:bCs w:val="0"/>
          <w:sz w:val="24"/>
          <w:szCs w:val="24"/>
        </w:rPr>
        <w:fldChar w:fldCharType="begin"/>
      </w:r>
      <w:r w:rsidRPr="00CB45F3">
        <w:rPr>
          <w:rFonts w:cs="Arial"/>
          <w:b w:val="0"/>
          <w:bCs w:val="0"/>
          <w:sz w:val="24"/>
          <w:szCs w:val="24"/>
        </w:rPr>
        <w:instrText xml:space="preserve"> REF _Ref161382732 \h  \* MERGEFORMAT </w:instrText>
      </w:r>
      <w:r w:rsidRPr="00CB45F3">
        <w:rPr>
          <w:rFonts w:cs="Arial"/>
          <w:b w:val="0"/>
          <w:bCs w:val="0"/>
          <w:sz w:val="24"/>
          <w:szCs w:val="24"/>
        </w:rPr>
      </w:r>
      <w:r w:rsidRPr="00CB45F3">
        <w:rPr>
          <w:rFonts w:cs="Arial"/>
          <w:b w:val="0"/>
          <w:bCs w:val="0"/>
          <w:sz w:val="24"/>
          <w:szCs w:val="24"/>
        </w:rPr>
        <w:fldChar w:fldCharType="separate"/>
      </w:r>
      <w:r w:rsidRPr="00CB45F3">
        <w:rPr>
          <w:rFonts w:cs="Arial"/>
          <w:b w:val="0"/>
          <w:bCs w:val="0"/>
          <w:sz w:val="24"/>
          <w:szCs w:val="24"/>
        </w:rPr>
        <w:t>Figure 4</w:t>
      </w:r>
      <w:r w:rsidRPr="00CB45F3">
        <w:rPr>
          <w:rFonts w:cs="Arial"/>
          <w:b w:val="0"/>
          <w:bCs w:val="0"/>
          <w:sz w:val="24"/>
          <w:szCs w:val="24"/>
        </w:rPr>
        <w:noBreakHyphen/>
        <w:t>4</w:t>
      </w:r>
      <w:r w:rsidRPr="00CB45F3">
        <w:rPr>
          <w:rFonts w:cs="Arial"/>
          <w:b w:val="0"/>
          <w:bCs w:val="0"/>
          <w:sz w:val="24"/>
          <w:szCs w:val="24"/>
        </w:rPr>
        <w:fldChar w:fldCharType="end"/>
      </w:r>
      <w:r w:rsidRPr="00CB45F3">
        <w:rPr>
          <w:rFonts w:cs="Arial"/>
          <w:b w:val="0"/>
          <w:bCs w:val="0"/>
          <w:sz w:val="24"/>
          <w:szCs w:val="24"/>
        </w:rPr>
        <w:t xml:space="preserve"> can be generated providing a features importance chart. </w:t>
      </w:r>
    </w:p>
    <w:p w14:paraId="57AFECD8" w14:textId="77777777" w:rsidR="006965EC" w:rsidRDefault="006965EC" w:rsidP="006965EC">
      <w:pPr>
        <w:rPr>
          <w:rFonts w:cs="Arial"/>
        </w:rPr>
      </w:pPr>
    </w:p>
    <w:p w14:paraId="131E0E29" w14:textId="77777777" w:rsidR="006965EC" w:rsidRDefault="006965EC" w:rsidP="006965EC">
      <w:pPr>
        <w:rPr>
          <w:rFonts w:cs="Arial"/>
        </w:rPr>
        <w:sectPr w:rsidR="006965EC" w:rsidSect="00623A81">
          <w:pgSz w:w="11906" w:h="16838" w:code="9"/>
          <w:pgMar w:top="1701" w:right="1701" w:bottom="1701" w:left="1701" w:header="709" w:footer="851" w:gutter="0"/>
          <w:cols w:space="708"/>
          <w:docGrid w:linePitch="360"/>
        </w:sectPr>
      </w:pPr>
    </w:p>
    <w:p w14:paraId="0311FFC2" w14:textId="77777777" w:rsidR="006965EC" w:rsidRDefault="006965EC" w:rsidP="006965EC">
      <w:pPr>
        <w:pStyle w:val="Caption"/>
        <w:jc w:val="center"/>
      </w:pPr>
      <w:bookmarkStart w:id="86" w:name="_Ref161382708"/>
      <w:r w:rsidRPr="00AE337C">
        <w:rPr>
          <w:noProof/>
          <w:lang w:eastAsia="en-GB"/>
        </w:rPr>
        <w:lastRenderedPageBreak/>
        <w:drawing>
          <wp:inline distT="0" distB="0" distL="0" distR="0" wp14:anchorId="1D400E36" wp14:editId="3D6DE06B">
            <wp:extent cx="12959715" cy="785727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959715" cy="7857271"/>
                    </a:xfrm>
                    <a:prstGeom prst="rect">
                      <a:avLst/>
                    </a:prstGeom>
                    <a:noFill/>
                    <a:ln>
                      <a:noFill/>
                    </a:ln>
                  </pic:spPr>
                </pic:pic>
              </a:graphicData>
            </a:graphic>
          </wp:inline>
        </w:drawing>
      </w:r>
    </w:p>
    <w:p w14:paraId="648D662E" w14:textId="77777777" w:rsidR="006965EC" w:rsidRDefault="006965EC" w:rsidP="006965EC">
      <w:pPr>
        <w:pStyle w:val="Caption"/>
        <w:jc w:val="center"/>
        <w:rPr>
          <w:rFonts w:cs="Arial"/>
        </w:rPr>
      </w:pPr>
      <w:bookmarkStart w:id="87" w:name="_Toc161681682"/>
      <w:r>
        <w:t xml:space="preserve">Figure </w:t>
      </w:r>
      <w:r w:rsidR="00726656">
        <w:fldChar w:fldCharType="begin"/>
      </w:r>
      <w:r w:rsidR="00726656">
        <w:instrText xml:space="preserve"> STYLEREF 1 \s </w:instrText>
      </w:r>
      <w:r w:rsidR="00726656">
        <w:fldChar w:fldCharType="separate"/>
      </w:r>
      <w:r>
        <w:rPr>
          <w:noProof/>
        </w:rPr>
        <w:t>4</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3</w:t>
      </w:r>
      <w:r w:rsidR="00726656">
        <w:rPr>
          <w:noProof/>
        </w:rPr>
        <w:fldChar w:fldCharType="end"/>
      </w:r>
      <w:bookmarkEnd w:id="86"/>
      <w:r>
        <w:t xml:space="preserve"> </w:t>
      </w:r>
      <w:bookmarkStart w:id="88" w:name="_Ref161686668"/>
      <w:r>
        <w:t>QFD-2</w:t>
      </w:r>
      <w:bookmarkEnd w:id="87"/>
      <w:bookmarkEnd w:id="88"/>
    </w:p>
    <w:p w14:paraId="1F95CF1A" w14:textId="77777777" w:rsidR="006965EC" w:rsidRDefault="006965EC" w:rsidP="006965EC">
      <w:pPr>
        <w:rPr>
          <w:rFonts w:cs="Arial"/>
        </w:rPr>
        <w:sectPr w:rsidR="006965EC" w:rsidSect="006A085D">
          <w:pgSz w:w="23811" w:h="16838" w:orient="landscape" w:code="8"/>
          <w:pgMar w:top="1701" w:right="1701" w:bottom="1701" w:left="1701" w:header="709" w:footer="851" w:gutter="0"/>
          <w:cols w:space="708"/>
          <w:docGrid w:linePitch="360"/>
        </w:sectPr>
      </w:pPr>
    </w:p>
    <w:p w14:paraId="5136E180" w14:textId="77777777" w:rsidR="006965EC" w:rsidRDefault="006965EC" w:rsidP="006965EC">
      <w:pPr>
        <w:rPr>
          <w:rFonts w:cs="Arial"/>
        </w:rPr>
      </w:pPr>
      <w:r>
        <w:rPr>
          <w:rFonts w:cs="Arial"/>
          <w:noProof/>
          <w:lang w:eastAsia="en-GB"/>
        </w:rPr>
        <w:lastRenderedPageBreak/>
        <w:drawing>
          <wp:anchor distT="0" distB="0" distL="114300" distR="114300" simplePos="0" relativeHeight="251709440" behindDoc="0" locked="0" layoutInCell="1" allowOverlap="1" wp14:anchorId="3B47488E" wp14:editId="38B747B4">
            <wp:simplePos x="0" y="0"/>
            <wp:positionH relativeFrom="margin">
              <wp:align>center</wp:align>
            </wp:positionH>
            <wp:positionV relativeFrom="paragraph">
              <wp:posOffset>339014</wp:posOffset>
            </wp:positionV>
            <wp:extent cx="10193655" cy="7157085"/>
            <wp:effectExtent l="0" t="0" r="0" b="5715"/>
            <wp:wrapTopAndBottom/>
            <wp:docPr id="2054" name="Picture 2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193655" cy="7157085"/>
                    </a:xfrm>
                    <a:prstGeom prst="rect">
                      <a:avLst/>
                    </a:prstGeom>
                    <a:noFill/>
                  </pic:spPr>
                </pic:pic>
              </a:graphicData>
            </a:graphic>
          </wp:anchor>
        </w:drawing>
      </w:r>
    </w:p>
    <w:p w14:paraId="4175C929" w14:textId="77777777" w:rsidR="006965EC" w:rsidRDefault="006965EC" w:rsidP="006965EC">
      <w:pPr>
        <w:pStyle w:val="Caption"/>
        <w:jc w:val="center"/>
        <w:rPr>
          <w:rFonts w:cs="Arial"/>
        </w:rPr>
        <w:sectPr w:rsidR="006965EC" w:rsidSect="00C262DD">
          <w:pgSz w:w="23811" w:h="16838" w:orient="landscape" w:code="8"/>
          <w:pgMar w:top="1701" w:right="1701" w:bottom="1701" w:left="1701" w:header="709" w:footer="851" w:gutter="0"/>
          <w:cols w:space="708"/>
          <w:docGrid w:linePitch="360"/>
        </w:sectPr>
      </w:pPr>
      <w:bookmarkStart w:id="89" w:name="_Ref161382732"/>
      <w:bookmarkStart w:id="90" w:name="_Toc161681683"/>
      <w:r>
        <w:t xml:space="preserve">Figure </w:t>
      </w:r>
      <w:r w:rsidR="00726656">
        <w:fldChar w:fldCharType="begin"/>
      </w:r>
      <w:r w:rsidR="00726656">
        <w:instrText xml:space="preserve"> STYLEREF 1 \s </w:instrText>
      </w:r>
      <w:r w:rsidR="00726656">
        <w:fldChar w:fldCharType="separate"/>
      </w:r>
      <w:r>
        <w:rPr>
          <w:noProof/>
        </w:rPr>
        <w:t>4</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4</w:t>
      </w:r>
      <w:r w:rsidR="00726656">
        <w:rPr>
          <w:noProof/>
        </w:rPr>
        <w:fldChar w:fldCharType="end"/>
      </w:r>
      <w:bookmarkEnd w:id="89"/>
      <w:r>
        <w:t xml:space="preserve"> Feature Importance Chart</w:t>
      </w:r>
      <w:bookmarkEnd w:id="90"/>
    </w:p>
    <w:bookmarkStart w:id="91" w:name="_Toc161681643"/>
    <w:p w14:paraId="5EB305AE" w14:textId="77777777" w:rsidR="006965EC" w:rsidRPr="006E6D4A" w:rsidRDefault="006965EC" w:rsidP="006965EC">
      <w:pPr>
        <w:rPr>
          <w:rFonts w:cs="Arial"/>
        </w:rPr>
      </w:pPr>
      <w:r>
        <w:rPr>
          <w:rFonts w:cs="Arial"/>
        </w:rPr>
        <w:lastRenderedPageBreak/>
        <w:fldChar w:fldCharType="begin"/>
      </w:r>
      <w:r>
        <w:rPr>
          <w:rFonts w:cs="Arial"/>
        </w:rPr>
        <w:instrText xml:space="preserve"> REF _Ref161382732 \h </w:instrText>
      </w:r>
      <w:r>
        <w:rPr>
          <w:rFonts w:cs="Arial"/>
        </w:rPr>
      </w:r>
      <w:r>
        <w:rPr>
          <w:rFonts w:cs="Arial"/>
        </w:rPr>
        <w:fldChar w:fldCharType="separate"/>
      </w:r>
      <w:r>
        <w:t xml:space="preserve">Figure </w:t>
      </w:r>
      <w:r>
        <w:rPr>
          <w:noProof/>
        </w:rPr>
        <w:t>4</w:t>
      </w:r>
      <w:r>
        <w:noBreakHyphen/>
      </w:r>
      <w:r>
        <w:rPr>
          <w:noProof/>
        </w:rPr>
        <w:t>4</w:t>
      </w:r>
      <w:r>
        <w:rPr>
          <w:rFonts w:cs="Arial"/>
        </w:rPr>
        <w:fldChar w:fldCharType="end"/>
      </w:r>
      <w:r>
        <w:rPr>
          <w:rFonts w:cs="Arial"/>
        </w:rPr>
        <w:t xml:space="preserve"> </w:t>
      </w:r>
      <w:r w:rsidRPr="006E6D4A">
        <w:rPr>
          <w:rFonts w:cs="Arial"/>
        </w:rPr>
        <w:t>visibl</w:t>
      </w:r>
      <w:r>
        <w:rPr>
          <w:rFonts w:cs="Arial"/>
        </w:rPr>
        <w:t>y</w:t>
      </w:r>
      <w:r w:rsidRPr="006E6D4A">
        <w:rPr>
          <w:rFonts w:cs="Arial"/>
        </w:rPr>
        <w:t xml:space="preserve"> identifies critical components in t</w:t>
      </w:r>
      <w:r>
        <w:rPr>
          <w:rFonts w:cs="Arial"/>
        </w:rPr>
        <w:t>he required system. For example:</w:t>
      </w:r>
      <w:r w:rsidRPr="006E6D4A">
        <w:rPr>
          <w:rFonts w:cs="Arial"/>
        </w:rPr>
        <w:t xml:space="preserve"> it has been identified the gripper, and end-effector force sensor are the most crucial in the design. This is most likely due to the risk of potential fire a</w:t>
      </w:r>
      <w:r>
        <w:rPr>
          <w:rFonts w:cs="Arial"/>
        </w:rPr>
        <w:t>nd explosion if the component incorrectly grips or crushes the component</w:t>
      </w:r>
      <w:r w:rsidRPr="006E6D4A">
        <w:rPr>
          <w:rFonts w:cs="Arial"/>
        </w:rPr>
        <w:t xml:space="preserve">. The benefit of this graph is that it highlights were the most resources should be allocated in the final design. It would be more beneficial to invest into a system which could grip a component, compared to a system which could efficiently passively cool itself.  </w:t>
      </w:r>
    </w:p>
    <w:p w14:paraId="14EDD19C" w14:textId="77777777" w:rsidR="006965EC" w:rsidRPr="006E6D4A" w:rsidRDefault="006965EC" w:rsidP="006965EC">
      <w:pPr>
        <w:rPr>
          <w:rFonts w:cs="Arial"/>
        </w:rPr>
      </w:pPr>
    </w:p>
    <w:p w14:paraId="028F08A5" w14:textId="77777777" w:rsidR="006965EC" w:rsidRPr="006E6D4A" w:rsidRDefault="006965EC" w:rsidP="006965EC">
      <w:pPr>
        <w:rPr>
          <w:rFonts w:cs="Arial"/>
        </w:rPr>
      </w:pPr>
      <w:r w:rsidRPr="006E6D4A">
        <w:rPr>
          <w:rFonts w:cs="Arial"/>
        </w:rPr>
        <w:t xml:space="preserve">Overall, a design has been proposed utilising a cobot device to achieve the pick and place of energetic components. The functions and means have been identified as well as the specification to achieve those functions and means. </w:t>
      </w:r>
    </w:p>
    <w:p w14:paraId="444B538B" w14:textId="77777777" w:rsidR="006965EC" w:rsidRDefault="006965EC" w:rsidP="006965EC"/>
    <w:p w14:paraId="18D0DEC8" w14:textId="77777777" w:rsidR="006965EC" w:rsidRPr="006E6D4A" w:rsidRDefault="006965EC" w:rsidP="006965EC">
      <w:pPr>
        <w:pStyle w:val="Heading2"/>
      </w:pPr>
      <w:r>
        <w:t>System Pugh</w:t>
      </w:r>
      <w:bookmarkEnd w:id="91"/>
      <w:r>
        <w:t xml:space="preserve"> </w:t>
      </w:r>
    </w:p>
    <w:p w14:paraId="1FFF5CA0" w14:textId="77777777" w:rsidR="006965EC" w:rsidRPr="006E6D4A" w:rsidRDefault="006965EC" w:rsidP="006965EC">
      <w:pPr>
        <w:rPr>
          <w:rFonts w:cs="Arial"/>
        </w:rPr>
      </w:pPr>
      <w:r w:rsidRPr="006E6D4A">
        <w:rPr>
          <w:rFonts w:cs="Arial"/>
        </w:rPr>
        <w:t xml:space="preserve">Based on the proposed design in section 4.2 a system Pugh has been conducted comparing the proposed design against existing technologies. The aim is to reduce development cost and time by integrating and procuring existing technologies and combing systems were appropriate. The proposed design has been given a baseline of 1 across the board. If the market product has achieved above and beyond the required specification a score of 2 has been recorded. If the market product achieves below the required specification a zero has been recorded. </w:t>
      </w:r>
      <w:r>
        <w:rPr>
          <w:rFonts w:cs="Arial"/>
        </w:rPr>
        <w:fldChar w:fldCharType="begin"/>
      </w:r>
      <w:r>
        <w:rPr>
          <w:rFonts w:cs="Arial"/>
        </w:rPr>
        <w:instrText xml:space="preserve"> REF _Ref161383194 \h </w:instrText>
      </w:r>
      <w:r>
        <w:rPr>
          <w:rFonts w:cs="Arial"/>
        </w:rPr>
      </w:r>
      <w:r>
        <w:rPr>
          <w:rFonts w:cs="Arial"/>
        </w:rPr>
        <w:fldChar w:fldCharType="separate"/>
      </w:r>
      <w:r>
        <w:t xml:space="preserve">Figure </w:t>
      </w:r>
      <w:r>
        <w:rPr>
          <w:noProof/>
        </w:rPr>
        <w:t>4</w:t>
      </w:r>
      <w:r>
        <w:noBreakHyphen/>
      </w:r>
      <w:r>
        <w:rPr>
          <w:noProof/>
        </w:rPr>
        <w:t>5</w:t>
      </w:r>
      <w:r>
        <w:rPr>
          <w:rFonts w:cs="Arial"/>
        </w:rPr>
        <w:fldChar w:fldCharType="end"/>
      </w:r>
      <w:r>
        <w:rPr>
          <w:rFonts w:cs="Arial"/>
        </w:rPr>
        <w:t xml:space="preserve"> </w:t>
      </w:r>
      <w:r w:rsidRPr="006E6D4A">
        <w:rPr>
          <w:rFonts w:cs="Arial"/>
        </w:rPr>
        <w:t xml:space="preserve">displays cobot arms capable of pick and place routines, against the design concepts. </w:t>
      </w:r>
    </w:p>
    <w:p w14:paraId="229121EB" w14:textId="77777777" w:rsidR="006965EC" w:rsidRPr="006E6D4A" w:rsidRDefault="006965EC" w:rsidP="006965EC">
      <w:pPr>
        <w:rPr>
          <w:rFonts w:cs="Arial"/>
        </w:rPr>
      </w:pPr>
    </w:p>
    <w:p w14:paraId="34CF0C43" w14:textId="77777777" w:rsidR="006965EC" w:rsidRDefault="006965EC" w:rsidP="006965EC">
      <w:pPr>
        <w:rPr>
          <w:rFonts w:cs="Arial"/>
        </w:rPr>
        <w:sectPr w:rsidR="006965EC" w:rsidSect="00623A81">
          <w:pgSz w:w="11906" w:h="16838" w:code="9"/>
          <w:pgMar w:top="1701" w:right="1701" w:bottom="1701" w:left="1701" w:header="709" w:footer="851" w:gutter="0"/>
          <w:cols w:space="708"/>
          <w:docGrid w:linePitch="360"/>
        </w:sectPr>
      </w:pPr>
      <w:r w:rsidRPr="006E6D4A">
        <w:rPr>
          <w:rFonts w:cs="Arial"/>
        </w:rPr>
        <w:t>Four companies were approached for market research. These were Universal Robots (UR), Fanuc, ABB, and Kuka. An additional requirement which was not recorded during the proposal was: Security. Due to nature of the work some solutions were not feasible due to the data on the systems would be saved to a</w:t>
      </w:r>
      <w:r>
        <w:rPr>
          <w:rFonts w:cs="Arial"/>
        </w:rPr>
        <w:t>n</w:t>
      </w:r>
      <w:r w:rsidRPr="006E6D4A">
        <w:rPr>
          <w:rFonts w:cs="Arial"/>
        </w:rPr>
        <w:t xml:space="preserve"> unsecured network, and therefore could not be utilised. </w:t>
      </w:r>
    </w:p>
    <w:p w14:paraId="061642A8" w14:textId="77777777" w:rsidR="006965EC" w:rsidRPr="00F931B1" w:rsidRDefault="006965EC" w:rsidP="006965EC">
      <w:pPr>
        <w:pStyle w:val="Caption"/>
        <w:jc w:val="center"/>
        <w:sectPr w:rsidR="006965EC" w:rsidRPr="00F931B1" w:rsidSect="00743CD3">
          <w:pgSz w:w="23811" w:h="16838" w:orient="landscape" w:code="8"/>
          <w:pgMar w:top="1701" w:right="1701" w:bottom="1701" w:left="1701" w:header="709" w:footer="851" w:gutter="0"/>
          <w:cols w:space="708"/>
          <w:docGrid w:linePitch="360"/>
        </w:sectPr>
      </w:pPr>
      <w:bookmarkStart w:id="92" w:name="_Ref161383194"/>
      <w:bookmarkStart w:id="93" w:name="_Toc161681684"/>
      <w:r w:rsidRPr="00AE337C">
        <w:rPr>
          <w:noProof/>
          <w:lang w:eastAsia="en-GB"/>
        </w:rPr>
        <w:lastRenderedPageBreak/>
        <w:drawing>
          <wp:anchor distT="0" distB="0" distL="114300" distR="114300" simplePos="0" relativeHeight="251711488" behindDoc="0" locked="0" layoutInCell="1" allowOverlap="1" wp14:anchorId="6A468F3E" wp14:editId="2FF228F9">
            <wp:simplePos x="0" y="0"/>
            <wp:positionH relativeFrom="margin">
              <wp:align>right</wp:align>
            </wp:positionH>
            <wp:positionV relativeFrom="paragraph">
              <wp:posOffset>70834</wp:posOffset>
            </wp:positionV>
            <wp:extent cx="12958704" cy="8458551"/>
            <wp:effectExtent l="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2958704" cy="8458551"/>
                    </a:xfrm>
                    <a:prstGeom prst="rect">
                      <a:avLst/>
                    </a:prstGeom>
                    <a:noFill/>
                    <a:ln>
                      <a:noFill/>
                    </a:ln>
                  </pic:spPr>
                </pic:pic>
              </a:graphicData>
            </a:graphic>
            <wp14:sizeRelV relativeFrom="margin">
              <wp14:pctHeight>0</wp14:pctHeight>
            </wp14:sizeRelV>
          </wp:anchor>
        </w:drawing>
      </w:r>
      <w:r>
        <w:t xml:space="preserve">Figure </w:t>
      </w:r>
      <w:r w:rsidR="00726656">
        <w:fldChar w:fldCharType="begin"/>
      </w:r>
      <w:r w:rsidR="00726656">
        <w:instrText xml:space="preserve"> STYLEREF 1 \s </w:instrText>
      </w:r>
      <w:r w:rsidR="00726656">
        <w:fldChar w:fldCharType="separate"/>
      </w:r>
      <w:r>
        <w:rPr>
          <w:noProof/>
        </w:rPr>
        <w:t>4</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5</w:t>
      </w:r>
      <w:r w:rsidR="00726656">
        <w:rPr>
          <w:noProof/>
        </w:rPr>
        <w:fldChar w:fldCharType="end"/>
      </w:r>
      <w:bookmarkEnd w:id="92"/>
      <w:r>
        <w:t xml:space="preserve"> System Pugh</w:t>
      </w:r>
      <w:bookmarkEnd w:id="93"/>
    </w:p>
    <w:p w14:paraId="1F07D21E" w14:textId="77777777" w:rsidR="006965EC" w:rsidRPr="006E6D4A" w:rsidRDefault="006965EC" w:rsidP="006965EC">
      <w:pPr>
        <w:pStyle w:val="Heading2"/>
      </w:pPr>
      <w:bookmarkStart w:id="94" w:name="_Toc161681644"/>
      <w:r>
        <w:lastRenderedPageBreak/>
        <w:t>Procured System</w:t>
      </w:r>
      <w:bookmarkEnd w:id="94"/>
      <w:r>
        <w:t xml:space="preserve"> </w:t>
      </w:r>
    </w:p>
    <w:p w14:paraId="0A148D63" w14:textId="77777777" w:rsidR="006965EC" w:rsidRPr="006E6D4A" w:rsidRDefault="006965EC" w:rsidP="00F96EDD">
      <w:pPr>
        <w:rPr>
          <w:rFonts w:cs="Arial"/>
        </w:rPr>
      </w:pPr>
      <w:r w:rsidRPr="006E6D4A">
        <w:rPr>
          <w:rFonts w:cs="Arial"/>
        </w:rPr>
        <w:t xml:space="preserve">From the results achieved in the System Pugh, Dstl decided to procure an UR3e cobot arm. This was due to UR being deemed the market leader.  Additionally, the UR3e model supported unwritten financial requirements for the financial year 2022 / 23.  The major disadvantages of this system is that compared to other models it has a smaller payload, and is not ATEX rated. However, the procurement of this system enables the following opportunities: </w:t>
      </w:r>
    </w:p>
    <w:p w14:paraId="5180C330" w14:textId="77777777" w:rsidR="006965EC" w:rsidRPr="006E6D4A" w:rsidRDefault="006965EC" w:rsidP="00F96EDD">
      <w:pPr>
        <w:pStyle w:val="ListParagraph"/>
        <w:numPr>
          <w:ilvl w:val="0"/>
          <w:numId w:val="15"/>
        </w:numPr>
        <w:rPr>
          <w:rFonts w:cs="Arial"/>
        </w:rPr>
      </w:pPr>
      <w:r w:rsidRPr="006E6D4A">
        <w:rPr>
          <w:rFonts w:cs="Arial"/>
        </w:rPr>
        <w:t xml:space="preserve">Development of suitable experienced and qualified personnel (SQEP) who will be able to operate and deploy cobot technologies within the workplace. </w:t>
      </w:r>
    </w:p>
    <w:p w14:paraId="53CCF96E" w14:textId="77777777" w:rsidR="006965EC" w:rsidRPr="006E6D4A" w:rsidRDefault="006965EC" w:rsidP="00F96EDD">
      <w:pPr>
        <w:pStyle w:val="ListParagraph"/>
        <w:numPr>
          <w:ilvl w:val="0"/>
          <w:numId w:val="15"/>
        </w:numPr>
        <w:rPr>
          <w:rFonts w:cs="Arial"/>
        </w:rPr>
      </w:pPr>
      <w:r w:rsidRPr="006E6D4A">
        <w:rPr>
          <w:rFonts w:cs="Arial"/>
        </w:rPr>
        <w:t>The development of concept demonstrators to tackle negative perceptions of cobot technologies</w:t>
      </w:r>
      <w:r>
        <w:rPr>
          <w:rFonts w:cs="Arial"/>
        </w:rPr>
        <w:t>,</w:t>
      </w:r>
      <w:r w:rsidRPr="006E6D4A">
        <w:rPr>
          <w:rFonts w:cs="Arial"/>
        </w:rPr>
        <w:t xml:space="preserve"> with chance to enhance stakeholder engagement. </w:t>
      </w:r>
    </w:p>
    <w:p w14:paraId="7989C780" w14:textId="77777777" w:rsidR="006965EC" w:rsidRPr="006E6D4A" w:rsidRDefault="006965EC" w:rsidP="00F96EDD">
      <w:pPr>
        <w:pStyle w:val="ListParagraph"/>
        <w:numPr>
          <w:ilvl w:val="0"/>
          <w:numId w:val="15"/>
        </w:numPr>
        <w:rPr>
          <w:rFonts w:cs="Arial"/>
        </w:rPr>
      </w:pPr>
      <w:r w:rsidRPr="006E6D4A">
        <w:rPr>
          <w:rFonts w:cs="Arial"/>
        </w:rPr>
        <w:t xml:space="preserve">Testing of the Universal Robot family platforms and tooling. The tools are designed to be accessible to all UR cobots. Therefore, testing of the end-effector can be achieved on a smaller model without the procurement of a larger platform. Therefore, concepts tests can be achieved.  </w:t>
      </w:r>
    </w:p>
    <w:p w14:paraId="35B771D6" w14:textId="77777777" w:rsidR="006965EC" w:rsidRPr="006E6D4A" w:rsidRDefault="006965EC" w:rsidP="00F96EDD">
      <w:pPr>
        <w:rPr>
          <w:rFonts w:cs="Arial"/>
        </w:rPr>
      </w:pPr>
      <w:r w:rsidRPr="006E6D4A">
        <w:rPr>
          <w:rFonts w:cs="Arial"/>
        </w:rPr>
        <w:t xml:space="preserve">Overall despite the platform unlikely to be deployed into a hazardous environment to achieve its function, the lower cost, and implementation time will allow Dstl to conduct assurance testing to determine if Cobots are suitable for the application into hazardous environments. </w:t>
      </w:r>
    </w:p>
    <w:p w14:paraId="3D5A588E" w14:textId="4F7FC2D7" w:rsidR="00DA28B2" w:rsidRDefault="00DA28B2" w:rsidP="00941D35"/>
    <w:p w14:paraId="35BA8CD2" w14:textId="77777777" w:rsidR="00DA28B2" w:rsidRDefault="00DA28B2" w:rsidP="00B25F50">
      <w:pPr>
        <w:pStyle w:val="Heading1"/>
        <w:numPr>
          <w:ilvl w:val="0"/>
          <w:numId w:val="0"/>
        </w:numPr>
        <w:ind w:left="432" w:hanging="432"/>
        <w:sectPr w:rsidR="00DA28B2" w:rsidSect="00623A81">
          <w:headerReference w:type="default" r:id="rId39"/>
          <w:pgSz w:w="11906" w:h="16838" w:code="9"/>
          <w:pgMar w:top="1701" w:right="1701" w:bottom="1701" w:left="1701" w:header="709" w:footer="851" w:gutter="0"/>
          <w:cols w:space="708"/>
          <w:docGrid w:linePitch="360"/>
        </w:sectPr>
      </w:pPr>
    </w:p>
    <w:p w14:paraId="50B926B6" w14:textId="0B5BE5B0" w:rsidR="00DA28B2" w:rsidRDefault="00CC4339" w:rsidP="00DA28B2">
      <w:pPr>
        <w:pStyle w:val="Heading1"/>
      </w:pPr>
      <w:bookmarkStart w:id="95" w:name="_Toc161681645"/>
      <w:r>
        <w:lastRenderedPageBreak/>
        <w:t>Methodology</w:t>
      </w:r>
      <w:bookmarkEnd w:id="95"/>
      <w:r>
        <w:t xml:space="preserve"> </w:t>
      </w:r>
    </w:p>
    <w:p w14:paraId="5F875199" w14:textId="77777777" w:rsidR="00A3659D" w:rsidRPr="00A3659D" w:rsidRDefault="00A3659D" w:rsidP="00A3659D"/>
    <w:p w14:paraId="79339A4C" w14:textId="3443C64B" w:rsidR="00A3659D" w:rsidRDefault="00A3659D" w:rsidP="00A3659D">
      <w:pPr>
        <w:pStyle w:val="Quote"/>
      </w:pPr>
      <w:r>
        <w:t xml:space="preserve">“The true method of knowledge is experiment.” – William Blake </w:t>
      </w:r>
    </w:p>
    <w:p w14:paraId="271AF607" w14:textId="77777777" w:rsidR="00B25F50" w:rsidRPr="00B25F50" w:rsidRDefault="00B25F50" w:rsidP="00B25F50"/>
    <w:p w14:paraId="4509EC47" w14:textId="28E28124" w:rsidR="00B25F50" w:rsidRPr="003B6E1D" w:rsidRDefault="00B25F50" w:rsidP="00B25F50">
      <w:pPr>
        <w:pStyle w:val="Heading2"/>
      </w:pPr>
      <w:bookmarkStart w:id="96" w:name="_Toc161681646"/>
      <w:r w:rsidRPr="003B6E1D">
        <w:t>Safe System of Work</w:t>
      </w:r>
      <w:bookmarkEnd w:id="96"/>
    </w:p>
    <w:p w14:paraId="572E5A4C" w14:textId="78FE43B9" w:rsidR="00B25F50" w:rsidRPr="00F96EDD" w:rsidRDefault="00B25F50" w:rsidP="00B25F50">
      <w:pPr>
        <w:rPr>
          <w:rFonts w:cs="Arial"/>
          <w:szCs w:val="22"/>
        </w:rPr>
      </w:pPr>
      <w:r w:rsidRPr="00F96EDD">
        <w:rPr>
          <w:rFonts w:cs="Arial"/>
          <w:szCs w:val="22"/>
        </w:rPr>
        <w:t xml:space="preserve">Dstl procured an </w:t>
      </w:r>
      <w:r w:rsidR="009A2722">
        <w:rPr>
          <w:rFonts w:cs="Arial"/>
          <w:szCs w:val="22"/>
        </w:rPr>
        <w:t>UR3e</w:t>
      </w:r>
      <w:r w:rsidRPr="00F96EDD">
        <w:rPr>
          <w:rFonts w:cs="Arial"/>
          <w:szCs w:val="22"/>
        </w:rPr>
        <w:t xml:space="preserve"> collaborative robot to be used for research and development purposes rather than for deployment into processing facilities. However, before tests could begin, a safe system of work was implemented to work alongside the robot. </w:t>
      </w:r>
    </w:p>
    <w:p w14:paraId="284B033B" w14:textId="77777777" w:rsidR="00B25F50" w:rsidRPr="00F96EDD" w:rsidRDefault="00B25F50" w:rsidP="00B25F50">
      <w:pPr>
        <w:rPr>
          <w:rFonts w:cs="Arial"/>
          <w:szCs w:val="22"/>
        </w:rPr>
      </w:pPr>
      <w:r w:rsidRPr="00F96EDD">
        <w:rPr>
          <w:rFonts w:cs="Arial"/>
          <w:szCs w:val="22"/>
        </w:rPr>
        <w:t xml:space="preserve">To establish a SSOW the following sub-activities were conducted: </w:t>
      </w:r>
    </w:p>
    <w:p w14:paraId="60C7BE4E" w14:textId="78C34BA3" w:rsidR="00B25F50" w:rsidRPr="00F96EDD" w:rsidRDefault="00B25F50" w:rsidP="00B25F50">
      <w:pPr>
        <w:pStyle w:val="ListParagraph"/>
        <w:numPr>
          <w:ilvl w:val="0"/>
          <w:numId w:val="19"/>
        </w:numPr>
        <w:rPr>
          <w:rFonts w:cs="Arial"/>
          <w:szCs w:val="22"/>
        </w:rPr>
      </w:pPr>
      <w:r w:rsidRPr="00F96EDD">
        <w:rPr>
          <w:rFonts w:cs="Arial"/>
          <w:szCs w:val="22"/>
        </w:rPr>
        <w:t>Facility Inspection. The cobot arm remains within an engineering facility. An inspection was conducted</w:t>
      </w:r>
      <w:r w:rsidR="006A085D" w:rsidRPr="00F96EDD">
        <w:rPr>
          <w:rFonts w:cs="Arial"/>
          <w:szCs w:val="22"/>
        </w:rPr>
        <w:t xml:space="preserve"> prior</w:t>
      </w:r>
      <w:r w:rsidR="000024A0" w:rsidRPr="00F96EDD">
        <w:rPr>
          <w:rFonts w:cs="Arial"/>
          <w:szCs w:val="22"/>
        </w:rPr>
        <w:t xml:space="preserve"> to installation</w:t>
      </w:r>
      <w:r w:rsidRPr="00F96EDD">
        <w:rPr>
          <w:rFonts w:cs="Arial"/>
          <w:szCs w:val="22"/>
        </w:rPr>
        <w:t xml:space="preserve"> to </w:t>
      </w:r>
      <w:r w:rsidR="000024A0" w:rsidRPr="00F96EDD">
        <w:rPr>
          <w:rFonts w:cs="Arial"/>
          <w:szCs w:val="22"/>
        </w:rPr>
        <w:t>inspect</w:t>
      </w:r>
      <w:r w:rsidRPr="00F96EDD">
        <w:rPr>
          <w:rFonts w:cs="Arial"/>
          <w:szCs w:val="22"/>
        </w:rPr>
        <w:t xml:space="preserve"> emergency exits, fire extinguishers, pat test</w:t>
      </w:r>
      <w:r w:rsidR="000024A0" w:rsidRPr="00F96EDD">
        <w:rPr>
          <w:rFonts w:cs="Arial"/>
          <w:szCs w:val="22"/>
        </w:rPr>
        <w:t>s conducted and in-date, first</w:t>
      </w:r>
      <w:r w:rsidRPr="00F96EDD">
        <w:rPr>
          <w:rFonts w:cs="Arial"/>
          <w:szCs w:val="22"/>
        </w:rPr>
        <w:t xml:space="preserve"> aiders identified and labelled, access and egress, and general building cleanliness. The objective was to ensure good housekeeping and identify hazards.</w:t>
      </w:r>
    </w:p>
    <w:p w14:paraId="69DCA84D" w14:textId="77777777" w:rsidR="00B25F50" w:rsidRPr="00F96EDD" w:rsidRDefault="00B25F50" w:rsidP="00B25F50">
      <w:pPr>
        <w:pStyle w:val="ListParagraph"/>
        <w:rPr>
          <w:rFonts w:cs="Arial"/>
          <w:szCs w:val="22"/>
        </w:rPr>
      </w:pPr>
      <w:r w:rsidRPr="00F96EDD">
        <w:rPr>
          <w:rFonts w:cs="Arial"/>
          <w:szCs w:val="22"/>
        </w:rPr>
        <w:t xml:space="preserve">     </w:t>
      </w:r>
    </w:p>
    <w:p w14:paraId="70B1FE26" w14:textId="6F70483E" w:rsidR="00E97708" w:rsidRPr="00F96EDD" w:rsidRDefault="00B25F50" w:rsidP="00E97708">
      <w:pPr>
        <w:pStyle w:val="ListParagraph"/>
        <w:numPr>
          <w:ilvl w:val="0"/>
          <w:numId w:val="19"/>
        </w:numPr>
        <w:rPr>
          <w:rFonts w:cs="Arial"/>
          <w:szCs w:val="22"/>
        </w:rPr>
      </w:pPr>
      <w:r w:rsidRPr="00F96EDD">
        <w:rPr>
          <w:rFonts w:cs="Arial"/>
          <w:szCs w:val="22"/>
        </w:rPr>
        <w:t>Hazard Identification</w:t>
      </w:r>
      <w:r w:rsidR="007A55D3" w:rsidRPr="00F96EDD">
        <w:rPr>
          <w:rFonts w:cs="Arial"/>
          <w:szCs w:val="22"/>
        </w:rPr>
        <w:t xml:space="preserve"> (</w:t>
      </w:r>
      <w:r w:rsidR="007A55D3" w:rsidRPr="00F96EDD">
        <w:rPr>
          <w:rFonts w:cs="Arial"/>
          <w:b/>
          <w:szCs w:val="22"/>
        </w:rPr>
        <w:t>DSTL/DOC150588</w:t>
      </w:r>
      <w:r w:rsidR="007A55D3" w:rsidRPr="00F96EDD">
        <w:rPr>
          <w:rFonts w:cs="Arial"/>
          <w:szCs w:val="22"/>
        </w:rPr>
        <w:t>)</w:t>
      </w:r>
      <w:r w:rsidRPr="00F96EDD">
        <w:rPr>
          <w:rFonts w:cs="Arial"/>
          <w:szCs w:val="22"/>
        </w:rPr>
        <w:t xml:space="preserve">. Using the documentation provided by Universal Robotics (UR) which identified hazards working with the cobot, and Dstl’s own hazard checklist, a hazard identification process was conducted. </w:t>
      </w:r>
      <w:r w:rsidR="000024A0" w:rsidRPr="00F96EDD">
        <w:rPr>
          <w:rFonts w:cs="Arial"/>
          <w:szCs w:val="22"/>
        </w:rPr>
        <w:t xml:space="preserve">Additionally, notes recorded from the facility inspection was used to aid the identification of hazards. </w:t>
      </w:r>
      <w:r w:rsidRPr="00F96EDD">
        <w:rPr>
          <w:rFonts w:cs="Arial"/>
          <w:szCs w:val="22"/>
        </w:rPr>
        <w:t xml:space="preserve"> </w:t>
      </w:r>
    </w:p>
    <w:p w14:paraId="34446F70" w14:textId="77777777" w:rsidR="00D956C2" w:rsidRPr="00F96EDD" w:rsidRDefault="00D956C2" w:rsidP="00D956C2">
      <w:pPr>
        <w:pStyle w:val="ListParagraph"/>
        <w:rPr>
          <w:rFonts w:cs="Arial"/>
          <w:szCs w:val="22"/>
        </w:rPr>
      </w:pPr>
    </w:p>
    <w:p w14:paraId="75D70366" w14:textId="141CA1B1" w:rsidR="00B25F50" w:rsidRPr="00F96EDD" w:rsidRDefault="00B25F50" w:rsidP="000024A0">
      <w:pPr>
        <w:pStyle w:val="ListParagraph"/>
        <w:numPr>
          <w:ilvl w:val="0"/>
          <w:numId w:val="19"/>
        </w:numPr>
        <w:rPr>
          <w:rFonts w:cs="Arial"/>
          <w:szCs w:val="22"/>
        </w:rPr>
      </w:pPr>
      <w:r w:rsidRPr="00F96EDD">
        <w:rPr>
          <w:rFonts w:cs="Arial"/>
          <w:szCs w:val="22"/>
        </w:rPr>
        <w:t>Risk Assessment</w:t>
      </w:r>
      <w:r w:rsidR="007A55D3" w:rsidRPr="00F96EDD">
        <w:rPr>
          <w:rFonts w:cs="Arial"/>
          <w:szCs w:val="22"/>
        </w:rPr>
        <w:t xml:space="preserve"> (</w:t>
      </w:r>
      <w:r w:rsidR="007A55D3" w:rsidRPr="00F96EDD">
        <w:rPr>
          <w:rFonts w:cs="Arial"/>
          <w:b/>
          <w:szCs w:val="22"/>
        </w:rPr>
        <w:t>DSTL/DOC150576</w:t>
      </w:r>
      <w:r w:rsidR="007A55D3" w:rsidRPr="00F96EDD">
        <w:rPr>
          <w:rFonts w:cs="Arial"/>
          <w:szCs w:val="22"/>
        </w:rPr>
        <w:t>)</w:t>
      </w:r>
      <w:r w:rsidRPr="00F96EDD">
        <w:rPr>
          <w:rFonts w:cs="Arial"/>
          <w:szCs w:val="22"/>
        </w:rPr>
        <w:t>. A draft risk assessment which captured the risk</w:t>
      </w:r>
      <w:r w:rsidR="000024A0" w:rsidRPr="00F96EDD">
        <w:rPr>
          <w:rFonts w:cs="Arial"/>
          <w:szCs w:val="22"/>
        </w:rPr>
        <w:t>s</w:t>
      </w:r>
      <w:r w:rsidRPr="00F96EDD">
        <w:rPr>
          <w:rFonts w:cs="Arial"/>
          <w:szCs w:val="22"/>
        </w:rPr>
        <w:t xml:space="preserve"> identified from the inspection, hazard identification, and UR documentation was proposed. The initial ratings of the risk were considered low due to the operating speeds of the cobot and </w:t>
      </w:r>
      <w:r w:rsidR="000024A0" w:rsidRPr="00F96EDD">
        <w:rPr>
          <w:rFonts w:cs="Arial"/>
          <w:szCs w:val="22"/>
        </w:rPr>
        <w:t xml:space="preserve">its </w:t>
      </w:r>
      <w:r w:rsidRPr="00F96EDD">
        <w:rPr>
          <w:rFonts w:cs="Arial"/>
          <w:szCs w:val="22"/>
        </w:rPr>
        <w:t>payload (3Kg</w:t>
      </w:r>
      <w:r w:rsidR="000024A0" w:rsidRPr="00F96EDD">
        <w:rPr>
          <w:rFonts w:cs="Arial"/>
          <w:szCs w:val="22"/>
        </w:rPr>
        <w:t>)</w:t>
      </w:r>
      <w:r w:rsidRPr="00F96EDD">
        <w:rPr>
          <w:rFonts w:cs="Arial"/>
          <w:szCs w:val="22"/>
        </w:rPr>
        <w:t xml:space="preserve">. During the review, it was agreed the building risk assessment </w:t>
      </w:r>
      <w:r w:rsidRPr="00F96EDD">
        <w:rPr>
          <w:rFonts w:cs="Arial"/>
          <w:szCs w:val="22"/>
        </w:rPr>
        <w:lastRenderedPageBreak/>
        <w:t xml:space="preserve">covered all risks identified, and it was not needed provided a safe operating procedure listed safe working practice. </w:t>
      </w:r>
    </w:p>
    <w:p w14:paraId="740310AF" w14:textId="77777777" w:rsidR="00D956C2" w:rsidRPr="00F96EDD" w:rsidRDefault="00D956C2" w:rsidP="00D956C2">
      <w:pPr>
        <w:pStyle w:val="ListParagraph"/>
        <w:rPr>
          <w:rFonts w:cs="Arial"/>
          <w:szCs w:val="22"/>
        </w:rPr>
      </w:pPr>
    </w:p>
    <w:p w14:paraId="54AA6247" w14:textId="54A8BAD1" w:rsidR="00B25F50" w:rsidRPr="00F96EDD" w:rsidRDefault="00B25F50" w:rsidP="00B25F50">
      <w:pPr>
        <w:pStyle w:val="ListParagraph"/>
        <w:numPr>
          <w:ilvl w:val="0"/>
          <w:numId w:val="19"/>
        </w:numPr>
        <w:rPr>
          <w:rFonts w:cs="Arial"/>
          <w:szCs w:val="22"/>
        </w:rPr>
      </w:pPr>
      <w:r w:rsidRPr="00F96EDD">
        <w:rPr>
          <w:rFonts w:cs="Arial"/>
          <w:szCs w:val="22"/>
        </w:rPr>
        <w:t>Safe Operating Procedure (SOP)</w:t>
      </w:r>
      <w:r w:rsidR="007A55D3" w:rsidRPr="00F96EDD">
        <w:rPr>
          <w:rFonts w:cs="Arial"/>
          <w:szCs w:val="22"/>
        </w:rPr>
        <w:t xml:space="preserve"> (</w:t>
      </w:r>
      <w:r w:rsidR="007A55D3" w:rsidRPr="00F96EDD">
        <w:rPr>
          <w:rFonts w:cs="Arial"/>
          <w:b/>
          <w:szCs w:val="22"/>
        </w:rPr>
        <w:t>DSTL/DOC151168</w:t>
      </w:r>
      <w:r w:rsidR="007A55D3" w:rsidRPr="00F96EDD">
        <w:rPr>
          <w:rFonts w:cs="Arial"/>
          <w:szCs w:val="22"/>
        </w:rPr>
        <w:t>)</w:t>
      </w:r>
      <w:r w:rsidRPr="00F96EDD">
        <w:rPr>
          <w:rFonts w:cs="Arial"/>
          <w:szCs w:val="22"/>
        </w:rPr>
        <w:t>. The SOP contains details relating to what personal protective equipment</w:t>
      </w:r>
      <w:r w:rsidR="000024A0" w:rsidRPr="00F96EDD">
        <w:rPr>
          <w:rFonts w:cs="Arial"/>
          <w:szCs w:val="22"/>
        </w:rPr>
        <w:t xml:space="preserve"> (PPE)</w:t>
      </w:r>
      <w:r w:rsidRPr="00F96EDD">
        <w:rPr>
          <w:rFonts w:cs="Arial"/>
          <w:szCs w:val="22"/>
        </w:rPr>
        <w:t xml:space="preserve">, training, and authorisation is required to safely operate the cobot arm. Within the documentation work was conducted with the Building Facility Manager to authorise who could access the room, and use the equipment. It also describes how certificates would be handled and authorisation updated.   </w:t>
      </w:r>
    </w:p>
    <w:p w14:paraId="2789324F" w14:textId="77777777" w:rsidR="00B25F50" w:rsidRPr="003B6E1D" w:rsidRDefault="00B25F50" w:rsidP="00B25F50">
      <w:pPr>
        <w:rPr>
          <w:rFonts w:cs="Arial"/>
          <w:sz w:val="22"/>
          <w:szCs w:val="22"/>
        </w:rPr>
      </w:pPr>
    </w:p>
    <w:p w14:paraId="555BC57B" w14:textId="77777777" w:rsidR="00B25F50" w:rsidRPr="00F96EDD" w:rsidRDefault="00B25F50" w:rsidP="00B25F50">
      <w:pPr>
        <w:rPr>
          <w:rFonts w:cs="Arial"/>
          <w:szCs w:val="22"/>
        </w:rPr>
      </w:pPr>
      <w:r w:rsidRPr="00F96EDD">
        <w:rPr>
          <w:rFonts w:cs="Arial"/>
          <w:szCs w:val="22"/>
        </w:rPr>
        <w:t xml:space="preserve">It is proposed that these steps shall be repeated before implementing into an explosive environment. Unlike the workshop, care should be made to explosive category, explosive permits to work, and authorisation from the EE Facility Manager to install the cobot arm. Additionally, inspections should be conducted to ensure fire extinguishers are present in date, and emergency fire exits are available.  </w:t>
      </w:r>
    </w:p>
    <w:p w14:paraId="3CB3F625" w14:textId="77777777" w:rsidR="00B25F50" w:rsidRPr="003B6E1D" w:rsidRDefault="00B25F50" w:rsidP="00B25F50">
      <w:pPr>
        <w:rPr>
          <w:rFonts w:cs="Arial"/>
          <w:sz w:val="22"/>
          <w:szCs w:val="22"/>
        </w:rPr>
      </w:pPr>
    </w:p>
    <w:p w14:paraId="5EF6C9F3" w14:textId="77777777" w:rsidR="00B25F50" w:rsidRPr="003B6E1D" w:rsidRDefault="00B25F50" w:rsidP="00B25F50">
      <w:pPr>
        <w:pStyle w:val="Heading2"/>
      </w:pPr>
      <w:bookmarkStart w:id="97" w:name="_Toc161681647"/>
      <w:r w:rsidRPr="003B6E1D">
        <w:t>Functional Metrics</w:t>
      </w:r>
      <w:bookmarkEnd w:id="97"/>
      <w:r w:rsidRPr="003B6E1D">
        <w:t xml:space="preserve">  </w:t>
      </w:r>
    </w:p>
    <w:p w14:paraId="04F2D8AE" w14:textId="45737F20" w:rsidR="00B25F50" w:rsidRPr="00F96EDD" w:rsidRDefault="00F96EDD" w:rsidP="00B25F50">
      <w:pPr>
        <w:rPr>
          <w:rFonts w:cs="Arial"/>
        </w:rPr>
      </w:pPr>
      <w:r w:rsidRPr="00F96EDD">
        <w:rPr>
          <w:rFonts w:cs="Arial"/>
        </w:rPr>
        <w:t xml:space="preserve">To build SQEP, and </w:t>
      </w:r>
      <w:r w:rsidR="00B25F50" w:rsidRPr="00F96EDD">
        <w:rPr>
          <w:rFonts w:cs="Arial"/>
        </w:rPr>
        <w:t>confidence within the system</w:t>
      </w:r>
      <w:r w:rsidRPr="00F96EDD">
        <w:rPr>
          <w:rFonts w:cs="Arial"/>
        </w:rPr>
        <w:t>,</w:t>
      </w:r>
      <w:r w:rsidR="00B25F50" w:rsidRPr="00F96EDD">
        <w:rPr>
          <w:rFonts w:cs="Arial"/>
        </w:rPr>
        <w:t xml:space="preserve"> assurance testing is required. The objective of assurance testing is to determine if the system can achieve the operating parameters established within QFD 1 and QFD 2. Based on the critical features identified in QFD 2, the top two features will be tested. This is to ensure if the product can achieve the required threshold.  </w:t>
      </w:r>
    </w:p>
    <w:p w14:paraId="736F2E0D" w14:textId="77777777" w:rsidR="00B25F50" w:rsidRPr="00F96EDD" w:rsidRDefault="00B25F50" w:rsidP="00B25F50">
      <w:pPr>
        <w:rPr>
          <w:rFonts w:cs="Arial"/>
        </w:rPr>
      </w:pPr>
    </w:p>
    <w:p w14:paraId="0B469453" w14:textId="27A35077" w:rsidR="00B25F50" w:rsidRPr="00F96EDD" w:rsidRDefault="00A4050D" w:rsidP="00B25F50">
      <w:pPr>
        <w:rPr>
          <w:rFonts w:cs="Arial"/>
        </w:rPr>
      </w:pPr>
      <w:r w:rsidRPr="00F96EDD">
        <w:rPr>
          <w:rFonts w:cs="Arial"/>
        </w:rPr>
        <w:fldChar w:fldCharType="begin"/>
      </w:r>
      <w:r w:rsidRPr="00F96EDD">
        <w:rPr>
          <w:rFonts w:cs="Arial"/>
        </w:rPr>
        <w:instrText xml:space="preserve"> REF _Ref161383645 \h </w:instrText>
      </w:r>
      <w:r w:rsidR="00F96EDD">
        <w:rPr>
          <w:rFonts w:cs="Arial"/>
        </w:rPr>
        <w:instrText xml:space="preserve"> \* MERGEFORMAT </w:instrText>
      </w:r>
      <w:r w:rsidRPr="00F96EDD">
        <w:rPr>
          <w:rFonts w:cs="Arial"/>
        </w:rPr>
      </w:r>
      <w:r w:rsidRPr="00F96EDD">
        <w:rPr>
          <w:rFonts w:cs="Arial"/>
        </w:rPr>
        <w:fldChar w:fldCharType="separate"/>
      </w:r>
      <w:r w:rsidR="0040776D" w:rsidRPr="00F96EDD">
        <w:t xml:space="preserve">Figure </w:t>
      </w:r>
      <w:r w:rsidR="0040776D" w:rsidRPr="00F96EDD">
        <w:rPr>
          <w:noProof/>
        </w:rPr>
        <w:t>5</w:t>
      </w:r>
      <w:r w:rsidR="0040776D" w:rsidRPr="00F96EDD">
        <w:noBreakHyphen/>
      </w:r>
      <w:r w:rsidR="0040776D" w:rsidRPr="00F96EDD">
        <w:rPr>
          <w:noProof/>
        </w:rPr>
        <w:t>1</w:t>
      </w:r>
      <w:r w:rsidRPr="00F96EDD">
        <w:rPr>
          <w:rFonts w:cs="Arial"/>
        </w:rPr>
        <w:fldChar w:fldCharType="end"/>
      </w:r>
      <w:r w:rsidRPr="00F96EDD">
        <w:rPr>
          <w:rFonts w:cs="Arial"/>
        </w:rPr>
        <w:t xml:space="preserve"> </w:t>
      </w:r>
      <w:r w:rsidR="00B25F50" w:rsidRPr="00F96EDD">
        <w:rPr>
          <w:rFonts w:cs="Arial"/>
        </w:rPr>
        <w:t xml:space="preserve">displays a functional metrics chart with the two highest rated features (Gripper and Emergency Stop respectively). The requirements are labelled on the left, and the two functions along with their relation are in the first two columns. To the right of the column ‘Emergency Stop’ are the different tests that could be executed to inspect the critical functions. 3’s represent a small correlation </w:t>
      </w:r>
      <w:r w:rsidR="00B25F50" w:rsidRPr="00F96EDD">
        <w:rPr>
          <w:rFonts w:cs="Arial"/>
        </w:rPr>
        <w:lastRenderedPageBreak/>
        <w:t>between the</w:t>
      </w:r>
      <w:r w:rsidR="00B25F50" w:rsidRPr="00F96EDD">
        <w:rPr>
          <w:rFonts w:cs="Arial"/>
          <w:szCs w:val="22"/>
        </w:rPr>
        <w:t xml:space="preserve"> </w:t>
      </w:r>
      <w:r w:rsidR="00B25F50" w:rsidRPr="00F96EDD">
        <w:rPr>
          <w:rFonts w:cs="Arial"/>
        </w:rPr>
        <w:t xml:space="preserve">test, and the requirement. 9’s represent a high correlation between the test, and the requirement. </w:t>
      </w:r>
    </w:p>
    <w:p w14:paraId="7DB481B5" w14:textId="1BF4C5E4" w:rsidR="00CE77EA" w:rsidRPr="00F96EDD" w:rsidRDefault="00B25F50" w:rsidP="00B25F50">
      <w:pPr>
        <w:rPr>
          <w:rFonts w:cs="Arial"/>
        </w:rPr>
        <w:sectPr w:rsidR="00CE77EA" w:rsidRPr="00F96EDD" w:rsidSect="00623A81">
          <w:headerReference w:type="default" r:id="rId40"/>
          <w:pgSz w:w="11906" w:h="16838" w:code="9"/>
          <w:pgMar w:top="1701" w:right="1701" w:bottom="1701" w:left="1701" w:header="709" w:footer="851" w:gutter="0"/>
          <w:cols w:space="708"/>
          <w:docGrid w:linePitch="360"/>
        </w:sectPr>
      </w:pPr>
      <w:r w:rsidRPr="00F96EDD">
        <w:rPr>
          <w:rFonts w:cs="Arial"/>
        </w:rPr>
        <w:t xml:space="preserve">From </w:t>
      </w:r>
      <w:r w:rsidR="00A4050D" w:rsidRPr="00F96EDD">
        <w:rPr>
          <w:rFonts w:cs="Arial"/>
        </w:rPr>
        <w:fldChar w:fldCharType="begin"/>
      </w:r>
      <w:r w:rsidR="00A4050D" w:rsidRPr="00F96EDD">
        <w:rPr>
          <w:rFonts w:cs="Arial"/>
        </w:rPr>
        <w:instrText xml:space="preserve"> REF _Ref161383645 \h </w:instrText>
      </w:r>
      <w:r w:rsidR="00F96EDD">
        <w:rPr>
          <w:rFonts w:cs="Arial"/>
        </w:rPr>
        <w:instrText xml:space="preserve"> \* MERGEFORMAT </w:instrText>
      </w:r>
      <w:r w:rsidR="00A4050D" w:rsidRPr="00F96EDD">
        <w:rPr>
          <w:rFonts w:cs="Arial"/>
        </w:rPr>
      </w:r>
      <w:r w:rsidR="00A4050D" w:rsidRPr="00F96EDD">
        <w:rPr>
          <w:rFonts w:cs="Arial"/>
        </w:rPr>
        <w:fldChar w:fldCharType="separate"/>
      </w:r>
      <w:r w:rsidR="0040776D" w:rsidRPr="00F96EDD">
        <w:t xml:space="preserve">Figure </w:t>
      </w:r>
      <w:r w:rsidR="0040776D" w:rsidRPr="00F96EDD">
        <w:rPr>
          <w:noProof/>
        </w:rPr>
        <w:t>5</w:t>
      </w:r>
      <w:r w:rsidR="0040776D" w:rsidRPr="00F96EDD">
        <w:noBreakHyphen/>
      </w:r>
      <w:r w:rsidR="0040776D" w:rsidRPr="00F96EDD">
        <w:rPr>
          <w:noProof/>
        </w:rPr>
        <w:t>1</w:t>
      </w:r>
      <w:r w:rsidR="00A4050D" w:rsidRPr="00F96EDD">
        <w:rPr>
          <w:rFonts w:cs="Arial"/>
        </w:rPr>
        <w:fldChar w:fldCharType="end"/>
      </w:r>
      <w:r w:rsidR="00A4050D" w:rsidRPr="00F96EDD">
        <w:rPr>
          <w:rFonts w:cs="Arial"/>
        </w:rPr>
        <w:t xml:space="preserve"> </w:t>
      </w:r>
      <w:r w:rsidRPr="00F96EDD">
        <w:rPr>
          <w:rFonts w:cs="Arial"/>
        </w:rPr>
        <w:t xml:space="preserve">it can be determined an effective test is the Gripper Pick and Place. By conducting this experiment, a wide range of requirements can be tested. </w:t>
      </w:r>
    </w:p>
    <w:p w14:paraId="72A21797" w14:textId="45D3CB40" w:rsidR="00CE77EA" w:rsidRPr="00AE337C" w:rsidRDefault="00AE337C" w:rsidP="00AE337C">
      <w:pPr>
        <w:pStyle w:val="Caption"/>
        <w:jc w:val="center"/>
      </w:pPr>
      <w:bookmarkStart w:id="98" w:name="_Ref161383645"/>
      <w:bookmarkStart w:id="99" w:name="_Toc161681685"/>
      <w:r w:rsidRPr="00AE337C">
        <w:rPr>
          <w:noProof/>
          <w:lang w:eastAsia="en-GB"/>
        </w:rPr>
        <w:lastRenderedPageBreak/>
        <w:drawing>
          <wp:anchor distT="0" distB="0" distL="114300" distR="114300" simplePos="0" relativeHeight="251693056" behindDoc="0" locked="0" layoutInCell="1" allowOverlap="1" wp14:anchorId="50172FE1" wp14:editId="25EFB61D">
            <wp:simplePos x="0" y="0"/>
            <wp:positionH relativeFrom="margin">
              <wp:posOffset>1867535</wp:posOffset>
            </wp:positionH>
            <wp:positionV relativeFrom="paragraph">
              <wp:posOffset>7620</wp:posOffset>
            </wp:positionV>
            <wp:extent cx="9222105" cy="8512810"/>
            <wp:effectExtent l="0" t="0" r="0" b="254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9222105" cy="8512810"/>
                    </a:xfrm>
                    <a:prstGeom prst="rect">
                      <a:avLst/>
                    </a:prstGeom>
                    <a:noFill/>
                    <a:ln>
                      <a:noFill/>
                    </a:ln>
                  </pic:spPr>
                </pic:pic>
              </a:graphicData>
            </a:graphic>
            <wp14:sizeRelV relativeFrom="margin">
              <wp14:pctHeight>0</wp14:pctHeight>
            </wp14:sizeRelV>
          </wp:anchor>
        </w:drawing>
      </w:r>
      <w:r w:rsidR="00CE77EA">
        <w:t xml:space="preserve">Figure </w:t>
      </w:r>
      <w:r w:rsidR="00726656">
        <w:fldChar w:fldCharType="begin"/>
      </w:r>
      <w:r w:rsidR="00726656">
        <w:instrText xml:space="preserve"> STYLEREF 1 \s </w:instrText>
      </w:r>
      <w:r w:rsidR="00726656">
        <w:fldChar w:fldCharType="separate"/>
      </w:r>
      <w:r w:rsidR="0040776D">
        <w:rPr>
          <w:noProof/>
        </w:rPr>
        <w:t>5</w:t>
      </w:r>
      <w:r w:rsidR="00726656">
        <w:rPr>
          <w:noProof/>
        </w:rPr>
        <w:fldChar w:fldCharType="end"/>
      </w:r>
      <w:r w:rsidR="002F3CA7">
        <w:noBreakHyphen/>
      </w:r>
      <w:r w:rsidR="00726656">
        <w:fldChar w:fldCharType="begin"/>
      </w:r>
      <w:r w:rsidR="00726656">
        <w:instrText xml:space="preserve"> SEQ Figure \* ARABIC \s 1 </w:instrText>
      </w:r>
      <w:r w:rsidR="00726656">
        <w:fldChar w:fldCharType="separate"/>
      </w:r>
      <w:r w:rsidR="0040776D">
        <w:rPr>
          <w:noProof/>
        </w:rPr>
        <w:t>1</w:t>
      </w:r>
      <w:r w:rsidR="00726656">
        <w:rPr>
          <w:noProof/>
        </w:rPr>
        <w:fldChar w:fldCharType="end"/>
      </w:r>
      <w:bookmarkEnd w:id="98"/>
      <w:r w:rsidR="00CE77EA">
        <w:t xml:space="preserve"> Functional Metrics Chart</w:t>
      </w:r>
      <w:bookmarkEnd w:id="99"/>
    </w:p>
    <w:p w14:paraId="607E2B70" w14:textId="5E4AAF25" w:rsidR="00CE77EA" w:rsidRDefault="00CE77EA" w:rsidP="00B25F50">
      <w:pPr>
        <w:rPr>
          <w:rFonts w:cs="Arial"/>
          <w:sz w:val="22"/>
          <w:szCs w:val="22"/>
        </w:rPr>
        <w:sectPr w:rsidR="00CE77EA" w:rsidSect="00CE77EA">
          <w:pgSz w:w="23811" w:h="16838" w:orient="landscape" w:code="8"/>
          <w:pgMar w:top="1701" w:right="1701" w:bottom="1701" w:left="1701" w:header="709" w:footer="851" w:gutter="0"/>
          <w:cols w:space="708"/>
          <w:docGrid w:linePitch="360"/>
        </w:sectPr>
      </w:pPr>
    </w:p>
    <w:p w14:paraId="705438B6" w14:textId="5CE77112" w:rsidR="00B25F50" w:rsidRPr="003B6E1D" w:rsidRDefault="00B25F50" w:rsidP="00FD4700">
      <w:pPr>
        <w:pStyle w:val="Heading2"/>
      </w:pPr>
      <w:bookmarkStart w:id="100" w:name="_Toc161681648"/>
      <w:r w:rsidRPr="003B6E1D">
        <w:lastRenderedPageBreak/>
        <w:t>Pick and Place Test</w:t>
      </w:r>
      <w:bookmarkEnd w:id="100"/>
    </w:p>
    <w:p w14:paraId="6A108524" w14:textId="77777777" w:rsidR="00B25F50" w:rsidRPr="003B6E1D" w:rsidRDefault="00B25F50" w:rsidP="00B25F50">
      <w:pPr>
        <w:rPr>
          <w:rFonts w:cs="Arial"/>
          <w:sz w:val="22"/>
          <w:szCs w:val="22"/>
        </w:rPr>
      </w:pPr>
    </w:p>
    <w:p w14:paraId="16D0ACFE" w14:textId="77777777" w:rsidR="00B25F50" w:rsidRPr="003B6E1D" w:rsidRDefault="00B25F50" w:rsidP="00B25F50">
      <w:pPr>
        <w:pStyle w:val="Heading3"/>
      </w:pPr>
      <w:bookmarkStart w:id="101" w:name="_Toc161681649"/>
      <w:r w:rsidRPr="003B6E1D">
        <w:t>Equipment</w:t>
      </w:r>
      <w:bookmarkEnd w:id="101"/>
      <w:r w:rsidRPr="003B6E1D">
        <w:t xml:space="preserve"> </w:t>
      </w:r>
    </w:p>
    <w:p w14:paraId="5E8949DD" w14:textId="77777777" w:rsidR="00B25F50" w:rsidRPr="00B25F50" w:rsidRDefault="00B25F50" w:rsidP="00B25F50">
      <w:pPr>
        <w:rPr>
          <w:rFonts w:cs="Arial"/>
          <w:szCs w:val="22"/>
        </w:rPr>
      </w:pPr>
    </w:p>
    <w:p w14:paraId="53E388F6" w14:textId="77777777" w:rsidR="00B25F50" w:rsidRPr="00B25F50" w:rsidRDefault="00B25F50" w:rsidP="00B25F50">
      <w:pPr>
        <w:pStyle w:val="ListParagraph"/>
        <w:numPr>
          <w:ilvl w:val="0"/>
          <w:numId w:val="11"/>
        </w:numPr>
        <w:rPr>
          <w:rFonts w:cs="Arial"/>
          <w:szCs w:val="22"/>
        </w:rPr>
      </w:pPr>
      <w:r w:rsidRPr="00B25F50">
        <w:rPr>
          <w:rFonts w:cs="Arial"/>
          <w:szCs w:val="22"/>
        </w:rPr>
        <w:t xml:space="preserve">Arduino </w:t>
      </w:r>
    </w:p>
    <w:p w14:paraId="5B0A31DD" w14:textId="77777777" w:rsidR="00B25F50" w:rsidRPr="00B25F50" w:rsidRDefault="00B25F50" w:rsidP="00B25F50">
      <w:pPr>
        <w:pStyle w:val="ListParagraph"/>
        <w:numPr>
          <w:ilvl w:val="0"/>
          <w:numId w:val="11"/>
        </w:numPr>
        <w:rPr>
          <w:rFonts w:cs="Arial"/>
          <w:szCs w:val="22"/>
        </w:rPr>
      </w:pPr>
      <w:r w:rsidRPr="00B25F50">
        <w:rPr>
          <w:rFonts w:cs="Arial"/>
          <w:szCs w:val="22"/>
        </w:rPr>
        <w:t xml:space="preserve">Resistors </w:t>
      </w:r>
    </w:p>
    <w:p w14:paraId="3127C5BA" w14:textId="77777777" w:rsidR="00B25F50" w:rsidRPr="00B25F50" w:rsidRDefault="00B25F50" w:rsidP="00B25F50">
      <w:pPr>
        <w:pStyle w:val="ListParagraph"/>
        <w:numPr>
          <w:ilvl w:val="0"/>
          <w:numId w:val="11"/>
        </w:numPr>
        <w:rPr>
          <w:rFonts w:cs="Arial"/>
          <w:szCs w:val="22"/>
        </w:rPr>
      </w:pPr>
      <w:r w:rsidRPr="00B25F50">
        <w:rPr>
          <w:rFonts w:cs="Arial"/>
          <w:szCs w:val="22"/>
        </w:rPr>
        <w:t>Wires</w:t>
      </w:r>
    </w:p>
    <w:p w14:paraId="5DD92D43" w14:textId="3CDEC657" w:rsidR="00B25F50" w:rsidRDefault="00B25F50" w:rsidP="00B25F50">
      <w:pPr>
        <w:pStyle w:val="ListParagraph"/>
        <w:numPr>
          <w:ilvl w:val="0"/>
          <w:numId w:val="11"/>
        </w:numPr>
        <w:rPr>
          <w:rFonts w:cs="Arial"/>
          <w:szCs w:val="22"/>
        </w:rPr>
      </w:pPr>
      <w:r w:rsidRPr="00B25F50">
        <w:rPr>
          <w:rFonts w:cs="Arial"/>
          <w:szCs w:val="22"/>
        </w:rPr>
        <w:t xml:space="preserve">Laptop </w:t>
      </w:r>
    </w:p>
    <w:p w14:paraId="496BD0FF" w14:textId="3AF34D6B" w:rsidR="00F96EDD" w:rsidRPr="00B25F50" w:rsidRDefault="00F96EDD" w:rsidP="00B25F50">
      <w:pPr>
        <w:pStyle w:val="ListParagraph"/>
        <w:numPr>
          <w:ilvl w:val="0"/>
          <w:numId w:val="11"/>
        </w:numPr>
        <w:rPr>
          <w:rFonts w:cs="Arial"/>
          <w:szCs w:val="22"/>
        </w:rPr>
      </w:pPr>
      <w:r>
        <w:rPr>
          <w:rFonts w:cs="Arial"/>
          <w:szCs w:val="22"/>
        </w:rPr>
        <w:t xml:space="preserve">3D printed component to fit force sensing resistors </w:t>
      </w:r>
    </w:p>
    <w:p w14:paraId="6FAA421F" w14:textId="2976F3EE" w:rsidR="00B25F50" w:rsidRPr="00B25F50" w:rsidRDefault="00FE254F" w:rsidP="00B25F50">
      <w:pPr>
        <w:pStyle w:val="ListParagraph"/>
        <w:numPr>
          <w:ilvl w:val="0"/>
          <w:numId w:val="11"/>
        </w:numPr>
        <w:rPr>
          <w:rFonts w:cs="Arial"/>
          <w:szCs w:val="22"/>
        </w:rPr>
      </w:pPr>
      <w:r>
        <w:rPr>
          <w:rFonts w:cs="Arial"/>
          <w:szCs w:val="22"/>
        </w:rPr>
        <w:t xml:space="preserve">2 Force Sensing Resistors </w:t>
      </w:r>
    </w:p>
    <w:p w14:paraId="71B796D8" w14:textId="2162F390" w:rsidR="00B25F50" w:rsidRPr="00B25F50" w:rsidRDefault="00722379" w:rsidP="00B25F50">
      <w:pPr>
        <w:pStyle w:val="ListParagraph"/>
        <w:numPr>
          <w:ilvl w:val="0"/>
          <w:numId w:val="11"/>
        </w:numPr>
        <w:rPr>
          <w:rFonts w:cs="Arial"/>
          <w:szCs w:val="22"/>
        </w:rPr>
      </w:pPr>
      <w:r>
        <w:rPr>
          <w:rFonts w:cs="Arial"/>
          <w:szCs w:val="22"/>
        </w:rPr>
        <w:t>Stop</w:t>
      </w:r>
      <w:r w:rsidR="00B25F50" w:rsidRPr="00B25F50">
        <w:rPr>
          <w:rFonts w:cs="Arial"/>
          <w:szCs w:val="22"/>
        </w:rPr>
        <w:t xml:space="preserve">watch </w:t>
      </w:r>
    </w:p>
    <w:p w14:paraId="2B22D8C7" w14:textId="77777777" w:rsidR="00B25F50" w:rsidRPr="00B25F50" w:rsidRDefault="00B25F50" w:rsidP="00B25F50">
      <w:pPr>
        <w:pStyle w:val="ListParagraph"/>
        <w:numPr>
          <w:ilvl w:val="0"/>
          <w:numId w:val="11"/>
        </w:numPr>
        <w:rPr>
          <w:rFonts w:cs="Arial"/>
          <w:szCs w:val="22"/>
        </w:rPr>
      </w:pPr>
      <w:r w:rsidRPr="00B25F50">
        <w:rPr>
          <w:rFonts w:cs="Arial"/>
          <w:szCs w:val="22"/>
        </w:rPr>
        <w:t xml:space="preserve">Battery </w:t>
      </w:r>
    </w:p>
    <w:p w14:paraId="72E30AF4" w14:textId="77777777" w:rsidR="00B25F50" w:rsidRPr="003B6E1D" w:rsidRDefault="00B25F50" w:rsidP="00B25F50">
      <w:pPr>
        <w:rPr>
          <w:rFonts w:cs="Arial"/>
          <w:sz w:val="22"/>
          <w:szCs w:val="22"/>
        </w:rPr>
      </w:pPr>
    </w:p>
    <w:p w14:paraId="0B28297B" w14:textId="77777777" w:rsidR="00B25F50" w:rsidRPr="003B6E1D" w:rsidRDefault="00B25F50" w:rsidP="00B25F50">
      <w:pPr>
        <w:pStyle w:val="Heading3"/>
      </w:pPr>
      <w:bookmarkStart w:id="102" w:name="_Toc161681650"/>
      <w:r w:rsidRPr="003B6E1D">
        <w:t>Variables</w:t>
      </w:r>
      <w:bookmarkEnd w:id="102"/>
      <w:r w:rsidRPr="003B6E1D">
        <w:t xml:space="preserve"> </w:t>
      </w:r>
    </w:p>
    <w:p w14:paraId="1ECC0A75" w14:textId="77777777" w:rsidR="00B25F50" w:rsidRPr="003B6E1D" w:rsidRDefault="00B25F50" w:rsidP="00B25F50">
      <w:pPr>
        <w:rPr>
          <w:rFonts w:cs="Arial"/>
          <w:sz w:val="22"/>
          <w:szCs w:val="22"/>
        </w:rPr>
      </w:pPr>
    </w:p>
    <w:p w14:paraId="14B9FBE1" w14:textId="77777777" w:rsidR="00B25F50" w:rsidRPr="00B25F50" w:rsidRDefault="00B25F50" w:rsidP="00B25F50">
      <w:pPr>
        <w:pStyle w:val="ListParagraph"/>
        <w:rPr>
          <w:rFonts w:cs="Arial"/>
          <w:szCs w:val="22"/>
        </w:rPr>
      </w:pPr>
      <w:r w:rsidRPr="00B25F50">
        <w:rPr>
          <w:rFonts w:cs="Arial"/>
          <w:b/>
          <w:szCs w:val="22"/>
        </w:rPr>
        <w:t xml:space="preserve">Dependant Variable: </w:t>
      </w:r>
    </w:p>
    <w:p w14:paraId="3E00A441" w14:textId="77777777" w:rsidR="00B25F50" w:rsidRPr="00B25F50" w:rsidRDefault="00B25F50" w:rsidP="00B25F50">
      <w:pPr>
        <w:pStyle w:val="ListParagraph"/>
        <w:numPr>
          <w:ilvl w:val="0"/>
          <w:numId w:val="18"/>
        </w:numPr>
        <w:rPr>
          <w:rFonts w:cs="Arial"/>
          <w:szCs w:val="22"/>
        </w:rPr>
      </w:pPr>
      <w:r w:rsidRPr="00B25F50">
        <w:rPr>
          <w:rFonts w:cs="Arial"/>
          <w:szCs w:val="22"/>
        </w:rPr>
        <w:t xml:space="preserve">Voltage achieved from the Force Sensor Resistors. </w:t>
      </w:r>
    </w:p>
    <w:p w14:paraId="39AA3053" w14:textId="77777777" w:rsidR="00B25F50" w:rsidRPr="00B25F50" w:rsidRDefault="00B25F50" w:rsidP="00B25F50">
      <w:pPr>
        <w:pStyle w:val="ListParagraph"/>
        <w:numPr>
          <w:ilvl w:val="0"/>
          <w:numId w:val="18"/>
        </w:numPr>
        <w:rPr>
          <w:rFonts w:cs="Arial"/>
          <w:szCs w:val="22"/>
        </w:rPr>
      </w:pPr>
      <w:r w:rsidRPr="00B25F50">
        <w:rPr>
          <w:rFonts w:cs="Arial"/>
          <w:szCs w:val="22"/>
        </w:rPr>
        <w:t xml:space="preserve">Time for the device to come to standstill. </w:t>
      </w:r>
    </w:p>
    <w:p w14:paraId="510CAA68" w14:textId="77777777" w:rsidR="00B25F50" w:rsidRPr="00B25F50" w:rsidRDefault="00B25F50" w:rsidP="00B25F50">
      <w:pPr>
        <w:pStyle w:val="ListParagraph"/>
        <w:numPr>
          <w:ilvl w:val="0"/>
          <w:numId w:val="18"/>
        </w:numPr>
        <w:rPr>
          <w:rFonts w:cs="Arial"/>
          <w:szCs w:val="22"/>
        </w:rPr>
      </w:pPr>
      <w:r w:rsidRPr="00B25F50">
        <w:rPr>
          <w:rFonts w:cs="Arial"/>
          <w:szCs w:val="22"/>
        </w:rPr>
        <w:t xml:space="preserve">Internal positional data. </w:t>
      </w:r>
    </w:p>
    <w:p w14:paraId="6DF231D8" w14:textId="77777777" w:rsidR="00B25F50" w:rsidRPr="00B25F50" w:rsidRDefault="00B25F50" w:rsidP="00B25F50">
      <w:pPr>
        <w:pStyle w:val="ListParagraph"/>
        <w:rPr>
          <w:rFonts w:cs="Arial"/>
          <w:b/>
          <w:szCs w:val="22"/>
        </w:rPr>
      </w:pPr>
    </w:p>
    <w:p w14:paraId="7F6F120B" w14:textId="6072D920" w:rsidR="00B25F50" w:rsidRPr="00B25F50" w:rsidRDefault="00B25F50" w:rsidP="00B25F50">
      <w:pPr>
        <w:pStyle w:val="ListParagraph"/>
        <w:rPr>
          <w:rFonts w:cs="Arial"/>
          <w:b/>
          <w:szCs w:val="22"/>
        </w:rPr>
      </w:pPr>
      <w:r w:rsidRPr="00B25F50">
        <w:rPr>
          <w:rFonts w:cs="Arial"/>
          <w:b/>
          <w:szCs w:val="22"/>
        </w:rPr>
        <w:t xml:space="preserve">Independent Variable: </w:t>
      </w:r>
      <w:r w:rsidRPr="00B25F50">
        <w:rPr>
          <w:rFonts w:cs="Arial"/>
          <w:szCs w:val="22"/>
        </w:rPr>
        <w:t>The only setting which will be changed is the force of the gripper. Currently, it can be programmed to actuate with a force of 0 – 40 Newton</w:t>
      </w:r>
      <w:r w:rsidR="00F96EDD">
        <w:rPr>
          <w:rFonts w:cs="Arial"/>
          <w:szCs w:val="22"/>
        </w:rPr>
        <w:t>s</w:t>
      </w:r>
      <w:r w:rsidRPr="00B25F50">
        <w:rPr>
          <w:rFonts w:cs="Arial"/>
          <w:szCs w:val="22"/>
        </w:rPr>
        <w:t xml:space="preserve">. </w:t>
      </w:r>
      <w:r w:rsidRPr="00B25F50">
        <w:rPr>
          <w:rFonts w:cs="Arial"/>
          <w:b/>
          <w:szCs w:val="22"/>
        </w:rPr>
        <w:t xml:space="preserve"> </w:t>
      </w:r>
    </w:p>
    <w:p w14:paraId="63142375" w14:textId="77777777" w:rsidR="00B25F50" w:rsidRPr="00B25F50" w:rsidRDefault="00B25F50" w:rsidP="00B25F50">
      <w:pPr>
        <w:pStyle w:val="ListParagraph"/>
        <w:rPr>
          <w:rFonts w:cs="Arial"/>
          <w:b/>
          <w:szCs w:val="22"/>
        </w:rPr>
      </w:pPr>
    </w:p>
    <w:p w14:paraId="42919A60" w14:textId="675F59D0" w:rsidR="00B25F50" w:rsidRPr="00B25F50" w:rsidRDefault="00B25F50" w:rsidP="00B25F50">
      <w:pPr>
        <w:pStyle w:val="ListParagraph"/>
        <w:rPr>
          <w:rFonts w:cs="Arial"/>
          <w:szCs w:val="22"/>
        </w:rPr>
      </w:pPr>
      <w:r w:rsidRPr="00B25F50">
        <w:rPr>
          <w:rFonts w:cs="Arial"/>
          <w:b/>
          <w:szCs w:val="22"/>
        </w:rPr>
        <w:t xml:space="preserve">Control Variable(s): </w:t>
      </w:r>
      <w:r w:rsidRPr="00B25F50">
        <w:rPr>
          <w:rFonts w:cs="Arial"/>
          <w:szCs w:val="22"/>
        </w:rPr>
        <w:t>To prevent deviation from the arm operating</w:t>
      </w:r>
      <w:r w:rsidR="00F96EDD">
        <w:rPr>
          <w:rFonts w:cs="Arial"/>
          <w:szCs w:val="22"/>
        </w:rPr>
        <w:t>,</w:t>
      </w:r>
      <w:r w:rsidRPr="00B25F50">
        <w:rPr>
          <w:rFonts w:cs="Arial"/>
          <w:szCs w:val="22"/>
        </w:rPr>
        <w:t xml:space="preserve"> a system file has been created. Within the system file the operating conditions of the robotic arm have been programmed. This will ensure that during all tests the same movement speed, acceleration, and force threshold before activating an emergency stop will be constant. </w:t>
      </w:r>
    </w:p>
    <w:p w14:paraId="279178CF" w14:textId="73DB4EFA" w:rsidR="00B25F50" w:rsidRPr="002F3CA7" w:rsidRDefault="00B25F50" w:rsidP="002F3CA7">
      <w:pPr>
        <w:pStyle w:val="Heading3"/>
        <w:numPr>
          <w:ilvl w:val="0"/>
          <w:numId w:val="0"/>
        </w:numPr>
        <w:ind w:left="720" w:hanging="720"/>
      </w:pPr>
      <w:bookmarkStart w:id="103" w:name="_Toc161681651"/>
      <w:r w:rsidRPr="003B6E1D">
        <w:lastRenderedPageBreak/>
        <w:t>5.3.3 Method</w:t>
      </w:r>
      <w:bookmarkEnd w:id="103"/>
      <w:r w:rsidRPr="003B6E1D">
        <w:t xml:space="preserve"> </w:t>
      </w:r>
    </w:p>
    <w:p w14:paraId="7B12D5DF" w14:textId="2A61D9BC" w:rsidR="00B25F50" w:rsidRPr="00B25F50" w:rsidRDefault="00B25F50" w:rsidP="00B25F50">
      <w:pPr>
        <w:rPr>
          <w:rFonts w:cs="Arial"/>
          <w:szCs w:val="22"/>
        </w:rPr>
      </w:pPr>
      <w:r w:rsidRPr="00B25F50">
        <w:rPr>
          <w:rFonts w:cs="Arial"/>
          <w:szCs w:val="22"/>
        </w:rPr>
        <w:t>To collect the data</w:t>
      </w:r>
      <w:r w:rsidR="00C52F8B">
        <w:rPr>
          <w:rFonts w:cs="Arial"/>
          <w:szCs w:val="22"/>
        </w:rPr>
        <w:t>,</w:t>
      </w:r>
      <w:r w:rsidRPr="00B25F50">
        <w:rPr>
          <w:rFonts w:cs="Arial"/>
          <w:szCs w:val="22"/>
        </w:rPr>
        <w:t xml:space="preserve"> a</w:t>
      </w:r>
      <w:r w:rsidR="00C52F8B">
        <w:rPr>
          <w:rFonts w:cs="Arial"/>
          <w:szCs w:val="22"/>
        </w:rPr>
        <w:t xml:space="preserve"> simple pick and place activity</w:t>
      </w:r>
      <w:r w:rsidRPr="00B25F50">
        <w:rPr>
          <w:rFonts w:cs="Arial"/>
          <w:szCs w:val="22"/>
        </w:rPr>
        <w:t xml:space="preserve"> with</w:t>
      </w:r>
      <w:r w:rsidR="00C52F8B">
        <w:rPr>
          <w:rFonts w:cs="Arial"/>
          <w:szCs w:val="22"/>
        </w:rPr>
        <w:t xml:space="preserve"> an instrument containing FSRs </w:t>
      </w:r>
      <w:r w:rsidRPr="00B25F50">
        <w:rPr>
          <w:rFonts w:cs="Arial"/>
          <w:szCs w:val="22"/>
        </w:rPr>
        <w:t>will be used. The cobot’s working speed, operating force (0 – 40 Newtons, with 5 N intervals) and payload will be calibrated and programmed. Additionally, four variable names will be generated: Start_Pos, Pick_Pos, Travel_Pos, and End_Pos. Using the cobot internal clock a timer will be generate</w:t>
      </w:r>
      <w:r w:rsidR="002F3CA7">
        <w:rPr>
          <w:rFonts w:cs="Arial"/>
          <w:szCs w:val="22"/>
        </w:rPr>
        <w:t>d before executing the program.</w:t>
      </w:r>
    </w:p>
    <w:p w14:paraId="52822FDD" w14:textId="6C4FB7FA" w:rsidR="00B25F50" w:rsidRPr="00B25F50" w:rsidRDefault="00B25F50" w:rsidP="00B25F50">
      <w:pPr>
        <w:rPr>
          <w:rFonts w:cs="Arial"/>
          <w:szCs w:val="22"/>
        </w:rPr>
      </w:pPr>
      <w:r w:rsidRPr="00B25F50">
        <w:rPr>
          <w:rFonts w:cs="Arial"/>
          <w:szCs w:val="22"/>
        </w:rPr>
        <w:t>Starting from the Start position (Start_pos), the cobot will move to pick up the component (Pick_Pos). The cobot will then move to the travel positon (Travel_Pos) before reaching the (End_Pos) to finally place the component and return to the start positon (Start_Pos). Throughout the program, the time to complete the activity will be recorded and at each ‘Position’ the program will display it’s co-ord</w:t>
      </w:r>
      <w:r w:rsidR="002F3CA7">
        <w:rPr>
          <w:rFonts w:cs="Arial"/>
          <w:szCs w:val="22"/>
        </w:rPr>
        <w:t xml:space="preserve">inates as a recorded variable. </w:t>
      </w:r>
    </w:p>
    <w:p w14:paraId="6773226D" w14:textId="774AB21F" w:rsidR="00B25F50" w:rsidRPr="00B25F50" w:rsidRDefault="002F3CA7" w:rsidP="00B25F50">
      <w:pPr>
        <w:rPr>
          <w:rFonts w:cs="Arial"/>
          <w:szCs w:val="22"/>
        </w:rPr>
      </w:pPr>
      <w:r>
        <w:rPr>
          <w:noProof/>
          <w:lang w:eastAsia="en-GB"/>
        </w:rPr>
        <w:drawing>
          <wp:anchor distT="0" distB="0" distL="114300" distR="114300" simplePos="0" relativeHeight="251689984" behindDoc="0" locked="0" layoutInCell="1" allowOverlap="1" wp14:anchorId="7CC1BA14" wp14:editId="3787B594">
            <wp:simplePos x="0" y="0"/>
            <wp:positionH relativeFrom="margin">
              <wp:posOffset>201930</wp:posOffset>
            </wp:positionH>
            <wp:positionV relativeFrom="paragraph">
              <wp:posOffset>1808908</wp:posOffset>
            </wp:positionV>
            <wp:extent cx="5103495" cy="2379345"/>
            <wp:effectExtent l="0" t="0" r="1905" b="190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103495" cy="2379345"/>
                    </a:xfrm>
                    <a:prstGeom prst="rect">
                      <a:avLst/>
                    </a:prstGeom>
                  </pic:spPr>
                </pic:pic>
              </a:graphicData>
            </a:graphic>
            <wp14:sizeRelH relativeFrom="margin">
              <wp14:pctWidth>0</wp14:pctWidth>
            </wp14:sizeRelH>
            <wp14:sizeRelV relativeFrom="margin">
              <wp14:pctHeight>0</wp14:pctHeight>
            </wp14:sizeRelV>
          </wp:anchor>
        </w:drawing>
      </w:r>
      <w:r w:rsidR="00B25F50" w:rsidRPr="00B25F50">
        <w:rPr>
          <w:rFonts w:cs="Arial"/>
          <w:szCs w:val="22"/>
        </w:rPr>
        <w:t xml:space="preserve">Ultimately, this test will allow the program run time, and the time to reach each stage to be determined. </w:t>
      </w:r>
      <w:r w:rsidR="00C52F8B">
        <w:rPr>
          <w:rFonts w:cs="Arial"/>
          <w:szCs w:val="22"/>
        </w:rPr>
        <w:t>The</w:t>
      </w:r>
      <w:r w:rsidR="00B25F50" w:rsidRPr="00B25F50">
        <w:rPr>
          <w:rFonts w:cs="Arial"/>
          <w:szCs w:val="22"/>
        </w:rPr>
        <w:t xml:space="preserve"> FSR’s will show a peak force when the component is picked</w:t>
      </w:r>
      <w:r w:rsidR="00C52F8B">
        <w:rPr>
          <w:rFonts w:cs="Arial"/>
          <w:szCs w:val="22"/>
        </w:rPr>
        <w:t>,</w:t>
      </w:r>
      <w:r w:rsidR="00B25F50" w:rsidRPr="00B25F50">
        <w:rPr>
          <w:rFonts w:cs="Arial"/>
          <w:szCs w:val="22"/>
        </w:rPr>
        <w:t xml:space="preserve"> followed by any deviation during the arms movement to the </w:t>
      </w:r>
      <w:r w:rsidR="00C52F8B">
        <w:rPr>
          <w:rFonts w:cs="Arial"/>
          <w:szCs w:val="22"/>
        </w:rPr>
        <w:t>(End_Pos)</w:t>
      </w:r>
      <w:r w:rsidR="00B25F50" w:rsidRPr="00B25F50">
        <w:rPr>
          <w:rFonts w:cs="Arial"/>
          <w:szCs w:val="22"/>
        </w:rPr>
        <w:t xml:space="preserve"> when the component will be placed. It is expected a force time curve will be generated. Using the force time curve, and the programmed data, it should be possible to match each step to the part of the curve. </w:t>
      </w:r>
    </w:p>
    <w:p w14:paraId="4CB5B0BB" w14:textId="3542B728" w:rsidR="002E70C5" w:rsidRPr="002E70C5" w:rsidRDefault="002F3CA7" w:rsidP="002F3CA7">
      <w:pPr>
        <w:pStyle w:val="Caption"/>
        <w:jc w:val="center"/>
      </w:pPr>
      <w:bookmarkStart w:id="104" w:name="_Toc161681686"/>
      <w:r>
        <w:t xml:space="preserve">Figure </w:t>
      </w:r>
      <w:r w:rsidR="00726656">
        <w:fldChar w:fldCharType="begin"/>
      </w:r>
      <w:r w:rsidR="00726656">
        <w:instrText xml:space="preserve"> STYLEREF 1 \s </w:instrText>
      </w:r>
      <w:r w:rsidR="00726656">
        <w:fldChar w:fldCharType="separate"/>
      </w:r>
      <w:r w:rsidR="0040776D">
        <w:rPr>
          <w:noProof/>
        </w:rPr>
        <w:t>5</w:t>
      </w:r>
      <w:r w:rsidR="00726656">
        <w:rPr>
          <w:noProof/>
        </w:rPr>
        <w:fldChar w:fldCharType="end"/>
      </w:r>
      <w:r>
        <w:noBreakHyphen/>
      </w:r>
      <w:r w:rsidR="00726656">
        <w:fldChar w:fldCharType="begin"/>
      </w:r>
      <w:r w:rsidR="00726656">
        <w:instrText xml:space="preserve"> SEQ Figure \* ARABIC \s 1 </w:instrText>
      </w:r>
      <w:r w:rsidR="00726656">
        <w:fldChar w:fldCharType="separate"/>
      </w:r>
      <w:r w:rsidR="0040776D">
        <w:rPr>
          <w:noProof/>
        </w:rPr>
        <w:t>2</w:t>
      </w:r>
      <w:r w:rsidR="00726656">
        <w:rPr>
          <w:noProof/>
        </w:rPr>
        <w:fldChar w:fldCharType="end"/>
      </w:r>
      <w:r>
        <w:t xml:space="preserve"> Testing Positions</w:t>
      </w:r>
      <w:bookmarkEnd w:id="104"/>
    </w:p>
    <w:p w14:paraId="52E67E86" w14:textId="0A2F82F4" w:rsidR="002E70C5" w:rsidRPr="002E70C5" w:rsidRDefault="002E70C5" w:rsidP="002E70C5"/>
    <w:p w14:paraId="1B185FBA" w14:textId="2CB70F0B" w:rsidR="00DA28B2" w:rsidRDefault="00DA28B2" w:rsidP="002F3CA7">
      <w:pPr>
        <w:pStyle w:val="Heading1"/>
        <w:numPr>
          <w:ilvl w:val="0"/>
          <w:numId w:val="0"/>
        </w:numPr>
        <w:sectPr w:rsidR="00DA28B2" w:rsidSect="00623A81">
          <w:pgSz w:w="11906" w:h="16838" w:code="9"/>
          <w:pgMar w:top="1701" w:right="1701" w:bottom="1701" w:left="1701" w:header="709" w:footer="851" w:gutter="0"/>
          <w:cols w:space="708"/>
          <w:docGrid w:linePitch="360"/>
        </w:sectPr>
      </w:pPr>
    </w:p>
    <w:p w14:paraId="111D1DC4" w14:textId="10F3B89C" w:rsidR="00DA28B2" w:rsidRDefault="00CC4339" w:rsidP="00DA28B2">
      <w:pPr>
        <w:pStyle w:val="Heading1"/>
      </w:pPr>
      <w:bookmarkStart w:id="105" w:name="_Toc161681652"/>
      <w:r>
        <w:lastRenderedPageBreak/>
        <w:t>Results</w:t>
      </w:r>
      <w:bookmarkEnd w:id="105"/>
      <w:r>
        <w:t xml:space="preserve"> </w:t>
      </w:r>
    </w:p>
    <w:p w14:paraId="15E05703" w14:textId="77777777" w:rsidR="00C1120E" w:rsidRDefault="00C1120E" w:rsidP="00C1120E">
      <w:pPr>
        <w:pStyle w:val="Quote"/>
      </w:pPr>
    </w:p>
    <w:p w14:paraId="74904EB7" w14:textId="0680CA5F" w:rsidR="00DA28B2" w:rsidRDefault="00C1120E" w:rsidP="00C1120E">
      <w:pPr>
        <w:pStyle w:val="Quote"/>
      </w:pPr>
      <w:r>
        <w:t>“Insanity: doing the same thing over and over again and expecting different results.” – Albert Einstein</w:t>
      </w:r>
    </w:p>
    <w:p w14:paraId="5F28C980" w14:textId="77777777" w:rsidR="00DA28B2" w:rsidRDefault="00DA28B2" w:rsidP="00941D35"/>
    <w:p w14:paraId="0A2C8A8F" w14:textId="63C1F039" w:rsidR="00B25F50" w:rsidRPr="00B25F50" w:rsidRDefault="00B25F50" w:rsidP="0035612E">
      <w:pPr>
        <w:pStyle w:val="Heading2"/>
      </w:pPr>
      <w:r w:rsidRPr="00B25F50">
        <w:t xml:space="preserve"> </w:t>
      </w:r>
      <w:bookmarkStart w:id="106" w:name="_Toc161681653"/>
      <w:r w:rsidRPr="00B25F50">
        <w:t>Funding Challenges</w:t>
      </w:r>
      <w:bookmarkEnd w:id="106"/>
      <w:r w:rsidRPr="00B25F50">
        <w:t xml:space="preserve"> </w:t>
      </w:r>
    </w:p>
    <w:p w14:paraId="69CC3676" w14:textId="77777777" w:rsidR="00B25F50" w:rsidRPr="00B25F50" w:rsidRDefault="00B25F50" w:rsidP="00B25F50">
      <w:pPr>
        <w:rPr>
          <w:rFonts w:cs="Arial"/>
        </w:rPr>
      </w:pPr>
    </w:p>
    <w:p w14:paraId="0DE7B1FE" w14:textId="77777777" w:rsidR="009A2722" w:rsidRPr="00B25F50" w:rsidRDefault="009A2722" w:rsidP="009A2722">
      <w:pPr>
        <w:rPr>
          <w:rFonts w:cs="Arial"/>
        </w:rPr>
      </w:pPr>
      <w:r w:rsidRPr="00B25F50">
        <w:rPr>
          <w:rFonts w:cs="Arial"/>
        </w:rPr>
        <w:t>Equipment and consumables were required t</w:t>
      </w:r>
      <w:r>
        <w:rPr>
          <w:rFonts w:cs="Arial"/>
        </w:rPr>
        <w:t>o be purchased, however, in</w:t>
      </w:r>
      <w:r w:rsidRPr="00B25F50">
        <w:rPr>
          <w:rFonts w:cs="Arial"/>
        </w:rPr>
        <w:t xml:space="preserve"> February 2024 </w:t>
      </w:r>
      <w:r>
        <w:rPr>
          <w:rFonts w:cs="Arial"/>
        </w:rPr>
        <w:t>the project management team</w:t>
      </w:r>
      <w:r w:rsidRPr="00B25F50">
        <w:rPr>
          <w:rFonts w:cs="Arial"/>
        </w:rPr>
        <w:t xml:space="preserve"> issued</w:t>
      </w:r>
      <w:r>
        <w:rPr>
          <w:rFonts w:cs="Arial"/>
        </w:rPr>
        <w:t xml:space="preserve"> a Work Instruction (WI) to cease all further procurement. Ultimately, due to limited</w:t>
      </w:r>
      <w:r w:rsidRPr="00B25F50">
        <w:rPr>
          <w:rFonts w:cs="Arial"/>
        </w:rPr>
        <w:t xml:space="preserve"> funding there was a freeze to procuring the test equipment and no tests could be achieved for the financial year 2023 /24. As a result of the </w:t>
      </w:r>
      <w:r>
        <w:rPr>
          <w:rFonts w:cs="Arial"/>
        </w:rPr>
        <w:t>WI</w:t>
      </w:r>
      <w:r w:rsidRPr="00B25F50">
        <w:rPr>
          <w:rFonts w:cs="Arial"/>
        </w:rPr>
        <w:t xml:space="preserve">, assurance testing for the project has been re-assessed and financially planned and secured for the financial year 2024 / 25.  </w:t>
      </w:r>
    </w:p>
    <w:p w14:paraId="0CA41E3D" w14:textId="77777777" w:rsidR="009A2722" w:rsidRPr="00B25F50" w:rsidRDefault="009A2722" w:rsidP="009A2722">
      <w:pPr>
        <w:rPr>
          <w:rFonts w:cs="Arial"/>
        </w:rPr>
      </w:pPr>
    </w:p>
    <w:p w14:paraId="0F28D026" w14:textId="77777777" w:rsidR="009A2722" w:rsidRPr="00B25F50" w:rsidRDefault="009A2722" w:rsidP="009A2722">
      <w:pPr>
        <w:rPr>
          <w:rFonts w:cs="Arial"/>
        </w:rPr>
      </w:pPr>
      <w:r w:rsidRPr="00B25F50">
        <w:rPr>
          <w:rFonts w:cs="Arial"/>
        </w:rPr>
        <w:t xml:space="preserve">The longer term impact of the </w:t>
      </w:r>
      <w:r>
        <w:rPr>
          <w:rFonts w:cs="Arial"/>
        </w:rPr>
        <w:t>WI</w:t>
      </w:r>
      <w:r w:rsidRPr="00B25F50">
        <w:rPr>
          <w:rFonts w:cs="Arial"/>
        </w:rPr>
        <w:t xml:space="preserve"> has also restricted the procurement of future platforms. T</w:t>
      </w:r>
      <w:r>
        <w:rPr>
          <w:rFonts w:cs="Arial"/>
        </w:rPr>
        <w:t>his will lead to a reduced pace</w:t>
      </w:r>
      <w:r w:rsidRPr="00B25F50">
        <w:rPr>
          <w:rFonts w:cs="Arial"/>
        </w:rPr>
        <w:t xml:space="preserve"> at developing SQEP within Dstl, additionally, the risk to explosive workers processing explosive activities will remain constant. As a result of minimal development and testing activities to achieve (semi)-autonomous remote working. </w:t>
      </w:r>
    </w:p>
    <w:p w14:paraId="2BC5E7F2" w14:textId="77777777" w:rsidR="009A2722" w:rsidRPr="00B25F50" w:rsidRDefault="009A2722" w:rsidP="009A2722">
      <w:pPr>
        <w:rPr>
          <w:rFonts w:cs="Arial"/>
        </w:rPr>
      </w:pPr>
    </w:p>
    <w:p w14:paraId="625FF3D9" w14:textId="77777777" w:rsidR="009A2722" w:rsidRPr="00B25F50" w:rsidRDefault="009A2722" w:rsidP="009A2722">
      <w:pPr>
        <w:rPr>
          <w:rFonts w:cs="Arial"/>
        </w:rPr>
      </w:pPr>
      <w:r w:rsidRPr="00B25F50">
        <w:rPr>
          <w:rFonts w:cs="Arial"/>
        </w:rPr>
        <w:t>Overall this impact has been raised and</w:t>
      </w:r>
      <w:r>
        <w:rPr>
          <w:rFonts w:cs="Arial"/>
        </w:rPr>
        <w:t xml:space="preserve"> the roadmap has been updated</w:t>
      </w:r>
      <w:r w:rsidRPr="00B25F50">
        <w:rPr>
          <w:rFonts w:cs="Arial"/>
        </w:rPr>
        <w:t xml:space="preserve"> for the investigation of future collaborative robot devices. </w:t>
      </w:r>
    </w:p>
    <w:p w14:paraId="5EF5506E" w14:textId="29BBC4F3" w:rsidR="00B25F50" w:rsidRDefault="00B25F50" w:rsidP="00B25F50">
      <w:pPr>
        <w:rPr>
          <w:rFonts w:cs="Arial"/>
        </w:rPr>
      </w:pPr>
    </w:p>
    <w:p w14:paraId="237F7A84" w14:textId="778FE28C" w:rsidR="00B25F50" w:rsidRDefault="00B25F50" w:rsidP="00B25F50">
      <w:pPr>
        <w:rPr>
          <w:rFonts w:cs="Arial"/>
        </w:rPr>
      </w:pPr>
    </w:p>
    <w:p w14:paraId="5E9C1A57" w14:textId="59D536B3" w:rsidR="00B25F50" w:rsidRPr="00B25F50" w:rsidRDefault="00B25F50" w:rsidP="00B25F50">
      <w:pPr>
        <w:rPr>
          <w:rFonts w:cs="Arial"/>
        </w:rPr>
      </w:pPr>
    </w:p>
    <w:p w14:paraId="2D0B7964" w14:textId="46E90D04" w:rsidR="00B25F50" w:rsidRPr="00B25F50" w:rsidRDefault="00B25F50" w:rsidP="00B25F50">
      <w:pPr>
        <w:pStyle w:val="Heading2"/>
      </w:pPr>
      <w:bookmarkStart w:id="107" w:name="_Toc161681654"/>
      <w:r w:rsidRPr="00B25F50">
        <w:lastRenderedPageBreak/>
        <w:t>Data Collected</w:t>
      </w:r>
      <w:bookmarkEnd w:id="107"/>
      <w:r w:rsidRPr="00B25F50">
        <w:t xml:space="preserve"> </w:t>
      </w:r>
    </w:p>
    <w:p w14:paraId="2C3CC94C" w14:textId="237CF270" w:rsidR="00B25F50" w:rsidRPr="00B25F50" w:rsidRDefault="00B25F50" w:rsidP="00B25F50">
      <w:pPr>
        <w:rPr>
          <w:rFonts w:cs="Arial"/>
        </w:rPr>
      </w:pPr>
      <w:r w:rsidRPr="00B25F50">
        <w:rPr>
          <w:rFonts w:cs="Arial"/>
        </w:rPr>
        <w:t xml:space="preserve">Using the tools available within the lab, a minor experiment was conducted. The objective was to record the time for the gripper fin tips to fully open and close. The dependent variable remained the same (change of Force settings for the gripper). </w:t>
      </w:r>
      <w:r w:rsidR="0035612E">
        <w:rPr>
          <w:rFonts w:cs="Arial"/>
        </w:rPr>
        <w:fldChar w:fldCharType="begin"/>
      </w:r>
      <w:r w:rsidR="0035612E">
        <w:rPr>
          <w:rFonts w:cs="Arial"/>
        </w:rPr>
        <w:instrText xml:space="preserve"> REF _Ref161383840 \h </w:instrText>
      </w:r>
      <w:r w:rsidR="0035612E">
        <w:rPr>
          <w:rFonts w:cs="Arial"/>
        </w:rPr>
      </w:r>
      <w:r w:rsidR="0035612E">
        <w:rPr>
          <w:rFonts w:cs="Arial"/>
        </w:rPr>
        <w:fldChar w:fldCharType="separate"/>
      </w:r>
      <w:r w:rsidR="0040776D">
        <w:t xml:space="preserve">Table </w:t>
      </w:r>
      <w:r w:rsidR="0040776D">
        <w:rPr>
          <w:noProof/>
        </w:rPr>
        <w:t>6</w:t>
      </w:r>
      <w:r w:rsidR="0040776D">
        <w:noBreakHyphen/>
      </w:r>
      <w:r w:rsidR="0040776D">
        <w:rPr>
          <w:noProof/>
        </w:rPr>
        <w:t>1</w:t>
      </w:r>
      <w:r w:rsidR="0035612E">
        <w:rPr>
          <w:rFonts w:cs="Arial"/>
        </w:rPr>
        <w:fldChar w:fldCharType="end"/>
      </w:r>
      <w:r w:rsidR="0035612E">
        <w:rPr>
          <w:rFonts w:cs="Arial"/>
        </w:rPr>
        <w:t xml:space="preserve"> </w:t>
      </w:r>
      <w:r w:rsidRPr="00B25F50">
        <w:rPr>
          <w:rFonts w:cs="Arial"/>
        </w:rPr>
        <w:t xml:space="preserve">and </w:t>
      </w:r>
      <w:r w:rsidR="0035612E">
        <w:rPr>
          <w:rFonts w:cs="Arial"/>
        </w:rPr>
        <w:fldChar w:fldCharType="begin"/>
      </w:r>
      <w:r w:rsidR="0035612E">
        <w:rPr>
          <w:rFonts w:cs="Arial"/>
        </w:rPr>
        <w:instrText xml:space="preserve"> REF _Ref161383853 \h </w:instrText>
      </w:r>
      <w:r w:rsidR="0035612E">
        <w:rPr>
          <w:rFonts w:cs="Arial"/>
        </w:rPr>
      </w:r>
      <w:r w:rsidR="0035612E">
        <w:rPr>
          <w:rFonts w:cs="Arial"/>
        </w:rPr>
        <w:fldChar w:fldCharType="separate"/>
      </w:r>
      <w:r w:rsidR="0040776D">
        <w:t xml:space="preserve">Figure </w:t>
      </w:r>
      <w:r w:rsidR="0040776D">
        <w:rPr>
          <w:noProof/>
        </w:rPr>
        <w:t>6</w:t>
      </w:r>
      <w:r w:rsidR="0040776D">
        <w:noBreakHyphen/>
      </w:r>
      <w:r w:rsidR="0040776D">
        <w:rPr>
          <w:noProof/>
        </w:rPr>
        <w:t>1</w:t>
      </w:r>
      <w:r w:rsidR="0035612E">
        <w:rPr>
          <w:rFonts w:cs="Arial"/>
        </w:rPr>
        <w:fldChar w:fldCharType="end"/>
      </w:r>
      <w:r w:rsidR="0035612E">
        <w:rPr>
          <w:rFonts w:cs="Arial"/>
        </w:rPr>
        <w:t xml:space="preserve"> </w:t>
      </w:r>
      <w:r w:rsidRPr="00B25F50">
        <w:rPr>
          <w:rFonts w:cs="Arial"/>
        </w:rPr>
        <w:t>displays the results.</w:t>
      </w:r>
    </w:p>
    <w:p w14:paraId="5813F65F" w14:textId="4ED4F3E8" w:rsidR="00B25F50" w:rsidRPr="00B25F50" w:rsidRDefault="00B25F50" w:rsidP="00B25F50">
      <w:pPr>
        <w:rPr>
          <w:rFonts w:cs="Arial"/>
        </w:rPr>
      </w:pPr>
    </w:p>
    <w:tbl>
      <w:tblPr>
        <w:tblStyle w:val="TableGrid"/>
        <w:tblW w:w="0" w:type="auto"/>
        <w:jc w:val="center"/>
        <w:tblLook w:val="04A0" w:firstRow="1" w:lastRow="0" w:firstColumn="1" w:lastColumn="0" w:noHBand="0" w:noVBand="1"/>
      </w:tblPr>
      <w:tblGrid>
        <w:gridCol w:w="1230"/>
        <w:gridCol w:w="1136"/>
      </w:tblGrid>
      <w:tr w:rsidR="00B25F50" w:rsidRPr="00B25F50" w14:paraId="2F260B96" w14:textId="77777777" w:rsidTr="00687479">
        <w:trPr>
          <w:jc w:val="center"/>
        </w:trPr>
        <w:tc>
          <w:tcPr>
            <w:tcW w:w="0" w:type="auto"/>
          </w:tcPr>
          <w:p w14:paraId="10DF7195" w14:textId="77777777" w:rsidR="00B25F50" w:rsidRPr="00B25F50" w:rsidRDefault="00B25F50" w:rsidP="00687479">
            <w:pPr>
              <w:jc w:val="center"/>
              <w:rPr>
                <w:rFonts w:cs="Arial"/>
              </w:rPr>
            </w:pPr>
            <w:r w:rsidRPr="00B25F50">
              <w:rPr>
                <w:rFonts w:cs="Arial"/>
              </w:rPr>
              <w:t>Force (N)</w:t>
            </w:r>
          </w:p>
        </w:tc>
        <w:tc>
          <w:tcPr>
            <w:tcW w:w="0" w:type="auto"/>
          </w:tcPr>
          <w:p w14:paraId="67151726" w14:textId="77777777" w:rsidR="00B25F50" w:rsidRPr="00B25F50" w:rsidRDefault="00B25F50" w:rsidP="00687479">
            <w:pPr>
              <w:jc w:val="center"/>
              <w:rPr>
                <w:rFonts w:cs="Arial"/>
              </w:rPr>
            </w:pPr>
            <w:r w:rsidRPr="00B25F50">
              <w:rPr>
                <w:rFonts w:cs="Arial"/>
              </w:rPr>
              <w:t>Time (S)</w:t>
            </w:r>
          </w:p>
        </w:tc>
      </w:tr>
      <w:tr w:rsidR="00B25F50" w:rsidRPr="00B25F50" w14:paraId="0E1118CA" w14:textId="77777777" w:rsidTr="00687479">
        <w:trPr>
          <w:jc w:val="center"/>
        </w:trPr>
        <w:tc>
          <w:tcPr>
            <w:tcW w:w="0" w:type="auto"/>
          </w:tcPr>
          <w:p w14:paraId="619739DB" w14:textId="77777777" w:rsidR="00B25F50" w:rsidRPr="00B25F50" w:rsidRDefault="00B25F50" w:rsidP="00687479">
            <w:pPr>
              <w:jc w:val="center"/>
              <w:rPr>
                <w:rFonts w:cs="Arial"/>
              </w:rPr>
            </w:pPr>
            <w:r w:rsidRPr="00B25F50">
              <w:rPr>
                <w:rFonts w:cs="Arial"/>
              </w:rPr>
              <w:t>40</w:t>
            </w:r>
          </w:p>
        </w:tc>
        <w:tc>
          <w:tcPr>
            <w:tcW w:w="0" w:type="auto"/>
          </w:tcPr>
          <w:p w14:paraId="01936187" w14:textId="77777777" w:rsidR="00B25F50" w:rsidRPr="00B25F50" w:rsidRDefault="00B25F50" w:rsidP="00687479">
            <w:pPr>
              <w:jc w:val="center"/>
              <w:rPr>
                <w:rFonts w:cs="Arial"/>
              </w:rPr>
            </w:pPr>
            <w:r w:rsidRPr="00B25F50">
              <w:rPr>
                <w:rFonts w:cs="Arial"/>
              </w:rPr>
              <w:t>1.1</w:t>
            </w:r>
          </w:p>
        </w:tc>
      </w:tr>
      <w:tr w:rsidR="00B25F50" w:rsidRPr="00B25F50" w14:paraId="6A54E6B1" w14:textId="77777777" w:rsidTr="00687479">
        <w:trPr>
          <w:jc w:val="center"/>
        </w:trPr>
        <w:tc>
          <w:tcPr>
            <w:tcW w:w="0" w:type="auto"/>
          </w:tcPr>
          <w:p w14:paraId="40F0BF52" w14:textId="77777777" w:rsidR="00B25F50" w:rsidRPr="00B25F50" w:rsidRDefault="00B25F50" w:rsidP="00687479">
            <w:pPr>
              <w:jc w:val="center"/>
              <w:rPr>
                <w:rFonts w:cs="Arial"/>
              </w:rPr>
            </w:pPr>
            <w:r w:rsidRPr="00B25F50">
              <w:rPr>
                <w:rFonts w:cs="Arial"/>
              </w:rPr>
              <w:t>30</w:t>
            </w:r>
          </w:p>
        </w:tc>
        <w:tc>
          <w:tcPr>
            <w:tcW w:w="0" w:type="auto"/>
          </w:tcPr>
          <w:p w14:paraId="6EE88C22" w14:textId="77777777" w:rsidR="00B25F50" w:rsidRPr="00B25F50" w:rsidRDefault="00B25F50" w:rsidP="00687479">
            <w:pPr>
              <w:jc w:val="center"/>
              <w:rPr>
                <w:rFonts w:cs="Arial"/>
              </w:rPr>
            </w:pPr>
            <w:r w:rsidRPr="00B25F50">
              <w:rPr>
                <w:rFonts w:cs="Arial"/>
              </w:rPr>
              <w:t>1.3</w:t>
            </w:r>
          </w:p>
        </w:tc>
      </w:tr>
      <w:tr w:rsidR="00B25F50" w:rsidRPr="00B25F50" w14:paraId="7C55D0A4" w14:textId="77777777" w:rsidTr="00687479">
        <w:trPr>
          <w:jc w:val="center"/>
        </w:trPr>
        <w:tc>
          <w:tcPr>
            <w:tcW w:w="0" w:type="auto"/>
          </w:tcPr>
          <w:p w14:paraId="5622F555" w14:textId="77777777" w:rsidR="00B25F50" w:rsidRPr="00B25F50" w:rsidRDefault="00B25F50" w:rsidP="00687479">
            <w:pPr>
              <w:jc w:val="center"/>
              <w:rPr>
                <w:rFonts w:cs="Arial"/>
              </w:rPr>
            </w:pPr>
            <w:r w:rsidRPr="00B25F50">
              <w:rPr>
                <w:rFonts w:cs="Arial"/>
              </w:rPr>
              <w:t>20</w:t>
            </w:r>
          </w:p>
        </w:tc>
        <w:tc>
          <w:tcPr>
            <w:tcW w:w="0" w:type="auto"/>
          </w:tcPr>
          <w:p w14:paraId="162AA056" w14:textId="77777777" w:rsidR="00B25F50" w:rsidRPr="00B25F50" w:rsidRDefault="00B25F50" w:rsidP="00687479">
            <w:pPr>
              <w:jc w:val="center"/>
              <w:rPr>
                <w:rFonts w:cs="Arial"/>
              </w:rPr>
            </w:pPr>
            <w:r w:rsidRPr="00B25F50">
              <w:rPr>
                <w:rFonts w:cs="Arial"/>
              </w:rPr>
              <w:t>2</w:t>
            </w:r>
          </w:p>
        </w:tc>
      </w:tr>
      <w:tr w:rsidR="00B25F50" w:rsidRPr="00B25F50" w14:paraId="6965F35A" w14:textId="77777777" w:rsidTr="00687479">
        <w:trPr>
          <w:jc w:val="center"/>
        </w:trPr>
        <w:tc>
          <w:tcPr>
            <w:tcW w:w="0" w:type="auto"/>
          </w:tcPr>
          <w:p w14:paraId="033215C6" w14:textId="77777777" w:rsidR="00B25F50" w:rsidRPr="00B25F50" w:rsidRDefault="00B25F50" w:rsidP="00687479">
            <w:pPr>
              <w:jc w:val="center"/>
              <w:rPr>
                <w:rFonts w:cs="Arial"/>
              </w:rPr>
            </w:pPr>
            <w:r w:rsidRPr="00B25F50">
              <w:rPr>
                <w:rFonts w:cs="Arial"/>
              </w:rPr>
              <w:t>15</w:t>
            </w:r>
          </w:p>
        </w:tc>
        <w:tc>
          <w:tcPr>
            <w:tcW w:w="0" w:type="auto"/>
          </w:tcPr>
          <w:p w14:paraId="3379F983" w14:textId="77777777" w:rsidR="00B25F50" w:rsidRPr="00B25F50" w:rsidRDefault="00B25F50" w:rsidP="00687479">
            <w:pPr>
              <w:jc w:val="center"/>
              <w:rPr>
                <w:rFonts w:cs="Arial"/>
              </w:rPr>
            </w:pPr>
            <w:r w:rsidRPr="00B25F50">
              <w:rPr>
                <w:rFonts w:cs="Arial"/>
              </w:rPr>
              <w:t>2.8</w:t>
            </w:r>
          </w:p>
        </w:tc>
      </w:tr>
      <w:tr w:rsidR="00B25F50" w:rsidRPr="00B25F50" w14:paraId="1ABC1218" w14:textId="77777777" w:rsidTr="00687479">
        <w:trPr>
          <w:jc w:val="center"/>
        </w:trPr>
        <w:tc>
          <w:tcPr>
            <w:tcW w:w="0" w:type="auto"/>
          </w:tcPr>
          <w:p w14:paraId="0735AF99" w14:textId="77777777" w:rsidR="00B25F50" w:rsidRPr="00B25F50" w:rsidRDefault="00B25F50" w:rsidP="00687479">
            <w:pPr>
              <w:jc w:val="center"/>
              <w:rPr>
                <w:rFonts w:cs="Arial"/>
              </w:rPr>
            </w:pPr>
            <w:r w:rsidRPr="00B25F50">
              <w:rPr>
                <w:rFonts w:cs="Arial"/>
              </w:rPr>
              <w:t>8.5</w:t>
            </w:r>
          </w:p>
        </w:tc>
        <w:tc>
          <w:tcPr>
            <w:tcW w:w="0" w:type="auto"/>
          </w:tcPr>
          <w:p w14:paraId="319E2346" w14:textId="77777777" w:rsidR="00B25F50" w:rsidRPr="00B25F50" w:rsidRDefault="00B25F50" w:rsidP="00687479">
            <w:pPr>
              <w:jc w:val="center"/>
              <w:rPr>
                <w:rFonts w:cs="Arial"/>
              </w:rPr>
            </w:pPr>
            <w:r w:rsidRPr="00B25F50">
              <w:rPr>
                <w:rFonts w:cs="Arial"/>
              </w:rPr>
              <w:t>8.5</w:t>
            </w:r>
          </w:p>
        </w:tc>
      </w:tr>
      <w:tr w:rsidR="00B25F50" w:rsidRPr="00B25F50" w14:paraId="6E126549" w14:textId="77777777" w:rsidTr="00687479">
        <w:trPr>
          <w:jc w:val="center"/>
        </w:trPr>
        <w:tc>
          <w:tcPr>
            <w:tcW w:w="0" w:type="auto"/>
          </w:tcPr>
          <w:p w14:paraId="3C0ED825" w14:textId="77777777" w:rsidR="00B25F50" w:rsidRPr="00B25F50" w:rsidRDefault="00B25F50" w:rsidP="00687479">
            <w:pPr>
              <w:jc w:val="center"/>
              <w:rPr>
                <w:rFonts w:cs="Arial"/>
              </w:rPr>
            </w:pPr>
            <w:r w:rsidRPr="00B25F50">
              <w:rPr>
                <w:rFonts w:cs="Arial"/>
              </w:rPr>
              <w:t>3</w:t>
            </w:r>
          </w:p>
        </w:tc>
        <w:tc>
          <w:tcPr>
            <w:tcW w:w="0" w:type="auto"/>
          </w:tcPr>
          <w:p w14:paraId="2086CA7A" w14:textId="77777777" w:rsidR="00B25F50" w:rsidRPr="00B25F50" w:rsidRDefault="00B25F50" w:rsidP="00687479">
            <w:pPr>
              <w:jc w:val="center"/>
              <w:rPr>
                <w:rFonts w:cs="Arial"/>
              </w:rPr>
            </w:pPr>
            <w:r w:rsidRPr="00B25F50">
              <w:rPr>
                <w:rFonts w:cs="Arial"/>
              </w:rPr>
              <w:t>10.5</w:t>
            </w:r>
          </w:p>
        </w:tc>
      </w:tr>
    </w:tbl>
    <w:p w14:paraId="7E551C20" w14:textId="43788505" w:rsidR="0035612E" w:rsidRDefault="0035612E" w:rsidP="0035612E">
      <w:pPr>
        <w:pStyle w:val="Caption"/>
        <w:keepNext/>
        <w:jc w:val="center"/>
      </w:pPr>
      <w:bookmarkStart w:id="108" w:name="_Ref161383840"/>
      <w:bookmarkStart w:id="109" w:name="_Toc161681692"/>
      <w:r>
        <w:t xml:space="preserve">Table </w:t>
      </w:r>
      <w:r w:rsidR="00726656">
        <w:fldChar w:fldCharType="begin"/>
      </w:r>
      <w:r w:rsidR="00726656">
        <w:instrText xml:space="preserve"> STYLEREF 1 \s </w:instrText>
      </w:r>
      <w:r w:rsidR="00726656">
        <w:fldChar w:fldCharType="separate"/>
      </w:r>
      <w:r w:rsidR="0040776D">
        <w:rPr>
          <w:noProof/>
        </w:rPr>
        <w:t>6</w:t>
      </w:r>
      <w:r w:rsidR="00726656">
        <w:rPr>
          <w:noProof/>
        </w:rPr>
        <w:fldChar w:fldCharType="end"/>
      </w:r>
      <w:r>
        <w:noBreakHyphen/>
      </w:r>
      <w:r w:rsidR="00726656">
        <w:fldChar w:fldCharType="begin"/>
      </w:r>
      <w:r w:rsidR="00726656">
        <w:instrText xml:space="preserve"> SEQ Table \* ARABIC \s 1 </w:instrText>
      </w:r>
      <w:r w:rsidR="00726656">
        <w:fldChar w:fldCharType="separate"/>
      </w:r>
      <w:r w:rsidR="0040776D">
        <w:rPr>
          <w:noProof/>
        </w:rPr>
        <w:t>1</w:t>
      </w:r>
      <w:r w:rsidR="00726656">
        <w:rPr>
          <w:noProof/>
        </w:rPr>
        <w:fldChar w:fldCharType="end"/>
      </w:r>
      <w:bookmarkEnd w:id="108"/>
      <w:r>
        <w:t xml:space="preserve"> Gripper Actuation Time Results</w:t>
      </w:r>
      <w:bookmarkEnd w:id="109"/>
    </w:p>
    <w:p w14:paraId="74677603" w14:textId="6429ACE2" w:rsidR="00B25F50" w:rsidRDefault="00B25F50" w:rsidP="0035612E">
      <w:pPr>
        <w:jc w:val="center"/>
        <w:rPr>
          <w:rFonts w:cs="Arial"/>
        </w:rPr>
      </w:pPr>
      <w:r w:rsidRPr="00B25F50">
        <w:rPr>
          <w:rFonts w:cs="Arial"/>
          <w:noProof/>
          <w:lang w:eastAsia="en-GB"/>
        </w:rPr>
        <w:drawing>
          <wp:inline distT="0" distB="0" distL="0" distR="0" wp14:anchorId="3C9A3302" wp14:editId="5E92B00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2DDA3FDB" w14:textId="645CD439" w:rsidR="0035612E" w:rsidRPr="00B25F50" w:rsidRDefault="0035612E" w:rsidP="0035612E">
      <w:pPr>
        <w:pStyle w:val="Caption"/>
        <w:jc w:val="center"/>
        <w:rPr>
          <w:rFonts w:cs="Arial"/>
        </w:rPr>
      </w:pPr>
      <w:bookmarkStart w:id="110" w:name="_Ref161383853"/>
      <w:bookmarkStart w:id="111" w:name="_Toc161681687"/>
      <w:r>
        <w:t xml:space="preserve">Figure </w:t>
      </w:r>
      <w:r w:rsidR="00726656">
        <w:fldChar w:fldCharType="begin"/>
      </w:r>
      <w:r w:rsidR="00726656">
        <w:instrText xml:space="preserve"> STYLEREF 1 \s </w:instrText>
      </w:r>
      <w:r w:rsidR="00726656">
        <w:fldChar w:fldCharType="separate"/>
      </w:r>
      <w:r w:rsidR="0040776D">
        <w:rPr>
          <w:noProof/>
        </w:rPr>
        <w:t>6</w:t>
      </w:r>
      <w:r w:rsidR="00726656">
        <w:rPr>
          <w:noProof/>
        </w:rPr>
        <w:fldChar w:fldCharType="end"/>
      </w:r>
      <w:r w:rsidR="002F3CA7">
        <w:noBreakHyphen/>
      </w:r>
      <w:r w:rsidR="00726656">
        <w:fldChar w:fldCharType="begin"/>
      </w:r>
      <w:r w:rsidR="00726656">
        <w:instrText xml:space="preserve"> SEQ Figure \* ARABIC \s 1 </w:instrText>
      </w:r>
      <w:r w:rsidR="00726656">
        <w:fldChar w:fldCharType="separate"/>
      </w:r>
      <w:r w:rsidR="0040776D">
        <w:rPr>
          <w:noProof/>
        </w:rPr>
        <w:t>1</w:t>
      </w:r>
      <w:r w:rsidR="00726656">
        <w:rPr>
          <w:noProof/>
        </w:rPr>
        <w:fldChar w:fldCharType="end"/>
      </w:r>
      <w:bookmarkEnd w:id="110"/>
      <w:r>
        <w:t xml:space="preserve"> Gripper Force and Actuation Time Graph</w:t>
      </w:r>
      <w:bookmarkEnd w:id="111"/>
    </w:p>
    <w:p w14:paraId="40275231" w14:textId="1F5EC8B2" w:rsidR="00B25F50" w:rsidRPr="00B25F50" w:rsidRDefault="00B25F50" w:rsidP="00B25F50">
      <w:pPr>
        <w:pStyle w:val="Heading2"/>
      </w:pPr>
      <w:r w:rsidRPr="00B25F50">
        <w:lastRenderedPageBreak/>
        <w:t xml:space="preserve"> </w:t>
      </w:r>
      <w:bookmarkStart w:id="112" w:name="_Toc161681655"/>
      <w:r w:rsidRPr="00B25F50">
        <w:t>Future Steps and Predictions</w:t>
      </w:r>
      <w:bookmarkEnd w:id="112"/>
      <w:r w:rsidRPr="00B25F50">
        <w:t xml:space="preserve"> </w:t>
      </w:r>
    </w:p>
    <w:p w14:paraId="3F88FA71" w14:textId="77777777" w:rsidR="00B25F50" w:rsidRPr="00B25F50" w:rsidRDefault="00B25F50" w:rsidP="00B25F50">
      <w:pPr>
        <w:rPr>
          <w:rFonts w:cs="Arial"/>
        </w:rPr>
      </w:pPr>
    </w:p>
    <w:p w14:paraId="04FC9653" w14:textId="77777777" w:rsidR="00B25F50" w:rsidRPr="00B25F50" w:rsidRDefault="00B25F50" w:rsidP="00B25F50">
      <w:pPr>
        <w:rPr>
          <w:rFonts w:cs="Arial"/>
        </w:rPr>
      </w:pPr>
      <w:r w:rsidRPr="00B25F50">
        <w:rPr>
          <w:rFonts w:cs="Arial"/>
        </w:rPr>
        <w:t>Future steps are to execute the pick and place experiment with a Force Sensing Resistor (FSR). By conducting this test the programmed force of the gripper can be compared to the exerted force onto the component. There is predicated to be two sets of data observed from the FSR: An impact force, and a frictional force.</w:t>
      </w:r>
    </w:p>
    <w:p w14:paraId="691F9663" w14:textId="77777777" w:rsidR="00B25F50" w:rsidRPr="00B25F50" w:rsidRDefault="00B25F50" w:rsidP="00B25F50">
      <w:pPr>
        <w:rPr>
          <w:rFonts w:cs="Arial"/>
        </w:rPr>
      </w:pPr>
    </w:p>
    <w:p w14:paraId="7BD9428E" w14:textId="5D5AC7D4" w:rsidR="00B25F50" w:rsidRPr="00F24684" w:rsidRDefault="00722379" w:rsidP="00722379">
      <w:pPr>
        <w:pStyle w:val="ListParagraph"/>
        <w:numPr>
          <w:ilvl w:val="0"/>
          <w:numId w:val="21"/>
        </w:numPr>
        <w:rPr>
          <w:rFonts w:eastAsiaTheme="minorHAnsi" w:cs="Arial"/>
        </w:rPr>
      </w:pPr>
      <w:r>
        <w:rPr>
          <w:noProof/>
          <w:lang w:eastAsia="en-GB"/>
        </w:rPr>
        <w:drawing>
          <wp:anchor distT="0" distB="0" distL="114300" distR="114300" simplePos="0" relativeHeight="251680768" behindDoc="0" locked="0" layoutInCell="1" allowOverlap="1" wp14:anchorId="33CC134F" wp14:editId="6778EA62">
            <wp:simplePos x="0" y="0"/>
            <wp:positionH relativeFrom="margin">
              <wp:align>center</wp:align>
            </wp:positionH>
            <wp:positionV relativeFrom="paragraph">
              <wp:posOffset>1572706</wp:posOffset>
            </wp:positionV>
            <wp:extent cx="4105275" cy="2257425"/>
            <wp:effectExtent l="0" t="0" r="9525"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4105275" cy="2257425"/>
                    </a:xfrm>
                    <a:prstGeom prst="rect">
                      <a:avLst/>
                    </a:prstGeom>
                  </pic:spPr>
                </pic:pic>
              </a:graphicData>
            </a:graphic>
          </wp:anchor>
        </w:drawing>
      </w:r>
      <w:r w:rsidR="00B25F50" w:rsidRPr="00B25F50">
        <w:rPr>
          <w:rFonts w:cs="Arial"/>
        </w:rPr>
        <w:t>Impact Force: Based on the gripper force, and actuation time chart it is predicted that a similar chart will be generated (</w:t>
      </w:r>
      <w:r w:rsidR="00F24684">
        <w:rPr>
          <w:rFonts w:cs="Arial"/>
        </w:rPr>
        <w:fldChar w:fldCharType="begin"/>
      </w:r>
      <w:r w:rsidR="00F24684">
        <w:rPr>
          <w:rFonts w:cs="Arial"/>
        </w:rPr>
        <w:instrText xml:space="preserve"> REF _Ref161390961 \h </w:instrText>
      </w:r>
      <w:r w:rsidR="00F24684">
        <w:rPr>
          <w:rFonts w:cs="Arial"/>
        </w:rPr>
      </w:r>
      <w:r w:rsidR="00F24684">
        <w:rPr>
          <w:rFonts w:cs="Arial"/>
        </w:rPr>
        <w:fldChar w:fldCharType="separate"/>
      </w:r>
      <w:r w:rsidR="0040776D">
        <w:t xml:space="preserve">Figure </w:t>
      </w:r>
      <w:r w:rsidR="0040776D">
        <w:rPr>
          <w:noProof/>
        </w:rPr>
        <w:t>6</w:t>
      </w:r>
      <w:r w:rsidR="0040776D">
        <w:noBreakHyphen/>
      </w:r>
      <w:r w:rsidR="0040776D">
        <w:rPr>
          <w:noProof/>
        </w:rPr>
        <w:t>2</w:t>
      </w:r>
      <w:r w:rsidR="00F24684">
        <w:rPr>
          <w:rFonts w:cs="Arial"/>
        </w:rPr>
        <w:fldChar w:fldCharType="end"/>
      </w:r>
      <w:r w:rsidR="00B25F50" w:rsidRPr="00B25F50">
        <w:rPr>
          <w:rFonts w:cs="Arial"/>
        </w:rPr>
        <w:t xml:space="preserve">). If the fingertips are programmed at a greater force, the time to actuate will be less. Therefore, it is hypothesised there would be a greater peak pressure detected by the FSR over a shorter time. </w:t>
      </w:r>
    </w:p>
    <w:p w14:paraId="58DB45AF" w14:textId="7315D767" w:rsidR="00B25F50" w:rsidRPr="00F24684" w:rsidRDefault="00F24684" w:rsidP="00F24684">
      <w:pPr>
        <w:pStyle w:val="Caption"/>
        <w:jc w:val="center"/>
        <w:rPr>
          <w:rFonts w:eastAsiaTheme="minorHAnsi" w:cs="Arial"/>
        </w:rPr>
      </w:pPr>
      <w:bookmarkStart w:id="113" w:name="_Ref161390961"/>
      <w:bookmarkStart w:id="114" w:name="_Toc161681688"/>
      <w:r>
        <w:t xml:space="preserve">Figure </w:t>
      </w:r>
      <w:r w:rsidR="00726656">
        <w:fldChar w:fldCharType="begin"/>
      </w:r>
      <w:r w:rsidR="00726656">
        <w:instrText xml:space="preserve"> STYLEREF 1 \s </w:instrText>
      </w:r>
      <w:r w:rsidR="00726656">
        <w:fldChar w:fldCharType="separate"/>
      </w:r>
      <w:r w:rsidR="0040776D">
        <w:rPr>
          <w:noProof/>
        </w:rPr>
        <w:t>6</w:t>
      </w:r>
      <w:r w:rsidR="00726656">
        <w:rPr>
          <w:noProof/>
        </w:rPr>
        <w:fldChar w:fldCharType="end"/>
      </w:r>
      <w:r w:rsidR="002F3CA7">
        <w:noBreakHyphen/>
      </w:r>
      <w:r w:rsidR="00726656">
        <w:fldChar w:fldCharType="begin"/>
      </w:r>
      <w:r w:rsidR="00726656">
        <w:instrText xml:space="preserve"> SEQ Figure \* ARABIC \s 1 </w:instrText>
      </w:r>
      <w:r w:rsidR="00726656">
        <w:fldChar w:fldCharType="separate"/>
      </w:r>
      <w:r w:rsidR="0040776D">
        <w:rPr>
          <w:noProof/>
        </w:rPr>
        <w:t>2</w:t>
      </w:r>
      <w:r w:rsidR="00726656">
        <w:rPr>
          <w:noProof/>
        </w:rPr>
        <w:fldChar w:fldCharType="end"/>
      </w:r>
      <w:bookmarkEnd w:id="113"/>
      <w:r>
        <w:t xml:space="preserve"> Predicted Force Time Curve</w:t>
      </w:r>
      <w:bookmarkEnd w:id="114"/>
    </w:p>
    <w:p w14:paraId="6F0D2D67" w14:textId="51B68AE1" w:rsidR="00B25F50" w:rsidRPr="00B25F50" w:rsidRDefault="00B25F50" w:rsidP="00722379">
      <w:pPr>
        <w:pStyle w:val="ListParagraph"/>
        <w:numPr>
          <w:ilvl w:val="0"/>
          <w:numId w:val="21"/>
        </w:numPr>
        <w:rPr>
          <w:rFonts w:eastAsiaTheme="minorHAnsi" w:cs="Arial"/>
        </w:rPr>
      </w:pPr>
      <w:r w:rsidRPr="00B25F50">
        <w:rPr>
          <w:rFonts w:cs="Arial"/>
        </w:rPr>
        <w:t>Friction Force: Once the component has been secured between the fingertips, the arm can begin to lift the component. Using the FSR it is predicted of a near-constant applied force over the duration of the time (</w:t>
      </w:r>
      <w:r w:rsidR="00F24684">
        <w:rPr>
          <w:rFonts w:cs="Arial"/>
        </w:rPr>
        <w:fldChar w:fldCharType="begin"/>
      </w:r>
      <w:r w:rsidR="00F24684">
        <w:rPr>
          <w:rFonts w:cs="Arial"/>
        </w:rPr>
        <w:instrText xml:space="preserve"> REF _Ref161390961 \h </w:instrText>
      </w:r>
      <w:r w:rsidR="00F24684">
        <w:rPr>
          <w:rFonts w:cs="Arial"/>
        </w:rPr>
      </w:r>
      <w:r w:rsidR="00F24684">
        <w:rPr>
          <w:rFonts w:cs="Arial"/>
        </w:rPr>
        <w:fldChar w:fldCharType="separate"/>
      </w:r>
      <w:r w:rsidR="0040776D">
        <w:t xml:space="preserve">Figure </w:t>
      </w:r>
      <w:r w:rsidR="0040776D">
        <w:rPr>
          <w:noProof/>
        </w:rPr>
        <w:t>6</w:t>
      </w:r>
      <w:r w:rsidR="0040776D">
        <w:noBreakHyphen/>
      </w:r>
      <w:r w:rsidR="0040776D">
        <w:rPr>
          <w:noProof/>
        </w:rPr>
        <w:t>2</w:t>
      </w:r>
      <w:r w:rsidR="00F24684">
        <w:rPr>
          <w:rFonts w:cs="Arial"/>
        </w:rPr>
        <w:fldChar w:fldCharType="end"/>
      </w:r>
      <w:r w:rsidRPr="00B25F50">
        <w:rPr>
          <w:rFonts w:cs="Arial"/>
        </w:rPr>
        <w:t xml:space="preserve">). The force keeping the component within the fingertips is predicted to be a combination of compression force, and friction due to gravity. It is currently unknown if there is a sweet spot for applying a set mechanical force to secure the component. If the gripper force is less, it is predicted </w:t>
      </w:r>
      <w:r w:rsidRPr="00B25F50">
        <w:rPr>
          <w:rFonts w:cs="Arial"/>
        </w:rPr>
        <w:lastRenderedPageBreak/>
        <w:t>impact time would be less. However, since the fingertips are applying a lower force it is predicted there would be a lesser compressional force to secure the component and greater frictional force.</w:t>
      </w:r>
    </w:p>
    <w:p w14:paraId="6793B8A9" w14:textId="77777777" w:rsidR="00B25F50" w:rsidRPr="00B25F50" w:rsidRDefault="00B25F50" w:rsidP="00B25F50">
      <w:pPr>
        <w:pStyle w:val="ListParagraph"/>
        <w:rPr>
          <w:rFonts w:cs="Arial"/>
        </w:rPr>
      </w:pPr>
    </w:p>
    <w:p w14:paraId="29200922" w14:textId="77777777" w:rsidR="00B25F50" w:rsidRPr="00B25F50" w:rsidRDefault="00B25F50" w:rsidP="00B25F50">
      <w:pPr>
        <w:rPr>
          <w:rFonts w:eastAsiaTheme="minorHAnsi" w:cs="Arial"/>
        </w:rPr>
      </w:pPr>
      <w:r w:rsidRPr="00B25F50">
        <w:rPr>
          <w:rFonts w:cs="Arial"/>
        </w:rPr>
        <w:t xml:space="preserve">No experimental considerations have been made yet for lifting the component at an angle to reduce frictional force and apply weight to the arm. </w:t>
      </w:r>
    </w:p>
    <w:p w14:paraId="73D88050" w14:textId="1736CE48" w:rsidR="00B25F50" w:rsidRPr="00B25F50" w:rsidRDefault="00B25F50" w:rsidP="00B25F50">
      <w:pPr>
        <w:rPr>
          <w:rFonts w:cs="Arial"/>
        </w:rPr>
      </w:pPr>
      <w:r w:rsidRPr="00B25F50">
        <w:rPr>
          <w:rFonts w:cs="Arial"/>
        </w:rPr>
        <w:t xml:space="preserve">Using both data types (Impact Force, and Friction Force), the values were then going to be compared against primary explosive small scale hazard testing. As primary explosive are the most sensitive, compared to secondary explosives, if it can be determined that the cobot can handle primary explosive substances then this data can be used to reason the cobot poses the ability to handle secondary explosives. </w:t>
      </w:r>
    </w:p>
    <w:p w14:paraId="736674C2" w14:textId="247A0E39" w:rsidR="00B25F50" w:rsidRDefault="00B25F50" w:rsidP="00B25F50">
      <w:pPr>
        <w:rPr>
          <w:rFonts w:cs="Arial"/>
        </w:rPr>
      </w:pPr>
      <w:r w:rsidRPr="00B25F50">
        <w:rPr>
          <w:rFonts w:cs="Arial"/>
        </w:rPr>
        <w:t xml:space="preserve">Overall, based on the data from </w:t>
      </w:r>
      <w:r w:rsidR="0035612E">
        <w:rPr>
          <w:rFonts w:cs="Arial"/>
        </w:rPr>
        <w:fldChar w:fldCharType="begin"/>
      </w:r>
      <w:r w:rsidR="0035612E">
        <w:rPr>
          <w:rFonts w:cs="Arial"/>
        </w:rPr>
        <w:instrText xml:space="preserve"> REF _Ref161383853 \h </w:instrText>
      </w:r>
      <w:r w:rsidR="0035612E">
        <w:rPr>
          <w:rFonts w:cs="Arial"/>
        </w:rPr>
      </w:r>
      <w:r w:rsidR="0035612E">
        <w:rPr>
          <w:rFonts w:cs="Arial"/>
        </w:rPr>
        <w:fldChar w:fldCharType="separate"/>
      </w:r>
      <w:r w:rsidR="0040776D">
        <w:t xml:space="preserve">Figure </w:t>
      </w:r>
      <w:r w:rsidR="0040776D">
        <w:rPr>
          <w:noProof/>
        </w:rPr>
        <w:t>6</w:t>
      </w:r>
      <w:r w:rsidR="0040776D">
        <w:noBreakHyphen/>
      </w:r>
      <w:r w:rsidR="0040776D">
        <w:rPr>
          <w:noProof/>
        </w:rPr>
        <w:t>1</w:t>
      </w:r>
      <w:r w:rsidR="0035612E">
        <w:rPr>
          <w:rFonts w:cs="Arial"/>
        </w:rPr>
        <w:fldChar w:fldCharType="end"/>
      </w:r>
      <w:r w:rsidR="0035612E">
        <w:rPr>
          <w:rFonts w:cs="Arial"/>
        </w:rPr>
        <w:t xml:space="preserve"> </w:t>
      </w:r>
      <w:r w:rsidRPr="00B25F50">
        <w:rPr>
          <w:rFonts w:cs="Arial"/>
        </w:rPr>
        <w:t xml:space="preserve">and </w:t>
      </w:r>
      <w:r w:rsidR="0035612E">
        <w:rPr>
          <w:rFonts w:cs="Arial"/>
        </w:rPr>
        <w:fldChar w:fldCharType="begin"/>
      </w:r>
      <w:r w:rsidR="0035612E">
        <w:rPr>
          <w:rFonts w:cs="Arial"/>
        </w:rPr>
        <w:instrText xml:space="preserve"> REF _Ref161383840 \h </w:instrText>
      </w:r>
      <w:r w:rsidR="0035612E">
        <w:rPr>
          <w:rFonts w:cs="Arial"/>
        </w:rPr>
      </w:r>
      <w:r w:rsidR="0035612E">
        <w:rPr>
          <w:rFonts w:cs="Arial"/>
        </w:rPr>
        <w:fldChar w:fldCharType="separate"/>
      </w:r>
      <w:r w:rsidR="0040776D">
        <w:t xml:space="preserve">Table </w:t>
      </w:r>
      <w:r w:rsidR="0040776D">
        <w:rPr>
          <w:noProof/>
        </w:rPr>
        <w:t>6</w:t>
      </w:r>
      <w:r w:rsidR="0040776D">
        <w:noBreakHyphen/>
      </w:r>
      <w:r w:rsidR="0040776D">
        <w:rPr>
          <w:noProof/>
        </w:rPr>
        <w:t>1</w:t>
      </w:r>
      <w:r w:rsidR="0035612E">
        <w:rPr>
          <w:rFonts w:cs="Arial"/>
        </w:rPr>
        <w:fldChar w:fldCharType="end"/>
      </w:r>
      <w:r w:rsidR="0035612E">
        <w:rPr>
          <w:rFonts w:cs="Arial"/>
        </w:rPr>
        <w:t xml:space="preserve"> </w:t>
      </w:r>
      <w:r w:rsidRPr="00B25F50">
        <w:rPr>
          <w:rFonts w:cs="Arial"/>
        </w:rPr>
        <w:t>it is predicted the cobot working at lower forces would reduce compression, and impact however pose a risk of increasing frictional force. Future research is to determine if a force setting and actuation time can be set independently of each other. Allowing a greater applied force over a longer set tim</w:t>
      </w:r>
      <w:r>
        <w:rPr>
          <w:rFonts w:cs="Arial"/>
        </w:rPr>
        <w:t>e period, reducing the impulse.</w:t>
      </w:r>
    </w:p>
    <w:p w14:paraId="032EFF12" w14:textId="545A8038" w:rsidR="00DA28B2" w:rsidRDefault="00DA28B2" w:rsidP="00941D35"/>
    <w:p w14:paraId="709E433E" w14:textId="77777777" w:rsidR="00DA28B2" w:rsidRDefault="00DA28B2" w:rsidP="00B25F50">
      <w:pPr>
        <w:pStyle w:val="Heading1"/>
        <w:numPr>
          <w:ilvl w:val="0"/>
          <w:numId w:val="0"/>
        </w:numPr>
        <w:ind w:left="432" w:hanging="432"/>
        <w:sectPr w:rsidR="00DA28B2" w:rsidSect="00623A81">
          <w:headerReference w:type="default" r:id="rId45"/>
          <w:pgSz w:w="11906" w:h="16838" w:code="9"/>
          <w:pgMar w:top="1701" w:right="1701" w:bottom="1701" w:left="1701" w:header="709" w:footer="851" w:gutter="0"/>
          <w:cols w:space="708"/>
          <w:docGrid w:linePitch="360"/>
        </w:sectPr>
      </w:pPr>
      <w:bookmarkStart w:id="115" w:name="_Toc51833404"/>
    </w:p>
    <w:p w14:paraId="02868781" w14:textId="7BD8F533" w:rsidR="00DA28B2" w:rsidRDefault="00CC4339" w:rsidP="00DA28B2">
      <w:pPr>
        <w:pStyle w:val="Heading1"/>
      </w:pPr>
      <w:bookmarkStart w:id="116" w:name="_Toc161681656"/>
      <w:bookmarkEnd w:id="115"/>
      <w:r>
        <w:lastRenderedPageBreak/>
        <w:t>Discussion</w:t>
      </w:r>
      <w:bookmarkEnd w:id="116"/>
      <w:r>
        <w:t xml:space="preserve"> </w:t>
      </w:r>
    </w:p>
    <w:p w14:paraId="68930487" w14:textId="77777777" w:rsidR="00C1120E" w:rsidRDefault="00C1120E" w:rsidP="00C1120E">
      <w:pPr>
        <w:pStyle w:val="Quote"/>
      </w:pPr>
    </w:p>
    <w:p w14:paraId="01668E3D" w14:textId="2569D813" w:rsidR="00DA28B2" w:rsidRDefault="00C1120E" w:rsidP="00C1120E">
      <w:pPr>
        <w:pStyle w:val="Quote"/>
      </w:pPr>
      <w:r>
        <w:t xml:space="preserve">“The aim of argument, or of discussion, should not be victory but progress.” – Joseph Joulbert </w:t>
      </w:r>
    </w:p>
    <w:p w14:paraId="4979AB7A" w14:textId="77777777" w:rsidR="00DE1464" w:rsidRDefault="00DE1464" w:rsidP="00B25F50">
      <w:pPr>
        <w:rPr>
          <w:rFonts w:cs="Arial"/>
          <w:szCs w:val="22"/>
        </w:rPr>
      </w:pPr>
    </w:p>
    <w:p w14:paraId="41F364BA" w14:textId="6A47399A" w:rsidR="00B25F50" w:rsidRPr="00B25F50" w:rsidRDefault="00B25F50" w:rsidP="00B25F50">
      <w:pPr>
        <w:rPr>
          <w:rFonts w:cs="Arial"/>
          <w:szCs w:val="22"/>
        </w:rPr>
      </w:pPr>
      <w:r w:rsidRPr="00B25F50">
        <w:rPr>
          <w:rFonts w:cs="Arial"/>
          <w:szCs w:val="22"/>
        </w:rPr>
        <w:t xml:space="preserve">Unfortunately, due to the lack of results, an argument for the use of a cobot to process energetics, backed by quantitative data, cannot be made. However, what can be achieved is the following: </w:t>
      </w:r>
    </w:p>
    <w:p w14:paraId="316C0086" w14:textId="75953B79" w:rsidR="00B25F50" w:rsidRPr="00B25F50" w:rsidRDefault="009A2722" w:rsidP="00B25F50">
      <w:pPr>
        <w:pStyle w:val="ListParagraph"/>
        <w:numPr>
          <w:ilvl w:val="0"/>
          <w:numId w:val="20"/>
        </w:numPr>
        <w:rPr>
          <w:rFonts w:cs="Arial"/>
          <w:szCs w:val="22"/>
        </w:rPr>
      </w:pPr>
      <w:r>
        <w:rPr>
          <w:rFonts w:cs="Arial"/>
          <w:szCs w:val="22"/>
        </w:rPr>
        <w:t>An evaluation of the UR3e</w:t>
      </w:r>
      <w:r w:rsidR="00B25F50" w:rsidRPr="00B25F50">
        <w:rPr>
          <w:rFonts w:cs="Arial"/>
          <w:szCs w:val="22"/>
        </w:rPr>
        <w:t xml:space="preserve"> against the product specification.  </w:t>
      </w:r>
    </w:p>
    <w:p w14:paraId="175CDD10" w14:textId="77777777" w:rsidR="00B25F50" w:rsidRPr="00B25F50" w:rsidRDefault="00B25F50" w:rsidP="00B25F50">
      <w:pPr>
        <w:pStyle w:val="ListParagraph"/>
        <w:numPr>
          <w:ilvl w:val="0"/>
          <w:numId w:val="20"/>
        </w:numPr>
        <w:rPr>
          <w:rFonts w:cs="Arial"/>
          <w:szCs w:val="22"/>
        </w:rPr>
      </w:pPr>
      <w:r w:rsidRPr="00B25F50">
        <w:rPr>
          <w:rFonts w:cs="Arial"/>
          <w:szCs w:val="22"/>
        </w:rPr>
        <w:t xml:space="preserve">An evaluation of the pick and place test to ensure data relevance. </w:t>
      </w:r>
    </w:p>
    <w:p w14:paraId="7A08A3C6" w14:textId="5C9B6292" w:rsidR="00B25F50" w:rsidRDefault="00B25F50" w:rsidP="00B25F50">
      <w:pPr>
        <w:pStyle w:val="ListParagraph"/>
        <w:numPr>
          <w:ilvl w:val="0"/>
          <w:numId w:val="20"/>
        </w:numPr>
        <w:rPr>
          <w:rFonts w:cs="Arial"/>
          <w:szCs w:val="22"/>
        </w:rPr>
      </w:pPr>
      <w:r w:rsidRPr="00B25F50">
        <w:rPr>
          <w:rFonts w:cs="Arial"/>
          <w:szCs w:val="22"/>
        </w:rPr>
        <w:t xml:space="preserve">Identification of potential use cases and next steps.   </w:t>
      </w:r>
    </w:p>
    <w:p w14:paraId="5021716D" w14:textId="77777777" w:rsidR="00DE1464" w:rsidRPr="00DE1464" w:rsidRDefault="00DE1464" w:rsidP="00DE1464">
      <w:pPr>
        <w:pStyle w:val="ListParagraph"/>
        <w:rPr>
          <w:rFonts w:cs="Arial"/>
          <w:szCs w:val="22"/>
        </w:rPr>
      </w:pPr>
    </w:p>
    <w:p w14:paraId="387FCCF4" w14:textId="3C94E957" w:rsidR="00B25F50" w:rsidRPr="00B25F50" w:rsidRDefault="00B25F50" w:rsidP="00DE1464">
      <w:pPr>
        <w:pStyle w:val="Heading2"/>
        <w:numPr>
          <w:ilvl w:val="0"/>
          <w:numId w:val="0"/>
        </w:numPr>
        <w:ind w:left="576" w:hanging="576"/>
      </w:pPr>
      <w:bookmarkStart w:id="117" w:name="_Toc161681657"/>
      <w:r w:rsidRPr="00B25F50">
        <w:t xml:space="preserve">7.1 </w:t>
      </w:r>
      <w:r w:rsidR="009A2722">
        <w:t>UR3e</w:t>
      </w:r>
      <w:r w:rsidRPr="00B25F50">
        <w:t xml:space="preserve"> Evaluation</w:t>
      </w:r>
      <w:bookmarkEnd w:id="117"/>
      <w:r w:rsidRPr="00B25F50">
        <w:t xml:space="preserve"> </w:t>
      </w:r>
    </w:p>
    <w:p w14:paraId="3BE46CCE" w14:textId="6C79AA14" w:rsidR="00B25F50" w:rsidRPr="00B25F50" w:rsidRDefault="00B25F50" w:rsidP="00B25F50">
      <w:pPr>
        <w:rPr>
          <w:rFonts w:cs="Arial"/>
          <w:szCs w:val="22"/>
        </w:rPr>
      </w:pPr>
      <w:r w:rsidRPr="00B25F50">
        <w:rPr>
          <w:rFonts w:cs="Arial"/>
          <w:szCs w:val="22"/>
        </w:rPr>
        <w:t xml:space="preserve">Based on the product specification achieved in QFD 1, and the system Pugh the </w:t>
      </w:r>
      <w:r w:rsidR="009A2722">
        <w:rPr>
          <w:rFonts w:cs="Arial"/>
          <w:szCs w:val="22"/>
        </w:rPr>
        <w:t>UR3e</w:t>
      </w:r>
      <w:r w:rsidRPr="00B25F50">
        <w:rPr>
          <w:rFonts w:cs="Arial"/>
          <w:szCs w:val="22"/>
        </w:rPr>
        <w:t xml:space="preserve"> arm does not meet all criteria. An argument could be made that since the device is not ATEX-rated, does not have in-built vision, Lidar, or infra-red sensors that is should have not been procured as it does not meet the requirements. Especially since adhering to explosive regulations was considered a critical requirement. </w:t>
      </w:r>
    </w:p>
    <w:p w14:paraId="33B2B670" w14:textId="3C9E748C" w:rsidR="00B25F50" w:rsidRDefault="005F697A" w:rsidP="00B25F50">
      <w:pPr>
        <w:rPr>
          <w:rFonts w:cs="Arial"/>
          <w:szCs w:val="22"/>
        </w:rPr>
      </w:pPr>
      <w:r>
        <w:rPr>
          <w:rFonts w:cs="Arial"/>
          <w:szCs w:val="22"/>
        </w:rPr>
        <w:t>However, it should be noted that the procurement of the cobot arm was accomplished before a sy</w:t>
      </w:r>
      <w:r w:rsidR="00A43C3E">
        <w:rPr>
          <w:rFonts w:cs="Arial"/>
          <w:szCs w:val="22"/>
        </w:rPr>
        <w:t xml:space="preserve">stems design approach was undertaken. As such the critical features to base the procurement decision was not present at the time. </w:t>
      </w:r>
    </w:p>
    <w:p w14:paraId="6AED2700" w14:textId="3E4A85F9" w:rsidR="00A43C3E" w:rsidRDefault="00A43C3E" w:rsidP="00B25F50">
      <w:pPr>
        <w:rPr>
          <w:rFonts w:cs="Arial"/>
          <w:szCs w:val="22"/>
        </w:rPr>
      </w:pPr>
      <w:r>
        <w:rPr>
          <w:rFonts w:cs="Arial"/>
          <w:szCs w:val="22"/>
        </w:rPr>
        <w:t>The procurement of the arm was justified due to Universal Robots (UR) being perceived as the market leader. This was due to their products being able to integrate into Machine Learning, CAD, and Computer Aided Manufacturing softwares. As a result, the procurement of the UR model would allow more research and development pathways to build SQEP and knowledge o</w:t>
      </w:r>
      <w:r w:rsidR="009A2722">
        <w:rPr>
          <w:rFonts w:cs="Arial"/>
          <w:szCs w:val="22"/>
        </w:rPr>
        <w:t>f system deployment.</w:t>
      </w:r>
    </w:p>
    <w:p w14:paraId="4E8C6641" w14:textId="1BC405B7" w:rsidR="00A43C3E" w:rsidRPr="00B25F50" w:rsidRDefault="00A43C3E" w:rsidP="00B25F50">
      <w:pPr>
        <w:rPr>
          <w:rFonts w:cs="Arial"/>
          <w:szCs w:val="22"/>
        </w:rPr>
      </w:pPr>
      <w:r>
        <w:rPr>
          <w:rFonts w:cs="Arial"/>
          <w:szCs w:val="22"/>
        </w:rPr>
        <w:lastRenderedPageBreak/>
        <w:t xml:space="preserve">Overall, the current </w:t>
      </w:r>
      <w:r w:rsidR="009A2722">
        <w:rPr>
          <w:rFonts w:cs="Arial"/>
          <w:szCs w:val="22"/>
        </w:rPr>
        <w:t>UR3e</w:t>
      </w:r>
      <w:r>
        <w:rPr>
          <w:rFonts w:cs="Arial"/>
          <w:szCs w:val="22"/>
        </w:rPr>
        <w:t xml:space="preserve"> does not meet the mission statement criteria, but, it does enable the development of SQEP and test. </w:t>
      </w:r>
      <w:r w:rsidRPr="00A43C3E">
        <w:rPr>
          <w:rFonts w:cs="Arial"/>
          <w:szCs w:val="22"/>
        </w:rPr>
        <w:t xml:space="preserve">The testing of the </w:t>
      </w:r>
      <w:r w:rsidR="009A2722">
        <w:rPr>
          <w:rFonts w:cs="Arial"/>
          <w:szCs w:val="22"/>
        </w:rPr>
        <w:t>UR3e</w:t>
      </w:r>
      <w:r w:rsidRPr="00A43C3E">
        <w:rPr>
          <w:rFonts w:cs="Arial"/>
          <w:szCs w:val="22"/>
        </w:rPr>
        <w:t xml:space="preserve"> enables the UR family tree to be tested, and allow users to build judgement on how to deploy the technologies, and identify what components would need to be procured to authorise the device to be implemented into an energetic environment.</w:t>
      </w:r>
      <w:r>
        <w:rPr>
          <w:rFonts w:cs="Arial"/>
          <w:szCs w:val="22"/>
        </w:rPr>
        <w:t xml:space="preserve">      </w:t>
      </w:r>
    </w:p>
    <w:p w14:paraId="6A0DAE8B" w14:textId="77777777" w:rsidR="00B25F50" w:rsidRPr="00B25F50" w:rsidRDefault="00B25F50" w:rsidP="00DE1464">
      <w:pPr>
        <w:pStyle w:val="Heading2"/>
      </w:pPr>
      <w:bookmarkStart w:id="118" w:name="_Toc161681658"/>
      <w:r w:rsidRPr="00B25F50">
        <w:t>Evaluation of the pick and place test</w:t>
      </w:r>
      <w:bookmarkEnd w:id="118"/>
      <w:r w:rsidRPr="00B25F50">
        <w:t xml:space="preserve"> </w:t>
      </w:r>
    </w:p>
    <w:p w14:paraId="35642060" w14:textId="5A0AD9DB" w:rsidR="008B6129" w:rsidRDefault="00E8322C" w:rsidP="00B25F50">
      <w:pPr>
        <w:rPr>
          <w:rFonts w:cs="Arial"/>
          <w:szCs w:val="22"/>
        </w:rPr>
      </w:pPr>
      <w:r>
        <w:rPr>
          <w:rFonts w:cs="Arial"/>
          <w:szCs w:val="22"/>
        </w:rPr>
        <w:t xml:space="preserve">The experiments aim was to capture impact and friction data to evaluate against small scale hazard data. This would enable the authorisation of handling primary explosive substances based on quantitative data. The test was to replicate the data captured from Rotter dam testing (Impact data), and the BAM Friction tests (Friction data). </w:t>
      </w:r>
      <w:r w:rsidR="003D519F">
        <w:rPr>
          <w:rFonts w:cs="Arial"/>
          <w:szCs w:val="22"/>
        </w:rPr>
        <w:t xml:space="preserve">However, it could be argued this data is not necessary as the device should be handling energetic components and not substances. As a result of the component, the primary explosive should have a minimal level of protection which may reduce the risk of accidental ignition. </w:t>
      </w:r>
    </w:p>
    <w:p w14:paraId="4BEA4F47" w14:textId="63F81DE5" w:rsidR="003D519F" w:rsidRDefault="003D519F" w:rsidP="00B25F50">
      <w:pPr>
        <w:rPr>
          <w:rFonts w:cs="Arial"/>
          <w:szCs w:val="22"/>
        </w:rPr>
      </w:pPr>
      <w:r>
        <w:rPr>
          <w:rFonts w:cs="Arial"/>
          <w:szCs w:val="22"/>
        </w:rPr>
        <w:t xml:space="preserve">Despite the potential use-case reducing the chances of direct handling of energetic composition, the data captured from impact slightly resembles the data from the Rotter Dam test. The Rotter Dam test involves dropping a weight onto an energetic material and finding the mass where there is a 50% chance of a reaction. Using a pressure time curve, control measures can be implemented to ensure the force of grasping an item does not exceed the dropped mass 50% ignition chance. Therefore, safety can be built into the system to prevent accidental ignition from impact. </w:t>
      </w:r>
    </w:p>
    <w:p w14:paraId="59342D1B" w14:textId="6919C9D1" w:rsidR="008032BF" w:rsidRDefault="003D519F" w:rsidP="00B25F50">
      <w:pPr>
        <w:rPr>
          <w:rFonts w:cs="Arial"/>
          <w:szCs w:val="22"/>
        </w:rPr>
      </w:pPr>
      <w:r>
        <w:rPr>
          <w:rFonts w:cs="Arial"/>
          <w:szCs w:val="22"/>
        </w:rPr>
        <w:t xml:space="preserve">BAM Friction tests use a porcelain </w:t>
      </w:r>
      <w:r w:rsidR="007C21CC">
        <w:rPr>
          <w:rFonts w:cs="Arial"/>
          <w:szCs w:val="22"/>
        </w:rPr>
        <w:t>pin</w:t>
      </w:r>
      <w:r>
        <w:rPr>
          <w:rFonts w:cs="Arial"/>
          <w:szCs w:val="22"/>
        </w:rPr>
        <w:t xml:space="preserve"> and dish which are rubbed against each other to create friction. Mass is added to the spigot to increase the friction resistance. </w:t>
      </w:r>
      <w:r w:rsidR="008032BF">
        <w:rPr>
          <w:rFonts w:cs="Arial"/>
          <w:szCs w:val="22"/>
        </w:rPr>
        <w:t xml:space="preserve">When </w:t>
      </w:r>
      <w:r w:rsidR="007C21CC">
        <w:rPr>
          <w:rFonts w:cs="Arial"/>
          <w:szCs w:val="22"/>
        </w:rPr>
        <w:t>signs of a reaction are present, the mass is recorded to determine friction sensitivity.</w:t>
      </w:r>
      <w:r w:rsidR="008032BF">
        <w:rPr>
          <w:rFonts w:cs="Arial"/>
          <w:szCs w:val="22"/>
        </w:rPr>
        <w:t xml:space="preserve"> In terms of relevance to a gripper, to hold a component a compressive force is applied in the jaws, and the frictional force prevents the component from slipping. During the handling of the instrument during the test in Chapter 6 the compressive force would be measured not the frictional. Additionally, the test conducted is unlikely to have similar co-efficient of </w:t>
      </w:r>
      <w:r w:rsidR="008032BF">
        <w:rPr>
          <w:rFonts w:cs="Arial"/>
          <w:szCs w:val="22"/>
        </w:rPr>
        <w:lastRenderedPageBreak/>
        <w:t xml:space="preserve">friction compared to the BAM Friction tests due to material, and surface area. Overall, more research and a re-evaluation is required to determine the frictional forces applied by the gripper to compare against frictional small scale hazard data. </w:t>
      </w:r>
    </w:p>
    <w:p w14:paraId="409FC27E" w14:textId="3A112ED7" w:rsidR="003D519F" w:rsidRPr="00B25F50" w:rsidRDefault="008032BF" w:rsidP="00B25F50">
      <w:pPr>
        <w:rPr>
          <w:rFonts w:cs="Arial"/>
          <w:szCs w:val="22"/>
        </w:rPr>
      </w:pPr>
      <w:r>
        <w:rPr>
          <w:rFonts w:cs="Arial"/>
          <w:szCs w:val="22"/>
        </w:rPr>
        <w:t xml:space="preserve">Overall, during the review, it has been indicated that the impact data collected from the experiment will have relevance to review against small scaled hazard data. However, a new method is required to determine the friction of the gripper to enable a comparison of small scale hazard data. </w:t>
      </w:r>
    </w:p>
    <w:p w14:paraId="039AE55C" w14:textId="2D8311D9" w:rsidR="00B25F50" w:rsidRPr="008032BF" w:rsidRDefault="00B25F50" w:rsidP="00B25F50">
      <w:pPr>
        <w:pStyle w:val="Heading2"/>
      </w:pPr>
      <w:bookmarkStart w:id="119" w:name="_Toc161681659"/>
      <w:r w:rsidRPr="00B25F50">
        <w:t>Use Cases and next steps</w:t>
      </w:r>
      <w:bookmarkEnd w:id="119"/>
      <w:r w:rsidRPr="00B25F50">
        <w:t xml:space="preserve"> </w:t>
      </w:r>
    </w:p>
    <w:p w14:paraId="685D9C70" w14:textId="77777777" w:rsidR="00B25F50" w:rsidRPr="00B25F50" w:rsidRDefault="00B25F50" w:rsidP="00B25F50">
      <w:pPr>
        <w:rPr>
          <w:rFonts w:cs="Arial"/>
          <w:szCs w:val="22"/>
        </w:rPr>
      </w:pPr>
      <w:r w:rsidRPr="00B25F50">
        <w:rPr>
          <w:rFonts w:cs="Arial"/>
          <w:szCs w:val="22"/>
        </w:rPr>
        <w:t xml:space="preserve">An activity in which has been identified for the use of the cobot arm is for the operation of bullet pulling. Working with a remote hydraulic press the cobot arm could load, and unload weapon cartridges into the press to be pulled apart. Once the bullet is removed from the cartridge the arm can follow a set path to dispose of the propellant from within the cartridge. </w:t>
      </w:r>
    </w:p>
    <w:p w14:paraId="6A47605B" w14:textId="77777777" w:rsidR="00B25F50" w:rsidRPr="00B25F50" w:rsidRDefault="00B25F50" w:rsidP="00B25F50">
      <w:pPr>
        <w:rPr>
          <w:rFonts w:cs="Arial"/>
          <w:szCs w:val="22"/>
        </w:rPr>
      </w:pPr>
    </w:p>
    <w:p w14:paraId="4F4883EF" w14:textId="77777777" w:rsidR="00B25F50" w:rsidRPr="00B25F50" w:rsidRDefault="00B25F50" w:rsidP="00B25F50">
      <w:pPr>
        <w:rPr>
          <w:rFonts w:cs="Arial"/>
          <w:szCs w:val="22"/>
        </w:rPr>
      </w:pPr>
      <w:r w:rsidRPr="00B25F50">
        <w:rPr>
          <w:rFonts w:cs="Arial"/>
          <w:szCs w:val="22"/>
        </w:rPr>
        <w:t xml:space="preserve">By pivoting the mission statement from: </w:t>
      </w:r>
    </w:p>
    <w:p w14:paraId="2BFA51D9" w14:textId="77777777" w:rsidR="00B25F50" w:rsidRPr="00B25F50" w:rsidRDefault="00B25F50" w:rsidP="00B25F50">
      <w:pPr>
        <w:rPr>
          <w:rFonts w:cs="Arial"/>
          <w:szCs w:val="22"/>
        </w:rPr>
      </w:pPr>
    </w:p>
    <w:p w14:paraId="3D22CC7F" w14:textId="77777777" w:rsidR="00B25F50" w:rsidRPr="00B25F50" w:rsidRDefault="00B25F50" w:rsidP="00B25F50">
      <w:pPr>
        <w:jc w:val="center"/>
        <w:rPr>
          <w:rFonts w:cs="Arial"/>
          <w:i/>
          <w:szCs w:val="22"/>
        </w:rPr>
      </w:pPr>
      <w:r w:rsidRPr="00B25F50">
        <w:rPr>
          <w:rFonts w:cs="Arial"/>
          <w:i/>
          <w:szCs w:val="22"/>
        </w:rPr>
        <w:t>“Using a cobot, safely pick and place energetic components.”</w:t>
      </w:r>
    </w:p>
    <w:p w14:paraId="7B0BF5BB" w14:textId="77777777" w:rsidR="00B25F50" w:rsidRPr="00B25F50" w:rsidRDefault="00B25F50" w:rsidP="00B25F50">
      <w:pPr>
        <w:rPr>
          <w:rFonts w:cs="Arial"/>
          <w:szCs w:val="22"/>
        </w:rPr>
      </w:pPr>
    </w:p>
    <w:p w14:paraId="14DEFFB9" w14:textId="77777777" w:rsidR="00B25F50" w:rsidRPr="00B25F50" w:rsidRDefault="00B25F50" w:rsidP="00B25F50">
      <w:pPr>
        <w:rPr>
          <w:rFonts w:cs="Arial"/>
          <w:szCs w:val="22"/>
        </w:rPr>
      </w:pPr>
      <w:r w:rsidRPr="00B25F50">
        <w:rPr>
          <w:rFonts w:cs="Arial"/>
          <w:szCs w:val="22"/>
        </w:rPr>
        <w:t xml:space="preserve">To: </w:t>
      </w:r>
    </w:p>
    <w:p w14:paraId="4A050831" w14:textId="77777777" w:rsidR="00B25F50" w:rsidRPr="00B25F50" w:rsidRDefault="00B25F50" w:rsidP="00B25F50">
      <w:pPr>
        <w:rPr>
          <w:rFonts w:cs="Arial"/>
          <w:szCs w:val="22"/>
        </w:rPr>
      </w:pPr>
    </w:p>
    <w:p w14:paraId="3E180B2E" w14:textId="17A995F8" w:rsidR="00B25F50" w:rsidRPr="00B25F50" w:rsidRDefault="00B25F50" w:rsidP="00B25F50">
      <w:pPr>
        <w:jc w:val="center"/>
        <w:rPr>
          <w:rFonts w:cs="Arial"/>
          <w:i/>
          <w:szCs w:val="22"/>
        </w:rPr>
      </w:pPr>
      <w:r w:rsidRPr="00B25F50">
        <w:rPr>
          <w:rFonts w:cs="Arial"/>
          <w:i/>
          <w:szCs w:val="22"/>
        </w:rPr>
        <w:t>“Using a cobo</w:t>
      </w:r>
      <w:r w:rsidR="008B6129">
        <w:rPr>
          <w:rFonts w:cs="Arial"/>
          <w:i/>
          <w:szCs w:val="22"/>
        </w:rPr>
        <w:t xml:space="preserve">t, and a </w:t>
      </w:r>
      <w:r w:rsidRPr="00B25F50">
        <w:rPr>
          <w:rFonts w:cs="Arial"/>
          <w:i/>
          <w:szCs w:val="22"/>
        </w:rPr>
        <w:t xml:space="preserve">remote press, automate the process of bullet pulling (5.56 mm to 30mm)” </w:t>
      </w:r>
    </w:p>
    <w:p w14:paraId="3B71B336" w14:textId="77777777" w:rsidR="00B25F50" w:rsidRPr="00B25F50" w:rsidRDefault="00B25F50" w:rsidP="00B25F50">
      <w:pPr>
        <w:jc w:val="center"/>
        <w:rPr>
          <w:rFonts w:cs="Arial"/>
          <w:i/>
          <w:szCs w:val="22"/>
        </w:rPr>
      </w:pPr>
    </w:p>
    <w:p w14:paraId="13F4EDBF" w14:textId="77777777" w:rsidR="00B25F50" w:rsidRPr="00B25F50" w:rsidRDefault="00B25F50" w:rsidP="00B25F50">
      <w:pPr>
        <w:rPr>
          <w:rFonts w:cs="Arial"/>
          <w:szCs w:val="22"/>
        </w:rPr>
      </w:pPr>
      <w:r w:rsidRPr="00B25F50">
        <w:rPr>
          <w:rFonts w:cs="Arial"/>
          <w:szCs w:val="22"/>
        </w:rPr>
        <w:t xml:space="preserve">This in turn creates a specific task for the cobot which may engage the stakeholders as there is a physical product to assist with an activity. The new mission statement will then also allow the development of RAS technologies </w:t>
      </w:r>
      <w:r w:rsidRPr="00B25F50">
        <w:rPr>
          <w:rFonts w:cs="Arial"/>
          <w:szCs w:val="22"/>
        </w:rPr>
        <w:lastRenderedPageBreak/>
        <w:t xml:space="preserve">communicating and working together. Additionally, for ammo boxes which require processing, the cobot has achieved a low-level repetitive task. </w:t>
      </w:r>
    </w:p>
    <w:p w14:paraId="365164AC" w14:textId="77777777" w:rsidR="00B25F50" w:rsidRPr="00B25F50" w:rsidRDefault="00B25F50" w:rsidP="00B25F50">
      <w:pPr>
        <w:rPr>
          <w:rFonts w:cs="Arial"/>
          <w:szCs w:val="22"/>
        </w:rPr>
      </w:pPr>
    </w:p>
    <w:p w14:paraId="08DFB0E5" w14:textId="35894C5F" w:rsidR="00B25F50" w:rsidRPr="00B25F50" w:rsidRDefault="00B25F50" w:rsidP="00B25F50">
      <w:pPr>
        <w:rPr>
          <w:rFonts w:cs="Arial"/>
          <w:szCs w:val="22"/>
        </w:rPr>
      </w:pPr>
      <w:r w:rsidRPr="00B25F50">
        <w:rPr>
          <w:rFonts w:cs="Arial"/>
          <w:szCs w:val="22"/>
        </w:rPr>
        <w:t>It is proposed a new market survey is conducted to determine ATEX available collaborative robots which involved Dstl’s Explosive Safety Representative, Explosive Workers, and the Energetic Enclosure Facility Manager. This is to improve the likelihood of approval to use the equipmen</w:t>
      </w:r>
      <w:r w:rsidR="00CA65B2">
        <w:rPr>
          <w:rFonts w:cs="Arial"/>
          <w:szCs w:val="22"/>
        </w:rPr>
        <w:t>t within a processing facility.</w:t>
      </w:r>
    </w:p>
    <w:p w14:paraId="70B90AA3" w14:textId="27EFF9D3" w:rsidR="00DA28B2" w:rsidRPr="00DE1464" w:rsidRDefault="00B25F50" w:rsidP="00941D35">
      <w:pPr>
        <w:rPr>
          <w:rFonts w:cs="Arial"/>
          <w:szCs w:val="22"/>
        </w:rPr>
      </w:pPr>
      <w:r w:rsidRPr="00B25F50">
        <w:rPr>
          <w:rFonts w:cs="Arial"/>
          <w:szCs w:val="22"/>
        </w:rPr>
        <w:t xml:space="preserve">Overall due to the ambiguity in the mission statement it has led to a solution which is unlikely to be deployed in an energetic environment, however, it can be used for inert research and development. </w:t>
      </w:r>
    </w:p>
    <w:p w14:paraId="05DA0A2D" w14:textId="77777777" w:rsidR="00DA28B2" w:rsidRDefault="00DA28B2" w:rsidP="00941D35"/>
    <w:p w14:paraId="10149C64" w14:textId="77777777" w:rsidR="00DA28B2" w:rsidRDefault="00DA28B2" w:rsidP="00DA28B2">
      <w:pPr>
        <w:pStyle w:val="Heading1"/>
        <w:sectPr w:rsidR="00DA28B2" w:rsidSect="00623A81">
          <w:headerReference w:type="default" r:id="rId46"/>
          <w:pgSz w:w="11906" w:h="16838" w:code="9"/>
          <w:pgMar w:top="1701" w:right="1701" w:bottom="1701" w:left="1701" w:header="709" w:footer="851" w:gutter="0"/>
          <w:cols w:space="708"/>
          <w:docGrid w:linePitch="360"/>
        </w:sectPr>
      </w:pPr>
    </w:p>
    <w:p w14:paraId="01C05E6E" w14:textId="0E2B9E59" w:rsidR="00DA28B2" w:rsidRDefault="00CC4339" w:rsidP="00DA28B2">
      <w:pPr>
        <w:pStyle w:val="Heading1"/>
      </w:pPr>
      <w:bookmarkStart w:id="120" w:name="_Toc161681660"/>
      <w:r>
        <w:lastRenderedPageBreak/>
        <w:t>Conclusion</w:t>
      </w:r>
      <w:bookmarkEnd w:id="120"/>
      <w:r>
        <w:t xml:space="preserve"> </w:t>
      </w:r>
    </w:p>
    <w:p w14:paraId="6CE104B9" w14:textId="77777777" w:rsidR="00DA28B2" w:rsidRDefault="00DA28B2" w:rsidP="00941D35"/>
    <w:p w14:paraId="5A726CBF" w14:textId="77777777" w:rsidR="00A61505" w:rsidRDefault="00A61505" w:rsidP="00A61505">
      <w:pPr>
        <w:pStyle w:val="Quote"/>
      </w:pPr>
      <w:r>
        <w:t xml:space="preserve">“What feels like the end if often the beginning” – T.S Eliot </w:t>
      </w:r>
    </w:p>
    <w:p w14:paraId="72C2C735" w14:textId="77777777" w:rsidR="00A61505" w:rsidRDefault="00A61505" w:rsidP="00A61505"/>
    <w:p w14:paraId="356124B4" w14:textId="77777777" w:rsidR="00A61505" w:rsidRPr="00B25F50" w:rsidRDefault="00A61505" w:rsidP="00A61505">
      <w:pPr>
        <w:pStyle w:val="ListParagraph"/>
        <w:numPr>
          <w:ilvl w:val="0"/>
          <w:numId w:val="17"/>
        </w:numPr>
        <w:rPr>
          <w:rFonts w:cs="Arial"/>
          <w:szCs w:val="22"/>
        </w:rPr>
      </w:pPr>
      <w:r w:rsidRPr="00B25F50">
        <w:rPr>
          <w:rFonts w:cs="Arial"/>
          <w:szCs w:val="22"/>
        </w:rPr>
        <w:t xml:space="preserve">Testing is still required to be undertaken on the cobot arm to determine if the Universal Robots products are suitable to work with energetic materials. However, from background research, and the use of higher hierarchal controls it can be suggested that the use of Cobots can improve safety by achieving remote working. </w:t>
      </w:r>
    </w:p>
    <w:p w14:paraId="6AC9EF52" w14:textId="77777777" w:rsidR="00A61505" w:rsidRPr="00B25F50" w:rsidRDefault="00A61505" w:rsidP="00A61505">
      <w:pPr>
        <w:rPr>
          <w:rFonts w:cs="Arial"/>
          <w:szCs w:val="22"/>
        </w:rPr>
      </w:pPr>
    </w:p>
    <w:p w14:paraId="5FEF0623" w14:textId="77777777" w:rsidR="00A61505" w:rsidRPr="00B25F50" w:rsidRDefault="00A61505" w:rsidP="00A61505">
      <w:pPr>
        <w:pStyle w:val="ListParagraph"/>
        <w:numPr>
          <w:ilvl w:val="0"/>
          <w:numId w:val="17"/>
        </w:numPr>
        <w:rPr>
          <w:rFonts w:cs="Arial"/>
          <w:szCs w:val="22"/>
        </w:rPr>
      </w:pPr>
      <w:r w:rsidRPr="00B25F50">
        <w:rPr>
          <w:rFonts w:cs="Arial"/>
          <w:szCs w:val="22"/>
        </w:rPr>
        <w:t>It is strongly advised to improve stakeholder management</w:t>
      </w:r>
      <w:r>
        <w:rPr>
          <w:rFonts w:cs="Arial"/>
          <w:szCs w:val="22"/>
        </w:rPr>
        <w:t xml:space="preserve"> by identifying a use case for a cobot. This would enable the project team to develop cobot solutions in-house and develop SQEP in terms of: knowledge of the system, and what considerations need to be taken to deploy the solution.   </w:t>
      </w:r>
    </w:p>
    <w:p w14:paraId="6FCB5589" w14:textId="77777777" w:rsidR="00A61505" w:rsidRPr="00B25F50" w:rsidRDefault="00A61505" w:rsidP="00A61505">
      <w:pPr>
        <w:pStyle w:val="ListParagraph"/>
        <w:rPr>
          <w:rFonts w:cs="Arial"/>
          <w:szCs w:val="22"/>
        </w:rPr>
      </w:pPr>
    </w:p>
    <w:p w14:paraId="669D6D64" w14:textId="77777777" w:rsidR="00A61505" w:rsidRPr="00B25F50" w:rsidRDefault="00A61505" w:rsidP="00A61505">
      <w:pPr>
        <w:pStyle w:val="ListParagraph"/>
        <w:ind w:left="0"/>
        <w:rPr>
          <w:rFonts w:cs="Arial"/>
          <w:szCs w:val="22"/>
        </w:rPr>
      </w:pPr>
      <w:r w:rsidRPr="00B25F50">
        <w:rPr>
          <w:rFonts w:cs="Arial"/>
          <w:szCs w:val="22"/>
        </w:rPr>
        <w:t xml:space="preserve">Overall, it is recommended for next financial year, a </w:t>
      </w:r>
      <w:r>
        <w:rPr>
          <w:rFonts w:cs="Arial"/>
          <w:szCs w:val="22"/>
        </w:rPr>
        <w:t>cobot use case should be identified</w:t>
      </w:r>
      <w:r w:rsidRPr="00B25F50">
        <w:rPr>
          <w:rFonts w:cs="Arial"/>
          <w:szCs w:val="22"/>
        </w:rPr>
        <w:t xml:space="preserve">. This will then develop experience </w:t>
      </w:r>
      <w:r>
        <w:rPr>
          <w:rFonts w:cs="Arial"/>
          <w:szCs w:val="22"/>
        </w:rPr>
        <w:t>gaining authorisation and permission to deploy potential solutions. O</w:t>
      </w:r>
      <w:r w:rsidRPr="00B25F50">
        <w:rPr>
          <w:rFonts w:cs="Arial"/>
          <w:szCs w:val="22"/>
        </w:rPr>
        <w:t xml:space="preserve">therwise future research and development work </w:t>
      </w:r>
      <w:r>
        <w:rPr>
          <w:rFonts w:cs="Arial"/>
          <w:szCs w:val="22"/>
        </w:rPr>
        <w:t xml:space="preserve">is at risk of being conducted but not </w:t>
      </w:r>
      <w:r w:rsidRPr="00B25F50">
        <w:rPr>
          <w:rFonts w:cs="Arial"/>
          <w:szCs w:val="22"/>
        </w:rPr>
        <w:t xml:space="preserve">implemented. </w:t>
      </w:r>
    </w:p>
    <w:p w14:paraId="404E48A6" w14:textId="77777777" w:rsidR="00B25F50" w:rsidRDefault="00B25F50" w:rsidP="00941D35"/>
    <w:p w14:paraId="4496B2E4" w14:textId="77777777" w:rsidR="00DA28B2" w:rsidRDefault="00DA28B2" w:rsidP="00941D35"/>
    <w:p w14:paraId="7177B3B0" w14:textId="77777777" w:rsidR="00DA28B2" w:rsidRDefault="00DA28B2" w:rsidP="00DA28B2">
      <w:pPr>
        <w:pStyle w:val="Heading1"/>
        <w:sectPr w:rsidR="00DA28B2" w:rsidSect="00623A81">
          <w:headerReference w:type="default" r:id="rId47"/>
          <w:pgSz w:w="11906" w:h="16838" w:code="9"/>
          <w:pgMar w:top="1701" w:right="1701" w:bottom="1701" w:left="1701" w:header="709" w:footer="851" w:gutter="0"/>
          <w:cols w:space="708"/>
          <w:docGrid w:linePitch="360"/>
        </w:sectPr>
      </w:pPr>
    </w:p>
    <w:p w14:paraId="27CC20E4" w14:textId="77777777" w:rsidR="00E034DD" w:rsidRDefault="00E034DD" w:rsidP="00E034DD">
      <w:pPr>
        <w:pStyle w:val="Heading1"/>
      </w:pPr>
      <w:bookmarkStart w:id="121" w:name="_Toc161681661"/>
      <w:bookmarkStart w:id="122" w:name="_Toc51833419"/>
      <w:r>
        <w:lastRenderedPageBreak/>
        <w:t>Reflection</w:t>
      </w:r>
      <w:bookmarkEnd w:id="121"/>
    </w:p>
    <w:p w14:paraId="5D16A471" w14:textId="77777777" w:rsidR="00E034DD" w:rsidRPr="009744E9" w:rsidRDefault="00E034DD" w:rsidP="00E034DD"/>
    <w:p w14:paraId="48AF662E" w14:textId="77777777" w:rsidR="00E034DD" w:rsidRDefault="00E034DD" w:rsidP="00E034DD">
      <w:pPr>
        <w:pStyle w:val="Quote"/>
      </w:pPr>
      <w:r>
        <w:t>“It’s on the strength of observation and reflection that one finds a way. So we must dig and delve unceasingly” – Claude Monet</w:t>
      </w:r>
    </w:p>
    <w:p w14:paraId="0BEFD878" w14:textId="77777777" w:rsidR="00E034DD" w:rsidRDefault="00E034DD" w:rsidP="00E034DD"/>
    <w:p w14:paraId="0B501A56" w14:textId="77777777" w:rsidR="00E034DD" w:rsidRPr="00B25F50" w:rsidRDefault="00E034DD" w:rsidP="00E034DD">
      <w:pPr>
        <w:pStyle w:val="Heading2"/>
      </w:pPr>
      <w:bookmarkStart w:id="123" w:name="_Toc161681662"/>
      <w:r w:rsidRPr="00B25F50">
        <w:t>Project Management Reflection</w:t>
      </w:r>
      <w:bookmarkEnd w:id="123"/>
      <w:r w:rsidRPr="00B25F50">
        <w:t xml:space="preserve"> </w:t>
      </w:r>
    </w:p>
    <w:p w14:paraId="1B0F0533" w14:textId="577D66E0" w:rsidR="00E034DD" w:rsidRDefault="00E034DD" w:rsidP="00E034DD">
      <w:pPr>
        <w:rPr>
          <w:rFonts w:cs="Arial"/>
        </w:rPr>
      </w:pPr>
      <w:r w:rsidRPr="00B25F50">
        <w:rPr>
          <w:rFonts w:cs="Arial"/>
        </w:rPr>
        <w:t xml:space="preserve">The original project timeline can be seen in </w:t>
      </w:r>
      <w:r>
        <w:rPr>
          <w:rFonts w:cs="Arial"/>
        </w:rPr>
        <w:fldChar w:fldCharType="begin"/>
      </w:r>
      <w:r>
        <w:rPr>
          <w:rFonts w:cs="Arial"/>
        </w:rPr>
        <w:instrText xml:space="preserve"> REF _Ref161385197 \h </w:instrText>
      </w:r>
      <w:r>
        <w:rPr>
          <w:rFonts w:cs="Arial"/>
        </w:rPr>
      </w:r>
      <w:r>
        <w:rPr>
          <w:rFonts w:cs="Arial"/>
        </w:rPr>
        <w:fldChar w:fldCharType="separate"/>
      </w:r>
      <w:r>
        <w:t xml:space="preserve">Figure </w:t>
      </w:r>
      <w:r>
        <w:rPr>
          <w:noProof/>
        </w:rPr>
        <w:t>9</w:t>
      </w:r>
      <w:r>
        <w:noBreakHyphen/>
      </w:r>
      <w:r>
        <w:rPr>
          <w:noProof/>
        </w:rPr>
        <w:t>1</w:t>
      </w:r>
      <w:r>
        <w:rPr>
          <w:rFonts w:cs="Arial"/>
        </w:rPr>
        <w:fldChar w:fldCharType="end"/>
      </w:r>
      <w:r w:rsidRPr="00B25F50">
        <w:rPr>
          <w:rFonts w:cs="Arial"/>
        </w:rPr>
        <w:t xml:space="preserve">, while the actual timeline can be seen in </w:t>
      </w:r>
      <w:r>
        <w:rPr>
          <w:rFonts w:cs="Arial"/>
        </w:rPr>
        <w:fldChar w:fldCharType="begin"/>
      </w:r>
      <w:r>
        <w:rPr>
          <w:rFonts w:cs="Arial"/>
        </w:rPr>
        <w:instrText xml:space="preserve"> REF _Ref161385205 \h </w:instrText>
      </w:r>
      <w:r>
        <w:rPr>
          <w:rFonts w:cs="Arial"/>
        </w:rPr>
      </w:r>
      <w:r>
        <w:rPr>
          <w:rFonts w:cs="Arial"/>
        </w:rPr>
        <w:fldChar w:fldCharType="separate"/>
      </w:r>
      <w:r>
        <w:t xml:space="preserve">Figure </w:t>
      </w:r>
      <w:r>
        <w:rPr>
          <w:noProof/>
        </w:rPr>
        <w:t>9</w:t>
      </w:r>
      <w:r>
        <w:noBreakHyphen/>
      </w:r>
      <w:r>
        <w:rPr>
          <w:noProof/>
        </w:rPr>
        <w:t>2</w:t>
      </w:r>
      <w:r>
        <w:rPr>
          <w:rFonts w:cs="Arial"/>
        </w:rPr>
        <w:fldChar w:fldCharType="end"/>
      </w:r>
      <w:r w:rsidRPr="00B25F50">
        <w:rPr>
          <w:rFonts w:cs="Arial"/>
        </w:rPr>
        <w:t xml:space="preserve">. There was an optimistic view at the beginning of the project that it would be completed in October 2023. This was not the case. During the procurement of equipment there were challenges with commercial, additionally, an unexpected lead time to the procurement of equipment. Once </w:t>
      </w:r>
      <w:r>
        <w:rPr>
          <w:rFonts w:cs="Arial"/>
        </w:rPr>
        <w:t xml:space="preserve">the product was </w:t>
      </w:r>
      <w:r w:rsidR="009A2722">
        <w:rPr>
          <w:rFonts w:cs="Arial"/>
        </w:rPr>
        <w:t>received</w:t>
      </w:r>
      <w:r w:rsidRPr="00B25F50">
        <w:rPr>
          <w:rFonts w:cs="Arial"/>
        </w:rPr>
        <w:t xml:space="preserve"> it was determine some components were defective and had to be returned to the supplier in </w:t>
      </w:r>
      <w:r w:rsidR="009A2722">
        <w:rPr>
          <w:rFonts w:cs="Arial"/>
        </w:rPr>
        <w:t>Denmark</w:t>
      </w:r>
      <w:r w:rsidRPr="00B25F50">
        <w:rPr>
          <w:rFonts w:cs="Arial"/>
        </w:rPr>
        <w:t xml:space="preserve">. This pushed majority of the deliverables right. During which other external influences in terms of work opportunities crept up and took priority over the final year project. Ultimately, these opportunities distracted progress from the final year project in which the </w:t>
      </w:r>
      <w:r w:rsidR="009A2722">
        <w:rPr>
          <w:rFonts w:cs="Arial"/>
        </w:rPr>
        <w:t xml:space="preserve">spending freeze Work Instruction </w:t>
      </w:r>
      <w:r w:rsidRPr="00B25F50">
        <w:rPr>
          <w:rFonts w:cs="Arial"/>
        </w:rPr>
        <w:t>negatively impacted the overall program</w:t>
      </w:r>
      <w:r>
        <w:rPr>
          <w:rFonts w:cs="Arial"/>
        </w:rPr>
        <w:t xml:space="preserve"> unexpectedly. </w:t>
      </w:r>
    </w:p>
    <w:p w14:paraId="2A473298" w14:textId="77777777" w:rsidR="00E034DD" w:rsidRDefault="00E034DD" w:rsidP="00E034DD">
      <w:pPr>
        <w:rPr>
          <w:rFonts w:cs="Arial"/>
        </w:rPr>
      </w:pPr>
    </w:p>
    <w:p w14:paraId="086CCC7C" w14:textId="77777777" w:rsidR="00E034DD" w:rsidRDefault="00E034DD" w:rsidP="00E034DD">
      <w:pPr>
        <w:rPr>
          <w:rFonts w:cs="Arial"/>
        </w:rPr>
      </w:pPr>
    </w:p>
    <w:p w14:paraId="50ED6DAA" w14:textId="77777777" w:rsidR="00E034DD" w:rsidRDefault="00E034DD" w:rsidP="00E034DD">
      <w:pPr>
        <w:rPr>
          <w:rFonts w:cs="Arial"/>
        </w:rPr>
        <w:sectPr w:rsidR="00E034DD" w:rsidSect="00623A81">
          <w:headerReference w:type="default" r:id="rId48"/>
          <w:pgSz w:w="11906" w:h="16838" w:code="9"/>
          <w:pgMar w:top="1701" w:right="1701" w:bottom="1701" w:left="1701" w:header="709" w:footer="851" w:gutter="0"/>
          <w:cols w:space="708"/>
          <w:docGrid w:linePitch="360"/>
        </w:sectPr>
      </w:pPr>
    </w:p>
    <w:p w14:paraId="3F94EA93" w14:textId="77777777" w:rsidR="00E034DD" w:rsidRDefault="00E034DD" w:rsidP="00E034DD">
      <w:pPr>
        <w:pStyle w:val="Caption"/>
        <w:jc w:val="center"/>
        <w:rPr>
          <w:rFonts w:cs="Arial"/>
        </w:rPr>
      </w:pPr>
      <w:bookmarkStart w:id="124" w:name="_Ref161385197"/>
      <w:bookmarkStart w:id="125" w:name="_Toc161681689"/>
      <w:r>
        <w:lastRenderedPageBreak/>
        <w:t xml:space="preserve">Figure </w:t>
      </w:r>
      <w:r w:rsidR="00726656">
        <w:fldChar w:fldCharType="begin"/>
      </w:r>
      <w:r w:rsidR="00726656">
        <w:instrText xml:space="preserve"> STYLEREF 1 \s </w:instrText>
      </w:r>
      <w:r w:rsidR="00726656">
        <w:fldChar w:fldCharType="separate"/>
      </w:r>
      <w:r>
        <w:rPr>
          <w:noProof/>
        </w:rPr>
        <w:t>9</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1</w:t>
      </w:r>
      <w:r w:rsidR="00726656">
        <w:rPr>
          <w:noProof/>
        </w:rPr>
        <w:fldChar w:fldCharType="end"/>
      </w:r>
      <w:bookmarkEnd w:id="124"/>
      <w:r>
        <w:t xml:space="preserve"> Initial Project Proposal Timeline</w:t>
      </w:r>
      <w:r w:rsidRPr="005F3509">
        <w:rPr>
          <w:noProof/>
          <w:lang w:eastAsia="en-GB"/>
        </w:rPr>
        <w:drawing>
          <wp:anchor distT="0" distB="0" distL="114300" distR="114300" simplePos="0" relativeHeight="251713536" behindDoc="0" locked="0" layoutInCell="1" allowOverlap="1" wp14:anchorId="682C77FD" wp14:editId="0D042351">
            <wp:simplePos x="0" y="0"/>
            <wp:positionH relativeFrom="margin">
              <wp:align>center</wp:align>
            </wp:positionH>
            <wp:positionV relativeFrom="paragraph">
              <wp:posOffset>0</wp:posOffset>
            </wp:positionV>
            <wp:extent cx="9220835" cy="709930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9220835" cy="709930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25"/>
    </w:p>
    <w:p w14:paraId="4EF7DEBF" w14:textId="77777777" w:rsidR="00E034DD" w:rsidRPr="00B25F50" w:rsidRDefault="00E034DD" w:rsidP="00E034DD">
      <w:pPr>
        <w:rPr>
          <w:rFonts w:cs="Arial"/>
        </w:rPr>
      </w:pPr>
      <w:r w:rsidRPr="005F3509">
        <w:rPr>
          <w:noProof/>
          <w:lang w:eastAsia="en-GB"/>
        </w:rPr>
        <w:lastRenderedPageBreak/>
        <w:drawing>
          <wp:inline distT="0" distB="0" distL="0" distR="0" wp14:anchorId="72CB9E4F" wp14:editId="08852C45">
            <wp:extent cx="12153900" cy="6883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2153900" cy="6883400"/>
                    </a:xfrm>
                    <a:prstGeom prst="rect">
                      <a:avLst/>
                    </a:prstGeom>
                    <a:noFill/>
                    <a:ln>
                      <a:noFill/>
                    </a:ln>
                  </pic:spPr>
                </pic:pic>
              </a:graphicData>
            </a:graphic>
          </wp:inline>
        </w:drawing>
      </w:r>
    </w:p>
    <w:p w14:paraId="16291AF5" w14:textId="77777777" w:rsidR="00E034DD" w:rsidRDefault="00E034DD" w:rsidP="00E034DD">
      <w:pPr>
        <w:pStyle w:val="Caption"/>
        <w:jc w:val="center"/>
        <w:rPr>
          <w:rFonts w:cs="Arial"/>
        </w:rPr>
      </w:pPr>
      <w:bookmarkStart w:id="126" w:name="_Ref161385205"/>
      <w:bookmarkStart w:id="127" w:name="_Toc161681690"/>
      <w:r>
        <w:t xml:space="preserve">Figure </w:t>
      </w:r>
      <w:r w:rsidR="00726656">
        <w:fldChar w:fldCharType="begin"/>
      </w:r>
      <w:r w:rsidR="00726656">
        <w:instrText xml:space="preserve"> STYLEREF 1 \s </w:instrText>
      </w:r>
      <w:r w:rsidR="00726656">
        <w:fldChar w:fldCharType="separate"/>
      </w:r>
      <w:r>
        <w:rPr>
          <w:noProof/>
        </w:rPr>
        <w:t>9</w:t>
      </w:r>
      <w:r w:rsidR="00726656">
        <w:rPr>
          <w:noProof/>
        </w:rPr>
        <w:fldChar w:fldCharType="end"/>
      </w:r>
      <w:r>
        <w:noBreakHyphen/>
      </w:r>
      <w:r w:rsidR="00726656">
        <w:fldChar w:fldCharType="begin"/>
      </w:r>
      <w:r w:rsidR="00726656">
        <w:instrText xml:space="preserve"> SEQ Figure \* ARABIC \s 1 </w:instrText>
      </w:r>
      <w:r w:rsidR="00726656">
        <w:fldChar w:fldCharType="separate"/>
      </w:r>
      <w:r>
        <w:rPr>
          <w:noProof/>
        </w:rPr>
        <w:t>2</w:t>
      </w:r>
      <w:r w:rsidR="00726656">
        <w:rPr>
          <w:noProof/>
        </w:rPr>
        <w:fldChar w:fldCharType="end"/>
      </w:r>
      <w:bookmarkEnd w:id="126"/>
      <w:r>
        <w:t xml:space="preserve"> Actual Project Timeline</w:t>
      </w:r>
      <w:bookmarkEnd w:id="127"/>
    </w:p>
    <w:p w14:paraId="41FBED1D" w14:textId="77777777" w:rsidR="00E034DD" w:rsidRDefault="00E034DD" w:rsidP="00E034DD">
      <w:pPr>
        <w:rPr>
          <w:rFonts w:cs="Arial"/>
        </w:rPr>
      </w:pPr>
    </w:p>
    <w:p w14:paraId="78C44FA4" w14:textId="77777777" w:rsidR="00E034DD" w:rsidRDefault="00E034DD" w:rsidP="00E034DD">
      <w:pPr>
        <w:rPr>
          <w:rFonts w:cs="Arial"/>
        </w:rPr>
        <w:sectPr w:rsidR="00E034DD" w:rsidSect="005F3509">
          <w:pgSz w:w="23811" w:h="16838" w:orient="landscape" w:code="8"/>
          <w:pgMar w:top="1701" w:right="1701" w:bottom="1701" w:left="1701" w:header="709" w:footer="851" w:gutter="0"/>
          <w:cols w:space="708"/>
          <w:docGrid w:linePitch="360"/>
        </w:sectPr>
      </w:pPr>
    </w:p>
    <w:p w14:paraId="1E304C2D" w14:textId="77777777" w:rsidR="00E034DD" w:rsidRPr="00B25F50" w:rsidRDefault="00E034DD" w:rsidP="00E034DD">
      <w:pPr>
        <w:rPr>
          <w:rFonts w:cs="Arial"/>
        </w:rPr>
      </w:pPr>
    </w:p>
    <w:p w14:paraId="3DE72F18" w14:textId="77777777" w:rsidR="00E034DD" w:rsidRPr="00B25F50" w:rsidRDefault="00E034DD" w:rsidP="00E034DD">
      <w:pPr>
        <w:rPr>
          <w:rFonts w:cs="Arial"/>
        </w:rPr>
      </w:pPr>
      <w:r w:rsidRPr="00B25F50">
        <w:rPr>
          <w:rFonts w:cs="Arial"/>
        </w:rPr>
        <w:t xml:space="preserve">From the project management perspective </w:t>
      </w:r>
      <w:r>
        <w:rPr>
          <w:rFonts w:cs="Arial"/>
        </w:rPr>
        <w:t>it was</w:t>
      </w:r>
      <w:r w:rsidRPr="00B25F50">
        <w:rPr>
          <w:rFonts w:cs="Arial"/>
        </w:rPr>
        <w:t xml:space="preserve"> learnt: </w:t>
      </w:r>
    </w:p>
    <w:p w14:paraId="69066FE7" w14:textId="77777777" w:rsidR="00E034DD" w:rsidRPr="00B25F50" w:rsidRDefault="00E034DD" w:rsidP="00E034DD">
      <w:pPr>
        <w:pStyle w:val="ListParagraph"/>
        <w:numPr>
          <w:ilvl w:val="0"/>
          <w:numId w:val="16"/>
        </w:numPr>
        <w:rPr>
          <w:rFonts w:cs="Arial"/>
        </w:rPr>
      </w:pPr>
      <w:r w:rsidRPr="00272B42">
        <w:rPr>
          <w:rFonts w:cs="Arial"/>
          <w:b/>
        </w:rPr>
        <w:t>Not all threats can be seen</w:t>
      </w:r>
      <w:r w:rsidRPr="00B25F50">
        <w:rPr>
          <w:rFonts w:cs="Arial"/>
        </w:rPr>
        <w:t xml:space="preserve">. Sometimes there are unknown unknowns which can negatively affect a project. Trying to plan for them all is foolish, however, developing a plan A, B, and C can save a project in a sticky situation. </w:t>
      </w:r>
    </w:p>
    <w:p w14:paraId="36FFD5FF" w14:textId="77777777" w:rsidR="00E034DD" w:rsidRPr="00B25F50" w:rsidRDefault="00E034DD" w:rsidP="00E034DD">
      <w:pPr>
        <w:pStyle w:val="ListParagraph"/>
        <w:numPr>
          <w:ilvl w:val="0"/>
          <w:numId w:val="16"/>
        </w:numPr>
        <w:rPr>
          <w:rFonts w:cs="Arial"/>
        </w:rPr>
      </w:pPr>
      <w:r w:rsidRPr="00272B42">
        <w:rPr>
          <w:rFonts w:cs="Arial"/>
          <w:b/>
        </w:rPr>
        <w:t>Stakeholders need a gentle but firm push in the right direction</w:t>
      </w:r>
      <w:r w:rsidRPr="00B25F50">
        <w:rPr>
          <w:rFonts w:cs="Arial"/>
        </w:rPr>
        <w:t>. As mentioned in Chapter 4.1.1 stakeholder management can help, or break a product design. It is crucial to engage effective stakeholders, and re-consider in-effective stakeholders as t</w:t>
      </w:r>
      <w:r>
        <w:rPr>
          <w:rFonts w:cs="Arial"/>
        </w:rPr>
        <w:t>hey</w:t>
      </w:r>
      <w:r w:rsidRPr="00B25F50">
        <w:rPr>
          <w:rFonts w:cs="Arial"/>
        </w:rPr>
        <w:t xml:space="preserve"> could potentially lead to negative, and costly research and development. </w:t>
      </w:r>
    </w:p>
    <w:p w14:paraId="0FC172C1" w14:textId="77777777" w:rsidR="00E034DD" w:rsidRPr="00B25F50" w:rsidRDefault="00E034DD" w:rsidP="00E034DD">
      <w:pPr>
        <w:pStyle w:val="ListParagraph"/>
        <w:numPr>
          <w:ilvl w:val="0"/>
          <w:numId w:val="16"/>
        </w:numPr>
        <w:rPr>
          <w:rFonts w:cs="Arial"/>
        </w:rPr>
      </w:pPr>
      <w:r w:rsidRPr="00272B42">
        <w:rPr>
          <w:rFonts w:cs="Arial"/>
          <w:b/>
        </w:rPr>
        <w:t>Promising ahead of the deadline is a mistake</w:t>
      </w:r>
      <w:r w:rsidRPr="00B25F50">
        <w:rPr>
          <w:rFonts w:cs="Arial"/>
        </w:rPr>
        <w:t xml:space="preserve">. Next time the project will be separated into the full timeline to prevent overpromises and under-delivery with space </w:t>
      </w:r>
      <w:r>
        <w:rPr>
          <w:rFonts w:cs="Arial"/>
        </w:rPr>
        <w:t xml:space="preserve">for challenges or unexpected delay to schedules. </w:t>
      </w:r>
      <w:r w:rsidRPr="00B25F50">
        <w:rPr>
          <w:rFonts w:cs="Arial"/>
        </w:rPr>
        <w:t xml:space="preserve"> </w:t>
      </w:r>
    </w:p>
    <w:p w14:paraId="0B5C04CC" w14:textId="77777777" w:rsidR="00E034DD" w:rsidRPr="00B25F50" w:rsidRDefault="00E034DD" w:rsidP="00E034DD">
      <w:pPr>
        <w:rPr>
          <w:rFonts w:cs="Arial"/>
        </w:rPr>
      </w:pPr>
    </w:p>
    <w:p w14:paraId="6430BFCD" w14:textId="77777777" w:rsidR="00E034DD" w:rsidRDefault="00E034DD" w:rsidP="00E034DD">
      <w:pPr>
        <w:pStyle w:val="Heading2"/>
      </w:pPr>
      <w:bookmarkStart w:id="128" w:name="_Toc161681663"/>
      <w:r w:rsidRPr="00B25F50">
        <w:t>Technical Reflection</w:t>
      </w:r>
      <w:bookmarkEnd w:id="128"/>
      <w:r w:rsidRPr="00B25F50">
        <w:t xml:space="preserve"> </w:t>
      </w:r>
    </w:p>
    <w:p w14:paraId="3D3B166E" w14:textId="77777777" w:rsidR="00E034DD" w:rsidRPr="00B25F50" w:rsidRDefault="00E034DD" w:rsidP="00E034DD"/>
    <w:p w14:paraId="1ED85693" w14:textId="77777777" w:rsidR="00E034DD" w:rsidRDefault="00E034DD" w:rsidP="00E034DD">
      <w:pPr>
        <w:pStyle w:val="Heading3"/>
      </w:pPr>
      <w:bookmarkStart w:id="129" w:name="_Toc161681664"/>
      <w:r w:rsidRPr="00B25F50">
        <w:t>Product Design:</w:t>
      </w:r>
      <w:bookmarkEnd w:id="129"/>
      <w:r w:rsidRPr="00B25F50">
        <w:t xml:space="preserve">  </w:t>
      </w:r>
    </w:p>
    <w:p w14:paraId="6C7E0C5B" w14:textId="77777777" w:rsidR="00E034DD" w:rsidRPr="00B25F50" w:rsidRDefault="00E034DD" w:rsidP="00E034DD"/>
    <w:p w14:paraId="3AACFFC9" w14:textId="77777777" w:rsidR="00E034DD" w:rsidRPr="00B25F50" w:rsidRDefault="00E034DD" w:rsidP="00E034DD">
      <w:pPr>
        <w:pStyle w:val="ListParagraph"/>
        <w:ind w:left="0"/>
        <w:rPr>
          <w:rFonts w:cs="Arial"/>
        </w:rPr>
      </w:pPr>
      <w:r w:rsidRPr="00B25F50">
        <w:rPr>
          <w:rFonts w:cs="Arial"/>
        </w:rPr>
        <w:t xml:space="preserve">Upon reflection the mission statement for the brief is too general. To improve both the development of experiments, stakeholder engagement, and product design a use case is required. While it has been beneficial to develop SQEP experimenting and developing programs with the cobot, it is felt faster development could be achieved with a use case. This in turn could then improve stakeholder engagement as they would be receiving a product which then could implement. There is arguments that before it is considered deploying a device SQEP needs to be built. Otherwise if the device is not successful then robotics in energetic environments will not expand. The counter argument is that devices are already </w:t>
      </w:r>
      <w:r w:rsidRPr="00B25F50">
        <w:rPr>
          <w:rFonts w:cs="Arial"/>
        </w:rPr>
        <w:lastRenderedPageBreak/>
        <w:t xml:space="preserve">in the commercial world and have proven themselves. By developing and implementing products SQEP will be built faster than analysing, </w:t>
      </w:r>
      <w:r>
        <w:rPr>
          <w:rFonts w:cs="Arial"/>
        </w:rPr>
        <w:t xml:space="preserve">and </w:t>
      </w:r>
      <w:r w:rsidRPr="00B25F50">
        <w:rPr>
          <w:rFonts w:cs="Arial"/>
        </w:rPr>
        <w:t>then implementing</w:t>
      </w:r>
      <w:r>
        <w:rPr>
          <w:rFonts w:cs="Arial"/>
        </w:rPr>
        <w:t xml:space="preserve">. </w:t>
      </w:r>
      <w:r w:rsidRPr="00B25F50">
        <w:rPr>
          <w:rFonts w:cs="Arial"/>
        </w:rPr>
        <w:t xml:space="preserve"> </w:t>
      </w:r>
    </w:p>
    <w:p w14:paraId="19DD9E42" w14:textId="77777777" w:rsidR="00E034DD" w:rsidRPr="00B25F50" w:rsidRDefault="00E034DD" w:rsidP="00E034DD">
      <w:pPr>
        <w:rPr>
          <w:rFonts w:cs="Arial"/>
        </w:rPr>
      </w:pPr>
    </w:p>
    <w:p w14:paraId="660D1474" w14:textId="77777777" w:rsidR="00E034DD" w:rsidRDefault="00E034DD" w:rsidP="00E034DD">
      <w:pPr>
        <w:pStyle w:val="Heading3"/>
      </w:pPr>
      <w:bookmarkStart w:id="130" w:name="_Toc161681665"/>
      <w:r>
        <w:t>QFD</w:t>
      </w:r>
      <w:r w:rsidRPr="00B25F50">
        <w:t xml:space="preserve"> Experience:</w:t>
      </w:r>
      <w:bookmarkEnd w:id="130"/>
      <w:r w:rsidRPr="00B25F50">
        <w:t xml:space="preserve"> </w:t>
      </w:r>
    </w:p>
    <w:p w14:paraId="1ED6951D" w14:textId="77777777" w:rsidR="00E034DD" w:rsidRPr="00B25F50" w:rsidRDefault="00E034DD" w:rsidP="00E034DD"/>
    <w:p w14:paraId="29232D63" w14:textId="77777777" w:rsidR="00E034DD" w:rsidRPr="00B25F50" w:rsidRDefault="00E034DD" w:rsidP="00E034DD">
      <w:pPr>
        <w:rPr>
          <w:rFonts w:cs="Arial"/>
        </w:rPr>
      </w:pPr>
      <w:r w:rsidRPr="00B25F50">
        <w:rPr>
          <w:rFonts w:cs="Arial"/>
        </w:rPr>
        <w:t xml:space="preserve">It is strongly advised to utilise the QFD process for more projects. During the project QFD has been highly effective in identifying requirements, specifications and the development of tests. The process is time-consuming, however it is an effective design tool. Next time, it is advised to spend more time into market research before approaching SME to discuss their requirements. This would then aid the host during the meetings </w:t>
      </w:r>
      <w:r>
        <w:rPr>
          <w:rFonts w:cs="Arial"/>
        </w:rPr>
        <w:t>in which they will be able to help</w:t>
      </w:r>
      <w:r w:rsidRPr="00B25F50">
        <w:rPr>
          <w:rFonts w:cs="Arial"/>
        </w:rPr>
        <w:t xml:space="preserve"> the SME’s develop their requirements which aligns with current technologies, and also identifies areas which cannot be achieved.  Overall, by conducting market research the host of the meeting with SME’s can aid the discussion to develop relevant and critical requirements based on market designs. </w:t>
      </w:r>
    </w:p>
    <w:p w14:paraId="4590FD1D" w14:textId="77777777" w:rsidR="00E034DD" w:rsidRPr="00B25F50" w:rsidRDefault="00E034DD" w:rsidP="00E034DD">
      <w:pPr>
        <w:rPr>
          <w:rFonts w:cs="Arial"/>
        </w:rPr>
      </w:pPr>
    </w:p>
    <w:p w14:paraId="664B2CAE" w14:textId="77777777" w:rsidR="00E034DD" w:rsidRDefault="00E034DD" w:rsidP="00E034DD"/>
    <w:p w14:paraId="6CFE05AC" w14:textId="77777777" w:rsidR="00E034DD" w:rsidRDefault="00E034DD" w:rsidP="00E034DD">
      <w:pPr>
        <w:rPr>
          <w:rFonts w:cs="Arial"/>
        </w:rPr>
      </w:pPr>
    </w:p>
    <w:p w14:paraId="06AC0647" w14:textId="77777777" w:rsidR="00DA28B2" w:rsidRDefault="00DA28B2" w:rsidP="00DA28B2">
      <w:pPr>
        <w:pStyle w:val="Heading1nonumber"/>
        <w:sectPr w:rsidR="00DA28B2" w:rsidSect="00623A81">
          <w:headerReference w:type="default" r:id="rId51"/>
          <w:pgSz w:w="11906" w:h="16838" w:code="9"/>
          <w:pgMar w:top="1701" w:right="1701" w:bottom="1701" w:left="1701" w:header="709" w:footer="851" w:gutter="0"/>
          <w:cols w:space="708"/>
          <w:docGrid w:linePitch="360"/>
        </w:sectPr>
      </w:pPr>
    </w:p>
    <w:bookmarkEnd w:id="122" w:displacedByCustomXml="next"/>
    <w:bookmarkStart w:id="131" w:name="_Toc161681666" w:displacedByCustomXml="next"/>
    <w:sdt>
      <w:sdtPr>
        <w:rPr>
          <w:rFonts w:cs="Times New Roman"/>
          <w:b w:val="0"/>
          <w:bCs w:val="0"/>
          <w:kern w:val="0"/>
          <w:sz w:val="24"/>
          <w:szCs w:val="24"/>
        </w:rPr>
        <w:id w:val="65532834"/>
        <w:docPartObj>
          <w:docPartGallery w:val="Bibliographies"/>
          <w:docPartUnique/>
        </w:docPartObj>
      </w:sdtPr>
      <w:sdtEndPr/>
      <w:sdtContent>
        <w:p w14:paraId="25A4FECC" w14:textId="699B32AA" w:rsidR="00870A55" w:rsidRDefault="00870A55">
          <w:pPr>
            <w:pStyle w:val="Heading1"/>
          </w:pPr>
          <w:r>
            <w:t>References</w:t>
          </w:r>
          <w:bookmarkEnd w:id="131"/>
        </w:p>
        <w:sdt>
          <w:sdtPr>
            <w:id w:val="-573587230"/>
            <w:bibliography/>
          </w:sdtPr>
          <w:sdtEndPr/>
          <w:sdtContent>
            <w:p w14:paraId="1BE27BA4" w14:textId="77777777" w:rsidR="0040776D" w:rsidRDefault="00870A55" w:rsidP="0036147D">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7937"/>
              </w:tblGrid>
              <w:tr w:rsidR="0040776D" w14:paraId="40D3C7D1" w14:textId="77777777" w:rsidTr="0040776D">
                <w:trPr>
                  <w:divId w:val="1126043853"/>
                  <w:tblCellSpacing w:w="15" w:type="dxa"/>
                </w:trPr>
                <w:tc>
                  <w:tcPr>
                    <w:tcW w:w="307" w:type="pct"/>
                    <w:hideMark/>
                  </w:tcPr>
                  <w:p w14:paraId="1E1DB724" w14:textId="58D5C48F" w:rsidR="0040776D" w:rsidRDefault="0040776D">
                    <w:pPr>
                      <w:pStyle w:val="Bibliography"/>
                      <w:rPr>
                        <w:noProof/>
                      </w:rPr>
                    </w:pPr>
                    <w:r>
                      <w:rPr>
                        <w:noProof/>
                      </w:rPr>
                      <w:t xml:space="preserve">[1] </w:t>
                    </w:r>
                  </w:p>
                </w:tc>
                <w:tc>
                  <w:tcPr>
                    <w:tcW w:w="4640" w:type="pct"/>
                    <w:hideMark/>
                  </w:tcPr>
                  <w:p w14:paraId="7507A1B6" w14:textId="77777777" w:rsidR="0040776D" w:rsidRDefault="0040776D">
                    <w:pPr>
                      <w:pStyle w:val="Bibliography"/>
                      <w:rPr>
                        <w:noProof/>
                      </w:rPr>
                    </w:pPr>
                    <w:r>
                      <w:rPr>
                        <w:noProof/>
                      </w:rPr>
                      <w:t>GOV.UK, “The Defence Science and Technology Laboratory (Dstl) is the science inside UK defence and security.,” Dstl, 01 January 2024. [Online]. Available: https://www.gov.uk/government/organisations/defence-science-and-technology-laboratory/about. [Accessed 14 March 2024].</w:t>
                    </w:r>
                  </w:p>
                </w:tc>
              </w:tr>
              <w:tr w:rsidR="0040776D" w14:paraId="13A75243" w14:textId="77777777" w:rsidTr="0040776D">
                <w:trPr>
                  <w:divId w:val="1126043853"/>
                  <w:tblCellSpacing w:w="15" w:type="dxa"/>
                </w:trPr>
                <w:tc>
                  <w:tcPr>
                    <w:tcW w:w="307" w:type="pct"/>
                    <w:hideMark/>
                  </w:tcPr>
                  <w:p w14:paraId="17A56AC7" w14:textId="77777777" w:rsidR="0040776D" w:rsidRDefault="0040776D">
                    <w:pPr>
                      <w:pStyle w:val="Bibliography"/>
                      <w:rPr>
                        <w:noProof/>
                      </w:rPr>
                    </w:pPr>
                    <w:r>
                      <w:rPr>
                        <w:noProof/>
                      </w:rPr>
                      <w:t xml:space="preserve">[2] </w:t>
                    </w:r>
                  </w:p>
                </w:tc>
                <w:tc>
                  <w:tcPr>
                    <w:tcW w:w="4640" w:type="pct"/>
                    <w:hideMark/>
                  </w:tcPr>
                  <w:p w14:paraId="3FFE2391" w14:textId="77777777" w:rsidR="0040776D" w:rsidRDefault="0040776D">
                    <w:pPr>
                      <w:pStyle w:val="Bibliography"/>
                      <w:rPr>
                        <w:noProof/>
                      </w:rPr>
                    </w:pPr>
                    <w:r>
                      <w:rPr>
                        <w:noProof/>
                      </w:rPr>
                      <w:t>Dstl Secretariat , “Accidents and or security breaches involoving biological agents, nerve agents, gases or any other lethal chemicals at Porton Down from January 2014 to date,” 11 April 2018. [Online]. Available: https://assets.publishing.service.gov.uk/media/5b1fd2c3ed915d2cc380166d/2018-04111.pdf. [Accessed 14 March 2024].</w:t>
                    </w:r>
                  </w:p>
                </w:tc>
              </w:tr>
              <w:tr w:rsidR="0040776D" w14:paraId="0211076E" w14:textId="77777777" w:rsidTr="0040776D">
                <w:trPr>
                  <w:divId w:val="1126043853"/>
                  <w:tblCellSpacing w:w="15" w:type="dxa"/>
                </w:trPr>
                <w:tc>
                  <w:tcPr>
                    <w:tcW w:w="307" w:type="pct"/>
                    <w:hideMark/>
                  </w:tcPr>
                  <w:p w14:paraId="150B8CFD" w14:textId="77777777" w:rsidR="0040776D" w:rsidRDefault="0040776D">
                    <w:pPr>
                      <w:pStyle w:val="Bibliography"/>
                      <w:rPr>
                        <w:noProof/>
                      </w:rPr>
                    </w:pPr>
                    <w:r>
                      <w:rPr>
                        <w:noProof/>
                      </w:rPr>
                      <w:t xml:space="preserve">[3] </w:t>
                    </w:r>
                  </w:p>
                </w:tc>
                <w:tc>
                  <w:tcPr>
                    <w:tcW w:w="4640" w:type="pct"/>
                    <w:hideMark/>
                  </w:tcPr>
                  <w:p w14:paraId="772C85AC" w14:textId="77777777" w:rsidR="0040776D" w:rsidRDefault="0040776D">
                    <w:pPr>
                      <w:pStyle w:val="Bibliography"/>
                      <w:rPr>
                        <w:noProof/>
                      </w:rPr>
                    </w:pPr>
                    <w:r>
                      <w:rPr>
                        <w:noProof/>
                      </w:rPr>
                      <w:t>Health and Safety Executive, “Crown Censures taken by HSE since 1 April 1999,” Health and Safety Executive , 11 July 2022. [Online]. Available: https://resources.hse.gov.uk/convictions/documents/crowncensures.htm. [Accessed 17 March 2024].</w:t>
                    </w:r>
                  </w:p>
                </w:tc>
              </w:tr>
              <w:tr w:rsidR="0040776D" w14:paraId="11F120D3" w14:textId="77777777" w:rsidTr="0040776D">
                <w:trPr>
                  <w:divId w:val="1126043853"/>
                  <w:tblCellSpacing w:w="15" w:type="dxa"/>
                </w:trPr>
                <w:tc>
                  <w:tcPr>
                    <w:tcW w:w="307" w:type="pct"/>
                    <w:hideMark/>
                  </w:tcPr>
                  <w:p w14:paraId="6256C8D2" w14:textId="77777777" w:rsidR="0040776D" w:rsidRDefault="0040776D">
                    <w:pPr>
                      <w:pStyle w:val="Bibliography"/>
                      <w:rPr>
                        <w:noProof/>
                      </w:rPr>
                    </w:pPr>
                    <w:r>
                      <w:rPr>
                        <w:noProof/>
                      </w:rPr>
                      <w:t xml:space="preserve">[4] </w:t>
                    </w:r>
                  </w:p>
                </w:tc>
                <w:tc>
                  <w:tcPr>
                    <w:tcW w:w="4640" w:type="pct"/>
                    <w:hideMark/>
                  </w:tcPr>
                  <w:p w14:paraId="36631388" w14:textId="77777777" w:rsidR="0040776D" w:rsidRDefault="0040776D">
                    <w:pPr>
                      <w:pStyle w:val="Bibliography"/>
                      <w:rPr>
                        <w:noProof/>
                      </w:rPr>
                    </w:pPr>
                    <w:r>
                      <w:rPr>
                        <w:noProof/>
                      </w:rPr>
                      <w:t xml:space="preserve">F. Sherwani, M. M. Asad and B. Ibrahim, “Collaborative Robots and Industrial Revolution 4.0,” in </w:t>
                    </w:r>
                    <w:r>
                      <w:rPr>
                        <w:i/>
                        <w:iCs/>
                        <w:noProof/>
                      </w:rPr>
                      <w:t>International Conference on Emerging Trends in Smart Technologies (ICETST)</w:t>
                    </w:r>
                    <w:r>
                      <w:rPr>
                        <w:noProof/>
                      </w:rPr>
                      <w:t xml:space="preserve">, International, 2020. </w:t>
                    </w:r>
                  </w:p>
                </w:tc>
              </w:tr>
              <w:tr w:rsidR="0040776D" w14:paraId="01E72AFB" w14:textId="77777777" w:rsidTr="0040776D">
                <w:trPr>
                  <w:divId w:val="1126043853"/>
                  <w:tblCellSpacing w:w="15" w:type="dxa"/>
                </w:trPr>
                <w:tc>
                  <w:tcPr>
                    <w:tcW w:w="307" w:type="pct"/>
                    <w:hideMark/>
                  </w:tcPr>
                  <w:p w14:paraId="6A84FF03" w14:textId="77777777" w:rsidR="0040776D" w:rsidRDefault="0040776D">
                    <w:pPr>
                      <w:pStyle w:val="Bibliography"/>
                      <w:rPr>
                        <w:noProof/>
                      </w:rPr>
                    </w:pPr>
                    <w:r>
                      <w:rPr>
                        <w:noProof/>
                      </w:rPr>
                      <w:t xml:space="preserve">[5] </w:t>
                    </w:r>
                  </w:p>
                </w:tc>
                <w:tc>
                  <w:tcPr>
                    <w:tcW w:w="4640" w:type="pct"/>
                    <w:hideMark/>
                  </w:tcPr>
                  <w:p w14:paraId="0B38176B" w14:textId="77777777" w:rsidR="0040776D" w:rsidRDefault="0040776D">
                    <w:pPr>
                      <w:pStyle w:val="Bibliography"/>
                      <w:rPr>
                        <w:noProof/>
                      </w:rPr>
                    </w:pPr>
                    <w:r>
                      <w:rPr>
                        <w:noProof/>
                      </w:rPr>
                      <w:t xml:space="preserve">S. Nahavandi, J. Mullins, M. Fielding, H. Abdi and Z.Najdovski, “Countering Improvised Explosive Devices through a Multi-Point Haptic Teleoperation System,” in </w:t>
                    </w:r>
                    <w:r>
                      <w:rPr>
                        <w:i/>
                        <w:iCs/>
                        <w:noProof/>
                      </w:rPr>
                      <w:t>International Symposium on Systems Engineering (ISSE)</w:t>
                    </w:r>
                    <w:r>
                      <w:rPr>
                        <w:noProof/>
                      </w:rPr>
                      <w:t xml:space="preserve">, Rome, 2015. </w:t>
                    </w:r>
                  </w:p>
                </w:tc>
              </w:tr>
              <w:tr w:rsidR="0040776D" w14:paraId="34636478" w14:textId="77777777" w:rsidTr="0040776D">
                <w:trPr>
                  <w:divId w:val="1126043853"/>
                  <w:tblCellSpacing w:w="15" w:type="dxa"/>
                </w:trPr>
                <w:tc>
                  <w:tcPr>
                    <w:tcW w:w="307" w:type="pct"/>
                    <w:hideMark/>
                  </w:tcPr>
                  <w:p w14:paraId="1C68A11F" w14:textId="77777777" w:rsidR="0040776D" w:rsidRDefault="0040776D">
                    <w:pPr>
                      <w:pStyle w:val="Bibliography"/>
                      <w:rPr>
                        <w:noProof/>
                      </w:rPr>
                    </w:pPr>
                    <w:r>
                      <w:rPr>
                        <w:noProof/>
                      </w:rPr>
                      <w:t xml:space="preserve">[6] </w:t>
                    </w:r>
                  </w:p>
                </w:tc>
                <w:tc>
                  <w:tcPr>
                    <w:tcW w:w="4640" w:type="pct"/>
                    <w:hideMark/>
                  </w:tcPr>
                  <w:p w14:paraId="74F9F61B" w14:textId="77777777" w:rsidR="0040776D" w:rsidRDefault="0040776D">
                    <w:pPr>
                      <w:pStyle w:val="Bibliography"/>
                      <w:rPr>
                        <w:noProof/>
                      </w:rPr>
                    </w:pPr>
                    <w:r>
                      <w:rPr>
                        <w:noProof/>
                      </w:rPr>
                      <w:t xml:space="preserve">S. Narayanan and C. Reddy, “2015,” </w:t>
                    </w:r>
                    <w:r>
                      <w:rPr>
                        <w:i/>
                        <w:iCs/>
                        <w:noProof/>
                      </w:rPr>
                      <w:t xml:space="preserve">International Journal of Engineering Research and Technology (IJERT), </w:t>
                    </w:r>
                    <w:r>
                      <w:rPr>
                        <w:noProof/>
                      </w:rPr>
                      <w:t xml:space="preserve">vol. 04, no. 02, pp. 89-93, 2015. </w:t>
                    </w:r>
                  </w:p>
                </w:tc>
              </w:tr>
              <w:tr w:rsidR="0040776D" w14:paraId="05A0E08C" w14:textId="77777777" w:rsidTr="0040776D">
                <w:trPr>
                  <w:divId w:val="1126043853"/>
                  <w:tblCellSpacing w:w="15" w:type="dxa"/>
                </w:trPr>
                <w:tc>
                  <w:tcPr>
                    <w:tcW w:w="307" w:type="pct"/>
                    <w:hideMark/>
                  </w:tcPr>
                  <w:p w14:paraId="64121068" w14:textId="77777777" w:rsidR="0040776D" w:rsidRDefault="0040776D">
                    <w:pPr>
                      <w:pStyle w:val="Bibliography"/>
                      <w:rPr>
                        <w:noProof/>
                      </w:rPr>
                    </w:pPr>
                    <w:r>
                      <w:rPr>
                        <w:noProof/>
                      </w:rPr>
                      <w:t xml:space="preserve">[7] </w:t>
                    </w:r>
                  </w:p>
                </w:tc>
                <w:tc>
                  <w:tcPr>
                    <w:tcW w:w="4640" w:type="pct"/>
                    <w:hideMark/>
                  </w:tcPr>
                  <w:p w14:paraId="240C4431" w14:textId="77777777" w:rsidR="0040776D" w:rsidRDefault="0040776D">
                    <w:pPr>
                      <w:pStyle w:val="Bibliography"/>
                      <w:rPr>
                        <w:noProof/>
                      </w:rPr>
                    </w:pPr>
                    <w:r>
                      <w:rPr>
                        <w:noProof/>
                      </w:rPr>
                      <w:t>KLM Technologies Inc. , “Development of Robotics Applications in a Solid Propellany Mixing Laboratory,” AFAL Technical Service Office, California, 1988.</w:t>
                    </w:r>
                  </w:p>
                </w:tc>
              </w:tr>
              <w:tr w:rsidR="0040776D" w14:paraId="3BA08A04" w14:textId="77777777" w:rsidTr="0040776D">
                <w:trPr>
                  <w:divId w:val="1126043853"/>
                  <w:tblCellSpacing w:w="15" w:type="dxa"/>
                </w:trPr>
                <w:tc>
                  <w:tcPr>
                    <w:tcW w:w="307" w:type="pct"/>
                    <w:hideMark/>
                  </w:tcPr>
                  <w:p w14:paraId="07D31F0C" w14:textId="77777777" w:rsidR="0040776D" w:rsidRDefault="0040776D">
                    <w:pPr>
                      <w:pStyle w:val="Bibliography"/>
                      <w:rPr>
                        <w:noProof/>
                      </w:rPr>
                    </w:pPr>
                    <w:r>
                      <w:rPr>
                        <w:noProof/>
                      </w:rPr>
                      <w:lastRenderedPageBreak/>
                      <w:t xml:space="preserve">[8] </w:t>
                    </w:r>
                  </w:p>
                </w:tc>
                <w:tc>
                  <w:tcPr>
                    <w:tcW w:w="4640" w:type="pct"/>
                    <w:hideMark/>
                  </w:tcPr>
                  <w:p w14:paraId="495ACE13" w14:textId="77777777" w:rsidR="0040776D" w:rsidRDefault="0040776D">
                    <w:pPr>
                      <w:pStyle w:val="Bibliography"/>
                      <w:rPr>
                        <w:noProof/>
                      </w:rPr>
                    </w:pPr>
                    <w:r>
                      <w:rPr>
                        <w:noProof/>
                      </w:rPr>
                      <w:t xml:space="preserve">A. Bonchis, E. Duff, J. Robers and M. Bosse, “Robotic Explosive Charging in Mining and Construction Applications,” </w:t>
                    </w:r>
                    <w:r>
                      <w:rPr>
                        <w:i/>
                        <w:iCs/>
                        <w:noProof/>
                      </w:rPr>
                      <w:t xml:space="preserve">Transactions on Automation Science and Engineering , </w:t>
                    </w:r>
                    <w:r>
                      <w:rPr>
                        <w:noProof/>
                      </w:rPr>
                      <w:t xml:space="preserve">vol. 11, no. 1, pp. 245-250, 2014. </w:t>
                    </w:r>
                  </w:p>
                </w:tc>
              </w:tr>
              <w:tr w:rsidR="0040776D" w14:paraId="3FCFAAC2" w14:textId="77777777" w:rsidTr="0040776D">
                <w:trPr>
                  <w:divId w:val="1126043853"/>
                  <w:tblCellSpacing w:w="15" w:type="dxa"/>
                </w:trPr>
                <w:tc>
                  <w:tcPr>
                    <w:tcW w:w="307" w:type="pct"/>
                    <w:hideMark/>
                  </w:tcPr>
                  <w:p w14:paraId="18DB9080" w14:textId="77777777" w:rsidR="0040776D" w:rsidRDefault="0040776D">
                    <w:pPr>
                      <w:pStyle w:val="Bibliography"/>
                      <w:rPr>
                        <w:noProof/>
                      </w:rPr>
                    </w:pPr>
                    <w:r>
                      <w:rPr>
                        <w:noProof/>
                      </w:rPr>
                      <w:t xml:space="preserve">[9] </w:t>
                    </w:r>
                  </w:p>
                </w:tc>
                <w:tc>
                  <w:tcPr>
                    <w:tcW w:w="4640" w:type="pct"/>
                    <w:hideMark/>
                  </w:tcPr>
                  <w:p w14:paraId="3A433832" w14:textId="77777777" w:rsidR="0040776D" w:rsidRDefault="0040776D">
                    <w:pPr>
                      <w:pStyle w:val="Bibliography"/>
                      <w:rPr>
                        <w:noProof/>
                      </w:rPr>
                    </w:pPr>
                    <w:r>
                      <w:rPr>
                        <w:noProof/>
                      </w:rPr>
                      <w:t>Youtube, “Robot Dog Help Workers on an Oil Rig,” Reuters, 16 Nov 2020. [Online]. Available: https://www.youtube.com/watch?v=PxgaYr5zFiY. [Accessed 15 March 2024].</w:t>
                    </w:r>
                  </w:p>
                </w:tc>
              </w:tr>
              <w:tr w:rsidR="0040776D" w14:paraId="0CB1856E" w14:textId="77777777" w:rsidTr="0040776D">
                <w:trPr>
                  <w:divId w:val="1126043853"/>
                  <w:tblCellSpacing w:w="15" w:type="dxa"/>
                </w:trPr>
                <w:tc>
                  <w:tcPr>
                    <w:tcW w:w="307" w:type="pct"/>
                    <w:hideMark/>
                  </w:tcPr>
                  <w:p w14:paraId="1CD6B117" w14:textId="77777777" w:rsidR="0040776D" w:rsidRDefault="0040776D">
                    <w:pPr>
                      <w:pStyle w:val="Bibliography"/>
                      <w:rPr>
                        <w:noProof/>
                      </w:rPr>
                    </w:pPr>
                    <w:r>
                      <w:rPr>
                        <w:noProof/>
                      </w:rPr>
                      <w:t xml:space="preserve">[10] </w:t>
                    </w:r>
                  </w:p>
                </w:tc>
                <w:tc>
                  <w:tcPr>
                    <w:tcW w:w="4640" w:type="pct"/>
                    <w:hideMark/>
                  </w:tcPr>
                  <w:p w14:paraId="7354864F" w14:textId="77777777" w:rsidR="0040776D" w:rsidRDefault="0040776D">
                    <w:pPr>
                      <w:pStyle w:val="Bibliography"/>
                      <w:rPr>
                        <w:noProof/>
                      </w:rPr>
                    </w:pPr>
                    <w:r>
                      <w:rPr>
                        <w:noProof/>
                      </w:rPr>
                      <w:t xml:space="preserve">S. Stavinoha, H. Chen, M. Walker, B. Zhang and T. Fuhlbrigge, “Challenges of Robotics and Automation in Offshore Oil and Gas Industry,” in </w:t>
                    </w:r>
                    <w:r>
                      <w:rPr>
                        <w:i/>
                        <w:iCs/>
                        <w:noProof/>
                      </w:rPr>
                      <w:t>International Conference on Cyber Tecnology in Automation, Control and Intelligent Systems</w:t>
                    </w:r>
                    <w:r>
                      <w:rPr>
                        <w:noProof/>
                      </w:rPr>
                      <w:t xml:space="preserve">, Hong Kong, 2014. </w:t>
                    </w:r>
                  </w:p>
                </w:tc>
              </w:tr>
              <w:tr w:rsidR="0040776D" w14:paraId="17815151" w14:textId="77777777" w:rsidTr="0040776D">
                <w:trPr>
                  <w:divId w:val="1126043853"/>
                  <w:tblCellSpacing w:w="15" w:type="dxa"/>
                </w:trPr>
                <w:tc>
                  <w:tcPr>
                    <w:tcW w:w="307" w:type="pct"/>
                    <w:hideMark/>
                  </w:tcPr>
                  <w:p w14:paraId="115882D6" w14:textId="77777777" w:rsidR="0040776D" w:rsidRDefault="0040776D">
                    <w:pPr>
                      <w:pStyle w:val="Bibliography"/>
                      <w:rPr>
                        <w:noProof/>
                      </w:rPr>
                    </w:pPr>
                    <w:r>
                      <w:rPr>
                        <w:noProof/>
                      </w:rPr>
                      <w:t xml:space="preserve">[11] </w:t>
                    </w:r>
                  </w:p>
                </w:tc>
                <w:tc>
                  <w:tcPr>
                    <w:tcW w:w="4640" w:type="pct"/>
                    <w:hideMark/>
                  </w:tcPr>
                  <w:p w14:paraId="0BA01639" w14:textId="77777777" w:rsidR="0040776D" w:rsidRDefault="0040776D">
                    <w:pPr>
                      <w:pStyle w:val="Bibliography"/>
                      <w:rPr>
                        <w:noProof/>
                      </w:rPr>
                    </w:pPr>
                    <w:r>
                      <w:rPr>
                        <w:noProof/>
                      </w:rPr>
                      <w:t xml:space="preserve">M. Wolinski, “Industry 4.0 and Explosion Prevention,” </w:t>
                    </w:r>
                    <w:r>
                      <w:rPr>
                        <w:i/>
                        <w:iCs/>
                        <w:noProof/>
                      </w:rPr>
                      <w:t xml:space="preserve">Fire and Environmental Safety Engineering, </w:t>
                    </w:r>
                    <w:r>
                      <w:rPr>
                        <w:noProof/>
                      </w:rPr>
                      <w:t xml:space="preserve">vol. 247, p. 6, 2018. </w:t>
                    </w:r>
                  </w:p>
                </w:tc>
              </w:tr>
              <w:tr w:rsidR="0040776D" w14:paraId="338579B3" w14:textId="77777777" w:rsidTr="0040776D">
                <w:trPr>
                  <w:divId w:val="1126043853"/>
                  <w:tblCellSpacing w:w="15" w:type="dxa"/>
                </w:trPr>
                <w:tc>
                  <w:tcPr>
                    <w:tcW w:w="307" w:type="pct"/>
                    <w:hideMark/>
                  </w:tcPr>
                  <w:p w14:paraId="57194446" w14:textId="77777777" w:rsidR="0040776D" w:rsidRDefault="0040776D">
                    <w:pPr>
                      <w:pStyle w:val="Bibliography"/>
                      <w:rPr>
                        <w:noProof/>
                      </w:rPr>
                    </w:pPr>
                    <w:r>
                      <w:rPr>
                        <w:noProof/>
                      </w:rPr>
                      <w:t xml:space="preserve">[12] </w:t>
                    </w:r>
                  </w:p>
                </w:tc>
                <w:tc>
                  <w:tcPr>
                    <w:tcW w:w="4640" w:type="pct"/>
                    <w:hideMark/>
                  </w:tcPr>
                  <w:p w14:paraId="7F5D25F1" w14:textId="77777777" w:rsidR="0040776D" w:rsidRDefault="0040776D">
                    <w:pPr>
                      <w:pStyle w:val="Bibliography"/>
                      <w:rPr>
                        <w:noProof/>
                      </w:rPr>
                    </w:pPr>
                    <w:r>
                      <w:rPr>
                        <w:noProof/>
                      </w:rPr>
                      <w:t>E. Demaitre, “UR Injection Molding Machine INterface to help plastic manufacturers integrate cobots,” 23 April 2020. [Online]. Available: https://www.cobottrends.com/injection-molding-machine-interface-helps-integrate-ur-cobots/. [Accessed 16 March 2023].</w:t>
                    </w:r>
                  </w:p>
                </w:tc>
              </w:tr>
            </w:tbl>
            <w:p w14:paraId="3A292DFB" w14:textId="77777777" w:rsidR="0040776D" w:rsidRDefault="0040776D">
              <w:pPr>
                <w:divId w:val="1126043853"/>
                <w:rPr>
                  <w:noProof/>
                </w:rPr>
              </w:pPr>
            </w:p>
            <w:p w14:paraId="75C44F6F" w14:textId="4F7C2207" w:rsidR="0036147D" w:rsidRDefault="00870A55" w:rsidP="0036147D">
              <w:pPr>
                <w:sectPr w:rsidR="0036147D" w:rsidSect="00623A81">
                  <w:headerReference w:type="default" r:id="rId52"/>
                  <w:pgSz w:w="11906" w:h="16838" w:code="9"/>
                  <w:pgMar w:top="1701" w:right="1701" w:bottom="1701" w:left="1701" w:header="709" w:footer="851" w:gutter="0"/>
                  <w:cols w:space="708"/>
                  <w:docGrid w:linePitch="360"/>
                </w:sectPr>
              </w:pPr>
              <w:r>
                <w:rPr>
                  <w:b/>
                  <w:bCs/>
                  <w:noProof/>
                </w:rPr>
                <w:fldChar w:fldCharType="end"/>
              </w:r>
            </w:p>
          </w:sdtContent>
        </w:sdt>
      </w:sdtContent>
    </w:sdt>
    <w:bookmarkStart w:id="132" w:name="_Toc51833420" w:displacedByCustomXml="prev"/>
    <w:p w14:paraId="6D4BBA30" w14:textId="04E27D0E" w:rsidR="005836E1" w:rsidRDefault="00C019C8" w:rsidP="00C019C8">
      <w:pPr>
        <w:pStyle w:val="Heading1"/>
      </w:pPr>
      <w:bookmarkStart w:id="133" w:name="_Toc161681667"/>
      <w:bookmarkEnd w:id="132"/>
      <w:r>
        <w:lastRenderedPageBreak/>
        <w:t>Bibliography</w:t>
      </w:r>
      <w:bookmarkEnd w:id="133"/>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04"/>
        <w:gridCol w:w="7790"/>
      </w:tblGrid>
      <w:tr w:rsidR="00C019C8" w14:paraId="0072CFF9" w14:textId="77777777" w:rsidTr="00C019C8">
        <w:tc>
          <w:tcPr>
            <w:tcW w:w="704" w:type="dxa"/>
          </w:tcPr>
          <w:p w14:paraId="5933FD9B" w14:textId="38E4DE90" w:rsidR="00C019C8" w:rsidRDefault="00C019C8" w:rsidP="00C019C8">
            <w:pPr>
              <w:pStyle w:val="Bibliography"/>
              <w:rPr>
                <w:noProof/>
              </w:rPr>
            </w:pPr>
            <w:r w:rsidRPr="00851BC0">
              <w:rPr>
                <w:noProof/>
              </w:rPr>
              <w:t xml:space="preserve">[13] </w:t>
            </w:r>
          </w:p>
        </w:tc>
        <w:tc>
          <w:tcPr>
            <w:tcW w:w="7790" w:type="dxa"/>
          </w:tcPr>
          <w:p w14:paraId="3A94FB20" w14:textId="3F3B0E88" w:rsidR="00C019C8" w:rsidRDefault="00C019C8" w:rsidP="00C019C8">
            <w:pPr>
              <w:pStyle w:val="Bibliography"/>
              <w:rPr>
                <w:noProof/>
              </w:rPr>
            </w:pPr>
            <w:r w:rsidRPr="00851BC0">
              <w:rPr>
                <w:noProof/>
              </w:rPr>
              <w:t xml:space="preserve">G. Fantoni, M. Santochi, G. Dini, K. Tracht, B. Scholz-Reiter, J. Fleischer, T. K. Lien, G. Seliger, G. Reinhart, J. Franke, H. N. Hansen and A. Verl, “Grasping devices and methods in automated production processes,” CIRP Annals, vol. 63, no. 2, pp. 679-791, 2014. </w:t>
            </w:r>
          </w:p>
        </w:tc>
      </w:tr>
      <w:tr w:rsidR="00C019C8" w14:paraId="7A9A9938" w14:textId="77777777" w:rsidTr="00C019C8">
        <w:tc>
          <w:tcPr>
            <w:tcW w:w="704" w:type="dxa"/>
          </w:tcPr>
          <w:p w14:paraId="4FA132A9" w14:textId="57A9578A" w:rsidR="00C019C8" w:rsidRDefault="00C019C8" w:rsidP="00C019C8">
            <w:pPr>
              <w:pStyle w:val="Bibliography"/>
              <w:rPr>
                <w:noProof/>
              </w:rPr>
            </w:pPr>
            <w:r w:rsidRPr="00851BC0">
              <w:rPr>
                <w:noProof/>
              </w:rPr>
              <w:t xml:space="preserve">[14] </w:t>
            </w:r>
          </w:p>
        </w:tc>
        <w:tc>
          <w:tcPr>
            <w:tcW w:w="7790" w:type="dxa"/>
          </w:tcPr>
          <w:p w14:paraId="762167DE" w14:textId="169024B3" w:rsidR="00C019C8" w:rsidRDefault="00C019C8" w:rsidP="00C019C8">
            <w:pPr>
              <w:pStyle w:val="Bibliography"/>
              <w:rPr>
                <w:noProof/>
              </w:rPr>
            </w:pPr>
            <w:r w:rsidRPr="00851BC0">
              <w:rPr>
                <w:noProof/>
              </w:rPr>
              <w:t>W. Drotning, W. Wapman and J. Fahrenholtz, “Safety Issues in Robotic Handling of Nuclear Weapon Parts,” Sandia National Laboratories, Albuquerque, 1994.</w:t>
            </w:r>
          </w:p>
        </w:tc>
      </w:tr>
      <w:tr w:rsidR="00C019C8" w14:paraId="4785A762" w14:textId="77777777" w:rsidTr="00C019C8">
        <w:tc>
          <w:tcPr>
            <w:tcW w:w="704" w:type="dxa"/>
          </w:tcPr>
          <w:p w14:paraId="17F4F700" w14:textId="32DC9928" w:rsidR="00C019C8" w:rsidRDefault="00C019C8" w:rsidP="00C019C8">
            <w:pPr>
              <w:pStyle w:val="Bibliography"/>
              <w:rPr>
                <w:noProof/>
              </w:rPr>
            </w:pPr>
            <w:r w:rsidRPr="00851BC0">
              <w:rPr>
                <w:noProof/>
              </w:rPr>
              <w:t xml:space="preserve">[15] </w:t>
            </w:r>
          </w:p>
        </w:tc>
        <w:tc>
          <w:tcPr>
            <w:tcW w:w="7790" w:type="dxa"/>
          </w:tcPr>
          <w:p w14:paraId="2BB48601" w14:textId="53EC5ADD" w:rsidR="00C019C8" w:rsidRDefault="00C019C8" w:rsidP="00C019C8">
            <w:pPr>
              <w:pStyle w:val="Bibliography"/>
              <w:rPr>
                <w:noProof/>
              </w:rPr>
            </w:pPr>
            <w:r w:rsidRPr="00851BC0">
              <w:rPr>
                <w:noProof/>
              </w:rPr>
              <w:t>O. Tavsel, “MECHATRONIC DESIGN OF AN EXPLOSIVE,” Engineering and Sciences of Izmir Institute of Technology, Izmir, 2005.</w:t>
            </w:r>
          </w:p>
        </w:tc>
      </w:tr>
      <w:tr w:rsidR="00C019C8" w14:paraId="049DC051" w14:textId="77777777" w:rsidTr="00C019C8">
        <w:tc>
          <w:tcPr>
            <w:tcW w:w="704" w:type="dxa"/>
          </w:tcPr>
          <w:p w14:paraId="6D733E54" w14:textId="2D66A721" w:rsidR="00C019C8" w:rsidRDefault="00C019C8" w:rsidP="00C019C8">
            <w:pPr>
              <w:pStyle w:val="Bibliography"/>
              <w:rPr>
                <w:noProof/>
              </w:rPr>
            </w:pPr>
            <w:r w:rsidRPr="00851BC0">
              <w:rPr>
                <w:noProof/>
              </w:rPr>
              <w:t xml:space="preserve">[16] </w:t>
            </w:r>
          </w:p>
        </w:tc>
        <w:tc>
          <w:tcPr>
            <w:tcW w:w="7790" w:type="dxa"/>
          </w:tcPr>
          <w:p w14:paraId="792B13A6" w14:textId="56266478" w:rsidR="00C019C8" w:rsidRDefault="00C019C8" w:rsidP="00C019C8">
            <w:pPr>
              <w:pStyle w:val="Bibliography"/>
              <w:rPr>
                <w:noProof/>
              </w:rPr>
            </w:pPr>
            <w:r w:rsidRPr="00851BC0">
              <w:rPr>
                <w:noProof/>
              </w:rPr>
              <w:t xml:space="preserve">D. Y. Igor Nevliudov and L. Ivanov, “Analysis of the state of creation of robotoci complexes for humanitarian demining,” Information and Control systems: Systems and control processes, vol. 6, no. 62, pp. 47-52, 2021. </w:t>
            </w:r>
          </w:p>
        </w:tc>
      </w:tr>
      <w:tr w:rsidR="00C019C8" w14:paraId="6AEE0790" w14:textId="77777777" w:rsidTr="00C019C8">
        <w:tc>
          <w:tcPr>
            <w:tcW w:w="704" w:type="dxa"/>
          </w:tcPr>
          <w:p w14:paraId="32E7A464" w14:textId="19E93460" w:rsidR="00C019C8" w:rsidRDefault="00C019C8" w:rsidP="00C019C8">
            <w:pPr>
              <w:pStyle w:val="Bibliography"/>
              <w:rPr>
                <w:noProof/>
              </w:rPr>
            </w:pPr>
            <w:r w:rsidRPr="00851BC0">
              <w:rPr>
                <w:noProof/>
              </w:rPr>
              <w:t xml:space="preserve">[17] </w:t>
            </w:r>
          </w:p>
        </w:tc>
        <w:tc>
          <w:tcPr>
            <w:tcW w:w="7790" w:type="dxa"/>
          </w:tcPr>
          <w:p w14:paraId="7B9A564F" w14:textId="228B061E" w:rsidR="00C019C8" w:rsidRDefault="00C019C8" w:rsidP="00C019C8">
            <w:pPr>
              <w:pStyle w:val="Bibliography"/>
              <w:rPr>
                <w:noProof/>
              </w:rPr>
            </w:pPr>
            <w:r w:rsidRPr="00851BC0">
              <w:rPr>
                <w:noProof/>
              </w:rPr>
              <w:t xml:space="preserve">E. Mitka, A. Gasteratos, N. Kyriakoulis and S. G. Mouroutso, “Safety certification requirements for domestic robots,” Safety Science , vol. 50, no. 9, pp. 1888-1897, 2012. </w:t>
            </w:r>
          </w:p>
        </w:tc>
      </w:tr>
      <w:tr w:rsidR="00C019C8" w14:paraId="1EC6A1C8" w14:textId="77777777" w:rsidTr="00C019C8">
        <w:tc>
          <w:tcPr>
            <w:tcW w:w="704" w:type="dxa"/>
          </w:tcPr>
          <w:p w14:paraId="48A50AAF" w14:textId="4A766C10" w:rsidR="00C019C8" w:rsidRDefault="00C019C8" w:rsidP="00C019C8">
            <w:pPr>
              <w:pStyle w:val="Bibliography"/>
              <w:rPr>
                <w:noProof/>
              </w:rPr>
            </w:pPr>
            <w:r w:rsidRPr="00851BC0">
              <w:rPr>
                <w:noProof/>
              </w:rPr>
              <w:t xml:space="preserve">[18] </w:t>
            </w:r>
          </w:p>
        </w:tc>
        <w:tc>
          <w:tcPr>
            <w:tcW w:w="7790" w:type="dxa"/>
          </w:tcPr>
          <w:p w14:paraId="7E97C0A6" w14:textId="3C1C805F" w:rsidR="00C019C8" w:rsidRDefault="00C019C8" w:rsidP="00C019C8">
            <w:pPr>
              <w:pStyle w:val="Bibliography"/>
              <w:rPr>
                <w:noProof/>
              </w:rPr>
            </w:pPr>
            <w:r w:rsidRPr="00851BC0">
              <w:rPr>
                <w:noProof/>
              </w:rPr>
              <w:t>T. C.Looney, A. G. Milligan, D. P.Perno, N. M. Savard, M. Scalise, G. T.Teran and R. I.Wheelock, “Origami Robots for Explosive Ordnance Disposal,” Worcester Polytechnic Institute, Worcester .</w:t>
            </w:r>
          </w:p>
        </w:tc>
      </w:tr>
      <w:tr w:rsidR="00C019C8" w14:paraId="38AB4196" w14:textId="77777777" w:rsidTr="00C019C8">
        <w:tc>
          <w:tcPr>
            <w:tcW w:w="704" w:type="dxa"/>
          </w:tcPr>
          <w:p w14:paraId="45394AB3" w14:textId="2C759F32" w:rsidR="00C019C8" w:rsidRDefault="00C019C8" w:rsidP="00C019C8">
            <w:pPr>
              <w:pStyle w:val="Bibliography"/>
              <w:rPr>
                <w:noProof/>
              </w:rPr>
            </w:pPr>
            <w:r w:rsidRPr="00851BC0">
              <w:rPr>
                <w:noProof/>
              </w:rPr>
              <w:t xml:space="preserve">[19] </w:t>
            </w:r>
          </w:p>
        </w:tc>
        <w:tc>
          <w:tcPr>
            <w:tcW w:w="7790" w:type="dxa"/>
          </w:tcPr>
          <w:p w14:paraId="41F39516" w14:textId="3768FD1C" w:rsidR="00C019C8" w:rsidRDefault="00C019C8" w:rsidP="00C019C8">
            <w:pPr>
              <w:pStyle w:val="Bibliography"/>
              <w:rPr>
                <w:noProof/>
              </w:rPr>
            </w:pPr>
            <w:r w:rsidRPr="00851BC0">
              <w:rPr>
                <w:noProof/>
              </w:rPr>
              <w:t xml:space="preserve">D. Pham and S. Yeo, “Strategies for Gripper design and selection in robotic assembly,” Int. J Prod. Res , vol. 29, no. 2, pp. 303-316, 1991. </w:t>
            </w:r>
          </w:p>
        </w:tc>
      </w:tr>
      <w:tr w:rsidR="00C019C8" w14:paraId="378D1791" w14:textId="77777777" w:rsidTr="00C019C8">
        <w:tc>
          <w:tcPr>
            <w:tcW w:w="704" w:type="dxa"/>
          </w:tcPr>
          <w:p w14:paraId="1CFFF41B" w14:textId="51C2DAA3" w:rsidR="00C019C8" w:rsidRDefault="00C019C8" w:rsidP="00C019C8">
            <w:pPr>
              <w:pStyle w:val="Bibliography"/>
              <w:rPr>
                <w:noProof/>
              </w:rPr>
            </w:pPr>
            <w:r w:rsidRPr="00851BC0">
              <w:rPr>
                <w:noProof/>
              </w:rPr>
              <w:t xml:space="preserve">[20] </w:t>
            </w:r>
          </w:p>
        </w:tc>
        <w:tc>
          <w:tcPr>
            <w:tcW w:w="7790" w:type="dxa"/>
          </w:tcPr>
          <w:p w14:paraId="224476C5" w14:textId="3B4A7349" w:rsidR="00C019C8" w:rsidRDefault="00C019C8" w:rsidP="00C019C8">
            <w:pPr>
              <w:pStyle w:val="Bibliography"/>
              <w:rPr>
                <w:noProof/>
              </w:rPr>
            </w:pPr>
            <w:r w:rsidRPr="00851BC0">
              <w:rPr>
                <w:noProof/>
              </w:rPr>
              <w:t xml:space="preserve">A. M. Angulo, L. P. Pinto, E. S. Espinoza, Y. S. Vidal and E. S. Colquehuanca, “Assisted Operation of a Robotic Arm Based on Stereo Vision for Positioning Near an Explosive Device,” Robotics , vol. 11, no. 100, pp. 1-18, 2022. </w:t>
            </w:r>
          </w:p>
        </w:tc>
      </w:tr>
      <w:tr w:rsidR="00C019C8" w14:paraId="79A74033" w14:textId="77777777" w:rsidTr="00C019C8">
        <w:tc>
          <w:tcPr>
            <w:tcW w:w="704" w:type="dxa"/>
          </w:tcPr>
          <w:p w14:paraId="158CD525" w14:textId="323589B8" w:rsidR="00C019C8" w:rsidRDefault="00C019C8" w:rsidP="00C019C8">
            <w:pPr>
              <w:pStyle w:val="Bibliography"/>
              <w:rPr>
                <w:noProof/>
              </w:rPr>
            </w:pPr>
            <w:r w:rsidRPr="00851BC0">
              <w:rPr>
                <w:noProof/>
              </w:rPr>
              <w:t xml:space="preserve">[21] </w:t>
            </w:r>
          </w:p>
        </w:tc>
        <w:tc>
          <w:tcPr>
            <w:tcW w:w="7790" w:type="dxa"/>
          </w:tcPr>
          <w:p w14:paraId="56D9B951" w14:textId="4AF11549" w:rsidR="00C019C8" w:rsidRDefault="00C019C8" w:rsidP="00C019C8">
            <w:pPr>
              <w:pStyle w:val="Bibliography"/>
              <w:rPr>
                <w:noProof/>
              </w:rPr>
            </w:pPr>
            <w:r w:rsidRPr="00851BC0">
              <w:rPr>
                <w:noProof/>
              </w:rPr>
              <w:t xml:space="preserve">J. Hernandez, M. S. H. Sunny, J. Sanjuan, I. Rulik, M. I. I. Zarid, S. I. Ahamed, H. U. Ahmed and M. H. Rahman, “Current Designs of Robotic </w:t>
            </w:r>
            <w:r w:rsidRPr="00851BC0">
              <w:rPr>
                <w:noProof/>
              </w:rPr>
              <w:lastRenderedPageBreak/>
              <w:t xml:space="preserve">Arm Grippers: A Comprehensive Systematic Review,” Robotics , vol. 12, no. 5, pp. 1-33, 2023. </w:t>
            </w:r>
          </w:p>
        </w:tc>
      </w:tr>
      <w:tr w:rsidR="00C019C8" w14:paraId="59349CA4" w14:textId="77777777" w:rsidTr="00C019C8">
        <w:tc>
          <w:tcPr>
            <w:tcW w:w="704" w:type="dxa"/>
          </w:tcPr>
          <w:p w14:paraId="2056D453" w14:textId="1DCA6943" w:rsidR="00C019C8" w:rsidRDefault="00C019C8" w:rsidP="00C019C8">
            <w:pPr>
              <w:pStyle w:val="Bibliography"/>
              <w:rPr>
                <w:noProof/>
              </w:rPr>
            </w:pPr>
            <w:r w:rsidRPr="00851BC0">
              <w:rPr>
                <w:noProof/>
              </w:rPr>
              <w:lastRenderedPageBreak/>
              <w:t xml:space="preserve">[22] </w:t>
            </w:r>
          </w:p>
        </w:tc>
        <w:tc>
          <w:tcPr>
            <w:tcW w:w="7790" w:type="dxa"/>
          </w:tcPr>
          <w:p w14:paraId="3E1C27EE" w14:textId="467D0503" w:rsidR="00C019C8" w:rsidRDefault="00C019C8" w:rsidP="00C019C8">
            <w:pPr>
              <w:pStyle w:val="Bibliography"/>
              <w:rPr>
                <w:noProof/>
              </w:rPr>
            </w:pPr>
            <w:r w:rsidRPr="00851BC0">
              <w:rPr>
                <w:noProof/>
              </w:rPr>
              <w:t>D. M.Chubb, “Exchangeable End Effectors for the Army Explosive Ordnance Disposal (EOD) Robot,” Virgina P</w:t>
            </w:r>
            <w:r w:rsidR="00F40C77">
              <w:rPr>
                <w:noProof/>
              </w:rPr>
              <w:t>o</w:t>
            </w:r>
            <w:r w:rsidRPr="00851BC0">
              <w:rPr>
                <w:noProof/>
              </w:rPr>
              <w:t>lytechnic Institiute and State University , Blacksbury , 1993.</w:t>
            </w:r>
          </w:p>
        </w:tc>
      </w:tr>
      <w:tr w:rsidR="00C019C8" w14:paraId="2065CD9E" w14:textId="77777777" w:rsidTr="00C019C8">
        <w:tc>
          <w:tcPr>
            <w:tcW w:w="704" w:type="dxa"/>
          </w:tcPr>
          <w:p w14:paraId="526A2ED9" w14:textId="00F62F2C" w:rsidR="00C019C8" w:rsidRDefault="00C019C8" w:rsidP="00C019C8">
            <w:pPr>
              <w:pStyle w:val="Bibliography"/>
              <w:rPr>
                <w:noProof/>
              </w:rPr>
            </w:pPr>
            <w:r w:rsidRPr="00851BC0">
              <w:rPr>
                <w:noProof/>
              </w:rPr>
              <w:t xml:space="preserve">[23] </w:t>
            </w:r>
          </w:p>
        </w:tc>
        <w:tc>
          <w:tcPr>
            <w:tcW w:w="7790" w:type="dxa"/>
          </w:tcPr>
          <w:p w14:paraId="4E940A8E" w14:textId="7F7C6ECA" w:rsidR="00C019C8" w:rsidRDefault="00C019C8" w:rsidP="00C019C8">
            <w:pPr>
              <w:pStyle w:val="Bibliography"/>
              <w:rPr>
                <w:noProof/>
              </w:rPr>
            </w:pPr>
            <w:r w:rsidRPr="00851BC0">
              <w:rPr>
                <w:noProof/>
              </w:rPr>
              <w:t>United Nations, “Manual of Tests and Criteria,” United Nations Publication, New York and Geneva, 2019.</w:t>
            </w:r>
          </w:p>
        </w:tc>
      </w:tr>
      <w:tr w:rsidR="00C019C8" w14:paraId="6838D061" w14:textId="77777777" w:rsidTr="00C019C8">
        <w:tc>
          <w:tcPr>
            <w:tcW w:w="704" w:type="dxa"/>
          </w:tcPr>
          <w:p w14:paraId="7C8DECAE" w14:textId="63B34A58" w:rsidR="00C019C8" w:rsidRDefault="00C019C8" w:rsidP="00C019C8">
            <w:pPr>
              <w:pStyle w:val="Bibliography"/>
              <w:rPr>
                <w:noProof/>
              </w:rPr>
            </w:pPr>
            <w:r w:rsidRPr="00851BC0">
              <w:rPr>
                <w:noProof/>
              </w:rPr>
              <w:t xml:space="preserve">[24] </w:t>
            </w:r>
          </w:p>
        </w:tc>
        <w:tc>
          <w:tcPr>
            <w:tcW w:w="7790" w:type="dxa"/>
          </w:tcPr>
          <w:p w14:paraId="6BBDB795" w14:textId="70380D39" w:rsidR="00C019C8" w:rsidRDefault="00C019C8" w:rsidP="00C019C8">
            <w:pPr>
              <w:pStyle w:val="Bibliography"/>
              <w:rPr>
                <w:noProof/>
              </w:rPr>
            </w:pPr>
            <w:r w:rsidRPr="00851BC0">
              <w:rPr>
                <w:noProof/>
              </w:rPr>
              <w:t xml:space="preserve">J. A. Conkling and C. J. Mocella, Chemistry of Pyrotechnics Basic Principles and Theory, Boca Raton : CRC Press Taylor's &amp; Francis Group, 2019. </w:t>
            </w:r>
          </w:p>
        </w:tc>
      </w:tr>
      <w:tr w:rsidR="00C019C8" w14:paraId="3CC57CFD" w14:textId="77777777" w:rsidTr="00C019C8">
        <w:tc>
          <w:tcPr>
            <w:tcW w:w="704" w:type="dxa"/>
          </w:tcPr>
          <w:p w14:paraId="669EFFD0" w14:textId="31603C31" w:rsidR="00C019C8" w:rsidRDefault="00C019C8" w:rsidP="00C019C8">
            <w:pPr>
              <w:pStyle w:val="Bibliography"/>
              <w:rPr>
                <w:noProof/>
              </w:rPr>
            </w:pPr>
            <w:r w:rsidRPr="00851BC0">
              <w:rPr>
                <w:noProof/>
              </w:rPr>
              <w:t xml:space="preserve">[25] </w:t>
            </w:r>
          </w:p>
        </w:tc>
        <w:tc>
          <w:tcPr>
            <w:tcW w:w="7790" w:type="dxa"/>
          </w:tcPr>
          <w:p w14:paraId="7CC8C1F3" w14:textId="53F200A3" w:rsidR="00C019C8" w:rsidRDefault="00C019C8" w:rsidP="00C019C8">
            <w:pPr>
              <w:pStyle w:val="Bibliography"/>
              <w:rPr>
                <w:noProof/>
              </w:rPr>
            </w:pPr>
            <w:r w:rsidRPr="00851BC0">
              <w:rPr>
                <w:noProof/>
              </w:rPr>
              <w:t>Defence OME Safety Regulator, “DSA 03.OME Part 2 (JSP 482) - Defence Code of Practice (DCOP) and Guidance Notes for In-Service and Operational Safety Management of OME,” Nov 2019. [Online]. Available: https://assets.publishing.service.gov.uk/media/5ee8b1a986650c03f0a4304a/DSA_03_OME_PART_2__JSP_482__CH_08__Nov_19__-_mod_gov_uk.pdf. [Accessed 15 March 2024].</w:t>
            </w:r>
          </w:p>
        </w:tc>
      </w:tr>
      <w:tr w:rsidR="00C019C8" w14:paraId="66CC86A7" w14:textId="77777777" w:rsidTr="00C019C8">
        <w:tc>
          <w:tcPr>
            <w:tcW w:w="704" w:type="dxa"/>
          </w:tcPr>
          <w:p w14:paraId="7F58DD88" w14:textId="060F4915" w:rsidR="00C019C8" w:rsidRDefault="00C019C8" w:rsidP="00C019C8">
            <w:pPr>
              <w:pStyle w:val="Bibliography"/>
              <w:rPr>
                <w:noProof/>
              </w:rPr>
            </w:pPr>
            <w:r w:rsidRPr="00851BC0">
              <w:rPr>
                <w:noProof/>
              </w:rPr>
              <w:t xml:space="preserve">[26] </w:t>
            </w:r>
          </w:p>
        </w:tc>
        <w:tc>
          <w:tcPr>
            <w:tcW w:w="7790" w:type="dxa"/>
          </w:tcPr>
          <w:p w14:paraId="0F37B2A1" w14:textId="13735245" w:rsidR="00C019C8" w:rsidRDefault="00C019C8" w:rsidP="00C019C8">
            <w:pPr>
              <w:pStyle w:val="Bibliography"/>
              <w:rPr>
                <w:noProof/>
              </w:rPr>
            </w:pPr>
            <w:r w:rsidRPr="00851BC0">
              <w:rPr>
                <w:noProof/>
              </w:rPr>
              <w:t>L. Simpson and M. F. Foltz, “LLNL Small-Scale Friction Sensitivity (BAM) Test,” US Department of Energy, Oak Ridge, 1996.</w:t>
            </w:r>
          </w:p>
        </w:tc>
      </w:tr>
      <w:tr w:rsidR="00C019C8" w14:paraId="7FBE00F1" w14:textId="77777777" w:rsidTr="00C019C8">
        <w:tc>
          <w:tcPr>
            <w:tcW w:w="704" w:type="dxa"/>
          </w:tcPr>
          <w:p w14:paraId="4F56AF66" w14:textId="4A27D7EA" w:rsidR="00C019C8" w:rsidRDefault="00C019C8" w:rsidP="00C019C8">
            <w:pPr>
              <w:pStyle w:val="Bibliography"/>
              <w:rPr>
                <w:noProof/>
              </w:rPr>
            </w:pPr>
            <w:r w:rsidRPr="00851BC0">
              <w:rPr>
                <w:noProof/>
              </w:rPr>
              <w:t xml:space="preserve">[27] </w:t>
            </w:r>
          </w:p>
        </w:tc>
        <w:tc>
          <w:tcPr>
            <w:tcW w:w="7790" w:type="dxa"/>
          </w:tcPr>
          <w:p w14:paraId="4B93CA20" w14:textId="6E77AFBF" w:rsidR="00C019C8" w:rsidRDefault="00C019C8" w:rsidP="00C019C8">
            <w:pPr>
              <w:pStyle w:val="Bibliography"/>
              <w:rPr>
                <w:noProof/>
              </w:rPr>
            </w:pPr>
            <w:r w:rsidRPr="00851BC0">
              <w:rPr>
                <w:noProof/>
              </w:rPr>
              <w:t xml:space="preserve">M. Weaver, L. H. Blair, N. Flood and C. Stennett, “A review of the Mallet Impact Test for Small Scale Explosive Formulations,” Centre for Defence </w:t>
            </w:r>
            <w:r>
              <w:rPr>
                <w:noProof/>
              </w:rPr>
              <w:t>Chemistry, Cranfield University</w:t>
            </w:r>
            <w:r w:rsidRPr="00851BC0">
              <w:rPr>
                <w:noProof/>
              </w:rPr>
              <w:t>, Shrivenham.</w:t>
            </w:r>
          </w:p>
        </w:tc>
      </w:tr>
    </w:tbl>
    <w:p w14:paraId="79D870FE" w14:textId="0E3187A8" w:rsidR="00C019C8" w:rsidRPr="00C019C8" w:rsidRDefault="00C019C8" w:rsidP="00C019C8"/>
    <w:p w14:paraId="03181B1E" w14:textId="77777777" w:rsidR="005836E1" w:rsidRPr="005836E1" w:rsidRDefault="005836E1" w:rsidP="005836E1"/>
    <w:p w14:paraId="327B0C80" w14:textId="5A3423EE" w:rsidR="005836E1" w:rsidRDefault="005836E1" w:rsidP="005836E1"/>
    <w:p w14:paraId="1D535647" w14:textId="024AEF02" w:rsidR="005836E1" w:rsidRDefault="005836E1" w:rsidP="005836E1"/>
    <w:p w14:paraId="7A9BFA09" w14:textId="3032EB33" w:rsidR="005836E1" w:rsidRDefault="005836E1" w:rsidP="005836E1"/>
    <w:p w14:paraId="2C75DDF8" w14:textId="77777777" w:rsidR="0036147D" w:rsidRPr="005836E1" w:rsidRDefault="0036147D" w:rsidP="005836E1">
      <w:pPr>
        <w:sectPr w:rsidR="0036147D" w:rsidRPr="005836E1" w:rsidSect="0036147D">
          <w:headerReference w:type="default" r:id="rId53"/>
          <w:pgSz w:w="11906" w:h="16838" w:code="9"/>
          <w:pgMar w:top="1701" w:right="1701" w:bottom="1701" w:left="1701" w:header="709" w:footer="851" w:gutter="0"/>
          <w:cols w:space="708"/>
          <w:docGrid w:linePitch="360"/>
        </w:sectPr>
      </w:pPr>
    </w:p>
    <w:p w14:paraId="3142A131" w14:textId="0683B8E7" w:rsidR="00046FCF" w:rsidRDefault="00046FCF" w:rsidP="008D4A8B">
      <w:pPr>
        <w:pStyle w:val="Heading7"/>
      </w:pPr>
      <w:bookmarkStart w:id="134" w:name="_Toc161681668"/>
      <w:r w:rsidRPr="00046FCF">
        <w:rPr>
          <w:noProof/>
          <w:lang w:eastAsia="en-GB"/>
        </w:rPr>
        <w:lastRenderedPageBreak/>
        <w:drawing>
          <wp:anchor distT="0" distB="0" distL="114300" distR="114300" simplePos="0" relativeHeight="251666432" behindDoc="0" locked="0" layoutInCell="1" allowOverlap="1" wp14:anchorId="4DA38F03" wp14:editId="155F6FD7">
            <wp:simplePos x="0" y="0"/>
            <wp:positionH relativeFrom="column">
              <wp:posOffset>-358775</wp:posOffset>
            </wp:positionH>
            <wp:positionV relativeFrom="paragraph">
              <wp:posOffset>491490</wp:posOffset>
            </wp:positionV>
            <wp:extent cx="13989685" cy="747458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3989685" cy="7474585"/>
                    </a:xfrm>
                    <a:prstGeom prst="rect">
                      <a:avLst/>
                    </a:prstGeom>
                    <a:noFill/>
                    <a:ln>
                      <a:noFill/>
                    </a:ln>
                  </pic:spPr>
                </pic:pic>
              </a:graphicData>
            </a:graphic>
            <wp14:sizeRelH relativeFrom="margin">
              <wp14:pctWidth>0</wp14:pctWidth>
            </wp14:sizeRelH>
            <wp14:sizeRelV relativeFrom="margin">
              <wp14:pctHeight>0</wp14:pctHeight>
            </wp14:sizeRelV>
          </wp:anchor>
        </w:drawing>
      </w:r>
      <w:r>
        <w:t>Requirements Importance Pairwise</w:t>
      </w:r>
      <w:bookmarkEnd w:id="134"/>
      <w:r>
        <w:t xml:space="preserve"> </w:t>
      </w:r>
    </w:p>
    <w:p w14:paraId="2274974C" w14:textId="485B6AEA" w:rsidR="00046FCF" w:rsidRDefault="00046FCF" w:rsidP="00046FCF">
      <w:pPr>
        <w:pStyle w:val="Caption"/>
        <w:jc w:val="center"/>
      </w:pPr>
      <w:bookmarkStart w:id="135" w:name="_Toc161681693"/>
      <w:r>
        <w:t xml:space="preserve">Table </w:t>
      </w:r>
      <w:r w:rsidR="00726656">
        <w:fldChar w:fldCharType="begin"/>
      </w:r>
      <w:r w:rsidR="00726656">
        <w:instrText xml:space="preserve"> STYLEREF 1 \s </w:instrText>
      </w:r>
      <w:r w:rsidR="00726656">
        <w:fldChar w:fldCharType="separate"/>
      </w:r>
      <w:r w:rsidR="0040776D">
        <w:rPr>
          <w:noProof/>
        </w:rPr>
        <w:t>11</w:t>
      </w:r>
      <w:r w:rsidR="00726656">
        <w:rPr>
          <w:noProof/>
        </w:rPr>
        <w:fldChar w:fldCharType="end"/>
      </w:r>
      <w:r w:rsidR="0035612E">
        <w:noBreakHyphen/>
      </w:r>
      <w:r w:rsidR="00726656">
        <w:fldChar w:fldCharType="begin"/>
      </w:r>
      <w:r w:rsidR="00726656">
        <w:instrText xml:space="preserve"> SEQ Table \* ARABIC \s 1 </w:instrText>
      </w:r>
      <w:r w:rsidR="00726656">
        <w:fldChar w:fldCharType="separate"/>
      </w:r>
      <w:r w:rsidR="0040776D">
        <w:rPr>
          <w:noProof/>
        </w:rPr>
        <w:t>1</w:t>
      </w:r>
      <w:r w:rsidR="00726656">
        <w:rPr>
          <w:noProof/>
        </w:rPr>
        <w:fldChar w:fldCharType="end"/>
      </w:r>
      <w:r>
        <w:t xml:space="preserve"> Requirements Pairwise Importance Table</w:t>
      </w:r>
      <w:bookmarkEnd w:id="135"/>
    </w:p>
    <w:p w14:paraId="0865BA86" w14:textId="373AD3AE" w:rsidR="008D4A8B" w:rsidRPr="008D4A8B" w:rsidRDefault="008D4A8B" w:rsidP="008D4A8B">
      <w:pPr>
        <w:pStyle w:val="Heading7"/>
      </w:pPr>
      <w:bookmarkStart w:id="136" w:name="_Toc161681669"/>
      <w:r w:rsidRPr="008D4A8B">
        <w:rPr>
          <w:noProof/>
          <w:lang w:eastAsia="en-GB"/>
        </w:rPr>
        <w:lastRenderedPageBreak/>
        <w:drawing>
          <wp:anchor distT="0" distB="0" distL="114300" distR="114300" simplePos="0" relativeHeight="251692032" behindDoc="0" locked="0" layoutInCell="1" allowOverlap="1" wp14:anchorId="4BB9879E" wp14:editId="5E8C0434">
            <wp:simplePos x="0" y="0"/>
            <wp:positionH relativeFrom="column">
              <wp:posOffset>527751</wp:posOffset>
            </wp:positionH>
            <wp:positionV relativeFrom="paragraph">
              <wp:posOffset>352425</wp:posOffset>
            </wp:positionV>
            <wp:extent cx="11851005" cy="7576185"/>
            <wp:effectExtent l="0" t="0" r="0" b="571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1851005" cy="7576185"/>
                    </a:xfrm>
                    <a:prstGeom prst="rect">
                      <a:avLst/>
                    </a:prstGeom>
                    <a:noFill/>
                    <a:ln>
                      <a:noFill/>
                    </a:ln>
                  </pic:spPr>
                </pic:pic>
              </a:graphicData>
            </a:graphic>
            <wp14:sizeRelV relativeFrom="margin">
              <wp14:pctHeight>0</wp14:pctHeight>
            </wp14:sizeRelV>
          </wp:anchor>
        </w:drawing>
      </w:r>
      <w:r w:rsidR="00BC19F5">
        <w:t>Quality Function Deployment</w:t>
      </w:r>
      <w:bookmarkEnd w:id="136"/>
      <w:r w:rsidR="00BC19F5">
        <w:t xml:space="preserve"> </w:t>
      </w:r>
    </w:p>
    <w:p w14:paraId="79E786F9" w14:textId="6596C7AE" w:rsidR="007F186F" w:rsidRPr="007F186F" w:rsidRDefault="006B5878" w:rsidP="006B5878">
      <w:pPr>
        <w:pStyle w:val="Caption"/>
        <w:jc w:val="center"/>
      </w:pPr>
      <w:bookmarkStart w:id="137" w:name="_Toc161681694"/>
      <w:r>
        <w:t xml:space="preserve">Table </w:t>
      </w:r>
      <w:r w:rsidR="00726656">
        <w:fldChar w:fldCharType="begin"/>
      </w:r>
      <w:r w:rsidR="00726656">
        <w:instrText xml:space="preserve"> STYLEREF 1 \s </w:instrText>
      </w:r>
      <w:r w:rsidR="00726656">
        <w:fldChar w:fldCharType="separate"/>
      </w:r>
      <w:r w:rsidR="0040776D">
        <w:rPr>
          <w:noProof/>
        </w:rPr>
        <w:t>11</w:t>
      </w:r>
      <w:r w:rsidR="00726656">
        <w:rPr>
          <w:noProof/>
        </w:rPr>
        <w:fldChar w:fldCharType="end"/>
      </w:r>
      <w:r w:rsidR="0035612E">
        <w:noBreakHyphen/>
      </w:r>
      <w:r w:rsidR="00726656">
        <w:fldChar w:fldCharType="begin"/>
      </w:r>
      <w:r w:rsidR="00726656">
        <w:instrText xml:space="preserve"> SEQ Table \* ARABIC \s 1 </w:instrText>
      </w:r>
      <w:r w:rsidR="00726656">
        <w:fldChar w:fldCharType="separate"/>
      </w:r>
      <w:r w:rsidR="0040776D">
        <w:rPr>
          <w:noProof/>
        </w:rPr>
        <w:t>2</w:t>
      </w:r>
      <w:r w:rsidR="00726656">
        <w:rPr>
          <w:noProof/>
        </w:rPr>
        <w:fldChar w:fldCharType="end"/>
      </w:r>
      <w:r>
        <w:t xml:space="preserve"> QFD-1</w:t>
      </w:r>
      <w:bookmarkEnd w:id="137"/>
    </w:p>
    <w:sectPr w:rsidR="007F186F" w:rsidRPr="007F186F" w:rsidSect="00046FCF">
      <w:pgSz w:w="23811" w:h="16838" w:orient="landscape" w:code="8"/>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F1EFC4" w14:textId="77777777" w:rsidR="006A085D" w:rsidRDefault="006A085D">
      <w:r>
        <w:separator/>
      </w:r>
    </w:p>
  </w:endnote>
  <w:endnote w:type="continuationSeparator" w:id="0">
    <w:p w14:paraId="28FCD1CA" w14:textId="77777777" w:rsidR="006A085D" w:rsidRDefault="006A08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1E9E77" w14:textId="77777777" w:rsidR="006A085D" w:rsidRDefault="006A085D"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3DDEC" w14:textId="500DFEEB" w:rsidR="006A085D" w:rsidRDefault="006A085D">
    <w:pPr>
      <w:pStyle w:val="Footer"/>
      <w:jc w:val="center"/>
    </w:pPr>
    <w:r>
      <w:rPr>
        <w:rStyle w:val="PageNumber"/>
      </w:rPr>
      <w:fldChar w:fldCharType="begin"/>
    </w:r>
    <w:r>
      <w:rPr>
        <w:rStyle w:val="PageNumber"/>
      </w:rPr>
      <w:instrText xml:space="preserve"> PAGE </w:instrText>
    </w:r>
    <w:r>
      <w:rPr>
        <w:rStyle w:val="PageNumber"/>
      </w:rPr>
      <w:fldChar w:fldCharType="separate"/>
    </w:r>
    <w:r w:rsidR="00726656">
      <w:rPr>
        <w:rStyle w:val="PageNumber"/>
        <w:noProof/>
      </w:rPr>
      <w:t>iii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B4B44F" w14:textId="77777777" w:rsidR="006A085D" w:rsidRDefault="006A085D">
      <w:r>
        <w:separator/>
      </w:r>
    </w:p>
  </w:footnote>
  <w:footnote w:type="continuationSeparator" w:id="0">
    <w:p w14:paraId="6A6CD870" w14:textId="77777777" w:rsidR="006A085D" w:rsidRDefault="006A08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F27B4" w14:textId="77777777" w:rsidR="006A085D" w:rsidRPr="00807CDF" w:rsidRDefault="006A085D"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BE9778" w14:textId="77777777" w:rsidR="006A085D" w:rsidRDefault="006A08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1DE672" w14:textId="77777777" w:rsidR="006A085D" w:rsidRDefault="006A085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A43036" w14:textId="77777777" w:rsidR="006A085D" w:rsidRDefault="006A085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B104E" w14:textId="77777777" w:rsidR="006A085D" w:rsidRDefault="006A085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1A9E10" w14:textId="77777777" w:rsidR="006A085D" w:rsidRDefault="006A085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D628E" w14:textId="77777777" w:rsidR="006A085D" w:rsidRDefault="006A085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F8C132" w14:textId="77777777" w:rsidR="006A085D" w:rsidRDefault="006A085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14D78F" w14:textId="77777777" w:rsidR="006A085D" w:rsidRDefault="006A085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039269" w14:textId="77777777" w:rsidR="006A085D" w:rsidRDefault="006A085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BA4862" w14:textId="77777777" w:rsidR="006A085D" w:rsidRDefault="006A085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0185F" w14:textId="77777777" w:rsidR="006A085D" w:rsidRDefault="006A085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DE7C" w14:textId="77777777" w:rsidR="006A085D" w:rsidRDefault="006A085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B649D" w14:textId="77777777" w:rsidR="006A085D" w:rsidRDefault="006A085D">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537AEB" w14:textId="77777777" w:rsidR="006A085D" w:rsidRDefault="006A08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D96498"/>
    <w:multiLevelType w:val="multilevel"/>
    <w:tmpl w:val="43686672"/>
    <w:lvl w:ilvl="0">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A5A602C"/>
    <w:multiLevelType w:val="hybridMultilevel"/>
    <w:tmpl w:val="6C9ACF52"/>
    <w:lvl w:ilvl="0" w:tplc="08090001">
      <w:start w:val="1"/>
      <w:numFmt w:val="bullet"/>
      <w:lvlText w:val=""/>
      <w:lvlJc w:val="left"/>
      <w:pPr>
        <w:ind w:left="848" w:hanging="360"/>
      </w:pPr>
      <w:rPr>
        <w:rFonts w:ascii="Symbol" w:hAnsi="Symbol" w:hint="default"/>
      </w:rPr>
    </w:lvl>
    <w:lvl w:ilvl="1" w:tplc="08090003">
      <w:start w:val="1"/>
      <w:numFmt w:val="bullet"/>
      <w:lvlText w:val="o"/>
      <w:lvlJc w:val="left"/>
      <w:pPr>
        <w:ind w:left="1568" w:hanging="360"/>
      </w:pPr>
      <w:rPr>
        <w:rFonts w:ascii="Courier New" w:hAnsi="Courier New" w:cs="Courier New" w:hint="default"/>
      </w:rPr>
    </w:lvl>
    <w:lvl w:ilvl="2" w:tplc="08090005">
      <w:start w:val="1"/>
      <w:numFmt w:val="bullet"/>
      <w:lvlText w:val=""/>
      <w:lvlJc w:val="left"/>
      <w:pPr>
        <w:ind w:left="2288" w:hanging="360"/>
      </w:pPr>
      <w:rPr>
        <w:rFonts w:ascii="Wingdings" w:hAnsi="Wingdings" w:hint="default"/>
      </w:rPr>
    </w:lvl>
    <w:lvl w:ilvl="3" w:tplc="08090001">
      <w:start w:val="1"/>
      <w:numFmt w:val="bullet"/>
      <w:lvlText w:val=""/>
      <w:lvlJc w:val="left"/>
      <w:pPr>
        <w:ind w:left="3008" w:hanging="360"/>
      </w:pPr>
      <w:rPr>
        <w:rFonts w:ascii="Symbol" w:hAnsi="Symbol" w:hint="default"/>
      </w:rPr>
    </w:lvl>
    <w:lvl w:ilvl="4" w:tplc="08090003">
      <w:start w:val="1"/>
      <w:numFmt w:val="bullet"/>
      <w:lvlText w:val="o"/>
      <w:lvlJc w:val="left"/>
      <w:pPr>
        <w:ind w:left="3728" w:hanging="360"/>
      </w:pPr>
      <w:rPr>
        <w:rFonts w:ascii="Courier New" w:hAnsi="Courier New" w:cs="Courier New" w:hint="default"/>
      </w:rPr>
    </w:lvl>
    <w:lvl w:ilvl="5" w:tplc="08090005">
      <w:start w:val="1"/>
      <w:numFmt w:val="bullet"/>
      <w:lvlText w:val=""/>
      <w:lvlJc w:val="left"/>
      <w:pPr>
        <w:ind w:left="4448" w:hanging="360"/>
      </w:pPr>
      <w:rPr>
        <w:rFonts w:ascii="Wingdings" w:hAnsi="Wingdings" w:hint="default"/>
      </w:rPr>
    </w:lvl>
    <w:lvl w:ilvl="6" w:tplc="08090001">
      <w:start w:val="1"/>
      <w:numFmt w:val="bullet"/>
      <w:lvlText w:val=""/>
      <w:lvlJc w:val="left"/>
      <w:pPr>
        <w:ind w:left="5168" w:hanging="360"/>
      </w:pPr>
      <w:rPr>
        <w:rFonts w:ascii="Symbol" w:hAnsi="Symbol" w:hint="default"/>
      </w:rPr>
    </w:lvl>
    <w:lvl w:ilvl="7" w:tplc="08090003">
      <w:start w:val="1"/>
      <w:numFmt w:val="bullet"/>
      <w:lvlText w:val="o"/>
      <w:lvlJc w:val="left"/>
      <w:pPr>
        <w:ind w:left="5888" w:hanging="360"/>
      </w:pPr>
      <w:rPr>
        <w:rFonts w:ascii="Courier New" w:hAnsi="Courier New" w:cs="Courier New" w:hint="default"/>
      </w:rPr>
    </w:lvl>
    <w:lvl w:ilvl="8" w:tplc="08090005">
      <w:start w:val="1"/>
      <w:numFmt w:val="bullet"/>
      <w:lvlText w:val=""/>
      <w:lvlJc w:val="left"/>
      <w:pPr>
        <w:ind w:left="6608" w:hanging="360"/>
      </w:pPr>
      <w:rPr>
        <w:rFonts w:ascii="Wingdings" w:hAnsi="Wingdings" w:hint="default"/>
      </w:rPr>
    </w:lvl>
  </w:abstractNum>
  <w:abstractNum w:abstractNumId="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D6619F"/>
    <w:multiLevelType w:val="hybridMultilevel"/>
    <w:tmpl w:val="DD964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B7ECB"/>
    <w:multiLevelType w:val="hybridMultilevel"/>
    <w:tmpl w:val="1160EA14"/>
    <w:lvl w:ilvl="0" w:tplc="FB7C664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020" w:hanging="360"/>
      </w:pPr>
      <w:rPr>
        <w:rFonts w:ascii="Courier New" w:hAnsi="Courier New" w:cs="Courier New" w:hint="default"/>
      </w:rPr>
    </w:lvl>
    <w:lvl w:ilvl="2" w:tplc="08090005" w:tentative="1">
      <w:start w:val="1"/>
      <w:numFmt w:val="bullet"/>
      <w:lvlText w:val=""/>
      <w:lvlJc w:val="left"/>
      <w:pPr>
        <w:ind w:left="1740" w:hanging="360"/>
      </w:pPr>
      <w:rPr>
        <w:rFonts w:ascii="Wingdings" w:hAnsi="Wingdings" w:hint="default"/>
      </w:rPr>
    </w:lvl>
    <w:lvl w:ilvl="3" w:tplc="08090001" w:tentative="1">
      <w:start w:val="1"/>
      <w:numFmt w:val="bullet"/>
      <w:lvlText w:val=""/>
      <w:lvlJc w:val="left"/>
      <w:pPr>
        <w:ind w:left="2460" w:hanging="360"/>
      </w:pPr>
      <w:rPr>
        <w:rFonts w:ascii="Symbol" w:hAnsi="Symbol" w:hint="default"/>
      </w:rPr>
    </w:lvl>
    <w:lvl w:ilvl="4" w:tplc="08090003" w:tentative="1">
      <w:start w:val="1"/>
      <w:numFmt w:val="bullet"/>
      <w:lvlText w:val="o"/>
      <w:lvlJc w:val="left"/>
      <w:pPr>
        <w:ind w:left="3180" w:hanging="360"/>
      </w:pPr>
      <w:rPr>
        <w:rFonts w:ascii="Courier New" w:hAnsi="Courier New" w:cs="Courier New" w:hint="default"/>
      </w:rPr>
    </w:lvl>
    <w:lvl w:ilvl="5" w:tplc="08090005" w:tentative="1">
      <w:start w:val="1"/>
      <w:numFmt w:val="bullet"/>
      <w:lvlText w:val=""/>
      <w:lvlJc w:val="left"/>
      <w:pPr>
        <w:ind w:left="3900" w:hanging="360"/>
      </w:pPr>
      <w:rPr>
        <w:rFonts w:ascii="Wingdings" w:hAnsi="Wingdings" w:hint="default"/>
      </w:rPr>
    </w:lvl>
    <w:lvl w:ilvl="6" w:tplc="08090001" w:tentative="1">
      <w:start w:val="1"/>
      <w:numFmt w:val="bullet"/>
      <w:lvlText w:val=""/>
      <w:lvlJc w:val="left"/>
      <w:pPr>
        <w:ind w:left="4620" w:hanging="360"/>
      </w:pPr>
      <w:rPr>
        <w:rFonts w:ascii="Symbol" w:hAnsi="Symbol" w:hint="default"/>
      </w:rPr>
    </w:lvl>
    <w:lvl w:ilvl="7" w:tplc="08090003" w:tentative="1">
      <w:start w:val="1"/>
      <w:numFmt w:val="bullet"/>
      <w:lvlText w:val="o"/>
      <w:lvlJc w:val="left"/>
      <w:pPr>
        <w:ind w:left="5340" w:hanging="360"/>
      </w:pPr>
      <w:rPr>
        <w:rFonts w:ascii="Courier New" w:hAnsi="Courier New" w:cs="Courier New" w:hint="default"/>
      </w:rPr>
    </w:lvl>
    <w:lvl w:ilvl="8" w:tplc="08090005" w:tentative="1">
      <w:start w:val="1"/>
      <w:numFmt w:val="bullet"/>
      <w:lvlText w:val=""/>
      <w:lvlJc w:val="left"/>
      <w:pPr>
        <w:ind w:left="6060" w:hanging="360"/>
      </w:pPr>
      <w:rPr>
        <w:rFonts w:ascii="Wingdings" w:hAnsi="Wingdings" w:hint="default"/>
      </w:rPr>
    </w:lvl>
  </w:abstractNum>
  <w:abstractNum w:abstractNumId="5" w15:restartNumberingAfterBreak="0">
    <w:nsid w:val="23997046"/>
    <w:multiLevelType w:val="hybridMultilevel"/>
    <w:tmpl w:val="17C05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852D3"/>
    <w:multiLevelType w:val="multilevel"/>
    <w:tmpl w:val="5D7CB7A4"/>
    <w:lvl w:ilvl="0">
      <w:start w:val="3"/>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63D576A"/>
    <w:multiLevelType w:val="hybridMultilevel"/>
    <w:tmpl w:val="9320B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601BD0"/>
    <w:multiLevelType w:val="hybridMultilevel"/>
    <w:tmpl w:val="4CD03A5A"/>
    <w:lvl w:ilvl="0" w:tplc="FB7C66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C20F7E"/>
    <w:multiLevelType w:val="hybridMultilevel"/>
    <w:tmpl w:val="04BE4AF6"/>
    <w:lvl w:ilvl="0" w:tplc="FB7C66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58020F"/>
    <w:multiLevelType w:val="hybridMultilevel"/>
    <w:tmpl w:val="760AC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855A39"/>
    <w:multiLevelType w:val="hybridMultilevel"/>
    <w:tmpl w:val="D96EEEC6"/>
    <w:lvl w:ilvl="0" w:tplc="0809000F">
      <w:start w:val="1"/>
      <w:numFmt w:val="decimal"/>
      <w:lvlText w:val="%1."/>
      <w:lvlJc w:val="left"/>
      <w:pPr>
        <w:ind w:left="1500" w:hanging="360"/>
      </w:pPr>
      <w:rPr>
        <w:rFont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2" w15:restartNumberingAfterBreak="0">
    <w:nsid w:val="540D2F47"/>
    <w:multiLevelType w:val="hybridMultilevel"/>
    <w:tmpl w:val="CD6E9318"/>
    <w:lvl w:ilvl="0" w:tplc="FB7C664C">
      <w:start w:val="1"/>
      <w:numFmt w:val="bullet"/>
      <w:lvlText w:val="-"/>
      <w:lvlJc w:val="left"/>
      <w:pPr>
        <w:ind w:left="795" w:hanging="360"/>
      </w:pPr>
      <w:rPr>
        <w:rFonts w:ascii="Arial" w:eastAsiaTheme="minorHAnsi" w:hAnsi="Arial" w:cs="Aria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3" w15:restartNumberingAfterBreak="0">
    <w:nsid w:val="550C0567"/>
    <w:multiLevelType w:val="hybridMultilevel"/>
    <w:tmpl w:val="CF663826"/>
    <w:lvl w:ilvl="0" w:tplc="FB7C664C">
      <w:start w:val="1"/>
      <w:numFmt w:val="bullet"/>
      <w:lvlText w:val="-"/>
      <w:lvlJc w:val="left"/>
      <w:pPr>
        <w:ind w:left="795" w:hanging="360"/>
      </w:pPr>
      <w:rPr>
        <w:rFonts w:ascii="Arial" w:eastAsiaTheme="minorHAnsi" w:hAnsi="Arial" w:cs="Aria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4" w15:restartNumberingAfterBreak="0">
    <w:nsid w:val="5A443D93"/>
    <w:multiLevelType w:val="multilevel"/>
    <w:tmpl w:val="FC6E95B4"/>
    <w:lvl w:ilvl="0">
      <w:start w:val="1"/>
      <w:numFmt w:val="decimal"/>
      <w:lvlText w:val="%1."/>
      <w:lvlJc w:val="left"/>
      <w:pPr>
        <w:ind w:left="720" w:hanging="360"/>
      </w:pPr>
      <w:rPr>
        <w:rFonts w:ascii="Arial" w:eastAsia="Times New Roman" w:hAnsi="Arial" w:cs="Times New Roman"/>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96044A5"/>
    <w:multiLevelType w:val="hybridMultilevel"/>
    <w:tmpl w:val="5B38F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C12840"/>
    <w:multiLevelType w:val="hybridMultilevel"/>
    <w:tmpl w:val="9636F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887C5F"/>
    <w:multiLevelType w:val="multilevel"/>
    <w:tmpl w:val="0B96C83E"/>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71CB56A3"/>
    <w:multiLevelType w:val="hybridMultilevel"/>
    <w:tmpl w:val="F856BBFE"/>
    <w:lvl w:ilvl="0" w:tplc="FB7C66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F97386"/>
    <w:multiLevelType w:val="multilevel"/>
    <w:tmpl w:val="B71C5434"/>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suff w:val="space"/>
      <w:lvlText w:val="%1.%2.%3"/>
      <w:lvlJc w:val="left"/>
      <w:pPr>
        <w:ind w:left="2139"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20" w15:restartNumberingAfterBreak="0">
    <w:nsid w:val="7EB364D1"/>
    <w:multiLevelType w:val="hybridMultilevel"/>
    <w:tmpl w:val="D96EEEC6"/>
    <w:lvl w:ilvl="0" w:tplc="0809000F">
      <w:start w:val="1"/>
      <w:numFmt w:val="decimal"/>
      <w:lvlText w:val="%1."/>
      <w:lvlJc w:val="left"/>
      <w:pPr>
        <w:ind w:left="1500" w:hanging="360"/>
      </w:pPr>
      <w:rPr>
        <w:rFont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19"/>
  </w:num>
  <w:num w:numId="2">
    <w:abstractNumId w:val="2"/>
  </w:num>
  <w:num w:numId="3">
    <w:abstractNumId w:val="5"/>
  </w:num>
  <w:num w:numId="4">
    <w:abstractNumId w:val="3"/>
  </w:num>
  <w:num w:numId="5">
    <w:abstractNumId w:val="12"/>
  </w:num>
  <w:num w:numId="6">
    <w:abstractNumId w:val="18"/>
  </w:num>
  <w:num w:numId="7">
    <w:abstractNumId w:val="9"/>
  </w:num>
  <w:num w:numId="8">
    <w:abstractNumId w:val="10"/>
  </w:num>
  <w:num w:numId="9">
    <w:abstractNumId w:val="1"/>
  </w:num>
  <w:num w:numId="10">
    <w:abstractNumId w:val="13"/>
  </w:num>
  <w:num w:numId="11">
    <w:abstractNumId w:val="8"/>
  </w:num>
  <w:num w:numId="12">
    <w:abstractNumId w:val="6"/>
  </w:num>
  <w:num w:numId="13">
    <w:abstractNumId w:val="0"/>
  </w:num>
  <w:num w:numId="14">
    <w:abstractNumId w:val="15"/>
  </w:num>
  <w:num w:numId="15">
    <w:abstractNumId w:val="16"/>
  </w:num>
  <w:num w:numId="16">
    <w:abstractNumId w:val="4"/>
  </w:num>
  <w:num w:numId="17">
    <w:abstractNumId w:val="7"/>
  </w:num>
  <w:num w:numId="18">
    <w:abstractNumId w:val="20"/>
  </w:num>
  <w:num w:numId="19">
    <w:abstractNumId w:val="17"/>
  </w:num>
  <w:num w:numId="20">
    <w:abstractNumId w:val="14"/>
  </w:num>
  <w:num w:numId="21">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8B2"/>
    <w:rsid w:val="000024A0"/>
    <w:rsid w:val="000146A5"/>
    <w:rsid w:val="00015A13"/>
    <w:rsid w:val="00016BC8"/>
    <w:rsid w:val="0003188E"/>
    <w:rsid w:val="00045D6F"/>
    <w:rsid w:val="00046FCF"/>
    <w:rsid w:val="00063CEE"/>
    <w:rsid w:val="00065259"/>
    <w:rsid w:val="00065A60"/>
    <w:rsid w:val="00067512"/>
    <w:rsid w:val="00071CD5"/>
    <w:rsid w:val="00086305"/>
    <w:rsid w:val="00087627"/>
    <w:rsid w:val="00095DD6"/>
    <w:rsid w:val="00097727"/>
    <w:rsid w:val="000A4407"/>
    <w:rsid w:val="000B6677"/>
    <w:rsid w:val="000B75B8"/>
    <w:rsid w:val="000C6559"/>
    <w:rsid w:val="000D3236"/>
    <w:rsid w:val="000D3AB7"/>
    <w:rsid w:val="000E1E14"/>
    <w:rsid w:val="000E5531"/>
    <w:rsid w:val="000F3FC7"/>
    <w:rsid w:val="000F5578"/>
    <w:rsid w:val="0011204C"/>
    <w:rsid w:val="00126903"/>
    <w:rsid w:val="00127CB1"/>
    <w:rsid w:val="00130109"/>
    <w:rsid w:val="00132B6A"/>
    <w:rsid w:val="00145332"/>
    <w:rsid w:val="001507DE"/>
    <w:rsid w:val="00150C04"/>
    <w:rsid w:val="00171953"/>
    <w:rsid w:val="001850E2"/>
    <w:rsid w:val="00187AAB"/>
    <w:rsid w:val="00196CAA"/>
    <w:rsid w:val="001B0633"/>
    <w:rsid w:val="001B63F7"/>
    <w:rsid w:val="001C145C"/>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0C6F"/>
    <w:rsid w:val="00224C6D"/>
    <w:rsid w:val="00224E7F"/>
    <w:rsid w:val="00230B99"/>
    <w:rsid w:val="00232B80"/>
    <w:rsid w:val="00243313"/>
    <w:rsid w:val="00245DA7"/>
    <w:rsid w:val="00246995"/>
    <w:rsid w:val="0025099B"/>
    <w:rsid w:val="00255CBD"/>
    <w:rsid w:val="00267F4D"/>
    <w:rsid w:val="00276355"/>
    <w:rsid w:val="00285034"/>
    <w:rsid w:val="002A5491"/>
    <w:rsid w:val="002A7DD0"/>
    <w:rsid w:val="002B0693"/>
    <w:rsid w:val="002B133F"/>
    <w:rsid w:val="002B6FE0"/>
    <w:rsid w:val="002B7456"/>
    <w:rsid w:val="002B7B28"/>
    <w:rsid w:val="002D05CE"/>
    <w:rsid w:val="002D4A7B"/>
    <w:rsid w:val="002D6558"/>
    <w:rsid w:val="002E70C5"/>
    <w:rsid w:val="002F3CA7"/>
    <w:rsid w:val="002F7211"/>
    <w:rsid w:val="00304798"/>
    <w:rsid w:val="00313884"/>
    <w:rsid w:val="003500A4"/>
    <w:rsid w:val="00351E83"/>
    <w:rsid w:val="003550A0"/>
    <w:rsid w:val="0035612E"/>
    <w:rsid w:val="0035720C"/>
    <w:rsid w:val="0036147D"/>
    <w:rsid w:val="00361EFD"/>
    <w:rsid w:val="0037068D"/>
    <w:rsid w:val="00372935"/>
    <w:rsid w:val="00374AD2"/>
    <w:rsid w:val="003834F1"/>
    <w:rsid w:val="00393F05"/>
    <w:rsid w:val="003A5815"/>
    <w:rsid w:val="003A5C79"/>
    <w:rsid w:val="003B075E"/>
    <w:rsid w:val="003B1C9F"/>
    <w:rsid w:val="003B2155"/>
    <w:rsid w:val="003B59F4"/>
    <w:rsid w:val="003B5AC3"/>
    <w:rsid w:val="003D1941"/>
    <w:rsid w:val="003D519F"/>
    <w:rsid w:val="003F67A2"/>
    <w:rsid w:val="004015E2"/>
    <w:rsid w:val="00404309"/>
    <w:rsid w:val="0040776D"/>
    <w:rsid w:val="0041685B"/>
    <w:rsid w:val="00421EAA"/>
    <w:rsid w:val="00423DB3"/>
    <w:rsid w:val="0042699F"/>
    <w:rsid w:val="004301F0"/>
    <w:rsid w:val="004429E2"/>
    <w:rsid w:val="00445061"/>
    <w:rsid w:val="00445556"/>
    <w:rsid w:val="004534AC"/>
    <w:rsid w:val="00457D4C"/>
    <w:rsid w:val="00460314"/>
    <w:rsid w:val="00460573"/>
    <w:rsid w:val="0046152D"/>
    <w:rsid w:val="004747AF"/>
    <w:rsid w:val="0049076B"/>
    <w:rsid w:val="00493495"/>
    <w:rsid w:val="004A1164"/>
    <w:rsid w:val="004A133A"/>
    <w:rsid w:val="004A59EF"/>
    <w:rsid w:val="004A5DF6"/>
    <w:rsid w:val="004B557C"/>
    <w:rsid w:val="004B5597"/>
    <w:rsid w:val="004B5D2E"/>
    <w:rsid w:val="004C03F0"/>
    <w:rsid w:val="004C2C9C"/>
    <w:rsid w:val="004D265B"/>
    <w:rsid w:val="004D5EBD"/>
    <w:rsid w:val="004E65FD"/>
    <w:rsid w:val="004E7AF1"/>
    <w:rsid w:val="004F1E3B"/>
    <w:rsid w:val="005012D0"/>
    <w:rsid w:val="00501981"/>
    <w:rsid w:val="005050CD"/>
    <w:rsid w:val="00505A9F"/>
    <w:rsid w:val="005064F6"/>
    <w:rsid w:val="005125CD"/>
    <w:rsid w:val="005134B3"/>
    <w:rsid w:val="0052247A"/>
    <w:rsid w:val="005234EB"/>
    <w:rsid w:val="005244BB"/>
    <w:rsid w:val="00524E57"/>
    <w:rsid w:val="005304A9"/>
    <w:rsid w:val="00541950"/>
    <w:rsid w:val="0054252D"/>
    <w:rsid w:val="00543179"/>
    <w:rsid w:val="00547EA4"/>
    <w:rsid w:val="005528A4"/>
    <w:rsid w:val="00562FA9"/>
    <w:rsid w:val="00571D27"/>
    <w:rsid w:val="005800F4"/>
    <w:rsid w:val="005836E1"/>
    <w:rsid w:val="005A29B0"/>
    <w:rsid w:val="005C0AF1"/>
    <w:rsid w:val="005C13D9"/>
    <w:rsid w:val="005C6FA2"/>
    <w:rsid w:val="005C7BC3"/>
    <w:rsid w:val="005D26AF"/>
    <w:rsid w:val="005D4968"/>
    <w:rsid w:val="005D5E5E"/>
    <w:rsid w:val="005D68D1"/>
    <w:rsid w:val="005E3ACA"/>
    <w:rsid w:val="005E4B39"/>
    <w:rsid w:val="005F3509"/>
    <w:rsid w:val="005F697A"/>
    <w:rsid w:val="00600F1E"/>
    <w:rsid w:val="006159AA"/>
    <w:rsid w:val="00620197"/>
    <w:rsid w:val="00623A81"/>
    <w:rsid w:val="00623CF3"/>
    <w:rsid w:val="00626744"/>
    <w:rsid w:val="0062728E"/>
    <w:rsid w:val="00631B8A"/>
    <w:rsid w:val="006342AB"/>
    <w:rsid w:val="00641338"/>
    <w:rsid w:val="006454D8"/>
    <w:rsid w:val="0065601E"/>
    <w:rsid w:val="00656533"/>
    <w:rsid w:val="00656A66"/>
    <w:rsid w:val="006573D9"/>
    <w:rsid w:val="006575E8"/>
    <w:rsid w:val="00671FA2"/>
    <w:rsid w:val="00684F95"/>
    <w:rsid w:val="00685088"/>
    <w:rsid w:val="00687479"/>
    <w:rsid w:val="00687C96"/>
    <w:rsid w:val="00693975"/>
    <w:rsid w:val="006965EC"/>
    <w:rsid w:val="00697FEE"/>
    <w:rsid w:val="006A085D"/>
    <w:rsid w:val="006A19EC"/>
    <w:rsid w:val="006A3182"/>
    <w:rsid w:val="006A797F"/>
    <w:rsid w:val="006B1406"/>
    <w:rsid w:val="006B5878"/>
    <w:rsid w:val="006C6176"/>
    <w:rsid w:val="006C6C98"/>
    <w:rsid w:val="006D680A"/>
    <w:rsid w:val="006E355C"/>
    <w:rsid w:val="006E6D4A"/>
    <w:rsid w:val="006E71A9"/>
    <w:rsid w:val="006E7473"/>
    <w:rsid w:val="006F48A8"/>
    <w:rsid w:val="006F64ED"/>
    <w:rsid w:val="006F6F09"/>
    <w:rsid w:val="00700D30"/>
    <w:rsid w:val="0070144B"/>
    <w:rsid w:val="0070544E"/>
    <w:rsid w:val="00706FC0"/>
    <w:rsid w:val="007132BC"/>
    <w:rsid w:val="00720589"/>
    <w:rsid w:val="0072180A"/>
    <w:rsid w:val="00722379"/>
    <w:rsid w:val="007240B6"/>
    <w:rsid w:val="00726656"/>
    <w:rsid w:val="00735256"/>
    <w:rsid w:val="00743CD3"/>
    <w:rsid w:val="00747900"/>
    <w:rsid w:val="0075020C"/>
    <w:rsid w:val="00750355"/>
    <w:rsid w:val="0075128D"/>
    <w:rsid w:val="00751BC0"/>
    <w:rsid w:val="00792A54"/>
    <w:rsid w:val="00795AC0"/>
    <w:rsid w:val="007A458F"/>
    <w:rsid w:val="007A55D3"/>
    <w:rsid w:val="007A5657"/>
    <w:rsid w:val="007C21CC"/>
    <w:rsid w:val="007C7420"/>
    <w:rsid w:val="007D005B"/>
    <w:rsid w:val="007D3525"/>
    <w:rsid w:val="007D48F0"/>
    <w:rsid w:val="007F0255"/>
    <w:rsid w:val="007F10F9"/>
    <w:rsid w:val="007F186D"/>
    <w:rsid w:val="007F186F"/>
    <w:rsid w:val="007F5C55"/>
    <w:rsid w:val="007F63F7"/>
    <w:rsid w:val="00801843"/>
    <w:rsid w:val="008032BF"/>
    <w:rsid w:val="00806B8E"/>
    <w:rsid w:val="00807610"/>
    <w:rsid w:val="00807CDF"/>
    <w:rsid w:val="00811931"/>
    <w:rsid w:val="00830238"/>
    <w:rsid w:val="00833618"/>
    <w:rsid w:val="00835E1B"/>
    <w:rsid w:val="00837448"/>
    <w:rsid w:val="008428F4"/>
    <w:rsid w:val="008462C0"/>
    <w:rsid w:val="00851ADB"/>
    <w:rsid w:val="00870A55"/>
    <w:rsid w:val="00875B58"/>
    <w:rsid w:val="00876ECB"/>
    <w:rsid w:val="0088087A"/>
    <w:rsid w:val="00884ECE"/>
    <w:rsid w:val="008906BD"/>
    <w:rsid w:val="008B6129"/>
    <w:rsid w:val="008B6E59"/>
    <w:rsid w:val="008B72AE"/>
    <w:rsid w:val="008B731F"/>
    <w:rsid w:val="008C56B9"/>
    <w:rsid w:val="008D00C5"/>
    <w:rsid w:val="008D0F71"/>
    <w:rsid w:val="008D1F23"/>
    <w:rsid w:val="008D4A8B"/>
    <w:rsid w:val="008D5D60"/>
    <w:rsid w:val="008D5DD7"/>
    <w:rsid w:val="008D5E4C"/>
    <w:rsid w:val="008D6406"/>
    <w:rsid w:val="008E5A35"/>
    <w:rsid w:val="008E7822"/>
    <w:rsid w:val="008F0A2B"/>
    <w:rsid w:val="008F2598"/>
    <w:rsid w:val="009124E0"/>
    <w:rsid w:val="00922BCA"/>
    <w:rsid w:val="00925B40"/>
    <w:rsid w:val="009330E2"/>
    <w:rsid w:val="0093381A"/>
    <w:rsid w:val="009404A4"/>
    <w:rsid w:val="0094060A"/>
    <w:rsid w:val="00941D35"/>
    <w:rsid w:val="009504C2"/>
    <w:rsid w:val="00952AF0"/>
    <w:rsid w:val="009616E1"/>
    <w:rsid w:val="009744E9"/>
    <w:rsid w:val="00974BD2"/>
    <w:rsid w:val="00995B4F"/>
    <w:rsid w:val="00996FFA"/>
    <w:rsid w:val="00997EFB"/>
    <w:rsid w:val="009A2722"/>
    <w:rsid w:val="009B05C6"/>
    <w:rsid w:val="009B52E2"/>
    <w:rsid w:val="009B68EF"/>
    <w:rsid w:val="009B7734"/>
    <w:rsid w:val="009F42D6"/>
    <w:rsid w:val="009F4F9E"/>
    <w:rsid w:val="00A0329E"/>
    <w:rsid w:val="00A128AB"/>
    <w:rsid w:val="00A226AF"/>
    <w:rsid w:val="00A25679"/>
    <w:rsid w:val="00A259D4"/>
    <w:rsid w:val="00A25E3F"/>
    <w:rsid w:val="00A33D5D"/>
    <w:rsid w:val="00A3659D"/>
    <w:rsid w:val="00A36F61"/>
    <w:rsid w:val="00A4050D"/>
    <w:rsid w:val="00A43C3E"/>
    <w:rsid w:val="00A61505"/>
    <w:rsid w:val="00A633BD"/>
    <w:rsid w:val="00A651C5"/>
    <w:rsid w:val="00A66351"/>
    <w:rsid w:val="00A81400"/>
    <w:rsid w:val="00A916EE"/>
    <w:rsid w:val="00A95671"/>
    <w:rsid w:val="00A9619F"/>
    <w:rsid w:val="00AA1E42"/>
    <w:rsid w:val="00AA2009"/>
    <w:rsid w:val="00AA4D83"/>
    <w:rsid w:val="00AA5CE9"/>
    <w:rsid w:val="00AA61F1"/>
    <w:rsid w:val="00AD1A00"/>
    <w:rsid w:val="00AD6D75"/>
    <w:rsid w:val="00AE337C"/>
    <w:rsid w:val="00AE480E"/>
    <w:rsid w:val="00AF4422"/>
    <w:rsid w:val="00B03D9F"/>
    <w:rsid w:val="00B1530F"/>
    <w:rsid w:val="00B17824"/>
    <w:rsid w:val="00B20072"/>
    <w:rsid w:val="00B20B2C"/>
    <w:rsid w:val="00B2492B"/>
    <w:rsid w:val="00B25F50"/>
    <w:rsid w:val="00B30745"/>
    <w:rsid w:val="00B32E42"/>
    <w:rsid w:val="00B40908"/>
    <w:rsid w:val="00B47CCD"/>
    <w:rsid w:val="00B516D8"/>
    <w:rsid w:val="00B53E08"/>
    <w:rsid w:val="00B62048"/>
    <w:rsid w:val="00B765F2"/>
    <w:rsid w:val="00B77263"/>
    <w:rsid w:val="00B82156"/>
    <w:rsid w:val="00B8488C"/>
    <w:rsid w:val="00B8752D"/>
    <w:rsid w:val="00B96699"/>
    <w:rsid w:val="00B9798F"/>
    <w:rsid w:val="00BA0D4C"/>
    <w:rsid w:val="00BA279E"/>
    <w:rsid w:val="00BA5321"/>
    <w:rsid w:val="00BC00B2"/>
    <w:rsid w:val="00BC19F5"/>
    <w:rsid w:val="00BC4978"/>
    <w:rsid w:val="00BD2A70"/>
    <w:rsid w:val="00BE1C94"/>
    <w:rsid w:val="00BE77DE"/>
    <w:rsid w:val="00BF17D2"/>
    <w:rsid w:val="00BF4818"/>
    <w:rsid w:val="00BF4B1B"/>
    <w:rsid w:val="00BF5778"/>
    <w:rsid w:val="00C019C8"/>
    <w:rsid w:val="00C04DD4"/>
    <w:rsid w:val="00C10332"/>
    <w:rsid w:val="00C1120E"/>
    <w:rsid w:val="00C23009"/>
    <w:rsid w:val="00C262DD"/>
    <w:rsid w:val="00C27103"/>
    <w:rsid w:val="00C33AD6"/>
    <w:rsid w:val="00C4482E"/>
    <w:rsid w:val="00C44DF7"/>
    <w:rsid w:val="00C473DF"/>
    <w:rsid w:val="00C52F8B"/>
    <w:rsid w:val="00C52F9C"/>
    <w:rsid w:val="00C53236"/>
    <w:rsid w:val="00C626AF"/>
    <w:rsid w:val="00C62DD8"/>
    <w:rsid w:val="00C658CA"/>
    <w:rsid w:val="00C71D1F"/>
    <w:rsid w:val="00C82E8D"/>
    <w:rsid w:val="00C87D33"/>
    <w:rsid w:val="00C90A14"/>
    <w:rsid w:val="00C96CAE"/>
    <w:rsid w:val="00CA620A"/>
    <w:rsid w:val="00CA65B2"/>
    <w:rsid w:val="00CA7AF4"/>
    <w:rsid w:val="00CB45F3"/>
    <w:rsid w:val="00CC21F1"/>
    <w:rsid w:val="00CC4339"/>
    <w:rsid w:val="00CD6BE3"/>
    <w:rsid w:val="00CD7166"/>
    <w:rsid w:val="00CE3F44"/>
    <w:rsid w:val="00CE77EA"/>
    <w:rsid w:val="00CF66E5"/>
    <w:rsid w:val="00CF6AA9"/>
    <w:rsid w:val="00D00922"/>
    <w:rsid w:val="00D01B81"/>
    <w:rsid w:val="00D03E8E"/>
    <w:rsid w:val="00D04795"/>
    <w:rsid w:val="00D133F1"/>
    <w:rsid w:val="00D135C3"/>
    <w:rsid w:val="00D233FE"/>
    <w:rsid w:val="00D234C6"/>
    <w:rsid w:val="00D23D5B"/>
    <w:rsid w:val="00D333B2"/>
    <w:rsid w:val="00D34064"/>
    <w:rsid w:val="00D351A6"/>
    <w:rsid w:val="00D3724C"/>
    <w:rsid w:val="00D507DF"/>
    <w:rsid w:val="00D52AC3"/>
    <w:rsid w:val="00D54B4D"/>
    <w:rsid w:val="00D956C2"/>
    <w:rsid w:val="00DA28B2"/>
    <w:rsid w:val="00DA7B8C"/>
    <w:rsid w:val="00DB0932"/>
    <w:rsid w:val="00DC6E45"/>
    <w:rsid w:val="00DD3DA3"/>
    <w:rsid w:val="00DD4757"/>
    <w:rsid w:val="00DE1464"/>
    <w:rsid w:val="00DE4B07"/>
    <w:rsid w:val="00DF11FC"/>
    <w:rsid w:val="00DF6781"/>
    <w:rsid w:val="00E025DC"/>
    <w:rsid w:val="00E034DD"/>
    <w:rsid w:val="00E061EA"/>
    <w:rsid w:val="00E06505"/>
    <w:rsid w:val="00E17857"/>
    <w:rsid w:val="00E2116E"/>
    <w:rsid w:val="00E27131"/>
    <w:rsid w:val="00E27644"/>
    <w:rsid w:val="00E367E5"/>
    <w:rsid w:val="00E37F83"/>
    <w:rsid w:val="00E53D4B"/>
    <w:rsid w:val="00E60686"/>
    <w:rsid w:val="00E66614"/>
    <w:rsid w:val="00E71C90"/>
    <w:rsid w:val="00E75826"/>
    <w:rsid w:val="00E8030E"/>
    <w:rsid w:val="00E81DD4"/>
    <w:rsid w:val="00E8322C"/>
    <w:rsid w:val="00E90731"/>
    <w:rsid w:val="00E94F51"/>
    <w:rsid w:val="00E94FC1"/>
    <w:rsid w:val="00E97708"/>
    <w:rsid w:val="00EA3654"/>
    <w:rsid w:val="00EA7BDA"/>
    <w:rsid w:val="00EB311A"/>
    <w:rsid w:val="00EB47D6"/>
    <w:rsid w:val="00EC42E2"/>
    <w:rsid w:val="00EC4663"/>
    <w:rsid w:val="00EC473B"/>
    <w:rsid w:val="00EC746C"/>
    <w:rsid w:val="00EE07F2"/>
    <w:rsid w:val="00EF21A6"/>
    <w:rsid w:val="00EF35D7"/>
    <w:rsid w:val="00EF5C69"/>
    <w:rsid w:val="00F027FD"/>
    <w:rsid w:val="00F15523"/>
    <w:rsid w:val="00F16E24"/>
    <w:rsid w:val="00F179B3"/>
    <w:rsid w:val="00F2159F"/>
    <w:rsid w:val="00F24684"/>
    <w:rsid w:val="00F32ADB"/>
    <w:rsid w:val="00F33B50"/>
    <w:rsid w:val="00F4072F"/>
    <w:rsid w:val="00F40C77"/>
    <w:rsid w:val="00F44E18"/>
    <w:rsid w:val="00F4729A"/>
    <w:rsid w:val="00F509C2"/>
    <w:rsid w:val="00F551D0"/>
    <w:rsid w:val="00F65825"/>
    <w:rsid w:val="00F65D06"/>
    <w:rsid w:val="00F70D29"/>
    <w:rsid w:val="00F718E3"/>
    <w:rsid w:val="00F724C2"/>
    <w:rsid w:val="00F72FA5"/>
    <w:rsid w:val="00F73103"/>
    <w:rsid w:val="00F73DA6"/>
    <w:rsid w:val="00F74433"/>
    <w:rsid w:val="00F84DA7"/>
    <w:rsid w:val="00F86368"/>
    <w:rsid w:val="00F86DFA"/>
    <w:rsid w:val="00F931B1"/>
    <w:rsid w:val="00F96EDD"/>
    <w:rsid w:val="00FA46DB"/>
    <w:rsid w:val="00FA55B5"/>
    <w:rsid w:val="00FA7F7D"/>
    <w:rsid w:val="00FB6B73"/>
    <w:rsid w:val="00FB6BE4"/>
    <w:rsid w:val="00FD4700"/>
    <w:rsid w:val="00FD7064"/>
    <w:rsid w:val="00FE254F"/>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35"/>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F65D06"/>
    <w:rPr>
      <w:rFonts w:ascii="Arial" w:eastAsia="Times New Roman" w:hAnsi="Arial" w:cs="Times New Roman"/>
      <w:sz w:val="24"/>
      <w:szCs w:val="24"/>
    </w:rPr>
  </w:style>
  <w:style w:type="character" w:styleId="CommentReference">
    <w:name w:val="annotation reference"/>
    <w:basedOn w:val="DefaultParagraphFont"/>
    <w:uiPriority w:val="99"/>
    <w:semiHidden/>
    <w:unhideWhenUsed/>
    <w:rsid w:val="009124E0"/>
    <w:rPr>
      <w:sz w:val="16"/>
      <w:szCs w:val="16"/>
    </w:rPr>
  </w:style>
  <w:style w:type="paragraph" w:styleId="CommentText">
    <w:name w:val="annotation text"/>
    <w:basedOn w:val="Normal"/>
    <w:link w:val="CommentTextChar"/>
    <w:uiPriority w:val="99"/>
    <w:semiHidden/>
    <w:unhideWhenUsed/>
    <w:rsid w:val="009124E0"/>
    <w:pPr>
      <w:spacing w:line="240" w:lineRule="auto"/>
    </w:pPr>
    <w:rPr>
      <w:sz w:val="20"/>
      <w:szCs w:val="20"/>
    </w:rPr>
  </w:style>
  <w:style w:type="character" w:customStyle="1" w:styleId="CommentTextChar">
    <w:name w:val="Comment Text Char"/>
    <w:basedOn w:val="DefaultParagraphFont"/>
    <w:link w:val="CommentText"/>
    <w:uiPriority w:val="99"/>
    <w:semiHidden/>
    <w:rsid w:val="009124E0"/>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9124E0"/>
    <w:rPr>
      <w:b/>
      <w:bCs/>
    </w:rPr>
  </w:style>
  <w:style w:type="character" w:customStyle="1" w:styleId="CommentSubjectChar">
    <w:name w:val="Comment Subject Char"/>
    <w:basedOn w:val="CommentTextChar"/>
    <w:link w:val="CommentSubject"/>
    <w:uiPriority w:val="99"/>
    <w:semiHidden/>
    <w:rsid w:val="009124E0"/>
    <w:rPr>
      <w:rFonts w:ascii="Arial" w:eastAsia="Times New Roman" w:hAnsi="Arial" w:cs="Times New Roman"/>
      <w:b/>
      <w:bCs/>
      <w:sz w:val="20"/>
      <w:szCs w:val="20"/>
    </w:rPr>
  </w:style>
  <w:style w:type="paragraph" w:styleId="Quote">
    <w:name w:val="Quote"/>
    <w:basedOn w:val="Normal"/>
    <w:next w:val="Normal"/>
    <w:link w:val="QuoteChar"/>
    <w:uiPriority w:val="29"/>
    <w:qFormat/>
    <w:rsid w:val="002E70C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E70C5"/>
    <w:rPr>
      <w:rFonts w:ascii="Arial" w:eastAsia="Times New Roman" w:hAnsi="Arial" w:cs="Times New Roman"/>
      <w:i/>
      <w:iCs/>
      <w:color w:val="404040" w:themeColor="text1" w:themeTint="BF"/>
      <w:sz w:val="24"/>
      <w:szCs w:val="24"/>
    </w:rPr>
  </w:style>
  <w:style w:type="paragraph" w:styleId="Subtitle">
    <w:name w:val="Subtitle"/>
    <w:basedOn w:val="Normal"/>
    <w:next w:val="Normal"/>
    <w:link w:val="SubtitleChar"/>
    <w:uiPriority w:val="11"/>
    <w:qFormat/>
    <w:rsid w:val="00C1120E"/>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C1120E"/>
    <w:rPr>
      <w:rFonts w:eastAsiaTheme="minorEastAsia"/>
      <w:color w:val="5A5A5A" w:themeColor="text1" w:themeTint="A5"/>
      <w:spacing w:val="15"/>
    </w:rPr>
  </w:style>
  <w:style w:type="paragraph" w:styleId="Bibliography">
    <w:name w:val="Bibliography"/>
    <w:basedOn w:val="Normal"/>
    <w:next w:val="Normal"/>
    <w:uiPriority w:val="37"/>
    <w:unhideWhenUsed/>
    <w:rsid w:val="00870A55"/>
  </w:style>
  <w:style w:type="paragraph" w:customStyle="1" w:styleId="ZTwoPageSummarySmall">
    <w:name w:val="Z TwoPage Summary Small"/>
    <w:basedOn w:val="Normal"/>
    <w:uiPriority w:val="1"/>
    <w:rsid w:val="00E90731"/>
    <w:pPr>
      <w:spacing w:before="40" w:after="40" w:line="190" w:lineRule="atLeast"/>
      <w:ind w:left="40" w:right="40"/>
      <w:jc w:val="left"/>
    </w:pPr>
    <w:rPr>
      <w:sz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10981">
      <w:bodyDiv w:val="1"/>
      <w:marLeft w:val="0"/>
      <w:marRight w:val="0"/>
      <w:marTop w:val="0"/>
      <w:marBottom w:val="0"/>
      <w:divBdr>
        <w:top w:val="none" w:sz="0" w:space="0" w:color="auto"/>
        <w:left w:val="none" w:sz="0" w:space="0" w:color="auto"/>
        <w:bottom w:val="none" w:sz="0" w:space="0" w:color="auto"/>
        <w:right w:val="none" w:sz="0" w:space="0" w:color="auto"/>
      </w:divBdr>
    </w:div>
    <w:div w:id="28069107">
      <w:bodyDiv w:val="1"/>
      <w:marLeft w:val="0"/>
      <w:marRight w:val="0"/>
      <w:marTop w:val="0"/>
      <w:marBottom w:val="0"/>
      <w:divBdr>
        <w:top w:val="none" w:sz="0" w:space="0" w:color="auto"/>
        <w:left w:val="none" w:sz="0" w:space="0" w:color="auto"/>
        <w:bottom w:val="none" w:sz="0" w:space="0" w:color="auto"/>
        <w:right w:val="none" w:sz="0" w:space="0" w:color="auto"/>
      </w:divBdr>
    </w:div>
    <w:div w:id="54284967">
      <w:bodyDiv w:val="1"/>
      <w:marLeft w:val="0"/>
      <w:marRight w:val="0"/>
      <w:marTop w:val="0"/>
      <w:marBottom w:val="0"/>
      <w:divBdr>
        <w:top w:val="none" w:sz="0" w:space="0" w:color="auto"/>
        <w:left w:val="none" w:sz="0" w:space="0" w:color="auto"/>
        <w:bottom w:val="none" w:sz="0" w:space="0" w:color="auto"/>
        <w:right w:val="none" w:sz="0" w:space="0" w:color="auto"/>
      </w:divBdr>
    </w:div>
    <w:div w:id="55978981">
      <w:bodyDiv w:val="1"/>
      <w:marLeft w:val="0"/>
      <w:marRight w:val="0"/>
      <w:marTop w:val="0"/>
      <w:marBottom w:val="0"/>
      <w:divBdr>
        <w:top w:val="none" w:sz="0" w:space="0" w:color="auto"/>
        <w:left w:val="none" w:sz="0" w:space="0" w:color="auto"/>
        <w:bottom w:val="none" w:sz="0" w:space="0" w:color="auto"/>
        <w:right w:val="none" w:sz="0" w:space="0" w:color="auto"/>
      </w:divBdr>
    </w:div>
    <w:div w:id="58796047">
      <w:bodyDiv w:val="1"/>
      <w:marLeft w:val="0"/>
      <w:marRight w:val="0"/>
      <w:marTop w:val="0"/>
      <w:marBottom w:val="0"/>
      <w:divBdr>
        <w:top w:val="none" w:sz="0" w:space="0" w:color="auto"/>
        <w:left w:val="none" w:sz="0" w:space="0" w:color="auto"/>
        <w:bottom w:val="none" w:sz="0" w:space="0" w:color="auto"/>
        <w:right w:val="none" w:sz="0" w:space="0" w:color="auto"/>
      </w:divBdr>
    </w:div>
    <w:div w:id="60980175">
      <w:bodyDiv w:val="1"/>
      <w:marLeft w:val="0"/>
      <w:marRight w:val="0"/>
      <w:marTop w:val="0"/>
      <w:marBottom w:val="0"/>
      <w:divBdr>
        <w:top w:val="none" w:sz="0" w:space="0" w:color="auto"/>
        <w:left w:val="none" w:sz="0" w:space="0" w:color="auto"/>
        <w:bottom w:val="none" w:sz="0" w:space="0" w:color="auto"/>
        <w:right w:val="none" w:sz="0" w:space="0" w:color="auto"/>
      </w:divBdr>
    </w:div>
    <w:div w:id="80832228">
      <w:bodyDiv w:val="1"/>
      <w:marLeft w:val="0"/>
      <w:marRight w:val="0"/>
      <w:marTop w:val="0"/>
      <w:marBottom w:val="0"/>
      <w:divBdr>
        <w:top w:val="none" w:sz="0" w:space="0" w:color="auto"/>
        <w:left w:val="none" w:sz="0" w:space="0" w:color="auto"/>
        <w:bottom w:val="none" w:sz="0" w:space="0" w:color="auto"/>
        <w:right w:val="none" w:sz="0" w:space="0" w:color="auto"/>
      </w:divBdr>
    </w:div>
    <w:div w:id="88819436">
      <w:bodyDiv w:val="1"/>
      <w:marLeft w:val="0"/>
      <w:marRight w:val="0"/>
      <w:marTop w:val="0"/>
      <w:marBottom w:val="0"/>
      <w:divBdr>
        <w:top w:val="none" w:sz="0" w:space="0" w:color="auto"/>
        <w:left w:val="none" w:sz="0" w:space="0" w:color="auto"/>
        <w:bottom w:val="none" w:sz="0" w:space="0" w:color="auto"/>
        <w:right w:val="none" w:sz="0" w:space="0" w:color="auto"/>
      </w:divBdr>
    </w:div>
    <w:div w:id="109321579">
      <w:bodyDiv w:val="1"/>
      <w:marLeft w:val="0"/>
      <w:marRight w:val="0"/>
      <w:marTop w:val="0"/>
      <w:marBottom w:val="0"/>
      <w:divBdr>
        <w:top w:val="none" w:sz="0" w:space="0" w:color="auto"/>
        <w:left w:val="none" w:sz="0" w:space="0" w:color="auto"/>
        <w:bottom w:val="none" w:sz="0" w:space="0" w:color="auto"/>
        <w:right w:val="none" w:sz="0" w:space="0" w:color="auto"/>
      </w:divBdr>
    </w:div>
    <w:div w:id="110363284">
      <w:bodyDiv w:val="1"/>
      <w:marLeft w:val="0"/>
      <w:marRight w:val="0"/>
      <w:marTop w:val="0"/>
      <w:marBottom w:val="0"/>
      <w:divBdr>
        <w:top w:val="none" w:sz="0" w:space="0" w:color="auto"/>
        <w:left w:val="none" w:sz="0" w:space="0" w:color="auto"/>
        <w:bottom w:val="none" w:sz="0" w:space="0" w:color="auto"/>
        <w:right w:val="none" w:sz="0" w:space="0" w:color="auto"/>
      </w:divBdr>
    </w:div>
    <w:div w:id="123930909">
      <w:bodyDiv w:val="1"/>
      <w:marLeft w:val="0"/>
      <w:marRight w:val="0"/>
      <w:marTop w:val="0"/>
      <w:marBottom w:val="0"/>
      <w:divBdr>
        <w:top w:val="none" w:sz="0" w:space="0" w:color="auto"/>
        <w:left w:val="none" w:sz="0" w:space="0" w:color="auto"/>
        <w:bottom w:val="none" w:sz="0" w:space="0" w:color="auto"/>
        <w:right w:val="none" w:sz="0" w:space="0" w:color="auto"/>
      </w:divBdr>
    </w:div>
    <w:div w:id="130054873">
      <w:bodyDiv w:val="1"/>
      <w:marLeft w:val="0"/>
      <w:marRight w:val="0"/>
      <w:marTop w:val="0"/>
      <w:marBottom w:val="0"/>
      <w:divBdr>
        <w:top w:val="none" w:sz="0" w:space="0" w:color="auto"/>
        <w:left w:val="none" w:sz="0" w:space="0" w:color="auto"/>
        <w:bottom w:val="none" w:sz="0" w:space="0" w:color="auto"/>
        <w:right w:val="none" w:sz="0" w:space="0" w:color="auto"/>
      </w:divBdr>
    </w:div>
    <w:div w:id="143548476">
      <w:bodyDiv w:val="1"/>
      <w:marLeft w:val="0"/>
      <w:marRight w:val="0"/>
      <w:marTop w:val="0"/>
      <w:marBottom w:val="0"/>
      <w:divBdr>
        <w:top w:val="none" w:sz="0" w:space="0" w:color="auto"/>
        <w:left w:val="none" w:sz="0" w:space="0" w:color="auto"/>
        <w:bottom w:val="none" w:sz="0" w:space="0" w:color="auto"/>
        <w:right w:val="none" w:sz="0" w:space="0" w:color="auto"/>
      </w:divBdr>
    </w:div>
    <w:div w:id="146868069">
      <w:bodyDiv w:val="1"/>
      <w:marLeft w:val="0"/>
      <w:marRight w:val="0"/>
      <w:marTop w:val="0"/>
      <w:marBottom w:val="0"/>
      <w:divBdr>
        <w:top w:val="none" w:sz="0" w:space="0" w:color="auto"/>
        <w:left w:val="none" w:sz="0" w:space="0" w:color="auto"/>
        <w:bottom w:val="none" w:sz="0" w:space="0" w:color="auto"/>
        <w:right w:val="none" w:sz="0" w:space="0" w:color="auto"/>
      </w:divBdr>
    </w:div>
    <w:div w:id="153181303">
      <w:bodyDiv w:val="1"/>
      <w:marLeft w:val="0"/>
      <w:marRight w:val="0"/>
      <w:marTop w:val="0"/>
      <w:marBottom w:val="0"/>
      <w:divBdr>
        <w:top w:val="none" w:sz="0" w:space="0" w:color="auto"/>
        <w:left w:val="none" w:sz="0" w:space="0" w:color="auto"/>
        <w:bottom w:val="none" w:sz="0" w:space="0" w:color="auto"/>
        <w:right w:val="none" w:sz="0" w:space="0" w:color="auto"/>
      </w:divBdr>
    </w:div>
    <w:div w:id="172650309">
      <w:bodyDiv w:val="1"/>
      <w:marLeft w:val="0"/>
      <w:marRight w:val="0"/>
      <w:marTop w:val="0"/>
      <w:marBottom w:val="0"/>
      <w:divBdr>
        <w:top w:val="none" w:sz="0" w:space="0" w:color="auto"/>
        <w:left w:val="none" w:sz="0" w:space="0" w:color="auto"/>
        <w:bottom w:val="none" w:sz="0" w:space="0" w:color="auto"/>
        <w:right w:val="none" w:sz="0" w:space="0" w:color="auto"/>
      </w:divBdr>
    </w:div>
    <w:div w:id="178005642">
      <w:bodyDiv w:val="1"/>
      <w:marLeft w:val="0"/>
      <w:marRight w:val="0"/>
      <w:marTop w:val="0"/>
      <w:marBottom w:val="0"/>
      <w:divBdr>
        <w:top w:val="none" w:sz="0" w:space="0" w:color="auto"/>
        <w:left w:val="none" w:sz="0" w:space="0" w:color="auto"/>
        <w:bottom w:val="none" w:sz="0" w:space="0" w:color="auto"/>
        <w:right w:val="none" w:sz="0" w:space="0" w:color="auto"/>
      </w:divBdr>
    </w:div>
    <w:div w:id="208804170">
      <w:bodyDiv w:val="1"/>
      <w:marLeft w:val="0"/>
      <w:marRight w:val="0"/>
      <w:marTop w:val="0"/>
      <w:marBottom w:val="0"/>
      <w:divBdr>
        <w:top w:val="none" w:sz="0" w:space="0" w:color="auto"/>
        <w:left w:val="none" w:sz="0" w:space="0" w:color="auto"/>
        <w:bottom w:val="none" w:sz="0" w:space="0" w:color="auto"/>
        <w:right w:val="none" w:sz="0" w:space="0" w:color="auto"/>
      </w:divBdr>
    </w:div>
    <w:div w:id="244731921">
      <w:bodyDiv w:val="1"/>
      <w:marLeft w:val="0"/>
      <w:marRight w:val="0"/>
      <w:marTop w:val="0"/>
      <w:marBottom w:val="0"/>
      <w:divBdr>
        <w:top w:val="none" w:sz="0" w:space="0" w:color="auto"/>
        <w:left w:val="none" w:sz="0" w:space="0" w:color="auto"/>
        <w:bottom w:val="none" w:sz="0" w:space="0" w:color="auto"/>
        <w:right w:val="none" w:sz="0" w:space="0" w:color="auto"/>
      </w:divBdr>
    </w:div>
    <w:div w:id="255754007">
      <w:bodyDiv w:val="1"/>
      <w:marLeft w:val="0"/>
      <w:marRight w:val="0"/>
      <w:marTop w:val="0"/>
      <w:marBottom w:val="0"/>
      <w:divBdr>
        <w:top w:val="none" w:sz="0" w:space="0" w:color="auto"/>
        <w:left w:val="none" w:sz="0" w:space="0" w:color="auto"/>
        <w:bottom w:val="none" w:sz="0" w:space="0" w:color="auto"/>
        <w:right w:val="none" w:sz="0" w:space="0" w:color="auto"/>
      </w:divBdr>
    </w:div>
    <w:div w:id="259489599">
      <w:bodyDiv w:val="1"/>
      <w:marLeft w:val="0"/>
      <w:marRight w:val="0"/>
      <w:marTop w:val="0"/>
      <w:marBottom w:val="0"/>
      <w:divBdr>
        <w:top w:val="none" w:sz="0" w:space="0" w:color="auto"/>
        <w:left w:val="none" w:sz="0" w:space="0" w:color="auto"/>
        <w:bottom w:val="none" w:sz="0" w:space="0" w:color="auto"/>
        <w:right w:val="none" w:sz="0" w:space="0" w:color="auto"/>
      </w:divBdr>
    </w:div>
    <w:div w:id="279073532">
      <w:bodyDiv w:val="1"/>
      <w:marLeft w:val="0"/>
      <w:marRight w:val="0"/>
      <w:marTop w:val="0"/>
      <w:marBottom w:val="0"/>
      <w:divBdr>
        <w:top w:val="none" w:sz="0" w:space="0" w:color="auto"/>
        <w:left w:val="none" w:sz="0" w:space="0" w:color="auto"/>
        <w:bottom w:val="none" w:sz="0" w:space="0" w:color="auto"/>
        <w:right w:val="none" w:sz="0" w:space="0" w:color="auto"/>
      </w:divBdr>
    </w:div>
    <w:div w:id="295332547">
      <w:bodyDiv w:val="1"/>
      <w:marLeft w:val="0"/>
      <w:marRight w:val="0"/>
      <w:marTop w:val="0"/>
      <w:marBottom w:val="0"/>
      <w:divBdr>
        <w:top w:val="none" w:sz="0" w:space="0" w:color="auto"/>
        <w:left w:val="none" w:sz="0" w:space="0" w:color="auto"/>
        <w:bottom w:val="none" w:sz="0" w:space="0" w:color="auto"/>
        <w:right w:val="none" w:sz="0" w:space="0" w:color="auto"/>
      </w:divBdr>
    </w:div>
    <w:div w:id="308746912">
      <w:bodyDiv w:val="1"/>
      <w:marLeft w:val="0"/>
      <w:marRight w:val="0"/>
      <w:marTop w:val="0"/>
      <w:marBottom w:val="0"/>
      <w:divBdr>
        <w:top w:val="none" w:sz="0" w:space="0" w:color="auto"/>
        <w:left w:val="none" w:sz="0" w:space="0" w:color="auto"/>
        <w:bottom w:val="none" w:sz="0" w:space="0" w:color="auto"/>
        <w:right w:val="none" w:sz="0" w:space="0" w:color="auto"/>
      </w:divBdr>
    </w:div>
    <w:div w:id="311567355">
      <w:bodyDiv w:val="1"/>
      <w:marLeft w:val="0"/>
      <w:marRight w:val="0"/>
      <w:marTop w:val="0"/>
      <w:marBottom w:val="0"/>
      <w:divBdr>
        <w:top w:val="none" w:sz="0" w:space="0" w:color="auto"/>
        <w:left w:val="none" w:sz="0" w:space="0" w:color="auto"/>
        <w:bottom w:val="none" w:sz="0" w:space="0" w:color="auto"/>
        <w:right w:val="none" w:sz="0" w:space="0" w:color="auto"/>
      </w:divBdr>
    </w:div>
    <w:div w:id="313146140">
      <w:bodyDiv w:val="1"/>
      <w:marLeft w:val="0"/>
      <w:marRight w:val="0"/>
      <w:marTop w:val="0"/>
      <w:marBottom w:val="0"/>
      <w:divBdr>
        <w:top w:val="none" w:sz="0" w:space="0" w:color="auto"/>
        <w:left w:val="none" w:sz="0" w:space="0" w:color="auto"/>
        <w:bottom w:val="none" w:sz="0" w:space="0" w:color="auto"/>
        <w:right w:val="none" w:sz="0" w:space="0" w:color="auto"/>
      </w:divBdr>
    </w:div>
    <w:div w:id="318577834">
      <w:bodyDiv w:val="1"/>
      <w:marLeft w:val="0"/>
      <w:marRight w:val="0"/>
      <w:marTop w:val="0"/>
      <w:marBottom w:val="0"/>
      <w:divBdr>
        <w:top w:val="none" w:sz="0" w:space="0" w:color="auto"/>
        <w:left w:val="none" w:sz="0" w:space="0" w:color="auto"/>
        <w:bottom w:val="none" w:sz="0" w:space="0" w:color="auto"/>
        <w:right w:val="none" w:sz="0" w:space="0" w:color="auto"/>
      </w:divBdr>
    </w:div>
    <w:div w:id="318654426">
      <w:bodyDiv w:val="1"/>
      <w:marLeft w:val="0"/>
      <w:marRight w:val="0"/>
      <w:marTop w:val="0"/>
      <w:marBottom w:val="0"/>
      <w:divBdr>
        <w:top w:val="none" w:sz="0" w:space="0" w:color="auto"/>
        <w:left w:val="none" w:sz="0" w:space="0" w:color="auto"/>
        <w:bottom w:val="none" w:sz="0" w:space="0" w:color="auto"/>
        <w:right w:val="none" w:sz="0" w:space="0" w:color="auto"/>
      </w:divBdr>
    </w:div>
    <w:div w:id="319189260">
      <w:bodyDiv w:val="1"/>
      <w:marLeft w:val="0"/>
      <w:marRight w:val="0"/>
      <w:marTop w:val="0"/>
      <w:marBottom w:val="0"/>
      <w:divBdr>
        <w:top w:val="none" w:sz="0" w:space="0" w:color="auto"/>
        <w:left w:val="none" w:sz="0" w:space="0" w:color="auto"/>
        <w:bottom w:val="none" w:sz="0" w:space="0" w:color="auto"/>
        <w:right w:val="none" w:sz="0" w:space="0" w:color="auto"/>
      </w:divBdr>
    </w:div>
    <w:div w:id="323243830">
      <w:bodyDiv w:val="1"/>
      <w:marLeft w:val="0"/>
      <w:marRight w:val="0"/>
      <w:marTop w:val="0"/>
      <w:marBottom w:val="0"/>
      <w:divBdr>
        <w:top w:val="none" w:sz="0" w:space="0" w:color="auto"/>
        <w:left w:val="none" w:sz="0" w:space="0" w:color="auto"/>
        <w:bottom w:val="none" w:sz="0" w:space="0" w:color="auto"/>
        <w:right w:val="none" w:sz="0" w:space="0" w:color="auto"/>
      </w:divBdr>
    </w:div>
    <w:div w:id="333071720">
      <w:bodyDiv w:val="1"/>
      <w:marLeft w:val="0"/>
      <w:marRight w:val="0"/>
      <w:marTop w:val="0"/>
      <w:marBottom w:val="0"/>
      <w:divBdr>
        <w:top w:val="none" w:sz="0" w:space="0" w:color="auto"/>
        <w:left w:val="none" w:sz="0" w:space="0" w:color="auto"/>
        <w:bottom w:val="none" w:sz="0" w:space="0" w:color="auto"/>
        <w:right w:val="none" w:sz="0" w:space="0" w:color="auto"/>
      </w:divBdr>
    </w:div>
    <w:div w:id="349068966">
      <w:bodyDiv w:val="1"/>
      <w:marLeft w:val="0"/>
      <w:marRight w:val="0"/>
      <w:marTop w:val="0"/>
      <w:marBottom w:val="0"/>
      <w:divBdr>
        <w:top w:val="none" w:sz="0" w:space="0" w:color="auto"/>
        <w:left w:val="none" w:sz="0" w:space="0" w:color="auto"/>
        <w:bottom w:val="none" w:sz="0" w:space="0" w:color="auto"/>
        <w:right w:val="none" w:sz="0" w:space="0" w:color="auto"/>
      </w:divBdr>
    </w:div>
    <w:div w:id="362290726">
      <w:bodyDiv w:val="1"/>
      <w:marLeft w:val="0"/>
      <w:marRight w:val="0"/>
      <w:marTop w:val="0"/>
      <w:marBottom w:val="0"/>
      <w:divBdr>
        <w:top w:val="none" w:sz="0" w:space="0" w:color="auto"/>
        <w:left w:val="none" w:sz="0" w:space="0" w:color="auto"/>
        <w:bottom w:val="none" w:sz="0" w:space="0" w:color="auto"/>
        <w:right w:val="none" w:sz="0" w:space="0" w:color="auto"/>
      </w:divBdr>
    </w:div>
    <w:div w:id="362830280">
      <w:bodyDiv w:val="1"/>
      <w:marLeft w:val="0"/>
      <w:marRight w:val="0"/>
      <w:marTop w:val="0"/>
      <w:marBottom w:val="0"/>
      <w:divBdr>
        <w:top w:val="none" w:sz="0" w:space="0" w:color="auto"/>
        <w:left w:val="none" w:sz="0" w:space="0" w:color="auto"/>
        <w:bottom w:val="none" w:sz="0" w:space="0" w:color="auto"/>
        <w:right w:val="none" w:sz="0" w:space="0" w:color="auto"/>
      </w:divBdr>
    </w:div>
    <w:div w:id="370155951">
      <w:bodyDiv w:val="1"/>
      <w:marLeft w:val="0"/>
      <w:marRight w:val="0"/>
      <w:marTop w:val="0"/>
      <w:marBottom w:val="0"/>
      <w:divBdr>
        <w:top w:val="none" w:sz="0" w:space="0" w:color="auto"/>
        <w:left w:val="none" w:sz="0" w:space="0" w:color="auto"/>
        <w:bottom w:val="none" w:sz="0" w:space="0" w:color="auto"/>
        <w:right w:val="none" w:sz="0" w:space="0" w:color="auto"/>
      </w:divBdr>
    </w:div>
    <w:div w:id="380329953">
      <w:bodyDiv w:val="1"/>
      <w:marLeft w:val="0"/>
      <w:marRight w:val="0"/>
      <w:marTop w:val="0"/>
      <w:marBottom w:val="0"/>
      <w:divBdr>
        <w:top w:val="none" w:sz="0" w:space="0" w:color="auto"/>
        <w:left w:val="none" w:sz="0" w:space="0" w:color="auto"/>
        <w:bottom w:val="none" w:sz="0" w:space="0" w:color="auto"/>
        <w:right w:val="none" w:sz="0" w:space="0" w:color="auto"/>
      </w:divBdr>
    </w:div>
    <w:div w:id="405765646">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3261513">
      <w:bodyDiv w:val="1"/>
      <w:marLeft w:val="0"/>
      <w:marRight w:val="0"/>
      <w:marTop w:val="0"/>
      <w:marBottom w:val="0"/>
      <w:divBdr>
        <w:top w:val="none" w:sz="0" w:space="0" w:color="auto"/>
        <w:left w:val="none" w:sz="0" w:space="0" w:color="auto"/>
        <w:bottom w:val="none" w:sz="0" w:space="0" w:color="auto"/>
        <w:right w:val="none" w:sz="0" w:space="0" w:color="auto"/>
      </w:divBdr>
    </w:div>
    <w:div w:id="432673829">
      <w:bodyDiv w:val="1"/>
      <w:marLeft w:val="0"/>
      <w:marRight w:val="0"/>
      <w:marTop w:val="0"/>
      <w:marBottom w:val="0"/>
      <w:divBdr>
        <w:top w:val="none" w:sz="0" w:space="0" w:color="auto"/>
        <w:left w:val="none" w:sz="0" w:space="0" w:color="auto"/>
        <w:bottom w:val="none" w:sz="0" w:space="0" w:color="auto"/>
        <w:right w:val="none" w:sz="0" w:space="0" w:color="auto"/>
      </w:divBdr>
    </w:div>
    <w:div w:id="435054962">
      <w:bodyDiv w:val="1"/>
      <w:marLeft w:val="0"/>
      <w:marRight w:val="0"/>
      <w:marTop w:val="0"/>
      <w:marBottom w:val="0"/>
      <w:divBdr>
        <w:top w:val="none" w:sz="0" w:space="0" w:color="auto"/>
        <w:left w:val="none" w:sz="0" w:space="0" w:color="auto"/>
        <w:bottom w:val="none" w:sz="0" w:space="0" w:color="auto"/>
        <w:right w:val="none" w:sz="0" w:space="0" w:color="auto"/>
      </w:divBdr>
    </w:div>
    <w:div w:id="469128853">
      <w:bodyDiv w:val="1"/>
      <w:marLeft w:val="0"/>
      <w:marRight w:val="0"/>
      <w:marTop w:val="0"/>
      <w:marBottom w:val="0"/>
      <w:divBdr>
        <w:top w:val="none" w:sz="0" w:space="0" w:color="auto"/>
        <w:left w:val="none" w:sz="0" w:space="0" w:color="auto"/>
        <w:bottom w:val="none" w:sz="0" w:space="0" w:color="auto"/>
        <w:right w:val="none" w:sz="0" w:space="0" w:color="auto"/>
      </w:divBdr>
    </w:div>
    <w:div w:id="469443499">
      <w:bodyDiv w:val="1"/>
      <w:marLeft w:val="0"/>
      <w:marRight w:val="0"/>
      <w:marTop w:val="0"/>
      <w:marBottom w:val="0"/>
      <w:divBdr>
        <w:top w:val="none" w:sz="0" w:space="0" w:color="auto"/>
        <w:left w:val="none" w:sz="0" w:space="0" w:color="auto"/>
        <w:bottom w:val="none" w:sz="0" w:space="0" w:color="auto"/>
        <w:right w:val="none" w:sz="0" w:space="0" w:color="auto"/>
      </w:divBdr>
    </w:div>
    <w:div w:id="475342710">
      <w:bodyDiv w:val="1"/>
      <w:marLeft w:val="0"/>
      <w:marRight w:val="0"/>
      <w:marTop w:val="0"/>
      <w:marBottom w:val="0"/>
      <w:divBdr>
        <w:top w:val="none" w:sz="0" w:space="0" w:color="auto"/>
        <w:left w:val="none" w:sz="0" w:space="0" w:color="auto"/>
        <w:bottom w:val="none" w:sz="0" w:space="0" w:color="auto"/>
        <w:right w:val="none" w:sz="0" w:space="0" w:color="auto"/>
      </w:divBdr>
    </w:div>
    <w:div w:id="482043483">
      <w:bodyDiv w:val="1"/>
      <w:marLeft w:val="0"/>
      <w:marRight w:val="0"/>
      <w:marTop w:val="0"/>
      <w:marBottom w:val="0"/>
      <w:divBdr>
        <w:top w:val="none" w:sz="0" w:space="0" w:color="auto"/>
        <w:left w:val="none" w:sz="0" w:space="0" w:color="auto"/>
        <w:bottom w:val="none" w:sz="0" w:space="0" w:color="auto"/>
        <w:right w:val="none" w:sz="0" w:space="0" w:color="auto"/>
      </w:divBdr>
    </w:div>
    <w:div w:id="487332112">
      <w:bodyDiv w:val="1"/>
      <w:marLeft w:val="0"/>
      <w:marRight w:val="0"/>
      <w:marTop w:val="0"/>
      <w:marBottom w:val="0"/>
      <w:divBdr>
        <w:top w:val="none" w:sz="0" w:space="0" w:color="auto"/>
        <w:left w:val="none" w:sz="0" w:space="0" w:color="auto"/>
        <w:bottom w:val="none" w:sz="0" w:space="0" w:color="auto"/>
        <w:right w:val="none" w:sz="0" w:space="0" w:color="auto"/>
      </w:divBdr>
    </w:div>
    <w:div w:id="495922384">
      <w:bodyDiv w:val="1"/>
      <w:marLeft w:val="0"/>
      <w:marRight w:val="0"/>
      <w:marTop w:val="0"/>
      <w:marBottom w:val="0"/>
      <w:divBdr>
        <w:top w:val="none" w:sz="0" w:space="0" w:color="auto"/>
        <w:left w:val="none" w:sz="0" w:space="0" w:color="auto"/>
        <w:bottom w:val="none" w:sz="0" w:space="0" w:color="auto"/>
        <w:right w:val="none" w:sz="0" w:space="0" w:color="auto"/>
      </w:divBdr>
    </w:div>
    <w:div w:id="496531910">
      <w:bodyDiv w:val="1"/>
      <w:marLeft w:val="0"/>
      <w:marRight w:val="0"/>
      <w:marTop w:val="0"/>
      <w:marBottom w:val="0"/>
      <w:divBdr>
        <w:top w:val="none" w:sz="0" w:space="0" w:color="auto"/>
        <w:left w:val="none" w:sz="0" w:space="0" w:color="auto"/>
        <w:bottom w:val="none" w:sz="0" w:space="0" w:color="auto"/>
        <w:right w:val="none" w:sz="0" w:space="0" w:color="auto"/>
      </w:divBdr>
    </w:div>
    <w:div w:id="508174724">
      <w:bodyDiv w:val="1"/>
      <w:marLeft w:val="0"/>
      <w:marRight w:val="0"/>
      <w:marTop w:val="0"/>
      <w:marBottom w:val="0"/>
      <w:divBdr>
        <w:top w:val="none" w:sz="0" w:space="0" w:color="auto"/>
        <w:left w:val="none" w:sz="0" w:space="0" w:color="auto"/>
        <w:bottom w:val="none" w:sz="0" w:space="0" w:color="auto"/>
        <w:right w:val="none" w:sz="0" w:space="0" w:color="auto"/>
      </w:divBdr>
    </w:div>
    <w:div w:id="512496635">
      <w:bodyDiv w:val="1"/>
      <w:marLeft w:val="0"/>
      <w:marRight w:val="0"/>
      <w:marTop w:val="0"/>
      <w:marBottom w:val="0"/>
      <w:divBdr>
        <w:top w:val="none" w:sz="0" w:space="0" w:color="auto"/>
        <w:left w:val="none" w:sz="0" w:space="0" w:color="auto"/>
        <w:bottom w:val="none" w:sz="0" w:space="0" w:color="auto"/>
        <w:right w:val="none" w:sz="0" w:space="0" w:color="auto"/>
      </w:divBdr>
    </w:div>
    <w:div w:id="515846403">
      <w:bodyDiv w:val="1"/>
      <w:marLeft w:val="0"/>
      <w:marRight w:val="0"/>
      <w:marTop w:val="0"/>
      <w:marBottom w:val="0"/>
      <w:divBdr>
        <w:top w:val="none" w:sz="0" w:space="0" w:color="auto"/>
        <w:left w:val="none" w:sz="0" w:space="0" w:color="auto"/>
        <w:bottom w:val="none" w:sz="0" w:space="0" w:color="auto"/>
        <w:right w:val="none" w:sz="0" w:space="0" w:color="auto"/>
      </w:divBdr>
    </w:div>
    <w:div w:id="519274106">
      <w:bodyDiv w:val="1"/>
      <w:marLeft w:val="0"/>
      <w:marRight w:val="0"/>
      <w:marTop w:val="0"/>
      <w:marBottom w:val="0"/>
      <w:divBdr>
        <w:top w:val="none" w:sz="0" w:space="0" w:color="auto"/>
        <w:left w:val="none" w:sz="0" w:space="0" w:color="auto"/>
        <w:bottom w:val="none" w:sz="0" w:space="0" w:color="auto"/>
        <w:right w:val="none" w:sz="0" w:space="0" w:color="auto"/>
      </w:divBdr>
    </w:div>
    <w:div w:id="566064849">
      <w:bodyDiv w:val="1"/>
      <w:marLeft w:val="0"/>
      <w:marRight w:val="0"/>
      <w:marTop w:val="0"/>
      <w:marBottom w:val="0"/>
      <w:divBdr>
        <w:top w:val="none" w:sz="0" w:space="0" w:color="auto"/>
        <w:left w:val="none" w:sz="0" w:space="0" w:color="auto"/>
        <w:bottom w:val="none" w:sz="0" w:space="0" w:color="auto"/>
        <w:right w:val="none" w:sz="0" w:space="0" w:color="auto"/>
      </w:divBdr>
    </w:div>
    <w:div w:id="579406880">
      <w:bodyDiv w:val="1"/>
      <w:marLeft w:val="0"/>
      <w:marRight w:val="0"/>
      <w:marTop w:val="0"/>
      <w:marBottom w:val="0"/>
      <w:divBdr>
        <w:top w:val="none" w:sz="0" w:space="0" w:color="auto"/>
        <w:left w:val="none" w:sz="0" w:space="0" w:color="auto"/>
        <w:bottom w:val="none" w:sz="0" w:space="0" w:color="auto"/>
        <w:right w:val="none" w:sz="0" w:space="0" w:color="auto"/>
      </w:divBdr>
    </w:div>
    <w:div w:id="588194533">
      <w:bodyDiv w:val="1"/>
      <w:marLeft w:val="0"/>
      <w:marRight w:val="0"/>
      <w:marTop w:val="0"/>
      <w:marBottom w:val="0"/>
      <w:divBdr>
        <w:top w:val="none" w:sz="0" w:space="0" w:color="auto"/>
        <w:left w:val="none" w:sz="0" w:space="0" w:color="auto"/>
        <w:bottom w:val="none" w:sz="0" w:space="0" w:color="auto"/>
        <w:right w:val="none" w:sz="0" w:space="0" w:color="auto"/>
      </w:divBdr>
    </w:div>
    <w:div w:id="592670541">
      <w:bodyDiv w:val="1"/>
      <w:marLeft w:val="0"/>
      <w:marRight w:val="0"/>
      <w:marTop w:val="0"/>
      <w:marBottom w:val="0"/>
      <w:divBdr>
        <w:top w:val="none" w:sz="0" w:space="0" w:color="auto"/>
        <w:left w:val="none" w:sz="0" w:space="0" w:color="auto"/>
        <w:bottom w:val="none" w:sz="0" w:space="0" w:color="auto"/>
        <w:right w:val="none" w:sz="0" w:space="0" w:color="auto"/>
      </w:divBdr>
    </w:div>
    <w:div w:id="596334271">
      <w:bodyDiv w:val="1"/>
      <w:marLeft w:val="0"/>
      <w:marRight w:val="0"/>
      <w:marTop w:val="0"/>
      <w:marBottom w:val="0"/>
      <w:divBdr>
        <w:top w:val="none" w:sz="0" w:space="0" w:color="auto"/>
        <w:left w:val="none" w:sz="0" w:space="0" w:color="auto"/>
        <w:bottom w:val="none" w:sz="0" w:space="0" w:color="auto"/>
        <w:right w:val="none" w:sz="0" w:space="0" w:color="auto"/>
      </w:divBdr>
    </w:div>
    <w:div w:id="610938508">
      <w:bodyDiv w:val="1"/>
      <w:marLeft w:val="0"/>
      <w:marRight w:val="0"/>
      <w:marTop w:val="0"/>
      <w:marBottom w:val="0"/>
      <w:divBdr>
        <w:top w:val="none" w:sz="0" w:space="0" w:color="auto"/>
        <w:left w:val="none" w:sz="0" w:space="0" w:color="auto"/>
        <w:bottom w:val="none" w:sz="0" w:space="0" w:color="auto"/>
        <w:right w:val="none" w:sz="0" w:space="0" w:color="auto"/>
      </w:divBdr>
    </w:div>
    <w:div w:id="623387847">
      <w:bodyDiv w:val="1"/>
      <w:marLeft w:val="0"/>
      <w:marRight w:val="0"/>
      <w:marTop w:val="0"/>
      <w:marBottom w:val="0"/>
      <w:divBdr>
        <w:top w:val="none" w:sz="0" w:space="0" w:color="auto"/>
        <w:left w:val="none" w:sz="0" w:space="0" w:color="auto"/>
        <w:bottom w:val="none" w:sz="0" w:space="0" w:color="auto"/>
        <w:right w:val="none" w:sz="0" w:space="0" w:color="auto"/>
      </w:divBdr>
    </w:div>
    <w:div w:id="629477975">
      <w:bodyDiv w:val="1"/>
      <w:marLeft w:val="0"/>
      <w:marRight w:val="0"/>
      <w:marTop w:val="0"/>
      <w:marBottom w:val="0"/>
      <w:divBdr>
        <w:top w:val="none" w:sz="0" w:space="0" w:color="auto"/>
        <w:left w:val="none" w:sz="0" w:space="0" w:color="auto"/>
        <w:bottom w:val="none" w:sz="0" w:space="0" w:color="auto"/>
        <w:right w:val="none" w:sz="0" w:space="0" w:color="auto"/>
      </w:divBdr>
    </w:div>
    <w:div w:id="635838392">
      <w:bodyDiv w:val="1"/>
      <w:marLeft w:val="0"/>
      <w:marRight w:val="0"/>
      <w:marTop w:val="0"/>
      <w:marBottom w:val="0"/>
      <w:divBdr>
        <w:top w:val="none" w:sz="0" w:space="0" w:color="auto"/>
        <w:left w:val="none" w:sz="0" w:space="0" w:color="auto"/>
        <w:bottom w:val="none" w:sz="0" w:space="0" w:color="auto"/>
        <w:right w:val="none" w:sz="0" w:space="0" w:color="auto"/>
      </w:divBdr>
    </w:div>
    <w:div w:id="646204264">
      <w:bodyDiv w:val="1"/>
      <w:marLeft w:val="0"/>
      <w:marRight w:val="0"/>
      <w:marTop w:val="0"/>
      <w:marBottom w:val="0"/>
      <w:divBdr>
        <w:top w:val="none" w:sz="0" w:space="0" w:color="auto"/>
        <w:left w:val="none" w:sz="0" w:space="0" w:color="auto"/>
        <w:bottom w:val="none" w:sz="0" w:space="0" w:color="auto"/>
        <w:right w:val="none" w:sz="0" w:space="0" w:color="auto"/>
      </w:divBdr>
    </w:div>
    <w:div w:id="649139864">
      <w:bodyDiv w:val="1"/>
      <w:marLeft w:val="0"/>
      <w:marRight w:val="0"/>
      <w:marTop w:val="0"/>
      <w:marBottom w:val="0"/>
      <w:divBdr>
        <w:top w:val="none" w:sz="0" w:space="0" w:color="auto"/>
        <w:left w:val="none" w:sz="0" w:space="0" w:color="auto"/>
        <w:bottom w:val="none" w:sz="0" w:space="0" w:color="auto"/>
        <w:right w:val="none" w:sz="0" w:space="0" w:color="auto"/>
      </w:divBdr>
    </w:div>
    <w:div w:id="660696896">
      <w:bodyDiv w:val="1"/>
      <w:marLeft w:val="0"/>
      <w:marRight w:val="0"/>
      <w:marTop w:val="0"/>
      <w:marBottom w:val="0"/>
      <w:divBdr>
        <w:top w:val="none" w:sz="0" w:space="0" w:color="auto"/>
        <w:left w:val="none" w:sz="0" w:space="0" w:color="auto"/>
        <w:bottom w:val="none" w:sz="0" w:space="0" w:color="auto"/>
        <w:right w:val="none" w:sz="0" w:space="0" w:color="auto"/>
      </w:divBdr>
    </w:div>
    <w:div w:id="661932210">
      <w:bodyDiv w:val="1"/>
      <w:marLeft w:val="0"/>
      <w:marRight w:val="0"/>
      <w:marTop w:val="0"/>
      <w:marBottom w:val="0"/>
      <w:divBdr>
        <w:top w:val="none" w:sz="0" w:space="0" w:color="auto"/>
        <w:left w:val="none" w:sz="0" w:space="0" w:color="auto"/>
        <w:bottom w:val="none" w:sz="0" w:space="0" w:color="auto"/>
        <w:right w:val="none" w:sz="0" w:space="0" w:color="auto"/>
      </w:divBdr>
    </w:div>
    <w:div w:id="662970083">
      <w:bodyDiv w:val="1"/>
      <w:marLeft w:val="0"/>
      <w:marRight w:val="0"/>
      <w:marTop w:val="0"/>
      <w:marBottom w:val="0"/>
      <w:divBdr>
        <w:top w:val="none" w:sz="0" w:space="0" w:color="auto"/>
        <w:left w:val="none" w:sz="0" w:space="0" w:color="auto"/>
        <w:bottom w:val="none" w:sz="0" w:space="0" w:color="auto"/>
        <w:right w:val="none" w:sz="0" w:space="0" w:color="auto"/>
      </w:divBdr>
    </w:div>
    <w:div w:id="683022990">
      <w:bodyDiv w:val="1"/>
      <w:marLeft w:val="0"/>
      <w:marRight w:val="0"/>
      <w:marTop w:val="0"/>
      <w:marBottom w:val="0"/>
      <w:divBdr>
        <w:top w:val="none" w:sz="0" w:space="0" w:color="auto"/>
        <w:left w:val="none" w:sz="0" w:space="0" w:color="auto"/>
        <w:bottom w:val="none" w:sz="0" w:space="0" w:color="auto"/>
        <w:right w:val="none" w:sz="0" w:space="0" w:color="auto"/>
      </w:divBdr>
    </w:div>
    <w:div w:id="68343666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0377023">
      <w:bodyDiv w:val="1"/>
      <w:marLeft w:val="0"/>
      <w:marRight w:val="0"/>
      <w:marTop w:val="0"/>
      <w:marBottom w:val="0"/>
      <w:divBdr>
        <w:top w:val="none" w:sz="0" w:space="0" w:color="auto"/>
        <w:left w:val="none" w:sz="0" w:space="0" w:color="auto"/>
        <w:bottom w:val="none" w:sz="0" w:space="0" w:color="auto"/>
        <w:right w:val="none" w:sz="0" w:space="0" w:color="auto"/>
      </w:divBdr>
    </w:div>
    <w:div w:id="695928636">
      <w:bodyDiv w:val="1"/>
      <w:marLeft w:val="0"/>
      <w:marRight w:val="0"/>
      <w:marTop w:val="0"/>
      <w:marBottom w:val="0"/>
      <w:divBdr>
        <w:top w:val="none" w:sz="0" w:space="0" w:color="auto"/>
        <w:left w:val="none" w:sz="0" w:space="0" w:color="auto"/>
        <w:bottom w:val="none" w:sz="0" w:space="0" w:color="auto"/>
        <w:right w:val="none" w:sz="0" w:space="0" w:color="auto"/>
      </w:divBdr>
    </w:div>
    <w:div w:id="698819787">
      <w:bodyDiv w:val="1"/>
      <w:marLeft w:val="0"/>
      <w:marRight w:val="0"/>
      <w:marTop w:val="0"/>
      <w:marBottom w:val="0"/>
      <w:divBdr>
        <w:top w:val="none" w:sz="0" w:space="0" w:color="auto"/>
        <w:left w:val="none" w:sz="0" w:space="0" w:color="auto"/>
        <w:bottom w:val="none" w:sz="0" w:space="0" w:color="auto"/>
        <w:right w:val="none" w:sz="0" w:space="0" w:color="auto"/>
      </w:divBdr>
    </w:div>
    <w:div w:id="699355280">
      <w:bodyDiv w:val="1"/>
      <w:marLeft w:val="0"/>
      <w:marRight w:val="0"/>
      <w:marTop w:val="0"/>
      <w:marBottom w:val="0"/>
      <w:divBdr>
        <w:top w:val="none" w:sz="0" w:space="0" w:color="auto"/>
        <w:left w:val="none" w:sz="0" w:space="0" w:color="auto"/>
        <w:bottom w:val="none" w:sz="0" w:space="0" w:color="auto"/>
        <w:right w:val="none" w:sz="0" w:space="0" w:color="auto"/>
      </w:divBdr>
    </w:div>
    <w:div w:id="702051926">
      <w:bodyDiv w:val="1"/>
      <w:marLeft w:val="0"/>
      <w:marRight w:val="0"/>
      <w:marTop w:val="0"/>
      <w:marBottom w:val="0"/>
      <w:divBdr>
        <w:top w:val="none" w:sz="0" w:space="0" w:color="auto"/>
        <w:left w:val="none" w:sz="0" w:space="0" w:color="auto"/>
        <w:bottom w:val="none" w:sz="0" w:space="0" w:color="auto"/>
        <w:right w:val="none" w:sz="0" w:space="0" w:color="auto"/>
      </w:divBdr>
    </w:div>
    <w:div w:id="706875733">
      <w:bodyDiv w:val="1"/>
      <w:marLeft w:val="0"/>
      <w:marRight w:val="0"/>
      <w:marTop w:val="0"/>
      <w:marBottom w:val="0"/>
      <w:divBdr>
        <w:top w:val="none" w:sz="0" w:space="0" w:color="auto"/>
        <w:left w:val="none" w:sz="0" w:space="0" w:color="auto"/>
        <w:bottom w:val="none" w:sz="0" w:space="0" w:color="auto"/>
        <w:right w:val="none" w:sz="0" w:space="0" w:color="auto"/>
      </w:divBdr>
    </w:div>
    <w:div w:id="721488572">
      <w:bodyDiv w:val="1"/>
      <w:marLeft w:val="0"/>
      <w:marRight w:val="0"/>
      <w:marTop w:val="0"/>
      <w:marBottom w:val="0"/>
      <w:divBdr>
        <w:top w:val="none" w:sz="0" w:space="0" w:color="auto"/>
        <w:left w:val="none" w:sz="0" w:space="0" w:color="auto"/>
        <w:bottom w:val="none" w:sz="0" w:space="0" w:color="auto"/>
        <w:right w:val="none" w:sz="0" w:space="0" w:color="auto"/>
      </w:divBdr>
    </w:div>
    <w:div w:id="734012281">
      <w:bodyDiv w:val="1"/>
      <w:marLeft w:val="0"/>
      <w:marRight w:val="0"/>
      <w:marTop w:val="0"/>
      <w:marBottom w:val="0"/>
      <w:divBdr>
        <w:top w:val="none" w:sz="0" w:space="0" w:color="auto"/>
        <w:left w:val="none" w:sz="0" w:space="0" w:color="auto"/>
        <w:bottom w:val="none" w:sz="0" w:space="0" w:color="auto"/>
        <w:right w:val="none" w:sz="0" w:space="0" w:color="auto"/>
      </w:divBdr>
    </w:div>
    <w:div w:id="737090915">
      <w:bodyDiv w:val="1"/>
      <w:marLeft w:val="0"/>
      <w:marRight w:val="0"/>
      <w:marTop w:val="0"/>
      <w:marBottom w:val="0"/>
      <w:divBdr>
        <w:top w:val="none" w:sz="0" w:space="0" w:color="auto"/>
        <w:left w:val="none" w:sz="0" w:space="0" w:color="auto"/>
        <w:bottom w:val="none" w:sz="0" w:space="0" w:color="auto"/>
        <w:right w:val="none" w:sz="0" w:space="0" w:color="auto"/>
      </w:divBdr>
    </w:div>
    <w:div w:id="741176837">
      <w:bodyDiv w:val="1"/>
      <w:marLeft w:val="0"/>
      <w:marRight w:val="0"/>
      <w:marTop w:val="0"/>
      <w:marBottom w:val="0"/>
      <w:divBdr>
        <w:top w:val="none" w:sz="0" w:space="0" w:color="auto"/>
        <w:left w:val="none" w:sz="0" w:space="0" w:color="auto"/>
        <w:bottom w:val="none" w:sz="0" w:space="0" w:color="auto"/>
        <w:right w:val="none" w:sz="0" w:space="0" w:color="auto"/>
      </w:divBdr>
    </w:div>
    <w:div w:id="742798206">
      <w:bodyDiv w:val="1"/>
      <w:marLeft w:val="0"/>
      <w:marRight w:val="0"/>
      <w:marTop w:val="0"/>
      <w:marBottom w:val="0"/>
      <w:divBdr>
        <w:top w:val="none" w:sz="0" w:space="0" w:color="auto"/>
        <w:left w:val="none" w:sz="0" w:space="0" w:color="auto"/>
        <w:bottom w:val="none" w:sz="0" w:space="0" w:color="auto"/>
        <w:right w:val="none" w:sz="0" w:space="0" w:color="auto"/>
      </w:divBdr>
    </w:div>
    <w:div w:id="765347239">
      <w:bodyDiv w:val="1"/>
      <w:marLeft w:val="0"/>
      <w:marRight w:val="0"/>
      <w:marTop w:val="0"/>
      <w:marBottom w:val="0"/>
      <w:divBdr>
        <w:top w:val="none" w:sz="0" w:space="0" w:color="auto"/>
        <w:left w:val="none" w:sz="0" w:space="0" w:color="auto"/>
        <w:bottom w:val="none" w:sz="0" w:space="0" w:color="auto"/>
        <w:right w:val="none" w:sz="0" w:space="0" w:color="auto"/>
      </w:divBdr>
    </w:div>
    <w:div w:id="771240952">
      <w:bodyDiv w:val="1"/>
      <w:marLeft w:val="0"/>
      <w:marRight w:val="0"/>
      <w:marTop w:val="0"/>
      <w:marBottom w:val="0"/>
      <w:divBdr>
        <w:top w:val="none" w:sz="0" w:space="0" w:color="auto"/>
        <w:left w:val="none" w:sz="0" w:space="0" w:color="auto"/>
        <w:bottom w:val="none" w:sz="0" w:space="0" w:color="auto"/>
        <w:right w:val="none" w:sz="0" w:space="0" w:color="auto"/>
      </w:divBdr>
    </w:div>
    <w:div w:id="795103975">
      <w:bodyDiv w:val="1"/>
      <w:marLeft w:val="0"/>
      <w:marRight w:val="0"/>
      <w:marTop w:val="0"/>
      <w:marBottom w:val="0"/>
      <w:divBdr>
        <w:top w:val="none" w:sz="0" w:space="0" w:color="auto"/>
        <w:left w:val="none" w:sz="0" w:space="0" w:color="auto"/>
        <w:bottom w:val="none" w:sz="0" w:space="0" w:color="auto"/>
        <w:right w:val="none" w:sz="0" w:space="0" w:color="auto"/>
      </w:divBdr>
    </w:div>
    <w:div w:id="797376657">
      <w:bodyDiv w:val="1"/>
      <w:marLeft w:val="0"/>
      <w:marRight w:val="0"/>
      <w:marTop w:val="0"/>
      <w:marBottom w:val="0"/>
      <w:divBdr>
        <w:top w:val="none" w:sz="0" w:space="0" w:color="auto"/>
        <w:left w:val="none" w:sz="0" w:space="0" w:color="auto"/>
        <w:bottom w:val="none" w:sz="0" w:space="0" w:color="auto"/>
        <w:right w:val="none" w:sz="0" w:space="0" w:color="auto"/>
      </w:divBdr>
    </w:div>
    <w:div w:id="802312273">
      <w:bodyDiv w:val="1"/>
      <w:marLeft w:val="0"/>
      <w:marRight w:val="0"/>
      <w:marTop w:val="0"/>
      <w:marBottom w:val="0"/>
      <w:divBdr>
        <w:top w:val="none" w:sz="0" w:space="0" w:color="auto"/>
        <w:left w:val="none" w:sz="0" w:space="0" w:color="auto"/>
        <w:bottom w:val="none" w:sz="0" w:space="0" w:color="auto"/>
        <w:right w:val="none" w:sz="0" w:space="0" w:color="auto"/>
      </w:divBdr>
    </w:div>
    <w:div w:id="810560523">
      <w:bodyDiv w:val="1"/>
      <w:marLeft w:val="0"/>
      <w:marRight w:val="0"/>
      <w:marTop w:val="0"/>
      <w:marBottom w:val="0"/>
      <w:divBdr>
        <w:top w:val="none" w:sz="0" w:space="0" w:color="auto"/>
        <w:left w:val="none" w:sz="0" w:space="0" w:color="auto"/>
        <w:bottom w:val="none" w:sz="0" w:space="0" w:color="auto"/>
        <w:right w:val="none" w:sz="0" w:space="0" w:color="auto"/>
      </w:divBdr>
    </w:div>
    <w:div w:id="839000922">
      <w:bodyDiv w:val="1"/>
      <w:marLeft w:val="0"/>
      <w:marRight w:val="0"/>
      <w:marTop w:val="0"/>
      <w:marBottom w:val="0"/>
      <w:divBdr>
        <w:top w:val="none" w:sz="0" w:space="0" w:color="auto"/>
        <w:left w:val="none" w:sz="0" w:space="0" w:color="auto"/>
        <w:bottom w:val="none" w:sz="0" w:space="0" w:color="auto"/>
        <w:right w:val="none" w:sz="0" w:space="0" w:color="auto"/>
      </w:divBdr>
    </w:div>
    <w:div w:id="842164810">
      <w:bodyDiv w:val="1"/>
      <w:marLeft w:val="0"/>
      <w:marRight w:val="0"/>
      <w:marTop w:val="0"/>
      <w:marBottom w:val="0"/>
      <w:divBdr>
        <w:top w:val="none" w:sz="0" w:space="0" w:color="auto"/>
        <w:left w:val="none" w:sz="0" w:space="0" w:color="auto"/>
        <w:bottom w:val="none" w:sz="0" w:space="0" w:color="auto"/>
        <w:right w:val="none" w:sz="0" w:space="0" w:color="auto"/>
      </w:divBdr>
    </w:div>
    <w:div w:id="849955083">
      <w:bodyDiv w:val="1"/>
      <w:marLeft w:val="0"/>
      <w:marRight w:val="0"/>
      <w:marTop w:val="0"/>
      <w:marBottom w:val="0"/>
      <w:divBdr>
        <w:top w:val="none" w:sz="0" w:space="0" w:color="auto"/>
        <w:left w:val="none" w:sz="0" w:space="0" w:color="auto"/>
        <w:bottom w:val="none" w:sz="0" w:space="0" w:color="auto"/>
        <w:right w:val="none" w:sz="0" w:space="0" w:color="auto"/>
      </w:divBdr>
    </w:div>
    <w:div w:id="859004771">
      <w:bodyDiv w:val="1"/>
      <w:marLeft w:val="0"/>
      <w:marRight w:val="0"/>
      <w:marTop w:val="0"/>
      <w:marBottom w:val="0"/>
      <w:divBdr>
        <w:top w:val="none" w:sz="0" w:space="0" w:color="auto"/>
        <w:left w:val="none" w:sz="0" w:space="0" w:color="auto"/>
        <w:bottom w:val="none" w:sz="0" w:space="0" w:color="auto"/>
        <w:right w:val="none" w:sz="0" w:space="0" w:color="auto"/>
      </w:divBdr>
    </w:div>
    <w:div w:id="870461043">
      <w:bodyDiv w:val="1"/>
      <w:marLeft w:val="0"/>
      <w:marRight w:val="0"/>
      <w:marTop w:val="0"/>
      <w:marBottom w:val="0"/>
      <w:divBdr>
        <w:top w:val="none" w:sz="0" w:space="0" w:color="auto"/>
        <w:left w:val="none" w:sz="0" w:space="0" w:color="auto"/>
        <w:bottom w:val="none" w:sz="0" w:space="0" w:color="auto"/>
        <w:right w:val="none" w:sz="0" w:space="0" w:color="auto"/>
      </w:divBdr>
    </w:div>
    <w:div w:id="886337858">
      <w:bodyDiv w:val="1"/>
      <w:marLeft w:val="0"/>
      <w:marRight w:val="0"/>
      <w:marTop w:val="0"/>
      <w:marBottom w:val="0"/>
      <w:divBdr>
        <w:top w:val="none" w:sz="0" w:space="0" w:color="auto"/>
        <w:left w:val="none" w:sz="0" w:space="0" w:color="auto"/>
        <w:bottom w:val="none" w:sz="0" w:space="0" w:color="auto"/>
        <w:right w:val="none" w:sz="0" w:space="0" w:color="auto"/>
      </w:divBdr>
    </w:div>
    <w:div w:id="888566980">
      <w:bodyDiv w:val="1"/>
      <w:marLeft w:val="0"/>
      <w:marRight w:val="0"/>
      <w:marTop w:val="0"/>
      <w:marBottom w:val="0"/>
      <w:divBdr>
        <w:top w:val="none" w:sz="0" w:space="0" w:color="auto"/>
        <w:left w:val="none" w:sz="0" w:space="0" w:color="auto"/>
        <w:bottom w:val="none" w:sz="0" w:space="0" w:color="auto"/>
        <w:right w:val="none" w:sz="0" w:space="0" w:color="auto"/>
      </w:divBdr>
    </w:div>
    <w:div w:id="895360936">
      <w:bodyDiv w:val="1"/>
      <w:marLeft w:val="0"/>
      <w:marRight w:val="0"/>
      <w:marTop w:val="0"/>
      <w:marBottom w:val="0"/>
      <w:divBdr>
        <w:top w:val="none" w:sz="0" w:space="0" w:color="auto"/>
        <w:left w:val="none" w:sz="0" w:space="0" w:color="auto"/>
        <w:bottom w:val="none" w:sz="0" w:space="0" w:color="auto"/>
        <w:right w:val="none" w:sz="0" w:space="0" w:color="auto"/>
      </w:divBdr>
    </w:div>
    <w:div w:id="898323914">
      <w:bodyDiv w:val="1"/>
      <w:marLeft w:val="0"/>
      <w:marRight w:val="0"/>
      <w:marTop w:val="0"/>
      <w:marBottom w:val="0"/>
      <w:divBdr>
        <w:top w:val="none" w:sz="0" w:space="0" w:color="auto"/>
        <w:left w:val="none" w:sz="0" w:space="0" w:color="auto"/>
        <w:bottom w:val="none" w:sz="0" w:space="0" w:color="auto"/>
        <w:right w:val="none" w:sz="0" w:space="0" w:color="auto"/>
      </w:divBdr>
    </w:div>
    <w:div w:id="905067400">
      <w:bodyDiv w:val="1"/>
      <w:marLeft w:val="0"/>
      <w:marRight w:val="0"/>
      <w:marTop w:val="0"/>
      <w:marBottom w:val="0"/>
      <w:divBdr>
        <w:top w:val="none" w:sz="0" w:space="0" w:color="auto"/>
        <w:left w:val="none" w:sz="0" w:space="0" w:color="auto"/>
        <w:bottom w:val="none" w:sz="0" w:space="0" w:color="auto"/>
        <w:right w:val="none" w:sz="0" w:space="0" w:color="auto"/>
      </w:divBdr>
    </w:div>
    <w:div w:id="936523174">
      <w:bodyDiv w:val="1"/>
      <w:marLeft w:val="0"/>
      <w:marRight w:val="0"/>
      <w:marTop w:val="0"/>
      <w:marBottom w:val="0"/>
      <w:divBdr>
        <w:top w:val="none" w:sz="0" w:space="0" w:color="auto"/>
        <w:left w:val="none" w:sz="0" w:space="0" w:color="auto"/>
        <w:bottom w:val="none" w:sz="0" w:space="0" w:color="auto"/>
        <w:right w:val="none" w:sz="0" w:space="0" w:color="auto"/>
      </w:divBdr>
    </w:div>
    <w:div w:id="952323222">
      <w:bodyDiv w:val="1"/>
      <w:marLeft w:val="0"/>
      <w:marRight w:val="0"/>
      <w:marTop w:val="0"/>
      <w:marBottom w:val="0"/>
      <w:divBdr>
        <w:top w:val="none" w:sz="0" w:space="0" w:color="auto"/>
        <w:left w:val="none" w:sz="0" w:space="0" w:color="auto"/>
        <w:bottom w:val="none" w:sz="0" w:space="0" w:color="auto"/>
        <w:right w:val="none" w:sz="0" w:space="0" w:color="auto"/>
      </w:divBdr>
    </w:div>
    <w:div w:id="977881604">
      <w:bodyDiv w:val="1"/>
      <w:marLeft w:val="0"/>
      <w:marRight w:val="0"/>
      <w:marTop w:val="0"/>
      <w:marBottom w:val="0"/>
      <w:divBdr>
        <w:top w:val="none" w:sz="0" w:space="0" w:color="auto"/>
        <w:left w:val="none" w:sz="0" w:space="0" w:color="auto"/>
        <w:bottom w:val="none" w:sz="0" w:space="0" w:color="auto"/>
        <w:right w:val="none" w:sz="0" w:space="0" w:color="auto"/>
      </w:divBdr>
    </w:div>
    <w:div w:id="993726617">
      <w:bodyDiv w:val="1"/>
      <w:marLeft w:val="0"/>
      <w:marRight w:val="0"/>
      <w:marTop w:val="0"/>
      <w:marBottom w:val="0"/>
      <w:divBdr>
        <w:top w:val="none" w:sz="0" w:space="0" w:color="auto"/>
        <w:left w:val="none" w:sz="0" w:space="0" w:color="auto"/>
        <w:bottom w:val="none" w:sz="0" w:space="0" w:color="auto"/>
        <w:right w:val="none" w:sz="0" w:space="0" w:color="auto"/>
      </w:divBdr>
    </w:div>
    <w:div w:id="994264744">
      <w:bodyDiv w:val="1"/>
      <w:marLeft w:val="0"/>
      <w:marRight w:val="0"/>
      <w:marTop w:val="0"/>
      <w:marBottom w:val="0"/>
      <w:divBdr>
        <w:top w:val="none" w:sz="0" w:space="0" w:color="auto"/>
        <w:left w:val="none" w:sz="0" w:space="0" w:color="auto"/>
        <w:bottom w:val="none" w:sz="0" w:space="0" w:color="auto"/>
        <w:right w:val="none" w:sz="0" w:space="0" w:color="auto"/>
      </w:divBdr>
    </w:div>
    <w:div w:id="994724770">
      <w:bodyDiv w:val="1"/>
      <w:marLeft w:val="0"/>
      <w:marRight w:val="0"/>
      <w:marTop w:val="0"/>
      <w:marBottom w:val="0"/>
      <w:divBdr>
        <w:top w:val="none" w:sz="0" w:space="0" w:color="auto"/>
        <w:left w:val="none" w:sz="0" w:space="0" w:color="auto"/>
        <w:bottom w:val="none" w:sz="0" w:space="0" w:color="auto"/>
        <w:right w:val="none" w:sz="0" w:space="0" w:color="auto"/>
      </w:divBdr>
    </w:div>
    <w:div w:id="1008948639">
      <w:bodyDiv w:val="1"/>
      <w:marLeft w:val="0"/>
      <w:marRight w:val="0"/>
      <w:marTop w:val="0"/>
      <w:marBottom w:val="0"/>
      <w:divBdr>
        <w:top w:val="none" w:sz="0" w:space="0" w:color="auto"/>
        <w:left w:val="none" w:sz="0" w:space="0" w:color="auto"/>
        <w:bottom w:val="none" w:sz="0" w:space="0" w:color="auto"/>
        <w:right w:val="none" w:sz="0" w:space="0" w:color="auto"/>
      </w:divBdr>
    </w:div>
    <w:div w:id="1016077411">
      <w:bodyDiv w:val="1"/>
      <w:marLeft w:val="0"/>
      <w:marRight w:val="0"/>
      <w:marTop w:val="0"/>
      <w:marBottom w:val="0"/>
      <w:divBdr>
        <w:top w:val="none" w:sz="0" w:space="0" w:color="auto"/>
        <w:left w:val="none" w:sz="0" w:space="0" w:color="auto"/>
        <w:bottom w:val="none" w:sz="0" w:space="0" w:color="auto"/>
        <w:right w:val="none" w:sz="0" w:space="0" w:color="auto"/>
      </w:divBdr>
    </w:div>
    <w:div w:id="1017971550">
      <w:bodyDiv w:val="1"/>
      <w:marLeft w:val="0"/>
      <w:marRight w:val="0"/>
      <w:marTop w:val="0"/>
      <w:marBottom w:val="0"/>
      <w:divBdr>
        <w:top w:val="none" w:sz="0" w:space="0" w:color="auto"/>
        <w:left w:val="none" w:sz="0" w:space="0" w:color="auto"/>
        <w:bottom w:val="none" w:sz="0" w:space="0" w:color="auto"/>
        <w:right w:val="none" w:sz="0" w:space="0" w:color="auto"/>
      </w:divBdr>
    </w:div>
    <w:div w:id="1019889899">
      <w:bodyDiv w:val="1"/>
      <w:marLeft w:val="0"/>
      <w:marRight w:val="0"/>
      <w:marTop w:val="0"/>
      <w:marBottom w:val="0"/>
      <w:divBdr>
        <w:top w:val="none" w:sz="0" w:space="0" w:color="auto"/>
        <w:left w:val="none" w:sz="0" w:space="0" w:color="auto"/>
        <w:bottom w:val="none" w:sz="0" w:space="0" w:color="auto"/>
        <w:right w:val="none" w:sz="0" w:space="0" w:color="auto"/>
      </w:divBdr>
    </w:div>
    <w:div w:id="1053504245">
      <w:bodyDiv w:val="1"/>
      <w:marLeft w:val="0"/>
      <w:marRight w:val="0"/>
      <w:marTop w:val="0"/>
      <w:marBottom w:val="0"/>
      <w:divBdr>
        <w:top w:val="none" w:sz="0" w:space="0" w:color="auto"/>
        <w:left w:val="none" w:sz="0" w:space="0" w:color="auto"/>
        <w:bottom w:val="none" w:sz="0" w:space="0" w:color="auto"/>
        <w:right w:val="none" w:sz="0" w:space="0" w:color="auto"/>
      </w:divBdr>
    </w:div>
    <w:div w:id="1073311980">
      <w:bodyDiv w:val="1"/>
      <w:marLeft w:val="0"/>
      <w:marRight w:val="0"/>
      <w:marTop w:val="0"/>
      <w:marBottom w:val="0"/>
      <w:divBdr>
        <w:top w:val="none" w:sz="0" w:space="0" w:color="auto"/>
        <w:left w:val="none" w:sz="0" w:space="0" w:color="auto"/>
        <w:bottom w:val="none" w:sz="0" w:space="0" w:color="auto"/>
        <w:right w:val="none" w:sz="0" w:space="0" w:color="auto"/>
      </w:divBdr>
    </w:div>
    <w:div w:id="1080056946">
      <w:bodyDiv w:val="1"/>
      <w:marLeft w:val="0"/>
      <w:marRight w:val="0"/>
      <w:marTop w:val="0"/>
      <w:marBottom w:val="0"/>
      <w:divBdr>
        <w:top w:val="none" w:sz="0" w:space="0" w:color="auto"/>
        <w:left w:val="none" w:sz="0" w:space="0" w:color="auto"/>
        <w:bottom w:val="none" w:sz="0" w:space="0" w:color="auto"/>
        <w:right w:val="none" w:sz="0" w:space="0" w:color="auto"/>
      </w:divBdr>
    </w:div>
    <w:div w:id="1083917669">
      <w:bodyDiv w:val="1"/>
      <w:marLeft w:val="0"/>
      <w:marRight w:val="0"/>
      <w:marTop w:val="0"/>
      <w:marBottom w:val="0"/>
      <w:divBdr>
        <w:top w:val="none" w:sz="0" w:space="0" w:color="auto"/>
        <w:left w:val="none" w:sz="0" w:space="0" w:color="auto"/>
        <w:bottom w:val="none" w:sz="0" w:space="0" w:color="auto"/>
        <w:right w:val="none" w:sz="0" w:space="0" w:color="auto"/>
      </w:divBdr>
    </w:div>
    <w:div w:id="1092898426">
      <w:bodyDiv w:val="1"/>
      <w:marLeft w:val="0"/>
      <w:marRight w:val="0"/>
      <w:marTop w:val="0"/>
      <w:marBottom w:val="0"/>
      <w:divBdr>
        <w:top w:val="none" w:sz="0" w:space="0" w:color="auto"/>
        <w:left w:val="none" w:sz="0" w:space="0" w:color="auto"/>
        <w:bottom w:val="none" w:sz="0" w:space="0" w:color="auto"/>
        <w:right w:val="none" w:sz="0" w:space="0" w:color="auto"/>
      </w:divBdr>
    </w:div>
    <w:div w:id="1093209385">
      <w:bodyDiv w:val="1"/>
      <w:marLeft w:val="0"/>
      <w:marRight w:val="0"/>
      <w:marTop w:val="0"/>
      <w:marBottom w:val="0"/>
      <w:divBdr>
        <w:top w:val="none" w:sz="0" w:space="0" w:color="auto"/>
        <w:left w:val="none" w:sz="0" w:space="0" w:color="auto"/>
        <w:bottom w:val="none" w:sz="0" w:space="0" w:color="auto"/>
        <w:right w:val="none" w:sz="0" w:space="0" w:color="auto"/>
      </w:divBdr>
    </w:div>
    <w:div w:id="1109011181">
      <w:bodyDiv w:val="1"/>
      <w:marLeft w:val="0"/>
      <w:marRight w:val="0"/>
      <w:marTop w:val="0"/>
      <w:marBottom w:val="0"/>
      <w:divBdr>
        <w:top w:val="none" w:sz="0" w:space="0" w:color="auto"/>
        <w:left w:val="none" w:sz="0" w:space="0" w:color="auto"/>
        <w:bottom w:val="none" w:sz="0" w:space="0" w:color="auto"/>
        <w:right w:val="none" w:sz="0" w:space="0" w:color="auto"/>
      </w:divBdr>
    </w:div>
    <w:div w:id="1124884790">
      <w:bodyDiv w:val="1"/>
      <w:marLeft w:val="0"/>
      <w:marRight w:val="0"/>
      <w:marTop w:val="0"/>
      <w:marBottom w:val="0"/>
      <w:divBdr>
        <w:top w:val="none" w:sz="0" w:space="0" w:color="auto"/>
        <w:left w:val="none" w:sz="0" w:space="0" w:color="auto"/>
        <w:bottom w:val="none" w:sz="0" w:space="0" w:color="auto"/>
        <w:right w:val="none" w:sz="0" w:space="0" w:color="auto"/>
      </w:divBdr>
    </w:div>
    <w:div w:id="1126043853">
      <w:bodyDiv w:val="1"/>
      <w:marLeft w:val="0"/>
      <w:marRight w:val="0"/>
      <w:marTop w:val="0"/>
      <w:marBottom w:val="0"/>
      <w:divBdr>
        <w:top w:val="none" w:sz="0" w:space="0" w:color="auto"/>
        <w:left w:val="none" w:sz="0" w:space="0" w:color="auto"/>
        <w:bottom w:val="none" w:sz="0" w:space="0" w:color="auto"/>
        <w:right w:val="none" w:sz="0" w:space="0" w:color="auto"/>
      </w:divBdr>
    </w:div>
    <w:div w:id="1131097766">
      <w:bodyDiv w:val="1"/>
      <w:marLeft w:val="0"/>
      <w:marRight w:val="0"/>
      <w:marTop w:val="0"/>
      <w:marBottom w:val="0"/>
      <w:divBdr>
        <w:top w:val="none" w:sz="0" w:space="0" w:color="auto"/>
        <w:left w:val="none" w:sz="0" w:space="0" w:color="auto"/>
        <w:bottom w:val="none" w:sz="0" w:space="0" w:color="auto"/>
        <w:right w:val="none" w:sz="0" w:space="0" w:color="auto"/>
      </w:divBdr>
    </w:div>
    <w:div w:id="1132480682">
      <w:bodyDiv w:val="1"/>
      <w:marLeft w:val="0"/>
      <w:marRight w:val="0"/>
      <w:marTop w:val="0"/>
      <w:marBottom w:val="0"/>
      <w:divBdr>
        <w:top w:val="none" w:sz="0" w:space="0" w:color="auto"/>
        <w:left w:val="none" w:sz="0" w:space="0" w:color="auto"/>
        <w:bottom w:val="none" w:sz="0" w:space="0" w:color="auto"/>
        <w:right w:val="none" w:sz="0" w:space="0" w:color="auto"/>
      </w:divBdr>
    </w:div>
    <w:div w:id="1132796213">
      <w:bodyDiv w:val="1"/>
      <w:marLeft w:val="0"/>
      <w:marRight w:val="0"/>
      <w:marTop w:val="0"/>
      <w:marBottom w:val="0"/>
      <w:divBdr>
        <w:top w:val="none" w:sz="0" w:space="0" w:color="auto"/>
        <w:left w:val="none" w:sz="0" w:space="0" w:color="auto"/>
        <w:bottom w:val="none" w:sz="0" w:space="0" w:color="auto"/>
        <w:right w:val="none" w:sz="0" w:space="0" w:color="auto"/>
      </w:divBdr>
    </w:div>
    <w:div w:id="1138765147">
      <w:bodyDiv w:val="1"/>
      <w:marLeft w:val="0"/>
      <w:marRight w:val="0"/>
      <w:marTop w:val="0"/>
      <w:marBottom w:val="0"/>
      <w:divBdr>
        <w:top w:val="none" w:sz="0" w:space="0" w:color="auto"/>
        <w:left w:val="none" w:sz="0" w:space="0" w:color="auto"/>
        <w:bottom w:val="none" w:sz="0" w:space="0" w:color="auto"/>
        <w:right w:val="none" w:sz="0" w:space="0" w:color="auto"/>
      </w:divBdr>
    </w:div>
    <w:div w:id="1153838665">
      <w:bodyDiv w:val="1"/>
      <w:marLeft w:val="0"/>
      <w:marRight w:val="0"/>
      <w:marTop w:val="0"/>
      <w:marBottom w:val="0"/>
      <w:divBdr>
        <w:top w:val="none" w:sz="0" w:space="0" w:color="auto"/>
        <w:left w:val="none" w:sz="0" w:space="0" w:color="auto"/>
        <w:bottom w:val="none" w:sz="0" w:space="0" w:color="auto"/>
        <w:right w:val="none" w:sz="0" w:space="0" w:color="auto"/>
      </w:divBdr>
    </w:div>
    <w:div w:id="1162087371">
      <w:bodyDiv w:val="1"/>
      <w:marLeft w:val="0"/>
      <w:marRight w:val="0"/>
      <w:marTop w:val="0"/>
      <w:marBottom w:val="0"/>
      <w:divBdr>
        <w:top w:val="none" w:sz="0" w:space="0" w:color="auto"/>
        <w:left w:val="none" w:sz="0" w:space="0" w:color="auto"/>
        <w:bottom w:val="none" w:sz="0" w:space="0" w:color="auto"/>
        <w:right w:val="none" w:sz="0" w:space="0" w:color="auto"/>
      </w:divBdr>
    </w:div>
    <w:div w:id="1163006398">
      <w:bodyDiv w:val="1"/>
      <w:marLeft w:val="0"/>
      <w:marRight w:val="0"/>
      <w:marTop w:val="0"/>
      <w:marBottom w:val="0"/>
      <w:divBdr>
        <w:top w:val="none" w:sz="0" w:space="0" w:color="auto"/>
        <w:left w:val="none" w:sz="0" w:space="0" w:color="auto"/>
        <w:bottom w:val="none" w:sz="0" w:space="0" w:color="auto"/>
        <w:right w:val="none" w:sz="0" w:space="0" w:color="auto"/>
      </w:divBdr>
    </w:div>
    <w:div w:id="1167016081">
      <w:bodyDiv w:val="1"/>
      <w:marLeft w:val="0"/>
      <w:marRight w:val="0"/>
      <w:marTop w:val="0"/>
      <w:marBottom w:val="0"/>
      <w:divBdr>
        <w:top w:val="none" w:sz="0" w:space="0" w:color="auto"/>
        <w:left w:val="none" w:sz="0" w:space="0" w:color="auto"/>
        <w:bottom w:val="none" w:sz="0" w:space="0" w:color="auto"/>
        <w:right w:val="none" w:sz="0" w:space="0" w:color="auto"/>
      </w:divBdr>
    </w:div>
    <w:div w:id="1178347489">
      <w:bodyDiv w:val="1"/>
      <w:marLeft w:val="0"/>
      <w:marRight w:val="0"/>
      <w:marTop w:val="0"/>
      <w:marBottom w:val="0"/>
      <w:divBdr>
        <w:top w:val="none" w:sz="0" w:space="0" w:color="auto"/>
        <w:left w:val="none" w:sz="0" w:space="0" w:color="auto"/>
        <w:bottom w:val="none" w:sz="0" w:space="0" w:color="auto"/>
        <w:right w:val="none" w:sz="0" w:space="0" w:color="auto"/>
      </w:divBdr>
    </w:div>
    <w:div w:id="1184056646">
      <w:bodyDiv w:val="1"/>
      <w:marLeft w:val="0"/>
      <w:marRight w:val="0"/>
      <w:marTop w:val="0"/>
      <w:marBottom w:val="0"/>
      <w:divBdr>
        <w:top w:val="none" w:sz="0" w:space="0" w:color="auto"/>
        <w:left w:val="none" w:sz="0" w:space="0" w:color="auto"/>
        <w:bottom w:val="none" w:sz="0" w:space="0" w:color="auto"/>
        <w:right w:val="none" w:sz="0" w:space="0" w:color="auto"/>
      </w:divBdr>
    </w:div>
    <w:div w:id="1188640829">
      <w:bodyDiv w:val="1"/>
      <w:marLeft w:val="0"/>
      <w:marRight w:val="0"/>
      <w:marTop w:val="0"/>
      <w:marBottom w:val="0"/>
      <w:divBdr>
        <w:top w:val="none" w:sz="0" w:space="0" w:color="auto"/>
        <w:left w:val="none" w:sz="0" w:space="0" w:color="auto"/>
        <w:bottom w:val="none" w:sz="0" w:space="0" w:color="auto"/>
        <w:right w:val="none" w:sz="0" w:space="0" w:color="auto"/>
      </w:divBdr>
    </w:div>
    <w:div w:id="1207522970">
      <w:bodyDiv w:val="1"/>
      <w:marLeft w:val="0"/>
      <w:marRight w:val="0"/>
      <w:marTop w:val="0"/>
      <w:marBottom w:val="0"/>
      <w:divBdr>
        <w:top w:val="none" w:sz="0" w:space="0" w:color="auto"/>
        <w:left w:val="none" w:sz="0" w:space="0" w:color="auto"/>
        <w:bottom w:val="none" w:sz="0" w:space="0" w:color="auto"/>
        <w:right w:val="none" w:sz="0" w:space="0" w:color="auto"/>
      </w:divBdr>
    </w:div>
    <w:div w:id="1209301856">
      <w:bodyDiv w:val="1"/>
      <w:marLeft w:val="0"/>
      <w:marRight w:val="0"/>
      <w:marTop w:val="0"/>
      <w:marBottom w:val="0"/>
      <w:divBdr>
        <w:top w:val="none" w:sz="0" w:space="0" w:color="auto"/>
        <w:left w:val="none" w:sz="0" w:space="0" w:color="auto"/>
        <w:bottom w:val="none" w:sz="0" w:space="0" w:color="auto"/>
        <w:right w:val="none" w:sz="0" w:space="0" w:color="auto"/>
      </w:divBdr>
    </w:div>
    <w:div w:id="1251236296">
      <w:bodyDiv w:val="1"/>
      <w:marLeft w:val="0"/>
      <w:marRight w:val="0"/>
      <w:marTop w:val="0"/>
      <w:marBottom w:val="0"/>
      <w:divBdr>
        <w:top w:val="none" w:sz="0" w:space="0" w:color="auto"/>
        <w:left w:val="none" w:sz="0" w:space="0" w:color="auto"/>
        <w:bottom w:val="none" w:sz="0" w:space="0" w:color="auto"/>
        <w:right w:val="none" w:sz="0" w:space="0" w:color="auto"/>
      </w:divBdr>
    </w:div>
    <w:div w:id="1251348609">
      <w:bodyDiv w:val="1"/>
      <w:marLeft w:val="0"/>
      <w:marRight w:val="0"/>
      <w:marTop w:val="0"/>
      <w:marBottom w:val="0"/>
      <w:divBdr>
        <w:top w:val="none" w:sz="0" w:space="0" w:color="auto"/>
        <w:left w:val="none" w:sz="0" w:space="0" w:color="auto"/>
        <w:bottom w:val="none" w:sz="0" w:space="0" w:color="auto"/>
        <w:right w:val="none" w:sz="0" w:space="0" w:color="auto"/>
      </w:divBdr>
    </w:div>
    <w:div w:id="1261141520">
      <w:bodyDiv w:val="1"/>
      <w:marLeft w:val="0"/>
      <w:marRight w:val="0"/>
      <w:marTop w:val="0"/>
      <w:marBottom w:val="0"/>
      <w:divBdr>
        <w:top w:val="none" w:sz="0" w:space="0" w:color="auto"/>
        <w:left w:val="none" w:sz="0" w:space="0" w:color="auto"/>
        <w:bottom w:val="none" w:sz="0" w:space="0" w:color="auto"/>
        <w:right w:val="none" w:sz="0" w:space="0" w:color="auto"/>
      </w:divBdr>
    </w:div>
    <w:div w:id="1272936323">
      <w:bodyDiv w:val="1"/>
      <w:marLeft w:val="0"/>
      <w:marRight w:val="0"/>
      <w:marTop w:val="0"/>
      <w:marBottom w:val="0"/>
      <w:divBdr>
        <w:top w:val="none" w:sz="0" w:space="0" w:color="auto"/>
        <w:left w:val="none" w:sz="0" w:space="0" w:color="auto"/>
        <w:bottom w:val="none" w:sz="0" w:space="0" w:color="auto"/>
        <w:right w:val="none" w:sz="0" w:space="0" w:color="auto"/>
      </w:divBdr>
    </w:div>
    <w:div w:id="1293366427">
      <w:bodyDiv w:val="1"/>
      <w:marLeft w:val="0"/>
      <w:marRight w:val="0"/>
      <w:marTop w:val="0"/>
      <w:marBottom w:val="0"/>
      <w:divBdr>
        <w:top w:val="none" w:sz="0" w:space="0" w:color="auto"/>
        <w:left w:val="none" w:sz="0" w:space="0" w:color="auto"/>
        <w:bottom w:val="none" w:sz="0" w:space="0" w:color="auto"/>
        <w:right w:val="none" w:sz="0" w:space="0" w:color="auto"/>
      </w:divBdr>
    </w:div>
    <w:div w:id="1307513818">
      <w:bodyDiv w:val="1"/>
      <w:marLeft w:val="0"/>
      <w:marRight w:val="0"/>
      <w:marTop w:val="0"/>
      <w:marBottom w:val="0"/>
      <w:divBdr>
        <w:top w:val="none" w:sz="0" w:space="0" w:color="auto"/>
        <w:left w:val="none" w:sz="0" w:space="0" w:color="auto"/>
        <w:bottom w:val="none" w:sz="0" w:space="0" w:color="auto"/>
        <w:right w:val="none" w:sz="0" w:space="0" w:color="auto"/>
      </w:divBdr>
    </w:div>
    <w:div w:id="1324357015">
      <w:bodyDiv w:val="1"/>
      <w:marLeft w:val="0"/>
      <w:marRight w:val="0"/>
      <w:marTop w:val="0"/>
      <w:marBottom w:val="0"/>
      <w:divBdr>
        <w:top w:val="none" w:sz="0" w:space="0" w:color="auto"/>
        <w:left w:val="none" w:sz="0" w:space="0" w:color="auto"/>
        <w:bottom w:val="none" w:sz="0" w:space="0" w:color="auto"/>
        <w:right w:val="none" w:sz="0" w:space="0" w:color="auto"/>
      </w:divBdr>
    </w:div>
    <w:div w:id="1333265766">
      <w:bodyDiv w:val="1"/>
      <w:marLeft w:val="0"/>
      <w:marRight w:val="0"/>
      <w:marTop w:val="0"/>
      <w:marBottom w:val="0"/>
      <w:divBdr>
        <w:top w:val="none" w:sz="0" w:space="0" w:color="auto"/>
        <w:left w:val="none" w:sz="0" w:space="0" w:color="auto"/>
        <w:bottom w:val="none" w:sz="0" w:space="0" w:color="auto"/>
        <w:right w:val="none" w:sz="0" w:space="0" w:color="auto"/>
      </w:divBdr>
    </w:div>
    <w:div w:id="1356345091">
      <w:bodyDiv w:val="1"/>
      <w:marLeft w:val="0"/>
      <w:marRight w:val="0"/>
      <w:marTop w:val="0"/>
      <w:marBottom w:val="0"/>
      <w:divBdr>
        <w:top w:val="none" w:sz="0" w:space="0" w:color="auto"/>
        <w:left w:val="none" w:sz="0" w:space="0" w:color="auto"/>
        <w:bottom w:val="none" w:sz="0" w:space="0" w:color="auto"/>
        <w:right w:val="none" w:sz="0" w:space="0" w:color="auto"/>
      </w:divBdr>
    </w:div>
    <w:div w:id="1362319700">
      <w:bodyDiv w:val="1"/>
      <w:marLeft w:val="0"/>
      <w:marRight w:val="0"/>
      <w:marTop w:val="0"/>
      <w:marBottom w:val="0"/>
      <w:divBdr>
        <w:top w:val="none" w:sz="0" w:space="0" w:color="auto"/>
        <w:left w:val="none" w:sz="0" w:space="0" w:color="auto"/>
        <w:bottom w:val="none" w:sz="0" w:space="0" w:color="auto"/>
        <w:right w:val="none" w:sz="0" w:space="0" w:color="auto"/>
      </w:divBdr>
    </w:div>
    <w:div w:id="1366564124">
      <w:bodyDiv w:val="1"/>
      <w:marLeft w:val="0"/>
      <w:marRight w:val="0"/>
      <w:marTop w:val="0"/>
      <w:marBottom w:val="0"/>
      <w:divBdr>
        <w:top w:val="none" w:sz="0" w:space="0" w:color="auto"/>
        <w:left w:val="none" w:sz="0" w:space="0" w:color="auto"/>
        <w:bottom w:val="none" w:sz="0" w:space="0" w:color="auto"/>
        <w:right w:val="none" w:sz="0" w:space="0" w:color="auto"/>
      </w:divBdr>
    </w:div>
    <w:div w:id="1382052840">
      <w:bodyDiv w:val="1"/>
      <w:marLeft w:val="0"/>
      <w:marRight w:val="0"/>
      <w:marTop w:val="0"/>
      <w:marBottom w:val="0"/>
      <w:divBdr>
        <w:top w:val="none" w:sz="0" w:space="0" w:color="auto"/>
        <w:left w:val="none" w:sz="0" w:space="0" w:color="auto"/>
        <w:bottom w:val="none" w:sz="0" w:space="0" w:color="auto"/>
        <w:right w:val="none" w:sz="0" w:space="0" w:color="auto"/>
      </w:divBdr>
    </w:div>
    <w:div w:id="1384255122">
      <w:bodyDiv w:val="1"/>
      <w:marLeft w:val="0"/>
      <w:marRight w:val="0"/>
      <w:marTop w:val="0"/>
      <w:marBottom w:val="0"/>
      <w:divBdr>
        <w:top w:val="none" w:sz="0" w:space="0" w:color="auto"/>
        <w:left w:val="none" w:sz="0" w:space="0" w:color="auto"/>
        <w:bottom w:val="none" w:sz="0" w:space="0" w:color="auto"/>
        <w:right w:val="none" w:sz="0" w:space="0" w:color="auto"/>
      </w:divBdr>
    </w:div>
    <w:div w:id="1390305670">
      <w:bodyDiv w:val="1"/>
      <w:marLeft w:val="0"/>
      <w:marRight w:val="0"/>
      <w:marTop w:val="0"/>
      <w:marBottom w:val="0"/>
      <w:divBdr>
        <w:top w:val="none" w:sz="0" w:space="0" w:color="auto"/>
        <w:left w:val="none" w:sz="0" w:space="0" w:color="auto"/>
        <w:bottom w:val="none" w:sz="0" w:space="0" w:color="auto"/>
        <w:right w:val="none" w:sz="0" w:space="0" w:color="auto"/>
      </w:divBdr>
    </w:div>
    <w:div w:id="1403987443">
      <w:bodyDiv w:val="1"/>
      <w:marLeft w:val="0"/>
      <w:marRight w:val="0"/>
      <w:marTop w:val="0"/>
      <w:marBottom w:val="0"/>
      <w:divBdr>
        <w:top w:val="none" w:sz="0" w:space="0" w:color="auto"/>
        <w:left w:val="none" w:sz="0" w:space="0" w:color="auto"/>
        <w:bottom w:val="none" w:sz="0" w:space="0" w:color="auto"/>
        <w:right w:val="none" w:sz="0" w:space="0" w:color="auto"/>
      </w:divBdr>
    </w:div>
    <w:div w:id="1412047136">
      <w:bodyDiv w:val="1"/>
      <w:marLeft w:val="0"/>
      <w:marRight w:val="0"/>
      <w:marTop w:val="0"/>
      <w:marBottom w:val="0"/>
      <w:divBdr>
        <w:top w:val="none" w:sz="0" w:space="0" w:color="auto"/>
        <w:left w:val="none" w:sz="0" w:space="0" w:color="auto"/>
        <w:bottom w:val="none" w:sz="0" w:space="0" w:color="auto"/>
        <w:right w:val="none" w:sz="0" w:space="0" w:color="auto"/>
      </w:divBdr>
    </w:div>
    <w:div w:id="1414545685">
      <w:bodyDiv w:val="1"/>
      <w:marLeft w:val="0"/>
      <w:marRight w:val="0"/>
      <w:marTop w:val="0"/>
      <w:marBottom w:val="0"/>
      <w:divBdr>
        <w:top w:val="none" w:sz="0" w:space="0" w:color="auto"/>
        <w:left w:val="none" w:sz="0" w:space="0" w:color="auto"/>
        <w:bottom w:val="none" w:sz="0" w:space="0" w:color="auto"/>
        <w:right w:val="none" w:sz="0" w:space="0" w:color="auto"/>
      </w:divBdr>
    </w:div>
    <w:div w:id="1416366844">
      <w:bodyDiv w:val="1"/>
      <w:marLeft w:val="0"/>
      <w:marRight w:val="0"/>
      <w:marTop w:val="0"/>
      <w:marBottom w:val="0"/>
      <w:divBdr>
        <w:top w:val="none" w:sz="0" w:space="0" w:color="auto"/>
        <w:left w:val="none" w:sz="0" w:space="0" w:color="auto"/>
        <w:bottom w:val="none" w:sz="0" w:space="0" w:color="auto"/>
        <w:right w:val="none" w:sz="0" w:space="0" w:color="auto"/>
      </w:divBdr>
    </w:div>
    <w:div w:id="1421217965">
      <w:bodyDiv w:val="1"/>
      <w:marLeft w:val="0"/>
      <w:marRight w:val="0"/>
      <w:marTop w:val="0"/>
      <w:marBottom w:val="0"/>
      <w:divBdr>
        <w:top w:val="none" w:sz="0" w:space="0" w:color="auto"/>
        <w:left w:val="none" w:sz="0" w:space="0" w:color="auto"/>
        <w:bottom w:val="none" w:sz="0" w:space="0" w:color="auto"/>
        <w:right w:val="none" w:sz="0" w:space="0" w:color="auto"/>
      </w:divBdr>
    </w:div>
    <w:div w:id="1421439877">
      <w:bodyDiv w:val="1"/>
      <w:marLeft w:val="0"/>
      <w:marRight w:val="0"/>
      <w:marTop w:val="0"/>
      <w:marBottom w:val="0"/>
      <w:divBdr>
        <w:top w:val="none" w:sz="0" w:space="0" w:color="auto"/>
        <w:left w:val="none" w:sz="0" w:space="0" w:color="auto"/>
        <w:bottom w:val="none" w:sz="0" w:space="0" w:color="auto"/>
        <w:right w:val="none" w:sz="0" w:space="0" w:color="auto"/>
      </w:divBdr>
    </w:div>
    <w:div w:id="1425569235">
      <w:bodyDiv w:val="1"/>
      <w:marLeft w:val="0"/>
      <w:marRight w:val="0"/>
      <w:marTop w:val="0"/>
      <w:marBottom w:val="0"/>
      <w:divBdr>
        <w:top w:val="none" w:sz="0" w:space="0" w:color="auto"/>
        <w:left w:val="none" w:sz="0" w:space="0" w:color="auto"/>
        <w:bottom w:val="none" w:sz="0" w:space="0" w:color="auto"/>
        <w:right w:val="none" w:sz="0" w:space="0" w:color="auto"/>
      </w:divBdr>
    </w:div>
    <w:div w:id="1428505812">
      <w:bodyDiv w:val="1"/>
      <w:marLeft w:val="0"/>
      <w:marRight w:val="0"/>
      <w:marTop w:val="0"/>
      <w:marBottom w:val="0"/>
      <w:divBdr>
        <w:top w:val="none" w:sz="0" w:space="0" w:color="auto"/>
        <w:left w:val="none" w:sz="0" w:space="0" w:color="auto"/>
        <w:bottom w:val="none" w:sz="0" w:space="0" w:color="auto"/>
        <w:right w:val="none" w:sz="0" w:space="0" w:color="auto"/>
      </w:divBdr>
    </w:div>
    <w:div w:id="1439715719">
      <w:bodyDiv w:val="1"/>
      <w:marLeft w:val="0"/>
      <w:marRight w:val="0"/>
      <w:marTop w:val="0"/>
      <w:marBottom w:val="0"/>
      <w:divBdr>
        <w:top w:val="none" w:sz="0" w:space="0" w:color="auto"/>
        <w:left w:val="none" w:sz="0" w:space="0" w:color="auto"/>
        <w:bottom w:val="none" w:sz="0" w:space="0" w:color="auto"/>
        <w:right w:val="none" w:sz="0" w:space="0" w:color="auto"/>
      </w:divBdr>
    </w:div>
    <w:div w:id="1441949660">
      <w:bodyDiv w:val="1"/>
      <w:marLeft w:val="0"/>
      <w:marRight w:val="0"/>
      <w:marTop w:val="0"/>
      <w:marBottom w:val="0"/>
      <w:divBdr>
        <w:top w:val="none" w:sz="0" w:space="0" w:color="auto"/>
        <w:left w:val="none" w:sz="0" w:space="0" w:color="auto"/>
        <w:bottom w:val="none" w:sz="0" w:space="0" w:color="auto"/>
        <w:right w:val="none" w:sz="0" w:space="0" w:color="auto"/>
      </w:divBdr>
    </w:div>
    <w:div w:id="1442529210">
      <w:bodyDiv w:val="1"/>
      <w:marLeft w:val="0"/>
      <w:marRight w:val="0"/>
      <w:marTop w:val="0"/>
      <w:marBottom w:val="0"/>
      <w:divBdr>
        <w:top w:val="none" w:sz="0" w:space="0" w:color="auto"/>
        <w:left w:val="none" w:sz="0" w:space="0" w:color="auto"/>
        <w:bottom w:val="none" w:sz="0" w:space="0" w:color="auto"/>
        <w:right w:val="none" w:sz="0" w:space="0" w:color="auto"/>
      </w:divBdr>
    </w:div>
    <w:div w:id="1442720011">
      <w:bodyDiv w:val="1"/>
      <w:marLeft w:val="0"/>
      <w:marRight w:val="0"/>
      <w:marTop w:val="0"/>
      <w:marBottom w:val="0"/>
      <w:divBdr>
        <w:top w:val="none" w:sz="0" w:space="0" w:color="auto"/>
        <w:left w:val="none" w:sz="0" w:space="0" w:color="auto"/>
        <w:bottom w:val="none" w:sz="0" w:space="0" w:color="auto"/>
        <w:right w:val="none" w:sz="0" w:space="0" w:color="auto"/>
      </w:divBdr>
    </w:div>
    <w:div w:id="1477838133">
      <w:bodyDiv w:val="1"/>
      <w:marLeft w:val="0"/>
      <w:marRight w:val="0"/>
      <w:marTop w:val="0"/>
      <w:marBottom w:val="0"/>
      <w:divBdr>
        <w:top w:val="none" w:sz="0" w:space="0" w:color="auto"/>
        <w:left w:val="none" w:sz="0" w:space="0" w:color="auto"/>
        <w:bottom w:val="none" w:sz="0" w:space="0" w:color="auto"/>
        <w:right w:val="none" w:sz="0" w:space="0" w:color="auto"/>
      </w:divBdr>
    </w:div>
    <w:div w:id="1481922911">
      <w:bodyDiv w:val="1"/>
      <w:marLeft w:val="0"/>
      <w:marRight w:val="0"/>
      <w:marTop w:val="0"/>
      <w:marBottom w:val="0"/>
      <w:divBdr>
        <w:top w:val="none" w:sz="0" w:space="0" w:color="auto"/>
        <w:left w:val="none" w:sz="0" w:space="0" w:color="auto"/>
        <w:bottom w:val="none" w:sz="0" w:space="0" w:color="auto"/>
        <w:right w:val="none" w:sz="0" w:space="0" w:color="auto"/>
      </w:divBdr>
    </w:div>
    <w:div w:id="1488130188">
      <w:bodyDiv w:val="1"/>
      <w:marLeft w:val="0"/>
      <w:marRight w:val="0"/>
      <w:marTop w:val="0"/>
      <w:marBottom w:val="0"/>
      <w:divBdr>
        <w:top w:val="none" w:sz="0" w:space="0" w:color="auto"/>
        <w:left w:val="none" w:sz="0" w:space="0" w:color="auto"/>
        <w:bottom w:val="none" w:sz="0" w:space="0" w:color="auto"/>
        <w:right w:val="none" w:sz="0" w:space="0" w:color="auto"/>
      </w:divBdr>
    </w:div>
    <w:div w:id="1490443003">
      <w:bodyDiv w:val="1"/>
      <w:marLeft w:val="0"/>
      <w:marRight w:val="0"/>
      <w:marTop w:val="0"/>
      <w:marBottom w:val="0"/>
      <w:divBdr>
        <w:top w:val="none" w:sz="0" w:space="0" w:color="auto"/>
        <w:left w:val="none" w:sz="0" w:space="0" w:color="auto"/>
        <w:bottom w:val="none" w:sz="0" w:space="0" w:color="auto"/>
        <w:right w:val="none" w:sz="0" w:space="0" w:color="auto"/>
      </w:divBdr>
    </w:div>
    <w:div w:id="1490950118">
      <w:bodyDiv w:val="1"/>
      <w:marLeft w:val="0"/>
      <w:marRight w:val="0"/>
      <w:marTop w:val="0"/>
      <w:marBottom w:val="0"/>
      <w:divBdr>
        <w:top w:val="none" w:sz="0" w:space="0" w:color="auto"/>
        <w:left w:val="none" w:sz="0" w:space="0" w:color="auto"/>
        <w:bottom w:val="none" w:sz="0" w:space="0" w:color="auto"/>
        <w:right w:val="none" w:sz="0" w:space="0" w:color="auto"/>
      </w:divBdr>
    </w:div>
    <w:div w:id="1495952667">
      <w:bodyDiv w:val="1"/>
      <w:marLeft w:val="0"/>
      <w:marRight w:val="0"/>
      <w:marTop w:val="0"/>
      <w:marBottom w:val="0"/>
      <w:divBdr>
        <w:top w:val="none" w:sz="0" w:space="0" w:color="auto"/>
        <w:left w:val="none" w:sz="0" w:space="0" w:color="auto"/>
        <w:bottom w:val="none" w:sz="0" w:space="0" w:color="auto"/>
        <w:right w:val="none" w:sz="0" w:space="0" w:color="auto"/>
      </w:divBdr>
    </w:div>
    <w:div w:id="1497378771">
      <w:bodyDiv w:val="1"/>
      <w:marLeft w:val="0"/>
      <w:marRight w:val="0"/>
      <w:marTop w:val="0"/>
      <w:marBottom w:val="0"/>
      <w:divBdr>
        <w:top w:val="none" w:sz="0" w:space="0" w:color="auto"/>
        <w:left w:val="none" w:sz="0" w:space="0" w:color="auto"/>
        <w:bottom w:val="none" w:sz="0" w:space="0" w:color="auto"/>
        <w:right w:val="none" w:sz="0" w:space="0" w:color="auto"/>
      </w:divBdr>
    </w:div>
    <w:div w:id="1502816743">
      <w:bodyDiv w:val="1"/>
      <w:marLeft w:val="0"/>
      <w:marRight w:val="0"/>
      <w:marTop w:val="0"/>
      <w:marBottom w:val="0"/>
      <w:divBdr>
        <w:top w:val="none" w:sz="0" w:space="0" w:color="auto"/>
        <w:left w:val="none" w:sz="0" w:space="0" w:color="auto"/>
        <w:bottom w:val="none" w:sz="0" w:space="0" w:color="auto"/>
        <w:right w:val="none" w:sz="0" w:space="0" w:color="auto"/>
      </w:divBdr>
    </w:div>
    <w:div w:id="1505702942">
      <w:bodyDiv w:val="1"/>
      <w:marLeft w:val="0"/>
      <w:marRight w:val="0"/>
      <w:marTop w:val="0"/>
      <w:marBottom w:val="0"/>
      <w:divBdr>
        <w:top w:val="none" w:sz="0" w:space="0" w:color="auto"/>
        <w:left w:val="none" w:sz="0" w:space="0" w:color="auto"/>
        <w:bottom w:val="none" w:sz="0" w:space="0" w:color="auto"/>
        <w:right w:val="none" w:sz="0" w:space="0" w:color="auto"/>
      </w:divBdr>
    </w:div>
    <w:div w:id="1505899213">
      <w:bodyDiv w:val="1"/>
      <w:marLeft w:val="0"/>
      <w:marRight w:val="0"/>
      <w:marTop w:val="0"/>
      <w:marBottom w:val="0"/>
      <w:divBdr>
        <w:top w:val="none" w:sz="0" w:space="0" w:color="auto"/>
        <w:left w:val="none" w:sz="0" w:space="0" w:color="auto"/>
        <w:bottom w:val="none" w:sz="0" w:space="0" w:color="auto"/>
        <w:right w:val="none" w:sz="0" w:space="0" w:color="auto"/>
      </w:divBdr>
    </w:div>
    <w:div w:id="1506899996">
      <w:bodyDiv w:val="1"/>
      <w:marLeft w:val="0"/>
      <w:marRight w:val="0"/>
      <w:marTop w:val="0"/>
      <w:marBottom w:val="0"/>
      <w:divBdr>
        <w:top w:val="none" w:sz="0" w:space="0" w:color="auto"/>
        <w:left w:val="none" w:sz="0" w:space="0" w:color="auto"/>
        <w:bottom w:val="none" w:sz="0" w:space="0" w:color="auto"/>
        <w:right w:val="none" w:sz="0" w:space="0" w:color="auto"/>
      </w:divBdr>
    </w:div>
    <w:div w:id="1509367694">
      <w:bodyDiv w:val="1"/>
      <w:marLeft w:val="0"/>
      <w:marRight w:val="0"/>
      <w:marTop w:val="0"/>
      <w:marBottom w:val="0"/>
      <w:divBdr>
        <w:top w:val="none" w:sz="0" w:space="0" w:color="auto"/>
        <w:left w:val="none" w:sz="0" w:space="0" w:color="auto"/>
        <w:bottom w:val="none" w:sz="0" w:space="0" w:color="auto"/>
        <w:right w:val="none" w:sz="0" w:space="0" w:color="auto"/>
      </w:divBdr>
    </w:div>
    <w:div w:id="1525746735">
      <w:bodyDiv w:val="1"/>
      <w:marLeft w:val="0"/>
      <w:marRight w:val="0"/>
      <w:marTop w:val="0"/>
      <w:marBottom w:val="0"/>
      <w:divBdr>
        <w:top w:val="none" w:sz="0" w:space="0" w:color="auto"/>
        <w:left w:val="none" w:sz="0" w:space="0" w:color="auto"/>
        <w:bottom w:val="none" w:sz="0" w:space="0" w:color="auto"/>
        <w:right w:val="none" w:sz="0" w:space="0" w:color="auto"/>
      </w:divBdr>
    </w:div>
    <w:div w:id="1532038496">
      <w:bodyDiv w:val="1"/>
      <w:marLeft w:val="0"/>
      <w:marRight w:val="0"/>
      <w:marTop w:val="0"/>
      <w:marBottom w:val="0"/>
      <w:divBdr>
        <w:top w:val="none" w:sz="0" w:space="0" w:color="auto"/>
        <w:left w:val="none" w:sz="0" w:space="0" w:color="auto"/>
        <w:bottom w:val="none" w:sz="0" w:space="0" w:color="auto"/>
        <w:right w:val="none" w:sz="0" w:space="0" w:color="auto"/>
      </w:divBdr>
    </w:div>
    <w:div w:id="1534927315">
      <w:bodyDiv w:val="1"/>
      <w:marLeft w:val="0"/>
      <w:marRight w:val="0"/>
      <w:marTop w:val="0"/>
      <w:marBottom w:val="0"/>
      <w:divBdr>
        <w:top w:val="none" w:sz="0" w:space="0" w:color="auto"/>
        <w:left w:val="none" w:sz="0" w:space="0" w:color="auto"/>
        <w:bottom w:val="none" w:sz="0" w:space="0" w:color="auto"/>
        <w:right w:val="none" w:sz="0" w:space="0" w:color="auto"/>
      </w:divBdr>
    </w:div>
    <w:div w:id="1537036758">
      <w:bodyDiv w:val="1"/>
      <w:marLeft w:val="0"/>
      <w:marRight w:val="0"/>
      <w:marTop w:val="0"/>
      <w:marBottom w:val="0"/>
      <w:divBdr>
        <w:top w:val="none" w:sz="0" w:space="0" w:color="auto"/>
        <w:left w:val="none" w:sz="0" w:space="0" w:color="auto"/>
        <w:bottom w:val="none" w:sz="0" w:space="0" w:color="auto"/>
        <w:right w:val="none" w:sz="0" w:space="0" w:color="auto"/>
      </w:divBdr>
    </w:div>
    <w:div w:id="1548682455">
      <w:bodyDiv w:val="1"/>
      <w:marLeft w:val="0"/>
      <w:marRight w:val="0"/>
      <w:marTop w:val="0"/>
      <w:marBottom w:val="0"/>
      <w:divBdr>
        <w:top w:val="none" w:sz="0" w:space="0" w:color="auto"/>
        <w:left w:val="none" w:sz="0" w:space="0" w:color="auto"/>
        <w:bottom w:val="none" w:sz="0" w:space="0" w:color="auto"/>
        <w:right w:val="none" w:sz="0" w:space="0" w:color="auto"/>
      </w:divBdr>
    </w:div>
    <w:div w:id="1551333420">
      <w:bodyDiv w:val="1"/>
      <w:marLeft w:val="0"/>
      <w:marRight w:val="0"/>
      <w:marTop w:val="0"/>
      <w:marBottom w:val="0"/>
      <w:divBdr>
        <w:top w:val="none" w:sz="0" w:space="0" w:color="auto"/>
        <w:left w:val="none" w:sz="0" w:space="0" w:color="auto"/>
        <w:bottom w:val="none" w:sz="0" w:space="0" w:color="auto"/>
        <w:right w:val="none" w:sz="0" w:space="0" w:color="auto"/>
      </w:divBdr>
    </w:div>
    <w:div w:id="1553615689">
      <w:bodyDiv w:val="1"/>
      <w:marLeft w:val="0"/>
      <w:marRight w:val="0"/>
      <w:marTop w:val="0"/>
      <w:marBottom w:val="0"/>
      <w:divBdr>
        <w:top w:val="none" w:sz="0" w:space="0" w:color="auto"/>
        <w:left w:val="none" w:sz="0" w:space="0" w:color="auto"/>
        <w:bottom w:val="none" w:sz="0" w:space="0" w:color="auto"/>
        <w:right w:val="none" w:sz="0" w:space="0" w:color="auto"/>
      </w:divBdr>
    </w:div>
    <w:div w:id="1567573239">
      <w:bodyDiv w:val="1"/>
      <w:marLeft w:val="0"/>
      <w:marRight w:val="0"/>
      <w:marTop w:val="0"/>
      <w:marBottom w:val="0"/>
      <w:divBdr>
        <w:top w:val="none" w:sz="0" w:space="0" w:color="auto"/>
        <w:left w:val="none" w:sz="0" w:space="0" w:color="auto"/>
        <w:bottom w:val="none" w:sz="0" w:space="0" w:color="auto"/>
        <w:right w:val="none" w:sz="0" w:space="0" w:color="auto"/>
      </w:divBdr>
    </w:div>
    <w:div w:id="1571191760">
      <w:bodyDiv w:val="1"/>
      <w:marLeft w:val="0"/>
      <w:marRight w:val="0"/>
      <w:marTop w:val="0"/>
      <w:marBottom w:val="0"/>
      <w:divBdr>
        <w:top w:val="none" w:sz="0" w:space="0" w:color="auto"/>
        <w:left w:val="none" w:sz="0" w:space="0" w:color="auto"/>
        <w:bottom w:val="none" w:sz="0" w:space="0" w:color="auto"/>
        <w:right w:val="none" w:sz="0" w:space="0" w:color="auto"/>
      </w:divBdr>
    </w:div>
    <w:div w:id="1574195489">
      <w:bodyDiv w:val="1"/>
      <w:marLeft w:val="0"/>
      <w:marRight w:val="0"/>
      <w:marTop w:val="0"/>
      <w:marBottom w:val="0"/>
      <w:divBdr>
        <w:top w:val="none" w:sz="0" w:space="0" w:color="auto"/>
        <w:left w:val="none" w:sz="0" w:space="0" w:color="auto"/>
        <w:bottom w:val="none" w:sz="0" w:space="0" w:color="auto"/>
        <w:right w:val="none" w:sz="0" w:space="0" w:color="auto"/>
      </w:divBdr>
    </w:div>
    <w:div w:id="1579366167">
      <w:bodyDiv w:val="1"/>
      <w:marLeft w:val="0"/>
      <w:marRight w:val="0"/>
      <w:marTop w:val="0"/>
      <w:marBottom w:val="0"/>
      <w:divBdr>
        <w:top w:val="none" w:sz="0" w:space="0" w:color="auto"/>
        <w:left w:val="none" w:sz="0" w:space="0" w:color="auto"/>
        <w:bottom w:val="none" w:sz="0" w:space="0" w:color="auto"/>
        <w:right w:val="none" w:sz="0" w:space="0" w:color="auto"/>
      </w:divBdr>
    </w:div>
    <w:div w:id="1579440982">
      <w:bodyDiv w:val="1"/>
      <w:marLeft w:val="0"/>
      <w:marRight w:val="0"/>
      <w:marTop w:val="0"/>
      <w:marBottom w:val="0"/>
      <w:divBdr>
        <w:top w:val="none" w:sz="0" w:space="0" w:color="auto"/>
        <w:left w:val="none" w:sz="0" w:space="0" w:color="auto"/>
        <w:bottom w:val="none" w:sz="0" w:space="0" w:color="auto"/>
        <w:right w:val="none" w:sz="0" w:space="0" w:color="auto"/>
      </w:divBdr>
    </w:div>
    <w:div w:id="1581133551">
      <w:bodyDiv w:val="1"/>
      <w:marLeft w:val="0"/>
      <w:marRight w:val="0"/>
      <w:marTop w:val="0"/>
      <w:marBottom w:val="0"/>
      <w:divBdr>
        <w:top w:val="none" w:sz="0" w:space="0" w:color="auto"/>
        <w:left w:val="none" w:sz="0" w:space="0" w:color="auto"/>
        <w:bottom w:val="none" w:sz="0" w:space="0" w:color="auto"/>
        <w:right w:val="none" w:sz="0" w:space="0" w:color="auto"/>
      </w:divBdr>
    </w:div>
    <w:div w:id="1586500459">
      <w:bodyDiv w:val="1"/>
      <w:marLeft w:val="0"/>
      <w:marRight w:val="0"/>
      <w:marTop w:val="0"/>
      <w:marBottom w:val="0"/>
      <w:divBdr>
        <w:top w:val="none" w:sz="0" w:space="0" w:color="auto"/>
        <w:left w:val="none" w:sz="0" w:space="0" w:color="auto"/>
        <w:bottom w:val="none" w:sz="0" w:space="0" w:color="auto"/>
        <w:right w:val="none" w:sz="0" w:space="0" w:color="auto"/>
      </w:divBdr>
    </w:div>
    <w:div w:id="1589844647">
      <w:bodyDiv w:val="1"/>
      <w:marLeft w:val="0"/>
      <w:marRight w:val="0"/>
      <w:marTop w:val="0"/>
      <w:marBottom w:val="0"/>
      <w:divBdr>
        <w:top w:val="none" w:sz="0" w:space="0" w:color="auto"/>
        <w:left w:val="none" w:sz="0" w:space="0" w:color="auto"/>
        <w:bottom w:val="none" w:sz="0" w:space="0" w:color="auto"/>
        <w:right w:val="none" w:sz="0" w:space="0" w:color="auto"/>
      </w:divBdr>
    </w:div>
    <w:div w:id="1600944763">
      <w:bodyDiv w:val="1"/>
      <w:marLeft w:val="0"/>
      <w:marRight w:val="0"/>
      <w:marTop w:val="0"/>
      <w:marBottom w:val="0"/>
      <w:divBdr>
        <w:top w:val="none" w:sz="0" w:space="0" w:color="auto"/>
        <w:left w:val="none" w:sz="0" w:space="0" w:color="auto"/>
        <w:bottom w:val="none" w:sz="0" w:space="0" w:color="auto"/>
        <w:right w:val="none" w:sz="0" w:space="0" w:color="auto"/>
      </w:divBdr>
    </w:div>
    <w:div w:id="1601982568">
      <w:bodyDiv w:val="1"/>
      <w:marLeft w:val="0"/>
      <w:marRight w:val="0"/>
      <w:marTop w:val="0"/>
      <w:marBottom w:val="0"/>
      <w:divBdr>
        <w:top w:val="none" w:sz="0" w:space="0" w:color="auto"/>
        <w:left w:val="none" w:sz="0" w:space="0" w:color="auto"/>
        <w:bottom w:val="none" w:sz="0" w:space="0" w:color="auto"/>
        <w:right w:val="none" w:sz="0" w:space="0" w:color="auto"/>
      </w:divBdr>
    </w:div>
    <w:div w:id="1611082921">
      <w:bodyDiv w:val="1"/>
      <w:marLeft w:val="0"/>
      <w:marRight w:val="0"/>
      <w:marTop w:val="0"/>
      <w:marBottom w:val="0"/>
      <w:divBdr>
        <w:top w:val="none" w:sz="0" w:space="0" w:color="auto"/>
        <w:left w:val="none" w:sz="0" w:space="0" w:color="auto"/>
        <w:bottom w:val="none" w:sz="0" w:space="0" w:color="auto"/>
        <w:right w:val="none" w:sz="0" w:space="0" w:color="auto"/>
      </w:divBdr>
    </w:div>
    <w:div w:id="161652571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8969487">
      <w:bodyDiv w:val="1"/>
      <w:marLeft w:val="0"/>
      <w:marRight w:val="0"/>
      <w:marTop w:val="0"/>
      <w:marBottom w:val="0"/>
      <w:divBdr>
        <w:top w:val="none" w:sz="0" w:space="0" w:color="auto"/>
        <w:left w:val="none" w:sz="0" w:space="0" w:color="auto"/>
        <w:bottom w:val="none" w:sz="0" w:space="0" w:color="auto"/>
        <w:right w:val="none" w:sz="0" w:space="0" w:color="auto"/>
      </w:divBdr>
    </w:div>
    <w:div w:id="1636372795">
      <w:bodyDiv w:val="1"/>
      <w:marLeft w:val="0"/>
      <w:marRight w:val="0"/>
      <w:marTop w:val="0"/>
      <w:marBottom w:val="0"/>
      <w:divBdr>
        <w:top w:val="none" w:sz="0" w:space="0" w:color="auto"/>
        <w:left w:val="none" w:sz="0" w:space="0" w:color="auto"/>
        <w:bottom w:val="none" w:sz="0" w:space="0" w:color="auto"/>
        <w:right w:val="none" w:sz="0" w:space="0" w:color="auto"/>
      </w:divBdr>
    </w:div>
    <w:div w:id="1645963094">
      <w:bodyDiv w:val="1"/>
      <w:marLeft w:val="0"/>
      <w:marRight w:val="0"/>
      <w:marTop w:val="0"/>
      <w:marBottom w:val="0"/>
      <w:divBdr>
        <w:top w:val="none" w:sz="0" w:space="0" w:color="auto"/>
        <w:left w:val="none" w:sz="0" w:space="0" w:color="auto"/>
        <w:bottom w:val="none" w:sz="0" w:space="0" w:color="auto"/>
        <w:right w:val="none" w:sz="0" w:space="0" w:color="auto"/>
      </w:divBdr>
    </w:div>
    <w:div w:id="1655833021">
      <w:bodyDiv w:val="1"/>
      <w:marLeft w:val="0"/>
      <w:marRight w:val="0"/>
      <w:marTop w:val="0"/>
      <w:marBottom w:val="0"/>
      <w:divBdr>
        <w:top w:val="none" w:sz="0" w:space="0" w:color="auto"/>
        <w:left w:val="none" w:sz="0" w:space="0" w:color="auto"/>
        <w:bottom w:val="none" w:sz="0" w:space="0" w:color="auto"/>
        <w:right w:val="none" w:sz="0" w:space="0" w:color="auto"/>
      </w:divBdr>
    </w:div>
    <w:div w:id="1663703529">
      <w:bodyDiv w:val="1"/>
      <w:marLeft w:val="0"/>
      <w:marRight w:val="0"/>
      <w:marTop w:val="0"/>
      <w:marBottom w:val="0"/>
      <w:divBdr>
        <w:top w:val="none" w:sz="0" w:space="0" w:color="auto"/>
        <w:left w:val="none" w:sz="0" w:space="0" w:color="auto"/>
        <w:bottom w:val="none" w:sz="0" w:space="0" w:color="auto"/>
        <w:right w:val="none" w:sz="0" w:space="0" w:color="auto"/>
      </w:divBdr>
    </w:div>
    <w:div w:id="1672026386">
      <w:bodyDiv w:val="1"/>
      <w:marLeft w:val="0"/>
      <w:marRight w:val="0"/>
      <w:marTop w:val="0"/>
      <w:marBottom w:val="0"/>
      <w:divBdr>
        <w:top w:val="none" w:sz="0" w:space="0" w:color="auto"/>
        <w:left w:val="none" w:sz="0" w:space="0" w:color="auto"/>
        <w:bottom w:val="none" w:sz="0" w:space="0" w:color="auto"/>
        <w:right w:val="none" w:sz="0" w:space="0" w:color="auto"/>
      </w:divBdr>
    </w:div>
    <w:div w:id="1693915153">
      <w:bodyDiv w:val="1"/>
      <w:marLeft w:val="0"/>
      <w:marRight w:val="0"/>
      <w:marTop w:val="0"/>
      <w:marBottom w:val="0"/>
      <w:divBdr>
        <w:top w:val="none" w:sz="0" w:space="0" w:color="auto"/>
        <w:left w:val="none" w:sz="0" w:space="0" w:color="auto"/>
        <w:bottom w:val="none" w:sz="0" w:space="0" w:color="auto"/>
        <w:right w:val="none" w:sz="0" w:space="0" w:color="auto"/>
      </w:divBdr>
    </w:div>
    <w:div w:id="1698461278">
      <w:bodyDiv w:val="1"/>
      <w:marLeft w:val="0"/>
      <w:marRight w:val="0"/>
      <w:marTop w:val="0"/>
      <w:marBottom w:val="0"/>
      <w:divBdr>
        <w:top w:val="none" w:sz="0" w:space="0" w:color="auto"/>
        <w:left w:val="none" w:sz="0" w:space="0" w:color="auto"/>
        <w:bottom w:val="none" w:sz="0" w:space="0" w:color="auto"/>
        <w:right w:val="none" w:sz="0" w:space="0" w:color="auto"/>
      </w:divBdr>
    </w:div>
    <w:div w:id="1713722737">
      <w:bodyDiv w:val="1"/>
      <w:marLeft w:val="0"/>
      <w:marRight w:val="0"/>
      <w:marTop w:val="0"/>
      <w:marBottom w:val="0"/>
      <w:divBdr>
        <w:top w:val="none" w:sz="0" w:space="0" w:color="auto"/>
        <w:left w:val="none" w:sz="0" w:space="0" w:color="auto"/>
        <w:bottom w:val="none" w:sz="0" w:space="0" w:color="auto"/>
        <w:right w:val="none" w:sz="0" w:space="0" w:color="auto"/>
      </w:divBdr>
    </w:div>
    <w:div w:id="1736665831">
      <w:bodyDiv w:val="1"/>
      <w:marLeft w:val="0"/>
      <w:marRight w:val="0"/>
      <w:marTop w:val="0"/>
      <w:marBottom w:val="0"/>
      <w:divBdr>
        <w:top w:val="none" w:sz="0" w:space="0" w:color="auto"/>
        <w:left w:val="none" w:sz="0" w:space="0" w:color="auto"/>
        <w:bottom w:val="none" w:sz="0" w:space="0" w:color="auto"/>
        <w:right w:val="none" w:sz="0" w:space="0" w:color="auto"/>
      </w:divBdr>
    </w:div>
    <w:div w:id="1738435497">
      <w:bodyDiv w:val="1"/>
      <w:marLeft w:val="0"/>
      <w:marRight w:val="0"/>
      <w:marTop w:val="0"/>
      <w:marBottom w:val="0"/>
      <w:divBdr>
        <w:top w:val="none" w:sz="0" w:space="0" w:color="auto"/>
        <w:left w:val="none" w:sz="0" w:space="0" w:color="auto"/>
        <w:bottom w:val="none" w:sz="0" w:space="0" w:color="auto"/>
        <w:right w:val="none" w:sz="0" w:space="0" w:color="auto"/>
      </w:divBdr>
    </w:div>
    <w:div w:id="1748918537">
      <w:bodyDiv w:val="1"/>
      <w:marLeft w:val="0"/>
      <w:marRight w:val="0"/>
      <w:marTop w:val="0"/>
      <w:marBottom w:val="0"/>
      <w:divBdr>
        <w:top w:val="none" w:sz="0" w:space="0" w:color="auto"/>
        <w:left w:val="none" w:sz="0" w:space="0" w:color="auto"/>
        <w:bottom w:val="none" w:sz="0" w:space="0" w:color="auto"/>
        <w:right w:val="none" w:sz="0" w:space="0" w:color="auto"/>
      </w:divBdr>
    </w:div>
    <w:div w:id="1750612513">
      <w:bodyDiv w:val="1"/>
      <w:marLeft w:val="0"/>
      <w:marRight w:val="0"/>
      <w:marTop w:val="0"/>
      <w:marBottom w:val="0"/>
      <w:divBdr>
        <w:top w:val="none" w:sz="0" w:space="0" w:color="auto"/>
        <w:left w:val="none" w:sz="0" w:space="0" w:color="auto"/>
        <w:bottom w:val="none" w:sz="0" w:space="0" w:color="auto"/>
        <w:right w:val="none" w:sz="0" w:space="0" w:color="auto"/>
      </w:divBdr>
    </w:div>
    <w:div w:id="1754546652">
      <w:bodyDiv w:val="1"/>
      <w:marLeft w:val="0"/>
      <w:marRight w:val="0"/>
      <w:marTop w:val="0"/>
      <w:marBottom w:val="0"/>
      <w:divBdr>
        <w:top w:val="none" w:sz="0" w:space="0" w:color="auto"/>
        <w:left w:val="none" w:sz="0" w:space="0" w:color="auto"/>
        <w:bottom w:val="none" w:sz="0" w:space="0" w:color="auto"/>
        <w:right w:val="none" w:sz="0" w:space="0" w:color="auto"/>
      </w:divBdr>
    </w:div>
    <w:div w:id="1759017045">
      <w:bodyDiv w:val="1"/>
      <w:marLeft w:val="0"/>
      <w:marRight w:val="0"/>
      <w:marTop w:val="0"/>
      <w:marBottom w:val="0"/>
      <w:divBdr>
        <w:top w:val="none" w:sz="0" w:space="0" w:color="auto"/>
        <w:left w:val="none" w:sz="0" w:space="0" w:color="auto"/>
        <w:bottom w:val="none" w:sz="0" w:space="0" w:color="auto"/>
        <w:right w:val="none" w:sz="0" w:space="0" w:color="auto"/>
      </w:divBdr>
    </w:div>
    <w:div w:id="1761096584">
      <w:bodyDiv w:val="1"/>
      <w:marLeft w:val="0"/>
      <w:marRight w:val="0"/>
      <w:marTop w:val="0"/>
      <w:marBottom w:val="0"/>
      <w:divBdr>
        <w:top w:val="none" w:sz="0" w:space="0" w:color="auto"/>
        <w:left w:val="none" w:sz="0" w:space="0" w:color="auto"/>
        <w:bottom w:val="none" w:sz="0" w:space="0" w:color="auto"/>
        <w:right w:val="none" w:sz="0" w:space="0" w:color="auto"/>
      </w:divBdr>
    </w:div>
    <w:div w:id="1779375051">
      <w:bodyDiv w:val="1"/>
      <w:marLeft w:val="0"/>
      <w:marRight w:val="0"/>
      <w:marTop w:val="0"/>
      <w:marBottom w:val="0"/>
      <w:divBdr>
        <w:top w:val="none" w:sz="0" w:space="0" w:color="auto"/>
        <w:left w:val="none" w:sz="0" w:space="0" w:color="auto"/>
        <w:bottom w:val="none" w:sz="0" w:space="0" w:color="auto"/>
        <w:right w:val="none" w:sz="0" w:space="0" w:color="auto"/>
      </w:divBdr>
    </w:div>
    <w:div w:id="1788548631">
      <w:bodyDiv w:val="1"/>
      <w:marLeft w:val="0"/>
      <w:marRight w:val="0"/>
      <w:marTop w:val="0"/>
      <w:marBottom w:val="0"/>
      <w:divBdr>
        <w:top w:val="none" w:sz="0" w:space="0" w:color="auto"/>
        <w:left w:val="none" w:sz="0" w:space="0" w:color="auto"/>
        <w:bottom w:val="none" w:sz="0" w:space="0" w:color="auto"/>
        <w:right w:val="none" w:sz="0" w:space="0" w:color="auto"/>
      </w:divBdr>
    </w:div>
    <w:div w:id="1791779142">
      <w:bodyDiv w:val="1"/>
      <w:marLeft w:val="0"/>
      <w:marRight w:val="0"/>
      <w:marTop w:val="0"/>
      <w:marBottom w:val="0"/>
      <w:divBdr>
        <w:top w:val="none" w:sz="0" w:space="0" w:color="auto"/>
        <w:left w:val="none" w:sz="0" w:space="0" w:color="auto"/>
        <w:bottom w:val="none" w:sz="0" w:space="0" w:color="auto"/>
        <w:right w:val="none" w:sz="0" w:space="0" w:color="auto"/>
      </w:divBdr>
    </w:div>
    <w:div w:id="1794785886">
      <w:bodyDiv w:val="1"/>
      <w:marLeft w:val="0"/>
      <w:marRight w:val="0"/>
      <w:marTop w:val="0"/>
      <w:marBottom w:val="0"/>
      <w:divBdr>
        <w:top w:val="none" w:sz="0" w:space="0" w:color="auto"/>
        <w:left w:val="none" w:sz="0" w:space="0" w:color="auto"/>
        <w:bottom w:val="none" w:sz="0" w:space="0" w:color="auto"/>
        <w:right w:val="none" w:sz="0" w:space="0" w:color="auto"/>
      </w:divBdr>
    </w:div>
    <w:div w:id="1796831730">
      <w:bodyDiv w:val="1"/>
      <w:marLeft w:val="0"/>
      <w:marRight w:val="0"/>
      <w:marTop w:val="0"/>
      <w:marBottom w:val="0"/>
      <w:divBdr>
        <w:top w:val="none" w:sz="0" w:space="0" w:color="auto"/>
        <w:left w:val="none" w:sz="0" w:space="0" w:color="auto"/>
        <w:bottom w:val="none" w:sz="0" w:space="0" w:color="auto"/>
        <w:right w:val="none" w:sz="0" w:space="0" w:color="auto"/>
      </w:divBdr>
    </w:div>
    <w:div w:id="1828283411">
      <w:bodyDiv w:val="1"/>
      <w:marLeft w:val="0"/>
      <w:marRight w:val="0"/>
      <w:marTop w:val="0"/>
      <w:marBottom w:val="0"/>
      <w:divBdr>
        <w:top w:val="none" w:sz="0" w:space="0" w:color="auto"/>
        <w:left w:val="none" w:sz="0" w:space="0" w:color="auto"/>
        <w:bottom w:val="none" w:sz="0" w:space="0" w:color="auto"/>
        <w:right w:val="none" w:sz="0" w:space="0" w:color="auto"/>
      </w:divBdr>
    </w:div>
    <w:div w:id="1840538920">
      <w:bodyDiv w:val="1"/>
      <w:marLeft w:val="0"/>
      <w:marRight w:val="0"/>
      <w:marTop w:val="0"/>
      <w:marBottom w:val="0"/>
      <w:divBdr>
        <w:top w:val="none" w:sz="0" w:space="0" w:color="auto"/>
        <w:left w:val="none" w:sz="0" w:space="0" w:color="auto"/>
        <w:bottom w:val="none" w:sz="0" w:space="0" w:color="auto"/>
        <w:right w:val="none" w:sz="0" w:space="0" w:color="auto"/>
      </w:divBdr>
    </w:div>
    <w:div w:id="1842432030">
      <w:bodyDiv w:val="1"/>
      <w:marLeft w:val="0"/>
      <w:marRight w:val="0"/>
      <w:marTop w:val="0"/>
      <w:marBottom w:val="0"/>
      <w:divBdr>
        <w:top w:val="none" w:sz="0" w:space="0" w:color="auto"/>
        <w:left w:val="none" w:sz="0" w:space="0" w:color="auto"/>
        <w:bottom w:val="none" w:sz="0" w:space="0" w:color="auto"/>
        <w:right w:val="none" w:sz="0" w:space="0" w:color="auto"/>
      </w:divBdr>
    </w:div>
    <w:div w:id="1843087187">
      <w:bodyDiv w:val="1"/>
      <w:marLeft w:val="0"/>
      <w:marRight w:val="0"/>
      <w:marTop w:val="0"/>
      <w:marBottom w:val="0"/>
      <w:divBdr>
        <w:top w:val="none" w:sz="0" w:space="0" w:color="auto"/>
        <w:left w:val="none" w:sz="0" w:space="0" w:color="auto"/>
        <w:bottom w:val="none" w:sz="0" w:space="0" w:color="auto"/>
        <w:right w:val="none" w:sz="0" w:space="0" w:color="auto"/>
      </w:divBdr>
    </w:div>
    <w:div w:id="1877887561">
      <w:bodyDiv w:val="1"/>
      <w:marLeft w:val="0"/>
      <w:marRight w:val="0"/>
      <w:marTop w:val="0"/>
      <w:marBottom w:val="0"/>
      <w:divBdr>
        <w:top w:val="none" w:sz="0" w:space="0" w:color="auto"/>
        <w:left w:val="none" w:sz="0" w:space="0" w:color="auto"/>
        <w:bottom w:val="none" w:sz="0" w:space="0" w:color="auto"/>
        <w:right w:val="none" w:sz="0" w:space="0" w:color="auto"/>
      </w:divBdr>
    </w:div>
    <w:div w:id="1883441751">
      <w:bodyDiv w:val="1"/>
      <w:marLeft w:val="0"/>
      <w:marRight w:val="0"/>
      <w:marTop w:val="0"/>
      <w:marBottom w:val="0"/>
      <w:divBdr>
        <w:top w:val="none" w:sz="0" w:space="0" w:color="auto"/>
        <w:left w:val="none" w:sz="0" w:space="0" w:color="auto"/>
        <w:bottom w:val="none" w:sz="0" w:space="0" w:color="auto"/>
        <w:right w:val="none" w:sz="0" w:space="0" w:color="auto"/>
      </w:divBdr>
    </w:div>
    <w:div w:id="1885675128">
      <w:bodyDiv w:val="1"/>
      <w:marLeft w:val="0"/>
      <w:marRight w:val="0"/>
      <w:marTop w:val="0"/>
      <w:marBottom w:val="0"/>
      <w:divBdr>
        <w:top w:val="none" w:sz="0" w:space="0" w:color="auto"/>
        <w:left w:val="none" w:sz="0" w:space="0" w:color="auto"/>
        <w:bottom w:val="none" w:sz="0" w:space="0" w:color="auto"/>
        <w:right w:val="none" w:sz="0" w:space="0" w:color="auto"/>
      </w:divBdr>
    </w:div>
    <w:div w:id="1886135722">
      <w:bodyDiv w:val="1"/>
      <w:marLeft w:val="0"/>
      <w:marRight w:val="0"/>
      <w:marTop w:val="0"/>
      <w:marBottom w:val="0"/>
      <w:divBdr>
        <w:top w:val="none" w:sz="0" w:space="0" w:color="auto"/>
        <w:left w:val="none" w:sz="0" w:space="0" w:color="auto"/>
        <w:bottom w:val="none" w:sz="0" w:space="0" w:color="auto"/>
        <w:right w:val="none" w:sz="0" w:space="0" w:color="auto"/>
      </w:divBdr>
    </w:div>
    <w:div w:id="1900365450">
      <w:bodyDiv w:val="1"/>
      <w:marLeft w:val="0"/>
      <w:marRight w:val="0"/>
      <w:marTop w:val="0"/>
      <w:marBottom w:val="0"/>
      <w:divBdr>
        <w:top w:val="none" w:sz="0" w:space="0" w:color="auto"/>
        <w:left w:val="none" w:sz="0" w:space="0" w:color="auto"/>
        <w:bottom w:val="none" w:sz="0" w:space="0" w:color="auto"/>
        <w:right w:val="none" w:sz="0" w:space="0" w:color="auto"/>
      </w:divBdr>
    </w:div>
    <w:div w:id="1902473860">
      <w:bodyDiv w:val="1"/>
      <w:marLeft w:val="0"/>
      <w:marRight w:val="0"/>
      <w:marTop w:val="0"/>
      <w:marBottom w:val="0"/>
      <w:divBdr>
        <w:top w:val="none" w:sz="0" w:space="0" w:color="auto"/>
        <w:left w:val="none" w:sz="0" w:space="0" w:color="auto"/>
        <w:bottom w:val="none" w:sz="0" w:space="0" w:color="auto"/>
        <w:right w:val="none" w:sz="0" w:space="0" w:color="auto"/>
      </w:divBdr>
    </w:div>
    <w:div w:id="1908372671">
      <w:bodyDiv w:val="1"/>
      <w:marLeft w:val="0"/>
      <w:marRight w:val="0"/>
      <w:marTop w:val="0"/>
      <w:marBottom w:val="0"/>
      <w:divBdr>
        <w:top w:val="none" w:sz="0" w:space="0" w:color="auto"/>
        <w:left w:val="none" w:sz="0" w:space="0" w:color="auto"/>
        <w:bottom w:val="none" w:sz="0" w:space="0" w:color="auto"/>
        <w:right w:val="none" w:sz="0" w:space="0" w:color="auto"/>
      </w:divBdr>
    </w:div>
    <w:div w:id="1909728988">
      <w:bodyDiv w:val="1"/>
      <w:marLeft w:val="0"/>
      <w:marRight w:val="0"/>
      <w:marTop w:val="0"/>
      <w:marBottom w:val="0"/>
      <w:divBdr>
        <w:top w:val="none" w:sz="0" w:space="0" w:color="auto"/>
        <w:left w:val="none" w:sz="0" w:space="0" w:color="auto"/>
        <w:bottom w:val="none" w:sz="0" w:space="0" w:color="auto"/>
        <w:right w:val="none" w:sz="0" w:space="0" w:color="auto"/>
      </w:divBdr>
    </w:div>
    <w:div w:id="1914656707">
      <w:bodyDiv w:val="1"/>
      <w:marLeft w:val="0"/>
      <w:marRight w:val="0"/>
      <w:marTop w:val="0"/>
      <w:marBottom w:val="0"/>
      <w:divBdr>
        <w:top w:val="none" w:sz="0" w:space="0" w:color="auto"/>
        <w:left w:val="none" w:sz="0" w:space="0" w:color="auto"/>
        <w:bottom w:val="none" w:sz="0" w:space="0" w:color="auto"/>
        <w:right w:val="none" w:sz="0" w:space="0" w:color="auto"/>
      </w:divBdr>
    </w:div>
    <w:div w:id="1918896909">
      <w:bodyDiv w:val="1"/>
      <w:marLeft w:val="0"/>
      <w:marRight w:val="0"/>
      <w:marTop w:val="0"/>
      <w:marBottom w:val="0"/>
      <w:divBdr>
        <w:top w:val="none" w:sz="0" w:space="0" w:color="auto"/>
        <w:left w:val="none" w:sz="0" w:space="0" w:color="auto"/>
        <w:bottom w:val="none" w:sz="0" w:space="0" w:color="auto"/>
        <w:right w:val="none" w:sz="0" w:space="0" w:color="auto"/>
      </w:divBdr>
    </w:div>
    <w:div w:id="1919705423">
      <w:bodyDiv w:val="1"/>
      <w:marLeft w:val="0"/>
      <w:marRight w:val="0"/>
      <w:marTop w:val="0"/>
      <w:marBottom w:val="0"/>
      <w:divBdr>
        <w:top w:val="none" w:sz="0" w:space="0" w:color="auto"/>
        <w:left w:val="none" w:sz="0" w:space="0" w:color="auto"/>
        <w:bottom w:val="none" w:sz="0" w:space="0" w:color="auto"/>
        <w:right w:val="none" w:sz="0" w:space="0" w:color="auto"/>
      </w:divBdr>
    </w:div>
    <w:div w:id="1937522448">
      <w:bodyDiv w:val="1"/>
      <w:marLeft w:val="0"/>
      <w:marRight w:val="0"/>
      <w:marTop w:val="0"/>
      <w:marBottom w:val="0"/>
      <w:divBdr>
        <w:top w:val="none" w:sz="0" w:space="0" w:color="auto"/>
        <w:left w:val="none" w:sz="0" w:space="0" w:color="auto"/>
        <w:bottom w:val="none" w:sz="0" w:space="0" w:color="auto"/>
        <w:right w:val="none" w:sz="0" w:space="0" w:color="auto"/>
      </w:divBdr>
    </w:div>
    <w:div w:id="1939480859">
      <w:bodyDiv w:val="1"/>
      <w:marLeft w:val="0"/>
      <w:marRight w:val="0"/>
      <w:marTop w:val="0"/>
      <w:marBottom w:val="0"/>
      <w:divBdr>
        <w:top w:val="none" w:sz="0" w:space="0" w:color="auto"/>
        <w:left w:val="none" w:sz="0" w:space="0" w:color="auto"/>
        <w:bottom w:val="none" w:sz="0" w:space="0" w:color="auto"/>
        <w:right w:val="none" w:sz="0" w:space="0" w:color="auto"/>
      </w:divBdr>
    </w:div>
    <w:div w:id="1949238272">
      <w:bodyDiv w:val="1"/>
      <w:marLeft w:val="0"/>
      <w:marRight w:val="0"/>
      <w:marTop w:val="0"/>
      <w:marBottom w:val="0"/>
      <w:divBdr>
        <w:top w:val="none" w:sz="0" w:space="0" w:color="auto"/>
        <w:left w:val="none" w:sz="0" w:space="0" w:color="auto"/>
        <w:bottom w:val="none" w:sz="0" w:space="0" w:color="auto"/>
        <w:right w:val="none" w:sz="0" w:space="0" w:color="auto"/>
      </w:divBdr>
    </w:div>
    <w:div w:id="1953628722">
      <w:bodyDiv w:val="1"/>
      <w:marLeft w:val="0"/>
      <w:marRight w:val="0"/>
      <w:marTop w:val="0"/>
      <w:marBottom w:val="0"/>
      <w:divBdr>
        <w:top w:val="none" w:sz="0" w:space="0" w:color="auto"/>
        <w:left w:val="none" w:sz="0" w:space="0" w:color="auto"/>
        <w:bottom w:val="none" w:sz="0" w:space="0" w:color="auto"/>
        <w:right w:val="none" w:sz="0" w:space="0" w:color="auto"/>
      </w:divBdr>
    </w:div>
    <w:div w:id="1954359778">
      <w:bodyDiv w:val="1"/>
      <w:marLeft w:val="0"/>
      <w:marRight w:val="0"/>
      <w:marTop w:val="0"/>
      <w:marBottom w:val="0"/>
      <w:divBdr>
        <w:top w:val="none" w:sz="0" w:space="0" w:color="auto"/>
        <w:left w:val="none" w:sz="0" w:space="0" w:color="auto"/>
        <w:bottom w:val="none" w:sz="0" w:space="0" w:color="auto"/>
        <w:right w:val="none" w:sz="0" w:space="0" w:color="auto"/>
      </w:divBdr>
    </w:div>
    <w:div w:id="1960185884">
      <w:bodyDiv w:val="1"/>
      <w:marLeft w:val="0"/>
      <w:marRight w:val="0"/>
      <w:marTop w:val="0"/>
      <w:marBottom w:val="0"/>
      <w:divBdr>
        <w:top w:val="none" w:sz="0" w:space="0" w:color="auto"/>
        <w:left w:val="none" w:sz="0" w:space="0" w:color="auto"/>
        <w:bottom w:val="none" w:sz="0" w:space="0" w:color="auto"/>
        <w:right w:val="none" w:sz="0" w:space="0" w:color="auto"/>
      </w:divBdr>
    </w:div>
    <w:div w:id="1973052099">
      <w:bodyDiv w:val="1"/>
      <w:marLeft w:val="0"/>
      <w:marRight w:val="0"/>
      <w:marTop w:val="0"/>
      <w:marBottom w:val="0"/>
      <w:divBdr>
        <w:top w:val="none" w:sz="0" w:space="0" w:color="auto"/>
        <w:left w:val="none" w:sz="0" w:space="0" w:color="auto"/>
        <w:bottom w:val="none" w:sz="0" w:space="0" w:color="auto"/>
        <w:right w:val="none" w:sz="0" w:space="0" w:color="auto"/>
      </w:divBdr>
    </w:div>
    <w:div w:id="1973167518">
      <w:bodyDiv w:val="1"/>
      <w:marLeft w:val="0"/>
      <w:marRight w:val="0"/>
      <w:marTop w:val="0"/>
      <w:marBottom w:val="0"/>
      <w:divBdr>
        <w:top w:val="none" w:sz="0" w:space="0" w:color="auto"/>
        <w:left w:val="none" w:sz="0" w:space="0" w:color="auto"/>
        <w:bottom w:val="none" w:sz="0" w:space="0" w:color="auto"/>
        <w:right w:val="none" w:sz="0" w:space="0" w:color="auto"/>
      </w:divBdr>
    </w:div>
    <w:div w:id="1978029332">
      <w:bodyDiv w:val="1"/>
      <w:marLeft w:val="0"/>
      <w:marRight w:val="0"/>
      <w:marTop w:val="0"/>
      <w:marBottom w:val="0"/>
      <w:divBdr>
        <w:top w:val="none" w:sz="0" w:space="0" w:color="auto"/>
        <w:left w:val="none" w:sz="0" w:space="0" w:color="auto"/>
        <w:bottom w:val="none" w:sz="0" w:space="0" w:color="auto"/>
        <w:right w:val="none" w:sz="0" w:space="0" w:color="auto"/>
      </w:divBdr>
    </w:div>
    <w:div w:id="1981421668">
      <w:bodyDiv w:val="1"/>
      <w:marLeft w:val="0"/>
      <w:marRight w:val="0"/>
      <w:marTop w:val="0"/>
      <w:marBottom w:val="0"/>
      <w:divBdr>
        <w:top w:val="none" w:sz="0" w:space="0" w:color="auto"/>
        <w:left w:val="none" w:sz="0" w:space="0" w:color="auto"/>
        <w:bottom w:val="none" w:sz="0" w:space="0" w:color="auto"/>
        <w:right w:val="none" w:sz="0" w:space="0" w:color="auto"/>
      </w:divBdr>
    </w:div>
    <w:div w:id="1982150950">
      <w:bodyDiv w:val="1"/>
      <w:marLeft w:val="0"/>
      <w:marRight w:val="0"/>
      <w:marTop w:val="0"/>
      <w:marBottom w:val="0"/>
      <w:divBdr>
        <w:top w:val="none" w:sz="0" w:space="0" w:color="auto"/>
        <w:left w:val="none" w:sz="0" w:space="0" w:color="auto"/>
        <w:bottom w:val="none" w:sz="0" w:space="0" w:color="auto"/>
        <w:right w:val="none" w:sz="0" w:space="0" w:color="auto"/>
      </w:divBdr>
    </w:div>
    <w:div w:id="1983806694">
      <w:bodyDiv w:val="1"/>
      <w:marLeft w:val="0"/>
      <w:marRight w:val="0"/>
      <w:marTop w:val="0"/>
      <w:marBottom w:val="0"/>
      <w:divBdr>
        <w:top w:val="none" w:sz="0" w:space="0" w:color="auto"/>
        <w:left w:val="none" w:sz="0" w:space="0" w:color="auto"/>
        <w:bottom w:val="none" w:sz="0" w:space="0" w:color="auto"/>
        <w:right w:val="none" w:sz="0" w:space="0" w:color="auto"/>
      </w:divBdr>
    </w:div>
    <w:div w:id="1994409427">
      <w:bodyDiv w:val="1"/>
      <w:marLeft w:val="0"/>
      <w:marRight w:val="0"/>
      <w:marTop w:val="0"/>
      <w:marBottom w:val="0"/>
      <w:divBdr>
        <w:top w:val="none" w:sz="0" w:space="0" w:color="auto"/>
        <w:left w:val="none" w:sz="0" w:space="0" w:color="auto"/>
        <w:bottom w:val="none" w:sz="0" w:space="0" w:color="auto"/>
        <w:right w:val="none" w:sz="0" w:space="0" w:color="auto"/>
      </w:divBdr>
    </w:div>
    <w:div w:id="1994940995">
      <w:bodyDiv w:val="1"/>
      <w:marLeft w:val="0"/>
      <w:marRight w:val="0"/>
      <w:marTop w:val="0"/>
      <w:marBottom w:val="0"/>
      <w:divBdr>
        <w:top w:val="none" w:sz="0" w:space="0" w:color="auto"/>
        <w:left w:val="none" w:sz="0" w:space="0" w:color="auto"/>
        <w:bottom w:val="none" w:sz="0" w:space="0" w:color="auto"/>
        <w:right w:val="none" w:sz="0" w:space="0" w:color="auto"/>
      </w:divBdr>
    </w:div>
    <w:div w:id="2000762969">
      <w:bodyDiv w:val="1"/>
      <w:marLeft w:val="0"/>
      <w:marRight w:val="0"/>
      <w:marTop w:val="0"/>
      <w:marBottom w:val="0"/>
      <w:divBdr>
        <w:top w:val="none" w:sz="0" w:space="0" w:color="auto"/>
        <w:left w:val="none" w:sz="0" w:space="0" w:color="auto"/>
        <w:bottom w:val="none" w:sz="0" w:space="0" w:color="auto"/>
        <w:right w:val="none" w:sz="0" w:space="0" w:color="auto"/>
      </w:divBdr>
    </w:div>
    <w:div w:id="2010789463">
      <w:bodyDiv w:val="1"/>
      <w:marLeft w:val="0"/>
      <w:marRight w:val="0"/>
      <w:marTop w:val="0"/>
      <w:marBottom w:val="0"/>
      <w:divBdr>
        <w:top w:val="none" w:sz="0" w:space="0" w:color="auto"/>
        <w:left w:val="none" w:sz="0" w:space="0" w:color="auto"/>
        <w:bottom w:val="none" w:sz="0" w:space="0" w:color="auto"/>
        <w:right w:val="none" w:sz="0" w:space="0" w:color="auto"/>
      </w:divBdr>
    </w:div>
    <w:div w:id="2022196128">
      <w:bodyDiv w:val="1"/>
      <w:marLeft w:val="0"/>
      <w:marRight w:val="0"/>
      <w:marTop w:val="0"/>
      <w:marBottom w:val="0"/>
      <w:divBdr>
        <w:top w:val="none" w:sz="0" w:space="0" w:color="auto"/>
        <w:left w:val="none" w:sz="0" w:space="0" w:color="auto"/>
        <w:bottom w:val="none" w:sz="0" w:space="0" w:color="auto"/>
        <w:right w:val="none" w:sz="0" w:space="0" w:color="auto"/>
      </w:divBdr>
    </w:div>
    <w:div w:id="2060473310">
      <w:bodyDiv w:val="1"/>
      <w:marLeft w:val="0"/>
      <w:marRight w:val="0"/>
      <w:marTop w:val="0"/>
      <w:marBottom w:val="0"/>
      <w:divBdr>
        <w:top w:val="none" w:sz="0" w:space="0" w:color="auto"/>
        <w:left w:val="none" w:sz="0" w:space="0" w:color="auto"/>
        <w:bottom w:val="none" w:sz="0" w:space="0" w:color="auto"/>
        <w:right w:val="none" w:sz="0" w:space="0" w:color="auto"/>
      </w:divBdr>
    </w:div>
    <w:div w:id="2073231441">
      <w:bodyDiv w:val="1"/>
      <w:marLeft w:val="0"/>
      <w:marRight w:val="0"/>
      <w:marTop w:val="0"/>
      <w:marBottom w:val="0"/>
      <w:divBdr>
        <w:top w:val="none" w:sz="0" w:space="0" w:color="auto"/>
        <w:left w:val="none" w:sz="0" w:space="0" w:color="auto"/>
        <w:bottom w:val="none" w:sz="0" w:space="0" w:color="auto"/>
        <w:right w:val="none" w:sz="0" w:space="0" w:color="auto"/>
      </w:divBdr>
    </w:div>
    <w:div w:id="2077974124">
      <w:bodyDiv w:val="1"/>
      <w:marLeft w:val="0"/>
      <w:marRight w:val="0"/>
      <w:marTop w:val="0"/>
      <w:marBottom w:val="0"/>
      <w:divBdr>
        <w:top w:val="none" w:sz="0" w:space="0" w:color="auto"/>
        <w:left w:val="none" w:sz="0" w:space="0" w:color="auto"/>
        <w:bottom w:val="none" w:sz="0" w:space="0" w:color="auto"/>
        <w:right w:val="none" w:sz="0" w:space="0" w:color="auto"/>
      </w:divBdr>
    </w:div>
    <w:div w:id="2081366655">
      <w:bodyDiv w:val="1"/>
      <w:marLeft w:val="0"/>
      <w:marRight w:val="0"/>
      <w:marTop w:val="0"/>
      <w:marBottom w:val="0"/>
      <w:divBdr>
        <w:top w:val="none" w:sz="0" w:space="0" w:color="auto"/>
        <w:left w:val="none" w:sz="0" w:space="0" w:color="auto"/>
        <w:bottom w:val="none" w:sz="0" w:space="0" w:color="auto"/>
        <w:right w:val="none" w:sz="0" w:space="0" w:color="auto"/>
      </w:divBdr>
    </w:div>
    <w:div w:id="2110811572">
      <w:bodyDiv w:val="1"/>
      <w:marLeft w:val="0"/>
      <w:marRight w:val="0"/>
      <w:marTop w:val="0"/>
      <w:marBottom w:val="0"/>
      <w:divBdr>
        <w:top w:val="none" w:sz="0" w:space="0" w:color="auto"/>
        <w:left w:val="none" w:sz="0" w:space="0" w:color="auto"/>
        <w:bottom w:val="none" w:sz="0" w:space="0" w:color="auto"/>
        <w:right w:val="none" w:sz="0" w:space="0" w:color="auto"/>
      </w:divBdr>
    </w:div>
    <w:div w:id="2117796433">
      <w:bodyDiv w:val="1"/>
      <w:marLeft w:val="0"/>
      <w:marRight w:val="0"/>
      <w:marTop w:val="0"/>
      <w:marBottom w:val="0"/>
      <w:divBdr>
        <w:top w:val="none" w:sz="0" w:space="0" w:color="auto"/>
        <w:left w:val="none" w:sz="0" w:space="0" w:color="auto"/>
        <w:bottom w:val="none" w:sz="0" w:space="0" w:color="auto"/>
        <w:right w:val="none" w:sz="0" w:space="0" w:color="auto"/>
      </w:divBdr>
    </w:div>
    <w:div w:id="2136949538">
      <w:bodyDiv w:val="1"/>
      <w:marLeft w:val="0"/>
      <w:marRight w:val="0"/>
      <w:marTop w:val="0"/>
      <w:marBottom w:val="0"/>
      <w:divBdr>
        <w:top w:val="none" w:sz="0" w:space="0" w:color="auto"/>
        <w:left w:val="none" w:sz="0" w:space="0" w:color="auto"/>
        <w:bottom w:val="none" w:sz="0" w:space="0" w:color="auto"/>
        <w:right w:val="none" w:sz="0" w:space="0" w:color="auto"/>
      </w:divBdr>
    </w:div>
    <w:div w:id="2143376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image" Target="media/image12.png"/><Relationship Id="rId39" Type="http://schemas.openxmlformats.org/officeDocument/2006/relationships/header" Target="header7.xml"/><Relationship Id="rId21" Type="http://schemas.openxmlformats.org/officeDocument/2006/relationships/image" Target="media/image8.png"/><Relationship Id="rId34" Type="http://schemas.openxmlformats.org/officeDocument/2006/relationships/image" Target="media/image16.emf"/><Relationship Id="rId42" Type="http://schemas.openxmlformats.org/officeDocument/2006/relationships/image" Target="media/image22.png"/><Relationship Id="rId47" Type="http://schemas.openxmlformats.org/officeDocument/2006/relationships/header" Target="header11.xml"/><Relationship Id="rId50" Type="http://schemas.openxmlformats.org/officeDocument/2006/relationships/image" Target="media/image25.emf"/><Relationship Id="rId55" Type="http://schemas.openxmlformats.org/officeDocument/2006/relationships/image" Target="media/image27.emf"/><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header" Target="header6.xml"/><Relationship Id="rId38" Type="http://schemas.openxmlformats.org/officeDocument/2006/relationships/image" Target="media/image20.emf"/><Relationship Id="rId46"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image" Target="media/image7.png"/><Relationship Id="rId29" Type="http://schemas.openxmlformats.org/officeDocument/2006/relationships/image" Target="media/image14.png"/><Relationship Id="rId41" Type="http://schemas.openxmlformats.org/officeDocument/2006/relationships/image" Target="media/image21.emf"/><Relationship Id="rId54" Type="http://schemas.openxmlformats.org/officeDocument/2006/relationships/image" Target="media/image2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emf"/><Relationship Id="rId32" Type="http://schemas.openxmlformats.org/officeDocument/2006/relationships/header" Target="header5.xml"/><Relationship Id="rId37" Type="http://schemas.openxmlformats.org/officeDocument/2006/relationships/image" Target="media/image19.png"/><Relationship Id="rId40" Type="http://schemas.openxmlformats.org/officeDocument/2006/relationships/header" Target="header8.xml"/><Relationship Id="rId45" Type="http://schemas.openxmlformats.org/officeDocument/2006/relationships/header" Target="header9.xml"/><Relationship Id="rId53" Type="http://schemas.openxmlformats.org/officeDocument/2006/relationships/header" Target="header15.xm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eader" Target="header2.xml"/><Relationship Id="rId28" Type="http://schemas.openxmlformats.org/officeDocument/2006/relationships/header" Target="header3.xml"/><Relationship Id="rId36" Type="http://schemas.openxmlformats.org/officeDocument/2006/relationships/image" Target="media/image18.emf"/><Relationship Id="rId49" Type="http://schemas.openxmlformats.org/officeDocument/2006/relationships/image" Target="media/image24.emf"/><Relationship Id="rId57"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5.png"/><Relationship Id="rId44" Type="http://schemas.openxmlformats.org/officeDocument/2006/relationships/image" Target="media/image23.png"/><Relationship Id="rId52" Type="http://schemas.openxmlformats.org/officeDocument/2006/relationships/header" Target="header1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header" Target="header4.xml"/><Relationship Id="rId35" Type="http://schemas.openxmlformats.org/officeDocument/2006/relationships/image" Target="media/image17.png"/><Relationship Id="rId43" Type="http://schemas.openxmlformats.org/officeDocument/2006/relationships/chart" Target="charts/chart1.xml"/><Relationship Id="rId48" Type="http://schemas.openxmlformats.org/officeDocument/2006/relationships/header" Target="header12.xm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13.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Gripper</a:t>
            </a:r>
            <a:r>
              <a:rPr lang="en-GB" baseline="0"/>
              <a:t> Force, and actuation time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Sheet1!$D$3</c:f>
              <c:strCache>
                <c:ptCount val="1"/>
                <c:pt idx="0">
                  <c:v>Time (S)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Sheet1!$C$4:$C$9</c:f>
              <c:numCache>
                <c:formatCode>General</c:formatCode>
                <c:ptCount val="6"/>
                <c:pt idx="0">
                  <c:v>40</c:v>
                </c:pt>
                <c:pt idx="1">
                  <c:v>30</c:v>
                </c:pt>
                <c:pt idx="2">
                  <c:v>20</c:v>
                </c:pt>
                <c:pt idx="3">
                  <c:v>15</c:v>
                </c:pt>
                <c:pt idx="4">
                  <c:v>8.5</c:v>
                </c:pt>
                <c:pt idx="5">
                  <c:v>3</c:v>
                </c:pt>
              </c:numCache>
            </c:numRef>
          </c:xVal>
          <c:yVal>
            <c:numRef>
              <c:f>Sheet1!$D$4:$D$9</c:f>
              <c:numCache>
                <c:formatCode>General</c:formatCode>
                <c:ptCount val="6"/>
                <c:pt idx="0">
                  <c:v>1.1000000000000001</c:v>
                </c:pt>
                <c:pt idx="1">
                  <c:v>1.3</c:v>
                </c:pt>
                <c:pt idx="2">
                  <c:v>2</c:v>
                </c:pt>
                <c:pt idx="3">
                  <c:v>2.8</c:v>
                </c:pt>
                <c:pt idx="4">
                  <c:v>8.5</c:v>
                </c:pt>
                <c:pt idx="5">
                  <c:v>10.5</c:v>
                </c:pt>
              </c:numCache>
            </c:numRef>
          </c:yVal>
          <c:smooth val="0"/>
          <c:extLst>
            <c:ext xmlns:c16="http://schemas.microsoft.com/office/drawing/2014/chart" uri="{C3380CC4-5D6E-409C-BE32-E72D297353CC}">
              <c16:uniqueId val="{00000000-AA30-400A-9531-A5353480175F}"/>
            </c:ext>
          </c:extLst>
        </c:ser>
        <c:dLbls>
          <c:showLegendKey val="0"/>
          <c:showVal val="0"/>
          <c:showCatName val="0"/>
          <c:showSerName val="0"/>
          <c:showPercent val="0"/>
          <c:showBubbleSize val="0"/>
        </c:dLbls>
        <c:axId val="364035192"/>
        <c:axId val="364036832"/>
      </c:scatterChart>
      <c:valAx>
        <c:axId val="3640351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Gripper</a:t>
                </a:r>
                <a:r>
                  <a:rPr lang="en-GB" baseline="0"/>
                  <a:t> Force (N)</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036832"/>
        <c:crosses val="autoZero"/>
        <c:crossBetween val="midCat"/>
      </c:valAx>
      <c:valAx>
        <c:axId val="3640368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0351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FB19E467A524BD382DC874F92C452BE"/>
        <w:category>
          <w:name w:val="General"/>
          <w:gallery w:val="placeholder"/>
        </w:category>
        <w:types>
          <w:type w:val="bbPlcHdr"/>
        </w:types>
        <w:behaviors>
          <w:behavior w:val="content"/>
        </w:behaviors>
        <w:guid w:val="{CDFA6DB6-BDEA-4342-B37B-E9A48FDAD8D5}"/>
      </w:docPartPr>
      <w:docPartBody>
        <w:p w:rsidR="00A94AD0" w:rsidRDefault="00A94AD0" w:rsidP="00A94AD0">
          <w:pPr>
            <w:pStyle w:val="7FB19E467A524BD382DC874F92C452BE"/>
          </w:pPr>
          <w:r w:rsidRPr="00CC45AF">
            <w:rPr>
              <w:rFonts w:eastAsiaTheme="minorHAnsi"/>
              <w:color w:val="808080"/>
              <w:sz w:val="16"/>
            </w:rPr>
            <w:t>Select a copyright statement.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AD0"/>
    <w:rsid w:val="00394245"/>
    <w:rsid w:val="00754909"/>
    <w:rsid w:val="00A94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B19E467A524BD382DC874F92C452BE">
    <w:name w:val="7FB19E467A524BD382DC874F92C452BE"/>
    <w:rsid w:val="00A94A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r/5xJ+wBCqfWF4F4xVC3ofAo73WfblNwv//dfK8DvX0=</DigestValue>
    </Reference>
    <Reference Type="http://www.w3.org/2000/09/xmldsig#Object" URI="#idOfficeObject">
      <DigestMethod Algorithm="http://www.w3.org/2001/04/xmlenc#sha256"/>
      <DigestValue>psN6x5t/iXimgU5YAtYY+HcmHzZKSFM/NJTZp8sBiNI=</DigestValue>
    </Reference>
    <Reference Type="http://uri.etsi.org/01903#SignedProperties" URI="#idSignedProperties">
      <Transforms>
        <Transform Algorithm="http://www.w3.org/TR/2001/REC-xml-c14n-20010315"/>
      </Transforms>
      <DigestMethod Algorithm="http://www.w3.org/2001/04/xmlenc#sha256"/>
      <DigestValue>52PUYBG8Tuqvi1zPkk+CJnS6Drz56WQzhIorgmlTX68=</DigestValue>
    </Reference>
    <Reference Type="http://www.w3.org/2000/09/xmldsig#Object" URI="#idValidSigLnImg">
      <DigestMethod Algorithm="http://www.w3.org/2001/04/xmlenc#sha256"/>
      <DigestValue>uT7uTI1eYHAW9y/F4D0hesl0VMp+9EmQwS1dd/+mfnk=</DigestValue>
    </Reference>
    <Reference Type="http://www.w3.org/2000/09/xmldsig#Object" URI="#idInvalidSigLnImg">
      <DigestMethod Algorithm="http://www.w3.org/2001/04/xmlenc#sha256"/>
      <DigestValue>vgn8z54v5WmSqdGoHvjUrEiVwHcnJeF4TAaDObuaJrI=</DigestValue>
    </Reference>
  </SignedInfo>
  <SignatureValue>D65jQI54Qr0rQFV72S0QbjbM92SnqI/pQS/juLrWzZwS1lO0iyBxzaHtvZykZaAZlYixvRsdot6a
Si0lSqSxoolyVYiLks0bMu3X6IMQtuf1OxC7myZbqy/jpI50z3ae4ZSjop597wfq8DZlYIxYDXco
uj+oUrvAwY7G2h/+dZDCXelSy6Mlgydb3phK2gnkjygwxYCY7rxoszuGVY4mxyaoLhnw0Yztm1XD
d0R8k36jPCNpjrqW2OGwD3EwKbk2Bv472S3DoUSRrVBoJ5PJqIW7+dgx6J2vlVEhzNgtAyOx2bEE
kRLQ8idHi/2ONKJyUScuUGWh2ZS8HrZWhjwrFA==</SignatureValue>
  <KeyInfo>
    <X509Data>
      <X509Certificate>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</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50"/>
            <mdssi:RelationshipReference xmlns:mdssi="http://schemas.openxmlformats.org/package/2006/digital-signature" SourceId="rId55"/>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41"/>
            <mdssi:RelationshipReference xmlns:mdssi="http://schemas.openxmlformats.org/package/2006/digital-signature" SourceId="rId54"/>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3"/>
            <mdssi:RelationshipReference xmlns:mdssi="http://schemas.openxmlformats.org/package/2006/digital-signature" SourceId="rId58"/>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57"/>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52"/>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56"/>
            <mdssi:RelationshipReference xmlns:mdssi="http://schemas.openxmlformats.org/package/2006/digital-signature" SourceId="rId8"/>
            <mdssi:RelationshipReference xmlns:mdssi="http://schemas.openxmlformats.org/package/2006/digital-signature" SourceId="rId51"/>
          </Transform>
          <Transform Algorithm="http://www.w3.org/TR/2001/REC-xml-c14n-20010315"/>
        </Transforms>
        <DigestMethod Algorithm="http://www.w3.org/2001/04/xmlenc#sha256"/>
        <DigestValue>23DaZ2snRskPCx7cfDal4GM78eJ/A80p2h8VNU7Ck+o=</DigestValue>
      </Reference>
      <Reference URI="/word/charts/_rels/chart1.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vMYd16TNrc0MBwXo/PSr+4oibEfdqowyA2ZdxcSTApI=</DigestValue>
      </Reference>
      <Reference URI="/word/charts/chart1.xml?ContentType=application/vnd.openxmlformats-officedocument.drawingml.chart+xml">
        <DigestMethod Algorithm="http://www.w3.org/2001/04/xmlenc#sha256"/>
        <DigestValue>6rC2XvqNEtjJ+jotUOrY3gP+JlpnGMa3z7DNTxZ2kFM=</DigestValue>
      </Reference>
      <Reference URI="/word/charts/colors1.xml?ContentType=application/vnd.ms-office.chartcolorstyle+xml">
        <DigestMethod Algorithm="http://www.w3.org/2001/04/xmlenc#sha256"/>
        <DigestValue>BP77p9MYU/oKpjblyLjjCPwxJqm0ih9EkJR//5HVqS8=</DigestValue>
      </Reference>
      <Reference URI="/word/charts/style1.xml?ContentType=application/vnd.ms-office.chartstyle+xml">
        <DigestMethod Algorithm="http://www.w3.org/2001/04/xmlenc#sha256"/>
        <DigestValue>Fp1bCkKvBIF74a8DbteL3MRJDRC+fGxVFI9SYX6QbTY=</DigestValue>
      </Reference>
      <Reference URI="/word/document.xml?ContentType=application/vnd.openxmlformats-officedocument.wordprocessingml.document.main+xml">
        <DigestMethod Algorithm="http://www.w3.org/2001/04/xmlenc#sha256"/>
        <DigestValue>/7AvxGmlUK2QoM8p81nJo2yw6rAdhPta82r2BBlfx54=</DigestValue>
      </Reference>
      <Reference URI="/word/endnotes.xml?ContentType=application/vnd.openxmlformats-officedocument.wordprocessingml.endnotes+xml">
        <DigestMethod Algorithm="http://www.w3.org/2001/04/xmlenc#sha256"/>
        <DigestValue>BPSJ510BkbSvkGhlJlTrUFJP2TforxMy/Z936RkU9tg=</DigestValue>
      </Reference>
      <Reference URI="/word/fontTable.xml?ContentType=application/vnd.openxmlformats-officedocument.wordprocessingml.fontTable+xml">
        <DigestMethod Algorithm="http://www.w3.org/2001/04/xmlenc#sha256"/>
        <DigestValue>K8Rf3PIahQj3NUuqfbtTW36kpsSyySBWv3X1FinnvY4=</DigestValue>
      </Reference>
      <Reference URI="/word/footer1.xml?ContentType=application/vnd.openxmlformats-officedocument.wordprocessingml.footer+xml">
        <DigestMethod Algorithm="http://www.w3.org/2001/04/xmlenc#sha256"/>
        <DigestValue>aRTx88XMJsP8NFKeyyGDqfEjeRT3E4+IdaZr09sqnDY=</DigestValue>
      </Reference>
      <Reference URI="/word/footer2.xml?ContentType=application/vnd.openxmlformats-officedocument.wordprocessingml.footer+xml">
        <DigestMethod Algorithm="http://www.w3.org/2001/04/xmlenc#sha256"/>
        <DigestValue>zL3NATC0WcBBWfBbN4xJ00Q+popKaQvOT6nc0jmedlo=</DigestValue>
      </Reference>
      <Reference URI="/word/footnotes.xml?ContentType=application/vnd.openxmlformats-officedocument.wordprocessingml.footnotes+xml">
        <DigestMethod Algorithm="http://www.w3.org/2001/04/xmlenc#sha256"/>
        <DigestValue>bvhjrmukGMcc4vXQuWHnVgK+qkAV7DYK8fEGko0rWmk=</DigestValue>
      </Reference>
      <Reference URI="/word/glossary/_rels/document.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4"/>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tI9MMc4dgyFVN51ZYv0+ie+qLoS977tYmLOtS8YjJ5U=</DigestValue>
      </Reference>
      <Reference URI="/word/glossary/document.xml?ContentType=application/vnd.openxmlformats-officedocument.wordprocessingml.document.glossary+xml">
        <DigestMethod Algorithm="http://www.w3.org/2001/04/xmlenc#sha256"/>
        <DigestValue>MUUql3HNwl26s6ejftRCDdHIdENl2MXlpP9CYH7+B3c=</DigestValue>
      </Reference>
      <Reference URI="/word/glossary/fontTable.xml?ContentType=application/vnd.openxmlformats-officedocument.wordprocessingml.fontTable+xml">
        <DigestMethod Algorithm="http://www.w3.org/2001/04/xmlenc#sha256"/>
        <DigestValue>3kAKtVXmtRwYZjA3kADFFrDXk6Tux3dN4trQWrJpKIY=</DigestValue>
      </Reference>
      <Reference URI="/word/glossary/settings.xml?ContentType=application/vnd.openxmlformats-officedocument.wordprocessingml.settings+xml">
        <DigestMethod Algorithm="http://www.w3.org/2001/04/xmlenc#sha256"/>
        <DigestValue>gU4uie4jlSZnOLbq06bqEqtGOQP7lAoNvkuhAeDgdS8=</DigestValue>
      </Reference>
      <Reference URI="/word/glossary/styles.xml?ContentType=application/vnd.openxmlformats-officedocument.wordprocessingml.styles+xml">
        <DigestMethod Algorithm="http://www.w3.org/2001/04/xmlenc#sha256"/>
        <DigestValue>263zqDJzZeTXgrlGdIYmjj/5bxOX96xwiihsyWo+aa4=</DigestValue>
      </Reference>
      <Reference URI="/word/glossary/webSettings.xml?ContentType=application/vnd.openxmlformats-officedocument.wordprocessingml.webSettings+xml">
        <DigestMethod Algorithm="http://www.w3.org/2001/04/xmlenc#sha256"/>
        <DigestValue>8JastnM5t30OLdmv2PyPNOe1YxAXc/Qz0O1UCFnWyxM=</DigestValue>
      </Reference>
      <Reference URI="/word/header1.xml?ContentType=application/vnd.openxmlformats-officedocument.wordprocessingml.header+xml">
        <DigestMethod Algorithm="http://www.w3.org/2001/04/xmlenc#sha256"/>
        <DigestValue>qweZ/iVBnvUttTzBhqLYlWrXwimNJilrBEl+JU97Br4=</DigestValue>
      </Reference>
      <Reference URI="/word/header10.xml?ContentType=application/vnd.openxmlformats-officedocument.wordprocessingml.header+xml">
        <DigestMethod Algorithm="http://www.w3.org/2001/04/xmlenc#sha256"/>
        <DigestValue>1oDEvlRlBNtLMsLKoA43PJXbljbdclliD0/td3JLfj8=</DigestValue>
      </Reference>
      <Reference URI="/word/header11.xml?ContentType=application/vnd.openxmlformats-officedocument.wordprocessingml.header+xml">
        <DigestMethod Algorithm="http://www.w3.org/2001/04/xmlenc#sha256"/>
        <DigestValue>4c13Y/Amkp0F5Mri9iYV85H+JHoTvboflAFISAnjSCg=</DigestValue>
      </Reference>
      <Reference URI="/word/header12.xml?ContentType=application/vnd.openxmlformats-officedocument.wordprocessingml.header+xml">
        <DigestMethod Algorithm="http://www.w3.org/2001/04/xmlenc#sha256"/>
        <DigestValue>Jfjs3W+b7cCQTQhjWA2NkYvAXTP80wDXHrHzanqVFzo=</DigestValue>
      </Reference>
      <Reference URI="/word/header13.xml?ContentType=application/vnd.openxmlformats-officedocument.wordprocessingml.header+xml">
        <DigestMethod Algorithm="http://www.w3.org/2001/04/xmlenc#sha256"/>
        <DigestValue>oOp/i+fODwNLIJulIWxzt6WWVp12hnMl1MtyngztF6w=</DigestValue>
      </Reference>
      <Reference URI="/word/header14.xml?ContentType=application/vnd.openxmlformats-officedocument.wordprocessingml.header+xml">
        <DigestMethod Algorithm="http://www.w3.org/2001/04/xmlenc#sha256"/>
        <DigestValue>0iH9KBP3ZB5XxZPZnTUiLosruXsl9eZrEaFAKfmIjwU=</DigestValue>
      </Reference>
      <Reference URI="/word/header15.xml?ContentType=application/vnd.openxmlformats-officedocument.wordprocessingml.header+xml">
        <DigestMethod Algorithm="http://www.w3.org/2001/04/xmlenc#sha256"/>
        <DigestValue>mF3WRqtS9A/LFngdB8e6YbvwGrL+zoQtUbXGu2V7Xw0=</DigestValue>
      </Reference>
      <Reference URI="/word/header2.xml?ContentType=application/vnd.openxmlformats-officedocument.wordprocessingml.header+xml">
        <DigestMethod Algorithm="http://www.w3.org/2001/04/xmlenc#sha256"/>
        <DigestValue>SDZayq1kvMJbVOZ4B/yONFf8DaTXMyGuZ6ffOH06xFE=</DigestValue>
      </Reference>
      <Reference URI="/word/header3.xml?ContentType=application/vnd.openxmlformats-officedocument.wordprocessingml.header+xml">
        <DigestMethod Algorithm="http://www.w3.org/2001/04/xmlenc#sha256"/>
        <DigestValue>uEqUTyx+b6mEfEppKSRoHGsYVzl1hwp6gk8ahjKHcU0=</DigestValue>
      </Reference>
      <Reference URI="/word/header4.xml?ContentType=application/vnd.openxmlformats-officedocument.wordprocessingml.header+xml">
        <DigestMethod Algorithm="http://www.w3.org/2001/04/xmlenc#sha256"/>
        <DigestValue>ciPHdAnuoIRli/N/A8oIYKlDcnYth20CRdPTJb7GqtY=</DigestValue>
      </Reference>
      <Reference URI="/word/header5.xml?ContentType=application/vnd.openxmlformats-officedocument.wordprocessingml.header+xml">
        <DigestMethod Algorithm="http://www.w3.org/2001/04/xmlenc#sha256"/>
        <DigestValue>Sz3AMfWhLp8u6hC1eMtd0wa/Jzm+otYMQ2ytNpPt6vg=</DigestValue>
      </Reference>
      <Reference URI="/word/header6.xml?ContentType=application/vnd.openxmlformats-officedocument.wordprocessingml.header+xml">
        <DigestMethod Algorithm="http://www.w3.org/2001/04/xmlenc#sha256"/>
        <DigestValue>zH61Lc/OF4Ubh3pT5QAGk9vCFwc8oqGR1NinHs0qt4c=</DigestValue>
      </Reference>
      <Reference URI="/word/header7.xml?ContentType=application/vnd.openxmlformats-officedocument.wordprocessingml.header+xml">
        <DigestMethod Algorithm="http://www.w3.org/2001/04/xmlenc#sha256"/>
        <DigestValue>MGvRKZXHhYtjHI6SwKo/PO3xWvTJEksuBnhj8jVwCjk=</DigestValue>
      </Reference>
      <Reference URI="/word/header8.xml?ContentType=application/vnd.openxmlformats-officedocument.wordprocessingml.header+xml">
        <DigestMethod Algorithm="http://www.w3.org/2001/04/xmlenc#sha256"/>
        <DigestValue>HT3lZv48AAlrK0fQ0pvzyaXPIf+BiWWI4VXVefR2xBw=</DigestValue>
      </Reference>
      <Reference URI="/word/header9.xml?ContentType=application/vnd.openxmlformats-officedocument.wordprocessingml.header+xml">
        <DigestMethod Algorithm="http://www.w3.org/2001/04/xmlenc#sha256"/>
        <DigestValue>+BOYrRfkcKZ+rjoFDrEf43OVtJ7pNJs1TTMmi/iX2EE=</DigestValue>
      </Reference>
      <Reference URI="/word/media/image1.png?ContentType=image/png">
        <DigestMethod Algorithm="http://www.w3.org/2001/04/xmlenc#sha256"/>
        <DigestValue>isSA7csRGnK6LprMLMwpgWtJAsEHH1drTehs8I+Rzt8=</DigestValue>
      </Reference>
      <Reference URI="/word/media/image10.emf?ContentType=image/x-emf">
        <DigestMethod Algorithm="http://www.w3.org/2001/04/xmlenc#sha256"/>
        <DigestValue>qUEwQqkeR30PhdfTitwhXUfQkdxJLYZQ2GGvFId1iVc=</DigestValue>
      </Reference>
      <Reference URI="/word/media/image11.png?ContentType=image/png">
        <DigestMethod Algorithm="http://www.w3.org/2001/04/xmlenc#sha256"/>
        <DigestValue>24w6/DIXvA5DZsaDyiLTjFP1DXUlzReC3mfjcxt/zBE=</DigestValue>
      </Reference>
      <Reference URI="/word/media/image12.png?ContentType=image/png">
        <DigestMethod Algorithm="http://www.w3.org/2001/04/xmlenc#sha256"/>
        <DigestValue>y4eEraKjcvy0AZcdSPQuLuDKEdl4DUVwA9aqgizDhDE=</DigestValue>
      </Reference>
      <Reference URI="/word/media/image13.png?ContentType=image/png">
        <DigestMethod Algorithm="http://www.w3.org/2001/04/xmlenc#sha256"/>
        <DigestValue>6D9hwSUrm4vjVVOEYBVKBoc03Er25cTI/TVhiN7sP4w=</DigestValue>
      </Reference>
      <Reference URI="/word/media/image14.png?ContentType=image/png">
        <DigestMethod Algorithm="http://www.w3.org/2001/04/xmlenc#sha256"/>
        <DigestValue>dg8CEK0YpPSTEr868g3MwaOgahtOQukpU5M1coQSYvY=</DigestValue>
      </Reference>
      <Reference URI="/word/media/image15.png?ContentType=image/png">
        <DigestMethod Algorithm="http://www.w3.org/2001/04/xmlenc#sha256"/>
        <DigestValue>I41p71cmYt/7ywHzKovBx5rdUZJ8FDrZTi5jLzkgU1k=</DigestValue>
      </Reference>
      <Reference URI="/word/media/image16.emf?ContentType=image/x-emf">
        <DigestMethod Algorithm="http://www.w3.org/2001/04/xmlenc#sha256"/>
        <DigestValue>AqdutxN/q8rX6j2wZXTA9w+bIbwQdKQv9hmqh94JlA0=</DigestValue>
      </Reference>
      <Reference URI="/word/media/image17.png?ContentType=image/png">
        <DigestMethod Algorithm="http://www.w3.org/2001/04/xmlenc#sha256"/>
        <DigestValue>2/jp0bMbc109P0yHWBsDXp7a4ZUY2bIe8boWChzZjWs=</DigestValue>
      </Reference>
      <Reference URI="/word/media/image18.emf?ContentType=image/x-emf">
        <DigestMethod Algorithm="http://www.w3.org/2001/04/xmlenc#sha256"/>
        <DigestValue>HGcesymueg9NAScmylmIpbj6kMqeHuJhPsYNha9WQpw=</DigestValue>
      </Reference>
      <Reference URI="/word/media/image19.png?ContentType=image/png">
        <DigestMethod Algorithm="http://www.w3.org/2001/04/xmlenc#sha256"/>
        <DigestValue>jyKZmu9Aw+TgyWHpA1GE0pleSJi1bRtwnMTf3RIof8M=</DigestValue>
      </Reference>
      <Reference URI="/word/media/image2.jpeg?ContentType=image/jpeg">
        <DigestMethod Algorithm="http://www.w3.org/2001/04/xmlenc#sha256"/>
        <DigestValue>38GuYAigKf/TQNs+3zsk6JDQClOneIk7HuvXyCml2mc=</DigestValue>
      </Reference>
      <Reference URI="/word/media/image20.emf?ContentType=image/x-emf">
        <DigestMethod Algorithm="http://www.w3.org/2001/04/xmlenc#sha256"/>
        <DigestValue>CBces9m5DxeJTkMsVmhSi+7AFfM23CiWRHvqhoy1Tnw=</DigestValue>
      </Reference>
      <Reference URI="/word/media/image21.emf?ContentType=image/x-emf">
        <DigestMethod Algorithm="http://www.w3.org/2001/04/xmlenc#sha256"/>
        <DigestValue>7IkbxLt26jlXI7GulqL2BSlOkSXqjf8JX+Azu4mWIPQ=</DigestValue>
      </Reference>
      <Reference URI="/word/media/image22.png?ContentType=image/png">
        <DigestMethod Algorithm="http://www.w3.org/2001/04/xmlenc#sha256"/>
        <DigestValue>JmR0Vne86/EJKotu7lFm4UznaETfDE+Q3BYnnNWceuY=</DigestValue>
      </Reference>
      <Reference URI="/word/media/image23.png?ContentType=image/png">
        <DigestMethod Algorithm="http://www.w3.org/2001/04/xmlenc#sha256"/>
        <DigestValue>RooJINP/wI9d94YT+oKNkRgFK276QNFXqRYs8oexAWE=</DigestValue>
      </Reference>
      <Reference URI="/word/media/image24.emf?ContentType=image/x-emf">
        <DigestMethod Algorithm="http://www.w3.org/2001/04/xmlenc#sha256"/>
        <DigestValue>ByX9NKgLcs9eAY3YTofQbQb+DVuPkPxKHmZKyKAeVEc=</DigestValue>
      </Reference>
      <Reference URI="/word/media/image25.emf?ContentType=image/x-emf">
        <DigestMethod Algorithm="http://www.w3.org/2001/04/xmlenc#sha256"/>
        <DigestValue>QrNkhKgCsCm+UK529xhynr/xbeNo25X7t4YhGHW90LA=</DigestValue>
      </Reference>
      <Reference URI="/word/media/image26.emf?ContentType=image/x-emf">
        <DigestMethod Algorithm="http://www.w3.org/2001/04/xmlenc#sha256"/>
        <DigestValue>k7W/3+qYzGRMde3JFsfmQCyUh8FCwP+6PM8v09S3uhw=</DigestValue>
      </Reference>
      <Reference URI="/word/media/image27.emf?ContentType=image/x-emf">
        <DigestMethod Algorithm="http://www.w3.org/2001/04/xmlenc#sha256"/>
        <DigestValue>p5fh+9jdWxvQ8S1m+IyDpaOyglnTJosQpSWUdM6UQm4=</DigestValue>
      </Reference>
      <Reference URI="/word/media/image3.emf?ContentType=image/x-emf">
        <DigestMethod Algorithm="http://www.w3.org/2001/04/xmlenc#sha256"/>
        <DigestValue>li6WpHrJgAl7LcrFEUh6yjRlLFZNtGTfmovbdULyImk=</DigestValue>
      </Reference>
      <Reference URI="/word/media/image4.png?ContentType=image/png">
        <DigestMethod Algorithm="http://www.w3.org/2001/04/xmlenc#sha256"/>
        <DigestValue>8EwnewRX16uuZc1ODbb8oa0dNWJYWRMEGU0g9D0U3ok=</DigestValue>
      </Reference>
      <Reference URI="/word/media/image5.png?ContentType=image/png">
        <DigestMethod Algorithm="http://www.w3.org/2001/04/xmlenc#sha256"/>
        <DigestValue>w6rJVj5u1aPZ9NkvpdGe4jBb5I7qq5n405TmTkU/QqE=</DigestValue>
      </Reference>
      <Reference URI="/word/media/image6.png?ContentType=image/png">
        <DigestMethod Algorithm="http://www.w3.org/2001/04/xmlenc#sha256"/>
        <DigestValue>Z50Q8BanzKmtgj+dy8nC3ngw/s4Oe2oSUF3HxprNkSw=</DigestValue>
      </Reference>
      <Reference URI="/word/media/image7.png?ContentType=image/png">
        <DigestMethod Algorithm="http://www.w3.org/2001/04/xmlenc#sha256"/>
        <DigestValue>9tZQw6Oqq+XMPkqrCwzvu6vfHkKaEVvLDwy4PLq9GeI=</DigestValue>
      </Reference>
      <Reference URI="/word/media/image8.png?ContentType=image/png">
        <DigestMethod Algorithm="http://www.w3.org/2001/04/xmlenc#sha256"/>
        <DigestValue>uivSoJv4mrh5tofNu6bEe6iNf3BKtECXK/R5hTfcc10=</DigestValue>
      </Reference>
      <Reference URI="/word/media/image9.png?ContentType=image/png">
        <DigestMethod Algorithm="http://www.w3.org/2001/04/xmlenc#sha256"/>
        <DigestValue>QvuXplaGFsf2/IcLTSzffBul0wOdM0TST8ullCZBTuw=</DigestValue>
      </Reference>
      <Reference URI="/word/numbering.xml?ContentType=application/vnd.openxmlformats-officedocument.wordprocessingml.numbering+xml">
        <DigestMethod Algorithm="http://www.w3.org/2001/04/xmlenc#sha256"/>
        <DigestValue>pUtXpTSatPauriAmKYtsp6Zm5Bk42uyTig0w493XGuo=</DigestValue>
      </Reference>
      <Reference URI="/word/settings.xml?ContentType=application/vnd.openxmlformats-officedocument.wordprocessingml.settings+xml">
        <DigestMethod Algorithm="http://www.w3.org/2001/04/xmlenc#sha256"/>
        <DigestValue>SCgbNrd0myiDcBmb/P+G9txERRQOGn0EAfio2dngivY=</DigestValue>
      </Reference>
      <Reference URI="/word/styles.xml?ContentType=application/vnd.openxmlformats-officedocument.wordprocessingml.styles+xml">
        <DigestMethod Algorithm="http://www.w3.org/2001/04/xmlenc#sha256"/>
        <DigestValue>nqUbRHzFycXhbb+9C/Doe10sjtPkHxuda5FMQpBlo/s=</DigestValue>
      </Reference>
      <Reference URI="/word/theme/theme1.xml?ContentType=application/vnd.openxmlformats-officedocument.theme+xml">
        <DigestMethod Algorithm="http://www.w3.org/2001/04/xmlenc#sha256"/>
        <DigestValue>SIpAFkXGAwt0HX6RKqVa2exrIZ02oyRzMkVMDehnuCc=</DigestValue>
      </Reference>
      <Reference URI="/word/webSettings.xml?ContentType=application/vnd.openxmlformats-officedocument.wordprocessingml.webSettings+xml">
        <DigestMethod Algorithm="http://www.w3.org/2001/04/xmlenc#sha256"/>
        <DigestValue>LypVBb1gsQLWPTPzEhC2bgjE9u4T21ej48aekQTkXgg=</DigestValue>
      </Reference>
    </Manifest>
    <SignatureProperties>
      <SignatureProperty Id="idSignatureTime" Target="#idPackageSignature">
        <mdssi:SignatureTime xmlns:mdssi="http://schemas.openxmlformats.org/package/2006/digital-signature">
          <mdssi:Format>YYYY-MM-DDThh:mm:ssTZD</mdssi:Format>
          <mdssi:Value>2024-03-21T11:25:52Z</mdssi:Value>
        </mdssi:SignatureTime>
      </SignatureProperty>
    </SignatureProperties>
  </Object>
  <Object Id="idOfficeObject">
    <SignatureProperties>
      <SignatureProperty Id="idOfficeV1Details" Target="#idPackageSignature">
        <SignatureInfoV1 xmlns="http://schemas.microsoft.com/office/2006/digsig">
          <SetupID>{83A8BB01-E50E-4BBE-A922-352F4D4916CF}</SetupID>
          <SignatureText/>
          <SignatureImage>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w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H///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w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H///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w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Rk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PiTzAQEBAQEBAQEBAQEBAQEBAQEBAQEBAQEBAQEBAQEBAQEBAQEBAQEBAQEBAQEBAQEBAQEBAQEBAQEBAQEBAQEBAQEBAQEBAQEBAQEBAQEBAQEBAQEBAQEBAQEBAQEBAQEBAQEBAQEBAQEBAf///wEBAQEBAQEBAQEBAQEBAQEBAQEBAQEBAQEBAQEBAQEBAQEBAQEBAQEBAQEBAQEBAQEBAQEBAQEBAQEBAQEBAQEBAQEBAQEBAQEBAQEBAQEBAQEBAQEBAQEBAQEBAQEBAQEBAQEBAQEBAQEBAQEBAQEBAQEBAQEBuXOuHgEBAQEBAQEBAQEBAQEBAQEBAQEBAQEBAQEBAQEBAQEBAQEBAQEBAQEBAQEBAQEBAQEBAQEBAQEBAQEBAQEBAQEBAQEBAQEBAQEBAQEBAQEBAQEBAQEBAQEBAQEBAQEBAQEBAQEBAQEBAQH///8BAQEBAQEBAQEBAQEBAQEBAQEBAQEBAQEBAQEBAQEBAQEBAQEBAQEBAQEBAQEBAQEBAQEBAQEBAQEBAQEBAQEBAQEBAQEBAQEBAQEBAQEBAQEBAQEBAQEBAQEBAQEBAQEBAQEBAQEBAQEBAQEBAQEBAQEBAQGZnw3l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W676+I3AQEx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YQ9wzIBAQEBM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bs8dTgEBAQEBAT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FjJ3/SbgEBAQEBAQEx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S5wMcBKAQEBAQEBAQEBM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88d8kcBAQEBAQEBAQEBAT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tiA3iAwEBAQEBAQEBAQEBAQEx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Pj8YQA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TwxPSIE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4OTExOjsSAw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TM0NRwONjc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Li8wMQkPMg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JygpKissL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EBsiIyQNFyUm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RobHB0eHyAh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RQVFhcYGQU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CwwNDg8QERIT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BAUGBwgICQo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ID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BMAAAAZAAAAAAAAAAAAAAAbQAAADwAAAAAAAAAAAAAAG4AAAA9AAAAKQCqAAAAAAAAAAAAAACAPwAAAAAAAAAAAACAPwAAAAAAAAAAAAAAAAAAAAAAAAAAAAAAAAAAAAAAAAAAIgAAAAwAAAD/////RgAAABwAAAAQAAAARU1GKwJAAAAMAAAAAAAAAA4AAAAUAAAAAAAAABAAAAAUAAAA</SignatureImage>
          <SignatureComments/>
          <WindowsVersion>10.0</WindowsVersion>
          <OfficeVersion>16.0</OfficeVersion>
          <ApplicationVersion>16.0</ApplicationVersion>
          <Monitors>1</Monitors>
          <HorizontalResolution>1920</HorizontalResolution>
          <VerticalResolution>1200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2024-03-21T11:25:52Z</xd:SigningTime>
          <xd:SigningCertificate>
            <xd:Cert>
              <xd:CertDigest>
                <DigestMethod Algorithm="http://www.w3.org/2001/04/xmlenc#sha256"/>
                <DigestValue>sQSiy0rye2Taz+iTu3byiD9Exk21c6xezynWCNDiA4c=</DigestValue>
              </xd:CertDigest>
              <xd:IssuerSerial>
                <X509IssuerName>CN=Dstl RNet Certificate Authority 2, DC=rnet, DC=dstl, DC=gov, DC=uk</X509IssuerName>
                <X509SerialNumber>1494150819977428449092493636293727292821249746</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</xd:EncapsulatedX509Certificate>
            <xd:EncapsulatedX509Certificate>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</xd:EncapsulatedX509Certificate>
          </xd:CertificateValues>
        </xd:UnsignedSignatureProperties>
      </xd:UnsignedProperties>
    </xd:QualifyingProperties>
  </Object>
  <Object Id="idValidSigLnImg">AQAAAGwAAAAAAAAAAAAAAP8AAAB/AAAAAAAAAAAAAAD7GgAAgA0AACBFTUYAAAEAcJEAAMsAAAAFAAAAAAAAAAAAAAAAAAAAgAcAALAEAAAGAgAARAEAAAAAAAAAAAAAAAAAAHDnBwCg8QQ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Ahd0jv9gCCYyF3sM8dAQkAAACcYyF3BAAAAGBZHQEAAAAAsM8dAbDPHQE6hmxtAAAAAEBJQW0JAAAAAAAAAAAAAAAAAAAAAAAAAGClHAEAAAAAAAAAAAAAAAAAAAAAAAAAAAAAAAAAAAAAAAAAAAAAAAAAAAAAAAAAAAAAAAAAAAAAAAAAAAAAAAB+ECR3rPxHYaDw9gAo0h13sM8dAUBJQW0AAAAAONMdd///AAAAAAAAG9QddxvUHXfQ8PYAAAD2AAcAAAAAAAAA4SWTdgkAAAAHAAAAAPH2AADx9gAAAgAA/P///wEAAAAAAAAAAAAAAAAAAAAAAAAA5MRbdm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gSLwEAALCV9gDYXXB2rRYKGySW9gAQmPYA5V1wdj5gWVrIlfYAAAAAAAAAAABQ5eNspnm4bID5SQlIlfYArJX2AIai3mz/////mJX2ANK7umxQIL9sBry6bEcfuWxZH7ls8mBZWlDl42zSYFlawJX2ALO7umwwU/QRAAAAAAAAtYPolfYAeJf2AJlbcHbIlfYABAAAAKVbcHbcp+Ns4P///wAAAAAAAAAAAAAAAJABAAAAAAABAAAAAGEAcgAAAAAAAAAAAOElk3YAAAAABgAAAByX9gAcl/YAAAIAAPz///8BAAAAAAAAAAAAAAAAAAAAAAAAAAAAAAAAAAAAZHYACAAAAAAlAAAADAAAAAMAAAAYAAAADAAAAAAAAAISAAAADAAAAAEAAAAWAAAADAAAAAgAAABUAAAAVAAAAAoAAAAnAAAAHgAAAEoAAAABAAAAVdXXQQAA2E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k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JPM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blzrh4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GZnw3l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rvr4jc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GEPcMy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s8dTg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WMnf9Ju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ucDHASg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88d8kc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S2IDeID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H5OwBAEB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W3kwFAEBAQEB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S1FcxEBAQEBAQEBAQEBAQEBAQEBAQEBATEBAQEBAQEBAQEBAQEBAQEBAQEBAQEBAQEBAQEBAQEBAQEBAQEBAQEBAQEBAQEBAQEBAQEBAQEBAQEBAQEBAQEBAQEBAQEBAQEBAQEBAQEBAQEBAQEBAQEBAQEBAQEBAQEBAQEBAQEBAQEBAQEBAQEBAQEBAQEBAQEBAQEBAQEBAQEBAQEBAQEBAQEBxuMBAQEBAQEBAQEBAQEBAQEBAQEBAQEBAQEBAQEBAQEBAQEBAQEBAQEBAQEBAQEBAQEBAQEBAQEBAQEBAU9BjxZ2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EBAQEBdqnOuQEB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EBA5yW1RABAQEB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WACeM3AQEBAQEBAQEBAQEBAQEBAQEBAQEBAQEBAQEBATEBAQEBAQEBAQEBAQEBAQEBAQEBAQEBAQEBAQEBAQEBAQEBAQEBAQEBAQEBAQEBAQEBAQEBAQEBAQEBAQEBAQEBAQEBAQEBAQEBAQEBAQEBAQEBAQEBAQEBAQEBAQEBAQEBAQEBAQEBAQEBAQEBAQEBAQEBAQEBAQEBAQEBAQEBAQEBAQEBAQEBAQEBu1kBAQEBAQEBAQEBAQEBAQEBAQEBAQEBAQEBAQEBNQEBAQEBAQEBAQEBAQEBAQEBAQEBAQGRz9HxAwEBAQE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QEBAQEBAcGpqwUBAQEBAQE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QEBAcko2YxWAQEBAQEBPjI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8wGc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AAE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TTY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9hL6u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Egaku8kg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FaqTg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EBmRcF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4/GE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wxPSIE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g5MTE6OxID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zNDUcDjY3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Li8wMQkPMg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nKCkqKywt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AbIiMkDRclJg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obHB0eHyAh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FBUWFxgZB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sMDQ4PEBESEw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AUGBwgICQo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gM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</Object>
  <Object Id="idInvalidSigLnImg">AQAAAGwAAAAAAAAAAAAAAP8AAAB/AAAAAAAAAAAAAAD7GgAAgA0AACBFTUYAAAEAGJUAANEAAAAFAAAAAAAAAAAAAAAAAAAAgAcAALAEAAAGAgAARAEAAAAAAAAAAAAAAAAAAHDnBwCg8QQ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gSLwEAALCV9gDYXXB2rRYKGySW9gAQmPYA5V1wdj5gWVrIlfYAAAAAAAAAAABQ5eNspnm4bID5SQlIlfYArJX2AIai3mz/////mJX2ANK7umxQIL9sBry6bEcfuWxZH7ls8mBZWlDl42zSYFlawJX2ALO7umwwU/QRAAAAAAAAtYPolfYAeJf2AJlbcHbIlfYABAAAAKVbcHbcp+Ns4P///wAAAAAAAAAAAAAAAJABAAAAAAABAAAAAGEAcgAAAAAAAAAAAOElk3YAAAAABgAAAByX9gAcl/YAAAIAAPz///8BAAAAAAAAAAAAAAAAAAAAAAAAAAAAAAAAAAAAZHYACAAAAAAlAAAADAAAAAMAAAAYAAAADAAAAAAAAAISAAAADAAAAAEAAAAWAAAADAAAAAgAAABUAAAAVAAAAAoAAAAnAAAAHgAAAEoAAAABAAAAVdXXQQAA2E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k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JPM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blzrh4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GZnw3l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rvr4jc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GEPcMy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s8dTg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WMnf9Ju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ucDHASg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88d8kc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S2IDeID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H5OwBAEB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W3kwFAEBAQEB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S1FcxEBAQEBAQEBAQEBAQEBAQEBAQEBATEBAQEBAQEBAQEBAQEBAQEBAQEBAQEBAQEBAQEBAQEBAQEBAQEBAQEBAQEBAQEBAQEBAQEBAQEBAQEBAQEBAQEBAQEBAQEBAQEBAQEBAQEBAQEBAQEBAQEBAQEBAQEBAQEBAQEBAQEBAQEBAQEBAQEBAQEBAQEBAQEBAQEBAQEBAQEBAQEBAQEBAQEBxuMBAQEBAQEBAQEBAQEBAQEBAQEBAQEBAQEBAQEBAQEBAQEBAQEBAQEBAQEBAQEBAQEBAQEBAQEBAQEBAU9BjxZ2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EBAQEBdqnOuQEB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EBA5yW1RABAQEB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WACeM3AQEBAQEBAQEBAQEBAQEBAQEBAQEBAQEBAQEBATEBAQEBAQEBAQEBAQEBAQEBAQEBAQEBAQEBAQEBAQEBAQEBAQEBAQEBAQEBAQEBAQEBAQEBAQEBAQEBAQEBAQEBAQEBAQEBAQEBAQEBAQEBAQEBAQEBAQEBAQEBAQEBAQEBAQEBAQEBAQEBAQEBAQEBAQEBAQEBAQEBAQEBAQEBAQEBAQEBAQEBAQEBu1kBAQEBAQEBAQEBAQEBAQEBAQEBAQEBAQEBAQEBNQEBAQEBAQEBAQEBAQEBAQEBAQEBAQGRz9HxAwEBAQE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QEBAQEBAcGpqwUBAQEBAQE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QEBAcko2YxWAQEBAQEBPjI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8wGc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AAE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TTY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9hL6u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Egaku8kg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FaqTg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EBmRcF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4/GE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wxPSIE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g5MTE6OxID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zNDUcDjY3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Li8wMQkPMg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nKCkqKywt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AbIiMkDRclJg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obHB0eHyAh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FBUWFxgZB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sMDQ4PEBESEw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AUGBwgICQo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gM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GOV24</b:Tag>
    <b:SourceType>InternetSite</b:SourceType>
    <b:Guid>{F9601690-A914-45FF-A8BE-1045282B464B}</b:Guid>
    <b:Title>The Defence Science and Technology Laboratory (Dstl) is the science inside UK defence and security.</b:Title>
    <b:Year>2024</b:Year>
    <b:Author>
      <b:Author>
        <b:Corporate>GOV.UK</b:Corporate>
      </b:Author>
    </b:Author>
    <b:ProductionCompany>Dstl</b:ProductionCompany>
    <b:Month>January</b:Month>
    <b:Day>01</b:Day>
    <b:YearAccessed>2024</b:YearAccessed>
    <b:MonthAccessed>March</b:MonthAccessed>
    <b:DayAccessed>14</b:DayAccessed>
    <b:URL>https://www.gov.uk/government/organisations/defence-science-and-technology-laboratory/about</b:URL>
    <b:RefOrder>1</b:RefOrder>
  </b:Source>
  <b:Source>
    <b:Tag>Dst18</b:Tag>
    <b:SourceType>DocumentFromInternetSite</b:SourceType>
    <b:Guid>{798F99B1-17C2-4EA8-A8FC-8B05DEF9A8F1}</b:Guid>
    <b:Title>Accidents and or security breaches involoving biological agents, nerve agents, gases or any other lethal chemicals at Porton Down from January 2014 to date</b:Title>
    <b:Year>2018</b:Year>
    <b:Month>April</b:Month>
    <b:Day>11</b:Day>
    <b:YearAccessed>2024</b:YearAccessed>
    <b:MonthAccessed>March </b:MonthAccessed>
    <b:DayAccessed>14</b:DayAccessed>
    <b:URL>https://assets.publishing.service.gov.uk/media/5b1fd2c3ed915d2cc380166d/2018-04111.pdf</b:URL>
    <b:Author>
      <b:Author>
        <b:Corporate>Dstl Secretariat </b:Corporate>
      </b:Author>
    </b:Author>
    <b:RefOrder>2</b:RefOrder>
  </b:Source>
  <b:Source>
    <b:Tag>She20</b:Tag>
    <b:SourceType>ConferenceProceedings</b:SourceType>
    <b:Guid>{932291C4-FD17-4CAB-8C78-C6291AE81647}</b:Guid>
    <b:Title>Collaborative Robots and Industrial Revolution 4.0</b:Title>
    <b:Year>2020</b:Year>
    <b:City>International</b:City>
    <b:Author>
      <b:Author>
        <b:NameList>
          <b:Person>
            <b:Last>Sherwani</b:Last>
            <b:First>F.</b:First>
          </b:Person>
          <b:Person>
            <b:Last>Asad</b:Last>
            <b:First>Muhammad</b:First>
            <b:Middle>Mujtaba</b:Middle>
          </b:Person>
          <b:Person>
            <b:Last>Ibrahim</b:Last>
            <b:First>B.S.K.K</b:First>
          </b:Person>
        </b:NameList>
      </b:Author>
    </b:Author>
    <b:ConferenceName>International Conference on Emerging Trends in Smart Technologies (ICETST)</b:ConferenceName>
    <b:RefOrder>4</b:RefOrder>
  </b:Source>
  <b:Source>
    <b:Tag>Bon14</b:Tag>
    <b:SourceType>JournalArticle</b:SourceType>
    <b:Guid>{29CD2774-7505-430B-BA73-07D61A4ACEF8}</b:Guid>
    <b:Author>
      <b:Author>
        <b:NameList>
          <b:Person>
            <b:Last>Bonchis</b:Last>
            <b:First>Adrian</b:First>
          </b:Person>
          <b:Person>
            <b:Last>Duff</b:Last>
            <b:First>Elliot</b:First>
          </b:Person>
          <b:Person>
            <b:Last>Robers</b:Last>
            <b:First>Jonathan</b:First>
          </b:Person>
          <b:Person>
            <b:Last>Bosse</b:Last>
            <b:First>Mike</b:First>
          </b:Person>
        </b:NameList>
      </b:Author>
    </b:Author>
    <b:Title>Robotic Explosive Charging in Mining and Construction Applications</b:Title>
    <b:Year>2014</b:Year>
    <b:Pages>245-250</b:Pages>
    <b:JournalName>Transactions on Automation Science and Engineering </b:JournalName>
    <b:Volume>11</b:Volume>
    <b:Issue>1</b:Issue>
    <b:RefOrder>8</b:RefOrder>
  </b:Source>
  <b:Source>
    <b:Tag>Sam14</b:Tag>
    <b:SourceType>ConferenceProceedings</b:SourceType>
    <b:Guid>{52F974B4-0A43-4AA3-8C28-5C181BCDACBA}</b:Guid>
    <b:Title>Challenges of Robotics and Automation in Offshore Oil and Gas Industry</b:Title>
    <b:Year>2014</b:Year>
    <b:Author>
      <b:Author>
        <b:NameList>
          <b:Person>
            <b:Last>Stavinoha</b:Last>
            <b:First>Samuel</b:First>
          </b:Person>
          <b:Person>
            <b:Last>Chen</b:Last>
            <b:First>Heping</b:First>
          </b:Person>
          <b:Person>
            <b:Last>Walker</b:Last>
            <b:First>Michael</b:First>
          </b:Person>
          <b:Person>
            <b:Last>Zhang</b:Last>
            <b:First>Biao</b:First>
          </b:Person>
          <b:Person>
            <b:Last>Fuhlbrigge</b:Last>
            <b:First>Thomas</b:First>
          </b:Person>
        </b:NameList>
      </b:Author>
    </b:Author>
    <b:ConferenceName>International Conference on Cyber Tecnology in Automation, Control and Intelligent Systems</b:ConferenceName>
    <b:City>Hong Kong</b:City>
    <b:RefOrder>10</b:RefOrder>
  </b:Source>
  <b:Source>
    <b:Tag>Nah15</b:Tag>
    <b:SourceType>ConferenceProceedings</b:SourceType>
    <b:Guid>{D18E89FA-EEB6-45BA-8D26-F1AC13C227BF}</b:Guid>
    <b:Title>Countering Improvised Explosive Devices through a Multi-Point Haptic Teleoperation System</b:Title>
    <b:Year>2015</b:Year>
    <b:ConferenceName>International Symposium on Systems Engineering (ISSE)</b:ConferenceName>
    <b:City>Rome</b:City>
    <b:Author>
      <b:Author>
        <b:NameList>
          <b:Person>
            <b:Last>Nahavandi</b:Last>
            <b:First>S.</b:First>
          </b:Person>
          <b:Person>
            <b:Last>Mullins</b:Last>
            <b:First>J.</b:First>
          </b:Person>
          <b:Person>
            <b:Last>Fielding</b:Last>
            <b:First>M.</b:First>
          </b:Person>
          <b:Person>
            <b:Last>Abdi</b:Last>
            <b:First>H.</b:First>
          </b:Person>
          <b:Person>
            <b:Last>Z.Najdovski</b:Last>
          </b:Person>
        </b:NameList>
      </b:Author>
    </b:Author>
    <b:JournalName>Centre for Intelligent System Reserach </b:JournalName>
    <b:Pages>190-197</b:Pages>
    <b:Volume>1</b:Volume>
    <b:RefOrder>5</b:RefOrder>
  </b:Source>
  <b:Source>
    <b:Tag>Sid15</b:Tag>
    <b:SourceType>JournalArticle</b:SourceType>
    <b:Guid>{1D947990-7861-49EB-9AE9-177A57CA56A6}</b:Guid>
    <b:Title>2015</b:Title>
    <b:Year>2015</b:Year>
    <b:Author>
      <b:Author>
        <b:NameList>
          <b:Person>
            <b:Last>Narayanan</b:Last>
            <b:First>Siddharth</b:First>
          </b:Person>
          <b:Person>
            <b:Last>Reddy</b:Last>
            <b:First>C.Ramesh</b:First>
          </b:Person>
        </b:NameList>
      </b:Author>
    </b:Author>
    <b:JournalName>International Journal of Engineering Research and Technology (IJERT)</b:JournalName>
    <b:Pages>89-93</b:Pages>
    <b:Volume>04</b:Volume>
    <b:Issue>02</b:Issue>
    <b:RefOrder>6</b:RefOrder>
  </b:Source>
  <b:Source>
    <b:Tag>KLM88</b:Tag>
    <b:SourceType>Report</b:SourceType>
    <b:Guid>{9FC47F59-9336-47B4-AD58-705836CA8B42}</b:Guid>
    <b:Title>Development of Robotics Applications in a Solid Propellany Mixing Laboratory </b:Title>
    <b:Year>1988</b:Year>
    <b:Author>
      <b:Author>
        <b:Corporate>KLM Technologies Inc. </b:Corporate>
      </b:Author>
    </b:Author>
    <b:Publisher>AFAL Technical Service Office</b:Publisher>
    <b:City>California</b:City>
    <b:RefOrder>7</b:RefOrder>
  </b:Source>
  <b:Source>
    <b:Tag>MWo18</b:Tag>
    <b:SourceType>JournalArticle</b:SourceType>
    <b:Guid>{2C9DBC97-32CE-45E6-86C5-12E15E094853}</b:Guid>
    <b:Title>Industry 4.0 and Explosion Prevention</b:Title>
    <b:Year>2018</b:Year>
    <b:Author>
      <b:Author>
        <b:NameList>
          <b:Person>
            <b:Last>Wolinski</b:Last>
            <b:First>M.</b:First>
          </b:Person>
        </b:NameList>
      </b:Author>
    </b:Author>
    <b:JournalName>Fire and Environmental Safety Engineering</b:JournalName>
    <b:Pages>6</b:Pages>
    <b:Volume>247</b:Volume>
    <b:RefOrder>11</b:RefOrder>
  </b:Source>
  <b:Source>
    <b:Tag>Dem20</b:Tag>
    <b:SourceType>InternetSite</b:SourceType>
    <b:Guid>{807DDD43-24AD-4EBB-9E6D-5A5ADF56B0E3}</b:Guid>
    <b:Title>UR Injection Molding Machine INterface to help plastic manufacturers integrate cobots</b:Title>
    <b:Year>2020</b:Year>
    <b:Author>
      <b:Author>
        <b:NameList>
          <b:Person>
            <b:Last>Demaitre</b:Last>
            <b:First>E.</b:First>
          </b:Person>
        </b:NameList>
      </b:Author>
    </b:Author>
    <b:Publisher>Collaborative Robot Trends</b:Publisher>
    <b:Month>April</b:Month>
    <b:Day>23</b:Day>
    <b:YearAccessed>2023</b:YearAccessed>
    <b:MonthAccessed>March</b:MonthAccessed>
    <b:DayAccessed>16</b:DayAccessed>
    <b:URL>https://www.cobottrends.com/injection-molding-machine-interface-helps-integrate-ur-cobots/</b:URL>
    <b:InternetSiteTitle>Collaborative Robot Trends</b:InternetSiteTitle>
    <b:RefOrder>12</b:RefOrder>
  </b:Source>
  <b:Source>
    <b:Tag>You20</b:Tag>
    <b:SourceType>InternetSite</b:SourceType>
    <b:Guid>{B3ED34E5-1F3B-42A6-A062-32C18ABE08E4}</b:Guid>
    <b:Author>
      <b:Author>
        <b:Corporate>Youtube</b:Corporate>
      </b:Author>
    </b:Author>
    <b:Title>Robot Dog Help Workers on an Oil Rig</b:Title>
    <b:ProductionCompany>Reuters</b:ProductionCompany>
    <b:Year>2020</b:Year>
    <b:Month>Nov</b:Month>
    <b:Day>16</b:Day>
    <b:YearAccessed>2024</b:YearAccessed>
    <b:MonthAccessed>March</b:MonthAccessed>
    <b:DayAccessed>15</b:DayAccessed>
    <b:URL>https://www.youtube.com/watch?v=PxgaYr5zFiY</b:URL>
    <b:RefOrder>9</b:RefOrder>
  </b:Source>
  <b:Source>
    <b:Tag>Hea22</b:Tag>
    <b:SourceType>InternetSite</b:SourceType>
    <b:Guid>{14740BD0-2B67-4A1A-9B91-EF64E93339D2}</b:Guid>
    <b:Author>
      <b:Author>
        <b:Corporate>Health and Safety Executive</b:Corporate>
      </b:Author>
    </b:Author>
    <b:Title>Crown Censures taken by HSE since 1 April 1999</b:Title>
    <b:ProductionCompany>Health and Safety Executive </b:ProductionCompany>
    <b:Year>2022</b:Year>
    <b:Month>July</b:Month>
    <b:Day>11</b:Day>
    <b:YearAccessed>2024</b:YearAccessed>
    <b:MonthAccessed>March</b:MonthAccessed>
    <b:DayAccessed>17</b:DayAccessed>
    <b:URL>https://resources.hse.gov.uk/convictions/documents/crowncensures.htm</b:URL>
    <b:RefOrder>3</b:RefOrder>
  </b:Source>
  <b:Source>
    <b:Tag>Fan14</b:Tag>
    <b:SourceType>JournalArticle</b:SourceType>
    <b:Guid>{1EB74AA1-3DF3-462D-B43A-DFEA82C77226}</b:Guid>
    <b:Title>Grasping devices and methods in automated production processes</b:Title>
    <b:Year>2014</b:Year>
    <b:Day>679-701</b:Day>
    <b:Author>
      <b:Author>
        <b:NameList>
          <b:Person>
            <b:Last>Fantoni</b:Last>
            <b:First>Gualtiero</b:First>
          </b:Person>
          <b:Person>
            <b:Last>Santochi</b:Last>
            <b:First>Marco</b:First>
          </b:Person>
          <b:Person>
            <b:Last>Dini</b:Last>
            <b:First>Gino</b:First>
          </b:Person>
          <b:Person>
            <b:Last>Tracht</b:Last>
            <b:First>Kirsten</b:First>
          </b:Person>
          <b:Person>
            <b:Last>Scholz-Reiter</b:Last>
            <b:First>Bernd</b:First>
          </b:Person>
          <b:Person>
            <b:Last>Fleischer</b:Last>
            <b:First>Juergen</b:First>
          </b:Person>
          <b:Person>
            <b:Last>Lien</b:Last>
            <b:First>Terje</b:First>
            <b:Middle>Kristoffer</b:Middle>
          </b:Person>
          <b:Person>
            <b:Last>Seliger</b:Last>
            <b:First>Guenther</b:First>
          </b:Person>
          <b:Person>
            <b:Last>Reinhart</b:Last>
            <b:First>Gunther</b:First>
          </b:Person>
          <b:Person>
            <b:Last>Franke</b:Last>
            <b:First>Joerg</b:First>
          </b:Person>
          <b:Person>
            <b:Last>Hansen</b:Last>
            <b:First>Hans</b:First>
            <b:Middle>Nørgaard</b:Middle>
          </b:Person>
          <b:Person>
            <b:Last>Verl</b:Last>
            <b:First>Alexander</b:First>
          </b:Person>
        </b:NameList>
      </b:Author>
    </b:Author>
    <b:PeriodicalTitle>CIRP Annals</b:PeriodicalTitle>
    <b:Pages>679-791</b:Pages>
    <b:JournalName>CIRP Annals</b:JournalName>
    <b:Volume>63</b:Volume>
    <b:Issue>2</b:Issue>
    <b:RefOrder>13</b:RefOrder>
  </b:Source>
  <b:Source>
    <b:Tag>Wil94</b:Tag>
    <b:SourceType>Report</b:SourceType>
    <b:Guid>{4658FA64-6FB3-4C37-8088-FF9D3B9683C7}</b:Guid>
    <b:Title>Safety Issues in Robotic Handling of Nuclear Weapon Parts</b:Title>
    <b:Year>1994</b:Year>
    <b:Author>
      <b:Author>
        <b:NameList>
          <b:Person>
            <b:Last>Drotning</b:Last>
            <b:First>William</b:First>
          </b:Person>
          <b:Person>
            <b:Last>Wapman</b:Last>
            <b:First>Walter</b:First>
          </b:Person>
          <b:Person>
            <b:Last>Fahrenholtz</b:Last>
            <b:First>Jill</b:First>
          </b:Person>
        </b:NameList>
      </b:Author>
    </b:Author>
    <b:Publisher>Sandia National Laboratories</b:Publisher>
    <b:City>Albuquerque</b:City>
    <b:RefOrder>14</b:RefOrder>
  </b:Source>
  <b:Source>
    <b:Tag>Onu05</b:Tag>
    <b:SourceType>Report</b:SourceType>
    <b:Guid>{10EF5687-464C-42CD-8026-5F835A8DD2E5}</b:Guid>
    <b:Author>
      <b:Author>
        <b:NameList>
          <b:Person>
            <b:Last>Tavsel</b:Last>
            <b:First>Onur</b:First>
          </b:Person>
        </b:NameList>
      </b:Author>
    </b:Author>
    <b:Title>MECHATRONIC DESIGN OF AN EXPLOSIVE</b:Title>
    <b:Year>2005</b:Year>
    <b:Publisher>Engineering and Sciences of Izmir Institute of Technology</b:Publisher>
    <b:City>Izmir</b:City>
    <b:RefOrder>15</b:RefOrder>
  </b:Source>
  <b:Source>
    <b:Tag>Igo21</b:Tag>
    <b:SourceType>JournalArticle</b:SourceType>
    <b:Guid>{2BCDA1C0-C6F4-4A21-B33C-0B5B83DFC374}</b:Guid>
    <b:Title>Analysis of the state of creation of robotoci complexes for humanitarian demining</b:Title>
    <b:Year>2021</b:Year>
    <b:Author>
      <b:Author>
        <b:NameList>
          <b:Person>
            <b:Last>Igor Nevliudov</b:Last>
            <b:First>Dmytro</b:First>
            <b:Middle>Yanushkevych</b:Middle>
          </b:Person>
          <b:Person>
            <b:Last>Ivanov</b:Last>
            <b:First>Leonid</b:First>
          </b:Person>
        </b:NameList>
      </b:Author>
    </b:Author>
    <b:JournalName>Information and Control systems: Systems and control processes</b:JournalName>
    <b:Pages>47-52</b:Pages>
    <b:Volume>6</b:Volume>
    <b:Issue>62</b:Issue>
    <b:RefOrder>16</b:RefOrder>
  </b:Source>
  <b:Source>
    <b:Tag>Ele12</b:Tag>
    <b:SourceType>JournalArticle</b:SourceType>
    <b:Guid>{09EA6FD4-1E2B-42DA-B71C-F007BD8ECCAB}</b:Guid>
    <b:Author>
      <b:Author>
        <b:NameList>
          <b:Person>
            <b:Last>Mitka</b:Last>
            <b:First>Eleftheria</b:First>
          </b:Person>
          <b:Person>
            <b:Last>Gasteratos</b:Last>
            <b:First>Antonios</b:First>
          </b:Person>
          <b:Person>
            <b:Last>Kyriakoulis</b:Last>
            <b:First>Nikolaos</b:First>
          </b:Person>
          <b:Person>
            <b:Last>Mouroutso</b:Last>
            <b:First>Spyridon</b:First>
            <b:Middle>G.</b:Middle>
          </b:Person>
        </b:NameList>
      </b:Author>
    </b:Author>
    <b:Title>Safety certification requirements for domestic robots</b:Title>
    <b:JournalName>Safety Science </b:JournalName>
    <b:Year>2012</b:Year>
    <b:Pages>1888-1897</b:Pages>
    <b:Volume>50</b:Volume>
    <b:Issue>9</b:Issue>
    <b:RefOrder>17</b:RefOrder>
  </b:Source>
  <b:Source>
    <b:Tag>Tyl</b:Tag>
    <b:SourceType>Report</b:SourceType>
    <b:Guid>{4C323C87-6A0A-4748-8DCA-E8CD2C2663CB}</b:Guid>
    <b:Author>
      <b:Author>
        <b:NameList>
          <b:Person>
            <b:Last>C.Looney</b:Last>
            <b:First>Tyler</b:First>
          </b:Person>
          <b:Person>
            <b:Last>Milligan</b:Last>
            <b:First>Archie</b:First>
            <b:Middle>G.</b:Middle>
          </b:Person>
          <b:Person>
            <b:Last>P.Perno</b:Last>
            <b:First>Daniel</b:First>
          </b:Person>
          <b:Person>
            <b:Last>Savard</b:Last>
            <b:First>Nathan</b:First>
            <b:Middle>M.</b:Middle>
          </b:Person>
          <b:Person>
            <b:Last>Scalise</b:Last>
            <b:First>Michael</b:First>
          </b:Person>
          <b:Person>
            <b:Last>T.Teran</b:Last>
            <b:First>Gus</b:First>
          </b:Person>
          <b:Person>
            <b:Last>I.Wheelock</b:Last>
            <b:First>Ryley</b:First>
          </b:Person>
        </b:NameList>
      </b:Author>
    </b:Author>
    <b:Title>Origami Robots for Explosive Ordnance Disposal </b:Title>
    <b:Publisher>Worcester Polytechnic Institute</b:Publisher>
    <b:City>Worcester </b:City>
    <b:RefOrder>18</b:RefOrder>
  </b:Source>
  <b:Source>
    <b:Tag>DTP91</b:Tag>
    <b:SourceType>JournalArticle</b:SourceType>
    <b:Guid>{61B859CA-5B05-4698-9B8A-E656CA623A05}</b:Guid>
    <b:Title>Strategies for Gripper design and selection in robotic assembly</b:Title>
    <b:Year>1991</b:Year>
    <b:Pages>303-316</b:Pages>
    <b:Author>
      <b:Author>
        <b:NameList>
          <b:Person>
            <b:Last>Pham</b:Last>
            <b:First>D.T.</b:First>
          </b:Person>
          <b:Person>
            <b:Last>Yeo</b:Last>
            <b:First>S.H.</b:First>
          </b:Person>
        </b:NameList>
      </b:Author>
    </b:Author>
    <b:JournalName>Int. J Prod. Res </b:JournalName>
    <b:Volume>29</b:Volume>
    <b:Issue>2</b:Issue>
    <b:RefOrder>19</b:RefOrder>
  </b:Source>
  <b:Source>
    <b:Tag>And22</b:Tag>
    <b:SourceType>JournalArticle</b:SourceType>
    <b:Guid>{4B348798-0C2A-431B-A2A4-C5865FE474EC}</b:Guid>
    <b:Author>
      <b:Author>
        <b:NameList>
          <b:Person>
            <b:Last>Angulo</b:Last>
            <b:First>Andres</b:First>
            <b:Middle>Montoya</b:Middle>
          </b:Person>
          <b:Person>
            <b:Last>Pinto</b:Last>
            <b:First>Lizardo</b:First>
            <b:Middle>Pari</b:Middle>
          </b:Person>
          <b:Person>
            <b:Last>Espinoza</b:Last>
            <b:First>Erasmo</b:First>
            <b:Middle>Sulla</b:Middle>
          </b:Person>
          <b:Person>
            <b:Last>Vidal</b:Last>
            <b:First>Yuri</b:First>
            <b:Middle>Silva</b:Middle>
          </b:Person>
          <b:Person>
            <b:Last>Colquehuanca</b:Last>
            <b:First>Elvis</b:First>
            <b:Middle>Supo</b:Middle>
          </b:Person>
        </b:NameList>
      </b:Author>
    </b:Author>
    <b:Title>Assisted Operation of a Robotic Arm Based on Stereo Vision for Positioning Near an Explosive Device</b:Title>
    <b:JournalName>Robotics </b:JournalName>
    <b:Year>2022</b:Year>
    <b:Pages>1-18</b:Pages>
    <b:Volume>11</b:Volume>
    <b:Issue>100</b:Issue>
    <b:RefOrder>20</b:RefOrder>
  </b:Source>
  <b:Source>
    <b:Tag>Jai23</b:Tag>
    <b:SourceType>JournalArticle</b:SourceType>
    <b:Guid>{69537A8E-CEEE-4C09-9FDF-D5D8D36F4D4E}</b:Guid>
    <b:Author>
      <b:Author>
        <b:NameList>
          <b:Person>
            <b:Last>Hernandez</b:Last>
            <b:First>Jaime</b:First>
          </b:Person>
          <b:Person>
            <b:Last>Sunny</b:Last>
            <b:First>Md</b:First>
            <b:Middle>Samiul Haque</b:Middle>
          </b:Person>
          <b:Person>
            <b:Last>Sanjuan</b:Last>
            <b:First>Javier</b:First>
          </b:Person>
          <b:Person>
            <b:Last>Rulik</b:Last>
            <b:First>Ivan</b:First>
          </b:Person>
          <b:Person>
            <b:Last>Zarid</b:Last>
            <b:First>Md</b:First>
            <b:Middle>Ishrak Islam</b:Middle>
          </b:Person>
          <b:Person>
            <b:Last>Ahamed</b:Last>
            <b:First>Sheikh</b:First>
            <b:Middle>Iqbal</b:Middle>
          </b:Person>
          <b:Person>
            <b:Last>Ahmed</b:Last>
            <b:First>Helal</b:First>
            <b:Middle>Udding</b:Middle>
          </b:Person>
          <b:Person>
            <b:Last>Rahman</b:Last>
            <b:First>Mohammed</b:First>
            <b:Middle>H</b:Middle>
          </b:Person>
        </b:NameList>
      </b:Author>
    </b:Author>
    <b:Title>Current Designs of Robotic Arm Grippers: A Comprehensive Systematic Review </b:Title>
    <b:JournalName>Robotics </b:JournalName>
    <b:Year>2023</b:Year>
    <b:Pages>1-33</b:Pages>
    <b:Volume>12</b:Volume>
    <b:Issue>5</b:Issue>
    <b:RefOrder>21</b:RefOrder>
  </b:Source>
  <b:Source>
    <b:Tag>Deb93</b:Tag>
    <b:SourceType>Report</b:SourceType>
    <b:Guid>{DC0E1BAE-D285-4C58-AFA5-483DDBD8DA68}</b:Guid>
    <b:Title>Exchangeable End Effectors for the Army Explosive Ordnance Disposal (EOD) Robot</b:Title>
    <b:Year>1993</b:Year>
    <b:Author>
      <b:Author>
        <b:NameList>
          <b:Person>
            <b:Last>M.Chubb</b:Last>
            <b:First>Deborah</b:First>
          </b:Person>
        </b:NameList>
      </b:Author>
    </b:Author>
    <b:Publisher>Virgina Plytechnic Institiute and State University </b:Publisher>
    <b:City>Blacksbury </b:City>
    <b:RefOrder>22</b:RefOrder>
  </b:Source>
  <b:Source>
    <b:Tag>Uni19</b:Tag>
    <b:SourceType>Report</b:SourceType>
    <b:Guid>{BF76E23E-EB2E-4E5B-A5BC-3E7F4854844F}</b:Guid>
    <b:Author>
      <b:Author>
        <b:Corporate>United Nations</b:Corporate>
      </b:Author>
    </b:Author>
    <b:Title>Manual of Tests and Criteria </b:Title>
    <b:Year>2019</b:Year>
    <b:Publisher>United Nations Publication</b:Publisher>
    <b:City>New York and Geneva</b:City>
    <b:RefOrder>23</b:RefOrder>
  </b:Source>
  <b:Source>
    <b:Tag>Joh19</b:Tag>
    <b:SourceType>Book</b:SourceType>
    <b:Guid>{F2ED013C-90D5-4187-9D27-56FFF2C22042}</b:Guid>
    <b:Title>Chemistry of Pyrotechnics Basic Principles and Theory </b:Title>
    <b:Year>2019</b:Year>
    <b:Publisher>CRC Press Taylor's &amp; Francis Group</b:Publisher>
    <b:City>Boca Raton </b:City>
    <b:Author>
      <b:Author>
        <b:NameList>
          <b:Person>
            <b:Last>Conkling</b:Last>
            <b:First>John.</b:First>
            <b:Middle>A</b:Middle>
          </b:Person>
          <b:Person>
            <b:Last>Mocella</b:Last>
            <b:First>Christopher</b:First>
            <b:Middle>J.</b:Middle>
          </b:Person>
        </b:NameList>
      </b:Author>
    </b:Author>
    <b:RefOrder>24</b:RefOrder>
  </b:Source>
  <b:Source>
    <b:Tag>Def19</b:Tag>
    <b:SourceType>DocumentFromInternetSite</b:SourceType>
    <b:Guid>{2594D498-62A2-4553-BC2C-37EA6664B101}</b:Guid>
    <b:Title>DSA 03.OME Part 2 (JSP 482) - Defence Code of Practice (DCOP) and Guidance Notes for In-Service and Operational Safety Management of OME</b:Title>
    <b:Year>2019</b:Year>
    <b:Author>
      <b:Author>
        <b:Corporate>Defence OME Safety Regulator</b:Corporate>
      </b:Author>
    </b:Author>
    <b:Month>Nov</b:Month>
    <b:YearAccessed>2024</b:YearAccessed>
    <b:MonthAccessed>March </b:MonthAccessed>
    <b:DayAccessed>15</b:DayAccessed>
    <b:URL>https://assets.publishing.service.gov.uk/media/5ee8b1a986650c03f0a4304a/DSA_03_OME_PART_2__JSP_482__CH_08__Nov_19__-_mod_gov_uk.pdf</b:URL>
    <b:RefOrder>25</b:RefOrder>
  </b:Source>
  <b:Source>
    <b:Tag>LRi96</b:Tag>
    <b:SourceType>Report</b:SourceType>
    <b:Guid>{6359E41D-3B03-4531-BF8C-54E5A0F3BB1A}</b:Guid>
    <b:Title>LLNL Small-Scale Friction Sensitivity (BAM) Test</b:Title>
    <b:Year>1996</b:Year>
    <b:Author>
      <b:Author>
        <b:NameList>
          <b:Person>
            <b:Last>Simpson</b:Last>
            <b:First>L.Richard</b:First>
          </b:Person>
          <b:Person>
            <b:Last>Foltz</b:Last>
            <b:First>M.</b:First>
            <b:Middle>Frances</b:Middle>
          </b:Person>
        </b:NameList>
      </b:Author>
    </b:Author>
    <b:Publisher>US Department of Energy</b:Publisher>
    <b:City>Oak Ridge</b:City>
    <b:RefOrder>26</b:RefOrder>
  </b:Source>
  <b:Source>
    <b:Tag>Mat</b:Tag>
    <b:SourceType>Report</b:SourceType>
    <b:Guid>{F8D9E413-85A5-4239-BF10-32F7B7ACE1AE}</b:Guid>
    <b:Author>
      <b:Author>
        <b:NameList>
          <b:Person>
            <b:Last>Weaver</b:Last>
            <b:First>Matthew</b:First>
          </b:Person>
          <b:Person>
            <b:Last>Blair</b:Last>
            <b:First>Lisa</b:First>
            <b:Middle>H.</b:Middle>
          </b:Person>
          <b:Person>
            <b:Last>Flood</b:Last>
            <b:First>Natahn</b:First>
          </b:Person>
          <b:Person>
            <b:Last>Stennett</b:Last>
            <b:First>Christopher</b:First>
          </b:Person>
        </b:NameList>
      </b:Author>
    </b:Author>
    <b:Title>A review of the Mallet Impact Test for Small Scale Explosive Formulations </b:Title>
    <b:Publisher>Centre for Defence Chemistry, Cranfield University </b:Publisher>
    <b:City>Shrivenham</b:City>
    <b:RefOrder>27</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purl.org/dc/dcmitype/"/>
    <ds:schemaRef ds:uri="http://schemas.microsoft.com/office/2006/documentManagement/types"/>
    <ds:schemaRef ds:uri="3388a729-9e12-4312-a76d-5fe9bbf8ecd2"/>
    <ds:schemaRef ds:uri="http://schemas.microsoft.com/sharepoint/v3"/>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purl.org/dc/terms/"/>
    <ds:schemaRef ds:uri="f6a84657-7f7d-49a3-8d6a-40e484b3ca75"/>
    <ds:schemaRef ds:uri="4cd35da3-83ae-4f65-abb8-8c805dda85d5"/>
    <ds:schemaRef ds:uri="http://www.w3.org/XML/1998/namespace"/>
  </ds:schemaRefs>
</ds:datastoreItem>
</file>

<file path=customXml/itemProps4.xml><?xml version="1.0" encoding="utf-8"?>
<ds:datastoreItem xmlns:ds="http://schemas.openxmlformats.org/officeDocument/2006/customXml" ds:itemID="{66FAFC62-D272-4D4B-8119-9C5352DDF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67</Pages>
  <Words>10294</Words>
  <Characters>58680</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68837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Graham Frazer K</cp:lastModifiedBy>
  <cp:revision>6</cp:revision>
  <cp:lastPrinted>2024-03-21T10:23:00Z</cp:lastPrinted>
  <dcterms:created xsi:type="dcterms:W3CDTF">2024-03-18T21:11:00Z</dcterms:created>
  <dcterms:modified xsi:type="dcterms:W3CDTF">2024-03-21T11:25:00Z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