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EE350" w14:textId="77777777" w:rsidR="007534C1" w:rsidRDefault="007534C1" w:rsidP="00AB5E58">
      <w:pPr>
        <w:pStyle w:val="Title"/>
        <w:jc w:val="center"/>
        <w:rPr>
          <w:lang w:val="en-US"/>
        </w:rPr>
      </w:pPr>
      <w:r>
        <w:rPr>
          <w:lang w:val="en-US"/>
        </w:rPr>
        <w:t>Models of Communication</w:t>
      </w:r>
    </w:p>
    <w:p w14:paraId="47B33AA5" w14:textId="77777777" w:rsidR="007534C1" w:rsidRDefault="007534C1">
      <w:pPr>
        <w:rPr>
          <w:lang w:val="en-US"/>
        </w:rPr>
      </w:pPr>
    </w:p>
    <w:p w14:paraId="41DDA9D4" w14:textId="77777777" w:rsidR="007534C1" w:rsidRDefault="007534C1" w:rsidP="007E1FFC">
      <w:pPr>
        <w:jc w:val="center"/>
        <w:rPr>
          <w:lang w:val="en-US"/>
        </w:rPr>
      </w:pPr>
    </w:p>
    <w:p w14:paraId="22EECE1C" w14:textId="77777777" w:rsidR="007E1FFC" w:rsidRDefault="007E1FFC" w:rsidP="007E1FFC">
      <w:pPr>
        <w:pStyle w:val="Subtitle"/>
        <w:rPr>
          <w:lang w:val="en-US"/>
        </w:rPr>
      </w:pPr>
    </w:p>
    <w:p w14:paraId="618BCD93" w14:textId="77777777" w:rsidR="007E1FFC" w:rsidRDefault="007E1FFC" w:rsidP="007E1FFC">
      <w:pPr>
        <w:pStyle w:val="Subtitle"/>
        <w:rPr>
          <w:lang w:val="en-US"/>
        </w:rPr>
      </w:pPr>
    </w:p>
    <w:p w14:paraId="694C9441" w14:textId="77777777" w:rsidR="007E1FFC" w:rsidRDefault="007E1FFC" w:rsidP="007E1FFC">
      <w:pPr>
        <w:pStyle w:val="Subtitle"/>
        <w:rPr>
          <w:lang w:val="en-US"/>
        </w:rPr>
      </w:pPr>
    </w:p>
    <w:p w14:paraId="7417C9A6" w14:textId="77777777" w:rsidR="007E1FFC" w:rsidRDefault="007E1FFC" w:rsidP="007E1FFC">
      <w:pPr>
        <w:pStyle w:val="Subtitle"/>
        <w:rPr>
          <w:lang w:val="en-US"/>
        </w:rPr>
      </w:pPr>
    </w:p>
    <w:p w14:paraId="41601E90" w14:textId="77777777" w:rsidR="007E1FFC" w:rsidRDefault="007E1FFC" w:rsidP="007E1FFC">
      <w:pPr>
        <w:pStyle w:val="Subtitle"/>
        <w:rPr>
          <w:lang w:val="en-US"/>
        </w:rPr>
      </w:pPr>
    </w:p>
    <w:p w14:paraId="6FC8F458" w14:textId="72F88B02" w:rsidR="007534C1" w:rsidRDefault="007534C1" w:rsidP="007E1FFC">
      <w:pPr>
        <w:pStyle w:val="Subtitle"/>
        <w:rPr>
          <w:lang w:val="en-US"/>
        </w:rPr>
      </w:pPr>
      <w:r>
        <w:rPr>
          <w:lang w:val="en-US"/>
        </w:rPr>
        <w:t xml:space="preserve">Student’s </w:t>
      </w:r>
      <w:proofErr w:type="spellStart"/>
      <w:proofErr w:type="gramStart"/>
      <w:r>
        <w:rPr>
          <w:lang w:val="en-US"/>
        </w:rPr>
        <w:t>Name:</w:t>
      </w:r>
      <w:r w:rsidR="007F0450">
        <w:rPr>
          <w:lang w:val="en-US"/>
        </w:rPr>
        <w:t>Ioana</w:t>
      </w:r>
      <w:proofErr w:type="spellEnd"/>
      <w:proofErr w:type="gramEnd"/>
      <w:r w:rsidR="007F0450">
        <w:rPr>
          <w:lang w:val="en-US"/>
        </w:rPr>
        <w:t xml:space="preserve"> Florina Istrate</w:t>
      </w:r>
    </w:p>
    <w:p w14:paraId="0B52B501" w14:textId="4F9EE6C7" w:rsidR="007534C1" w:rsidRDefault="007534C1" w:rsidP="007E1FFC">
      <w:pPr>
        <w:pStyle w:val="Subtitle"/>
        <w:rPr>
          <w:lang w:val="en-US"/>
        </w:rPr>
      </w:pPr>
      <w:r>
        <w:rPr>
          <w:lang w:val="en-US"/>
        </w:rPr>
        <w:t>Student’s ID:</w:t>
      </w:r>
      <w:r w:rsidR="007F0450">
        <w:rPr>
          <w:lang w:val="en-US"/>
        </w:rPr>
        <w:t>2119831</w:t>
      </w:r>
    </w:p>
    <w:p w14:paraId="7EF6A387" w14:textId="00344739" w:rsidR="007534C1" w:rsidRDefault="007534C1" w:rsidP="007E1FFC">
      <w:pPr>
        <w:pStyle w:val="Subtitle"/>
        <w:rPr>
          <w:lang w:val="en-US"/>
        </w:rPr>
      </w:pPr>
      <w:r>
        <w:rPr>
          <w:lang w:val="en-US"/>
        </w:rPr>
        <w:t xml:space="preserve">Lecturer’s </w:t>
      </w:r>
      <w:proofErr w:type="spellStart"/>
      <w:proofErr w:type="gramStart"/>
      <w:r>
        <w:rPr>
          <w:lang w:val="en-US"/>
        </w:rPr>
        <w:t>Name:</w:t>
      </w:r>
      <w:r w:rsidR="007F0450">
        <w:rPr>
          <w:lang w:val="en-US"/>
        </w:rPr>
        <w:t>Soban</w:t>
      </w:r>
      <w:proofErr w:type="spellEnd"/>
      <w:proofErr w:type="gramEnd"/>
      <w:r w:rsidR="007F0450">
        <w:rPr>
          <w:lang w:val="en-US"/>
        </w:rPr>
        <w:t xml:space="preserve"> </w:t>
      </w:r>
      <w:proofErr w:type="spellStart"/>
      <w:r w:rsidR="007F0450">
        <w:rPr>
          <w:lang w:val="en-US"/>
        </w:rPr>
        <w:t>Saqid</w:t>
      </w:r>
      <w:proofErr w:type="spellEnd"/>
    </w:p>
    <w:p w14:paraId="56EC6CC6" w14:textId="114E17A2" w:rsidR="007534C1" w:rsidRDefault="007534C1" w:rsidP="007E1FFC">
      <w:pPr>
        <w:pStyle w:val="Subtitle"/>
        <w:rPr>
          <w:lang w:val="en-US"/>
        </w:rPr>
      </w:pPr>
      <w:r>
        <w:rPr>
          <w:lang w:val="en-US"/>
        </w:rPr>
        <w:t xml:space="preserve">Module </w:t>
      </w:r>
      <w:proofErr w:type="gramStart"/>
      <w:r>
        <w:rPr>
          <w:lang w:val="en-US"/>
        </w:rPr>
        <w:t>code:</w:t>
      </w:r>
      <w:r w:rsidR="007F0450">
        <w:rPr>
          <w:lang w:val="en-US"/>
        </w:rPr>
        <w:t>BMSW</w:t>
      </w:r>
      <w:proofErr w:type="gramEnd"/>
      <w:r w:rsidR="007F0450">
        <w:rPr>
          <w:lang w:val="en-US"/>
        </w:rPr>
        <w:t>4001</w:t>
      </w:r>
    </w:p>
    <w:p w14:paraId="54545CF3" w14:textId="437ECAB7" w:rsidR="007E1FFC" w:rsidRDefault="007E1FFC">
      <w:pPr>
        <w:rPr>
          <w:lang w:val="en-US"/>
        </w:rPr>
      </w:pPr>
    </w:p>
    <w:p w14:paraId="7233B2A8" w14:textId="4459D19D" w:rsidR="007E1FFC" w:rsidRDefault="007E1FFC">
      <w:pPr>
        <w:rPr>
          <w:lang w:val="en-US"/>
        </w:rPr>
      </w:pPr>
    </w:p>
    <w:p w14:paraId="44CB542B" w14:textId="4768D12F" w:rsidR="007E1FFC" w:rsidRDefault="007E1FFC">
      <w:pPr>
        <w:rPr>
          <w:lang w:val="en-US"/>
        </w:rPr>
      </w:pPr>
    </w:p>
    <w:p w14:paraId="1B2DD091" w14:textId="47A71202" w:rsidR="007E1FFC" w:rsidRDefault="007E1FFC">
      <w:pPr>
        <w:rPr>
          <w:lang w:val="en-US"/>
        </w:rPr>
      </w:pPr>
    </w:p>
    <w:p w14:paraId="6F6AAD91" w14:textId="6A918185" w:rsidR="007E1FFC" w:rsidRDefault="007E1FFC">
      <w:pPr>
        <w:rPr>
          <w:lang w:val="en-US"/>
        </w:rPr>
      </w:pPr>
    </w:p>
    <w:p w14:paraId="6B22B03E" w14:textId="2CD02E10" w:rsidR="007E1FFC" w:rsidRDefault="007E1FFC">
      <w:pPr>
        <w:rPr>
          <w:lang w:val="en-US"/>
        </w:rPr>
      </w:pPr>
    </w:p>
    <w:p w14:paraId="4983F93F" w14:textId="66FDD321" w:rsidR="007E1FFC" w:rsidRDefault="007E1FFC">
      <w:pPr>
        <w:rPr>
          <w:lang w:val="en-US"/>
        </w:rPr>
      </w:pPr>
    </w:p>
    <w:p w14:paraId="329992BF" w14:textId="489F8998" w:rsidR="007E1FFC" w:rsidRDefault="007E1FFC">
      <w:pPr>
        <w:rPr>
          <w:lang w:val="en-US"/>
        </w:rPr>
      </w:pPr>
    </w:p>
    <w:p w14:paraId="2B6E6EC0" w14:textId="469B901F" w:rsidR="007E1FFC" w:rsidRDefault="007E1FFC">
      <w:pPr>
        <w:rPr>
          <w:lang w:val="en-US"/>
        </w:rPr>
      </w:pPr>
    </w:p>
    <w:p w14:paraId="58F4BCF8" w14:textId="4002496A" w:rsidR="007E1FFC" w:rsidRDefault="007E1FFC">
      <w:pPr>
        <w:rPr>
          <w:lang w:val="en-US"/>
        </w:rPr>
      </w:pPr>
    </w:p>
    <w:p w14:paraId="32C740C0" w14:textId="210BC60A" w:rsidR="007E1FFC" w:rsidRDefault="007E1FFC">
      <w:pPr>
        <w:rPr>
          <w:lang w:val="en-US"/>
        </w:rPr>
      </w:pPr>
    </w:p>
    <w:p w14:paraId="5BB941A0" w14:textId="6D1788B7" w:rsidR="007E1FFC" w:rsidRDefault="007E1FFC">
      <w:pPr>
        <w:rPr>
          <w:lang w:val="en-US"/>
        </w:rPr>
      </w:pPr>
    </w:p>
    <w:p w14:paraId="3AE4BC68" w14:textId="741CB938" w:rsidR="007E1FFC" w:rsidRDefault="007E1FFC">
      <w:pPr>
        <w:rPr>
          <w:lang w:val="en-US"/>
        </w:rPr>
      </w:pPr>
    </w:p>
    <w:p w14:paraId="0CFA9893" w14:textId="04BC035E" w:rsidR="007E1FFC" w:rsidRDefault="007E1FFC">
      <w:pPr>
        <w:rPr>
          <w:lang w:val="en-US"/>
        </w:rPr>
      </w:pPr>
    </w:p>
    <w:p w14:paraId="3BD9D6F6" w14:textId="2F185C7B" w:rsidR="007E1FFC" w:rsidRDefault="007E1FFC">
      <w:pPr>
        <w:rPr>
          <w:lang w:val="en-US"/>
        </w:rPr>
      </w:pPr>
    </w:p>
    <w:p w14:paraId="54A0AE9A" w14:textId="33573492" w:rsidR="007E1FFC" w:rsidRDefault="007E1FFC">
      <w:pPr>
        <w:rPr>
          <w:lang w:val="en-US"/>
        </w:rPr>
      </w:pPr>
    </w:p>
    <w:p w14:paraId="33888AB9" w14:textId="183EB234" w:rsidR="007E1FFC" w:rsidRDefault="007E1FFC">
      <w:pPr>
        <w:rPr>
          <w:lang w:val="en-US"/>
        </w:rPr>
      </w:pPr>
    </w:p>
    <w:p w14:paraId="384723F2" w14:textId="1C3AD774" w:rsidR="007E1FFC" w:rsidRDefault="007E1FFC">
      <w:pPr>
        <w:rPr>
          <w:lang w:val="en-US"/>
        </w:rPr>
      </w:pPr>
    </w:p>
    <w:p w14:paraId="18683D22" w14:textId="71FDF978" w:rsidR="007E1FFC" w:rsidRDefault="007E1FFC">
      <w:pPr>
        <w:rPr>
          <w:lang w:val="en-US"/>
        </w:rPr>
      </w:pPr>
    </w:p>
    <w:p w14:paraId="375872AC" w14:textId="5733F08C" w:rsidR="007E1FFC" w:rsidRDefault="007E1FFC">
      <w:pPr>
        <w:rPr>
          <w:lang w:val="en-US"/>
        </w:rPr>
      </w:pPr>
    </w:p>
    <w:p w14:paraId="7EA0104F" w14:textId="5D9EA4A7" w:rsidR="007E1FFC" w:rsidRDefault="007E1FFC">
      <w:pPr>
        <w:rPr>
          <w:lang w:val="en-US"/>
        </w:rPr>
      </w:pPr>
    </w:p>
    <w:p w14:paraId="2A1F818C" w14:textId="15B99A66" w:rsidR="007E1FFC" w:rsidRDefault="007E1FFC">
      <w:pPr>
        <w:rPr>
          <w:lang w:val="en-US"/>
        </w:rPr>
      </w:pPr>
    </w:p>
    <w:p w14:paraId="0C64F9EC" w14:textId="18D4956C" w:rsidR="007E1FFC" w:rsidRDefault="007E1FFC">
      <w:pPr>
        <w:rPr>
          <w:lang w:val="en-US"/>
        </w:rPr>
      </w:pPr>
    </w:p>
    <w:p w14:paraId="2E751D0A" w14:textId="5DE7C313" w:rsidR="007E1FFC" w:rsidRDefault="007E1FFC">
      <w:pPr>
        <w:rPr>
          <w:lang w:val="en-US"/>
        </w:rPr>
      </w:pPr>
    </w:p>
    <w:p w14:paraId="1F33A3D2" w14:textId="1B2062B1" w:rsidR="007E1FFC" w:rsidRDefault="007E1FFC">
      <w:pPr>
        <w:rPr>
          <w:lang w:val="en-US"/>
        </w:rPr>
      </w:pPr>
    </w:p>
    <w:p w14:paraId="4476EB01" w14:textId="212262E0" w:rsidR="007E1FFC" w:rsidRDefault="007E1FFC">
      <w:pPr>
        <w:rPr>
          <w:lang w:val="en-US"/>
        </w:rPr>
      </w:pPr>
    </w:p>
    <w:p w14:paraId="3F37F93A" w14:textId="6160F558" w:rsidR="007E1FFC" w:rsidRDefault="007E1FFC">
      <w:pPr>
        <w:rPr>
          <w:lang w:val="en-US"/>
        </w:rPr>
      </w:pPr>
    </w:p>
    <w:p w14:paraId="5617F88E" w14:textId="70A7397F" w:rsidR="007E1FFC" w:rsidRDefault="007E1FFC">
      <w:pPr>
        <w:rPr>
          <w:lang w:val="en-US"/>
        </w:rPr>
      </w:pPr>
    </w:p>
    <w:p w14:paraId="5A55BC24" w14:textId="77777777" w:rsidR="007E1FFC" w:rsidRDefault="007E1FFC">
      <w:pPr>
        <w:rPr>
          <w:lang w:val="en-US"/>
        </w:rPr>
      </w:pPr>
    </w:p>
    <w:p w14:paraId="4715D626" w14:textId="77777777" w:rsidR="007534C1" w:rsidRDefault="007534C1">
      <w:pPr>
        <w:rPr>
          <w:lang w:val="en-US"/>
        </w:rPr>
      </w:pPr>
    </w:p>
    <w:sdt>
      <w:sdtPr>
        <w:rPr>
          <w:rFonts w:asciiTheme="minorHAnsi" w:eastAsiaTheme="minorEastAsia" w:hAnsiTheme="minorHAnsi" w:cstheme="minorBidi"/>
          <w:b w:val="0"/>
          <w:bCs w:val="0"/>
          <w:color w:val="auto"/>
          <w:sz w:val="22"/>
          <w:szCs w:val="22"/>
          <w:lang w:val="en-GB" w:eastAsia="zh-TW"/>
        </w:rPr>
        <w:id w:val="-1098631431"/>
        <w:docPartObj>
          <w:docPartGallery w:val="Table of Contents"/>
          <w:docPartUnique/>
        </w:docPartObj>
      </w:sdtPr>
      <w:sdtEndPr>
        <w:rPr>
          <w:noProof/>
        </w:rPr>
      </w:sdtEndPr>
      <w:sdtContent>
        <w:p w14:paraId="3ABF7BAF" w14:textId="43F865DD" w:rsidR="007E1FFC" w:rsidRDefault="007E1FFC">
          <w:pPr>
            <w:pStyle w:val="TOCHeading"/>
          </w:pPr>
          <w:r>
            <w:t>Table of Contents</w:t>
          </w:r>
        </w:p>
        <w:p w14:paraId="087EAD67" w14:textId="701E0AC4" w:rsidR="00125F3A" w:rsidRDefault="007E1FFC">
          <w:pPr>
            <w:pStyle w:val="TOC1"/>
            <w:tabs>
              <w:tab w:val="right" w:leader="dot" w:pos="9350"/>
            </w:tabs>
            <w:rPr>
              <w:rFonts w:cstheme="minorBidi"/>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09859506" w:history="1">
            <w:r w:rsidR="00125F3A" w:rsidRPr="00D70AFD">
              <w:rPr>
                <w:rStyle w:val="Hyperlink"/>
                <w:rFonts w:ascii="Arial" w:hAnsi="Arial" w:cs="Arial"/>
                <w:noProof/>
                <w:lang w:val="en-US"/>
              </w:rPr>
              <w:t>Executive summary</w:t>
            </w:r>
            <w:r w:rsidR="00125F3A">
              <w:rPr>
                <w:noProof/>
                <w:webHidden/>
              </w:rPr>
              <w:tab/>
            </w:r>
            <w:r w:rsidR="00125F3A">
              <w:rPr>
                <w:noProof/>
                <w:webHidden/>
              </w:rPr>
              <w:fldChar w:fldCharType="begin"/>
            </w:r>
            <w:r w:rsidR="00125F3A">
              <w:rPr>
                <w:noProof/>
                <w:webHidden/>
              </w:rPr>
              <w:instrText xml:space="preserve"> PAGEREF _Toc109859506 \h </w:instrText>
            </w:r>
            <w:r w:rsidR="00125F3A">
              <w:rPr>
                <w:noProof/>
                <w:webHidden/>
              </w:rPr>
            </w:r>
            <w:r w:rsidR="00125F3A">
              <w:rPr>
                <w:noProof/>
                <w:webHidden/>
              </w:rPr>
              <w:fldChar w:fldCharType="separate"/>
            </w:r>
            <w:r w:rsidR="00125F3A">
              <w:rPr>
                <w:noProof/>
                <w:webHidden/>
              </w:rPr>
              <w:t>2</w:t>
            </w:r>
            <w:r w:rsidR="00125F3A">
              <w:rPr>
                <w:noProof/>
                <w:webHidden/>
              </w:rPr>
              <w:fldChar w:fldCharType="end"/>
            </w:r>
          </w:hyperlink>
        </w:p>
        <w:p w14:paraId="7ECF0794" w14:textId="21B70583" w:rsidR="00125F3A" w:rsidRDefault="007F0450">
          <w:pPr>
            <w:pStyle w:val="TOC1"/>
            <w:tabs>
              <w:tab w:val="right" w:leader="dot" w:pos="9350"/>
            </w:tabs>
            <w:rPr>
              <w:rFonts w:cstheme="minorBidi"/>
              <w:b w:val="0"/>
              <w:bCs w:val="0"/>
              <w:caps w:val="0"/>
              <w:noProof/>
              <w:sz w:val="24"/>
              <w:szCs w:val="24"/>
              <w:u w:val="none"/>
              <w:lang w:eastAsia="en-GB"/>
            </w:rPr>
          </w:pPr>
          <w:hyperlink w:anchor="_Toc109859507" w:history="1">
            <w:r w:rsidR="00125F3A" w:rsidRPr="00D70AFD">
              <w:rPr>
                <w:rStyle w:val="Hyperlink"/>
                <w:rFonts w:ascii="Arial" w:hAnsi="Arial" w:cs="Arial"/>
                <w:noProof/>
                <w:lang w:val="en-US"/>
              </w:rPr>
              <w:t>Introduction</w:t>
            </w:r>
            <w:r w:rsidR="00125F3A">
              <w:rPr>
                <w:noProof/>
                <w:webHidden/>
              </w:rPr>
              <w:tab/>
            </w:r>
            <w:r w:rsidR="00125F3A">
              <w:rPr>
                <w:noProof/>
                <w:webHidden/>
              </w:rPr>
              <w:fldChar w:fldCharType="begin"/>
            </w:r>
            <w:r w:rsidR="00125F3A">
              <w:rPr>
                <w:noProof/>
                <w:webHidden/>
              </w:rPr>
              <w:instrText xml:space="preserve"> PAGEREF _Toc109859507 \h </w:instrText>
            </w:r>
            <w:r w:rsidR="00125F3A">
              <w:rPr>
                <w:noProof/>
                <w:webHidden/>
              </w:rPr>
            </w:r>
            <w:r w:rsidR="00125F3A">
              <w:rPr>
                <w:noProof/>
                <w:webHidden/>
              </w:rPr>
              <w:fldChar w:fldCharType="separate"/>
            </w:r>
            <w:r w:rsidR="00125F3A">
              <w:rPr>
                <w:noProof/>
                <w:webHidden/>
              </w:rPr>
              <w:t>3</w:t>
            </w:r>
            <w:r w:rsidR="00125F3A">
              <w:rPr>
                <w:noProof/>
                <w:webHidden/>
              </w:rPr>
              <w:fldChar w:fldCharType="end"/>
            </w:r>
          </w:hyperlink>
        </w:p>
        <w:p w14:paraId="6762BDB0" w14:textId="0C525F36" w:rsidR="00125F3A" w:rsidRDefault="007F0450">
          <w:pPr>
            <w:pStyle w:val="TOC1"/>
            <w:tabs>
              <w:tab w:val="right" w:leader="dot" w:pos="9350"/>
            </w:tabs>
            <w:rPr>
              <w:rFonts w:cstheme="minorBidi"/>
              <w:b w:val="0"/>
              <w:bCs w:val="0"/>
              <w:caps w:val="0"/>
              <w:noProof/>
              <w:sz w:val="24"/>
              <w:szCs w:val="24"/>
              <w:u w:val="none"/>
              <w:lang w:eastAsia="en-GB"/>
            </w:rPr>
          </w:pPr>
          <w:hyperlink w:anchor="_Toc109859508" w:history="1">
            <w:r w:rsidR="00125F3A" w:rsidRPr="00D70AFD">
              <w:rPr>
                <w:rStyle w:val="Hyperlink"/>
                <w:rFonts w:ascii="Arial" w:hAnsi="Arial" w:cs="Arial"/>
                <w:noProof/>
                <w:lang w:val="en-US"/>
              </w:rPr>
              <w:t>Models of Communication</w:t>
            </w:r>
            <w:r w:rsidR="00125F3A">
              <w:rPr>
                <w:noProof/>
                <w:webHidden/>
              </w:rPr>
              <w:tab/>
            </w:r>
            <w:r w:rsidR="00125F3A">
              <w:rPr>
                <w:noProof/>
                <w:webHidden/>
              </w:rPr>
              <w:fldChar w:fldCharType="begin"/>
            </w:r>
            <w:r w:rsidR="00125F3A">
              <w:rPr>
                <w:noProof/>
                <w:webHidden/>
              </w:rPr>
              <w:instrText xml:space="preserve"> PAGEREF _Toc109859508 \h </w:instrText>
            </w:r>
            <w:r w:rsidR="00125F3A">
              <w:rPr>
                <w:noProof/>
                <w:webHidden/>
              </w:rPr>
            </w:r>
            <w:r w:rsidR="00125F3A">
              <w:rPr>
                <w:noProof/>
                <w:webHidden/>
              </w:rPr>
              <w:fldChar w:fldCharType="separate"/>
            </w:r>
            <w:r w:rsidR="00125F3A">
              <w:rPr>
                <w:noProof/>
                <w:webHidden/>
              </w:rPr>
              <w:t>4</w:t>
            </w:r>
            <w:r w:rsidR="00125F3A">
              <w:rPr>
                <w:noProof/>
                <w:webHidden/>
              </w:rPr>
              <w:fldChar w:fldCharType="end"/>
            </w:r>
          </w:hyperlink>
        </w:p>
        <w:p w14:paraId="5213EBC4" w14:textId="3486AB57" w:rsidR="00125F3A" w:rsidRDefault="007F0450">
          <w:pPr>
            <w:pStyle w:val="TOC2"/>
            <w:tabs>
              <w:tab w:val="right" w:leader="dot" w:pos="9350"/>
            </w:tabs>
            <w:rPr>
              <w:rFonts w:cstheme="minorBidi"/>
              <w:b w:val="0"/>
              <w:bCs w:val="0"/>
              <w:smallCaps w:val="0"/>
              <w:noProof/>
              <w:sz w:val="24"/>
              <w:szCs w:val="24"/>
              <w:lang w:eastAsia="en-GB"/>
            </w:rPr>
          </w:pPr>
          <w:hyperlink w:anchor="_Toc109859509" w:history="1">
            <w:r w:rsidR="00125F3A" w:rsidRPr="00D70AFD">
              <w:rPr>
                <w:rStyle w:val="Hyperlink"/>
                <w:rFonts w:ascii="Arial" w:hAnsi="Arial" w:cs="Arial"/>
                <w:noProof/>
                <w:lang w:val="en-US"/>
              </w:rPr>
              <w:t>Shannon and Weaver Model of Communication (1948/1949)</w:t>
            </w:r>
            <w:r w:rsidR="00125F3A">
              <w:rPr>
                <w:noProof/>
                <w:webHidden/>
              </w:rPr>
              <w:tab/>
            </w:r>
            <w:r w:rsidR="00125F3A">
              <w:rPr>
                <w:noProof/>
                <w:webHidden/>
              </w:rPr>
              <w:fldChar w:fldCharType="begin"/>
            </w:r>
            <w:r w:rsidR="00125F3A">
              <w:rPr>
                <w:noProof/>
                <w:webHidden/>
              </w:rPr>
              <w:instrText xml:space="preserve"> PAGEREF _Toc109859509 \h </w:instrText>
            </w:r>
            <w:r w:rsidR="00125F3A">
              <w:rPr>
                <w:noProof/>
                <w:webHidden/>
              </w:rPr>
            </w:r>
            <w:r w:rsidR="00125F3A">
              <w:rPr>
                <w:noProof/>
                <w:webHidden/>
              </w:rPr>
              <w:fldChar w:fldCharType="separate"/>
            </w:r>
            <w:r w:rsidR="00125F3A">
              <w:rPr>
                <w:noProof/>
                <w:webHidden/>
              </w:rPr>
              <w:t>4</w:t>
            </w:r>
            <w:r w:rsidR="00125F3A">
              <w:rPr>
                <w:noProof/>
                <w:webHidden/>
              </w:rPr>
              <w:fldChar w:fldCharType="end"/>
            </w:r>
          </w:hyperlink>
        </w:p>
        <w:p w14:paraId="6148AE72" w14:textId="796CF5B0" w:rsidR="00125F3A" w:rsidRDefault="007F0450">
          <w:pPr>
            <w:pStyle w:val="TOC2"/>
            <w:tabs>
              <w:tab w:val="right" w:leader="dot" w:pos="9350"/>
            </w:tabs>
            <w:rPr>
              <w:rFonts w:cstheme="minorBidi"/>
              <w:b w:val="0"/>
              <w:bCs w:val="0"/>
              <w:smallCaps w:val="0"/>
              <w:noProof/>
              <w:sz w:val="24"/>
              <w:szCs w:val="24"/>
              <w:lang w:eastAsia="en-GB"/>
            </w:rPr>
          </w:pPr>
          <w:hyperlink w:anchor="_Toc109859510" w:history="1">
            <w:r w:rsidR="00125F3A" w:rsidRPr="00D70AFD">
              <w:rPr>
                <w:rStyle w:val="Hyperlink"/>
                <w:rFonts w:ascii="Arial" w:hAnsi="Arial" w:cs="Arial"/>
                <w:noProof/>
                <w:lang w:val="en-US"/>
              </w:rPr>
              <w:t>Schramm Model of Communication (1954)</w:t>
            </w:r>
            <w:r w:rsidR="00125F3A">
              <w:rPr>
                <w:noProof/>
                <w:webHidden/>
              </w:rPr>
              <w:tab/>
            </w:r>
            <w:r w:rsidR="00125F3A">
              <w:rPr>
                <w:noProof/>
                <w:webHidden/>
              </w:rPr>
              <w:fldChar w:fldCharType="begin"/>
            </w:r>
            <w:r w:rsidR="00125F3A">
              <w:rPr>
                <w:noProof/>
                <w:webHidden/>
              </w:rPr>
              <w:instrText xml:space="preserve"> PAGEREF _Toc109859510 \h </w:instrText>
            </w:r>
            <w:r w:rsidR="00125F3A">
              <w:rPr>
                <w:noProof/>
                <w:webHidden/>
              </w:rPr>
            </w:r>
            <w:r w:rsidR="00125F3A">
              <w:rPr>
                <w:noProof/>
                <w:webHidden/>
              </w:rPr>
              <w:fldChar w:fldCharType="separate"/>
            </w:r>
            <w:r w:rsidR="00125F3A">
              <w:rPr>
                <w:noProof/>
                <w:webHidden/>
              </w:rPr>
              <w:t>6</w:t>
            </w:r>
            <w:r w:rsidR="00125F3A">
              <w:rPr>
                <w:noProof/>
                <w:webHidden/>
              </w:rPr>
              <w:fldChar w:fldCharType="end"/>
            </w:r>
          </w:hyperlink>
        </w:p>
        <w:p w14:paraId="3C592900" w14:textId="219A3E9E" w:rsidR="00125F3A" w:rsidRDefault="007F0450">
          <w:pPr>
            <w:pStyle w:val="TOC2"/>
            <w:tabs>
              <w:tab w:val="right" w:leader="dot" w:pos="9350"/>
            </w:tabs>
            <w:rPr>
              <w:rFonts w:cstheme="minorBidi"/>
              <w:b w:val="0"/>
              <w:bCs w:val="0"/>
              <w:smallCaps w:val="0"/>
              <w:noProof/>
              <w:sz w:val="24"/>
              <w:szCs w:val="24"/>
              <w:lang w:eastAsia="en-GB"/>
            </w:rPr>
          </w:pPr>
          <w:hyperlink w:anchor="_Toc109859511" w:history="1">
            <w:r w:rsidR="00125F3A" w:rsidRPr="00D70AFD">
              <w:rPr>
                <w:rStyle w:val="Hyperlink"/>
                <w:rFonts w:ascii="Arial" w:hAnsi="Arial" w:cs="Arial"/>
                <w:noProof/>
                <w:lang w:val="en-US"/>
              </w:rPr>
              <w:t>Berlo’s Model of Communication</w:t>
            </w:r>
            <w:r w:rsidR="00125F3A">
              <w:rPr>
                <w:noProof/>
                <w:webHidden/>
              </w:rPr>
              <w:tab/>
            </w:r>
            <w:r w:rsidR="00125F3A">
              <w:rPr>
                <w:noProof/>
                <w:webHidden/>
              </w:rPr>
              <w:fldChar w:fldCharType="begin"/>
            </w:r>
            <w:r w:rsidR="00125F3A">
              <w:rPr>
                <w:noProof/>
                <w:webHidden/>
              </w:rPr>
              <w:instrText xml:space="preserve"> PAGEREF _Toc109859511 \h </w:instrText>
            </w:r>
            <w:r w:rsidR="00125F3A">
              <w:rPr>
                <w:noProof/>
                <w:webHidden/>
              </w:rPr>
            </w:r>
            <w:r w:rsidR="00125F3A">
              <w:rPr>
                <w:noProof/>
                <w:webHidden/>
              </w:rPr>
              <w:fldChar w:fldCharType="separate"/>
            </w:r>
            <w:r w:rsidR="00125F3A">
              <w:rPr>
                <w:noProof/>
                <w:webHidden/>
              </w:rPr>
              <w:t>7</w:t>
            </w:r>
            <w:r w:rsidR="00125F3A">
              <w:rPr>
                <w:noProof/>
                <w:webHidden/>
              </w:rPr>
              <w:fldChar w:fldCharType="end"/>
            </w:r>
          </w:hyperlink>
        </w:p>
        <w:p w14:paraId="4386B9D2" w14:textId="14290C7A" w:rsidR="00125F3A" w:rsidRDefault="007F0450">
          <w:pPr>
            <w:pStyle w:val="TOC1"/>
            <w:tabs>
              <w:tab w:val="right" w:leader="dot" w:pos="9350"/>
            </w:tabs>
            <w:rPr>
              <w:rFonts w:cstheme="minorBidi"/>
              <w:b w:val="0"/>
              <w:bCs w:val="0"/>
              <w:caps w:val="0"/>
              <w:noProof/>
              <w:sz w:val="24"/>
              <w:szCs w:val="24"/>
              <w:u w:val="none"/>
              <w:lang w:eastAsia="en-GB"/>
            </w:rPr>
          </w:pPr>
          <w:hyperlink w:anchor="_Toc109859512" w:history="1">
            <w:r w:rsidR="00125F3A" w:rsidRPr="00D70AFD">
              <w:rPr>
                <w:rStyle w:val="Hyperlink"/>
                <w:rFonts w:ascii="Arial" w:hAnsi="Arial" w:cs="Arial"/>
                <w:noProof/>
                <w:lang w:val="en-US"/>
              </w:rPr>
              <w:t>Communication Skills</w:t>
            </w:r>
            <w:r w:rsidR="00125F3A">
              <w:rPr>
                <w:noProof/>
                <w:webHidden/>
              </w:rPr>
              <w:tab/>
            </w:r>
            <w:r w:rsidR="00125F3A">
              <w:rPr>
                <w:noProof/>
                <w:webHidden/>
              </w:rPr>
              <w:fldChar w:fldCharType="begin"/>
            </w:r>
            <w:r w:rsidR="00125F3A">
              <w:rPr>
                <w:noProof/>
                <w:webHidden/>
              </w:rPr>
              <w:instrText xml:space="preserve"> PAGEREF _Toc109859512 \h </w:instrText>
            </w:r>
            <w:r w:rsidR="00125F3A">
              <w:rPr>
                <w:noProof/>
                <w:webHidden/>
              </w:rPr>
            </w:r>
            <w:r w:rsidR="00125F3A">
              <w:rPr>
                <w:noProof/>
                <w:webHidden/>
              </w:rPr>
              <w:fldChar w:fldCharType="separate"/>
            </w:r>
            <w:r w:rsidR="00125F3A">
              <w:rPr>
                <w:noProof/>
                <w:webHidden/>
              </w:rPr>
              <w:t>8</w:t>
            </w:r>
            <w:r w:rsidR="00125F3A">
              <w:rPr>
                <w:noProof/>
                <w:webHidden/>
              </w:rPr>
              <w:fldChar w:fldCharType="end"/>
            </w:r>
          </w:hyperlink>
        </w:p>
        <w:p w14:paraId="22937872" w14:textId="3CFFEF98" w:rsidR="00125F3A" w:rsidRDefault="007F0450">
          <w:pPr>
            <w:pStyle w:val="TOC2"/>
            <w:tabs>
              <w:tab w:val="right" w:leader="dot" w:pos="9350"/>
            </w:tabs>
            <w:rPr>
              <w:rFonts w:cstheme="minorBidi"/>
              <w:b w:val="0"/>
              <w:bCs w:val="0"/>
              <w:smallCaps w:val="0"/>
              <w:noProof/>
              <w:sz w:val="24"/>
              <w:szCs w:val="24"/>
              <w:lang w:eastAsia="en-GB"/>
            </w:rPr>
          </w:pPr>
          <w:hyperlink w:anchor="_Toc109859513" w:history="1">
            <w:r w:rsidR="00125F3A" w:rsidRPr="00D70AFD">
              <w:rPr>
                <w:rStyle w:val="Hyperlink"/>
                <w:rFonts w:ascii="Arial" w:hAnsi="Arial" w:cs="Arial"/>
                <w:noProof/>
                <w:lang w:val="en-US"/>
              </w:rPr>
              <w:t>Verbal Communication</w:t>
            </w:r>
            <w:r w:rsidR="00125F3A">
              <w:rPr>
                <w:noProof/>
                <w:webHidden/>
              </w:rPr>
              <w:tab/>
            </w:r>
            <w:r w:rsidR="00125F3A">
              <w:rPr>
                <w:noProof/>
                <w:webHidden/>
              </w:rPr>
              <w:fldChar w:fldCharType="begin"/>
            </w:r>
            <w:r w:rsidR="00125F3A">
              <w:rPr>
                <w:noProof/>
                <w:webHidden/>
              </w:rPr>
              <w:instrText xml:space="preserve"> PAGEREF _Toc109859513 \h </w:instrText>
            </w:r>
            <w:r w:rsidR="00125F3A">
              <w:rPr>
                <w:noProof/>
                <w:webHidden/>
              </w:rPr>
            </w:r>
            <w:r w:rsidR="00125F3A">
              <w:rPr>
                <w:noProof/>
                <w:webHidden/>
              </w:rPr>
              <w:fldChar w:fldCharType="separate"/>
            </w:r>
            <w:r w:rsidR="00125F3A">
              <w:rPr>
                <w:noProof/>
                <w:webHidden/>
              </w:rPr>
              <w:t>8</w:t>
            </w:r>
            <w:r w:rsidR="00125F3A">
              <w:rPr>
                <w:noProof/>
                <w:webHidden/>
              </w:rPr>
              <w:fldChar w:fldCharType="end"/>
            </w:r>
          </w:hyperlink>
        </w:p>
        <w:p w14:paraId="0E806803" w14:textId="14F9C5B3" w:rsidR="00125F3A" w:rsidRDefault="007F0450">
          <w:pPr>
            <w:pStyle w:val="TOC2"/>
            <w:tabs>
              <w:tab w:val="right" w:leader="dot" w:pos="9350"/>
            </w:tabs>
            <w:rPr>
              <w:rFonts w:cstheme="minorBidi"/>
              <w:b w:val="0"/>
              <w:bCs w:val="0"/>
              <w:smallCaps w:val="0"/>
              <w:noProof/>
              <w:sz w:val="24"/>
              <w:szCs w:val="24"/>
              <w:lang w:eastAsia="en-GB"/>
            </w:rPr>
          </w:pPr>
          <w:hyperlink w:anchor="_Toc109859514" w:history="1">
            <w:r w:rsidR="00125F3A" w:rsidRPr="00D70AFD">
              <w:rPr>
                <w:rStyle w:val="Hyperlink"/>
                <w:rFonts w:ascii="Arial" w:hAnsi="Arial" w:cs="Arial"/>
                <w:noProof/>
                <w:lang w:val="en-US"/>
              </w:rPr>
              <w:t>Non-verbal communication</w:t>
            </w:r>
            <w:r w:rsidR="00125F3A">
              <w:rPr>
                <w:noProof/>
                <w:webHidden/>
              </w:rPr>
              <w:tab/>
            </w:r>
            <w:r w:rsidR="00125F3A">
              <w:rPr>
                <w:noProof/>
                <w:webHidden/>
              </w:rPr>
              <w:fldChar w:fldCharType="begin"/>
            </w:r>
            <w:r w:rsidR="00125F3A">
              <w:rPr>
                <w:noProof/>
                <w:webHidden/>
              </w:rPr>
              <w:instrText xml:space="preserve"> PAGEREF _Toc109859514 \h </w:instrText>
            </w:r>
            <w:r w:rsidR="00125F3A">
              <w:rPr>
                <w:noProof/>
                <w:webHidden/>
              </w:rPr>
            </w:r>
            <w:r w:rsidR="00125F3A">
              <w:rPr>
                <w:noProof/>
                <w:webHidden/>
              </w:rPr>
              <w:fldChar w:fldCharType="separate"/>
            </w:r>
            <w:r w:rsidR="00125F3A">
              <w:rPr>
                <w:noProof/>
                <w:webHidden/>
              </w:rPr>
              <w:t>8</w:t>
            </w:r>
            <w:r w:rsidR="00125F3A">
              <w:rPr>
                <w:noProof/>
                <w:webHidden/>
              </w:rPr>
              <w:fldChar w:fldCharType="end"/>
            </w:r>
          </w:hyperlink>
        </w:p>
        <w:p w14:paraId="6F22F036" w14:textId="7C3A3925" w:rsidR="00125F3A" w:rsidRDefault="007F0450">
          <w:pPr>
            <w:pStyle w:val="TOC2"/>
            <w:tabs>
              <w:tab w:val="right" w:leader="dot" w:pos="9350"/>
            </w:tabs>
            <w:rPr>
              <w:rFonts w:cstheme="minorBidi"/>
              <w:b w:val="0"/>
              <w:bCs w:val="0"/>
              <w:smallCaps w:val="0"/>
              <w:noProof/>
              <w:sz w:val="24"/>
              <w:szCs w:val="24"/>
              <w:lang w:eastAsia="en-GB"/>
            </w:rPr>
          </w:pPr>
          <w:hyperlink w:anchor="_Toc109859515" w:history="1">
            <w:r w:rsidR="00125F3A" w:rsidRPr="00D70AFD">
              <w:rPr>
                <w:rStyle w:val="Hyperlink"/>
                <w:rFonts w:ascii="Arial" w:hAnsi="Arial" w:cs="Arial"/>
                <w:noProof/>
                <w:lang w:val="en-US"/>
              </w:rPr>
              <w:t>Listening Skills</w:t>
            </w:r>
            <w:r w:rsidR="00125F3A">
              <w:rPr>
                <w:noProof/>
                <w:webHidden/>
              </w:rPr>
              <w:tab/>
            </w:r>
            <w:r w:rsidR="00125F3A">
              <w:rPr>
                <w:noProof/>
                <w:webHidden/>
              </w:rPr>
              <w:fldChar w:fldCharType="begin"/>
            </w:r>
            <w:r w:rsidR="00125F3A">
              <w:rPr>
                <w:noProof/>
                <w:webHidden/>
              </w:rPr>
              <w:instrText xml:space="preserve"> PAGEREF _Toc109859515 \h </w:instrText>
            </w:r>
            <w:r w:rsidR="00125F3A">
              <w:rPr>
                <w:noProof/>
                <w:webHidden/>
              </w:rPr>
            </w:r>
            <w:r w:rsidR="00125F3A">
              <w:rPr>
                <w:noProof/>
                <w:webHidden/>
              </w:rPr>
              <w:fldChar w:fldCharType="separate"/>
            </w:r>
            <w:r w:rsidR="00125F3A">
              <w:rPr>
                <w:noProof/>
                <w:webHidden/>
              </w:rPr>
              <w:t>9</w:t>
            </w:r>
            <w:r w:rsidR="00125F3A">
              <w:rPr>
                <w:noProof/>
                <w:webHidden/>
              </w:rPr>
              <w:fldChar w:fldCharType="end"/>
            </w:r>
          </w:hyperlink>
        </w:p>
        <w:p w14:paraId="2A663F81" w14:textId="6F645E6C" w:rsidR="00125F3A" w:rsidRDefault="007F0450">
          <w:pPr>
            <w:pStyle w:val="TOC1"/>
            <w:tabs>
              <w:tab w:val="right" w:leader="dot" w:pos="9350"/>
            </w:tabs>
            <w:rPr>
              <w:rFonts w:cstheme="minorBidi"/>
              <w:b w:val="0"/>
              <w:bCs w:val="0"/>
              <w:caps w:val="0"/>
              <w:noProof/>
              <w:sz w:val="24"/>
              <w:szCs w:val="24"/>
              <w:u w:val="none"/>
              <w:lang w:eastAsia="en-GB"/>
            </w:rPr>
          </w:pPr>
          <w:hyperlink w:anchor="_Toc109859516" w:history="1">
            <w:r w:rsidR="00125F3A" w:rsidRPr="00D70AFD">
              <w:rPr>
                <w:rStyle w:val="Hyperlink"/>
                <w:rFonts w:ascii="Arial" w:hAnsi="Arial" w:cs="Arial"/>
                <w:noProof/>
                <w:lang w:val="en-US"/>
              </w:rPr>
              <w:t>The Advantages and Disadvantages of Technology in Communication</w:t>
            </w:r>
            <w:r w:rsidR="00125F3A">
              <w:rPr>
                <w:noProof/>
                <w:webHidden/>
              </w:rPr>
              <w:tab/>
            </w:r>
            <w:r w:rsidR="00125F3A">
              <w:rPr>
                <w:noProof/>
                <w:webHidden/>
              </w:rPr>
              <w:fldChar w:fldCharType="begin"/>
            </w:r>
            <w:r w:rsidR="00125F3A">
              <w:rPr>
                <w:noProof/>
                <w:webHidden/>
              </w:rPr>
              <w:instrText xml:space="preserve"> PAGEREF _Toc109859516 \h </w:instrText>
            </w:r>
            <w:r w:rsidR="00125F3A">
              <w:rPr>
                <w:noProof/>
                <w:webHidden/>
              </w:rPr>
            </w:r>
            <w:r w:rsidR="00125F3A">
              <w:rPr>
                <w:noProof/>
                <w:webHidden/>
              </w:rPr>
              <w:fldChar w:fldCharType="separate"/>
            </w:r>
            <w:r w:rsidR="00125F3A">
              <w:rPr>
                <w:noProof/>
                <w:webHidden/>
              </w:rPr>
              <w:t>9</w:t>
            </w:r>
            <w:r w:rsidR="00125F3A">
              <w:rPr>
                <w:noProof/>
                <w:webHidden/>
              </w:rPr>
              <w:fldChar w:fldCharType="end"/>
            </w:r>
          </w:hyperlink>
        </w:p>
        <w:p w14:paraId="2F9F0351" w14:textId="61EC239A" w:rsidR="00125F3A" w:rsidRDefault="007F0450">
          <w:pPr>
            <w:pStyle w:val="TOC1"/>
            <w:tabs>
              <w:tab w:val="right" w:leader="dot" w:pos="9350"/>
            </w:tabs>
            <w:rPr>
              <w:rFonts w:cstheme="minorBidi"/>
              <w:b w:val="0"/>
              <w:bCs w:val="0"/>
              <w:caps w:val="0"/>
              <w:noProof/>
              <w:sz w:val="24"/>
              <w:szCs w:val="24"/>
              <w:u w:val="none"/>
              <w:lang w:eastAsia="en-GB"/>
            </w:rPr>
          </w:pPr>
          <w:hyperlink w:anchor="_Toc109859517" w:history="1">
            <w:r w:rsidR="00125F3A" w:rsidRPr="00D70AFD">
              <w:rPr>
                <w:rStyle w:val="Hyperlink"/>
                <w:rFonts w:ascii="Arial" w:hAnsi="Arial" w:cs="Arial"/>
                <w:noProof/>
                <w:lang w:val="en-US"/>
              </w:rPr>
              <w:t>Conclusion</w:t>
            </w:r>
            <w:r w:rsidR="00125F3A">
              <w:rPr>
                <w:noProof/>
                <w:webHidden/>
              </w:rPr>
              <w:tab/>
            </w:r>
            <w:r w:rsidR="00125F3A">
              <w:rPr>
                <w:noProof/>
                <w:webHidden/>
              </w:rPr>
              <w:fldChar w:fldCharType="begin"/>
            </w:r>
            <w:r w:rsidR="00125F3A">
              <w:rPr>
                <w:noProof/>
                <w:webHidden/>
              </w:rPr>
              <w:instrText xml:space="preserve"> PAGEREF _Toc109859517 \h </w:instrText>
            </w:r>
            <w:r w:rsidR="00125F3A">
              <w:rPr>
                <w:noProof/>
                <w:webHidden/>
              </w:rPr>
            </w:r>
            <w:r w:rsidR="00125F3A">
              <w:rPr>
                <w:noProof/>
                <w:webHidden/>
              </w:rPr>
              <w:fldChar w:fldCharType="separate"/>
            </w:r>
            <w:r w:rsidR="00125F3A">
              <w:rPr>
                <w:noProof/>
                <w:webHidden/>
              </w:rPr>
              <w:t>10</w:t>
            </w:r>
            <w:r w:rsidR="00125F3A">
              <w:rPr>
                <w:noProof/>
                <w:webHidden/>
              </w:rPr>
              <w:fldChar w:fldCharType="end"/>
            </w:r>
          </w:hyperlink>
        </w:p>
        <w:p w14:paraId="024F10E6" w14:textId="24A90B4C" w:rsidR="00125F3A" w:rsidRDefault="007F0450">
          <w:pPr>
            <w:pStyle w:val="TOC1"/>
            <w:tabs>
              <w:tab w:val="right" w:leader="dot" w:pos="9350"/>
            </w:tabs>
            <w:rPr>
              <w:rFonts w:cstheme="minorBidi"/>
              <w:b w:val="0"/>
              <w:bCs w:val="0"/>
              <w:caps w:val="0"/>
              <w:noProof/>
              <w:sz w:val="24"/>
              <w:szCs w:val="24"/>
              <w:u w:val="none"/>
              <w:lang w:eastAsia="en-GB"/>
            </w:rPr>
          </w:pPr>
          <w:hyperlink w:anchor="_Toc109859518" w:history="1">
            <w:r w:rsidR="00125F3A" w:rsidRPr="00D70AFD">
              <w:rPr>
                <w:rStyle w:val="Hyperlink"/>
                <w:rFonts w:ascii="Arial" w:hAnsi="Arial" w:cs="Arial"/>
                <w:noProof/>
                <w:lang w:val="en-US"/>
              </w:rPr>
              <w:t>References</w:t>
            </w:r>
            <w:r w:rsidR="00125F3A">
              <w:rPr>
                <w:noProof/>
                <w:webHidden/>
              </w:rPr>
              <w:tab/>
            </w:r>
            <w:r w:rsidR="00125F3A">
              <w:rPr>
                <w:noProof/>
                <w:webHidden/>
              </w:rPr>
              <w:fldChar w:fldCharType="begin"/>
            </w:r>
            <w:r w:rsidR="00125F3A">
              <w:rPr>
                <w:noProof/>
                <w:webHidden/>
              </w:rPr>
              <w:instrText xml:space="preserve"> PAGEREF _Toc109859518 \h </w:instrText>
            </w:r>
            <w:r w:rsidR="00125F3A">
              <w:rPr>
                <w:noProof/>
                <w:webHidden/>
              </w:rPr>
            </w:r>
            <w:r w:rsidR="00125F3A">
              <w:rPr>
                <w:noProof/>
                <w:webHidden/>
              </w:rPr>
              <w:fldChar w:fldCharType="separate"/>
            </w:r>
            <w:r w:rsidR="00125F3A">
              <w:rPr>
                <w:noProof/>
                <w:webHidden/>
              </w:rPr>
              <w:t>11</w:t>
            </w:r>
            <w:r w:rsidR="00125F3A">
              <w:rPr>
                <w:noProof/>
                <w:webHidden/>
              </w:rPr>
              <w:fldChar w:fldCharType="end"/>
            </w:r>
          </w:hyperlink>
        </w:p>
        <w:p w14:paraId="5EF8B23A" w14:textId="2E47EC32" w:rsidR="007E1FFC" w:rsidRDefault="007E1FFC">
          <w:r>
            <w:rPr>
              <w:b/>
              <w:bCs/>
              <w:noProof/>
            </w:rPr>
            <w:fldChar w:fldCharType="end"/>
          </w:r>
        </w:p>
      </w:sdtContent>
    </w:sdt>
    <w:p w14:paraId="2BC55110" w14:textId="77777777" w:rsidR="007534C1" w:rsidRDefault="007534C1">
      <w:pPr>
        <w:rPr>
          <w:lang w:val="en-US"/>
        </w:rPr>
      </w:pPr>
    </w:p>
    <w:p w14:paraId="4BC3A3CF" w14:textId="77777777" w:rsidR="007534C1" w:rsidRPr="007E1FFC" w:rsidRDefault="00AB5E58" w:rsidP="007E1FFC">
      <w:pPr>
        <w:pStyle w:val="Heading1"/>
        <w:spacing w:line="360" w:lineRule="auto"/>
        <w:jc w:val="both"/>
        <w:rPr>
          <w:rFonts w:ascii="Arial" w:hAnsi="Arial" w:cs="Arial"/>
          <w:sz w:val="24"/>
          <w:szCs w:val="24"/>
          <w:lang w:val="en-US"/>
        </w:rPr>
      </w:pPr>
      <w:bookmarkStart w:id="0" w:name="_Toc109859506"/>
      <w:r w:rsidRPr="007E1FFC">
        <w:rPr>
          <w:rFonts w:ascii="Arial" w:hAnsi="Arial" w:cs="Arial"/>
          <w:sz w:val="24"/>
          <w:szCs w:val="24"/>
          <w:lang w:val="en-US"/>
        </w:rPr>
        <w:t>Executive summary</w:t>
      </w:r>
      <w:bookmarkEnd w:id="0"/>
    </w:p>
    <w:p w14:paraId="2B70239A" w14:textId="77777777" w:rsidR="00130A30" w:rsidRPr="007E1FFC" w:rsidRDefault="00130A30" w:rsidP="007E1FFC">
      <w:pPr>
        <w:spacing w:line="360" w:lineRule="auto"/>
        <w:jc w:val="both"/>
        <w:rPr>
          <w:rFonts w:ascii="Arial" w:hAnsi="Arial" w:cs="Arial"/>
          <w:sz w:val="24"/>
          <w:szCs w:val="24"/>
          <w:lang w:val="en-US"/>
        </w:rPr>
      </w:pPr>
      <w:r w:rsidRPr="007E1FFC">
        <w:rPr>
          <w:rFonts w:ascii="Arial" w:hAnsi="Arial" w:cs="Arial"/>
          <w:sz w:val="24"/>
          <w:szCs w:val="24"/>
          <w:lang w:val="en-US"/>
        </w:rPr>
        <w:t>This report is willing to focus mainly on the communication process and how the</w:t>
      </w:r>
      <w:r w:rsidR="00DE1682" w:rsidRPr="007E1FFC">
        <w:rPr>
          <w:rFonts w:ascii="Arial" w:hAnsi="Arial" w:cs="Arial"/>
          <w:sz w:val="24"/>
          <w:szCs w:val="24"/>
          <w:lang w:val="en-US"/>
        </w:rPr>
        <w:t xml:space="preserve"> </w:t>
      </w:r>
      <w:r w:rsidRPr="007E1FFC">
        <w:rPr>
          <w:rFonts w:ascii="Arial" w:hAnsi="Arial" w:cs="Arial"/>
          <w:sz w:val="24"/>
          <w:szCs w:val="24"/>
          <w:lang w:val="en-US"/>
        </w:rPr>
        <w:t xml:space="preserve">technology impacts the whole process of communication in both good and bad way. For this reason, there will be discussed </w:t>
      </w:r>
      <w:r w:rsidR="00E91451" w:rsidRPr="007E1FFC">
        <w:rPr>
          <w:rFonts w:ascii="Arial" w:hAnsi="Arial" w:cs="Arial"/>
          <w:sz w:val="24"/>
          <w:szCs w:val="24"/>
          <w:lang w:val="en-US"/>
        </w:rPr>
        <w:t xml:space="preserve">the concepts about the communication skills and how the misunderstanding may appear within the communication proves with the help of the provided case studies which were also discussed in class. </w:t>
      </w:r>
      <w:r w:rsidR="0090451E" w:rsidRPr="007E1FFC">
        <w:rPr>
          <w:rFonts w:ascii="Arial" w:hAnsi="Arial" w:cs="Arial"/>
          <w:sz w:val="24"/>
          <w:szCs w:val="24"/>
          <w:lang w:val="en-US"/>
        </w:rPr>
        <w:t xml:space="preserve">The models of communication such </w:t>
      </w:r>
      <w:proofErr w:type="gramStart"/>
      <w:r w:rsidR="0090451E" w:rsidRPr="007E1FFC">
        <w:rPr>
          <w:rFonts w:ascii="Arial" w:hAnsi="Arial" w:cs="Arial"/>
          <w:sz w:val="24"/>
          <w:szCs w:val="24"/>
          <w:lang w:val="en-US"/>
        </w:rPr>
        <w:t>as  Shannon</w:t>
      </w:r>
      <w:proofErr w:type="gramEnd"/>
      <w:r w:rsidR="0090451E" w:rsidRPr="007E1FFC">
        <w:rPr>
          <w:rFonts w:ascii="Arial" w:hAnsi="Arial" w:cs="Arial"/>
          <w:sz w:val="24"/>
          <w:szCs w:val="24"/>
          <w:lang w:val="en-US"/>
        </w:rPr>
        <w:t xml:space="preserve"> and Weaver Model, </w:t>
      </w:r>
      <w:r w:rsidR="00D44575" w:rsidRPr="007E1FFC">
        <w:rPr>
          <w:rFonts w:ascii="Arial" w:hAnsi="Arial" w:cs="Arial"/>
          <w:sz w:val="24"/>
          <w:szCs w:val="24"/>
          <w:lang w:val="en-US"/>
        </w:rPr>
        <w:t xml:space="preserve">Schramm’s model of communication and </w:t>
      </w:r>
      <w:proofErr w:type="spellStart"/>
      <w:r w:rsidR="00D44575" w:rsidRPr="007E1FFC">
        <w:rPr>
          <w:rFonts w:ascii="Arial" w:hAnsi="Arial" w:cs="Arial"/>
          <w:sz w:val="24"/>
          <w:szCs w:val="24"/>
          <w:lang w:val="en-US"/>
        </w:rPr>
        <w:t>Berlo’s</w:t>
      </w:r>
      <w:proofErr w:type="spellEnd"/>
      <w:r w:rsidR="00D44575" w:rsidRPr="007E1FFC">
        <w:rPr>
          <w:rFonts w:ascii="Arial" w:hAnsi="Arial" w:cs="Arial"/>
          <w:sz w:val="24"/>
          <w:szCs w:val="24"/>
          <w:lang w:val="en-US"/>
        </w:rPr>
        <w:t xml:space="preserve"> model will underpin the main </w:t>
      </w:r>
      <w:r w:rsidR="00C66C35" w:rsidRPr="007E1FFC">
        <w:rPr>
          <w:rFonts w:ascii="Arial" w:hAnsi="Arial" w:cs="Arial"/>
          <w:sz w:val="24"/>
          <w:szCs w:val="24"/>
          <w:lang w:val="en-US"/>
        </w:rPr>
        <w:t xml:space="preserve">vision of the authors of communication, also highlighting the differences between them. </w:t>
      </w:r>
      <w:r w:rsidR="00647BD6" w:rsidRPr="007E1FFC">
        <w:rPr>
          <w:rFonts w:ascii="Arial" w:hAnsi="Arial" w:cs="Arial"/>
          <w:sz w:val="24"/>
          <w:szCs w:val="24"/>
          <w:lang w:val="en-US"/>
        </w:rPr>
        <w:t xml:space="preserve">The verbal and </w:t>
      </w:r>
      <w:proofErr w:type="spellStart"/>
      <w:proofErr w:type="gramStart"/>
      <w:r w:rsidR="00647BD6" w:rsidRPr="007E1FFC">
        <w:rPr>
          <w:rFonts w:ascii="Arial" w:hAnsi="Arial" w:cs="Arial"/>
          <w:sz w:val="24"/>
          <w:szCs w:val="24"/>
          <w:lang w:val="en-US"/>
        </w:rPr>
        <w:t>non verbal</w:t>
      </w:r>
      <w:proofErr w:type="spellEnd"/>
      <w:proofErr w:type="gramEnd"/>
      <w:r w:rsidR="00647BD6" w:rsidRPr="007E1FFC">
        <w:rPr>
          <w:rFonts w:ascii="Arial" w:hAnsi="Arial" w:cs="Arial"/>
          <w:sz w:val="24"/>
          <w:szCs w:val="24"/>
          <w:lang w:val="en-US"/>
        </w:rPr>
        <w:t xml:space="preserve"> communication </w:t>
      </w:r>
      <w:r w:rsidR="000A72A0" w:rsidRPr="007E1FFC">
        <w:rPr>
          <w:rFonts w:ascii="Arial" w:hAnsi="Arial" w:cs="Arial"/>
          <w:sz w:val="24"/>
          <w:szCs w:val="24"/>
          <w:lang w:val="en-US"/>
        </w:rPr>
        <w:t xml:space="preserve">as well as the </w:t>
      </w:r>
      <w:r w:rsidR="000A72A0" w:rsidRPr="007E1FFC">
        <w:rPr>
          <w:rFonts w:ascii="Arial" w:hAnsi="Arial" w:cs="Arial"/>
          <w:sz w:val="24"/>
          <w:szCs w:val="24"/>
          <w:lang w:val="en-US"/>
        </w:rPr>
        <w:lastRenderedPageBreak/>
        <w:t xml:space="preserve">listening skills and their importance </w:t>
      </w:r>
      <w:r w:rsidR="00647BD6" w:rsidRPr="007E1FFC">
        <w:rPr>
          <w:rFonts w:ascii="Arial" w:hAnsi="Arial" w:cs="Arial"/>
          <w:sz w:val="24"/>
          <w:szCs w:val="24"/>
          <w:lang w:val="en-US"/>
        </w:rPr>
        <w:t xml:space="preserve">will also be included within the report in order to highlight with examples how </w:t>
      </w:r>
      <w:r w:rsidR="00E7152E" w:rsidRPr="007E1FFC">
        <w:rPr>
          <w:rFonts w:ascii="Arial" w:hAnsi="Arial" w:cs="Arial"/>
          <w:sz w:val="24"/>
          <w:szCs w:val="24"/>
          <w:lang w:val="en-US"/>
        </w:rPr>
        <w:t xml:space="preserve">they should be used in order to enhance the communication skills. </w:t>
      </w:r>
      <w:r w:rsidR="009467FA" w:rsidRPr="007E1FFC">
        <w:rPr>
          <w:rFonts w:ascii="Arial" w:hAnsi="Arial" w:cs="Arial"/>
          <w:sz w:val="24"/>
          <w:szCs w:val="24"/>
          <w:lang w:val="en-US"/>
        </w:rPr>
        <w:t xml:space="preserve">Further? The advantages and disadvantages of the technology in the communication process will be discussed and exemplified </w:t>
      </w:r>
      <w:r w:rsidR="00523448" w:rsidRPr="007E1FFC">
        <w:rPr>
          <w:rFonts w:ascii="Arial" w:hAnsi="Arial" w:cs="Arial"/>
          <w:sz w:val="24"/>
          <w:szCs w:val="24"/>
          <w:lang w:val="en-US"/>
        </w:rPr>
        <w:t>along with a conclusion about the overall subject.</w:t>
      </w:r>
    </w:p>
    <w:p w14:paraId="081297E7" w14:textId="77777777" w:rsidR="00523448" w:rsidRPr="007E1FFC" w:rsidRDefault="00523448" w:rsidP="007E1FFC">
      <w:pPr>
        <w:spacing w:line="360" w:lineRule="auto"/>
        <w:jc w:val="both"/>
        <w:rPr>
          <w:rFonts w:ascii="Arial" w:hAnsi="Arial" w:cs="Arial"/>
          <w:sz w:val="24"/>
          <w:szCs w:val="24"/>
          <w:lang w:val="en-US"/>
        </w:rPr>
      </w:pPr>
    </w:p>
    <w:p w14:paraId="4C5A1AEF" w14:textId="77777777" w:rsidR="00523448" w:rsidRPr="007E1FFC" w:rsidRDefault="00523448" w:rsidP="007E1FFC">
      <w:pPr>
        <w:spacing w:line="360" w:lineRule="auto"/>
        <w:jc w:val="both"/>
        <w:rPr>
          <w:rFonts w:ascii="Arial" w:hAnsi="Arial" w:cs="Arial"/>
          <w:sz w:val="24"/>
          <w:szCs w:val="24"/>
          <w:lang w:val="en-US"/>
        </w:rPr>
      </w:pPr>
    </w:p>
    <w:p w14:paraId="37C82E7F" w14:textId="77777777" w:rsidR="00523448" w:rsidRPr="007E1FFC" w:rsidRDefault="00523448" w:rsidP="007E1FFC">
      <w:pPr>
        <w:pStyle w:val="Heading1"/>
        <w:spacing w:line="360" w:lineRule="auto"/>
        <w:jc w:val="both"/>
        <w:rPr>
          <w:rFonts w:ascii="Arial" w:hAnsi="Arial" w:cs="Arial"/>
          <w:sz w:val="24"/>
          <w:szCs w:val="24"/>
          <w:lang w:val="en-US"/>
        </w:rPr>
      </w:pPr>
      <w:bookmarkStart w:id="1" w:name="_Toc109859507"/>
      <w:r w:rsidRPr="007E1FFC">
        <w:rPr>
          <w:rFonts w:ascii="Arial" w:hAnsi="Arial" w:cs="Arial"/>
          <w:sz w:val="24"/>
          <w:szCs w:val="24"/>
          <w:lang w:val="en-US"/>
        </w:rPr>
        <w:t>Introduction</w:t>
      </w:r>
      <w:bookmarkEnd w:id="1"/>
    </w:p>
    <w:p w14:paraId="15AC98A7" w14:textId="77777777" w:rsidR="00523448" w:rsidRPr="007E1FFC" w:rsidRDefault="00440ED9"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The exchange of information from one person, group, or location to another can take place verbally, in writing, or </w:t>
      </w:r>
      <w:proofErr w:type="gramStart"/>
      <w:r w:rsidRPr="007E1FFC">
        <w:rPr>
          <w:rFonts w:ascii="Arial" w:hAnsi="Arial" w:cs="Arial"/>
          <w:sz w:val="24"/>
          <w:szCs w:val="24"/>
          <w:lang w:val="en-US"/>
        </w:rPr>
        <w:t>through the use of</w:t>
      </w:r>
      <w:proofErr w:type="gramEnd"/>
      <w:r w:rsidRPr="007E1FFC">
        <w:rPr>
          <w:rFonts w:ascii="Arial" w:hAnsi="Arial" w:cs="Arial"/>
          <w:sz w:val="24"/>
          <w:szCs w:val="24"/>
          <w:lang w:val="en-US"/>
        </w:rPr>
        <w:t xml:space="preserve"> a medium that aids in comprehension during the communication process. There must always be at least one sender, one recipient, and a message for there to be communication. Because communication </w:t>
      </w:r>
      <w:proofErr w:type="gramStart"/>
      <w:r w:rsidRPr="007E1FFC">
        <w:rPr>
          <w:rFonts w:ascii="Arial" w:hAnsi="Arial" w:cs="Arial"/>
          <w:sz w:val="24"/>
          <w:szCs w:val="24"/>
          <w:lang w:val="en-US"/>
        </w:rPr>
        <w:t>has an effect on</w:t>
      </w:r>
      <w:proofErr w:type="gramEnd"/>
      <w:r w:rsidRPr="007E1FFC">
        <w:rPr>
          <w:rFonts w:ascii="Arial" w:hAnsi="Arial" w:cs="Arial"/>
          <w:sz w:val="24"/>
          <w:szCs w:val="24"/>
          <w:lang w:val="en-US"/>
        </w:rPr>
        <w:t xml:space="preserve"> how people connect with one another, the process of sending a message from the sender to the recipient can be influenced by a number of different elements. These aspects include the geographical location, mode of communication, cultural context, and the feelings that are at play. The ability to communicate, on the other hand, makes interaction and the sharing of all aspects of life easier. The goal of effective communication is to convey a message in such a way that it is understood by both parties involved. As a result, information is sent both ways and, ideally, </w:t>
      </w:r>
      <w:proofErr w:type="gramStart"/>
      <w:r w:rsidRPr="007E1FFC">
        <w:rPr>
          <w:rFonts w:ascii="Arial" w:hAnsi="Arial" w:cs="Arial"/>
          <w:sz w:val="24"/>
          <w:szCs w:val="24"/>
          <w:lang w:val="en-US"/>
        </w:rPr>
        <w:t>has an effect on</w:t>
      </w:r>
      <w:proofErr w:type="gramEnd"/>
      <w:r w:rsidRPr="007E1FFC">
        <w:rPr>
          <w:rFonts w:ascii="Arial" w:hAnsi="Arial" w:cs="Arial"/>
          <w:sz w:val="24"/>
          <w:szCs w:val="24"/>
          <w:lang w:val="en-US"/>
        </w:rPr>
        <w:t xml:space="preserve"> the viewpoints held by the sender as well as the recipient. It is essential to be aware of this fact because it is one of the factors contributing to the difficulty of inter-individual communication: neurologically, we interpret messages differently. Being aware of this fact is essential because it is one of the factors contributing to the difficulty of inter-individual communication.</w:t>
      </w:r>
      <w:r w:rsidR="00A67A6B" w:rsidRPr="007E1FFC">
        <w:rPr>
          <w:rFonts w:ascii="Arial" w:hAnsi="Arial" w:cs="Arial"/>
          <w:sz w:val="24"/>
          <w:szCs w:val="24"/>
          <w:lang w:val="en-US"/>
        </w:rPr>
        <w:t xml:space="preserve"> (Barker, 2019)</w:t>
      </w:r>
    </w:p>
    <w:p w14:paraId="19690255" w14:textId="77777777" w:rsidR="00A67A6B" w:rsidRPr="007E1FFC" w:rsidRDefault="000071DD"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One of the most important things for leaders to work on is improving their ability to communicate with others. In the world of business, a sizeable portion of employers are of the opinion that effective internal communications have the potential to dramatically boost the level of productivity exhibited by their workforce. Despite how easy it may appear to communicate with other people, there is always the possibility of miscommunication taking place whenever there is an attempt at communication. Because of this, one's personal and professional contacts with other individuals could become contentious and </w:t>
      </w:r>
      <w:r w:rsidRPr="007E1FFC">
        <w:rPr>
          <w:rFonts w:ascii="Arial" w:hAnsi="Arial" w:cs="Arial"/>
          <w:sz w:val="24"/>
          <w:szCs w:val="24"/>
          <w:lang w:val="en-US"/>
        </w:rPr>
        <w:lastRenderedPageBreak/>
        <w:t xml:space="preserve">fraught with aggravation. Because of the significance of communication </w:t>
      </w:r>
      <w:proofErr w:type="gramStart"/>
      <w:r w:rsidRPr="007E1FFC">
        <w:rPr>
          <w:rFonts w:ascii="Arial" w:hAnsi="Arial" w:cs="Arial"/>
          <w:sz w:val="24"/>
          <w:szCs w:val="24"/>
          <w:lang w:val="en-US"/>
        </w:rPr>
        <w:t>in today's society</w:t>
      </w:r>
      <w:proofErr w:type="gramEnd"/>
      <w:r w:rsidRPr="007E1FFC">
        <w:rPr>
          <w:rFonts w:ascii="Arial" w:hAnsi="Arial" w:cs="Arial"/>
          <w:sz w:val="24"/>
          <w:szCs w:val="24"/>
          <w:lang w:val="en-US"/>
        </w:rPr>
        <w:t xml:space="preserve">, in both the personal and professional spheres, it is essential to recognize that effective communication enables us to have a deeper comprehension of both the individuals involved and the circumstances in which they find themselves. This is an important point to keep in mind because of the importance of communication </w:t>
      </w:r>
      <w:proofErr w:type="gramStart"/>
      <w:r w:rsidRPr="007E1FFC">
        <w:rPr>
          <w:rFonts w:ascii="Arial" w:hAnsi="Arial" w:cs="Arial"/>
          <w:sz w:val="24"/>
          <w:szCs w:val="24"/>
          <w:lang w:val="en-US"/>
        </w:rPr>
        <w:t>in today's society</w:t>
      </w:r>
      <w:proofErr w:type="gramEnd"/>
      <w:r w:rsidRPr="007E1FFC">
        <w:rPr>
          <w:rFonts w:ascii="Arial" w:hAnsi="Arial" w:cs="Arial"/>
          <w:sz w:val="24"/>
          <w:szCs w:val="24"/>
          <w:lang w:val="en-US"/>
        </w:rPr>
        <w:t xml:space="preserve">. It helps us get past our differences, cultivate </w:t>
      </w:r>
      <w:proofErr w:type="gramStart"/>
      <w:r w:rsidRPr="007E1FFC">
        <w:rPr>
          <w:rFonts w:ascii="Arial" w:hAnsi="Arial" w:cs="Arial"/>
          <w:sz w:val="24"/>
          <w:szCs w:val="24"/>
          <w:lang w:val="en-US"/>
        </w:rPr>
        <w:t>trust</w:t>
      </w:r>
      <w:proofErr w:type="gramEnd"/>
      <w:r w:rsidRPr="007E1FFC">
        <w:rPr>
          <w:rFonts w:ascii="Arial" w:hAnsi="Arial" w:cs="Arial"/>
          <w:sz w:val="24"/>
          <w:szCs w:val="24"/>
          <w:lang w:val="en-US"/>
        </w:rPr>
        <w:t xml:space="preserve"> and respect for one another, and establish settings that are conducive to the exchange of innovative ideas and the resolution of issues. (</w:t>
      </w:r>
      <w:r w:rsidR="00E77503" w:rsidRPr="007E1FFC">
        <w:rPr>
          <w:rFonts w:ascii="Arial" w:hAnsi="Arial" w:cs="Arial"/>
          <w:sz w:val="24"/>
          <w:szCs w:val="24"/>
          <w:lang w:val="en-US"/>
        </w:rPr>
        <w:t>Bowers, 2021)</w:t>
      </w:r>
    </w:p>
    <w:p w14:paraId="6C8B2B2D" w14:textId="77777777" w:rsidR="0082090C" w:rsidRPr="007E1FFC" w:rsidRDefault="0082090C" w:rsidP="007E1FFC">
      <w:pPr>
        <w:spacing w:line="360" w:lineRule="auto"/>
        <w:jc w:val="both"/>
        <w:rPr>
          <w:rFonts w:ascii="Arial" w:hAnsi="Arial" w:cs="Arial"/>
          <w:sz w:val="24"/>
          <w:szCs w:val="24"/>
          <w:lang w:val="en-US"/>
        </w:rPr>
      </w:pPr>
    </w:p>
    <w:p w14:paraId="3204554F" w14:textId="77777777" w:rsidR="0082090C" w:rsidRPr="007E1FFC" w:rsidRDefault="007D7CD0" w:rsidP="007E1FFC">
      <w:pPr>
        <w:pStyle w:val="Heading1"/>
        <w:spacing w:line="360" w:lineRule="auto"/>
        <w:jc w:val="both"/>
        <w:rPr>
          <w:rFonts w:ascii="Arial" w:hAnsi="Arial" w:cs="Arial"/>
          <w:sz w:val="24"/>
          <w:szCs w:val="24"/>
          <w:lang w:val="en-US"/>
        </w:rPr>
      </w:pPr>
      <w:bookmarkStart w:id="2" w:name="_Toc109859508"/>
      <w:r w:rsidRPr="007E1FFC">
        <w:rPr>
          <w:rFonts w:ascii="Arial" w:hAnsi="Arial" w:cs="Arial"/>
          <w:sz w:val="24"/>
          <w:szCs w:val="24"/>
          <w:lang w:val="en-US"/>
        </w:rPr>
        <w:t>Models of Communication</w:t>
      </w:r>
      <w:bookmarkEnd w:id="2"/>
    </w:p>
    <w:p w14:paraId="6B498A31" w14:textId="1F815D5F" w:rsidR="007D7CD0" w:rsidRDefault="0022395B" w:rsidP="007E1FFC">
      <w:pPr>
        <w:pStyle w:val="Heading2"/>
        <w:spacing w:line="360" w:lineRule="auto"/>
        <w:jc w:val="both"/>
        <w:rPr>
          <w:rFonts w:ascii="Arial" w:hAnsi="Arial" w:cs="Arial"/>
          <w:sz w:val="24"/>
          <w:szCs w:val="24"/>
          <w:lang w:val="en-US"/>
        </w:rPr>
      </w:pPr>
      <w:bookmarkStart w:id="3" w:name="_Toc109859509"/>
      <w:r w:rsidRPr="007E1FFC">
        <w:rPr>
          <w:rFonts w:ascii="Arial" w:hAnsi="Arial" w:cs="Arial"/>
          <w:sz w:val="24"/>
          <w:szCs w:val="24"/>
          <w:lang w:val="en-US"/>
        </w:rPr>
        <w:t>Shannon and Weaver Model of Communication (1948/1949)</w:t>
      </w:r>
      <w:bookmarkEnd w:id="3"/>
    </w:p>
    <w:p w14:paraId="40E7BDEF" w14:textId="2FD34714" w:rsidR="007E1FFC" w:rsidRDefault="00125F3A" w:rsidP="007E1FFC">
      <w:pPr>
        <w:rPr>
          <w:lang w:val="en-US"/>
        </w:rPr>
      </w:pPr>
      <w:r>
        <w:rPr>
          <w:noProof/>
          <w:lang w:val="en-US"/>
        </w:rPr>
        <w:drawing>
          <wp:inline distT="0" distB="0" distL="0" distR="0" wp14:anchorId="7DDA4637" wp14:editId="64627299">
            <wp:extent cx="5943600" cy="295148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2951480"/>
                    </a:xfrm>
                    <a:prstGeom prst="rect">
                      <a:avLst/>
                    </a:prstGeom>
                  </pic:spPr>
                </pic:pic>
              </a:graphicData>
            </a:graphic>
          </wp:inline>
        </w:drawing>
      </w:r>
    </w:p>
    <w:p w14:paraId="575A8888" w14:textId="77777777" w:rsidR="00125F3A" w:rsidRPr="007E1FFC" w:rsidRDefault="00125F3A" w:rsidP="007E1FFC">
      <w:pPr>
        <w:rPr>
          <w:lang w:val="en-US"/>
        </w:rPr>
      </w:pPr>
    </w:p>
    <w:p w14:paraId="7F47797A" w14:textId="77777777" w:rsidR="0022395B" w:rsidRPr="007E1FFC" w:rsidRDefault="00921080"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Claude Elwood Shannon was a mathematician and electronic engineer from the United States, while Weaver was a scientist. The Shannon-Weaver communication model was introduced in a 1948 article titled "A Mathematical Theory of Communication" published in the Bell System Technical Journal. Weaver was a scientist, while Shannon was an innovator. Shannon and Weaver's model of communication is a mathematical theory used to facilitate communication between a sender and a receiver. The Shannon and Weaver model of communication was initially a linear model of communication that provided a framework for understanding how messages are sent and received via the lens of six </w:t>
      </w:r>
      <w:r w:rsidRPr="007E1FFC">
        <w:rPr>
          <w:rFonts w:ascii="Arial" w:hAnsi="Arial" w:cs="Arial"/>
          <w:sz w:val="24"/>
          <w:szCs w:val="24"/>
          <w:lang w:val="en-US"/>
        </w:rPr>
        <w:lastRenderedPageBreak/>
        <w:t xml:space="preserve">important concepts: sender, encoder, channel, noise, decoder, and receiver. According to the Shannon and Weaver model, the communication process always begins with the sender, who is likewise considered a source of information. After that, the brain transmits the information to the lips in the form of a signal, which is subsequently received by the recipient after being muddied by other sounds and other disturbances. </w:t>
      </w:r>
      <w:r w:rsidR="00E41CBE" w:rsidRPr="007E1FFC">
        <w:rPr>
          <w:rFonts w:ascii="Arial" w:hAnsi="Arial" w:cs="Arial"/>
          <w:sz w:val="24"/>
          <w:szCs w:val="24"/>
          <w:lang w:val="en-US"/>
        </w:rPr>
        <w:t xml:space="preserve">(Shannon &amp; Weaver, </w:t>
      </w:r>
      <w:r w:rsidR="00B3386E" w:rsidRPr="007E1FFC">
        <w:rPr>
          <w:rFonts w:ascii="Arial" w:hAnsi="Arial" w:cs="Arial"/>
          <w:sz w:val="24"/>
          <w:szCs w:val="24"/>
          <w:lang w:val="en-US"/>
        </w:rPr>
        <w:t>1949)</w:t>
      </w:r>
    </w:p>
    <w:p w14:paraId="740C2AF0" w14:textId="6DD014DC" w:rsidR="00E232B9" w:rsidRDefault="00E232B9"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In the case study with Maria and Pedro, the receiver which is in this case </w:t>
      </w:r>
      <w:proofErr w:type="gramStart"/>
      <w:r w:rsidRPr="007E1FFC">
        <w:rPr>
          <w:rFonts w:ascii="Arial" w:hAnsi="Arial" w:cs="Arial"/>
          <w:sz w:val="24"/>
          <w:szCs w:val="24"/>
          <w:lang w:val="en-US"/>
        </w:rPr>
        <w:t>Pedro,  Did</w:t>
      </w:r>
      <w:proofErr w:type="gramEnd"/>
      <w:r w:rsidRPr="007E1FFC">
        <w:rPr>
          <w:rFonts w:ascii="Arial" w:hAnsi="Arial" w:cs="Arial"/>
          <w:sz w:val="24"/>
          <w:szCs w:val="24"/>
          <w:lang w:val="en-US"/>
        </w:rPr>
        <w:t xml:space="preserve"> not understand the message from the</w:t>
      </w:r>
      <w:r w:rsidR="007E4403" w:rsidRPr="007E1FFC">
        <w:rPr>
          <w:rFonts w:ascii="Arial" w:hAnsi="Arial" w:cs="Arial"/>
          <w:sz w:val="24"/>
          <w:szCs w:val="24"/>
          <w:lang w:val="en-US"/>
        </w:rPr>
        <w:t xml:space="preserve"> sender which is Maria due to the fact that disturbance factors such as noise, the channel used which was the phone could have being experiencing lack of signal</w:t>
      </w:r>
      <w:r w:rsidR="009E6B45" w:rsidRPr="007E1FFC">
        <w:rPr>
          <w:rFonts w:ascii="Arial" w:hAnsi="Arial" w:cs="Arial"/>
          <w:sz w:val="24"/>
          <w:szCs w:val="24"/>
          <w:lang w:val="en-US"/>
        </w:rPr>
        <w:t>. Moreover,</w:t>
      </w:r>
      <w:r w:rsidR="004D29F9" w:rsidRPr="007E1FFC">
        <w:rPr>
          <w:rFonts w:ascii="Arial" w:hAnsi="Arial" w:cs="Arial"/>
          <w:sz w:val="24"/>
          <w:szCs w:val="24"/>
          <w:lang w:val="en-US"/>
        </w:rPr>
        <w:t xml:space="preserve"> the two words kitchen and chicken are very similar and if the sender have been speaking rapidly there might be a misunderstanding and for this reason Pedro didn’t understand to bring the chicken home but rather that Maria is waiting him in the kitchen.</w:t>
      </w:r>
    </w:p>
    <w:p w14:paraId="62BD3574" w14:textId="0FB894F6" w:rsidR="00125F3A" w:rsidRDefault="00125F3A" w:rsidP="007E1FFC">
      <w:pPr>
        <w:spacing w:line="360" w:lineRule="auto"/>
        <w:jc w:val="both"/>
        <w:rPr>
          <w:rFonts w:ascii="Arial" w:hAnsi="Arial" w:cs="Arial"/>
          <w:sz w:val="24"/>
          <w:szCs w:val="24"/>
          <w:lang w:val="en-US"/>
        </w:rPr>
      </w:pPr>
    </w:p>
    <w:p w14:paraId="37375179" w14:textId="603D59F5" w:rsidR="00125F3A" w:rsidRDefault="00125F3A" w:rsidP="007E1FFC">
      <w:pPr>
        <w:spacing w:line="360" w:lineRule="auto"/>
        <w:jc w:val="both"/>
        <w:rPr>
          <w:rFonts w:ascii="Arial" w:hAnsi="Arial" w:cs="Arial"/>
          <w:sz w:val="24"/>
          <w:szCs w:val="24"/>
          <w:lang w:val="en-US"/>
        </w:rPr>
      </w:pPr>
    </w:p>
    <w:p w14:paraId="2CB10564" w14:textId="77777777" w:rsidR="00125F3A" w:rsidRPr="007E1FFC" w:rsidRDefault="00125F3A" w:rsidP="007E1FFC">
      <w:pPr>
        <w:spacing w:line="360" w:lineRule="auto"/>
        <w:jc w:val="both"/>
        <w:rPr>
          <w:rFonts w:ascii="Arial" w:hAnsi="Arial" w:cs="Arial"/>
          <w:sz w:val="24"/>
          <w:szCs w:val="24"/>
          <w:lang w:val="en-US"/>
        </w:rPr>
      </w:pPr>
    </w:p>
    <w:p w14:paraId="11D82F81" w14:textId="77777777" w:rsidR="00B3386E" w:rsidRPr="007E1FFC" w:rsidRDefault="00B3386E" w:rsidP="007E1FFC">
      <w:pPr>
        <w:spacing w:line="360" w:lineRule="auto"/>
        <w:jc w:val="both"/>
        <w:rPr>
          <w:rFonts w:ascii="Arial" w:hAnsi="Arial" w:cs="Arial"/>
          <w:sz w:val="24"/>
          <w:szCs w:val="24"/>
          <w:lang w:val="en-US"/>
        </w:rPr>
      </w:pPr>
    </w:p>
    <w:p w14:paraId="2DA31426" w14:textId="4734A112" w:rsidR="00B3386E" w:rsidRDefault="0024777F" w:rsidP="007E1FFC">
      <w:pPr>
        <w:pStyle w:val="Heading2"/>
        <w:spacing w:line="360" w:lineRule="auto"/>
        <w:jc w:val="both"/>
        <w:rPr>
          <w:rFonts w:ascii="Arial" w:hAnsi="Arial" w:cs="Arial"/>
          <w:sz w:val="24"/>
          <w:szCs w:val="24"/>
          <w:lang w:val="en-US"/>
        </w:rPr>
      </w:pPr>
      <w:bookmarkStart w:id="4" w:name="_Toc109859510"/>
      <w:r w:rsidRPr="007E1FFC">
        <w:rPr>
          <w:rFonts w:ascii="Arial" w:hAnsi="Arial" w:cs="Arial"/>
          <w:sz w:val="24"/>
          <w:szCs w:val="24"/>
          <w:lang w:val="en-US"/>
        </w:rPr>
        <w:lastRenderedPageBreak/>
        <w:t>Schramm Model of Communication (1954)</w:t>
      </w:r>
      <w:bookmarkEnd w:id="4"/>
    </w:p>
    <w:p w14:paraId="49141D4F" w14:textId="7B9CFB10" w:rsidR="00125F3A" w:rsidRDefault="00125F3A" w:rsidP="00125F3A">
      <w:pPr>
        <w:rPr>
          <w:lang w:val="en-US"/>
        </w:rPr>
      </w:pPr>
      <w:r>
        <w:rPr>
          <w:noProof/>
          <w:lang w:val="en-US"/>
        </w:rPr>
        <w:drawing>
          <wp:inline distT="0" distB="0" distL="0" distR="0" wp14:anchorId="1F23886F" wp14:editId="0CD8FE35">
            <wp:extent cx="5943600" cy="3766820"/>
            <wp:effectExtent l="0" t="0" r="0" b="508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766820"/>
                    </a:xfrm>
                    <a:prstGeom prst="rect">
                      <a:avLst/>
                    </a:prstGeom>
                  </pic:spPr>
                </pic:pic>
              </a:graphicData>
            </a:graphic>
          </wp:inline>
        </w:drawing>
      </w:r>
    </w:p>
    <w:p w14:paraId="50587D69" w14:textId="77777777" w:rsidR="00125F3A" w:rsidRPr="00125F3A" w:rsidRDefault="00125F3A" w:rsidP="00125F3A">
      <w:pPr>
        <w:rPr>
          <w:lang w:val="en-US"/>
        </w:rPr>
      </w:pPr>
    </w:p>
    <w:p w14:paraId="6448B6B1" w14:textId="77777777" w:rsidR="00362037" w:rsidRPr="007E1FFC" w:rsidRDefault="00F44D32"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In 1954, Wilbur Schramm introduced his Schramm's Model of Communication. In this paradigm, he maintained that communication is a two-way process in which both sender and receiver send and receive messages. The Model of Communication by Schramm was released. Schramm proved, as Aristotle had previously done, that communication always involves three components: the source, the message, and the recipient. This is </w:t>
      </w:r>
      <w:proofErr w:type="gramStart"/>
      <w:r w:rsidRPr="007E1FFC">
        <w:rPr>
          <w:rFonts w:ascii="Arial" w:hAnsi="Arial" w:cs="Arial"/>
          <w:sz w:val="24"/>
          <w:szCs w:val="24"/>
          <w:lang w:val="en-US"/>
        </w:rPr>
        <w:t>due to the fact that</w:t>
      </w:r>
      <w:proofErr w:type="gramEnd"/>
      <w:r w:rsidRPr="007E1FFC">
        <w:rPr>
          <w:rFonts w:ascii="Arial" w:hAnsi="Arial" w:cs="Arial"/>
          <w:sz w:val="24"/>
          <w:szCs w:val="24"/>
          <w:lang w:val="en-US"/>
        </w:rPr>
        <w:t xml:space="preserve"> the source encodes a message before sending it to its target via certain channels, where it is then received and decoded. The conclusion that can be drawn from this is that information is useless if it is not clearly presented and conveyed to others. It is feasible to use the Schramm Communication Model to comprehend how humans transmit information, ideas, and attitudes through communication. This </w:t>
      </w:r>
      <w:r w:rsidR="00372F40" w:rsidRPr="007E1FFC">
        <w:rPr>
          <w:rFonts w:ascii="Arial" w:hAnsi="Arial" w:cs="Arial"/>
          <w:sz w:val="24"/>
          <w:szCs w:val="24"/>
          <w:lang w:val="en-US"/>
        </w:rPr>
        <w:t xml:space="preserve">model of communication </w:t>
      </w:r>
      <w:proofErr w:type="gramStart"/>
      <w:r w:rsidR="00372F40" w:rsidRPr="007E1FFC">
        <w:rPr>
          <w:rFonts w:ascii="Arial" w:hAnsi="Arial" w:cs="Arial"/>
          <w:sz w:val="24"/>
          <w:szCs w:val="24"/>
          <w:lang w:val="en-US"/>
        </w:rPr>
        <w:t>actually</w:t>
      </w:r>
      <w:r w:rsidRPr="007E1FFC">
        <w:rPr>
          <w:rFonts w:ascii="Arial" w:hAnsi="Arial" w:cs="Arial"/>
          <w:sz w:val="24"/>
          <w:szCs w:val="24"/>
          <w:lang w:val="en-US"/>
        </w:rPr>
        <w:t xml:space="preserve"> provides</w:t>
      </w:r>
      <w:proofErr w:type="gramEnd"/>
      <w:r w:rsidRPr="007E1FFC">
        <w:rPr>
          <w:rFonts w:ascii="Arial" w:hAnsi="Arial" w:cs="Arial"/>
          <w:sz w:val="24"/>
          <w:szCs w:val="24"/>
          <w:lang w:val="en-US"/>
        </w:rPr>
        <w:t xml:space="preserve"> a traditional explanation and perspective of conversation. This communication paradigm is also known as the Osgood and Schramm Model of Communication and the Encode-Decode Model of Communication. The opinions of Osgood, who was also a thinker, served as its foundation. Encoding and </w:t>
      </w:r>
      <w:r w:rsidRPr="007E1FFC">
        <w:rPr>
          <w:rFonts w:ascii="Arial" w:hAnsi="Arial" w:cs="Arial"/>
          <w:sz w:val="24"/>
          <w:szCs w:val="24"/>
          <w:lang w:val="en-US"/>
        </w:rPr>
        <w:lastRenderedPageBreak/>
        <w:t>decoding must occur prior to the transmission of information between two parties.</w:t>
      </w:r>
      <w:r w:rsidR="00372F40" w:rsidRPr="007E1FFC">
        <w:rPr>
          <w:rFonts w:ascii="Arial" w:hAnsi="Arial" w:cs="Arial"/>
          <w:sz w:val="24"/>
          <w:szCs w:val="24"/>
          <w:lang w:val="en-US"/>
        </w:rPr>
        <w:t xml:space="preserve"> </w:t>
      </w:r>
      <w:r w:rsidR="00C2216B" w:rsidRPr="007E1FFC">
        <w:rPr>
          <w:rFonts w:ascii="Arial" w:hAnsi="Arial" w:cs="Arial"/>
          <w:sz w:val="24"/>
          <w:szCs w:val="24"/>
          <w:lang w:val="en-US"/>
        </w:rPr>
        <w:t>(Bhasin, 2021)</w:t>
      </w:r>
    </w:p>
    <w:p w14:paraId="549589AE" w14:textId="77777777" w:rsidR="00A67A6B" w:rsidRPr="007E1FFC" w:rsidRDefault="00643256" w:rsidP="007E1FFC">
      <w:pPr>
        <w:spacing w:line="360" w:lineRule="auto"/>
        <w:jc w:val="both"/>
        <w:rPr>
          <w:rFonts w:ascii="Arial" w:hAnsi="Arial" w:cs="Arial"/>
          <w:sz w:val="24"/>
          <w:szCs w:val="24"/>
          <w:lang w:val="en-US"/>
        </w:rPr>
      </w:pPr>
      <w:r w:rsidRPr="007E1FFC">
        <w:rPr>
          <w:rFonts w:ascii="Arial" w:hAnsi="Arial" w:cs="Arial"/>
          <w:sz w:val="24"/>
          <w:szCs w:val="24"/>
          <w:lang w:val="en-US"/>
        </w:rPr>
        <w:t>As decoding and encoding are considered vital parameters in the communication process,</w:t>
      </w:r>
      <w:r w:rsidR="00327BF9" w:rsidRPr="007E1FFC">
        <w:rPr>
          <w:rFonts w:ascii="Arial" w:hAnsi="Arial" w:cs="Arial"/>
          <w:sz w:val="24"/>
          <w:szCs w:val="24"/>
          <w:lang w:val="en-US"/>
        </w:rPr>
        <w:t xml:space="preserve"> The misunderstanding between Pedro and Maria</w:t>
      </w:r>
      <w:r w:rsidR="009D3D05" w:rsidRPr="007E1FFC">
        <w:rPr>
          <w:rFonts w:ascii="Arial" w:hAnsi="Arial" w:cs="Arial"/>
          <w:sz w:val="24"/>
          <w:szCs w:val="24"/>
          <w:lang w:val="en-US"/>
        </w:rPr>
        <w:t xml:space="preserve"> could have been avoided by Maria who should have ask and explain to Pedro if he clearly understood her message</w:t>
      </w:r>
      <w:r w:rsidR="00D4505F" w:rsidRPr="007E1FFC">
        <w:rPr>
          <w:rFonts w:ascii="Arial" w:hAnsi="Arial" w:cs="Arial"/>
          <w:sz w:val="24"/>
          <w:szCs w:val="24"/>
          <w:lang w:val="en-US"/>
        </w:rPr>
        <w:t xml:space="preserve"> or even giving more details about what she’s willing to do with the chicken such as how she will cook it or involve food related terms so </w:t>
      </w:r>
      <w:r w:rsidR="00B45F11" w:rsidRPr="007E1FFC">
        <w:rPr>
          <w:rFonts w:ascii="Arial" w:hAnsi="Arial" w:cs="Arial"/>
          <w:sz w:val="24"/>
          <w:szCs w:val="24"/>
          <w:lang w:val="en-US"/>
        </w:rPr>
        <w:t xml:space="preserve">Pedro can figure out that She speaks about chicken meat. </w:t>
      </w:r>
    </w:p>
    <w:p w14:paraId="07CFA8D6" w14:textId="77777777" w:rsidR="00B45F11" w:rsidRPr="007E1FFC" w:rsidRDefault="00B45F11" w:rsidP="007E1FFC">
      <w:pPr>
        <w:spacing w:line="360" w:lineRule="auto"/>
        <w:jc w:val="both"/>
        <w:rPr>
          <w:rFonts w:ascii="Arial" w:hAnsi="Arial" w:cs="Arial"/>
          <w:sz w:val="24"/>
          <w:szCs w:val="24"/>
          <w:lang w:val="en-US"/>
        </w:rPr>
      </w:pPr>
    </w:p>
    <w:p w14:paraId="448CDE4D" w14:textId="1E288AB2" w:rsidR="00B45F11" w:rsidRDefault="00B45F11" w:rsidP="007E1FFC">
      <w:pPr>
        <w:pStyle w:val="Heading2"/>
        <w:spacing w:line="360" w:lineRule="auto"/>
        <w:jc w:val="both"/>
        <w:rPr>
          <w:rFonts w:ascii="Arial" w:hAnsi="Arial" w:cs="Arial"/>
          <w:sz w:val="24"/>
          <w:szCs w:val="24"/>
          <w:lang w:val="en-US"/>
        </w:rPr>
      </w:pPr>
      <w:bookmarkStart w:id="5" w:name="_Toc109859511"/>
      <w:proofErr w:type="spellStart"/>
      <w:r w:rsidRPr="007E1FFC">
        <w:rPr>
          <w:rFonts w:ascii="Arial" w:hAnsi="Arial" w:cs="Arial"/>
          <w:sz w:val="24"/>
          <w:szCs w:val="24"/>
          <w:lang w:val="en-US"/>
        </w:rPr>
        <w:t>Berlo’s</w:t>
      </w:r>
      <w:proofErr w:type="spellEnd"/>
      <w:r w:rsidRPr="007E1FFC">
        <w:rPr>
          <w:rFonts w:ascii="Arial" w:hAnsi="Arial" w:cs="Arial"/>
          <w:sz w:val="24"/>
          <w:szCs w:val="24"/>
          <w:lang w:val="en-US"/>
        </w:rPr>
        <w:t xml:space="preserve"> Model of Communication</w:t>
      </w:r>
      <w:bookmarkEnd w:id="5"/>
      <w:r w:rsidRPr="007E1FFC">
        <w:rPr>
          <w:rFonts w:ascii="Arial" w:hAnsi="Arial" w:cs="Arial"/>
          <w:sz w:val="24"/>
          <w:szCs w:val="24"/>
          <w:lang w:val="en-US"/>
        </w:rPr>
        <w:t xml:space="preserve"> </w:t>
      </w:r>
    </w:p>
    <w:p w14:paraId="145D9F71" w14:textId="16BC0A64" w:rsidR="00125F3A" w:rsidRPr="00125F3A" w:rsidRDefault="00125F3A" w:rsidP="00125F3A">
      <w:pPr>
        <w:rPr>
          <w:lang w:val="en-US"/>
        </w:rPr>
      </w:pPr>
      <w:r>
        <w:rPr>
          <w:noProof/>
          <w:lang w:val="en-US"/>
        </w:rPr>
        <w:drawing>
          <wp:inline distT="0" distB="0" distL="0" distR="0" wp14:anchorId="46E76596" wp14:editId="730EF817">
            <wp:extent cx="5943600" cy="318008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180080"/>
                    </a:xfrm>
                    <a:prstGeom prst="rect">
                      <a:avLst/>
                    </a:prstGeom>
                  </pic:spPr>
                </pic:pic>
              </a:graphicData>
            </a:graphic>
          </wp:inline>
        </w:drawing>
      </w:r>
    </w:p>
    <w:p w14:paraId="6B391187" w14:textId="77777777" w:rsidR="00543CA4" w:rsidRPr="007E1FFC" w:rsidRDefault="00BA1856"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Because this communication tool also emphasizes the coding and decoding of the message, it can be utilized to facilitate more effective communication. David </w:t>
      </w:r>
      <w:proofErr w:type="spellStart"/>
      <w:r w:rsidRPr="007E1FFC">
        <w:rPr>
          <w:rFonts w:ascii="Arial" w:hAnsi="Arial" w:cs="Arial"/>
          <w:sz w:val="24"/>
          <w:szCs w:val="24"/>
          <w:lang w:val="en-US"/>
        </w:rPr>
        <w:t>Berlo's</w:t>
      </w:r>
      <w:proofErr w:type="spellEnd"/>
      <w:r w:rsidRPr="007E1FFC">
        <w:rPr>
          <w:rFonts w:ascii="Arial" w:hAnsi="Arial" w:cs="Arial"/>
          <w:sz w:val="24"/>
          <w:szCs w:val="24"/>
          <w:lang w:val="en-US"/>
        </w:rPr>
        <w:t xml:space="preserve"> SMCR Model of Communication depicts the communication process in its most basic form, as represented by the acronym SMCR, which stands for Sender, Message, Channel, and Receiver. The sender of the message is the source who generates and transmits the message to the recipient, while the source is the beginning of the communication process and the person who encodes the message, who must have communication abilities. The source's intent is converted into a coded message so that the recipient can understand the message with a tolerable degree of accuracy. The channel is the medium through </w:t>
      </w:r>
      <w:r w:rsidRPr="007E1FFC">
        <w:rPr>
          <w:rFonts w:ascii="Arial" w:hAnsi="Arial" w:cs="Arial"/>
          <w:sz w:val="24"/>
          <w:szCs w:val="24"/>
          <w:lang w:val="en-US"/>
        </w:rPr>
        <w:lastRenderedPageBreak/>
        <w:t>which the communication is transmitted, and the receiver is the individual who receives and decodes the message.</w:t>
      </w:r>
      <w:r w:rsidR="003E4138" w:rsidRPr="007E1FFC">
        <w:rPr>
          <w:rFonts w:ascii="Arial" w:hAnsi="Arial" w:cs="Arial"/>
          <w:sz w:val="24"/>
          <w:szCs w:val="24"/>
          <w:lang w:val="en-US"/>
        </w:rPr>
        <w:t xml:space="preserve"> (</w:t>
      </w:r>
      <w:r w:rsidR="00034854" w:rsidRPr="007E1FFC">
        <w:rPr>
          <w:rFonts w:ascii="Arial" w:hAnsi="Arial" w:cs="Arial"/>
          <w:sz w:val="24"/>
          <w:szCs w:val="24"/>
          <w:lang w:val="en-US"/>
        </w:rPr>
        <w:t>Stead, 2020)</w:t>
      </w:r>
    </w:p>
    <w:p w14:paraId="076254EB" w14:textId="77777777" w:rsidR="00543CA4" w:rsidRPr="007E1FFC" w:rsidRDefault="00473360"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Related to the </w:t>
      </w:r>
      <w:proofErr w:type="spellStart"/>
      <w:r w:rsidR="00661A0A" w:rsidRPr="007E1FFC">
        <w:rPr>
          <w:rFonts w:ascii="Arial" w:hAnsi="Arial" w:cs="Arial"/>
          <w:sz w:val="24"/>
          <w:szCs w:val="24"/>
          <w:lang w:val="en-US"/>
        </w:rPr>
        <w:t>Berlo’s</w:t>
      </w:r>
      <w:proofErr w:type="spellEnd"/>
      <w:r w:rsidRPr="007E1FFC">
        <w:rPr>
          <w:rFonts w:ascii="Arial" w:hAnsi="Arial" w:cs="Arial"/>
          <w:sz w:val="24"/>
          <w:szCs w:val="24"/>
          <w:lang w:val="en-US"/>
        </w:rPr>
        <w:t xml:space="preserve"> model of communication The main misunderstanding occurred </w:t>
      </w:r>
      <w:proofErr w:type="gramStart"/>
      <w:r w:rsidRPr="007E1FFC">
        <w:rPr>
          <w:rFonts w:ascii="Arial" w:hAnsi="Arial" w:cs="Arial"/>
          <w:sz w:val="24"/>
          <w:szCs w:val="24"/>
          <w:lang w:val="en-US"/>
        </w:rPr>
        <w:t>due to the fact that</w:t>
      </w:r>
      <w:proofErr w:type="gramEnd"/>
      <w:r w:rsidRPr="007E1FFC">
        <w:rPr>
          <w:rFonts w:ascii="Arial" w:hAnsi="Arial" w:cs="Arial"/>
          <w:sz w:val="24"/>
          <w:szCs w:val="24"/>
          <w:lang w:val="en-US"/>
        </w:rPr>
        <w:t xml:space="preserve"> Pedro was working and within that environment he would most probably be in a crowded space which didn’t allow him to</w:t>
      </w:r>
      <w:r w:rsidR="00661A0A" w:rsidRPr="007E1FFC">
        <w:rPr>
          <w:rFonts w:ascii="Arial" w:hAnsi="Arial" w:cs="Arial"/>
          <w:sz w:val="24"/>
          <w:szCs w:val="24"/>
          <w:lang w:val="en-US"/>
        </w:rPr>
        <w:t xml:space="preserve"> here well or connect 100% with what his wife was asking. On the other hand, the fact that Pedro was working may cause a disturbance in his mind as he was focused on the week what was required and have less interest in what Maria has said.</w:t>
      </w:r>
    </w:p>
    <w:p w14:paraId="62606BFF" w14:textId="77777777" w:rsidR="00BD1CB6" w:rsidRPr="007E1FFC" w:rsidRDefault="00BD1CB6" w:rsidP="007E1FFC">
      <w:pPr>
        <w:spacing w:line="360" w:lineRule="auto"/>
        <w:jc w:val="both"/>
        <w:rPr>
          <w:rFonts w:ascii="Arial" w:hAnsi="Arial" w:cs="Arial"/>
          <w:sz w:val="24"/>
          <w:szCs w:val="24"/>
          <w:lang w:val="en-US"/>
        </w:rPr>
      </w:pPr>
    </w:p>
    <w:p w14:paraId="281C116C" w14:textId="77777777" w:rsidR="00BD1CB6" w:rsidRPr="007E1FFC" w:rsidRDefault="00ED0858" w:rsidP="007E1FFC">
      <w:pPr>
        <w:pStyle w:val="Heading1"/>
        <w:spacing w:line="360" w:lineRule="auto"/>
        <w:jc w:val="both"/>
        <w:rPr>
          <w:rFonts w:ascii="Arial" w:hAnsi="Arial" w:cs="Arial"/>
          <w:sz w:val="24"/>
          <w:szCs w:val="24"/>
          <w:lang w:val="en-US"/>
        </w:rPr>
      </w:pPr>
      <w:bookmarkStart w:id="6" w:name="_Toc109859512"/>
      <w:r w:rsidRPr="007E1FFC">
        <w:rPr>
          <w:rFonts w:ascii="Arial" w:hAnsi="Arial" w:cs="Arial"/>
          <w:sz w:val="24"/>
          <w:szCs w:val="24"/>
          <w:lang w:val="en-US"/>
        </w:rPr>
        <w:t>Communication Skills</w:t>
      </w:r>
      <w:bookmarkEnd w:id="6"/>
    </w:p>
    <w:p w14:paraId="57D51268" w14:textId="77777777" w:rsidR="00ED0858" w:rsidRPr="007E1FFC" w:rsidRDefault="00ED0858" w:rsidP="007E1FFC">
      <w:pPr>
        <w:pStyle w:val="Heading2"/>
        <w:spacing w:line="360" w:lineRule="auto"/>
        <w:jc w:val="both"/>
        <w:rPr>
          <w:rFonts w:ascii="Arial" w:hAnsi="Arial" w:cs="Arial"/>
          <w:sz w:val="24"/>
          <w:szCs w:val="24"/>
          <w:lang w:val="en-US"/>
        </w:rPr>
      </w:pPr>
      <w:bookmarkStart w:id="7" w:name="_Toc109859513"/>
      <w:r w:rsidRPr="007E1FFC">
        <w:rPr>
          <w:rFonts w:ascii="Arial" w:hAnsi="Arial" w:cs="Arial"/>
          <w:sz w:val="24"/>
          <w:szCs w:val="24"/>
          <w:lang w:val="en-US"/>
        </w:rPr>
        <w:t>Verbal Communication</w:t>
      </w:r>
      <w:bookmarkEnd w:id="7"/>
    </w:p>
    <w:p w14:paraId="24300623" w14:textId="77777777" w:rsidR="00ED0858" w:rsidRPr="007E1FFC" w:rsidRDefault="003B7008" w:rsidP="007E1FFC">
      <w:pPr>
        <w:spacing w:line="360" w:lineRule="auto"/>
        <w:jc w:val="both"/>
        <w:rPr>
          <w:rFonts w:ascii="Arial" w:hAnsi="Arial" w:cs="Arial"/>
          <w:sz w:val="24"/>
          <w:szCs w:val="24"/>
          <w:lang w:val="en-US"/>
        </w:rPr>
      </w:pPr>
      <w:r w:rsidRPr="007E1FFC">
        <w:rPr>
          <w:rFonts w:ascii="Arial" w:hAnsi="Arial" w:cs="Arial"/>
          <w:sz w:val="24"/>
          <w:szCs w:val="24"/>
          <w:lang w:val="en-US"/>
        </w:rPr>
        <w:t>Speeches, dialogues, presentations, and discussions are all types of verbal communication in which the speaker conveys his or her emotions, ideas, and opinions by speaking out loud. The words you choose, their pronunciation, and your nonverbal clues all contribute to your effectiveness as a speaker. Even if you are referring to the same item, you may need to use different terminology in different settings. Your tone and cadence are essential components of how I speak. For instance, your talk with a close colleague will differ greatly from your presentation at a major conference. These nonverbal indicators tell your audience a great deal about you, such as your level of enthusiasm and commitment to the topic at hand, or whether you're concerned about their reactions.</w:t>
      </w:r>
      <w:r w:rsidR="0064542D" w:rsidRPr="007E1FFC">
        <w:rPr>
          <w:rFonts w:ascii="Arial" w:hAnsi="Arial" w:cs="Arial"/>
          <w:sz w:val="24"/>
          <w:szCs w:val="24"/>
          <w:lang w:val="en-US"/>
        </w:rPr>
        <w:t xml:space="preserve"> (</w:t>
      </w:r>
      <w:proofErr w:type="spellStart"/>
      <w:r w:rsidR="0064542D" w:rsidRPr="007E1FFC">
        <w:rPr>
          <w:rFonts w:ascii="Arial" w:hAnsi="Arial" w:cs="Arial"/>
          <w:sz w:val="24"/>
          <w:szCs w:val="24"/>
          <w:lang w:val="en-US"/>
        </w:rPr>
        <w:t>Quantanila</w:t>
      </w:r>
      <w:proofErr w:type="spellEnd"/>
      <w:r w:rsidR="0064542D" w:rsidRPr="007E1FFC">
        <w:rPr>
          <w:rFonts w:ascii="Arial" w:hAnsi="Arial" w:cs="Arial"/>
          <w:sz w:val="24"/>
          <w:szCs w:val="24"/>
          <w:lang w:val="en-US"/>
        </w:rPr>
        <w:t>, Wahl, 2020)</w:t>
      </w:r>
      <w:r w:rsidRPr="007E1FFC">
        <w:rPr>
          <w:rFonts w:ascii="Arial" w:hAnsi="Arial" w:cs="Arial"/>
          <w:sz w:val="24"/>
          <w:szCs w:val="24"/>
          <w:lang w:val="en-US"/>
        </w:rPr>
        <w:t xml:space="preserve"> </w:t>
      </w:r>
    </w:p>
    <w:p w14:paraId="616824D6" w14:textId="77777777" w:rsidR="00ED0858" w:rsidRPr="007E1FFC" w:rsidRDefault="00ED0858" w:rsidP="007E1FFC">
      <w:pPr>
        <w:pStyle w:val="Heading2"/>
        <w:spacing w:line="360" w:lineRule="auto"/>
        <w:jc w:val="both"/>
        <w:rPr>
          <w:rFonts w:ascii="Arial" w:hAnsi="Arial" w:cs="Arial"/>
          <w:sz w:val="24"/>
          <w:szCs w:val="24"/>
          <w:lang w:val="en-US"/>
        </w:rPr>
      </w:pPr>
      <w:bookmarkStart w:id="8" w:name="_Toc109859514"/>
      <w:r w:rsidRPr="007E1FFC">
        <w:rPr>
          <w:rFonts w:ascii="Arial" w:hAnsi="Arial" w:cs="Arial"/>
          <w:sz w:val="24"/>
          <w:szCs w:val="24"/>
          <w:lang w:val="en-US"/>
        </w:rPr>
        <w:t>Non-verbal communication</w:t>
      </w:r>
      <w:bookmarkEnd w:id="8"/>
    </w:p>
    <w:p w14:paraId="735A0174" w14:textId="77777777" w:rsidR="00ED0858" w:rsidRPr="007E1FFC" w:rsidRDefault="00B54471"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Not only do words and the meaning and content they convey count as part of interpersonal communication; so, too, do the implicit messages conveyed by nonverbal behaviors, whether they are meant to be understood or not. There are many ways in which nonverbal communication is conveyed: facial expressions, voice tone and pitch, body language, and the physical distance between communicators (proxemics). Even if you don't say anything, your facial expressions, tone of voice, and body language may often tell others exactly how you feel, even if you haven't spoken anything. </w:t>
      </w:r>
      <w:r w:rsidR="007B050D" w:rsidRPr="007E1FFC">
        <w:rPr>
          <w:rFonts w:ascii="Arial" w:hAnsi="Arial" w:cs="Arial"/>
          <w:sz w:val="24"/>
          <w:szCs w:val="24"/>
          <w:lang w:val="en-US"/>
        </w:rPr>
        <w:t xml:space="preserve">When I am at work, </w:t>
      </w:r>
      <w:proofErr w:type="gramStart"/>
      <w:r w:rsidRPr="007E1FFC">
        <w:rPr>
          <w:rFonts w:ascii="Arial" w:hAnsi="Arial" w:cs="Arial"/>
          <w:sz w:val="24"/>
          <w:szCs w:val="24"/>
          <w:lang w:val="en-US"/>
        </w:rPr>
        <w:t>By</w:t>
      </w:r>
      <w:proofErr w:type="gramEnd"/>
      <w:r w:rsidRPr="007E1FFC">
        <w:rPr>
          <w:rFonts w:ascii="Arial" w:hAnsi="Arial" w:cs="Arial"/>
          <w:sz w:val="24"/>
          <w:szCs w:val="24"/>
          <w:lang w:val="en-US"/>
        </w:rPr>
        <w:t xml:space="preserve"> observing facial expressions and body language, I am able to determine whether </w:t>
      </w:r>
      <w:r w:rsidRPr="007E1FFC">
        <w:rPr>
          <w:rFonts w:ascii="Arial" w:hAnsi="Arial" w:cs="Arial"/>
          <w:sz w:val="24"/>
          <w:szCs w:val="24"/>
          <w:lang w:val="en-US"/>
        </w:rPr>
        <w:lastRenderedPageBreak/>
        <w:t>or not my coworkers are having a bad day at work and make an effort to find out what's bothering them.</w:t>
      </w:r>
      <w:r w:rsidR="00EB0529" w:rsidRPr="007E1FFC">
        <w:rPr>
          <w:rFonts w:ascii="Arial" w:hAnsi="Arial" w:cs="Arial"/>
          <w:sz w:val="24"/>
          <w:szCs w:val="24"/>
          <w:lang w:val="en-US"/>
        </w:rPr>
        <w:t xml:space="preserve"> </w:t>
      </w:r>
      <w:r w:rsidR="00FB7AE2" w:rsidRPr="007E1FFC">
        <w:rPr>
          <w:rFonts w:ascii="Arial" w:hAnsi="Arial" w:cs="Arial"/>
          <w:sz w:val="24"/>
          <w:szCs w:val="24"/>
          <w:lang w:val="en-US"/>
        </w:rPr>
        <w:t>(</w:t>
      </w:r>
      <w:proofErr w:type="spellStart"/>
      <w:r w:rsidR="00FB7AE2" w:rsidRPr="007E1FFC">
        <w:rPr>
          <w:rFonts w:ascii="Arial" w:hAnsi="Arial" w:cs="Arial"/>
          <w:sz w:val="24"/>
          <w:szCs w:val="24"/>
          <w:lang w:val="en-US"/>
        </w:rPr>
        <w:t>Santon</w:t>
      </w:r>
      <w:proofErr w:type="spellEnd"/>
      <w:r w:rsidR="00FB7AE2" w:rsidRPr="007E1FFC">
        <w:rPr>
          <w:rFonts w:ascii="Arial" w:hAnsi="Arial" w:cs="Arial"/>
          <w:sz w:val="24"/>
          <w:szCs w:val="24"/>
          <w:lang w:val="en-US"/>
        </w:rPr>
        <w:t>, no date)</w:t>
      </w:r>
    </w:p>
    <w:p w14:paraId="5EF6A591" w14:textId="77777777" w:rsidR="00ED0858" w:rsidRPr="007E1FFC" w:rsidRDefault="00ED0858" w:rsidP="007E1FFC">
      <w:pPr>
        <w:pStyle w:val="Heading2"/>
        <w:spacing w:line="360" w:lineRule="auto"/>
        <w:jc w:val="both"/>
        <w:rPr>
          <w:rFonts w:ascii="Arial" w:hAnsi="Arial" w:cs="Arial"/>
          <w:sz w:val="24"/>
          <w:szCs w:val="24"/>
          <w:lang w:val="en-US"/>
        </w:rPr>
      </w:pPr>
      <w:bookmarkStart w:id="9" w:name="_Toc109859515"/>
      <w:r w:rsidRPr="007E1FFC">
        <w:rPr>
          <w:rFonts w:ascii="Arial" w:hAnsi="Arial" w:cs="Arial"/>
          <w:sz w:val="24"/>
          <w:szCs w:val="24"/>
          <w:lang w:val="en-US"/>
        </w:rPr>
        <w:t>Listening Skills</w:t>
      </w:r>
      <w:bookmarkEnd w:id="9"/>
      <w:r w:rsidRPr="007E1FFC">
        <w:rPr>
          <w:rFonts w:ascii="Arial" w:hAnsi="Arial" w:cs="Arial"/>
          <w:sz w:val="24"/>
          <w:szCs w:val="24"/>
          <w:lang w:val="en-US"/>
        </w:rPr>
        <w:t xml:space="preserve"> </w:t>
      </w:r>
    </w:p>
    <w:p w14:paraId="373A9134" w14:textId="77777777" w:rsidR="00ED0858" w:rsidRPr="007E1FFC" w:rsidRDefault="001D3923"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Effective listening requires the ability to perceive sound, comprehend the message contained in that sound, evaluate the message, and then respond. They can respond correctly and comprehend what others are saying, particularly when the statement is unclear. Good listeners can also comprehend what they hear and respond properly. It is essential to be able to decode and interpret not only spoken words but also nonverbal cues such as the tone of a speaker's voice, facial expressions, and body language. Skillful listeners employ nonverbal cues such as body language and facial expressions to communicate their interest in what they are hearing </w:t>
      </w:r>
      <w:proofErr w:type="gramStart"/>
      <w:r w:rsidRPr="007E1FFC">
        <w:rPr>
          <w:rFonts w:ascii="Arial" w:hAnsi="Arial" w:cs="Arial"/>
          <w:sz w:val="24"/>
          <w:szCs w:val="24"/>
          <w:lang w:val="en-US"/>
        </w:rPr>
        <w:t>in order to</w:t>
      </w:r>
      <w:proofErr w:type="gramEnd"/>
      <w:r w:rsidRPr="007E1FFC">
        <w:rPr>
          <w:rFonts w:ascii="Arial" w:hAnsi="Arial" w:cs="Arial"/>
          <w:sz w:val="24"/>
          <w:szCs w:val="24"/>
          <w:lang w:val="en-US"/>
        </w:rPr>
        <w:t xml:space="preserve"> better comprehend what the speaker is saying.</w:t>
      </w:r>
      <w:r w:rsidR="00B804EF" w:rsidRPr="007E1FFC">
        <w:rPr>
          <w:rFonts w:ascii="Arial" w:hAnsi="Arial" w:cs="Arial"/>
          <w:sz w:val="24"/>
          <w:szCs w:val="24"/>
          <w:lang w:val="en-US"/>
        </w:rPr>
        <w:t xml:space="preserve"> (Griffith &amp; Dunham, 2015)</w:t>
      </w:r>
    </w:p>
    <w:p w14:paraId="5CE15673" w14:textId="77777777" w:rsidR="00ED0858" w:rsidRPr="007E1FFC" w:rsidRDefault="00ED0858" w:rsidP="007E1FFC">
      <w:pPr>
        <w:spacing w:line="360" w:lineRule="auto"/>
        <w:jc w:val="both"/>
        <w:rPr>
          <w:rFonts w:ascii="Arial" w:hAnsi="Arial" w:cs="Arial"/>
          <w:sz w:val="24"/>
          <w:szCs w:val="24"/>
          <w:lang w:val="en-US"/>
        </w:rPr>
      </w:pPr>
    </w:p>
    <w:p w14:paraId="4BBE5C75" w14:textId="77777777" w:rsidR="00ED0858" w:rsidRPr="007E1FFC" w:rsidRDefault="00D918F7" w:rsidP="007E1FFC">
      <w:pPr>
        <w:pStyle w:val="Heading1"/>
        <w:spacing w:line="360" w:lineRule="auto"/>
        <w:jc w:val="both"/>
        <w:rPr>
          <w:rFonts w:ascii="Arial" w:hAnsi="Arial" w:cs="Arial"/>
          <w:sz w:val="24"/>
          <w:szCs w:val="24"/>
          <w:lang w:val="en-US"/>
        </w:rPr>
      </w:pPr>
      <w:bookmarkStart w:id="10" w:name="_Toc109859516"/>
      <w:r w:rsidRPr="007E1FFC">
        <w:rPr>
          <w:rFonts w:ascii="Arial" w:hAnsi="Arial" w:cs="Arial"/>
          <w:sz w:val="24"/>
          <w:szCs w:val="24"/>
          <w:lang w:val="en-US"/>
        </w:rPr>
        <w:t>The Advantages and Disadvantages of Technology in Communication</w:t>
      </w:r>
      <w:bookmarkEnd w:id="10"/>
    </w:p>
    <w:p w14:paraId="60EDD6CF" w14:textId="77777777" w:rsidR="00D918F7" w:rsidRPr="007E1FFC" w:rsidRDefault="00C074FA"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The incorporation of technology into various channels of communication has resulted in a dramatic improvement in the speed and efficiency with which information can now be transferred. </w:t>
      </w:r>
      <w:proofErr w:type="gramStart"/>
      <w:r w:rsidRPr="007E1FFC">
        <w:rPr>
          <w:rFonts w:ascii="Arial" w:hAnsi="Arial" w:cs="Arial"/>
          <w:sz w:val="24"/>
          <w:szCs w:val="24"/>
          <w:lang w:val="en-US"/>
        </w:rPr>
        <w:t>Despite the fact that</w:t>
      </w:r>
      <w:proofErr w:type="gramEnd"/>
      <w:r w:rsidRPr="007E1FFC">
        <w:rPr>
          <w:rFonts w:ascii="Arial" w:hAnsi="Arial" w:cs="Arial"/>
          <w:sz w:val="24"/>
          <w:szCs w:val="24"/>
          <w:lang w:val="en-US"/>
        </w:rPr>
        <w:t xml:space="preserve"> there are many different options accessible, modern communicators are proficient in a wide variety of communication technology devices, software, and applications. The telephone, radio, television, and internet are the four primary forms of communication technologies that have significantly contributed to the ease with which messages can be sent. Technologies that were first quite straightforward have developed into communication channels that create connections on a global scale.</w:t>
      </w:r>
    </w:p>
    <w:p w14:paraId="1F56A907" w14:textId="77777777" w:rsidR="00EB2DE1" w:rsidRPr="007E1FFC" w:rsidRDefault="00C074FA"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 The main advantage of communicating through technology is the fact that it makes easier the long distance communicating such as the fact that we are able to get in contact with anyone all over the world just by clicking on the Internet and within this advantages section we should mention also the fact that technology is providing us several programs that can stalk and share information with others but at the same time not being public so there is possible the private communication between two people or two companies.</w:t>
      </w:r>
      <w:r w:rsidR="006E0FA3" w:rsidRPr="007E1FFC">
        <w:rPr>
          <w:rFonts w:ascii="Arial" w:hAnsi="Arial" w:cs="Arial"/>
          <w:sz w:val="24"/>
          <w:szCs w:val="24"/>
          <w:lang w:val="en-US"/>
        </w:rPr>
        <w:t xml:space="preserve"> We should also mention that technology is used in communicating </w:t>
      </w:r>
      <w:proofErr w:type="gramStart"/>
      <w:r w:rsidR="006E0FA3" w:rsidRPr="007E1FFC">
        <w:rPr>
          <w:rFonts w:ascii="Arial" w:hAnsi="Arial" w:cs="Arial"/>
          <w:sz w:val="24"/>
          <w:szCs w:val="24"/>
          <w:lang w:val="en-US"/>
        </w:rPr>
        <w:t>due to the fact that</w:t>
      </w:r>
      <w:proofErr w:type="gramEnd"/>
      <w:r w:rsidR="006E0FA3" w:rsidRPr="007E1FFC">
        <w:rPr>
          <w:rFonts w:ascii="Arial" w:hAnsi="Arial" w:cs="Arial"/>
          <w:sz w:val="24"/>
          <w:szCs w:val="24"/>
          <w:lang w:val="en-US"/>
        </w:rPr>
        <w:t xml:space="preserve"> it is more efficient and in case of emergency the communication process is Don in a faster </w:t>
      </w:r>
      <w:r w:rsidR="006E0FA3" w:rsidRPr="007E1FFC">
        <w:rPr>
          <w:rFonts w:ascii="Arial" w:hAnsi="Arial" w:cs="Arial"/>
          <w:sz w:val="24"/>
          <w:szCs w:val="24"/>
          <w:lang w:val="en-US"/>
        </w:rPr>
        <w:lastRenderedPageBreak/>
        <w:t xml:space="preserve">way than verbal communication as sometimes it is harder to get to the person you want to spoke with but rather send a message or an e-mail. </w:t>
      </w:r>
    </w:p>
    <w:p w14:paraId="5A9F459C" w14:textId="77777777" w:rsidR="00C074FA" w:rsidRPr="007E1FFC" w:rsidRDefault="006E0FA3"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 </w:t>
      </w:r>
      <w:r w:rsidR="00EB2DE1" w:rsidRPr="007E1FFC">
        <w:rPr>
          <w:rFonts w:ascii="Arial" w:hAnsi="Arial" w:cs="Arial"/>
          <w:sz w:val="24"/>
          <w:szCs w:val="24"/>
          <w:lang w:val="en-US"/>
        </w:rPr>
        <w:t>Among</w:t>
      </w:r>
      <w:r w:rsidRPr="007E1FFC">
        <w:rPr>
          <w:rFonts w:ascii="Arial" w:hAnsi="Arial" w:cs="Arial"/>
          <w:sz w:val="24"/>
          <w:szCs w:val="24"/>
          <w:lang w:val="en-US"/>
        </w:rPr>
        <w:t xml:space="preserve"> disadvantages</w:t>
      </w:r>
      <w:r w:rsidR="009E3761" w:rsidRPr="007E1FFC">
        <w:rPr>
          <w:rFonts w:ascii="Arial" w:hAnsi="Arial" w:cs="Arial"/>
          <w:sz w:val="24"/>
          <w:szCs w:val="24"/>
          <w:lang w:val="en-US"/>
        </w:rPr>
        <w:t xml:space="preserve"> </w:t>
      </w:r>
      <w:proofErr w:type="gramStart"/>
      <w:r w:rsidR="009E3761" w:rsidRPr="007E1FFC">
        <w:rPr>
          <w:rFonts w:ascii="Arial" w:hAnsi="Arial" w:cs="Arial"/>
          <w:sz w:val="24"/>
          <w:szCs w:val="24"/>
          <w:lang w:val="en-US"/>
        </w:rPr>
        <w:t>The</w:t>
      </w:r>
      <w:proofErr w:type="gramEnd"/>
      <w:r w:rsidR="009E3761" w:rsidRPr="007E1FFC">
        <w:rPr>
          <w:rFonts w:ascii="Arial" w:hAnsi="Arial" w:cs="Arial"/>
          <w:sz w:val="24"/>
          <w:szCs w:val="24"/>
          <w:lang w:val="en-US"/>
        </w:rPr>
        <w:t xml:space="preserve"> cyber security is not guaranteed and for this reason there are different kind of attacks that may disturb the communication process. </w:t>
      </w:r>
      <w:proofErr w:type="gramStart"/>
      <w:r w:rsidR="009E3761" w:rsidRPr="007E1FFC">
        <w:rPr>
          <w:rFonts w:ascii="Arial" w:hAnsi="Arial" w:cs="Arial"/>
          <w:sz w:val="24"/>
          <w:szCs w:val="24"/>
          <w:lang w:val="en-US"/>
        </w:rPr>
        <w:t xml:space="preserve">Another </w:t>
      </w:r>
      <w:r w:rsidR="007438BE" w:rsidRPr="007E1FFC">
        <w:rPr>
          <w:rFonts w:ascii="Arial" w:hAnsi="Arial" w:cs="Arial"/>
          <w:sz w:val="24"/>
          <w:szCs w:val="24"/>
          <w:lang w:val="en-US"/>
        </w:rPr>
        <w:t xml:space="preserve"> Disadvantage</w:t>
      </w:r>
      <w:proofErr w:type="gramEnd"/>
      <w:r w:rsidR="009E3761" w:rsidRPr="007E1FFC">
        <w:rPr>
          <w:rFonts w:ascii="Arial" w:hAnsi="Arial" w:cs="Arial"/>
          <w:sz w:val="24"/>
          <w:szCs w:val="24"/>
          <w:lang w:val="en-US"/>
        </w:rPr>
        <w:t xml:space="preserve"> that should be mentioned is the fact that older generations are not so open and easy adaptable to technology and for this reason it is not</w:t>
      </w:r>
      <w:r w:rsidR="00F97675" w:rsidRPr="007E1FFC">
        <w:rPr>
          <w:rFonts w:ascii="Arial" w:hAnsi="Arial" w:cs="Arial"/>
          <w:sz w:val="24"/>
          <w:szCs w:val="24"/>
          <w:lang w:val="en-US"/>
        </w:rPr>
        <w:t xml:space="preserve"> the best way to communicate with them.</w:t>
      </w:r>
      <w:r w:rsidR="007438BE" w:rsidRPr="007E1FFC">
        <w:rPr>
          <w:rFonts w:ascii="Arial" w:hAnsi="Arial" w:cs="Arial"/>
          <w:sz w:val="24"/>
          <w:szCs w:val="24"/>
          <w:lang w:val="en-US"/>
        </w:rPr>
        <w:t xml:space="preserve"> Once there are many cases around the world,</w:t>
      </w:r>
      <w:r w:rsidR="00A112ED" w:rsidRPr="007E1FFC">
        <w:rPr>
          <w:rFonts w:ascii="Arial" w:hAnsi="Arial" w:cs="Arial"/>
          <w:sz w:val="24"/>
          <w:szCs w:val="24"/>
          <w:lang w:val="en-US"/>
        </w:rPr>
        <w:t xml:space="preserve"> communicating via Internet or technology in general may not give us certainty that you are speaking with the people or person who it claims to be.</w:t>
      </w:r>
      <w:r w:rsidR="00914C61" w:rsidRPr="007E1FFC">
        <w:rPr>
          <w:rFonts w:ascii="Arial" w:hAnsi="Arial" w:cs="Arial"/>
          <w:sz w:val="24"/>
          <w:szCs w:val="24"/>
          <w:lang w:val="en-US"/>
        </w:rPr>
        <w:t xml:space="preserve"> </w:t>
      </w:r>
      <w:r w:rsidR="00091290" w:rsidRPr="007E1FFC">
        <w:rPr>
          <w:rFonts w:ascii="Arial" w:hAnsi="Arial" w:cs="Arial"/>
          <w:sz w:val="24"/>
          <w:szCs w:val="24"/>
          <w:lang w:val="en-US"/>
        </w:rPr>
        <w:t>(</w:t>
      </w:r>
      <w:proofErr w:type="spellStart"/>
      <w:r w:rsidR="00091290" w:rsidRPr="007E1FFC">
        <w:rPr>
          <w:rFonts w:ascii="Arial" w:hAnsi="Arial" w:cs="Arial"/>
          <w:sz w:val="24"/>
          <w:szCs w:val="24"/>
          <w:lang w:val="en-US"/>
        </w:rPr>
        <w:t>Bohatala</w:t>
      </w:r>
      <w:proofErr w:type="spellEnd"/>
      <w:r w:rsidR="00091290" w:rsidRPr="007E1FFC">
        <w:rPr>
          <w:rFonts w:ascii="Arial" w:hAnsi="Arial" w:cs="Arial"/>
          <w:sz w:val="24"/>
          <w:szCs w:val="24"/>
          <w:lang w:val="en-US"/>
        </w:rPr>
        <w:t>, 2021)</w:t>
      </w:r>
    </w:p>
    <w:p w14:paraId="2B3E6A3C" w14:textId="77777777" w:rsidR="00D918F7" w:rsidRPr="007E1FFC" w:rsidRDefault="00D918F7" w:rsidP="007E1FFC">
      <w:pPr>
        <w:pStyle w:val="Heading1"/>
        <w:spacing w:line="360" w:lineRule="auto"/>
        <w:jc w:val="both"/>
        <w:rPr>
          <w:rFonts w:ascii="Arial" w:hAnsi="Arial" w:cs="Arial"/>
          <w:sz w:val="24"/>
          <w:szCs w:val="24"/>
          <w:lang w:val="en-US"/>
        </w:rPr>
      </w:pPr>
      <w:bookmarkStart w:id="11" w:name="_Toc109859517"/>
      <w:r w:rsidRPr="007E1FFC">
        <w:rPr>
          <w:rFonts w:ascii="Arial" w:hAnsi="Arial" w:cs="Arial"/>
          <w:sz w:val="24"/>
          <w:szCs w:val="24"/>
          <w:lang w:val="en-US"/>
        </w:rPr>
        <w:t>Conclusion</w:t>
      </w:r>
      <w:bookmarkEnd w:id="11"/>
    </w:p>
    <w:p w14:paraId="147E3D3E" w14:textId="20506E03" w:rsidR="00A67A6B" w:rsidRDefault="006018F5" w:rsidP="007E1FFC">
      <w:pPr>
        <w:spacing w:line="360" w:lineRule="auto"/>
        <w:jc w:val="both"/>
        <w:rPr>
          <w:rFonts w:ascii="Arial" w:hAnsi="Arial" w:cs="Arial"/>
          <w:sz w:val="24"/>
          <w:szCs w:val="24"/>
          <w:lang w:val="en-US"/>
        </w:rPr>
      </w:pPr>
      <w:r w:rsidRPr="007E1FFC">
        <w:rPr>
          <w:rFonts w:ascii="Arial" w:hAnsi="Arial" w:cs="Arial"/>
          <w:sz w:val="24"/>
          <w:szCs w:val="24"/>
          <w:lang w:val="en-US"/>
        </w:rPr>
        <w:t xml:space="preserve"> All in all, Communication is important in any kind of form even if </w:t>
      </w:r>
      <w:proofErr w:type="gramStart"/>
      <w:r w:rsidRPr="007E1FFC">
        <w:rPr>
          <w:rFonts w:ascii="Arial" w:hAnsi="Arial" w:cs="Arial"/>
          <w:sz w:val="24"/>
          <w:szCs w:val="24"/>
          <w:lang w:val="en-US"/>
        </w:rPr>
        <w:t xml:space="preserve">it </w:t>
      </w:r>
      <w:r w:rsidR="00573815" w:rsidRPr="007E1FFC">
        <w:rPr>
          <w:rFonts w:ascii="Arial" w:hAnsi="Arial" w:cs="Arial"/>
          <w:sz w:val="24"/>
          <w:szCs w:val="24"/>
          <w:lang w:val="en-US"/>
        </w:rPr>
        <w:t xml:space="preserve"> There</w:t>
      </w:r>
      <w:proofErr w:type="gramEnd"/>
      <w:r w:rsidR="00573815" w:rsidRPr="007E1FFC">
        <w:rPr>
          <w:rFonts w:ascii="Arial" w:hAnsi="Arial" w:cs="Arial"/>
          <w:sz w:val="24"/>
          <w:szCs w:val="24"/>
          <w:lang w:val="en-US"/>
        </w:rPr>
        <w:t xml:space="preserve"> are both advantages and disadvantages regarding both of them but it is vital in order to make things</w:t>
      </w:r>
      <w:r w:rsidR="006E5491" w:rsidRPr="007E1FFC">
        <w:rPr>
          <w:rFonts w:ascii="Arial" w:hAnsi="Arial" w:cs="Arial"/>
          <w:sz w:val="24"/>
          <w:szCs w:val="24"/>
          <w:lang w:val="en-US"/>
        </w:rPr>
        <w:t xml:space="preserve"> go on </w:t>
      </w:r>
      <w:proofErr w:type="spellStart"/>
      <w:r w:rsidR="006E5491" w:rsidRPr="007E1FFC">
        <w:rPr>
          <w:rFonts w:ascii="Arial" w:hAnsi="Arial" w:cs="Arial"/>
          <w:sz w:val="24"/>
          <w:szCs w:val="24"/>
          <w:lang w:val="en-US"/>
        </w:rPr>
        <w:t>a</w:t>
      </w:r>
      <w:proofErr w:type="spellEnd"/>
      <w:r w:rsidR="006E5491" w:rsidRPr="007E1FFC">
        <w:rPr>
          <w:rFonts w:ascii="Arial" w:hAnsi="Arial" w:cs="Arial"/>
          <w:sz w:val="24"/>
          <w:szCs w:val="24"/>
          <w:lang w:val="en-US"/>
        </w:rPr>
        <w:t xml:space="preserve"> ascending path. People should improve continuously their communication skills </w:t>
      </w:r>
      <w:proofErr w:type="gramStart"/>
      <w:r w:rsidR="006E5491" w:rsidRPr="007E1FFC">
        <w:rPr>
          <w:rFonts w:ascii="Arial" w:hAnsi="Arial" w:cs="Arial"/>
          <w:sz w:val="24"/>
          <w:szCs w:val="24"/>
          <w:lang w:val="en-US"/>
        </w:rPr>
        <w:t>in order to</w:t>
      </w:r>
      <w:proofErr w:type="gramEnd"/>
      <w:r w:rsidR="006E5491" w:rsidRPr="007E1FFC">
        <w:rPr>
          <w:rFonts w:ascii="Arial" w:hAnsi="Arial" w:cs="Arial"/>
          <w:sz w:val="24"/>
          <w:szCs w:val="24"/>
          <w:lang w:val="en-US"/>
        </w:rPr>
        <w:t xml:space="preserve"> be able to develop themselves and drink quality within their lives and</w:t>
      </w:r>
      <w:r w:rsidR="00224CB9" w:rsidRPr="007E1FFC">
        <w:rPr>
          <w:rFonts w:ascii="Arial" w:hAnsi="Arial" w:cs="Arial"/>
          <w:sz w:val="24"/>
          <w:szCs w:val="24"/>
          <w:lang w:val="en-US"/>
        </w:rPr>
        <w:t xml:space="preserve"> the companies they are working.</w:t>
      </w:r>
    </w:p>
    <w:p w14:paraId="4899330B" w14:textId="3848118D" w:rsidR="00125F3A" w:rsidRDefault="00125F3A" w:rsidP="007E1FFC">
      <w:pPr>
        <w:spacing w:line="360" w:lineRule="auto"/>
        <w:jc w:val="both"/>
        <w:rPr>
          <w:rFonts w:ascii="Arial" w:hAnsi="Arial" w:cs="Arial"/>
          <w:sz w:val="24"/>
          <w:szCs w:val="24"/>
          <w:lang w:val="en-US"/>
        </w:rPr>
      </w:pPr>
    </w:p>
    <w:p w14:paraId="3FD61EEC" w14:textId="177A4B2E" w:rsidR="00125F3A" w:rsidRDefault="00125F3A" w:rsidP="007E1FFC">
      <w:pPr>
        <w:spacing w:line="360" w:lineRule="auto"/>
        <w:jc w:val="both"/>
        <w:rPr>
          <w:rFonts w:ascii="Arial" w:hAnsi="Arial" w:cs="Arial"/>
          <w:sz w:val="24"/>
          <w:szCs w:val="24"/>
          <w:lang w:val="en-US"/>
        </w:rPr>
      </w:pPr>
    </w:p>
    <w:p w14:paraId="49A2D0BE" w14:textId="7F65FE19" w:rsidR="00125F3A" w:rsidRDefault="00125F3A" w:rsidP="007E1FFC">
      <w:pPr>
        <w:spacing w:line="360" w:lineRule="auto"/>
        <w:jc w:val="both"/>
        <w:rPr>
          <w:rFonts w:ascii="Arial" w:hAnsi="Arial" w:cs="Arial"/>
          <w:sz w:val="24"/>
          <w:szCs w:val="24"/>
          <w:lang w:val="en-US"/>
        </w:rPr>
      </w:pPr>
    </w:p>
    <w:p w14:paraId="06D1F328" w14:textId="23B5F6D9" w:rsidR="00125F3A" w:rsidRDefault="00125F3A" w:rsidP="007E1FFC">
      <w:pPr>
        <w:spacing w:line="360" w:lineRule="auto"/>
        <w:jc w:val="both"/>
        <w:rPr>
          <w:rFonts w:ascii="Arial" w:hAnsi="Arial" w:cs="Arial"/>
          <w:sz w:val="24"/>
          <w:szCs w:val="24"/>
          <w:lang w:val="en-US"/>
        </w:rPr>
      </w:pPr>
    </w:p>
    <w:p w14:paraId="16CBB734" w14:textId="148F6C29" w:rsidR="00125F3A" w:rsidRDefault="00125F3A" w:rsidP="007E1FFC">
      <w:pPr>
        <w:spacing w:line="360" w:lineRule="auto"/>
        <w:jc w:val="both"/>
        <w:rPr>
          <w:rFonts w:ascii="Arial" w:hAnsi="Arial" w:cs="Arial"/>
          <w:sz w:val="24"/>
          <w:szCs w:val="24"/>
          <w:lang w:val="en-US"/>
        </w:rPr>
      </w:pPr>
    </w:p>
    <w:p w14:paraId="5D35212E" w14:textId="12676C22" w:rsidR="00125F3A" w:rsidRDefault="00125F3A" w:rsidP="007E1FFC">
      <w:pPr>
        <w:spacing w:line="360" w:lineRule="auto"/>
        <w:jc w:val="both"/>
        <w:rPr>
          <w:rFonts w:ascii="Arial" w:hAnsi="Arial" w:cs="Arial"/>
          <w:sz w:val="24"/>
          <w:szCs w:val="24"/>
          <w:lang w:val="en-US"/>
        </w:rPr>
      </w:pPr>
    </w:p>
    <w:p w14:paraId="24AC056E" w14:textId="6DD8FC53" w:rsidR="00125F3A" w:rsidRDefault="00125F3A" w:rsidP="007E1FFC">
      <w:pPr>
        <w:spacing w:line="360" w:lineRule="auto"/>
        <w:jc w:val="both"/>
        <w:rPr>
          <w:rFonts w:ascii="Arial" w:hAnsi="Arial" w:cs="Arial"/>
          <w:sz w:val="24"/>
          <w:szCs w:val="24"/>
          <w:lang w:val="en-US"/>
        </w:rPr>
      </w:pPr>
    </w:p>
    <w:p w14:paraId="3854F2D7" w14:textId="752277A0" w:rsidR="00125F3A" w:rsidRDefault="00125F3A" w:rsidP="007E1FFC">
      <w:pPr>
        <w:spacing w:line="360" w:lineRule="auto"/>
        <w:jc w:val="both"/>
        <w:rPr>
          <w:rFonts w:ascii="Arial" w:hAnsi="Arial" w:cs="Arial"/>
          <w:sz w:val="24"/>
          <w:szCs w:val="24"/>
          <w:lang w:val="en-US"/>
        </w:rPr>
      </w:pPr>
    </w:p>
    <w:p w14:paraId="46541A21" w14:textId="36822CA3" w:rsidR="00125F3A" w:rsidRDefault="00125F3A" w:rsidP="007E1FFC">
      <w:pPr>
        <w:spacing w:line="360" w:lineRule="auto"/>
        <w:jc w:val="both"/>
        <w:rPr>
          <w:rFonts w:ascii="Arial" w:hAnsi="Arial" w:cs="Arial"/>
          <w:sz w:val="24"/>
          <w:szCs w:val="24"/>
          <w:lang w:val="en-US"/>
        </w:rPr>
      </w:pPr>
    </w:p>
    <w:p w14:paraId="3AF74155" w14:textId="4A134636" w:rsidR="00125F3A" w:rsidRDefault="00125F3A" w:rsidP="007E1FFC">
      <w:pPr>
        <w:spacing w:line="360" w:lineRule="auto"/>
        <w:jc w:val="both"/>
        <w:rPr>
          <w:rFonts w:ascii="Arial" w:hAnsi="Arial" w:cs="Arial"/>
          <w:sz w:val="24"/>
          <w:szCs w:val="24"/>
          <w:lang w:val="en-US"/>
        </w:rPr>
      </w:pPr>
    </w:p>
    <w:p w14:paraId="607955A4" w14:textId="04817654" w:rsidR="00125F3A" w:rsidRDefault="00125F3A" w:rsidP="007E1FFC">
      <w:pPr>
        <w:spacing w:line="360" w:lineRule="auto"/>
        <w:jc w:val="both"/>
        <w:rPr>
          <w:rFonts w:ascii="Arial" w:hAnsi="Arial" w:cs="Arial"/>
          <w:sz w:val="24"/>
          <w:szCs w:val="24"/>
          <w:lang w:val="en-US"/>
        </w:rPr>
      </w:pPr>
    </w:p>
    <w:p w14:paraId="75A51AE0" w14:textId="46D77FF3" w:rsidR="00125F3A" w:rsidRDefault="00125F3A" w:rsidP="007E1FFC">
      <w:pPr>
        <w:spacing w:line="360" w:lineRule="auto"/>
        <w:jc w:val="both"/>
        <w:rPr>
          <w:rFonts w:ascii="Arial" w:hAnsi="Arial" w:cs="Arial"/>
          <w:sz w:val="24"/>
          <w:szCs w:val="24"/>
          <w:lang w:val="en-US"/>
        </w:rPr>
      </w:pPr>
    </w:p>
    <w:p w14:paraId="54545761" w14:textId="1D82E49C" w:rsidR="00125F3A" w:rsidRDefault="00125F3A" w:rsidP="007E1FFC">
      <w:pPr>
        <w:spacing w:line="360" w:lineRule="auto"/>
        <w:jc w:val="both"/>
        <w:rPr>
          <w:rFonts w:ascii="Arial" w:hAnsi="Arial" w:cs="Arial"/>
          <w:sz w:val="24"/>
          <w:szCs w:val="24"/>
          <w:lang w:val="en-US"/>
        </w:rPr>
      </w:pPr>
    </w:p>
    <w:p w14:paraId="4188E4DA" w14:textId="77777777" w:rsidR="00125F3A" w:rsidRPr="007E1FFC" w:rsidRDefault="00125F3A" w:rsidP="007E1FFC">
      <w:pPr>
        <w:spacing w:line="360" w:lineRule="auto"/>
        <w:jc w:val="both"/>
        <w:rPr>
          <w:rFonts w:ascii="Arial" w:hAnsi="Arial" w:cs="Arial"/>
          <w:sz w:val="24"/>
          <w:szCs w:val="24"/>
          <w:lang w:val="en-US"/>
        </w:rPr>
      </w:pPr>
    </w:p>
    <w:p w14:paraId="4A0024E7" w14:textId="77777777" w:rsidR="00A67A6B" w:rsidRPr="007E1FFC" w:rsidRDefault="00A67A6B" w:rsidP="007E1FFC">
      <w:pPr>
        <w:pStyle w:val="Heading1"/>
        <w:spacing w:line="360" w:lineRule="auto"/>
        <w:jc w:val="both"/>
        <w:rPr>
          <w:rFonts w:ascii="Arial" w:hAnsi="Arial" w:cs="Arial"/>
          <w:sz w:val="24"/>
          <w:szCs w:val="24"/>
          <w:lang w:val="en-US"/>
        </w:rPr>
      </w:pPr>
      <w:bookmarkStart w:id="12" w:name="_Toc109859518"/>
      <w:r w:rsidRPr="007E1FFC">
        <w:rPr>
          <w:rFonts w:ascii="Arial" w:hAnsi="Arial" w:cs="Arial"/>
          <w:sz w:val="24"/>
          <w:szCs w:val="24"/>
          <w:lang w:val="en-US"/>
        </w:rPr>
        <w:lastRenderedPageBreak/>
        <w:t>References</w:t>
      </w:r>
      <w:bookmarkEnd w:id="12"/>
    </w:p>
    <w:p w14:paraId="0294804C" w14:textId="77777777" w:rsidR="00A67A6B" w:rsidRPr="007E1FFC" w:rsidRDefault="00A67A6B" w:rsidP="007E1FFC">
      <w:pPr>
        <w:pStyle w:val="ListParagraph"/>
        <w:numPr>
          <w:ilvl w:val="0"/>
          <w:numId w:val="1"/>
        </w:numPr>
        <w:spacing w:line="360" w:lineRule="auto"/>
        <w:jc w:val="both"/>
        <w:rPr>
          <w:rFonts w:ascii="Arial" w:hAnsi="Arial" w:cs="Arial"/>
          <w:sz w:val="24"/>
          <w:szCs w:val="24"/>
          <w:lang w:val="en-US"/>
        </w:rPr>
      </w:pPr>
      <w:r w:rsidRPr="007E1FFC">
        <w:rPr>
          <w:rFonts w:ascii="Arial" w:hAnsi="Arial" w:cs="Arial"/>
          <w:sz w:val="24"/>
          <w:szCs w:val="24"/>
          <w:lang w:val="en-US"/>
        </w:rPr>
        <w:t xml:space="preserve">Barker A., (2019), </w:t>
      </w:r>
      <w:r w:rsidRPr="007E1FFC">
        <w:rPr>
          <w:rFonts w:ascii="Arial" w:hAnsi="Arial" w:cs="Arial"/>
          <w:i/>
          <w:iCs/>
          <w:sz w:val="24"/>
          <w:szCs w:val="24"/>
          <w:lang w:val="en-US"/>
        </w:rPr>
        <w:t>Improve Your Communication Skills: How to Build Trust, Be Heard and Communicate with Confidence</w:t>
      </w:r>
      <w:r w:rsidRPr="007E1FFC">
        <w:rPr>
          <w:rFonts w:ascii="Arial" w:hAnsi="Arial" w:cs="Arial"/>
          <w:sz w:val="24"/>
          <w:szCs w:val="24"/>
          <w:lang w:val="en-US"/>
        </w:rPr>
        <w:t>, Kogan Page, pp. 45-49</w:t>
      </w:r>
    </w:p>
    <w:p w14:paraId="160A96F0" w14:textId="77777777" w:rsidR="0055598B" w:rsidRPr="007E1FFC" w:rsidRDefault="0055598B" w:rsidP="007E1FFC">
      <w:pPr>
        <w:pStyle w:val="ListParagraph"/>
        <w:numPr>
          <w:ilvl w:val="0"/>
          <w:numId w:val="1"/>
        </w:numPr>
        <w:spacing w:line="360" w:lineRule="auto"/>
        <w:jc w:val="both"/>
        <w:rPr>
          <w:rFonts w:ascii="Arial" w:hAnsi="Arial" w:cs="Arial"/>
          <w:sz w:val="24"/>
          <w:szCs w:val="24"/>
          <w:lang w:val="en-US"/>
        </w:rPr>
      </w:pPr>
      <w:r w:rsidRPr="007E1FFC">
        <w:rPr>
          <w:rFonts w:ascii="Arial" w:hAnsi="Arial" w:cs="Arial"/>
          <w:sz w:val="24"/>
          <w:szCs w:val="24"/>
          <w:lang w:val="en-US"/>
        </w:rPr>
        <w:t xml:space="preserve">Bhasin H., (2021), </w:t>
      </w:r>
      <w:r w:rsidRPr="007E1FFC">
        <w:rPr>
          <w:rFonts w:ascii="Arial" w:hAnsi="Arial" w:cs="Arial"/>
          <w:i/>
          <w:iCs/>
          <w:sz w:val="24"/>
          <w:szCs w:val="24"/>
          <w:lang w:val="en-US"/>
        </w:rPr>
        <w:t>Schramm’s Model of Communication | Elements, Advantages &amp; Limitations</w:t>
      </w:r>
      <w:r w:rsidRPr="007E1FFC">
        <w:rPr>
          <w:rFonts w:ascii="Arial" w:hAnsi="Arial" w:cs="Arial"/>
          <w:sz w:val="24"/>
          <w:szCs w:val="24"/>
          <w:lang w:val="en-US"/>
        </w:rPr>
        <w:t xml:space="preserve">, Available Online: </w:t>
      </w:r>
      <w:hyperlink r:id="rId11" w:history="1">
        <w:r w:rsidR="00B8437D" w:rsidRPr="007E1FFC">
          <w:rPr>
            <w:rStyle w:val="Hyperlink"/>
            <w:rFonts w:ascii="Arial" w:hAnsi="Arial" w:cs="Arial"/>
            <w:sz w:val="24"/>
            <w:szCs w:val="24"/>
            <w:lang w:val="en-US"/>
          </w:rPr>
          <w:t>https://www.marketing91.com/schramms-model-of-communication/</w:t>
        </w:r>
      </w:hyperlink>
      <w:r w:rsidR="00B8437D" w:rsidRPr="007E1FFC">
        <w:rPr>
          <w:rFonts w:ascii="Arial" w:hAnsi="Arial" w:cs="Arial"/>
          <w:sz w:val="24"/>
          <w:szCs w:val="24"/>
          <w:lang w:val="en-US"/>
        </w:rPr>
        <w:t>, Posted 18/10/2021, Accessed 22/07/2022</w:t>
      </w:r>
    </w:p>
    <w:p w14:paraId="2F4D38ED" w14:textId="77777777" w:rsidR="00E61B76" w:rsidRPr="007E1FFC" w:rsidRDefault="00E61B76" w:rsidP="007E1FFC">
      <w:pPr>
        <w:pStyle w:val="ListParagraph"/>
        <w:numPr>
          <w:ilvl w:val="0"/>
          <w:numId w:val="1"/>
        </w:numPr>
        <w:spacing w:line="360" w:lineRule="auto"/>
        <w:jc w:val="both"/>
        <w:rPr>
          <w:rFonts w:ascii="Arial" w:hAnsi="Arial" w:cs="Arial"/>
          <w:sz w:val="24"/>
          <w:szCs w:val="24"/>
          <w:lang w:val="en-US"/>
        </w:rPr>
      </w:pPr>
      <w:proofErr w:type="spellStart"/>
      <w:r w:rsidRPr="007E1FFC">
        <w:rPr>
          <w:rFonts w:ascii="Arial" w:hAnsi="Arial" w:cs="Arial"/>
          <w:sz w:val="24"/>
          <w:szCs w:val="24"/>
          <w:lang w:val="en-US"/>
        </w:rPr>
        <w:t>Bohatala</w:t>
      </w:r>
      <w:proofErr w:type="spellEnd"/>
      <w:r w:rsidRPr="007E1FFC">
        <w:rPr>
          <w:rFonts w:ascii="Arial" w:hAnsi="Arial" w:cs="Arial"/>
          <w:sz w:val="24"/>
          <w:szCs w:val="24"/>
          <w:lang w:val="en-US"/>
        </w:rPr>
        <w:t xml:space="preserve">, (2021), </w:t>
      </w:r>
      <w:r w:rsidR="00786591" w:rsidRPr="007E1FFC">
        <w:rPr>
          <w:rFonts w:ascii="Arial" w:hAnsi="Arial" w:cs="Arial"/>
          <w:i/>
          <w:iCs/>
          <w:sz w:val="24"/>
          <w:szCs w:val="24"/>
          <w:lang w:val="en-US"/>
        </w:rPr>
        <w:t xml:space="preserve"> Advantages and disadvantages of </w:t>
      </w:r>
      <w:r w:rsidR="006018F5" w:rsidRPr="007E1FFC">
        <w:rPr>
          <w:rFonts w:ascii="Arial" w:hAnsi="Arial" w:cs="Arial"/>
          <w:i/>
          <w:iCs/>
          <w:sz w:val="24"/>
          <w:szCs w:val="24"/>
          <w:lang w:val="en-US"/>
        </w:rPr>
        <w:t xml:space="preserve"> communication technology, </w:t>
      </w:r>
      <w:r w:rsidRPr="007E1FFC">
        <w:rPr>
          <w:rFonts w:ascii="Arial" w:hAnsi="Arial" w:cs="Arial"/>
          <w:sz w:val="24"/>
          <w:szCs w:val="24"/>
          <w:lang w:val="en-US"/>
        </w:rPr>
        <w:t xml:space="preserve">Available Online: </w:t>
      </w:r>
      <w:hyperlink r:id="rId12" w:history="1">
        <w:r w:rsidRPr="007E1FFC">
          <w:rPr>
            <w:rStyle w:val="Hyperlink"/>
            <w:rFonts w:ascii="Arial" w:hAnsi="Arial" w:cs="Arial"/>
            <w:sz w:val="24"/>
            <w:szCs w:val="24"/>
            <w:lang w:val="en-US"/>
          </w:rPr>
          <w:t>https://bohatala.com/advantages-and-disadvantages-of-communication-technology/</w:t>
        </w:r>
      </w:hyperlink>
      <w:r w:rsidRPr="007E1FFC">
        <w:rPr>
          <w:rFonts w:ascii="Arial" w:hAnsi="Arial" w:cs="Arial"/>
          <w:sz w:val="24"/>
          <w:szCs w:val="24"/>
          <w:lang w:val="en-US"/>
        </w:rPr>
        <w:t>, Accessed 21/07/2022</w:t>
      </w:r>
    </w:p>
    <w:p w14:paraId="408DAE5F" w14:textId="77777777" w:rsidR="00A67A6B" w:rsidRPr="007E1FFC" w:rsidRDefault="00E77503" w:rsidP="007E1FFC">
      <w:pPr>
        <w:pStyle w:val="ListParagraph"/>
        <w:numPr>
          <w:ilvl w:val="0"/>
          <w:numId w:val="1"/>
        </w:numPr>
        <w:spacing w:line="360" w:lineRule="auto"/>
        <w:jc w:val="both"/>
        <w:rPr>
          <w:rFonts w:ascii="Arial" w:hAnsi="Arial" w:cs="Arial"/>
          <w:sz w:val="24"/>
          <w:szCs w:val="24"/>
          <w:lang w:val="en-US"/>
        </w:rPr>
      </w:pPr>
      <w:r w:rsidRPr="007E1FFC">
        <w:rPr>
          <w:rFonts w:ascii="Arial" w:hAnsi="Arial" w:cs="Arial"/>
          <w:sz w:val="24"/>
          <w:szCs w:val="24"/>
          <w:lang w:val="en-US"/>
        </w:rPr>
        <w:t xml:space="preserve">Bowers J., (2021), </w:t>
      </w:r>
      <w:r w:rsidR="005270BE" w:rsidRPr="007E1FFC">
        <w:rPr>
          <w:rFonts w:ascii="Arial" w:hAnsi="Arial" w:cs="Arial"/>
          <w:i/>
          <w:iCs/>
          <w:sz w:val="24"/>
          <w:szCs w:val="24"/>
          <w:lang w:val="en-US"/>
        </w:rPr>
        <w:t>Communication: The Definitive Guide to Effectively Improving Your Social Skills (The Science of Effective Communication)</w:t>
      </w:r>
      <w:r w:rsidR="005270BE" w:rsidRPr="007E1FFC">
        <w:rPr>
          <w:rFonts w:ascii="Arial" w:hAnsi="Arial" w:cs="Arial"/>
          <w:sz w:val="24"/>
          <w:szCs w:val="24"/>
          <w:lang w:val="en-US"/>
        </w:rPr>
        <w:t>, Henry Xavier, pp. 129-133</w:t>
      </w:r>
    </w:p>
    <w:p w14:paraId="166736ED" w14:textId="77777777" w:rsidR="00CC563D" w:rsidRPr="007E1FFC" w:rsidRDefault="00CC563D" w:rsidP="007E1FFC">
      <w:pPr>
        <w:pStyle w:val="ListParagraph"/>
        <w:numPr>
          <w:ilvl w:val="0"/>
          <w:numId w:val="1"/>
        </w:numPr>
        <w:spacing w:line="360" w:lineRule="auto"/>
        <w:jc w:val="both"/>
        <w:rPr>
          <w:rFonts w:ascii="Arial" w:hAnsi="Arial" w:cs="Arial"/>
          <w:sz w:val="24"/>
          <w:szCs w:val="24"/>
          <w:lang w:val="en-US"/>
        </w:rPr>
      </w:pPr>
      <w:r w:rsidRPr="007E1FFC">
        <w:rPr>
          <w:rFonts w:ascii="Arial" w:hAnsi="Arial" w:cs="Arial"/>
          <w:sz w:val="24"/>
          <w:szCs w:val="24"/>
          <w:lang w:val="en-US"/>
        </w:rPr>
        <w:t xml:space="preserve">Griffith, B. A. and Dunham, E. B. (2015) </w:t>
      </w:r>
      <w:r w:rsidRPr="007E1FFC">
        <w:rPr>
          <w:rFonts w:ascii="Arial" w:hAnsi="Arial" w:cs="Arial"/>
          <w:i/>
          <w:iCs/>
          <w:sz w:val="24"/>
          <w:szCs w:val="24"/>
          <w:lang w:val="en-US"/>
        </w:rPr>
        <w:t xml:space="preserve">Working in teams: moving from high potential to high performance. </w:t>
      </w:r>
      <w:r w:rsidR="00DC6FA1" w:rsidRPr="007E1FFC">
        <w:rPr>
          <w:rFonts w:ascii="Arial" w:hAnsi="Arial" w:cs="Arial"/>
          <w:i/>
          <w:iCs/>
          <w:sz w:val="24"/>
          <w:szCs w:val="24"/>
          <w:lang w:val="en-US"/>
        </w:rPr>
        <w:t>Listening Communication</w:t>
      </w:r>
      <w:r w:rsidR="00DC6FA1" w:rsidRPr="007E1FFC">
        <w:rPr>
          <w:rFonts w:ascii="Arial" w:hAnsi="Arial" w:cs="Arial"/>
          <w:sz w:val="24"/>
          <w:szCs w:val="24"/>
          <w:lang w:val="en-US"/>
        </w:rPr>
        <w:t xml:space="preserve">, </w:t>
      </w:r>
      <w:r w:rsidRPr="007E1FFC">
        <w:rPr>
          <w:rFonts w:ascii="Arial" w:hAnsi="Arial" w:cs="Arial"/>
          <w:sz w:val="24"/>
          <w:szCs w:val="24"/>
          <w:lang w:val="en-US"/>
        </w:rPr>
        <w:t xml:space="preserve">Chapter </w:t>
      </w:r>
      <w:proofErr w:type="gramStart"/>
      <w:r w:rsidRPr="007E1FFC">
        <w:rPr>
          <w:rFonts w:ascii="Arial" w:hAnsi="Arial" w:cs="Arial"/>
          <w:sz w:val="24"/>
          <w:szCs w:val="24"/>
          <w:lang w:val="en-US"/>
        </w:rPr>
        <w:t>4,  Los</w:t>
      </w:r>
      <w:proofErr w:type="gramEnd"/>
      <w:r w:rsidRPr="007E1FFC">
        <w:rPr>
          <w:rFonts w:ascii="Arial" w:hAnsi="Arial" w:cs="Arial"/>
          <w:sz w:val="24"/>
          <w:szCs w:val="24"/>
          <w:lang w:val="en-US"/>
        </w:rPr>
        <w:t xml:space="preserve"> Angeles, [California]:SAGE2015.</w:t>
      </w:r>
    </w:p>
    <w:p w14:paraId="10B2CF5C" w14:textId="77777777" w:rsidR="006D7CC6" w:rsidRPr="007E1FFC" w:rsidRDefault="006D7CC6" w:rsidP="007E1FFC">
      <w:pPr>
        <w:pStyle w:val="ListParagraph"/>
        <w:numPr>
          <w:ilvl w:val="0"/>
          <w:numId w:val="1"/>
        </w:numPr>
        <w:spacing w:line="360" w:lineRule="auto"/>
        <w:jc w:val="both"/>
        <w:rPr>
          <w:rFonts w:ascii="Arial" w:hAnsi="Arial" w:cs="Arial"/>
          <w:i/>
          <w:iCs/>
          <w:sz w:val="24"/>
          <w:szCs w:val="24"/>
          <w:lang w:val="en-US"/>
        </w:rPr>
      </w:pPr>
      <w:r w:rsidRPr="007E1FFC">
        <w:rPr>
          <w:rFonts w:ascii="Arial" w:hAnsi="Arial" w:cs="Arial"/>
          <w:sz w:val="24"/>
          <w:szCs w:val="24"/>
          <w:lang w:val="en-US"/>
        </w:rPr>
        <w:t xml:space="preserve">Quintanilla, K. M. and Wahl, S. T. (2020) </w:t>
      </w:r>
      <w:r w:rsidRPr="007E1FFC">
        <w:rPr>
          <w:rFonts w:ascii="Arial" w:hAnsi="Arial" w:cs="Arial"/>
          <w:i/>
          <w:iCs/>
          <w:sz w:val="24"/>
          <w:szCs w:val="24"/>
          <w:lang w:val="en-US"/>
        </w:rPr>
        <w:t xml:space="preserve">Business and professional communication: KEYS for workplace excellence. </w:t>
      </w:r>
      <w:r w:rsidRPr="007E1FFC">
        <w:rPr>
          <w:rFonts w:ascii="Arial" w:hAnsi="Arial" w:cs="Arial"/>
          <w:sz w:val="24"/>
          <w:szCs w:val="24"/>
          <w:lang w:val="en-US"/>
        </w:rPr>
        <w:t>Fourth edition.; International student edition. Los Angeles: SAGE</w:t>
      </w:r>
    </w:p>
    <w:p w14:paraId="36C9A4CF" w14:textId="77777777" w:rsidR="005A33CE" w:rsidRPr="007E1FFC" w:rsidRDefault="005A33CE" w:rsidP="007E1FFC">
      <w:pPr>
        <w:pStyle w:val="ListParagraph"/>
        <w:numPr>
          <w:ilvl w:val="0"/>
          <w:numId w:val="1"/>
        </w:numPr>
        <w:spacing w:line="360" w:lineRule="auto"/>
        <w:jc w:val="both"/>
        <w:rPr>
          <w:rFonts w:ascii="Arial" w:hAnsi="Arial" w:cs="Arial"/>
          <w:sz w:val="24"/>
          <w:szCs w:val="24"/>
          <w:lang w:val="en-US"/>
        </w:rPr>
      </w:pPr>
      <w:r w:rsidRPr="007E1FFC">
        <w:rPr>
          <w:rFonts w:ascii="Arial" w:hAnsi="Arial" w:cs="Arial"/>
          <w:sz w:val="24"/>
          <w:szCs w:val="24"/>
          <w:lang w:val="en-US"/>
        </w:rPr>
        <w:t xml:space="preserve">Stanton, N. </w:t>
      </w:r>
      <w:r w:rsidRPr="007E1FFC">
        <w:rPr>
          <w:rFonts w:ascii="Arial" w:hAnsi="Arial" w:cs="Arial"/>
          <w:i/>
          <w:iCs/>
          <w:sz w:val="24"/>
          <w:szCs w:val="24"/>
          <w:lang w:val="en-US"/>
        </w:rPr>
        <w:t>Mastering Communication</w:t>
      </w:r>
      <w:r w:rsidRPr="007E1FFC">
        <w:rPr>
          <w:rFonts w:ascii="Arial" w:hAnsi="Arial" w:cs="Arial"/>
          <w:sz w:val="24"/>
          <w:szCs w:val="24"/>
          <w:lang w:val="en-US"/>
        </w:rPr>
        <w:t>. Third Edition, Macmillan Education UK2016Total Pages 409</w:t>
      </w:r>
    </w:p>
    <w:p w14:paraId="70C46F5D" w14:textId="77777777" w:rsidR="00B3386E" w:rsidRPr="007E1FFC" w:rsidRDefault="00B3386E" w:rsidP="007E1FFC">
      <w:pPr>
        <w:pStyle w:val="ListParagraph"/>
        <w:numPr>
          <w:ilvl w:val="0"/>
          <w:numId w:val="1"/>
        </w:numPr>
        <w:spacing w:line="360" w:lineRule="auto"/>
        <w:jc w:val="both"/>
        <w:rPr>
          <w:rFonts w:ascii="Arial" w:hAnsi="Arial" w:cs="Arial"/>
          <w:sz w:val="24"/>
          <w:szCs w:val="24"/>
          <w:lang w:val="en-US"/>
        </w:rPr>
      </w:pPr>
      <w:r w:rsidRPr="007E1FFC">
        <w:rPr>
          <w:rFonts w:ascii="Arial" w:hAnsi="Arial" w:cs="Arial"/>
          <w:sz w:val="24"/>
          <w:szCs w:val="24"/>
          <w:lang w:val="en-US"/>
        </w:rPr>
        <w:t xml:space="preserve">SHANNON, C. E., &amp; WEAVER, W. (1949). </w:t>
      </w:r>
      <w:r w:rsidRPr="007E1FFC">
        <w:rPr>
          <w:rFonts w:ascii="Arial" w:hAnsi="Arial" w:cs="Arial"/>
          <w:i/>
          <w:iCs/>
          <w:sz w:val="24"/>
          <w:szCs w:val="24"/>
          <w:lang w:val="en-US"/>
        </w:rPr>
        <w:t xml:space="preserve">The mathematical theory of communication. </w:t>
      </w:r>
      <w:r w:rsidRPr="007E1FFC">
        <w:rPr>
          <w:rFonts w:ascii="Arial" w:hAnsi="Arial" w:cs="Arial"/>
          <w:sz w:val="24"/>
          <w:szCs w:val="24"/>
          <w:lang w:val="en-US"/>
        </w:rPr>
        <w:t>Urbana, University of Illinois Press.</w:t>
      </w:r>
    </w:p>
    <w:p w14:paraId="3AF13EA4" w14:textId="77777777" w:rsidR="002F1105" w:rsidRPr="007E1FFC" w:rsidRDefault="002F1105" w:rsidP="007E1FFC">
      <w:pPr>
        <w:pStyle w:val="ListParagraph"/>
        <w:numPr>
          <w:ilvl w:val="0"/>
          <w:numId w:val="1"/>
        </w:numPr>
        <w:spacing w:line="360" w:lineRule="auto"/>
        <w:jc w:val="both"/>
        <w:rPr>
          <w:rFonts w:ascii="Arial" w:hAnsi="Arial" w:cs="Arial"/>
          <w:sz w:val="24"/>
          <w:szCs w:val="24"/>
          <w:lang w:val="en-US"/>
        </w:rPr>
      </w:pPr>
      <w:r w:rsidRPr="007E1FFC">
        <w:rPr>
          <w:rFonts w:ascii="Arial" w:hAnsi="Arial" w:cs="Arial"/>
          <w:sz w:val="24"/>
          <w:szCs w:val="24"/>
          <w:lang w:val="en-US"/>
        </w:rPr>
        <w:t xml:space="preserve">Stead B. A, (2020), </w:t>
      </w:r>
      <w:proofErr w:type="spellStart"/>
      <w:r w:rsidRPr="007E1FFC">
        <w:rPr>
          <w:rFonts w:ascii="Arial" w:hAnsi="Arial" w:cs="Arial"/>
          <w:i/>
          <w:iCs/>
          <w:sz w:val="24"/>
          <w:szCs w:val="24"/>
          <w:lang w:val="en-US"/>
        </w:rPr>
        <w:t>Berlo's</w:t>
      </w:r>
      <w:proofErr w:type="spellEnd"/>
      <w:r w:rsidRPr="007E1FFC">
        <w:rPr>
          <w:rFonts w:ascii="Arial" w:hAnsi="Arial" w:cs="Arial"/>
          <w:i/>
          <w:iCs/>
          <w:sz w:val="24"/>
          <w:szCs w:val="24"/>
          <w:lang w:val="en-US"/>
        </w:rPr>
        <w:t xml:space="preserve"> Communication Process Model as Applied to the Behavioral Theories of Maslow, Herzberg, and McGrego</w:t>
      </w:r>
      <w:r w:rsidR="00864B55" w:rsidRPr="007E1FFC">
        <w:rPr>
          <w:rFonts w:ascii="Arial" w:hAnsi="Arial" w:cs="Arial"/>
          <w:i/>
          <w:iCs/>
          <w:sz w:val="24"/>
          <w:szCs w:val="24"/>
          <w:lang w:val="en-US"/>
        </w:rPr>
        <w:t xml:space="preserve">r, </w:t>
      </w:r>
      <w:r w:rsidR="00864B55" w:rsidRPr="007E1FFC">
        <w:rPr>
          <w:rFonts w:ascii="Arial" w:hAnsi="Arial" w:cs="Arial"/>
          <w:sz w:val="24"/>
          <w:szCs w:val="24"/>
          <w:lang w:val="en-US"/>
        </w:rPr>
        <w:t>The Academy of Management Journal, Vol. 15, No. 3 (</w:t>
      </w:r>
      <w:proofErr w:type="gramStart"/>
      <w:r w:rsidR="00864B55" w:rsidRPr="007E1FFC">
        <w:rPr>
          <w:rFonts w:ascii="Arial" w:hAnsi="Arial" w:cs="Arial"/>
          <w:sz w:val="24"/>
          <w:szCs w:val="24"/>
          <w:lang w:val="en-US"/>
        </w:rPr>
        <w:t>Sep.,</w:t>
      </w:r>
      <w:proofErr w:type="gramEnd"/>
      <w:r w:rsidR="00864B55" w:rsidRPr="007E1FFC">
        <w:rPr>
          <w:rFonts w:ascii="Arial" w:hAnsi="Arial" w:cs="Arial"/>
          <w:sz w:val="24"/>
          <w:szCs w:val="24"/>
          <w:lang w:val="en-US"/>
        </w:rPr>
        <w:t xml:space="preserve"> 1972), pp. 389-394</w:t>
      </w:r>
    </w:p>
    <w:p w14:paraId="53FCFD28" w14:textId="77777777" w:rsidR="00864B55" w:rsidRPr="007E1FFC" w:rsidRDefault="00864B55" w:rsidP="007E1FFC">
      <w:pPr>
        <w:spacing w:line="360" w:lineRule="auto"/>
        <w:jc w:val="both"/>
        <w:rPr>
          <w:rFonts w:ascii="Arial" w:hAnsi="Arial" w:cs="Arial"/>
          <w:sz w:val="24"/>
          <w:szCs w:val="24"/>
          <w:lang w:val="en-US"/>
        </w:rPr>
      </w:pPr>
    </w:p>
    <w:p w14:paraId="2B88D0BB" w14:textId="77777777" w:rsidR="00864B55" w:rsidRPr="007E1FFC" w:rsidRDefault="00864B55" w:rsidP="007E1FFC">
      <w:pPr>
        <w:spacing w:line="360" w:lineRule="auto"/>
        <w:jc w:val="both"/>
        <w:rPr>
          <w:rFonts w:ascii="Arial" w:hAnsi="Arial" w:cs="Arial"/>
          <w:sz w:val="24"/>
          <w:szCs w:val="24"/>
          <w:lang w:val="en-US"/>
        </w:rPr>
      </w:pPr>
    </w:p>
    <w:p w14:paraId="3ABC70AC" w14:textId="77777777" w:rsidR="00864B55" w:rsidRPr="007E1FFC" w:rsidRDefault="00864B55" w:rsidP="007E1FFC">
      <w:pPr>
        <w:spacing w:line="360" w:lineRule="auto"/>
        <w:jc w:val="both"/>
        <w:rPr>
          <w:rFonts w:ascii="Arial" w:hAnsi="Arial" w:cs="Arial"/>
          <w:sz w:val="24"/>
          <w:szCs w:val="24"/>
          <w:lang w:val="en-US"/>
        </w:rPr>
      </w:pPr>
    </w:p>
    <w:p w14:paraId="6A3B4F0C" w14:textId="77777777" w:rsidR="00864B55" w:rsidRPr="007E1FFC" w:rsidRDefault="00864B55" w:rsidP="007E1FFC">
      <w:pPr>
        <w:spacing w:line="360" w:lineRule="auto"/>
        <w:jc w:val="both"/>
        <w:rPr>
          <w:rFonts w:ascii="Arial" w:hAnsi="Arial" w:cs="Arial"/>
          <w:sz w:val="24"/>
          <w:szCs w:val="24"/>
          <w:lang w:val="en-US"/>
        </w:rPr>
      </w:pPr>
    </w:p>
    <w:p w14:paraId="00547407" w14:textId="77777777" w:rsidR="00864B55" w:rsidRPr="007E1FFC" w:rsidRDefault="00864B55" w:rsidP="007E1FFC">
      <w:pPr>
        <w:spacing w:line="360" w:lineRule="auto"/>
        <w:jc w:val="both"/>
        <w:rPr>
          <w:rFonts w:ascii="Arial" w:hAnsi="Arial" w:cs="Arial"/>
          <w:sz w:val="24"/>
          <w:szCs w:val="24"/>
          <w:lang w:val="en-US"/>
        </w:rPr>
      </w:pPr>
    </w:p>
    <w:p w14:paraId="42F3DCE7" w14:textId="77777777" w:rsidR="00864B55" w:rsidRPr="007E1FFC" w:rsidRDefault="00864B55" w:rsidP="007E1FFC">
      <w:pPr>
        <w:spacing w:line="360" w:lineRule="auto"/>
        <w:jc w:val="both"/>
        <w:rPr>
          <w:rFonts w:ascii="Arial" w:hAnsi="Arial" w:cs="Arial"/>
          <w:sz w:val="24"/>
          <w:szCs w:val="24"/>
          <w:lang w:val="en-US"/>
        </w:rPr>
      </w:pPr>
    </w:p>
    <w:p w14:paraId="206E51C7" w14:textId="77777777" w:rsidR="00864B55" w:rsidRPr="007E1FFC" w:rsidRDefault="00864B55" w:rsidP="007E1FFC">
      <w:pPr>
        <w:spacing w:line="360" w:lineRule="auto"/>
        <w:jc w:val="both"/>
        <w:rPr>
          <w:rFonts w:ascii="Arial" w:hAnsi="Arial" w:cs="Arial"/>
          <w:sz w:val="24"/>
          <w:szCs w:val="24"/>
          <w:lang w:val="en-US"/>
        </w:rPr>
      </w:pPr>
    </w:p>
    <w:p w14:paraId="43440893" w14:textId="77777777" w:rsidR="00864B55" w:rsidRPr="007E1FFC" w:rsidRDefault="00864B55" w:rsidP="007E1FFC">
      <w:pPr>
        <w:spacing w:line="360" w:lineRule="auto"/>
        <w:jc w:val="both"/>
        <w:rPr>
          <w:rFonts w:ascii="Arial" w:hAnsi="Arial" w:cs="Arial"/>
          <w:sz w:val="24"/>
          <w:szCs w:val="24"/>
          <w:lang w:val="en-US"/>
        </w:rPr>
      </w:pPr>
    </w:p>
    <w:sectPr w:rsidR="00864B55" w:rsidRPr="007E1FFC" w:rsidSect="007E1FFC">
      <w:footerReference w:type="default" r:id="rId13"/>
      <w:footerReference w:type="firs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75D3A" w14:textId="77777777" w:rsidR="00F21B24" w:rsidRDefault="00F21B24" w:rsidP="007E1FFC">
      <w:r>
        <w:separator/>
      </w:r>
    </w:p>
  </w:endnote>
  <w:endnote w:type="continuationSeparator" w:id="0">
    <w:p w14:paraId="3BE6B1AF" w14:textId="77777777" w:rsidR="00F21B24" w:rsidRDefault="00F21B24" w:rsidP="007E1F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17721" w14:textId="77777777" w:rsidR="007E1FFC" w:rsidRDefault="007E1FF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B41E694" w14:textId="5C04E27B" w:rsidR="007E1FFC" w:rsidRDefault="007E1F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1A940" w14:textId="66FAC09A" w:rsidR="007E1FFC" w:rsidRDefault="007E1FFC">
    <w:pPr>
      <w:pStyle w:val="Footer"/>
    </w:pPr>
  </w:p>
  <w:p w14:paraId="4A327EEE" w14:textId="77777777" w:rsidR="007E1FFC" w:rsidRDefault="007E1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505F8" w14:textId="77777777" w:rsidR="00F21B24" w:rsidRDefault="00F21B24" w:rsidP="007E1FFC">
      <w:r>
        <w:separator/>
      </w:r>
    </w:p>
  </w:footnote>
  <w:footnote w:type="continuationSeparator" w:id="0">
    <w:p w14:paraId="7B477D1C" w14:textId="77777777" w:rsidR="00F21B24" w:rsidRDefault="00F21B24" w:rsidP="007E1F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F2403"/>
    <w:multiLevelType w:val="hybridMultilevel"/>
    <w:tmpl w:val="82848A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673880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4C1"/>
    <w:rsid w:val="000071DD"/>
    <w:rsid w:val="00034854"/>
    <w:rsid w:val="00091290"/>
    <w:rsid w:val="000A72A0"/>
    <w:rsid w:val="00125F3A"/>
    <w:rsid w:val="00130A30"/>
    <w:rsid w:val="001D3923"/>
    <w:rsid w:val="0022395B"/>
    <w:rsid w:val="00224CB9"/>
    <w:rsid w:val="0024777F"/>
    <w:rsid w:val="002F1105"/>
    <w:rsid w:val="00327BF9"/>
    <w:rsid w:val="00362037"/>
    <w:rsid w:val="00372F40"/>
    <w:rsid w:val="003B7008"/>
    <w:rsid w:val="003E4138"/>
    <w:rsid w:val="00440ED9"/>
    <w:rsid w:val="004431FB"/>
    <w:rsid w:val="00473360"/>
    <w:rsid w:val="004B37B9"/>
    <w:rsid w:val="004D29F9"/>
    <w:rsid w:val="00523448"/>
    <w:rsid w:val="005270BE"/>
    <w:rsid w:val="00543CA4"/>
    <w:rsid w:val="0055598B"/>
    <w:rsid w:val="00573815"/>
    <w:rsid w:val="005A33CE"/>
    <w:rsid w:val="006018F5"/>
    <w:rsid w:val="00643256"/>
    <w:rsid w:val="0064542D"/>
    <w:rsid w:val="00647BD6"/>
    <w:rsid w:val="00661A0A"/>
    <w:rsid w:val="006D7CC6"/>
    <w:rsid w:val="006E0FA3"/>
    <w:rsid w:val="006E5491"/>
    <w:rsid w:val="007438BE"/>
    <w:rsid w:val="007534C1"/>
    <w:rsid w:val="00786591"/>
    <w:rsid w:val="007B050D"/>
    <w:rsid w:val="007D7CD0"/>
    <w:rsid w:val="007E1FFC"/>
    <w:rsid w:val="007E4403"/>
    <w:rsid w:val="007F0450"/>
    <w:rsid w:val="0082090C"/>
    <w:rsid w:val="008544D6"/>
    <w:rsid w:val="00864B55"/>
    <w:rsid w:val="0090451E"/>
    <w:rsid w:val="00914C61"/>
    <w:rsid w:val="00921080"/>
    <w:rsid w:val="009467FA"/>
    <w:rsid w:val="009D3D05"/>
    <w:rsid w:val="009E3761"/>
    <w:rsid w:val="009E6B45"/>
    <w:rsid w:val="00A112ED"/>
    <w:rsid w:val="00A67A6B"/>
    <w:rsid w:val="00A93101"/>
    <w:rsid w:val="00AB5E58"/>
    <w:rsid w:val="00B03C71"/>
    <w:rsid w:val="00B31364"/>
    <w:rsid w:val="00B3386E"/>
    <w:rsid w:val="00B45F11"/>
    <w:rsid w:val="00B54471"/>
    <w:rsid w:val="00B804EF"/>
    <w:rsid w:val="00B8437D"/>
    <w:rsid w:val="00BA1856"/>
    <w:rsid w:val="00BD1CB6"/>
    <w:rsid w:val="00C074FA"/>
    <w:rsid w:val="00C2216B"/>
    <w:rsid w:val="00C66C35"/>
    <w:rsid w:val="00CC563D"/>
    <w:rsid w:val="00D30890"/>
    <w:rsid w:val="00D44575"/>
    <w:rsid w:val="00D4505F"/>
    <w:rsid w:val="00D918F7"/>
    <w:rsid w:val="00DC6FA1"/>
    <w:rsid w:val="00DE1682"/>
    <w:rsid w:val="00E232B9"/>
    <w:rsid w:val="00E41CBE"/>
    <w:rsid w:val="00E61B76"/>
    <w:rsid w:val="00E7152E"/>
    <w:rsid w:val="00E77503"/>
    <w:rsid w:val="00E806C5"/>
    <w:rsid w:val="00E91451"/>
    <w:rsid w:val="00EB0529"/>
    <w:rsid w:val="00EB2DE1"/>
    <w:rsid w:val="00ED0858"/>
    <w:rsid w:val="00F21B24"/>
    <w:rsid w:val="00F44D32"/>
    <w:rsid w:val="00F97675"/>
    <w:rsid w:val="00FB7AE2"/>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7E0F4"/>
  <w15:chartTrackingRefBased/>
  <w15:docId w15:val="{72DBB3F5-D599-C241-A145-9709D17C7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A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7CD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B5E5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5E5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130A3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67A6B"/>
    <w:pPr>
      <w:ind w:left="720"/>
      <w:contextualSpacing/>
    </w:pPr>
  </w:style>
  <w:style w:type="character" w:customStyle="1" w:styleId="Heading2Char">
    <w:name w:val="Heading 2 Char"/>
    <w:basedOn w:val="DefaultParagraphFont"/>
    <w:link w:val="Heading2"/>
    <w:uiPriority w:val="9"/>
    <w:rsid w:val="007D7CD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8437D"/>
    <w:rPr>
      <w:color w:val="0563C1" w:themeColor="hyperlink"/>
      <w:u w:val="single"/>
    </w:rPr>
  </w:style>
  <w:style w:type="character" w:styleId="UnresolvedMention">
    <w:name w:val="Unresolved Mention"/>
    <w:basedOn w:val="DefaultParagraphFont"/>
    <w:uiPriority w:val="99"/>
    <w:semiHidden/>
    <w:unhideWhenUsed/>
    <w:rsid w:val="00B8437D"/>
    <w:rPr>
      <w:color w:val="605E5C"/>
      <w:shd w:val="clear" w:color="auto" w:fill="E1DFDD"/>
    </w:rPr>
  </w:style>
  <w:style w:type="paragraph" w:styleId="TOCHeading">
    <w:name w:val="TOC Heading"/>
    <w:basedOn w:val="Heading1"/>
    <w:next w:val="Normal"/>
    <w:uiPriority w:val="39"/>
    <w:unhideWhenUsed/>
    <w:qFormat/>
    <w:rsid w:val="007E1FF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E1FFC"/>
    <w:pPr>
      <w:spacing w:before="360" w:after="360"/>
    </w:pPr>
    <w:rPr>
      <w:rFonts w:cstheme="minorHAnsi"/>
      <w:b/>
      <w:bCs/>
      <w:caps/>
      <w:u w:val="single"/>
    </w:rPr>
  </w:style>
  <w:style w:type="paragraph" w:styleId="TOC2">
    <w:name w:val="toc 2"/>
    <w:basedOn w:val="Normal"/>
    <w:next w:val="Normal"/>
    <w:autoRedefine/>
    <w:uiPriority w:val="39"/>
    <w:unhideWhenUsed/>
    <w:rsid w:val="007E1FFC"/>
    <w:rPr>
      <w:rFonts w:cstheme="minorHAnsi"/>
      <w:b/>
      <w:bCs/>
      <w:smallCaps/>
    </w:rPr>
  </w:style>
  <w:style w:type="paragraph" w:styleId="TOC3">
    <w:name w:val="toc 3"/>
    <w:basedOn w:val="Normal"/>
    <w:next w:val="Normal"/>
    <w:autoRedefine/>
    <w:uiPriority w:val="39"/>
    <w:semiHidden/>
    <w:unhideWhenUsed/>
    <w:rsid w:val="007E1FFC"/>
    <w:rPr>
      <w:rFonts w:cstheme="minorHAnsi"/>
      <w:smallCaps/>
    </w:rPr>
  </w:style>
  <w:style w:type="paragraph" w:styleId="TOC4">
    <w:name w:val="toc 4"/>
    <w:basedOn w:val="Normal"/>
    <w:next w:val="Normal"/>
    <w:autoRedefine/>
    <w:uiPriority w:val="39"/>
    <w:semiHidden/>
    <w:unhideWhenUsed/>
    <w:rsid w:val="007E1FFC"/>
    <w:rPr>
      <w:rFonts w:cstheme="minorHAnsi"/>
    </w:rPr>
  </w:style>
  <w:style w:type="paragraph" w:styleId="TOC5">
    <w:name w:val="toc 5"/>
    <w:basedOn w:val="Normal"/>
    <w:next w:val="Normal"/>
    <w:autoRedefine/>
    <w:uiPriority w:val="39"/>
    <w:semiHidden/>
    <w:unhideWhenUsed/>
    <w:rsid w:val="007E1FFC"/>
    <w:rPr>
      <w:rFonts w:cstheme="minorHAnsi"/>
    </w:rPr>
  </w:style>
  <w:style w:type="paragraph" w:styleId="TOC6">
    <w:name w:val="toc 6"/>
    <w:basedOn w:val="Normal"/>
    <w:next w:val="Normal"/>
    <w:autoRedefine/>
    <w:uiPriority w:val="39"/>
    <w:semiHidden/>
    <w:unhideWhenUsed/>
    <w:rsid w:val="007E1FFC"/>
    <w:rPr>
      <w:rFonts w:cstheme="minorHAnsi"/>
    </w:rPr>
  </w:style>
  <w:style w:type="paragraph" w:styleId="TOC7">
    <w:name w:val="toc 7"/>
    <w:basedOn w:val="Normal"/>
    <w:next w:val="Normal"/>
    <w:autoRedefine/>
    <w:uiPriority w:val="39"/>
    <w:semiHidden/>
    <w:unhideWhenUsed/>
    <w:rsid w:val="007E1FFC"/>
    <w:rPr>
      <w:rFonts w:cstheme="minorHAnsi"/>
    </w:rPr>
  </w:style>
  <w:style w:type="paragraph" w:styleId="TOC8">
    <w:name w:val="toc 8"/>
    <w:basedOn w:val="Normal"/>
    <w:next w:val="Normal"/>
    <w:autoRedefine/>
    <w:uiPriority w:val="39"/>
    <w:semiHidden/>
    <w:unhideWhenUsed/>
    <w:rsid w:val="007E1FFC"/>
    <w:rPr>
      <w:rFonts w:cstheme="minorHAnsi"/>
    </w:rPr>
  </w:style>
  <w:style w:type="paragraph" w:styleId="TOC9">
    <w:name w:val="toc 9"/>
    <w:basedOn w:val="Normal"/>
    <w:next w:val="Normal"/>
    <w:autoRedefine/>
    <w:uiPriority w:val="39"/>
    <w:semiHidden/>
    <w:unhideWhenUsed/>
    <w:rsid w:val="007E1FFC"/>
    <w:rPr>
      <w:rFonts w:cstheme="minorHAnsi"/>
    </w:rPr>
  </w:style>
  <w:style w:type="paragraph" w:styleId="Header">
    <w:name w:val="header"/>
    <w:basedOn w:val="Normal"/>
    <w:link w:val="HeaderChar"/>
    <w:uiPriority w:val="99"/>
    <w:unhideWhenUsed/>
    <w:rsid w:val="007E1FFC"/>
    <w:pPr>
      <w:tabs>
        <w:tab w:val="center" w:pos="4513"/>
        <w:tab w:val="right" w:pos="9026"/>
      </w:tabs>
    </w:pPr>
  </w:style>
  <w:style w:type="character" w:customStyle="1" w:styleId="HeaderChar">
    <w:name w:val="Header Char"/>
    <w:basedOn w:val="DefaultParagraphFont"/>
    <w:link w:val="Header"/>
    <w:uiPriority w:val="99"/>
    <w:rsid w:val="007E1FFC"/>
  </w:style>
  <w:style w:type="paragraph" w:styleId="Footer">
    <w:name w:val="footer"/>
    <w:basedOn w:val="Normal"/>
    <w:link w:val="FooterChar"/>
    <w:uiPriority w:val="99"/>
    <w:unhideWhenUsed/>
    <w:rsid w:val="007E1FFC"/>
    <w:pPr>
      <w:tabs>
        <w:tab w:val="center" w:pos="4513"/>
        <w:tab w:val="right" w:pos="9026"/>
      </w:tabs>
    </w:pPr>
  </w:style>
  <w:style w:type="character" w:customStyle="1" w:styleId="FooterChar">
    <w:name w:val="Footer Char"/>
    <w:basedOn w:val="DefaultParagraphFont"/>
    <w:link w:val="Footer"/>
    <w:uiPriority w:val="99"/>
    <w:rsid w:val="007E1FFC"/>
  </w:style>
  <w:style w:type="paragraph" w:styleId="NoSpacing">
    <w:name w:val="No Spacing"/>
    <w:uiPriority w:val="1"/>
    <w:qFormat/>
    <w:rsid w:val="007E1FFC"/>
    <w:rPr>
      <w:lang w:val="en-US" w:eastAsia="zh-CN"/>
    </w:rPr>
  </w:style>
  <w:style w:type="paragraph" w:styleId="Subtitle">
    <w:name w:val="Subtitle"/>
    <w:basedOn w:val="Normal"/>
    <w:next w:val="Normal"/>
    <w:link w:val="SubtitleChar"/>
    <w:uiPriority w:val="11"/>
    <w:qFormat/>
    <w:rsid w:val="007E1FFC"/>
    <w:pPr>
      <w:numPr>
        <w:ilvl w:val="1"/>
      </w:numPr>
      <w:spacing w:after="160"/>
    </w:pPr>
    <w:rPr>
      <w:color w:val="5A5A5A" w:themeColor="text1" w:themeTint="A5"/>
      <w:spacing w:val="15"/>
    </w:rPr>
  </w:style>
  <w:style w:type="character" w:customStyle="1" w:styleId="SubtitleChar">
    <w:name w:val="Subtitle Char"/>
    <w:basedOn w:val="DefaultParagraphFont"/>
    <w:link w:val="Subtitle"/>
    <w:uiPriority w:val="11"/>
    <w:rsid w:val="007E1FFC"/>
    <w:rPr>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ohatala.com/advantages-and-disadvantages-of-communication-technolog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91.com/schramms-model-of-communic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912E6-A5BC-4E41-94DE-F041EA3B3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2475</Words>
  <Characters>14111</Characters>
  <Application>Microsoft Office Word</Application>
  <DocSecurity>4</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16553</CharactersWithSpaces>
  <SharedDoc>false</SharedDoc>
  <HLinks>
    <vt:vector size="12" baseType="variant">
      <vt:variant>
        <vt:i4>7602209</vt:i4>
      </vt:variant>
      <vt:variant>
        <vt:i4>3</vt:i4>
      </vt:variant>
      <vt:variant>
        <vt:i4>0</vt:i4>
      </vt:variant>
      <vt:variant>
        <vt:i4>5</vt:i4>
      </vt:variant>
      <vt:variant>
        <vt:lpwstr>https://bohatala.com/advantages-and-disadvantages-of-communication-technology/</vt:lpwstr>
      </vt:variant>
      <vt:variant>
        <vt:lpwstr/>
      </vt:variant>
      <vt:variant>
        <vt:i4>1835012</vt:i4>
      </vt:variant>
      <vt:variant>
        <vt:i4>0</vt:i4>
      </vt:variant>
      <vt:variant>
        <vt:i4>0</vt:i4>
      </vt:variant>
      <vt:variant>
        <vt:i4>5</vt:i4>
      </vt:variant>
      <vt:variant>
        <vt:lpwstr>https://www.marketing91.com/schramms-model-of-communication/</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Ioana Istrate</cp:lastModifiedBy>
  <cp:revision>2</cp:revision>
  <dcterms:created xsi:type="dcterms:W3CDTF">2022-08-16T07:51:00Z</dcterms:created>
  <dcterms:modified xsi:type="dcterms:W3CDTF">2022-08-16T07:51:00Z</dcterms:modified>
</cp:coreProperties>
</file>