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E54A7F" w14:textId="65239EB3" w:rsidR="00092A29" w:rsidRPr="00CB52C9" w:rsidRDefault="00A26F5D">
      <w:pPr>
        <w:rPr>
          <w:rFonts w:ascii="Times New Roman" w:hAnsi="Times New Roman" w:cs="Times New Roman"/>
          <w:b/>
          <w:bCs/>
        </w:rPr>
      </w:pPr>
      <w:r w:rsidRPr="00CB52C9">
        <w:rPr>
          <w:rFonts w:ascii="Times New Roman" w:hAnsi="Times New Roman" w:cs="Times New Roman"/>
          <w:b/>
          <w:bCs/>
        </w:rPr>
        <w:t>Homework 4</w:t>
      </w:r>
    </w:p>
    <w:p w14:paraId="75B0B54F" w14:textId="4CD19EE6" w:rsidR="00A26F5D" w:rsidRPr="00CB52C9" w:rsidRDefault="00A26F5D">
      <w:pPr>
        <w:rPr>
          <w:rFonts w:ascii="Times New Roman" w:hAnsi="Times New Roman" w:cs="Times New Roman"/>
          <w:b/>
          <w:bCs/>
        </w:rPr>
      </w:pPr>
      <w:r w:rsidRPr="00CB52C9">
        <w:rPr>
          <w:rFonts w:ascii="Times New Roman" w:hAnsi="Times New Roman" w:cs="Times New Roman"/>
          <w:b/>
          <w:bCs/>
        </w:rPr>
        <w:t>Deadline: 7.3.2026</w:t>
      </w:r>
    </w:p>
    <w:p w14:paraId="75A46E53" w14:textId="640BA47B" w:rsidR="00A26F5D" w:rsidRDefault="00CB52C9">
      <w:pPr>
        <w:rPr>
          <w:rFonts w:ascii="Times New Roman" w:hAnsi="Times New Roman" w:cs="Times New Roman"/>
        </w:rPr>
      </w:pPr>
      <w:r>
        <w:rPr>
          <w:rFonts w:ascii="Times New Roman" w:hAnsi="Times New Roman" w:cs="Times New Roman"/>
        </w:rPr>
        <w:t>i</w:t>
      </w:r>
      <w:r w:rsidR="00A26F5D">
        <w:rPr>
          <w:rFonts w:ascii="Times New Roman" w:hAnsi="Times New Roman" w:cs="Times New Roman"/>
        </w:rPr>
        <w:t>taque ad magistratum Mamertinum statim deducitur Gauius</w:t>
      </w:r>
      <w:r>
        <w:rPr>
          <w:rFonts w:ascii="Times New Roman" w:hAnsi="Times New Roman" w:cs="Times New Roman"/>
        </w:rPr>
        <w:t>,</w:t>
      </w:r>
      <w:r w:rsidR="00A26F5D">
        <w:rPr>
          <w:rFonts w:ascii="Times New Roman" w:hAnsi="Times New Roman" w:cs="Times New Roman"/>
        </w:rPr>
        <w:t xml:space="preserve"> eoque ipso die casu Messanam Verres uenit. </w:t>
      </w:r>
      <w:r>
        <w:rPr>
          <w:rFonts w:ascii="Times New Roman" w:hAnsi="Times New Roman" w:cs="Times New Roman"/>
        </w:rPr>
        <w:t>r</w:t>
      </w:r>
      <w:r w:rsidR="00A26F5D">
        <w:rPr>
          <w:rFonts w:ascii="Times New Roman" w:hAnsi="Times New Roman" w:cs="Times New Roman"/>
        </w:rPr>
        <w:t xml:space="preserve">es ad eum defertur; esse ciuem Romanum qui se Syracusis in lautumiis fuisse quereretur; quem iam ingredientem in nauem et Verri nimis atrociter minitantem ab se retractum esse et adseruatum…agit hominibus gratias et eorum beneuolentiam erga se diligentiamque conlaudat, ipse inflammatus scelere et furore in forum uenit; ardebant oculi, toto ex ore crudelitas eminebat…repente hominem proripi atque in foro medio nudari ac deligari et uirgas expediri iubet. </w:t>
      </w:r>
      <w:r>
        <w:rPr>
          <w:rFonts w:ascii="Times New Roman" w:hAnsi="Times New Roman" w:cs="Times New Roman"/>
        </w:rPr>
        <w:t>c</w:t>
      </w:r>
      <w:r w:rsidR="00A26F5D">
        <w:rPr>
          <w:rFonts w:ascii="Times New Roman" w:hAnsi="Times New Roman" w:cs="Times New Roman"/>
        </w:rPr>
        <w:t>lamabat ille miser se ciuem esse Romanum municipem Consanum; meruisse cum L. Raccio, splendidissimo</w:t>
      </w:r>
      <w:r w:rsidR="004407A3">
        <w:rPr>
          <w:rFonts w:ascii="Times New Roman" w:hAnsi="Times New Roman" w:cs="Times New Roman"/>
        </w:rPr>
        <w:t xml:space="preserve"> equite Romano, qui Panhormi negotiaretur, ex quo haec Verres scire posset. </w:t>
      </w:r>
      <w:r>
        <w:rPr>
          <w:rFonts w:ascii="Times New Roman" w:hAnsi="Times New Roman" w:cs="Times New Roman"/>
        </w:rPr>
        <w:t>t</w:t>
      </w:r>
      <w:r w:rsidR="004407A3">
        <w:rPr>
          <w:rFonts w:ascii="Times New Roman" w:hAnsi="Times New Roman" w:cs="Times New Roman"/>
        </w:rPr>
        <w:t xml:space="preserve">um iste, se comperisse eum…in Siciliam a ducibus  fugitiuorum esse missum…deinde iubet undique hominem uehementissime uerbari. </w:t>
      </w:r>
      <w:r>
        <w:rPr>
          <w:rFonts w:ascii="Times New Roman" w:hAnsi="Times New Roman" w:cs="Times New Roman"/>
        </w:rPr>
        <w:t>c</w:t>
      </w:r>
      <w:r w:rsidR="004407A3">
        <w:rPr>
          <w:rFonts w:ascii="Times New Roman" w:hAnsi="Times New Roman" w:cs="Times New Roman"/>
        </w:rPr>
        <w:t xml:space="preserve">aedebatur uirgis in medio foro Messanae ciuis Romanus, iudices, cum interea nullus gemitus, nulla uox alia illius miseri inter dolorem crepitumque plagarum audiebatur nisi haec ‘ciuis Romanum sum’. </w:t>
      </w:r>
      <w:r>
        <w:rPr>
          <w:rFonts w:ascii="Times New Roman" w:hAnsi="Times New Roman" w:cs="Times New Roman"/>
        </w:rPr>
        <w:t>h</w:t>
      </w:r>
      <w:r w:rsidR="004407A3">
        <w:rPr>
          <w:rFonts w:ascii="Times New Roman" w:hAnsi="Times New Roman" w:cs="Times New Roman"/>
        </w:rPr>
        <w:t>a</w:t>
      </w:r>
      <w:r>
        <w:rPr>
          <w:rFonts w:ascii="Times New Roman" w:hAnsi="Times New Roman" w:cs="Times New Roman"/>
        </w:rPr>
        <w:t>c</w:t>
      </w:r>
      <w:r w:rsidR="004407A3">
        <w:rPr>
          <w:rFonts w:ascii="Times New Roman" w:hAnsi="Times New Roman" w:cs="Times New Roman"/>
        </w:rPr>
        <w:t xml:space="preserve"> se commemoratione ciuitatis omnia uerbera depulsurum cruciatumque a corpore deiecturum arbitrabatur; is non modo hoc non perfecit, ut uirgarum uim deprecaretur, sed cum imploraret saepius usurparetque nomen ciuitatis, crux – crux, inquam – infelici et aer</w:t>
      </w:r>
      <w:r>
        <w:rPr>
          <w:rFonts w:ascii="Times New Roman" w:hAnsi="Times New Roman" w:cs="Times New Roman"/>
        </w:rPr>
        <w:t>umnoso, qui numquam istam pestem uiderat, comparabatur.</w:t>
      </w:r>
    </w:p>
    <w:p w14:paraId="4E4E8F58" w14:textId="66ACE76A" w:rsidR="00CB52C9" w:rsidRDefault="00CB52C9">
      <w:pPr>
        <w:rPr>
          <w:rFonts w:ascii="Times New Roman" w:hAnsi="Times New Roman" w:cs="Times New Roman"/>
        </w:rPr>
      </w:pPr>
      <w:r>
        <w:rPr>
          <w:rFonts w:ascii="Times New Roman" w:hAnsi="Times New Roman" w:cs="Times New Roman"/>
        </w:rPr>
        <w:t xml:space="preserve">(Cicero, </w:t>
      </w:r>
      <w:r w:rsidRPr="00CB52C9">
        <w:rPr>
          <w:rFonts w:ascii="Times New Roman" w:hAnsi="Times New Roman" w:cs="Times New Roman"/>
          <w:i/>
          <w:iCs/>
        </w:rPr>
        <w:t>In Verrem</w:t>
      </w:r>
      <w:r>
        <w:rPr>
          <w:rFonts w:ascii="Times New Roman" w:hAnsi="Times New Roman" w:cs="Times New Roman"/>
        </w:rPr>
        <w:t xml:space="preserve"> II, 5, 62. 160-2)</w:t>
      </w:r>
    </w:p>
    <w:p w14:paraId="710816D5" w14:textId="77777777" w:rsidR="00D501CE" w:rsidRDefault="00D501CE">
      <w:pPr>
        <w:rPr>
          <w:rFonts w:ascii="Times New Roman" w:hAnsi="Times New Roman" w:cs="Times New Roman"/>
        </w:rPr>
      </w:pPr>
    </w:p>
    <w:p w14:paraId="46BFCCF2" w14:textId="4BDB605B" w:rsidR="00D501CE" w:rsidRPr="00A26F5D" w:rsidRDefault="0021109F">
      <w:pPr>
        <w:rPr>
          <w:rFonts w:ascii="Times New Roman" w:hAnsi="Times New Roman" w:cs="Times New Roman"/>
        </w:rPr>
      </w:pPr>
      <w:r>
        <w:rPr>
          <w:rFonts w:ascii="Times New Roman" w:hAnsi="Times New Roman" w:cs="Times New Roman"/>
        </w:rPr>
        <w:t>Therefore G</w:t>
      </w:r>
      <w:r w:rsidR="00B05ECA">
        <w:rPr>
          <w:rFonts w:ascii="Times New Roman" w:hAnsi="Times New Roman" w:cs="Times New Roman"/>
        </w:rPr>
        <w:t xml:space="preserve">auius is brought at once </w:t>
      </w:r>
      <w:r w:rsidR="007E6E9C">
        <w:rPr>
          <w:rFonts w:ascii="Times New Roman" w:hAnsi="Times New Roman" w:cs="Times New Roman"/>
        </w:rPr>
        <w:t xml:space="preserve">to the magistrate </w:t>
      </w:r>
      <w:r w:rsidR="008043FE">
        <w:rPr>
          <w:rFonts w:ascii="Times New Roman" w:hAnsi="Times New Roman" w:cs="Times New Roman"/>
        </w:rPr>
        <w:t>of Messana, and by chance Verres came to Messana</w:t>
      </w:r>
      <w:r w:rsidR="00F43C0F">
        <w:rPr>
          <w:rFonts w:ascii="Times New Roman" w:hAnsi="Times New Roman" w:cs="Times New Roman"/>
        </w:rPr>
        <w:t xml:space="preserve"> that very same day. The matter is brought to him that </w:t>
      </w:r>
      <w:r w:rsidR="00120C7E">
        <w:rPr>
          <w:rFonts w:ascii="Times New Roman" w:hAnsi="Times New Roman" w:cs="Times New Roman"/>
        </w:rPr>
        <w:t xml:space="preserve">he </w:t>
      </w:r>
      <w:r w:rsidR="00DE47D6">
        <w:rPr>
          <w:rFonts w:ascii="Times New Roman" w:hAnsi="Times New Roman" w:cs="Times New Roman"/>
        </w:rPr>
        <w:t>(G</w:t>
      </w:r>
      <w:r w:rsidR="00A570F4">
        <w:rPr>
          <w:rFonts w:ascii="Times New Roman" w:hAnsi="Times New Roman" w:cs="Times New Roman"/>
        </w:rPr>
        <w:t xml:space="preserve">auius) </w:t>
      </w:r>
      <w:r w:rsidR="00120C7E">
        <w:rPr>
          <w:rFonts w:ascii="Times New Roman" w:hAnsi="Times New Roman" w:cs="Times New Roman"/>
        </w:rPr>
        <w:t xml:space="preserve">complains that he is a Roman citizen who </w:t>
      </w:r>
      <w:r w:rsidR="00D1209F">
        <w:rPr>
          <w:rFonts w:ascii="Times New Roman" w:hAnsi="Times New Roman" w:cs="Times New Roman"/>
        </w:rPr>
        <w:t>had been in the Syracuse stone quarries;</w:t>
      </w:r>
      <w:r w:rsidR="004225B7">
        <w:rPr>
          <w:rFonts w:ascii="Times New Roman" w:hAnsi="Times New Roman" w:cs="Times New Roman"/>
        </w:rPr>
        <w:t xml:space="preserve"> whom, already embarking on a ship</w:t>
      </w:r>
      <w:r w:rsidR="00D9639D">
        <w:rPr>
          <w:rFonts w:ascii="Times New Roman" w:hAnsi="Times New Roman" w:cs="Times New Roman"/>
        </w:rPr>
        <w:t xml:space="preserve"> and threatened too cruelly by Verres</w:t>
      </w:r>
      <w:r w:rsidR="00CB4BF0">
        <w:rPr>
          <w:rFonts w:ascii="Times New Roman" w:hAnsi="Times New Roman" w:cs="Times New Roman"/>
        </w:rPr>
        <w:t xml:space="preserve">, was dragged back </w:t>
      </w:r>
      <w:r w:rsidR="00444B7D">
        <w:rPr>
          <w:rFonts w:ascii="Times New Roman" w:hAnsi="Times New Roman" w:cs="Times New Roman"/>
        </w:rPr>
        <w:t xml:space="preserve">by the people reporting to Verres and </w:t>
      </w:r>
      <w:r w:rsidR="00765E1A">
        <w:rPr>
          <w:rFonts w:ascii="Times New Roman" w:hAnsi="Times New Roman" w:cs="Times New Roman"/>
        </w:rPr>
        <w:t>kept in custody. He (Verres) gives thanks to the people</w:t>
      </w:r>
      <w:r w:rsidR="00343FE3">
        <w:rPr>
          <w:rFonts w:ascii="Times New Roman" w:hAnsi="Times New Roman" w:cs="Times New Roman"/>
        </w:rPr>
        <w:t xml:space="preserve"> and praises their good will and care towards himself</w:t>
      </w:r>
      <w:r w:rsidR="009C254D">
        <w:rPr>
          <w:rFonts w:ascii="Times New Roman" w:hAnsi="Times New Roman" w:cs="Times New Roman"/>
        </w:rPr>
        <w:t xml:space="preserve">, that man, inflamed by wickedness and </w:t>
      </w:r>
      <w:r w:rsidR="00394059">
        <w:rPr>
          <w:rFonts w:ascii="Times New Roman" w:hAnsi="Times New Roman" w:cs="Times New Roman"/>
        </w:rPr>
        <w:t>with fury came into the forum; his eyes were burning</w:t>
      </w:r>
      <w:r w:rsidR="00077C55">
        <w:rPr>
          <w:rFonts w:ascii="Times New Roman" w:hAnsi="Times New Roman" w:cs="Times New Roman"/>
        </w:rPr>
        <w:t xml:space="preserve">, cruelty was </w:t>
      </w:r>
      <w:r w:rsidR="00A570F4">
        <w:rPr>
          <w:rFonts w:ascii="Times New Roman" w:hAnsi="Times New Roman" w:cs="Times New Roman"/>
        </w:rPr>
        <w:t>emanating</w:t>
      </w:r>
      <w:r w:rsidR="00077C55">
        <w:rPr>
          <w:rFonts w:ascii="Times New Roman" w:hAnsi="Times New Roman" w:cs="Times New Roman"/>
        </w:rPr>
        <w:t xml:space="preserve"> from his whole mouth… suddenly he orders the man (Gauius) to be dragged forth </w:t>
      </w:r>
      <w:r w:rsidR="003A57E6">
        <w:rPr>
          <w:rFonts w:ascii="Times New Roman" w:hAnsi="Times New Roman" w:cs="Times New Roman"/>
        </w:rPr>
        <w:t>and to be bound naked in the middle of the forum and rods to be prepared.</w:t>
      </w:r>
      <w:r w:rsidR="008C6D41">
        <w:rPr>
          <w:rFonts w:ascii="Times New Roman" w:hAnsi="Times New Roman" w:cs="Times New Roman"/>
        </w:rPr>
        <w:t xml:space="preserve"> That wretched man (Gauius) was shouting that he was a Roman citizen</w:t>
      </w:r>
      <w:r w:rsidR="000E132A">
        <w:rPr>
          <w:rFonts w:ascii="Times New Roman" w:hAnsi="Times New Roman" w:cs="Times New Roman"/>
        </w:rPr>
        <w:t xml:space="preserve"> of the town of Consa; had served with L</w:t>
      </w:r>
      <w:r w:rsidR="001E09F4">
        <w:rPr>
          <w:rFonts w:ascii="Times New Roman" w:hAnsi="Times New Roman" w:cs="Times New Roman"/>
        </w:rPr>
        <w:t xml:space="preserve">. Raccius, a most distinguished </w:t>
      </w:r>
      <w:r w:rsidR="00003086">
        <w:rPr>
          <w:rFonts w:ascii="Times New Roman" w:hAnsi="Times New Roman" w:cs="Times New Roman"/>
        </w:rPr>
        <w:t>cavalryman</w:t>
      </w:r>
      <w:r w:rsidR="001E09F4">
        <w:rPr>
          <w:rFonts w:ascii="Times New Roman" w:hAnsi="Times New Roman" w:cs="Times New Roman"/>
        </w:rPr>
        <w:t xml:space="preserve">, </w:t>
      </w:r>
      <w:r w:rsidR="00003086">
        <w:rPr>
          <w:rFonts w:ascii="Times New Roman" w:hAnsi="Times New Roman" w:cs="Times New Roman"/>
        </w:rPr>
        <w:t>who did business in Palermo, from whom Verres could have heard these things.</w:t>
      </w:r>
      <w:r w:rsidR="009A2919">
        <w:rPr>
          <w:rFonts w:ascii="Times New Roman" w:hAnsi="Times New Roman" w:cs="Times New Roman"/>
        </w:rPr>
        <w:t xml:space="preserve"> Then that man (Verres) said that he (Gauius) had been sent into Sicily</w:t>
      </w:r>
      <w:r w:rsidR="00E7307F">
        <w:rPr>
          <w:rFonts w:ascii="Times New Roman" w:hAnsi="Times New Roman" w:cs="Times New Roman"/>
        </w:rPr>
        <w:t xml:space="preserve"> by the leaders of the fugitives to investigate (spy?)</w:t>
      </w:r>
      <w:r w:rsidR="001F21EA">
        <w:rPr>
          <w:rFonts w:ascii="Times New Roman" w:hAnsi="Times New Roman" w:cs="Times New Roman"/>
        </w:rPr>
        <w:t xml:space="preserve">. </w:t>
      </w:r>
      <w:r w:rsidR="00A570F4">
        <w:rPr>
          <w:rFonts w:ascii="Times New Roman" w:hAnsi="Times New Roman" w:cs="Times New Roman"/>
        </w:rPr>
        <w:t>N</w:t>
      </w:r>
      <w:r w:rsidR="001F21EA">
        <w:rPr>
          <w:rFonts w:ascii="Times New Roman" w:hAnsi="Times New Roman" w:cs="Times New Roman"/>
        </w:rPr>
        <w:t>ext he orders the man to be beaten most vehemently from all sides.</w:t>
      </w:r>
      <w:r w:rsidR="00FB36E2">
        <w:rPr>
          <w:rFonts w:ascii="Times New Roman" w:hAnsi="Times New Roman" w:cs="Times New Roman"/>
        </w:rPr>
        <w:t xml:space="preserve"> A Roman citizen was struck by rods in the middle of the forum at Messana, ju</w:t>
      </w:r>
      <w:r w:rsidR="007E30EC">
        <w:rPr>
          <w:rFonts w:ascii="Times New Roman" w:hAnsi="Times New Roman" w:cs="Times New Roman"/>
        </w:rPr>
        <w:t>dges, while in the meantime no groan, no other voice was heard</w:t>
      </w:r>
      <w:r w:rsidR="00BA75C8">
        <w:rPr>
          <w:rFonts w:ascii="Times New Roman" w:hAnsi="Times New Roman" w:cs="Times New Roman"/>
        </w:rPr>
        <w:t xml:space="preserve"> among the pain and noise of t</w:t>
      </w:r>
      <w:r w:rsidR="00415B06">
        <w:rPr>
          <w:rFonts w:ascii="Times New Roman" w:hAnsi="Times New Roman" w:cs="Times New Roman"/>
        </w:rPr>
        <w:t xml:space="preserve">he blows except this </w:t>
      </w:r>
      <w:r w:rsidR="00AB5F69">
        <w:rPr>
          <w:rFonts w:ascii="Times New Roman" w:hAnsi="Times New Roman" w:cs="Times New Roman"/>
        </w:rPr>
        <w:t>of that miserable man: ‘I am a Roman citizen’</w:t>
      </w:r>
      <w:r w:rsidR="00993CF8">
        <w:rPr>
          <w:rFonts w:ascii="Times New Roman" w:hAnsi="Times New Roman" w:cs="Times New Roman"/>
        </w:rPr>
        <w:t xml:space="preserve">. With this mention of citizenship </w:t>
      </w:r>
      <w:r w:rsidR="002569E4">
        <w:rPr>
          <w:rFonts w:ascii="Times New Roman" w:hAnsi="Times New Roman" w:cs="Times New Roman"/>
        </w:rPr>
        <w:t>he was thinking to prevent all lashes, to drive away the torture from his body</w:t>
      </w:r>
      <w:r w:rsidR="00B34136">
        <w:rPr>
          <w:rFonts w:ascii="Times New Roman" w:hAnsi="Times New Roman" w:cs="Times New Roman"/>
        </w:rPr>
        <w:t xml:space="preserve">, but he not only failed to achieve this, but also to ward off the force of the </w:t>
      </w:r>
      <w:r w:rsidR="00652F0B">
        <w:rPr>
          <w:rFonts w:ascii="Times New Roman" w:hAnsi="Times New Roman" w:cs="Times New Roman"/>
        </w:rPr>
        <w:t xml:space="preserve">rods. But when he often </w:t>
      </w:r>
      <w:r w:rsidR="00AA3D12">
        <w:rPr>
          <w:rFonts w:ascii="Times New Roman" w:hAnsi="Times New Roman" w:cs="Times New Roman"/>
        </w:rPr>
        <w:t>implored and used the name of citizenship, the cross</w:t>
      </w:r>
      <w:r w:rsidR="00420D91">
        <w:rPr>
          <w:rFonts w:ascii="Times New Roman" w:hAnsi="Times New Roman" w:cs="Times New Roman"/>
        </w:rPr>
        <w:t xml:space="preserve"> </w:t>
      </w:r>
      <w:r w:rsidR="00321D58">
        <w:rPr>
          <w:rFonts w:ascii="Times New Roman" w:hAnsi="Times New Roman" w:cs="Times New Roman"/>
        </w:rPr>
        <w:t xml:space="preserve">– the cross, I say – was compared to the </w:t>
      </w:r>
      <w:r w:rsidR="00DE47D6">
        <w:rPr>
          <w:rFonts w:ascii="Times New Roman" w:hAnsi="Times New Roman" w:cs="Times New Roman"/>
        </w:rPr>
        <w:t>unfortunate and miserable man who had never seen that curse.</w:t>
      </w:r>
    </w:p>
    <w:sectPr w:rsidR="00D501CE" w:rsidRPr="00A26F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F5D"/>
    <w:rsid w:val="00003086"/>
    <w:rsid w:val="00077C55"/>
    <w:rsid w:val="00092A29"/>
    <w:rsid w:val="000E132A"/>
    <w:rsid w:val="00120C7E"/>
    <w:rsid w:val="001211A1"/>
    <w:rsid w:val="001E09F4"/>
    <w:rsid w:val="001F21EA"/>
    <w:rsid w:val="0021109F"/>
    <w:rsid w:val="002569E4"/>
    <w:rsid w:val="00321D58"/>
    <w:rsid w:val="00343FE3"/>
    <w:rsid w:val="00394059"/>
    <w:rsid w:val="003A57E6"/>
    <w:rsid w:val="00415B06"/>
    <w:rsid w:val="00420D91"/>
    <w:rsid w:val="004225B7"/>
    <w:rsid w:val="004407A3"/>
    <w:rsid w:val="00444B7D"/>
    <w:rsid w:val="00652F0B"/>
    <w:rsid w:val="00765E1A"/>
    <w:rsid w:val="00770F8A"/>
    <w:rsid w:val="007E30EC"/>
    <w:rsid w:val="007E6E9C"/>
    <w:rsid w:val="008043FE"/>
    <w:rsid w:val="0081115D"/>
    <w:rsid w:val="008C6D41"/>
    <w:rsid w:val="00993CF8"/>
    <w:rsid w:val="009A2919"/>
    <w:rsid w:val="009C254D"/>
    <w:rsid w:val="00A26F5D"/>
    <w:rsid w:val="00A570F4"/>
    <w:rsid w:val="00AA3D12"/>
    <w:rsid w:val="00AB5F69"/>
    <w:rsid w:val="00B05ECA"/>
    <w:rsid w:val="00B34136"/>
    <w:rsid w:val="00BA75C8"/>
    <w:rsid w:val="00BE6E2A"/>
    <w:rsid w:val="00CB4BF0"/>
    <w:rsid w:val="00CB52C9"/>
    <w:rsid w:val="00D1209F"/>
    <w:rsid w:val="00D501CE"/>
    <w:rsid w:val="00D9639D"/>
    <w:rsid w:val="00DE47D6"/>
    <w:rsid w:val="00E549A2"/>
    <w:rsid w:val="00E7307F"/>
    <w:rsid w:val="00F43C0F"/>
    <w:rsid w:val="00FB36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266BB"/>
  <w15:chartTrackingRefBased/>
  <w15:docId w15:val="{702C789B-3777-47F0-91DA-F627B91A7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6F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6F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6F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6F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6F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6F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6F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6F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6F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6F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6F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6F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6F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6F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6F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6F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6F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6F5D"/>
    <w:rPr>
      <w:rFonts w:eastAsiaTheme="majorEastAsia" w:cstheme="majorBidi"/>
      <w:color w:val="272727" w:themeColor="text1" w:themeTint="D8"/>
    </w:rPr>
  </w:style>
  <w:style w:type="paragraph" w:styleId="Title">
    <w:name w:val="Title"/>
    <w:basedOn w:val="Normal"/>
    <w:next w:val="Normal"/>
    <w:link w:val="TitleChar"/>
    <w:uiPriority w:val="10"/>
    <w:qFormat/>
    <w:rsid w:val="00A26F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6F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6F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6F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6F5D"/>
    <w:pPr>
      <w:spacing w:before="160"/>
      <w:jc w:val="center"/>
    </w:pPr>
    <w:rPr>
      <w:i/>
      <w:iCs/>
      <w:color w:val="404040" w:themeColor="text1" w:themeTint="BF"/>
    </w:rPr>
  </w:style>
  <w:style w:type="character" w:customStyle="1" w:styleId="QuoteChar">
    <w:name w:val="Quote Char"/>
    <w:basedOn w:val="DefaultParagraphFont"/>
    <w:link w:val="Quote"/>
    <w:uiPriority w:val="29"/>
    <w:rsid w:val="00A26F5D"/>
    <w:rPr>
      <w:i/>
      <w:iCs/>
      <w:color w:val="404040" w:themeColor="text1" w:themeTint="BF"/>
    </w:rPr>
  </w:style>
  <w:style w:type="paragraph" w:styleId="ListParagraph">
    <w:name w:val="List Paragraph"/>
    <w:basedOn w:val="Normal"/>
    <w:uiPriority w:val="34"/>
    <w:qFormat/>
    <w:rsid w:val="00A26F5D"/>
    <w:pPr>
      <w:ind w:left="720"/>
      <w:contextualSpacing/>
    </w:pPr>
  </w:style>
  <w:style w:type="character" w:styleId="IntenseEmphasis">
    <w:name w:val="Intense Emphasis"/>
    <w:basedOn w:val="DefaultParagraphFont"/>
    <w:uiPriority w:val="21"/>
    <w:qFormat/>
    <w:rsid w:val="00A26F5D"/>
    <w:rPr>
      <w:i/>
      <w:iCs/>
      <w:color w:val="0F4761" w:themeColor="accent1" w:themeShade="BF"/>
    </w:rPr>
  </w:style>
  <w:style w:type="paragraph" w:styleId="IntenseQuote">
    <w:name w:val="Intense Quote"/>
    <w:basedOn w:val="Normal"/>
    <w:next w:val="Normal"/>
    <w:link w:val="IntenseQuoteChar"/>
    <w:uiPriority w:val="30"/>
    <w:qFormat/>
    <w:rsid w:val="00A26F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6F5D"/>
    <w:rPr>
      <w:i/>
      <w:iCs/>
      <w:color w:val="0F4761" w:themeColor="accent1" w:themeShade="BF"/>
    </w:rPr>
  </w:style>
  <w:style w:type="character" w:styleId="IntenseReference">
    <w:name w:val="Intense Reference"/>
    <w:basedOn w:val="DefaultParagraphFont"/>
    <w:uiPriority w:val="32"/>
    <w:qFormat/>
    <w:rsid w:val="00A26F5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62</TotalTime>
  <Pages>1</Pages>
  <Words>481</Words>
  <Characters>2746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Theresa Wright</dc:creator>
  <cp:keywords/>
  <dc:description/>
  <cp:lastModifiedBy>Theresa Wright</cp:lastModifiedBy>
  <cp:revision>40</cp:revision>
  <dcterms:created xsi:type="dcterms:W3CDTF">2026-03-04T16:29:00Z</dcterms:created>
  <dcterms:modified xsi:type="dcterms:W3CDTF">2026-03-04T17:31:00Z</dcterms:modified>
</cp:coreProperties>
</file>