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94E41" w:rsidP="008C4441">
            <w:pPr>
              <w:rPr>
                <w:rFonts w:ascii="Arial" w:hAnsi="Arial" w:cs="Arial"/>
                <w:sz w:val="22"/>
                <w:szCs w:val="22"/>
              </w:rPr>
            </w:pPr>
            <w:r>
              <w:rPr>
                <w:rFonts w:ascii="Arial" w:hAnsi="Arial" w:cs="Arial"/>
                <w:sz w:val="22"/>
                <w:szCs w:val="22"/>
              </w:rPr>
              <w:t>Cathrin Lowri Griffiths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C94E4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C94E4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C94E41" w:rsidP="008C4441">
            <w:pPr>
              <w:rPr>
                <w:rFonts w:ascii="Arial" w:hAnsi="Arial" w:cs="Arial"/>
                <w:sz w:val="22"/>
                <w:szCs w:val="22"/>
              </w:rPr>
            </w:pPr>
            <w:r>
              <w:rPr>
                <w:rFonts w:ascii="Arial" w:hAnsi="Arial" w:cs="Arial"/>
                <w:sz w:val="22"/>
                <w:szCs w:val="22"/>
              </w:rPr>
              <w:t>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C94E41" w:rsidP="008C4441">
            <w:pPr>
              <w:rPr>
                <w:rFonts w:ascii="Arial" w:hAnsi="Arial" w:cs="Arial"/>
                <w:sz w:val="22"/>
                <w:szCs w:val="22"/>
              </w:rPr>
            </w:pPr>
            <w:r>
              <w:rPr>
                <w:rFonts w:ascii="Arial" w:hAnsi="Arial" w:cs="Arial"/>
                <w:sz w:val="22"/>
                <w:szCs w:val="22"/>
              </w:rPr>
              <w:t>Cgriffiths.152422.student@uwtsd.ac.uk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C94E41" w:rsidP="008C4441">
            <w:pPr>
              <w:rPr>
                <w:rFonts w:ascii="Arial" w:hAnsi="Arial" w:cs="Arial"/>
                <w:sz w:val="22"/>
                <w:szCs w:val="22"/>
              </w:rPr>
            </w:pPr>
            <w:r>
              <w:rPr>
                <w:rFonts w:ascii="Arial" w:hAnsi="Arial" w:cs="Arial"/>
                <w:sz w:val="22"/>
                <w:szCs w:val="22"/>
              </w:rPr>
              <w:t>07738627675</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C94E41" w:rsidP="00090CF7">
            <w:pPr>
              <w:rPr>
                <w:rFonts w:ascii="Arial" w:hAnsi="Arial" w:cs="Arial"/>
                <w:sz w:val="22"/>
                <w:szCs w:val="22"/>
              </w:rPr>
            </w:pPr>
            <w:r>
              <w:rPr>
                <w:rFonts w:ascii="Arial" w:hAnsi="Arial" w:cs="Arial"/>
                <w:sz w:val="22"/>
                <w:szCs w:val="22"/>
              </w:rPr>
              <w:t>P152422</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C94E41" w:rsidP="00090CF7">
            <w:pPr>
              <w:rPr>
                <w:rFonts w:ascii="Arial" w:hAnsi="Arial" w:cs="Arial"/>
                <w:sz w:val="22"/>
                <w:szCs w:val="22"/>
              </w:rPr>
            </w:pPr>
            <w:r>
              <w:rPr>
                <w:rFonts w:ascii="Arial" w:hAnsi="Arial" w:cs="Arial"/>
                <w:sz w:val="22"/>
                <w:szCs w:val="22"/>
              </w:rPr>
              <w:t>MA(ED)</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C94E41"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C94E4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C94E41"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C94E41" w:rsidP="0082781D">
            <w:pPr>
              <w:autoSpaceDE w:val="0"/>
              <w:autoSpaceDN w:val="0"/>
              <w:adjustRightInd w:val="0"/>
              <w:jc w:val="center"/>
              <w:rPr>
                <w:rFonts w:ascii="Arial" w:hAnsi="Arial" w:cs="Arial"/>
                <w:b/>
                <w:bCs/>
                <w:sz w:val="22"/>
                <w:szCs w:val="22"/>
              </w:rPr>
            </w:pPr>
            <w:r>
              <w:rPr>
                <w:rFonts w:ascii="Arial" w:hAnsi="Arial" w:cs="Arial"/>
                <w:b/>
                <w:bCs/>
                <w:sz w:val="22"/>
                <w:szCs w:val="22"/>
              </w:rPr>
              <w:t>13-11-2019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7F61A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3C609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3C609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3C6090" w:rsidP="00303350">
            <w:pPr>
              <w:autoSpaceDE w:val="0"/>
              <w:autoSpaceDN w:val="0"/>
              <w:adjustRightInd w:val="0"/>
              <w:rPr>
                <w:rFonts w:ascii="Arial" w:hAnsi="Arial" w:cs="Arial"/>
                <w:b/>
                <w:bCs/>
                <w:i/>
                <w:sz w:val="22"/>
                <w:szCs w:val="22"/>
              </w:rPr>
            </w:pPr>
            <w:r>
              <w:rPr>
                <w:rFonts w:ascii="Arial" w:hAnsi="Arial" w:cs="Arial"/>
                <w:b/>
                <w:bCs/>
                <w:i/>
                <w:sz w:val="22"/>
                <w:szCs w:val="22"/>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3C609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090" w:rsidRPr="004C3A0B" w:rsidTr="00BE2189">
        <w:trPr>
          <w:trHeight w:val="227"/>
        </w:trPr>
        <w:tc>
          <w:tcPr>
            <w:tcW w:w="8784" w:type="dxa"/>
          </w:tcPr>
          <w:p w:rsidR="003C6090" w:rsidRDefault="003C6090" w:rsidP="00303350">
            <w:pPr>
              <w:autoSpaceDE w:val="0"/>
              <w:autoSpaceDN w:val="0"/>
              <w:adjustRightInd w:val="0"/>
              <w:rPr>
                <w:rFonts w:ascii="Arial" w:hAnsi="Arial" w:cs="Arial"/>
                <w:b/>
                <w:bCs/>
                <w:i/>
                <w:sz w:val="22"/>
                <w:szCs w:val="22"/>
              </w:rPr>
            </w:pPr>
            <w:r>
              <w:rPr>
                <w:rFonts w:ascii="Arial" w:hAnsi="Arial" w:cs="Arial"/>
                <w:b/>
                <w:bCs/>
                <w:i/>
                <w:sz w:val="22"/>
                <w:szCs w:val="22"/>
              </w:rPr>
              <w:t>EWC Guidelines</w:t>
            </w:r>
          </w:p>
        </w:tc>
        <w:tc>
          <w:tcPr>
            <w:tcW w:w="1134" w:type="dxa"/>
            <w:shd w:val="clear" w:color="auto" w:fill="BFBFBF" w:themeFill="background1" w:themeFillShade="BF"/>
          </w:tcPr>
          <w:p w:rsidR="003C6090" w:rsidRDefault="003C6090"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3C609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7F61A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3C609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7F61A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3C609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94E41">
        <w:tc>
          <w:tcPr>
            <w:tcW w:w="6232" w:type="dxa"/>
            <w:gridSpan w:val="2"/>
            <w:shd w:val="clear" w:color="auto" w:fill="F2F2F2" w:themeFill="background1" w:themeFillShade="F2"/>
          </w:tcPr>
          <w:p w:rsidR="00C32EFB" w:rsidRPr="004C3A0B" w:rsidRDefault="00C32EFB" w:rsidP="00C94E4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94E4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7F61A3" w:rsidP="00C94E4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94E4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3C6090" w:rsidP="00C94E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3C609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3C609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F61A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3C609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F61A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3C609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3C609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6090" w:rsidP="003C07E3">
            <w:pPr>
              <w:rPr>
                <w:rFonts w:ascii="Arial" w:hAnsi="Arial" w:cs="Arial"/>
                <w:sz w:val="22"/>
                <w:szCs w:val="22"/>
              </w:rPr>
            </w:pPr>
            <w:r>
              <w:rPr>
                <w:rFonts w:ascii="Arial" w:hAnsi="Arial" w:cs="Arial"/>
                <w:sz w:val="22"/>
                <w:szCs w:val="22"/>
              </w:rPr>
              <w:t>Do Wellbeing Interventions positively affect Academic Performance</w:t>
            </w:r>
            <w:r w:rsidR="00B763AC">
              <w:rPr>
                <w:rFonts w:ascii="Arial" w:hAnsi="Arial" w:cs="Arial"/>
                <w:sz w:val="22"/>
                <w:szCs w:val="22"/>
              </w:rPr>
              <w:t xml:space="preserve"> at Key Stage 3</w:t>
            </w:r>
            <w:r>
              <w:rPr>
                <w:rFonts w:ascii="Arial" w:hAnsi="Arial" w:cs="Arial"/>
                <w:sz w:val="22"/>
                <w:szCs w:val="22"/>
              </w:rPr>
              <w: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6090" w:rsidP="003C07E3">
            <w:pPr>
              <w:rPr>
                <w:rFonts w:ascii="Arial" w:hAnsi="Arial" w:cs="Arial"/>
                <w:sz w:val="22"/>
                <w:szCs w:val="22"/>
              </w:rPr>
            </w:pPr>
            <w:r>
              <w:rPr>
                <w:rFonts w:ascii="Arial" w:hAnsi="Arial" w:cs="Arial"/>
                <w:sz w:val="22"/>
                <w:szCs w:val="22"/>
              </w:rPr>
              <w:t>October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6090" w:rsidP="003C07E3">
            <w:pPr>
              <w:rPr>
                <w:rFonts w:ascii="Arial" w:hAnsi="Arial" w:cs="Arial"/>
                <w:sz w:val="22"/>
                <w:szCs w:val="22"/>
              </w:rPr>
            </w:pPr>
            <w:r>
              <w:rPr>
                <w:rFonts w:ascii="Arial" w:hAnsi="Arial" w:cs="Arial"/>
                <w:sz w:val="22"/>
                <w:szCs w:val="22"/>
              </w:rPr>
              <w:t>June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425818" w:rsidRDefault="00B763AC" w:rsidP="002A152D">
            <w:pPr>
              <w:rPr>
                <w:rFonts w:ascii="Arial" w:hAnsi="Arial" w:cs="Arial"/>
              </w:rPr>
            </w:pPr>
            <w:r>
              <w:rPr>
                <w:rFonts w:ascii="Arial" w:hAnsi="Arial" w:cs="Arial"/>
              </w:rPr>
              <w:t xml:space="preserve">Wellbeing is a topical issue in the field of education. </w:t>
            </w:r>
            <w:r w:rsidR="00425818">
              <w:rPr>
                <w:rFonts w:ascii="Arial" w:hAnsi="Arial" w:cs="Arial"/>
              </w:rPr>
              <w:t xml:space="preserve">In Wales it has been placed at the forefront in the new, proposed curriculum. </w:t>
            </w:r>
            <w:r>
              <w:rPr>
                <w:rFonts w:ascii="Arial" w:hAnsi="Arial" w:cs="Arial"/>
              </w:rPr>
              <w:t>Wellbeing of teenagers in par</w:t>
            </w:r>
            <w:r w:rsidR="00C92C6E">
              <w:rPr>
                <w:rFonts w:ascii="Arial" w:hAnsi="Arial" w:cs="Arial"/>
              </w:rPr>
              <w:t xml:space="preserve">ticular is a key area as it is </w:t>
            </w:r>
            <w:r>
              <w:rPr>
                <w:rFonts w:ascii="Arial" w:hAnsi="Arial" w:cs="Arial"/>
              </w:rPr>
              <w:t xml:space="preserve">a major area of concern for all professionals working and supporting young people. </w:t>
            </w:r>
            <w:r w:rsidR="00C92C6E">
              <w:rPr>
                <w:rFonts w:ascii="Arial" w:hAnsi="Arial" w:cs="Arial"/>
              </w:rPr>
              <w:t>The main aim of any wellbeing interventions is to emotionally support t</w:t>
            </w:r>
            <w:r w:rsidR="00425818">
              <w:rPr>
                <w:rFonts w:ascii="Arial" w:hAnsi="Arial" w:cs="Arial"/>
              </w:rPr>
              <w:t>he young people involved in that</w:t>
            </w:r>
            <w:r w:rsidR="00C92C6E">
              <w:rPr>
                <w:rFonts w:ascii="Arial" w:hAnsi="Arial" w:cs="Arial"/>
              </w:rPr>
              <w:t xml:space="preserve"> intervention. However, I am interested to find out if they also have any other impacts for the young people involved. </w:t>
            </w:r>
          </w:p>
          <w:p w:rsidR="00425818" w:rsidRDefault="00425818" w:rsidP="002A152D">
            <w:pPr>
              <w:rPr>
                <w:rFonts w:ascii="Arial" w:hAnsi="Arial" w:cs="Arial"/>
              </w:rPr>
            </w:pPr>
          </w:p>
          <w:p w:rsidR="002A152D" w:rsidRDefault="00B763AC" w:rsidP="002A152D">
            <w:pPr>
              <w:rPr>
                <w:rFonts w:ascii="Arial" w:hAnsi="Arial" w:cs="Arial"/>
              </w:rPr>
            </w:pPr>
            <w:r>
              <w:rPr>
                <w:rFonts w:ascii="Arial" w:hAnsi="Arial" w:cs="Arial"/>
              </w:rPr>
              <w:t xml:space="preserve">A number of Wellbeing interventions are being used in schools and I am interested in discovering if these interventions have a beneficial impact for students not only for their own wellbeing but also for their academic achievements. </w:t>
            </w:r>
            <w:r w:rsidR="00425818">
              <w:rPr>
                <w:rFonts w:ascii="Arial" w:hAnsi="Arial" w:cs="Arial"/>
              </w:rPr>
              <w:t xml:space="preserve">These interventions are well established interventions including </w:t>
            </w:r>
            <w:proofErr w:type="spellStart"/>
            <w:r w:rsidR="00425818">
              <w:rPr>
                <w:rFonts w:ascii="Arial" w:hAnsi="Arial" w:cs="Arial"/>
              </w:rPr>
              <w:t>Talkabout</w:t>
            </w:r>
            <w:proofErr w:type="spellEnd"/>
            <w:r w:rsidR="00425818">
              <w:rPr>
                <w:rFonts w:ascii="Arial" w:hAnsi="Arial" w:cs="Arial"/>
              </w:rPr>
              <w:t>, Positive Support and youth worker support. These are known to help pupils emotionally, socially and behaviourally</w:t>
            </w:r>
            <w:r w:rsidR="00FA3FB7">
              <w:rPr>
                <w:rFonts w:ascii="Arial" w:hAnsi="Arial" w:cs="Arial"/>
              </w:rPr>
              <w:t>,</w:t>
            </w:r>
            <w:r w:rsidR="00425818">
              <w:rPr>
                <w:rFonts w:ascii="Arial" w:hAnsi="Arial" w:cs="Arial"/>
              </w:rPr>
              <w:t xml:space="preserve"> but I would like to discover if they have other impacts in other areas of their lives.</w:t>
            </w:r>
          </w:p>
          <w:p w:rsidR="00425818" w:rsidRDefault="00425818" w:rsidP="002A152D">
            <w:pPr>
              <w:rPr>
                <w:rFonts w:ascii="Arial" w:hAnsi="Arial" w:cs="Arial"/>
              </w:rPr>
            </w:pPr>
          </w:p>
          <w:p w:rsidR="00B763AC" w:rsidRDefault="00B763AC" w:rsidP="002A152D">
            <w:pPr>
              <w:rPr>
                <w:rFonts w:ascii="Arial" w:hAnsi="Arial" w:cs="Arial"/>
              </w:rPr>
            </w:pPr>
            <w:r>
              <w:rPr>
                <w:rFonts w:ascii="Arial" w:hAnsi="Arial" w:cs="Arial"/>
              </w:rPr>
              <w:t xml:space="preserve">If schools are investing in these interventions are they worth the time, money and effort for the school and for the young person at the centre of these </w:t>
            </w:r>
            <w:r w:rsidR="00E876D0">
              <w:rPr>
                <w:rFonts w:ascii="Arial" w:hAnsi="Arial" w:cs="Arial"/>
              </w:rPr>
              <w:t>support mechanisms.</w:t>
            </w:r>
          </w:p>
          <w:p w:rsidR="00425818" w:rsidRDefault="00425818" w:rsidP="002A152D">
            <w:pPr>
              <w:rPr>
                <w:rFonts w:ascii="Arial" w:hAnsi="Arial" w:cs="Arial"/>
              </w:rPr>
            </w:pPr>
          </w:p>
          <w:p w:rsidR="00E876D0" w:rsidRDefault="00E876D0" w:rsidP="002A152D">
            <w:pPr>
              <w:rPr>
                <w:rFonts w:ascii="Arial" w:hAnsi="Arial" w:cs="Arial"/>
              </w:rPr>
            </w:pPr>
            <w:r>
              <w:rPr>
                <w:rFonts w:ascii="Arial" w:hAnsi="Arial" w:cs="Arial"/>
              </w:rPr>
              <w:t xml:space="preserve">My research will focus on how the wellbeing interventions impact on academic achievement and progress. </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E876D0" w:rsidP="00113E57">
            <w:pPr>
              <w:rPr>
                <w:rFonts w:ascii="Arial" w:hAnsi="Arial" w:cs="Arial"/>
              </w:rPr>
            </w:pPr>
            <w:r>
              <w:rPr>
                <w:rFonts w:ascii="Arial" w:hAnsi="Arial" w:cs="Arial"/>
              </w:rPr>
              <w:t xml:space="preserve">Do Wellbeing interventions such as </w:t>
            </w:r>
            <w:proofErr w:type="spellStart"/>
            <w:r>
              <w:rPr>
                <w:rFonts w:ascii="Arial" w:hAnsi="Arial" w:cs="Arial"/>
              </w:rPr>
              <w:t>Talkabout</w:t>
            </w:r>
            <w:proofErr w:type="spellEnd"/>
            <w:r>
              <w:rPr>
                <w:rFonts w:ascii="Arial" w:hAnsi="Arial" w:cs="Arial"/>
              </w:rPr>
              <w:t>, Positive S</w:t>
            </w:r>
            <w:r w:rsidR="00C92C6E">
              <w:rPr>
                <w:rFonts w:ascii="Arial" w:hAnsi="Arial" w:cs="Arial"/>
              </w:rPr>
              <w:t xml:space="preserve">upport and youth worker </w:t>
            </w:r>
            <w:r>
              <w:rPr>
                <w:rFonts w:ascii="Arial" w:hAnsi="Arial" w:cs="Arial"/>
              </w:rPr>
              <w:t>support have a positive impact on academic performance at KS3?</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FA3FB7" w:rsidP="00425DA7">
            <w:pPr>
              <w:rPr>
                <w:rFonts w:ascii="Arial" w:hAnsi="Arial" w:cs="Arial"/>
              </w:rPr>
            </w:pPr>
            <w:r>
              <w:rPr>
                <w:rFonts w:ascii="Arial" w:hAnsi="Arial" w:cs="Arial"/>
              </w:rPr>
              <w:t>My aim is to discover if</w:t>
            </w:r>
            <w:r w:rsidR="00E876D0">
              <w:rPr>
                <w:rFonts w:ascii="Arial" w:hAnsi="Arial" w:cs="Arial"/>
              </w:rPr>
              <w:t xml:space="preserve"> wellbeing interventions have in themselves a secondary </w:t>
            </w:r>
            <w:r w:rsidR="00DB3954">
              <w:rPr>
                <w:rFonts w:ascii="Arial" w:hAnsi="Arial" w:cs="Arial"/>
              </w:rPr>
              <w:t>impact on academic achievement. Primarily any wellbeing intervention</w:t>
            </w:r>
            <w:r>
              <w:rPr>
                <w:rFonts w:ascii="Arial" w:hAnsi="Arial" w:cs="Arial"/>
              </w:rPr>
              <w:t>s</w:t>
            </w:r>
            <w:r w:rsidR="00DB3954">
              <w:rPr>
                <w:rFonts w:ascii="Arial" w:hAnsi="Arial" w:cs="Arial"/>
              </w:rPr>
              <w:t xml:space="preserve"> will b</w:t>
            </w:r>
            <w:r w:rsidR="00C92C6E">
              <w:rPr>
                <w:rFonts w:ascii="Arial" w:hAnsi="Arial" w:cs="Arial"/>
              </w:rPr>
              <w:t>e provided to support a students’</w:t>
            </w:r>
            <w:r w:rsidR="00DB3954">
              <w:rPr>
                <w:rFonts w:ascii="Arial" w:hAnsi="Arial" w:cs="Arial"/>
              </w:rPr>
              <w:t xml:space="preserve"> emotional state but I would be interested to know if it also has another result namely improving academic performance. This in itself may have an impact on others who may at first be unwilling to start a wellbeing intervention</w:t>
            </w:r>
            <w:r w:rsidR="00CF121D">
              <w:rPr>
                <w:rFonts w:ascii="Arial" w:hAnsi="Arial" w:cs="Arial"/>
              </w:rPr>
              <w:t xml:space="preserve"> due to there being a stigma on needing</w:t>
            </w:r>
            <w:r>
              <w:rPr>
                <w:rFonts w:ascii="Arial" w:hAnsi="Arial" w:cs="Arial"/>
              </w:rPr>
              <w:t xml:space="preserve"> support for your own mental he</w:t>
            </w:r>
            <w:r w:rsidR="00CF121D">
              <w:rPr>
                <w:rFonts w:ascii="Arial" w:hAnsi="Arial" w:cs="Arial"/>
              </w:rPr>
              <w:t>a</w:t>
            </w:r>
            <w:r>
              <w:rPr>
                <w:rFonts w:ascii="Arial" w:hAnsi="Arial" w:cs="Arial"/>
              </w:rPr>
              <w:t>l</w:t>
            </w:r>
            <w:r w:rsidR="00CF121D">
              <w:rPr>
                <w:rFonts w:ascii="Arial" w:hAnsi="Arial" w:cs="Arial"/>
              </w:rPr>
              <w:t>th</w:t>
            </w:r>
            <w:r w:rsidR="00DB3954">
              <w:rPr>
                <w:rFonts w:ascii="Arial" w:hAnsi="Arial" w:cs="Arial"/>
              </w:rPr>
              <w:t xml:space="preserve">. If it was made clear to students that a wellbeing </w:t>
            </w:r>
            <w:r>
              <w:rPr>
                <w:rFonts w:ascii="Arial" w:hAnsi="Arial" w:cs="Arial"/>
              </w:rPr>
              <w:lastRenderedPageBreak/>
              <w:t>intervention has</w:t>
            </w:r>
            <w:r w:rsidR="00DB3954">
              <w:rPr>
                <w:rFonts w:ascii="Arial" w:hAnsi="Arial" w:cs="Arial"/>
              </w:rPr>
              <w:t xml:space="preserve"> a positive impact on academic performance, the most reluctant student may b</w:t>
            </w:r>
            <w:r w:rsidR="00C92C6E">
              <w:rPr>
                <w:rFonts w:ascii="Arial" w:hAnsi="Arial" w:cs="Arial"/>
              </w:rPr>
              <w:t>egin</w:t>
            </w:r>
            <w:r w:rsidR="00CF121D">
              <w:rPr>
                <w:rFonts w:ascii="Arial" w:hAnsi="Arial" w:cs="Arial"/>
              </w:rPr>
              <w:t xml:space="preserve"> and follow a course</w:t>
            </w:r>
            <w:r w:rsidR="00C92C6E">
              <w:rPr>
                <w:rFonts w:ascii="Arial" w:hAnsi="Arial" w:cs="Arial"/>
              </w:rPr>
              <w:t xml:space="preserve"> and benefit from the impact both emotionally and academically.</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DB3954" w:rsidP="00425DA7">
            <w:pPr>
              <w:rPr>
                <w:rFonts w:ascii="Arial" w:hAnsi="Arial" w:cs="Arial"/>
              </w:rPr>
            </w:pPr>
            <w:r>
              <w:rPr>
                <w:rFonts w:ascii="Arial" w:hAnsi="Arial" w:cs="Arial"/>
              </w:rPr>
              <w:t xml:space="preserve">One of the objectives of this research project includes the process of reading recent literature on the topic of wellbeing in adolescents, wellbeing interventions and any links that have been found to date on academic performance. The information gathered will be used to decide on how Wellbeing interventions can </w:t>
            </w:r>
            <w:r w:rsidR="00FA3FB7">
              <w:rPr>
                <w:rFonts w:ascii="Arial" w:hAnsi="Arial" w:cs="Arial"/>
              </w:rPr>
              <w:t>be improved upon in Key Stage 3 to enhance progress academically.</w:t>
            </w:r>
          </w:p>
          <w:p w:rsidR="00DB3954" w:rsidRDefault="00DB3954" w:rsidP="00425DA7">
            <w:pPr>
              <w:rPr>
                <w:rFonts w:ascii="Arial" w:hAnsi="Arial" w:cs="Arial"/>
              </w:rPr>
            </w:pPr>
            <w:r>
              <w:rPr>
                <w:rFonts w:ascii="Arial" w:hAnsi="Arial" w:cs="Arial"/>
              </w:rPr>
              <w:t xml:space="preserve">Another objective of this research project will be to analyse entry and exit data from the start and end dates of the wellbeing interventions. </w:t>
            </w:r>
            <w:r w:rsidR="000F39BE">
              <w:rPr>
                <w:rFonts w:ascii="Arial" w:hAnsi="Arial" w:cs="Arial"/>
              </w:rPr>
              <w:t>This data will include teach</w:t>
            </w:r>
            <w:r w:rsidR="00CF121D">
              <w:rPr>
                <w:rFonts w:ascii="Arial" w:hAnsi="Arial" w:cs="Arial"/>
              </w:rPr>
              <w:t>er observations, reading ages, B</w:t>
            </w:r>
            <w:r w:rsidR="000F39BE">
              <w:rPr>
                <w:rFonts w:ascii="Arial" w:hAnsi="Arial" w:cs="Arial"/>
              </w:rPr>
              <w:t>oxall profile</w:t>
            </w:r>
            <w:r w:rsidR="00C92C6E">
              <w:rPr>
                <w:rFonts w:ascii="Arial" w:hAnsi="Arial" w:cs="Arial"/>
              </w:rPr>
              <w:t xml:space="preserve"> results</w:t>
            </w:r>
            <w:r w:rsidR="0019541C">
              <w:rPr>
                <w:rFonts w:ascii="Arial" w:hAnsi="Arial" w:cs="Arial"/>
              </w:rPr>
              <w:t xml:space="preserve">, </w:t>
            </w:r>
            <w:r w:rsidR="000F39BE">
              <w:rPr>
                <w:rFonts w:ascii="Arial" w:hAnsi="Arial" w:cs="Arial"/>
              </w:rPr>
              <w:t xml:space="preserve">KS3 levels, </w:t>
            </w:r>
            <w:r w:rsidR="00C92C6E">
              <w:rPr>
                <w:rFonts w:ascii="Arial" w:hAnsi="Arial" w:cs="Arial"/>
              </w:rPr>
              <w:t xml:space="preserve">and </w:t>
            </w:r>
            <w:r w:rsidR="00CF121D">
              <w:rPr>
                <w:rFonts w:ascii="Arial" w:hAnsi="Arial" w:cs="Arial"/>
              </w:rPr>
              <w:t xml:space="preserve">subject academic </w:t>
            </w:r>
            <w:r w:rsidR="000F39BE">
              <w:rPr>
                <w:rFonts w:ascii="Arial" w:hAnsi="Arial" w:cs="Arial"/>
              </w:rPr>
              <w:t>data.</w:t>
            </w:r>
          </w:p>
          <w:p w:rsidR="000F39BE" w:rsidRDefault="000F39BE" w:rsidP="00425DA7">
            <w:pPr>
              <w:rPr>
                <w:rFonts w:ascii="Arial" w:hAnsi="Arial" w:cs="Arial"/>
              </w:rPr>
            </w:pPr>
            <w:r>
              <w:rPr>
                <w:rFonts w:ascii="Arial" w:hAnsi="Arial" w:cs="Arial"/>
              </w:rPr>
              <w:t>Alongside this another objective would be to gather the opinions and feelings of the students involved, the staff conducting the interventions and the teaching staff of the students. This would provide a wealth of information on how effective the interventions are to each separate stakeholder.</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FA3FB7" w:rsidRDefault="00FA3FB7" w:rsidP="003C07E3">
            <w:pPr>
              <w:rPr>
                <w:rFonts w:ascii="Arial" w:hAnsi="Arial" w:cs="Arial"/>
                <w:sz w:val="22"/>
                <w:szCs w:val="22"/>
              </w:rPr>
            </w:pPr>
          </w:p>
          <w:p w:rsidR="003C07E3" w:rsidRDefault="000F39BE" w:rsidP="003C07E3">
            <w:pPr>
              <w:rPr>
                <w:rFonts w:ascii="Arial" w:hAnsi="Arial" w:cs="Arial"/>
                <w:sz w:val="22"/>
                <w:szCs w:val="22"/>
              </w:rPr>
            </w:pPr>
            <w:r>
              <w:rPr>
                <w:rFonts w:ascii="Arial" w:hAnsi="Arial" w:cs="Arial"/>
                <w:sz w:val="22"/>
                <w:szCs w:val="22"/>
              </w:rPr>
              <w:t xml:space="preserve">This research study will involve collecting qualitative and quantitative data. </w:t>
            </w:r>
            <w:r w:rsidR="009E5F71">
              <w:rPr>
                <w:rFonts w:ascii="Arial" w:hAnsi="Arial" w:cs="Arial"/>
                <w:sz w:val="22"/>
                <w:szCs w:val="22"/>
              </w:rPr>
              <w:t>The quantitative data would be from scores obtained academically in subject specific tests, and key stage levels. Other quantitative scores would be obtained from the nationally recognised Boxall profile that assesses young people’s social emotional and behavioural needs.</w:t>
            </w:r>
            <w:r w:rsidR="0019541C">
              <w:rPr>
                <w:rFonts w:ascii="Arial" w:hAnsi="Arial" w:cs="Arial"/>
                <w:sz w:val="22"/>
                <w:szCs w:val="22"/>
              </w:rPr>
              <w:t xml:space="preserve"> These quantitative scores would provide a great deal of information that can be analysed to find out if there are indeed any correlations between wellbeing and academic performance.</w:t>
            </w:r>
          </w:p>
          <w:p w:rsidR="00FA3FB7" w:rsidRDefault="0019541C" w:rsidP="003C07E3">
            <w:pPr>
              <w:rPr>
                <w:rFonts w:ascii="Arial" w:hAnsi="Arial" w:cs="Arial"/>
                <w:sz w:val="22"/>
                <w:szCs w:val="22"/>
              </w:rPr>
            </w:pPr>
            <w:r>
              <w:rPr>
                <w:rFonts w:ascii="Arial" w:hAnsi="Arial" w:cs="Arial"/>
                <w:sz w:val="22"/>
                <w:szCs w:val="22"/>
              </w:rPr>
              <w:t xml:space="preserve">Alongside the quantitative data I will be collecting qualitative data from the different stakeholders involved directly and indirectly in these interventions. A focus group will be held to gather the opinions and feelings of the pupils involved in the intervention. </w:t>
            </w:r>
            <w:r w:rsidR="00FA3FB7">
              <w:rPr>
                <w:rFonts w:ascii="Arial" w:hAnsi="Arial" w:cs="Arial"/>
                <w:sz w:val="22"/>
                <w:szCs w:val="22"/>
              </w:rPr>
              <w:t xml:space="preserve">The focus group will be conducted as a semi-structured interview. This will allow specific opinions to be gathered as well as allow flexibility </w:t>
            </w:r>
            <w:r w:rsidR="00554121">
              <w:rPr>
                <w:rFonts w:ascii="Arial" w:hAnsi="Arial" w:cs="Arial"/>
                <w:sz w:val="22"/>
                <w:szCs w:val="22"/>
              </w:rPr>
              <w:t xml:space="preserve">to expand on answers when desired. </w:t>
            </w:r>
            <w:r w:rsidR="007F61A3">
              <w:rPr>
                <w:rFonts w:ascii="Arial" w:hAnsi="Arial" w:cs="Arial"/>
                <w:sz w:val="22"/>
                <w:szCs w:val="22"/>
              </w:rPr>
              <w:t xml:space="preserve">The pupils will be chosen from year 8 as they would be settled in school after being here for a year and they would not be anxious about not attending lessons as they may feel in year 9. </w:t>
            </w:r>
            <w:r w:rsidR="00554121">
              <w:rPr>
                <w:rFonts w:ascii="Arial" w:hAnsi="Arial" w:cs="Arial"/>
                <w:sz w:val="22"/>
                <w:szCs w:val="22"/>
              </w:rPr>
              <w:t xml:space="preserve">The focus group interview will be audio recorded to ensure all information is gathered and can be listened to again and coded. By recording the focus group interview it will allow the interviewer to focus on their questions, the answers of the participants and to remain unbiased and fair. </w:t>
            </w:r>
            <w:r w:rsidR="007F61A3">
              <w:rPr>
                <w:rFonts w:ascii="Arial" w:hAnsi="Arial" w:cs="Arial"/>
                <w:sz w:val="22"/>
                <w:szCs w:val="22"/>
              </w:rPr>
              <w:t xml:space="preserve">The recording will be listened to in a private setting to allow total anonymity of the </w:t>
            </w:r>
            <w:proofErr w:type="spellStart"/>
            <w:proofErr w:type="gramStart"/>
            <w:r w:rsidR="007F61A3">
              <w:rPr>
                <w:rFonts w:ascii="Arial" w:hAnsi="Arial" w:cs="Arial"/>
                <w:sz w:val="22"/>
                <w:szCs w:val="22"/>
              </w:rPr>
              <w:t>participants.</w:t>
            </w:r>
            <w:r w:rsidR="00554121">
              <w:rPr>
                <w:rFonts w:ascii="Arial" w:hAnsi="Arial" w:cs="Arial"/>
                <w:sz w:val="22"/>
                <w:szCs w:val="22"/>
              </w:rPr>
              <w:t>The</w:t>
            </w:r>
            <w:proofErr w:type="spellEnd"/>
            <w:proofErr w:type="gramEnd"/>
            <w:r w:rsidR="00554121">
              <w:rPr>
                <w:rFonts w:ascii="Arial" w:hAnsi="Arial" w:cs="Arial"/>
                <w:sz w:val="22"/>
                <w:szCs w:val="22"/>
              </w:rPr>
              <w:t xml:space="preserve"> interviewer is the safeguarding lead and ALNCO at the school who organises the wellbeing interventions. This may result in the pupils responding with answers that are favourable towards the wellbeing interventions. To minimise this </w:t>
            </w:r>
            <w:proofErr w:type="gramStart"/>
            <w:r w:rsidR="00554121">
              <w:rPr>
                <w:rFonts w:ascii="Arial" w:hAnsi="Arial" w:cs="Arial"/>
                <w:sz w:val="22"/>
                <w:szCs w:val="22"/>
              </w:rPr>
              <w:t>effect</w:t>
            </w:r>
            <w:proofErr w:type="gramEnd"/>
            <w:r w:rsidR="00554121">
              <w:rPr>
                <w:rFonts w:ascii="Arial" w:hAnsi="Arial" w:cs="Arial"/>
                <w:sz w:val="22"/>
                <w:szCs w:val="22"/>
              </w:rPr>
              <w:t xml:space="preserve"> the pupils will be reminded of their anonymity and confidentiality of their responses. It will be made clear that they can express their opinions whether they are positive or negative and there will not be any consequences.</w:t>
            </w:r>
          </w:p>
          <w:p w:rsidR="00554121" w:rsidRDefault="00554121" w:rsidP="003C07E3">
            <w:pPr>
              <w:rPr>
                <w:rFonts w:ascii="Arial" w:hAnsi="Arial" w:cs="Arial"/>
                <w:sz w:val="22"/>
                <w:szCs w:val="22"/>
              </w:rPr>
            </w:pPr>
          </w:p>
          <w:p w:rsidR="0019541C" w:rsidRDefault="0019541C" w:rsidP="003C07E3">
            <w:pPr>
              <w:rPr>
                <w:rFonts w:ascii="Arial" w:hAnsi="Arial" w:cs="Arial"/>
                <w:sz w:val="22"/>
                <w:szCs w:val="22"/>
              </w:rPr>
            </w:pPr>
            <w:r>
              <w:rPr>
                <w:rFonts w:ascii="Arial" w:hAnsi="Arial" w:cs="Arial"/>
                <w:sz w:val="22"/>
                <w:szCs w:val="22"/>
              </w:rPr>
              <w:t>As there are a large number of staff involved with pupils in secondary school a questionnaire will be provided to staff to gather their opinions on the effectiveness of these interventions.</w:t>
            </w:r>
            <w:r w:rsidR="007F61A3">
              <w:rPr>
                <w:rFonts w:ascii="Arial" w:hAnsi="Arial" w:cs="Arial"/>
                <w:sz w:val="22"/>
                <w:szCs w:val="22"/>
              </w:rPr>
              <w:t xml:space="preserve"> Staff will be reminded that the questionnaire will be anonymous so they can be honest about their appraisal of the interventions.</w:t>
            </w:r>
            <w:r w:rsidR="00CF121D">
              <w:rPr>
                <w:rFonts w:ascii="Arial" w:hAnsi="Arial" w:cs="Arial"/>
                <w:sz w:val="22"/>
                <w:szCs w:val="22"/>
              </w:rPr>
              <w:t xml:space="preserve"> </w:t>
            </w:r>
            <w:r w:rsidR="00FA3FB7">
              <w:rPr>
                <w:rFonts w:ascii="Arial" w:hAnsi="Arial" w:cs="Arial"/>
                <w:sz w:val="22"/>
                <w:szCs w:val="22"/>
              </w:rPr>
              <w:t>The questionnaire will contain closed questions to establish if there is a link between the effect of the intervention not only on the pupils wellbeing but also academically. By having closed questions it will make it easier to compare and analyse the responses.</w:t>
            </w:r>
            <w:r w:rsidR="007F61A3">
              <w:rPr>
                <w:rFonts w:ascii="Arial" w:hAnsi="Arial" w:cs="Arial"/>
                <w:sz w:val="22"/>
                <w:szCs w:val="22"/>
              </w:rPr>
              <w:t xml:space="preserve"> The questionnaire can be completed in a staff meeting or during an INSET session to reduce pressure regarding workload.</w:t>
            </w:r>
            <w:r w:rsidR="00FA3FB7">
              <w:rPr>
                <w:rFonts w:ascii="Arial" w:hAnsi="Arial" w:cs="Arial"/>
                <w:sz w:val="22"/>
                <w:szCs w:val="22"/>
              </w:rPr>
              <w:t xml:space="preserve"> </w:t>
            </w:r>
            <w:r w:rsidR="00CF121D">
              <w:rPr>
                <w:rFonts w:ascii="Arial" w:hAnsi="Arial" w:cs="Arial"/>
                <w:sz w:val="22"/>
                <w:szCs w:val="22"/>
              </w:rPr>
              <w:t>Teacher observation may give a holistic slant on the academic data gathered with a focus on concentration in class and engagement with class work. A change in a students’ behaviour in class will have an effect on the academic progress of that student.</w:t>
            </w:r>
          </w:p>
          <w:p w:rsidR="00554121" w:rsidRDefault="00554121" w:rsidP="003C07E3">
            <w:pPr>
              <w:rPr>
                <w:rFonts w:ascii="Arial" w:hAnsi="Arial" w:cs="Arial"/>
                <w:sz w:val="22"/>
                <w:szCs w:val="22"/>
              </w:rPr>
            </w:pPr>
          </w:p>
          <w:p w:rsidR="0019541C" w:rsidRDefault="0019541C" w:rsidP="003C07E3">
            <w:pPr>
              <w:rPr>
                <w:rFonts w:ascii="Arial" w:hAnsi="Arial" w:cs="Arial"/>
                <w:sz w:val="22"/>
                <w:szCs w:val="22"/>
              </w:rPr>
            </w:pPr>
            <w:r>
              <w:rPr>
                <w:rFonts w:ascii="Arial" w:hAnsi="Arial" w:cs="Arial"/>
                <w:sz w:val="22"/>
                <w:szCs w:val="22"/>
              </w:rPr>
              <w:lastRenderedPageBreak/>
              <w:t>I will gain the permission of the pupils and their parents before conducting the research and the focus group. I will also gain the consent of all staff members and the school before conducting the research, focus group and questionnaires.</w:t>
            </w:r>
          </w:p>
          <w:p w:rsidR="0019541C" w:rsidRDefault="0019541C" w:rsidP="003C07E3">
            <w:pPr>
              <w:rPr>
                <w:rFonts w:ascii="Arial" w:hAnsi="Arial" w:cs="Arial"/>
                <w:sz w:val="22"/>
                <w:szCs w:val="22"/>
              </w:rPr>
            </w:pPr>
            <w:r>
              <w:rPr>
                <w:rFonts w:ascii="Arial" w:hAnsi="Arial" w:cs="Arial"/>
                <w:sz w:val="22"/>
                <w:szCs w:val="22"/>
              </w:rPr>
              <w:t>It will also be made clear that any participant can leave the study at any time.</w:t>
            </w:r>
          </w:p>
          <w:p w:rsidR="00CF6C77" w:rsidRPr="004C3A0B" w:rsidRDefault="00CF6C77" w:rsidP="003C07E3">
            <w:pPr>
              <w:rPr>
                <w:rFonts w:ascii="Arial" w:hAnsi="Arial" w:cs="Arial"/>
                <w:sz w:val="22"/>
                <w:szCs w:val="22"/>
              </w:rPr>
            </w:pPr>
            <w:r>
              <w:rPr>
                <w:rFonts w:ascii="Arial" w:hAnsi="Arial" w:cs="Arial"/>
                <w:sz w:val="22"/>
                <w:szCs w:val="22"/>
              </w:rPr>
              <w:t>I will make it clear to all participants that they will have the right to see the results of the research study if they wish.</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EB63D5" w:rsidP="003C07E3">
            <w:pPr>
              <w:rPr>
                <w:rFonts w:ascii="Arial" w:hAnsi="Arial" w:cs="Arial"/>
                <w:sz w:val="22"/>
                <w:szCs w:val="22"/>
              </w:rPr>
            </w:pPr>
            <w:r>
              <w:rPr>
                <w:rFonts w:ascii="Arial" w:hAnsi="Arial" w:cs="Arial"/>
                <w:sz w:val="22"/>
                <w:szCs w:val="22"/>
              </w:rPr>
              <w:t>This resea</w:t>
            </w:r>
            <w:r w:rsidR="00554121">
              <w:rPr>
                <w:rFonts w:ascii="Arial" w:hAnsi="Arial" w:cs="Arial"/>
                <w:sz w:val="22"/>
                <w:szCs w:val="22"/>
              </w:rPr>
              <w:t>rch will take place in an 11-18 comprehensive school in Carmarthenshire.</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3C6090" w:rsidP="003C07E3">
            <w:pPr>
              <w:rPr>
                <w:rFonts w:ascii="Arial" w:hAnsi="Arial" w:cs="Arial"/>
                <w:sz w:val="22"/>
                <w:szCs w:val="22"/>
              </w:rPr>
            </w:pPr>
            <w:r>
              <w:rPr>
                <w:rFonts w:ascii="Arial" w:hAnsi="Arial" w:cs="Arial"/>
                <w:sz w:val="22"/>
                <w:szCs w:val="22"/>
              </w:rPr>
              <w:t>Not applicable</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7F61A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3C6090">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3C6090" w:rsidRDefault="003C6090" w:rsidP="003257BD">
            <w:pPr>
              <w:rPr>
                <w:rFonts w:ascii="Arial" w:hAnsi="Arial" w:cs="Arial"/>
                <w:b/>
                <w:sz w:val="22"/>
                <w:szCs w:val="22"/>
              </w:rPr>
            </w:pPr>
            <w:r w:rsidRPr="003C6090">
              <w:rPr>
                <w:rFonts w:ascii="Arial" w:hAnsi="Arial" w:cs="Arial"/>
                <w:b/>
                <w:sz w:val="22"/>
                <w:szCs w:val="22"/>
              </w:rPr>
              <w:t>Internal paperwork of the school that is available to the teaching staff e.g. school academic tracking data, pupils voice, entry</w:t>
            </w:r>
            <w:r w:rsidR="00EB63D5">
              <w:rPr>
                <w:rFonts w:ascii="Arial" w:hAnsi="Arial" w:cs="Arial"/>
                <w:b/>
                <w:sz w:val="22"/>
                <w:szCs w:val="22"/>
              </w:rPr>
              <w:t xml:space="preserve"> and exit data of interventions, teacher observations, </w:t>
            </w:r>
            <w:r w:rsidR="00CF121D">
              <w:rPr>
                <w:rFonts w:ascii="Arial" w:hAnsi="Arial" w:cs="Arial"/>
                <w:b/>
                <w:sz w:val="22"/>
                <w:szCs w:val="22"/>
              </w:rPr>
              <w:t xml:space="preserve">staff questionnaires and </w:t>
            </w:r>
            <w:r w:rsidR="00EB63D5">
              <w:rPr>
                <w:rFonts w:ascii="Arial" w:hAnsi="Arial" w:cs="Arial"/>
                <w:b/>
                <w:sz w:val="22"/>
                <w:szCs w:val="22"/>
              </w:rPr>
              <w:t>academic test results.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3C60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8C4441" w:rsidRPr="004C3A0B" w:rsidRDefault="003C60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3C60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3C60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7F61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7F61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3C60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Content>
              <w:p w:rsidR="008C4441" w:rsidRPr="004C3A0B" w:rsidRDefault="003C60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3C60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3C60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3C60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3C60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3C60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3C60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3C609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3C6090" w:rsidP="00113E57">
            <w:pPr>
              <w:rPr>
                <w:rFonts w:ascii="Arial" w:hAnsi="Arial" w:cs="Arial"/>
              </w:rPr>
            </w:pPr>
            <w:r>
              <w:rPr>
                <w:rFonts w:ascii="Arial" w:hAnsi="Arial" w:cs="Arial"/>
              </w:rPr>
              <w:t>Pupils Voice (Focus Group)</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3C6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3C6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3C6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3C6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3C6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3C60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3C60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3C60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3C60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0B1F1A" w:rsidP="003257BD">
            <w:pPr>
              <w:rPr>
                <w:rFonts w:ascii="Arial" w:hAnsi="Arial" w:cs="Arial"/>
                <w:sz w:val="22"/>
                <w:szCs w:val="22"/>
              </w:rPr>
            </w:pPr>
            <w:r>
              <w:rPr>
                <w:rFonts w:ascii="Arial" w:hAnsi="Arial" w:cs="Arial"/>
                <w:sz w:val="22"/>
                <w:szCs w:val="22"/>
              </w:rPr>
              <w:t>Yea 8 pupils on wellbeing interventions. Around 25 pupils or under.</w:t>
            </w:r>
          </w:p>
          <w:p w:rsidR="00EB63D5" w:rsidRDefault="00EB63D5" w:rsidP="003257BD">
            <w:pPr>
              <w:rPr>
                <w:rFonts w:ascii="Arial" w:hAnsi="Arial" w:cs="Arial"/>
                <w:sz w:val="22"/>
                <w:szCs w:val="22"/>
              </w:rPr>
            </w:pPr>
            <w:r>
              <w:rPr>
                <w:rFonts w:ascii="Arial" w:hAnsi="Arial" w:cs="Arial"/>
                <w:sz w:val="22"/>
                <w:szCs w:val="22"/>
              </w:rPr>
              <w:t>50 staff including teaching and non-teaching staff.</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C6090" w:rsidP="003257BD">
            <w:pPr>
              <w:rPr>
                <w:rFonts w:ascii="Arial" w:hAnsi="Arial" w:cs="Arial"/>
                <w:sz w:val="22"/>
                <w:szCs w:val="22"/>
              </w:rPr>
            </w:pPr>
            <w:r>
              <w:rPr>
                <w:rFonts w:ascii="Arial" w:hAnsi="Arial" w:cs="Arial"/>
                <w:sz w:val="22"/>
                <w:szCs w:val="22"/>
              </w:rPr>
              <w:t>Pupils that attend a variety of wellbeing interventions.</w:t>
            </w:r>
          </w:p>
          <w:p w:rsidR="00EB63D5" w:rsidRDefault="000B1F1A" w:rsidP="003257BD">
            <w:pPr>
              <w:rPr>
                <w:rFonts w:ascii="Arial" w:hAnsi="Arial" w:cs="Arial"/>
                <w:sz w:val="22"/>
                <w:szCs w:val="22"/>
              </w:rPr>
            </w:pPr>
            <w:r>
              <w:rPr>
                <w:rFonts w:ascii="Arial" w:hAnsi="Arial" w:cs="Arial"/>
                <w:sz w:val="22"/>
                <w:szCs w:val="22"/>
              </w:rPr>
              <w:t>Non-teaching staff, t</w:t>
            </w:r>
            <w:r w:rsidR="00EB63D5">
              <w:rPr>
                <w:rFonts w:ascii="Arial" w:hAnsi="Arial" w:cs="Arial"/>
                <w:sz w:val="22"/>
                <w:szCs w:val="22"/>
              </w:rPr>
              <w:t>eaching assistants that conduct the interventions.</w:t>
            </w:r>
          </w:p>
          <w:p w:rsidR="00EB63D5" w:rsidRDefault="00EB63D5" w:rsidP="003257BD">
            <w:pPr>
              <w:rPr>
                <w:rFonts w:ascii="Arial" w:hAnsi="Arial" w:cs="Arial"/>
                <w:sz w:val="22"/>
                <w:szCs w:val="22"/>
              </w:rPr>
            </w:pPr>
            <w:r>
              <w:rPr>
                <w:rFonts w:ascii="Arial" w:hAnsi="Arial" w:cs="Arial"/>
                <w:sz w:val="22"/>
                <w:szCs w:val="22"/>
              </w:rPr>
              <w:t>Teaching staff that teach the pupils.</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C6090" w:rsidP="003257BD">
            <w:pPr>
              <w:rPr>
                <w:rFonts w:ascii="Arial" w:hAnsi="Arial" w:cs="Arial"/>
                <w:sz w:val="22"/>
                <w:szCs w:val="22"/>
              </w:rPr>
            </w:pPr>
            <w:r>
              <w:rPr>
                <w:rFonts w:ascii="Arial" w:hAnsi="Arial" w:cs="Arial"/>
                <w:sz w:val="22"/>
                <w:szCs w:val="22"/>
              </w:rPr>
              <w:t>Pupils that have been referred or self-referred to Wellbeing interventions.</w:t>
            </w:r>
          </w:p>
          <w:p w:rsidR="00EB63D5" w:rsidRDefault="00EB63D5" w:rsidP="003257BD">
            <w:pPr>
              <w:rPr>
                <w:rFonts w:ascii="Arial" w:hAnsi="Arial" w:cs="Arial"/>
                <w:sz w:val="22"/>
                <w:szCs w:val="22"/>
              </w:rPr>
            </w:pPr>
            <w:r>
              <w:rPr>
                <w:rFonts w:ascii="Arial" w:hAnsi="Arial" w:cs="Arial"/>
                <w:sz w:val="22"/>
                <w:szCs w:val="22"/>
              </w:rPr>
              <w:t>Staff will be linked to the pupil</w:t>
            </w:r>
            <w:r w:rsidR="000B1F1A">
              <w:rPr>
                <w:rFonts w:ascii="Arial" w:hAnsi="Arial" w:cs="Arial"/>
                <w:sz w:val="22"/>
                <w:szCs w:val="22"/>
              </w:rPr>
              <w:t>s involved in the interventions e.g. they teach the pupils, are their form teachers along with other pastoral staff, teaching assistants that work with the pupils.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3C60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3C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3C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3C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3C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3C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3C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3C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3C6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3C6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3C6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3C6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3C6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7F61A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7F61A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C6090">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657DD2" w:rsidP="003257BD">
            <w:pPr>
              <w:rPr>
                <w:rFonts w:ascii="Arial" w:hAnsi="Arial" w:cs="Arial"/>
                <w:sz w:val="22"/>
                <w:szCs w:val="22"/>
              </w:rPr>
            </w:pPr>
            <w:r>
              <w:rPr>
                <w:rFonts w:ascii="Arial" w:hAnsi="Arial" w:cs="Arial"/>
                <w:sz w:val="22"/>
                <w:szCs w:val="22"/>
              </w:rPr>
              <w:t>Emotional risk and risk to wellbeing and self-esteem. The participants may realise their specific need when placed on a particular wellbeing intervention.</w:t>
            </w:r>
          </w:p>
          <w:p w:rsidR="000B1F1A" w:rsidRDefault="000B1F1A" w:rsidP="003257BD">
            <w:pPr>
              <w:rPr>
                <w:rFonts w:ascii="Arial" w:hAnsi="Arial" w:cs="Arial"/>
                <w:sz w:val="22"/>
                <w:szCs w:val="22"/>
              </w:rPr>
            </w:pPr>
          </w:p>
          <w:p w:rsidR="000B1F1A" w:rsidRDefault="000B1F1A" w:rsidP="003257BD">
            <w:pPr>
              <w:rPr>
                <w:rFonts w:ascii="Arial" w:hAnsi="Arial" w:cs="Arial"/>
                <w:sz w:val="22"/>
                <w:szCs w:val="22"/>
              </w:rPr>
            </w:pPr>
          </w:p>
          <w:p w:rsidR="000B1F1A" w:rsidRDefault="000B1F1A" w:rsidP="003257BD">
            <w:pPr>
              <w:rPr>
                <w:rFonts w:ascii="Arial" w:hAnsi="Arial" w:cs="Arial"/>
                <w:sz w:val="22"/>
                <w:szCs w:val="22"/>
              </w:rPr>
            </w:pPr>
          </w:p>
          <w:p w:rsidR="00657DD2" w:rsidRDefault="00657DD2" w:rsidP="003257BD">
            <w:pPr>
              <w:rPr>
                <w:rFonts w:ascii="Arial" w:hAnsi="Arial" w:cs="Arial"/>
                <w:sz w:val="22"/>
                <w:szCs w:val="22"/>
              </w:rPr>
            </w:pPr>
            <w:r>
              <w:rPr>
                <w:rFonts w:ascii="Arial" w:hAnsi="Arial" w:cs="Arial"/>
                <w:sz w:val="22"/>
                <w:szCs w:val="22"/>
              </w:rPr>
              <w:t>Transfer of personal data has a risk of being lost.</w:t>
            </w:r>
          </w:p>
          <w:p w:rsidR="000B1F1A" w:rsidRDefault="000B1F1A" w:rsidP="003257BD">
            <w:pPr>
              <w:rPr>
                <w:rFonts w:ascii="Arial" w:hAnsi="Arial" w:cs="Arial"/>
                <w:sz w:val="22"/>
                <w:szCs w:val="22"/>
              </w:rPr>
            </w:pPr>
          </w:p>
          <w:p w:rsidR="00657DD2" w:rsidRDefault="00657DD2" w:rsidP="003257BD">
            <w:pPr>
              <w:rPr>
                <w:rFonts w:ascii="Arial" w:hAnsi="Arial" w:cs="Arial"/>
                <w:sz w:val="22"/>
                <w:szCs w:val="22"/>
              </w:rPr>
            </w:pPr>
            <w:r>
              <w:rPr>
                <w:rFonts w:ascii="Arial" w:hAnsi="Arial" w:cs="Arial"/>
                <w:sz w:val="22"/>
                <w:szCs w:val="22"/>
              </w:rPr>
              <w:t>The teacher as the Investigator is a ‘power’ figure and could influence the behaviour of the participant. The participant may also feel vulnerable to please the investigator.</w:t>
            </w:r>
            <w:r w:rsidR="000B1F1A">
              <w:rPr>
                <w:rFonts w:ascii="Arial" w:hAnsi="Arial" w:cs="Arial"/>
                <w:sz w:val="22"/>
                <w:szCs w:val="22"/>
              </w:rPr>
              <w:t xml:space="preserve"> </w:t>
            </w:r>
          </w:p>
          <w:p w:rsidR="003257BD" w:rsidRDefault="003257BD" w:rsidP="003257BD">
            <w:pPr>
              <w:rPr>
                <w:rFonts w:ascii="Arial" w:hAnsi="Arial" w:cs="Arial"/>
                <w:sz w:val="22"/>
                <w:szCs w:val="22"/>
              </w:rPr>
            </w:pPr>
          </w:p>
          <w:p w:rsidR="00EB63D5" w:rsidRPr="004C3A0B" w:rsidRDefault="00EB63D5"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657DD2" w:rsidRDefault="00657DD2" w:rsidP="003257BD">
            <w:pPr>
              <w:rPr>
                <w:rFonts w:ascii="Arial" w:hAnsi="Arial" w:cs="Arial"/>
                <w:sz w:val="22"/>
                <w:szCs w:val="22"/>
              </w:rPr>
            </w:pPr>
            <w:r>
              <w:rPr>
                <w:rFonts w:ascii="Arial" w:hAnsi="Arial" w:cs="Arial"/>
                <w:sz w:val="22"/>
                <w:szCs w:val="22"/>
              </w:rPr>
              <w:t>The Wellbeing of all participants will be monitored and support offered if required. The participants will be reminded of the support structures such as the pastoral staff, safeguarding lead, youth worker, and councillor.</w:t>
            </w:r>
            <w:r w:rsidR="000B1F1A">
              <w:rPr>
                <w:rFonts w:ascii="Arial" w:hAnsi="Arial" w:cs="Arial"/>
                <w:sz w:val="22"/>
                <w:szCs w:val="22"/>
              </w:rPr>
              <w:t xml:space="preserve"> They will be reminded that they can withdraw at any time.</w:t>
            </w:r>
          </w:p>
          <w:p w:rsidR="000B1F1A" w:rsidRDefault="000B1F1A" w:rsidP="003257BD">
            <w:pPr>
              <w:rPr>
                <w:rFonts w:ascii="Arial" w:hAnsi="Arial" w:cs="Arial"/>
                <w:sz w:val="22"/>
                <w:szCs w:val="22"/>
              </w:rPr>
            </w:pPr>
          </w:p>
          <w:p w:rsidR="00657DD2" w:rsidRDefault="00657DD2" w:rsidP="003257BD">
            <w:pPr>
              <w:rPr>
                <w:rFonts w:ascii="Arial" w:hAnsi="Arial" w:cs="Arial"/>
                <w:sz w:val="22"/>
                <w:szCs w:val="22"/>
              </w:rPr>
            </w:pPr>
            <w:r>
              <w:rPr>
                <w:rFonts w:ascii="Arial" w:hAnsi="Arial" w:cs="Arial"/>
                <w:sz w:val="22"/>
                <w:szCs w:val="22"/>
              </w:rPr>
              <w:t>All data must be stored securely and password protected.</w:t>
            </w:r>
          </w:p>
          <w:p w:rsidR="00657DD2" w:rsidRDefault="00657DD2" w:rsidP="003257BD">
            <w:pPr>
              <w:rPr>
                <w:rFonts w:ascii="Arial" w:hAnsi="Arial" w:cs="Arial"/>
                <w:sz w:val="22"/>
                <w:szCs w:val="22"/>
              </w:rPr>
            </w:pPr>
          </w:p>
          <w:p w:rsidR="00657DD2" w:rsidRDefault="00657DD2" w:rsidP="003257BD">
            <w:pPr>
              <w:rPr>
                <w:rFonts w:ascii="Arial" w:hAnsi="Arial" w:cs="Arial"/>
                <w:sz w:val="22"/>
                <w:szCs w:val="22"/>
              </w:rPr>
            </w:pPr>
            <w:r>
              <w:rPr>
                <w:rFonts w:ascii="Arial" w:hAnsi="Arial" w:cs="Arial"/>
                <w:sz w:val="22"/>
                <w:szCs w:val="22"/>
              </w:rPr>
              <w:t>The participants must all be aware of how to withdraw from the study if they wish to. If they feel they are unable to withdraw due to the investigator being a teacher. They should be told of another adult that they could approach to discuss withdrawal.</w:t>
            </w:r>
            <w:r w:rsidR="000B1F1A">
              <w:rPr>
                <w:rFonts w:ascii="Arial" w:hAnsi="Arial" w:cs="Arial"/>
                <w:sz w:val="22"/>
                <w:szCs w:val="22"/>
              </w:rPr>
              <w:t xml:space="preserve"> When completing questionnaires pupils and staff will be reminded that this is anonymous.</w:t>
            </w:r>
          </w:p>
          <w:p w:rsidR="00EB63D5" w:rsidRDefault="00EB63D5" w:rsidP="003257BD">
            <w:pPr>
              <w:rPr>
                <w:rFonts w:ascii="Arial" w:hAnsi="Arial" w:cs="Arial"/>
                <w:sz w:val="22"/>
                <w:szCs w:val="22"/>
              </w:rPr>
            </w:pPr>
          </w:p>
          <w:p w:rsidR="00EB63D5" w:rsidRDefault="00EB63D5"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4C0353" w:rsidRDefault="004C0353" w:rsidP="003257BD">
            <w:pPr>
              <w:rPr>
                <w:rFonts w:ascii="Arial" w:hAnsi="Arial" w:cs="Arial"/>
                <w:sz w:val="22"/>
                <w:szCs w:val="22"/>
              </w:rPr>
            </w:pPr>
            <w:r>
              <w:rPr>
                <w:rFonts w:ascii="Arial" w:hAnsi="Arial" w:cs="Arial"/>
                <w:sz w:val="22"/>
                <w:szCs w:val="22"/>
              </w:rPr>
              <w:t>I have read the University guidelines on ethical research, UWTSD research, ethics and integrity code of professional conduct and practice (2017) and BERA Ethical guideline for educational research (2011). I will gather the consent from parents and pupils</w:t>
            </w:r>
            <w:r w:rsidR="006E08B8">
              <w:rPr>
                <w:rFonts w:ascii="Arial" w:hAnsi="Arial" w:cs="Arial"/>
                <w:sz w:val="22"/>
                <w:szCs w:val="22"/>
              </w:rPr>
              <w:t xml:space="preserve"> as well as the staff involved</w:t>
            </w:r>
            <w:r>
              <w:rPr>
                <w:rFonts w:ascii="Arial" w:hAnsi="Arial" w:cs="Arial"/>
                <w:sz w:val="22"/>
                <w:szCs w:val="22"/>
              </w:rPr>
              <w:t xml:space="preserve">. It will </w:t>
            </w:r>
            <w:r w:rsidR="006E08B8">
              <w:rPr>
                <w:rFonts w:ascii="Arial" w:hAnsi="Arial" w:cs="Arial"/>
                <w:sz w:val="22"/>
                <w:szCs w:val="22"/>
              </w:rPr>
              <w:t xml:space="preserve">be widely known that any participant </w:t>
            </w:r>
            <w:r>
              <w:rPr>
                <w:rFonts w:ascii="Arial" w:hAnsi="Arial" w:cs="Arial"/>
                <w:sz w:val="22"/>
                <w:szCs w:val="22"/>
              </w:rPr>
              <w:t>can withdraw at any time from the research and will have the option to make this known to another adult apart f</w:t>
            </w:r>
            <w:r w:rsidR="006E08B8">
              <w:rPr>
                <w:rFonts w:ascii="Arial" w:hAnsi="Arial" w:cs="Arial"/>
                <w:sz w:val="22"/>
                <w:szCs w:val="22"/>
              </w:rPr>
              <w:t>rom the Investigator. All participants</w:t>
            </w:r>
            <w:r>
              <w:rPr>
                <w:rFonts w:ascii="Arial" w:hAnsi="Arial" w:cs="Arial"/>
                <w:sz w:val="22"/>
                <w:szCs w:val="22"/>
              </w:rPr>
              <w:t xml:space="preserve"> will be treated in the same manner irrespective of whether they are active participants in the research or not. </w:t>
            </w:r>
            <w:r w:rsidR="008D13F5">
              <w:rPr>
                <w:rFonts w:ascii="Arial" w:hAnsi="Arial" w:cs="Arial"/>
                <w:sz w:val="22"/>
                <w:szCs w:val="22"/>
              </w:rPr>
              <w:t>Incentives w</w:t>
            </w:r>
            <w:r w:rsidR="006E08B8">
              <w:rPr>
                <w:rFonts w:ascii="Arial" w:hAnsi="Arial" w:cs="Arial"/>
                <w:sz w:val="22"/>
                <w:szCs w:val="22"/>
              </w:rPr>
              <w:t>ill not be used to entice participants to be involved</w:t>
            </w:r>
            <w:r w:rsidR="008D13F5">
              <w:rPr>
                <w:rFonts w:ascii="Arial" w:hAnsi="Arial" w:cs="Arial"/>
                <w:sz w:val="22"/>
                <w:szCs w:val="22"/>
              </w:rPr>
              <w:t xml:space="preserve"> in the research. </w:t>
            </w:r>
            <w:r w:rsidR="006E08B8">
              <w:rPr>
                <w:rFonts w:ascii="Arial" w:hAnsi="Arial" w:cs="Arial"/>
                <w:sz w:val="22"/>
                <w:szCs w:val="22"/>
              </w:rPr>
              <w:t xml:space="preserve">Actual </w:t>
            </w:r>
            <w:r>
              <w:rPr>
                <w:rFonts w:ascii="Arial" w:hAnsi="Arial" w:cs="Arial"/>
                <w:sz w:val="22"/>
                <w:szCs w:val="22"/>
              </w:rPr>
              <w:t xml:space="preserve">names will not be used in the study and a number/code will be used instead. All data will be password protected.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0B1F1A" w:rsidRDefault="000B1F1A" w:rsidP="003257BD">
            <w:pPr>
              <w:rPr>
                <w:rFonts w:ascii="Arial" w:hAnsi="Arial" w:cs="Arial"/>
                <w:sz w:val="22"/>
                <w:szCs w:val="22"/>
              </w:rPr>
            </w:pPr>
          </w:p>
          <w:p w:rsidR="000B1F1A" w:rsidRPr="004C3A0B" w:rsidRDefault="000B1F1A"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rsidR="003257BD" w:rsidRDefault="008D13F5" w:rsidP="003257BD">
            <w:pPr>
              <w:rPr>
                <w:rFonts w:ascii="Arial" w:hAnsi="Arial" w:cs="Arial"/>
                <w:sz w:val="22"/>
                <w:szCs w:val="22"/>
              </w:rPr>
            </w:pPr>
            <w:r>
              <w:rPr>
                <w:rFonts w:ascii="Arial" w:hAnsi="Arial" w:cs="Arial"/>
                <w:sz w:val="22"/>
                <w:szCs w:val="22"/>
              </w:rPr>
              <w:t>Added workload could lead to emotional distress.</w:t>
            </w:r>
          </w:p>
          <w:p w:rsidR="000B1F1A" w:rsidRDefault="000B1F1A" w:rsidP="003257BD">
            <w:pPr>
              <w:rPr>
                <w:rFonts w:ascii="Arial" w:hAnsi="Arial" w:cs="Arial"/>
                <w:sz w:val="22"/>
                <w:szCs w:val="22"/>
              </w:rPr>
            </w:pPr>
          </w:p>
          <w:p w:rsidR="008D13F5" w:rsidRDefault="008D13F5" w:rsidP="003257BD">
            <w:pPr>
              <w:rPr>
                <w:rFonts w:ascii="Arial" w:hAnsi="Arial" w:cs="Arial"/>
                <w:sz w:val="22"/>
                <w:szCs w:val="22"/>
              </w:rPr>
            </w:pPr>
            <w:r>
              <w:rPr>
                <w:rFonts w:ascii="Arial" w:hAnsi="Arial" w:cs="Arial"/>
                <w:sz w:val="22"/>
                <w:szCs w:val="22"/>
              </w:rPr>
              <w:t xml:space="preserve">There could be a risk in harming the </w:t>
            </w:r>
            <w:proofErr w:type="gramStart"/>
            <w:r>
              <w:rPr>
                <w:rFonts w:ascii="Arial" w:hAnsi="Arial" w:cs="Arial"/>
                <w:sz w:val="22"/>
                <w:szCs w:val="22"/>
              </w:rPr>
              <w:t>teachers</w:t>
            </w:r>
            <w:proofErr w:type="gramEnd"/>
            <w:r>
              <w:rPr>
                <w:rFonts w:ascii="Arial" w:hAnsi="Arial" w:cs="Arial"/>
                <w:sz w:val="22"/>
                <w:szCs w:val="22"/>
              </w:rPr>
              <w:t xml:space="preserve">/investigators reputation due to having a conflict of interest between the research and the focus of the day to day role. The results of the research could also affect the reputation and integrity of the investigator if it contradicts the views of the organisation they work for. </w:t>
            </w:r>
          </w:p>
          <w:p w:rsidR="000B1F1A" w:rsidRDefault="000B1F1A" w:rsidP="003257BD">
            <w:pPr>
              <w:rPr>
                <w:rFonts w:ascii="Arial" w:hAnsi="Arial" w:cs="Arial"/>
                <w:sz w:val="22"/>
                <w:szCs w:val="22"/>
              </w:rPr>
            </w:pPr>
          </w:p>
          <w:p w:rsidR="008D13F5" w:rsidRDefault="008D13F5" w:rsidP="003257BD">
            <w:pPr>
              <w:rPr>
                <w:rFonts w:ascii="Arial" w:hAnsi="Arial" w:cs="Arial"/>
                <w:sz w:val="22"/>
                <w:szCs w:val="22"/>
              </w:rPr>
            </w:pPr>
            <w:r>
              <w:rPr>
                <w:rFonts w:ascii="Arial" w:hAnsi="Arial" w:cs="Arial"/>
                <w:sz w:val="22"/>
                <w:szCs w:val="22"/>
              </w:rPr>
              <w:t>There may be a risk of harm/impropriety when working with young adults or pupils.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131374" w:rsidP="003257BD">
            <w:pPr>
              <w:rPr>
                <w:rFonts w:ascii="Arial" w:hAnsi="Arial" w:cs="Arial"/>
                <w:sz w:val="22"/>
                <w:szCs w:val="22"/>
              </w:rPr>
            </w:pPr>
            <w:r>
              <w:rPr>
                <w:rFonts w:ascii="Arial" w:hAnsi="Arial" w:cs="Arial"/>
                <w:sz w:val="22"/>
                <w:szCs w:val="22"/>
              </w:rPr>
              <w:t>Discuss support around workload with colleagues and Senior leaders if required.</w:t>
            </w:r>
          </w:p>
          <w:p w:rsidR="000B1F1A" w:rsidRDefault="000B1F1A" w:rsidP="003257BD">
            <w:pPr>
              <w:rPr>
                <w:rFonts w:ascii="Arial" w:hAnsi="Arial" w:cs="Arial"/>
                <w:sz w:val="22"/>
                <w:szCs w:val="22"/>
              </w:rPr>
            </w:pPr>
          </w:p>
          <w:p w:rsidR="00131374" w:rsidRDefault="00131374" w:rsidP="003257BD">
            <w:pPr>
              <w:rPr>
                <w:rFonts w:ascii="Arial" w:hAnsi="Arial" w:cs="Arial"/>
                <w:sz w:val="22"/>
                <w:szCs w:val="22"/>
              </w:rPr>
            </w:pPr>
            <w:r>
              <w:rPr>
                <w:rFonts w:ascii="Arial" w:hAnsi="Arial" w:cs="Arial"/>
                <w:sz w:val="22"/>
                <w:szCs w:val="22"/>
              </w:rPr>
              <w:t>By following the safeguarding policy of the organisation this would be a safety factor.</w:t>
            </w:r>
          </w:p>
          <w:p w:rsidR="00131374" w:rsidRDefault="00131374" w:rsidP="003257BD">
            <w:pPr>
              <w:rPr>
                <w:rFonts w:ascii="Arial" w:hAnsi="Arial" w:cs="Arial"/>
                <w:sz w:val="22"/>
                <w:szCs w:val="22"/>
              </w:rPr>
            </w:pPr>
            <w:r>
              <w:rPr>
                <w:rFonts w:ascii="Arial" w:hAnsi="Arial" w:cs="Arial"/>
                <w:sz w:val="22"/>
                <w:szCs w:val="22"/>
              </w:rPr>
              <w:t xml:space="preserve">The focus group will be conducted in an open area with another adult present to limit the chances of accusations. Pupils who wish to be involved in the focus group will be allowed to join. Pupils are also able to refuse to be in the focus group and can withdraw from the research. All pupils will be treated equally and no incentives will be used.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131374" w:rsidP="003257BD">
            <w:pPr>
              <w:rPr>
                <w:rFonts w:ascii="Arial" w:hAnsi="Arial" w:cs="Arial"/>
                <w:sz w:val="22"/>
                <w:szCs w:val="22"/>
              </w:rPr>
            </w:pPr>
            <w:r>
              <w:rPr>
                <w:rFonts w:ascii="Arial" w:hAnsi="Arial" w:cs="Arial"/>
                <w:sz w:val="22"/>
                <w:szCs w:val="22"/>
              </w:rPr>
              <w:t xml:space="preserve">There may be a risk to the reputation of the university if data is lost.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131374" w:rsidP="003257BD">
            <w:pPr>
              <w:rPr>
                <w:rFonts w:ascii="Arial" w:hAnsi="Arial" w:cs="Arial"/>
                <w:sz w:val="22"/>
                <w:szCs w:val="22"/>
              </w:rPr>
            </w:pPr>
            <w:r>
              <w:rPr>
                <w:rFonts w:ascii="Arial" w:hAnsi="Arial" w:cs="Arial"/>
                <w:sz w:val="22"/>
                <w:szCs w:val="22"/>
              </w:rPr>
              <w:t>GDPR-password protected.</w:t>
            </w:r>
          </w:p>
          <w:p w:rsidR="00131374" w:rsidRDefault="00131374" w:rsidP="003257BD">
            <w:pPr>
              <w:rPr>
                <w:rFonts w:ascii="Arial" w:hAnsi="Arial" w:cs="Arial"/>
                <w:sz w:val="22"/>
                <w:szCs w:val="22"/>
              </w:rPr>
            </w:pPr>
            <w:r>
              <w:rPr>
                <w:rFonts w:ascii="Arial" w:hAnsi="Arial" w:cs="Arial"/>
                <w:sz w:val="22"/>
                <w:szCs w:val="22"/>
              </w:rPr>
              <w:t>I will not fabricate or falsify data. I will uphold professional and ethical standards.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7F61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13137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7F61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7F61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6E08B8" w:rsidP="003257BD">
            <w:pPr>
              <w:rPr>
                <w:rFonts w:ascii="Arial" w:hAnsi="Arial" w:cs="Arial"/>
                <w:sz w:val="22"/>
                <w:szCs w:val="22"/>
              </w:rPr>
            </w:pPr>
            <w:r>
              <w:rPr>
                <w:rFonts w:ascii="Arial" w:hAnsi="Arial" w:cs="Arial"/>
                <w:sz w:val="22"/>
                <w:szCs w:val="22"/>
              </w:rPr>
              <w:t xml:space="preserve">I will thank all participants for their role in the research. I will share with them the aims and objectives of the study and give them the opportunity to see the results after the data is gathered and analysed. </w:t>
            </w:r>
            <w:r w:rsidR="00DA600B">
              <w:rPr>
                <w:rFonts w:ascii="Arial" w:hAnsi="Arial" w:cs="Arial"/>
                <w:sz w:val="22"/>
                <w:szCs w:val="22"/>
              </w:rPr>
              <w:t>I will feedback to pupils and staff separately. I will discuss with pupils and parents if required at a specified time and date. I will feedback to staff during a staff meeting or INSET.</w:t>
            </w:r>
            <w:r w:rsidR="000B1F1A">
              <w:rPr>
                <w:rFonts w:ascii="Arial" w:hAnsi="Arial" w:cs="Arial"/>
                <w:sz w:val="22"/>
                <w:szCs w:val="22"/>
              </w:rPr>
              <w:t xml:space="preserve"> I will feedback to pupils in a focus group setting and explain in language they would understand. If there are any ALN pupils the feedback will be modified to ensure they can understand.</w:t>
            </w:r>
          </w:p>
          <w:p w:rsidR="00DA600B" w:rsidRDefault="00DA600B" w:rsidP="003257BD">
            <w:pPr>
              <w:rPr>
                <w:rFonts w:ascii="Arial" w:hAnsi="Arial" w:cs="Arial"/>
                <w:sz w:val="22"/>
                <w:szCs w:val="22"/>
              </w:rPr>
            </w:pPr>
          </w:p>
          <w:p w:rsidR="006E08B8" w:rsidRDefault="006E08B8" w:rsidP="003257BD">
            <w:pPr>
              <w:rPr>
                <w:rFonts w:ascii="Arial" w:hAnsi="Arial" w:cs="Arial"/>
                <w:sz w:val="22"/>
                <w:szCs w:val="22"/>
              </w:rPr>
            </w:pPr>
            <w:r>
              <w:rPr>
                <w:rFonts w:ascii="Arial" w:hAnsi="Arial" w:cs="Arial"/>
                <w:sz w:val="22"/>
                <w:szCs w:val="22"/>
              </w:rPr>
              <w:t>As this research focusses on wellbeing which may impact on the participants own emotional health I will remind all participants of the support</w:t>
            </w:r>
            <w:r w:rsidR="00DA600B">
              <w:rPr>
                <w:rFonts w:ascii="Arial" w:hAnsi="Arial" w:cs="Arial"/>
                <w:sz w:val="22"/>
                <w:szCs w:val="22"/>
              </w:rPr>
              <w:t xml:space="preserve"> structures they can access. For pupils this includes</w:t>
            </w:r>
            <w:r>
              <w:rPr>
                <w:rFonts w:ascii="Arial" w:hAnsi="Arial" w:cs="Arial"/>
                <w:sz w:val="22"/>
                <w:szCs w:val="22"/>
              </w:rPr>
              <w:t xml:space="preserve"> pastoral staff, safeguarding lead, </w:t>
            </w:r>
            <w:r w:rsidR="00DA600B">
              <w:rPr>
                <w:rFonts w:ascii="Arial" w:hAnsi="Arial" w:cs="Arial"/>
                <w:sz w:val="22"/>
                <w:szCs w:val="22"/>
              </w:rPr>
              <w:t xml:space="preserve">ALNCO, </w:t>
            </w:r>
            <w:r>
              <w:rPr>
                <w:rFonts w:ascii="Arial" w:hAnsi="Arial" w:cs="Arial"/>
                <w:sz w:val="22"/>
                <w:szCs w:val="22"/>
              </w:rPr>
              <w:t xml:space="preserve">youth worker, councillor as well as various apps, charities and websites. </w:t>
            </w:r>
          </w:p>
          <w:p w:rsidR="00DA600B" w:rsidRDefault="00DA600B" w:rsidP="003257BD">
            <w:pPr>
              <w:rPr>
                <w:rFonts w:ascii="Arial" w:hAnsi="Arial" w:cs="Arial"/>
                <w:sz w:val="22"/>
                <w:szCs w:val="22"/>
              </w:rPr>
            </w:pPr>
            <w:r>
              <w:rPr>
                <w:rFonts w:ascii="Arial" w:hAnsi="Arial" w:cs="Arial"/>
                <w:sz w:val="22"/>
                <w:szCs w:val="22"/>
              </w:rPr>
              <w:t>If staff feel that they would like to discuss any element of the information discussed they can access support from the Safeguarding lead, ALNCO or their line leader.</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FA56E8" w:rsidP="003257BD">
            <w:pPr>
              <w:rPr>
                <w:rFonts w:ascii="Arial" w:hAnsi="Arial" w:cs="Arial"/>
                <w:sz w:val="22"/>
                <w:szCs w:val="22"/>
              </w:rPr>
            </w:pPr>
            <w:r>
              <w:rPr>
                <w:rFonts w:ascii="Arial" w:hAnsi="Arial" w:cs="Arial"/>
                <w:sz w:val="22"/>
                <w:szCs w:val="22"/>
              </w:rPr>
              <w:t>I will inform participants regarding the study with a short concise letter.</w:t>
            </w:r>
            <w:r w:rsidR="00DA600B">
              <w:rPr>
                <w:rFonts w:ascii="Arial" w:hAnsi="Arial" w:cs="Arial"/>
                <w:sz w:val="22"/>
                <w:szCs w:val="22"/>
              </w:rPr>
              <w:t xml:space="preserve"> This letter will be shared with parents.</w:t>
            </w:r>
            <w:r>
              <w:rPr>
                <w:rFonts w:ascii="Arial" w:hAnsi="Arial" w:cs="Arial"/>
                <w:sz w:val="22"/>
                <w:szCs w:val="22"/>
              </w:rPr>
              <w:t xml:space="preserve"> I will see the pupils in person. Participants will be able to make an informed choice of whether to be involved in the research. I will inform all participants of the aims and objectives of the research and what will happen to the results of the research.</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FA56E8" w:rsidP="003257BD">
            <w:pPr>
              <w:rPr>
                <w:rFonts w:ascii="Arial" w:hAnsi="Arial" w:cs="Arial"/>
                <w:sz w:val="22"/>
                <w:szCs w:val="22"/>
              </w:rPr>
            </w:pPr>
            <w:r>
              <w:rPr>
                <w:rFonts w:ascii="Arial" w:hAnsi="Arial" w:cs="Arial"/>
                <w:sz w:val="22"/>
                <w:szCs w:val="22"/>
              </w:rPr>
              <w:t>All participants will be anonymous and instead of using their names a letter will be used e.g. participant A, participant B etc.</w:t>
            </w:r>
          </w:p>
          <w:p w:rsidR="00FA56E8" w:rsidRDefault="00FA56E8" w:rsidP="003257BD">
            <w:pPr>
              <w:rPr>
                <w:rFonts w:ascii="Arial" w:hAnsi="Arial" w:cs="Arial"/>
                <w:sz w:val="22"/>
                <w:szCs w:val="22"/>
              </w:rPr>
            </w:pPr>
            <w:r>
              <w:rPr>
                <w:rFonts w:ascii="Arial" w:hAnsi="Arial" w:cs="Arial"/>
                <w:sz w:val="22"/>
                <w:szCs w:val="22"/>
              </w:rPr>
              <w:t>The school will not be named and described as a large secondary school in south wales.</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bookmarkStart w:id="0" w:name="_GoBack"/>
            <w:bookmarkEnd w:id="0"/>
            <w:r>
              <w:rPr>
                <w:rFonts w:ascii="MS Gothic" w:eastAsia="MS Gothic" w:hAnsi="MS Gothic" w:cs="Arial" w:hint="eastAsia"/>
                <w:b/>
                <w:bCs/>
                <w:sz w:val="22"/>
                <w:szCs w:val="22"/>
                <w:lang w:val="en-US"/>
              </w:rPr>
              <w:t>☐</w:t>
            </w:r>
            <w:r w:rsidR="00FA56E8">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FA56E8" w:rsidP="003257BD">
            <w:pPr>
              <w:rPr>
                <w:rFonts w:ascii="Arial" w:hAnsi="Arial" w:cs="Arial"/>
                <w:sz w:val="22"/>
                <w:szCs w:val="22"/>
              </w:rPr>
            </w:pPr>
            <w:r>
              <w:rPr>
                <w:rFonts w:ascii="Arial" w:hAnsi="Arial" w:cs="Arial"/>
                <w:sz w:val="22"/>
                <w:szCs w:val="22"/>
              </w:rPr>
              <w:t>Data will be collected regarding the participants academic progress and wellbeing information. This will allow us to find out if there is a correlation between Wellbeing and academic progress.</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FA56E8"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947984">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FA56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FA56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FA56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FA56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FA56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FA56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FA56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Default="00FA56E8" w:rsidP="003257BD">
            <w:pPr>
              <w:rPr>
                <w:rFonts w:ascii="Arial" w:hAnsi="Arial" w:cs="Arial"/>
                <w:sz w:val="22"/>
                <w:szCs w:val="22"/>
              </w:rPr>
            </w:pPr>
            <w:r>
              <w:rPr>
                <w:rFonts w:ascii="Arial" w:hAnsi="Arial" w:cs="Arial"/>
                <w:sz w:val="22"/>
                <w:szCs w:val="22"/>
              </w:rPr>
              <w:t>All data stored on a laptop/memory stick will; be password protected and encrypted.</w:t>
            </w:r>
          </w:p>
          <w:p w:rsidR="00FA56E8" w:rsidRPr="004C3A0B" w:rsidRDefault="00FA56E8" w:rsidP="003257BD">
            <w:pPr>
              <w:rPr>
                <w:rFonts w:ascii="Arial" w:hAnsi="Arial" w:cs="Arial"/>
                <w:sz w:val="22"/>
                <w:szCs w:val="22"/>
              </w:rPr>
            </w:pPr>
            <w:r>
              <w:rPr>
                <w:rFonts w:ascii="Arial" w:hAnsi="Arial" w:cs="Arial"/>
                <w:sz w:val="22"/>
                <w:szCs w:val="22"/>
              </w:rPr>
              <w:lastRenderedPageBreak/>
              <w:t>Manual files will be kept in a filing cabinet under lock and key.</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6006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6006BB" w:rsidP="003257BD">
            <w:pPr>
              <w:autoSpaceDE w:val="0"/>
              <w:autoSpaceDN w:val="0"/>
              <w:adjustRightInd w:val="0"/>
              <w:rPr>
                <w:rFonts w:ascii="Arial" w:hAnsi="Arial" w:cs="Arial"/>
                <w:sz w:val="22"/>
                <w:szCs w:val="22"/>
              </w:rPr>
            </w:pPr>
            <w:r>
              <w:rPr>
                <w:rFonts w:ascii="Arial" w:hAnsi="Arial" w:cs="Arial"/>
                <w:sz w:val="22"/>
                <w:szCs w:val="22"/>
              </w:rPr>
              <w:t>The people who have access to the data generated by this research include myself, my supervisor, the professional assessing this project and any participant that request to view the data.</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6006BB" w:rsidP="003257BD">
            <w:pPr>
              <w:autoSpaceDE w:val="0"/>
              <w:autoSpaceDN w:val="0"/>
              <w:adjustRightInd w:val="0"/>
              <w:rPr>
                <w:rFonts w:ascii="Arial" w:hAnsi="Arial" w:cs="Arial"/>
                <w:sz w:val="22"/>
                <w:szCs w:val="22"/>
              </w:rPr>
            </w:pPr>
            <w:r>
              <w:rPr>
                <w:rFonts w:ascii="Arial" w:hAnsi="Arial" w:cs="Arial"/>
                <w:sz w:val="22"/>
                <w:szCs w:val="22"/>
              </w:rPr>
              <w:t>I will have control of and act as the custodian of the data generated.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6006BB" w:rsidP="003257BD">
            <w:pPr>
              <w:autoSpaceDE w:val="0"/>
              <w:autoSpaceDN w:val="0"/>
              <w:adjustRightInd w:val="0"/>
              <w:rPr>
                <w:rFonts w:ascii="Arial" w:hAnsi="Arial" w:cs="Arial"/>
                <w:sz w:val="22"/>
                <w:szCs w:val="22"/>
              </w:rPr>
            </w:pPr>
            <w:r>
              <w:rPr>
                <w:rFonts w:ascii="Arial" w:hAnsi="Arial" w:cs="Arial"/>
                <w:sz w:val="22"/>
                <w:szCs w:val="22"/>
              </w:rPr>
              <w:t>Data will be stored on a memory stick and will remain on this memory stick for a year. It will then be deleted. Any paper copies will be kept in a filing cabinet and will be destroyed after a year.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F61A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006B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7F61A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F61A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006B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7F61A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6006BB" w:rsidP="00694EA8">
            <w:pPr>
              <w:spacing w:before="100" w:beforeAutospacing="1" w:after="100" w:afterAutospacing="1"/>
              <w:rPr>
                <w:rFonts w:ascii="Arial" w:hAnsi="Arial" w:cs="Arial"/>
                <w:sz w:val="22"/>
                <w:szCs w:val="22"/>
              </w:rPr>
            </w:pPr>
            <w:r>
              <w:rPr>
                <w:rFonts w:ascii="Arial" w:hAnsi="Arial" w:cs="Arial"/>
                <w:sz w:val="22"/>
                <w:szCs w:val="22"/>
              </w:rPr>
              <w:t>C Griffiths</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6006BB" w:rsidP="0092487B">
            <w:pPr>
              <w:pStyle w:val="ListParagraph"/>
              <w:ind w:left="0"/>
              <w:rPr>
                <w:rFonts w:ascii="Arial" w:hAnsi="Arial" w:cs="Arial"/>
              </w:rPr>
            </w:pPr>
            <w:r>
              <w:rPr>
                <w:rFonts w:ascii="Arial" w:hAnsi="Arial" w:cs="Arial"/>
              </w:rPr>
              <w:t>C Griffiths</w:t>
            </w: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6006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6006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6006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6006B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6006B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6006BB"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294" w:rsidRDefault="001C0294" w:rsidP="00390251">
      <w:r>
        <w:separator/>
      </w:r>
    </w:p>
    <w:p w:rsidR="001C0294" w:rsidRDefault="001C0294"/>
  </w:endnote>
  <w:endnote w:type="continuationSeparator" w:id="0">
    <w:p w:rsidR="001C0294" w:rsidRDefault="001C0294" w:rsidP="00390251">
      <w:r>
        <w:continuationSeparator/>
      </w:r>
    </w:p>
    <w:p w:rsidR="001C0294" w:rsidRDefault="001C02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1A3" w:rsidRDefault="007F61A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828BE">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294" w:rsidRDefault="001C0294" w:rsidP="00390251">
      <w:r>
        <w:separator/>
      </w:r>
    </w:p>
    <w:p w:rsidR="001C0294" w:rsidRDefault="001C0294"/>
  </w:footnote>
  <w:footnote w:type="continuationSeparator" w:id="0">
    <w:p w:rsidR="001C0294" w:rsidRDefault="001C0294" w:rsidP="00390251">
      <w:r>
        <w:continuationSeparator/>
      </w:r>
    </w:p>
    <w:p w:rsidR="001C0294" w:rsidRDefault="001C029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1A3" w:rsidRPr="00965F27" w:rsidRDefault="007F61A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26D97"/>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1F1A"/>
    <w:rsid w:val="000B5723"/>
    <w:rsid w:val="000B58AD"/>
    <w:rsid w:val="000C3A29"/>
    <w:rsid w:val="000C5E77"/>
    <w:rsid w:val="000C7409"/>
    <w:rsid w:val="000D067B"/>
    <w:rsid w:val="000D23C8"/>
    <w:rsid w:val="000E2AD0"/>
    <w:rsid w:val="000F1514"/>
    <w:rsid w:val="000F2470"/>
    <w:rsid w:val="000F39BE"/>
    <w:rsid w:val="000F7C83"/>
    <w:rsid w:val="00102B85"/>
    <w:rsid w:val="0010484B"/>
    <w:rsid w:val="00113E57"/>
    <w:rsid w:val="00122E21"/>
    <w:rsid w:val="00124438"/>
    <w:rsid w:val="00126B4D"/>
    <w:rsid w:val="001312E4"/>
    <w:rsid w:val="00131374"/>
    <w:rsid w:val="00144D85"/>
    <w:rsid w:val="0014639E"/>
    <w:rsid w:val="00150EE4"/>
    <w:rsid w:val="00151286"/>
    <w:rsid w:val="001513B3"/>
    <w:rsid w:val="00152F36"/>
    <w:rsid w:val="001612C0"/>
    <w:rsid w:val="001703BF"/>
    <w:rsid w:val="00173776"/>
    <w:rsid w:val="00174A02"/>
    <w:rsid w:val="001808C3"/>
    <w:rsid w:val="001817E2"/>
    <w:rsid w:val="0018498F"/>
    <w:rsid w:val="0019200D"/>
    <w:rsid w:val="00192411"/>
    <w:rsid w:val="0019541C"/>
    <w:rsid w:val="00195B55"/>
    <w:rsid w:val="001A366F"/>
    <w:rsid w:val="001A4F87"/>
    <w:rsid w:val="001A7A8F"/>
    <w:rsid w:val="001B0B2F"/>
    <w:rsid w:val="001C0294"/>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226B"/>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6090"/>
    <w:rsid w:val="003C7018"/>
    <w:rsid w:val="003C76B6"/>
    <w:rsid w:val="003D2A20"/>
    <w:rsid w:val="003D6F95"/>
    <w:rsid w:val="003F088B"/>
    <w:rsid w:val="00413863"/>
    <w:rsid w:val="00413EEB"/>
    <w:rsid w:val="0041408E"/>
    <w:rsid w:val="0041420E"/>
    <w:rsid w:val="00424773"/>
    <w:rsid w:val="00425818"/>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0353"/>
    <w:rsid w:val="004C3A0B"/>
    <w:rsid w:val="004C5C13"/>
    <w:rsid w:val="004D5683"/>
    <w:rsid w:val="004E0338"/>
    <w:rsid w:val="004E616D"/>
    <w:rsid w:val="004F059C"/>
    <w:rsid w:val="004F599C"/>
    <w:rsid w:val="005035A0"/>
    <w:rsid w:val="00526C56"/>
    <w:rsid w:val="00531C04"/>
    <w:rsid w:val="0053302B"/>
    <w:rsid w:val="00546F01"/>
    <w:rsid w:val="0055412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06BB"/>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57DD2"/>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8B8"/>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1A3"/>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D13F5"/>
    <w:rsid w:val="008D2BBE"/>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F71"/>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27E4"/>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63AC"/>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2C6E"/>
    <w:rsid w:val="00C94E41"/>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121D"/>
    <w:rsid w:val="00CF4E46"/>
    <w:rsid w:val="00CF6C77"/>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633D"/>
    <w:rsid w:val="00D77DFD"/>
    <w:rsid w:val="00D81803"/>
    <w:rsid w:val="00D839CD"/>
    <w:rsid w:val="00D84363"/>
    <w:rsid w:val="00D90204"/>
    <w:rsid w:val="00D929F1"/>
    <w:rsid w:val="00D97FF7"/>
    <w:rsid w:val="00DA600B"/>
    <w:rsid w:val="00DB1935"/>
    <w:rsid w:val="00DB3954"/>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28BE"/>
    <w:rsid w:val="00E84BC8"/>
    <w:rsid w:val="00E876D0"/>
    <w:rsid w:val="00E914D8"/>
    <w:rsid w:val="00E93E44"/>
    <w:rsid w:val="00E95A30"/>
    <w:rsid w:val="00EA26D8"/>
    <w:rsid w:val="00EA5DE3"/>
    <w:rsid w:val="00EB63D5"/>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A3FB7"/>
    <w:rsid w:val="00FA56E8"/>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1B3D4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24AF3C-41FF-473B-9EAB-8ED44561C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18</Pages>
  <Words>6869</Words>
  <Characters>39154</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45932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tandidim griffiths</cp:lastModifiedBy>
  <cp:revision>6</cp:revision>
  <cp:lastPrinted>2016-10-24T12:21:00Z</cp:lastPrinted>
  <dcterms:created xsi:type="dcterms:W3CDTF">2019-12-16T19:37:00Z</dcterms:created>
  <dcterms:modified xsi:type="dcterms:W3CDTF">2020-01-10T16:37:00Z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