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400B9" w14:textId="65752111" w:rsidR="00A91E80" w:rsidRPr="001819B1" w:rsidRDefault="006B1F20" w:rsidP="001819B1">
      <w:pPr>
        <w:jc w:val="center"/>
        <w:rPr>
          <w:b/>
          <w:bCs/>
          <w:sz w:val="28"/>
          <w:szCs w:val="28"/>
        </w:rPr>
      </w:pPr>
      <w:r>
        <w:rPr>
          <w:b/>
          <w:bCs/>
          <w:sz w:val="28"/>
          <w:szCs w:val="28"/>
        </w:rPr>
        <w:t xml:space="preserve"> </w:t>
      </w:r>
      <w:r w:rsidR="00BB2920" w:rsidRPr="001819B1">
        <w:rPr>
          <w:b/>
          <w:bCs/>
          <w:sz w:val="28"/>
          <w:szCs w:val="28"/>
        </w:rPr>
        <w:t>Lucy-Jo Evans</w:t>
      </w:r>
    </w:p>
    <w:p w14:paraId="486A1D57" w14:textId="39D2D733" w:rsidR="00BB2920" w:rsidRPr="001819B1" w:rsidRDefault="00BB2920" w:rsidP="001819B1">
      <w:pPr>
        <w:jc w:val="center"/>
        <w:rPr>
          <w:b/>
          <w:bCs/>
          <w:sz w:val="28"/>
          <w:szCs w:val="28"/>
        </w:rPr>
      </w:pPr>
      <w:r w:rsidRPr="001819B1">
        <w:rPr>
          <w:b/>
          <w:bCs/>
          <w:sz w:val="28"/>
          <w:szCs w:val="28"/>
        </w:rPr>
        <w:t>2304731</w:t>
      </w:r>
    </w:p>
    <w:p w14:paraId="7210F924" w14:textId="658DAD47" w:rsidR="00BB2920" w:rsidRPr="001819B1" w:rsidRDefault="00BB2920" w:rsidP="001819B1">
      <w:pPr>
        <w:tabs>
          <w:tab w:val="left" w:pos="7564"/>
        </w:tabs>
        <w:jc w:val="center"/>
        <w:rPr>
          <w:u w:val="single"/>
        </w:rPr>
      </w:pPr>
      <w:r w:rsidRPr="001819B1">
        <w:rPr>
          <w:u w:val="single"/>
        </w:rPr>
        <w:t>BA Musical Theatre</w:t>
      </w:r>
    </w:p>
    <w:p w14:paraId="68F1F91B" w14:textId="2CEF3B59" w:rsidR="00BB2920" w:rsidRDefault="00BB2920" w:rsidP="001819B1">
      <w:pPr>
        <w:jc w:val="center"/>
        <w:rPr>
          <w:u w:val="single"/>
        </w:rPr>
      </w:pPr>
      <w:r w:rsidRPr="001819B1">
        <w:rPr>
          <w:u w:val="single"/>
        </w:rPr>
        <w:t>Production 1 Written journal</w:t>
      </w:r>
      <w:r w:rsidR="0044788A" w:rsidRPr="001819B1">
        <w:rPr>
          <w:u w:val="single"/>
        </w:rPr>
        <w:t xml:space="preserve"> essay</w:t>
      </w:r>
      <w:r w:rsidRPr="001819B1">
        <w:rPr>
          <w:u w:val="single"/>
        </w:rPr>
        <w:t xml:space="preserve"> </w:t>
      </w:r>
      <w:r w:rsidR="0044788A" w:rsidRPr="001819B1">
        <w:rPr>
          <w:u w:val="single"/>
        </w:rPr>
        <w:t>(ADPB</w:t>
      </w:r>
      <w:r w:rsidRPr="001819B1">
        <w:rPr>
          <w:u w:val="single"/>
        </w:rPr>
        <w:t>6001)</w:t>
      </w:r>
    </w:p>
    <w:p w14:paraId="0C3885FD" w14:textId="77777777" w:rsidR="001819B1" w:rsidRDefault="001819B1" w:rsidP="001819B1">
      <w:pPr>
        <w:jc w:val="center"/>
        <w:rPr>
          <w:u w:val="single"/>
        </w:rPr>
      </w:pPr>
    </w:p>
    <w:p w14:paraId="3F017FC8" w14:textId="781147F7" w:rsidR="000F3708" w:rsidRDefault="001819B1" w:rsidP="001819B1">
      <w:r>
        <w:t xml:space="preserve">In this essay, </w:t>
      </w:r>
      <w:r w:rsidR="00A13521">
        <w:t>I</w:t>
      </w:r>
      <w:r w:rsidR="00A41508">
        <w:t xml:space="preserve"> will be reflecting</w:t>
      </w:r>
      <w:r w:rsidR="00A5522E">
        <w:t xml:space="preserve"> upon my journey and development through our first production</w:t>
      </w:r>
      <w:r w:rsidR="00CC044C">
        <w:t>. ‘</w:t>
      </w:r>
      <w:r w:rsidR="00A13521">
        <w:t xml:space="preserve">Richard O’Brien’s </w:t>
      </w:r>
      <w:r w:rsidR="00A5522E">
        <w:t>The Rocky Horror Show</w:t>
      </w:r>
      <w:r w:rsidR="00A13521">
        <w:t>.</w:t>
      </w:r>
      <w:r w:rsidR="00CC044C">
        <w:t>’</w:t>
      </w:r>
      <w:r w:rsidR="008075B3">
        <w:t xml:space="preserve"> I will be exploring my academic and personal progress throughout</w:t>
      </w:r>
      <w:r w:rsidR="00290BEB">
        <w:t xml:space="preserve"> this experience</w:t>
      </w:r>
      <w:r w:rsidR="00893292">
        <w:t>,</w:t>
      </w:r>
      <w:r w:rsidR="00290BEB">
        <w:t xml:space="preserve"> </w:t>
      </w:r>
      <w:r w:rsidR="003E1463">
        <w:t>discuss</w:t>
      </w:r>
      <w:r w:rsidR="00893292">
        <w:t>ing</w:t>
      </w:r>
      <w:r w:rsidR="003E1463">
        <w:t xml:space="preserve"> my methods, and approaches within the </w:t>
      </w:r>
      <w:r w:rsidR="00290BEB">
        <w:t>rehearsal</w:t>
      </w:r>
      <w:r w:rsidR="003E1463">
        <w:t xml:space="preserve"> process</w:t>
      </w:r>
      <w:r w:rsidR="00893292">
        <w:t>,</w:t>
      </w:r>
      <w:r w:rsidR="003E1463">
        <w:t xml:space="preserve"> and how its influenced </w:t>
      </w:r>
      <w:r w:rsidR="00823B0E">
        <w:t>both my</w:t>
      </w:r>
      <w:r w:rsidR="00290BEB">
        <w:t xml:space="preserve"> overall performance within the show</w:t>
      </w:r>
      <w:r w:rsidR="00823B0E">
        <w:t xml:space="preserve">, </w:t>
      </w:r>
      <w:r w:rsidR="00290BEB">
        <w:t>and</w:t>
      </w:r>
      <w:r w:rsidR="00823B0E">
        <w:t xml:space="preserve"> my personal development within the arts industry.</w:t>
      </w:r>
    </w:p>
    <w:p w14:paraId="66FD8D43" w14:textId="77777777" w:rsidR="008D46C9" w:rsidRDefault="008D46C9" w:rsidP="001819B1"/>
    <w:p w14:paraId="1B7747B8" w14:textId="77777777" w:rsidR="008D46C9" w:rsidRDefault="00A05558" w:rsidP="001819B1">
      <w:r>
        <w:t xml:space="preserve">One of the main </w:t>
      </w:r>
      <w:r w:rsidR="000F3708">
        <w:t xml:space="preserve">challenges </w:t>
      </w:r>
      <w:r>
        <w:t>of th</w:t>
      </w:r>
      <w:r w:rsidR="000F3708">
        <w:t xml:space="preserve">is </w:t>
      </w:r>
      <w:r>
        <w:t xml:space="preserve">show </w:t>
      </w:r>
      <w:r w:rsidR="007E0A19">
        <w:t xml:space="preserve">is its vocal demand. Whilst being a show consisting of the 3 main disciplines in musical theatre, </w:t>
      </w:r>
      <w:r w:rsidR="005935DE">
        <w:t>learning the music was one of the most challenging aspects for me. Thankfully</w:t>
      </w:r>
      <w:r w:rsidR="004347CE">
        <w:t xml:space="preserve">, </w:t>
      </w:r>
      <w:r w:rsidR="005935DE">
        <w:t xml:space="preserve">my development in </w:t>
      </w:r>
      <w:r w:rsidR="00DA66C1">
        <w:t>understanding music</w:t>
      </w:r>
      <w:r w:rsidR="004347CE">
        <w:t>,</w:t>
      </w:r>
      <w:r w:rsidR="00DA66C1">
        <w:t xml:space="preserve"> and working collaboratively within my degree education</w:t>
      </w:r>
      <w:r w:rsidR="004347CE">
        <w:t>, has allowed me to fully engage</w:t>
      </w:r>
      <w:r w:rsidR="00C91A1C">
        <w:t xml:space="preserve"> with the learning of the vocal score. </w:t>
      </w:r>
      <w:r w:rsidR="004E599E">
        <w:t xml:space="preserve"> This meant that I was able to </w:t>
      </w:r>
      <w:r w:rsidR="001533A6">
        <w:t xml:space="preserve">work efficiently and </w:t>
      </w:r>
      <w:r w:rsidR="00155F5C">
        <w:t>allow</w:t>
      </w:r>
      <w:r w:rsidR="00C91A1C">
        <w:t>. Our MD</w:t>
      </w:r>
      <w:r w:rsidR="00155F5C">
        <w:t xml:space="preserve"> Chloe to teach effectively and swiftly. </w:t>
      </w:r>
      <w:r w:rsidR="0035489D">
        <w:t>L</w:t>
      </w:r>
      <w:r w:rsidR="006677A6">
        <w:t>earning our first song ‘Damn it, Janet’ came easily to me, as I was able to hone my skills as a singer</w:t>
      </w:r>
      <w:r w:rsidR="002E64A4">
        <w:t xml:space="preserve"> by picking up harmonies, marking my score, </w:t>
      </w:r>
      <w:r w:rsidR="00A62672">
        <w:t>and</w:t>
      </w:r>
      <w:r w:rsidR="002E64A4">
        <w:t xml:space="preserve"> staying </w:t>
      </w:r>
      <w:r w:rsidR="00311F7D">
        <w:t>on top</w:t>
      </w:r>
      <w:r w:rsidR="002E64A4">
        <w:t xml:space="preserve"> of anything that was taught in session. </w:t>
      </w:r>
      <w:r w:rsidR="00311F7D">
        <w:t xml:space="preserve">This was a turning point for me as a performer as I was able to see a payoff to all the hard </w:t>
      </w:r>
      <w:r w:rsidR="0035489D">
        <w:t>work,</w:t>
      </w:r>
      <w:r w:rsidR="00311F7D">
        <w:t xml:space="preserve"> I had </w:t>
      </w:r>
      <w:r w:rsidR="00941209">
        <w:t>previously</w:t>
      </w:r>
      <w:r w:rsidR="00311F7D">
        <w:t xml:space="preserve"> put into singing based classes, and I’ve realised that achieving a good quality </w:t>
      </w:r>
      <w:r w:rsidR="00941209">
        <w:t xml:space="preserve">choral number doesn’t just </w:t>
      </w:r>
      <w:r w:rsidR="0035489D">
        <w:t>happen</w:t>
      </w:r>
      <w:r w:rsidR="00941209">
        <w:t xml:space="preserve"> overnight, but rather by drilling and paying attention to detail.</w:t>
      </w:r>
      <w:r w:rsidR="00311F7D">
        <w:t xml:space="preserve"> </w:t>
      </w:r>
      <w:r w:rsidR="0035489D">
        <w:t xml:space="preserve">However, there were moments within the rehearsal process that I struggled with vocally. For example, further on in the process when we </w:t>
      </w:r>
      <w:r w:rsidR="00A62672">
        <w:t>were learning</w:t>
      </w:r>
      <w:r w:rsidR="000A0061">
        <w:t xml:space="preserve"> </w:t>
      </w:r>
      <w:r w:rsidR="00CC044C">
        <w:t xml:space="preserve">the backing vocals for ‘Once In a </w:t>
      </w:r>
      <w:r w:rsidR="00433CB2">
        <w:t>while.’ W</w:t>
      </w:r>
      <w:r w:rsidR="00185998">
        <w:t>hilst I</w:t>
      </w:r>
      <w:r w:rsidR="00661974">
        <w:t xml:space="preserve"> was able to demonstrate a range of </w:t>
      </w:r>
      <w:r w:rsidR="0019269D">
        <w:t>skills,</w:t>
      </w:r>
      <w:r w:rsidR="00661974">
        <w:t xml:space="preserve"> I had picked up from our Theatre Lab classes, </w:t>
      </w:r>
      <w:r w:rsidR="003E0C8C">
        <w:t xml:space="preserve">which were focused </w:t>
      </w:r>
      <w:r w:rsidR="00185998">
        <w:t xml:space="preserve">on cut-offs and vocal qualities and </w:t>
      </w:r>
      <w:r w:rsidR="00433CB2">
        <w:t>rhythms</w:t>
      </w:r>
      <w:r w:rsidR="00185998">
        <w:t>, I</w:t>
      </w:r>
      <w:r w:rsidR="00433CB2">
        <w:t xml:space="preserve"> felt that </w:t>
      </w:r>
      <w:r w:rsidR="008B0416">
        <w:t xml:space="preserve">learning this song didn’t come easy to me. </w:t>
      </w:r>
    </w:p>
    <w:p w14:paraId="136305E9" w14:textId="013B7142" w:rsidR="00CC044C" w:rsidRPr="00F430EA" w:rsidRDefault="00520B65" w:rsidP="001819B1">
      <w:pPr>
        <w:rPr>
          <w:color w:val="FF779C"/>
        </w:rPr>
      </w:pPr>
      <w:r>
        <w:t>When focusing on vocal detail and precision, I’m used to producing this work in a choral setting,</w:t>
      </w:r>
      <w:r w:rsidR="00417E3B">
        <w:t xml:space="preserve"> so to have to focus on details such as accents on notes, dynamics and volume control whilst staying within and show context and doing choreography, was </w:t>
      </w:r>
      <w:r w:rsidR="00B70B0B">
        <w:t>a</w:t>
      </w:r>
      <w:r w:rsidR="00417E3B">
        <w:t xml:space="preserve"> challenge. </w:t>
      </w:r>
      <w:r w:rsidR="009F7845">
        <w:t xml:space="preserve">I </w:t>
      </w:r>
      <w:r w:rsidR="00983F44">
        <w:t>investigated</w:t>
      </w:r>
      <w:r w:rsidR="009F7845">
        <w:t xml:space="preserve"> the benefits of cross </w:t>
      </w:r>
      <w:r w:rsidR="00513BFD">
        <w:t xml:space="preserve">training skills, as </w:t>
      </w:r>
      <w:r w:rsidR="00983F44">
        <w:t>motivation</w:t>
      </w:r>
      <w:r w:rsidR="00513BFD">
        <w:t xml:space="preserve"> to overcome the struggle, and I read that </w:t>
      </w:r>
      <w:r w:rsidR="004D3997" w:rsidRPr="006B2DEE">
        <w:rPr>
          <w:color w:val="FF779C"/>
        </w:rPr>
        <w:t>‘</w:t>
      </w:r>
      <w:r w:rsidR="00FE5319" w:rsidRPr="006B2DEE">
        <w:rPr>
          <w:color w:val="FF779C"/>
        </w:rPr>
        <w:t>…I</w:t>
      </w:r>
      <w:r w:rsidR="00746C50" w:rsidRPr="006B2DEE">
        <w:rPr>
          <w:color w:val="FF779C"/>
        </w:rPr>
        <w:t xml:space="preserve">t exposes you to different expressions and </w:t>
      </w:r>
      <w:r w:rsidR="00983F44" w:rsidRPr="006B2DEE">
        <w:rPr>
          <w:color w:val="FF779C"/>
        </w:rPr>
        <w:t>techniques</w:t>
      </w:r>
      <w:r w:rsidR="00FE5319" w:rsidRPr="006B2DEE">
        <w:rPr>
          <w:color w:val="FF779C"/>
        </w:rPr>
        <w:t>… and</w:t>
      </w:r>
      <w:r w:rsidR="006B7E5A" w:rsidRPr="006B2DEE">
        <w:rPr>
          <w:color w:val="FF779C"/>
        </w:rPr>
        <w:t xml:space="preserve"> inspires innovative ways of expression.</w:t>
      </w:r>
      <w:r w:rsidR="004D3997" w:rsidRPr="006B2DEE">
        <w:rPr>
          <w:color w:val="FF779C"/>
        </w:rPr>
        <w:t xml:space="preserve">’ </w:t>
      </w:r>
      <w:r w:rsidR="00FE5319" w:rsidRPr="006B2DEE">
        <w:rPr>
          <w:color w:val="FF779C"/>
        </w:rPr>
        <w:t>Theatretrain HQ</w:t>
      </w:r>
      <w:r w:rsidR="00446079" w:rsidRPr="006B2DEE">
        <w:rPr>
          <w:color w:val="FF779C"/>
        </w:rPr>
        <w:t xml:space="preserve"> (2024), </w:t>
      </w:r>
      <w:r w:rsidR="00DE2836" w:rsidRPr="00F430EA">
        <w:rPr>
          <w:i/>
          <w:color w:val="FF779C"/>
        </w:rPr>
        <w:t>The Benefits of Cross-Training</w:t>
      </w:r>
      <w:r w:rsidR="006B7E5A" w:rsidRPr="00F430EA">
        <w:rPr>
          <w:i/>
          <w:color w:val="FF779C"/>
        </w:rPr>
        <w:t xml:space="preserve"> </w:t>
      </w:r>
      <w:r w:rsidR="00AD0758" w:rsidRPr="00F430EA">
        <w:rPr>
          <w:i/>
          <w:color w:val="FF779C"/>
        </w:rPr>
        <w:t xml:space="preserve">in Performing </w:t>
      </w:r>
      <w:r w:rsidR="00FA5E1E" w:rsidRPr="00F430EA">
        <w:rPr>
          <w:i/>
          <w:color w:val="FF779C"/>
        </w:rPr>
        <w:t>Arts; Theatretrain</w:t>
      </w:r>
      <w:r w:rsidR="00141C76" w:rsidRPr="00F430EA">
        <w:rPr>
          <w:i/>
          <w:color w:val="FF779C"/>
        </w:rPr>
        <w:t xml:space="preserve">. </w:t>
      </w:r>
      <w:r w:rsidR="00141C76" w:rsidRPr="006B2DEE">
        <w:rPr>
          <w:color w:val="FF779C"/>
        </w:rPr>
        <w:t>Retrieved</w:t>
      </w:r>
      <w:r w:rsidR="00C54E50" w:rsidRPr="006B2DEE">
        <w:rPr>
          <w:color w:val="FF779C"/>
        </w:rPr>
        <w:t xml:space="preserve"> on </w:t>
      </w:r>
      <w:r w:rsidR="00141C76" w:rsidRPr="006B2DEE">
        <w:rPr>
          <w:color w:val="FF779C"/>
        </w:rPr>
        <w:t xml:space="preserve"> </w:t>
      </w:r>
      <w:r w:rsidR="007C4C18">
        <w:rPr>
          <w:color w:val="FF779C"/>
        </w:rPr>
        <w:t>February</w:t>
      </w:r>
      <w:r w:rsidR="00C54E50" w:rsidRPr="006B2DEE">
        <w:rPr>
          <w:color w:val="FF779C"/>
        </w:rPr>
        <w:t xml:space="preserve"> 28 2025. From: </w:t>
      </w:r>
      <w:hyperlink r:id="rId6" w:history="1">
        <w:r w:rsidR="008B6130" w:rsidRPr="006B2DEE">
          <w:rPr>
            <w:rStyle w:val="Hyperlink"/>
            <w:color w:val="FF779C"/>
          </w:rPr>
          <w:t>https://theatretrain.co.uk/the-benefits-of-cross-training-in-performing-arts-acting-singing-and-dancing/</w:t>
        </w:r>
      </w:hyperlink>
      <w:r w:rsidR="000D6E1A" w:rsidRPr="006B2DEE">
        <w:rPr>
          <w:color w:val="FF779C"/>
        </w:rPr>
        <w:t xml:space="preserve"> </w:t>
      </w:r>
      <w:r w:rsidR="00CA311F">
        <w:t xml:space="preserve">I </w:t>
      </w:r>
      <w:r w:rsidR="006B7E5A">
        <w:t xml:space="preserve">applied this quote to my efforts of learning this song physically </w:t>
      </w:r>
      <w:r w:rsidR="006B7E5A">
        <w:lastRenderedPageBreak/>
        <w:t xml:space="preserve">and vocally, as it showed me that a lot of vocal detail and choreography is driven by a story, so whenever I </w:t>
      </w:r>
      <w:r w:rsidR="00983F44">
        <w:t>increase</w:t>
      </w:r>
      <w:r w:rsidR="006B7E5A">
        <w:t xml:space="preserve"> volume, </w:t>
      </w:r>
      <w:r w:rsidR="00C222F9">
        <w:t>move a hand or lengthen a note, it all leads back to the emotional drive of the song, which in this case were feelings of sadness, overwhelm</w:t>
      </w:r>
      <w:r w:rsidR="00983F44">
        <w:t>ingness and confusion.</w:t>
      </w:r>
    </w:p>
    <w:p w14:paraId="6900D159" w14:textId="77777777" w:rsidR="001A2B05" w:rsidRDefault="001A2B05" w:rsidP="001819B1"/>
    <w:p w14:paraId="13BA3EAE" w14:textId="2370C442" w:rsidR="00C63F2A" w:rsidRPr="004968F2" w:rsidRDefault="001A2B05" w:rsidP="00253A34">
      <w:pPr>
        <w:pStyle w:val="p1"/>
        <w:divId w:val="1767339522"/>
        <w:rPr>
          <w:rFonts w:asciiTheme="minorHAnsi" w:eastAsia="Times New Roman" w:hAnsiTheme="minorHAnsi"/>
          <w:color w:val="FE6EA8"/>
        </w:rPr>
      </w:pPr>
      <w:r w:rsidRPr="004968F2">
        <w:rPr>
          <w:rFonts w:asciiTheme="minorHAnsi" w:hAnsiTheme="minorHAnsi"/>
        </w:rPr>
        <w:t xml:space="preserve">On the contrary, </w:t>
      </w:r>
      <w:r w:rsidR="00283F06" w:rsidRPr="004968F2">
        <w:rPr>
          <w:rFonts w:asciiTheme="minorHAnsi" w:hAnsiTheme="minorHAnsi"/>
        </w:rPr>
        <w:t>anothe</w:t>
      </w:r>
      <w:r w:rsidR="00D41469" w:rsidRPr="004968F2">
        <w:rPr>
          <w:rFonts w:asciiTheme="minorHAnsi" w:hAnsiTheme="minorHAnsi"/>
        </w:rPr>
        <w:t>r area within this project wher</w:t>
      </w:r>
      <w:r w:rsidR="00C16305" w:rsidRPr="004968F2">
        <w:rPr>
          <w:rFonts w:asciiTheme="minorHAnsi" w:hAnsiTheme="minorHAnsi"/>
        </w:rPr>
        <w:t xml:space="preserve">e I felt both </w:t>
      </w:r>
      <w:r w:rsidR="007B797E" w:rsidRPr="004968F2">
        <w:rPr>
          <w:rFonts w:asciiTheme="minorHAnsi" w:hAnsiTheme="minorHAnsi"/>
        </w:rPr>
        <w:t>confident and challenged was during rehearsals where we were directed by Richard.</w:t>
      </w:r>
      <w:r w:rsidR="006F3F79" w:rsidRPr="004968F2">
        <w:rPr>
          <w:rFonts w:asciiTheme="minorHAnsi" w:hAnsiTheme="minorHAnsi"/>
        </w:rPr>
        <w:t xml:space="preserve"> </w:t>
      </w:r>
      <w:r w:rsidR="00C41BB3" w:rsidRPr="004968F2">
        <w:rPr>
          <w:rFonts w:asciiTheme="minorHAnsi" w:hAnsiTheme="minorHAnsi"/>
        </w:rPr>
        <w:t xml:space="preserve">I found it eye-opening and refreshing, being directed by someone new, I felt that adapting to someone else’s methods and styles was a great way to help me develop professionally as a performer. Despite this being an </w:t>
      </w:r>
      <w:r w:rsidR="001F3B77" w:rsidRPr="004968F2">
        <w:rPr>
          <w:rFonts w:asciiTheme="minorHAnsi" w:hAnsiTheme="minorHAnsi"/>
        </w:rPr>
        <w:t>amazing</w:t>
      </w:r>
      <w:r w:rsidR="00C41BB3" w:rsidRPr="004968F2">
        <w:rPr>
          <w:rFonts w:asciiTheme="minorHAnsi" w:hAnsiTheme="minorHAnsi"/>
        </w:rPr>
        <w:t xml:space="preserve"> opportunity for me to develop and work with others, I found this challenging as I often found myself struggling to </w:t>
      </w:r>
      <w:r w:rsidR="001F3B77" w:rsidRPr="004968F2">
        <w:rPr>
          <w:rFonts w:asciiTheme="minorHAnsi" w:hAnsiTheme="minorHAnsi"/>
        </w:rPr>
        <w:t xml:space="preserve">connect with my character on a level that I was expected to. </w:t>
      </w:r>
      <w:r w:rsidR="00317E67" w:rsidRPr="004968F2">
        <w:rPr>
          <w:rFonts w:asciiTheme="minorHAnsi" w:hAnsiTheme="minorHAnsi"/>
        </w:rPr>
        <w:t xml:space="preserve">This could be due to my inexperience </w:t>
      </w:r>
      <w:r w:rsidR="00712B57" w:rsidRPr="004968F2">
        <w:rPr>
          <w:rFonts w:asciiTheme="minorHAnsi" w:hAnsiTheme="minorHAnsi"/>
        </w:rPr>
        <w:t xml:space="preserve">of rehearsing for a musical in a professional setting, so I was unfamiliar of the effort and </w:t>
      </w:r>
      <w:r w:rsidR="00293463" w:rsidRPr="004968F2">
        <w:rPr>
          <w:rFonts w:asciiTheme="minorHAnsi" w:hAnsiTheme="minorHAnsi"/>
        </w:rPr>
        <w:t>dedication required</w:t>
      </w:r>
      <w:r w:rsidR="00712B57" w:rsidRPr="004968F2">
        <w:rPr>
          <w:rFonts w:asciiTheme="minorHAnsi" w:hAnsiTheme="minorHAnsi"/>
        </w:rPr>
        <w:t xml:space="preserve"> to meet </w:t>
      </w:r>
      <w:r w:rsidR="00293463" w:rsidRPr="004968F2">
        <w:rPr>
          <w:rFonts w:asciiTheme="minorHAnsi" w:hAnsiTheme="minorHAnsi"/>
        </w:rPr>
        <w:t>standards. To aid</w:t>
      </w:r>
      <w:r w:rsidR="00524EF0" w:rsidRPr="004968F2">
        <w:rPr>
          <w:rFonts w:asciiTheme="minorHAnsi" w:hAnsiTheme="minorHAnsi"/>
        </w:rPr>
        <w:t xml:space="preserve"> this </w:t>
      </w:r>
      <w:r w:rsidR="00293463" w:rsidRPr="004968F2">
        <w:rPr>
          <w:rFonts w:asciiTheme="minorHAnsi" w:hAnsiTheme="minorHAnsi"/>
        </w:rPr>
        <w:t>struggle</w:t>
      </w:r>
      <w:r w:rsidR="00524EF0" w:rsidRPr="004968F2">
        <w:rPr>
          <w:rFonts w:asciiTheme="minorHAnsi" w:hAnsiTheme="minorHAnsi"/>
        </w:rPr>
        <w:t xml:space="preserve">, Richard often challenged our thoughts and motives within a scene, asking us questions to make us think more and give our characters and their actions a clear purpose. This is something that struggled with towards the start of the process but as time went </w:t>
      </w:r>
      <w:r w:rsidR="00643E16" w:rsidRPr="004968F2">
        <w:rPr>
          <w:rFonts w:asciiTheme="minorHAnsi" w:hAnsiTheme="minorHAnsi"/>
        </w:rPr>
        <w:t>on,</w:t>
      </w:r>
      <w:r w:rsidR="00524EF0" w:rsidRPr="004968F2">
        <w:rPr>
          <w:rFonts w:asciiTheme="minorHAnsi" w:hAnsiTheme="minorHAnsi"/>
        </w:rPr>
        <w:t xml:space="preserve"> I was able to adapt and </w:t>
      </w:r>
      <w:r w:rsidR="000111B2" w:rsidRPr="004968F2">
        <w:rPr>
          <w:rFonts w:asciiTheme="minorHAnsi" w:hAnsiTheme="minorHAnsi"/>
        </w:rPr>
        <w:t>answer my owns problems swiftly.</w:t>
      </w:r>
      <w:r w:rsidR="00253A34" w:rsidRPr="004968F2">
        <w:rPr>
          <w:rFonts w:asciiTheme="minorHAnsi" w:hAnsiTheme="minorHAnsi"/>
        </w:rPr>
        <w:t xml:space="preserve"> I found this quote which reflects my experience.</w:t>
      </w:r>
      <w:r w:rsidR="00253A34" w:rsidRPr="004968F2">
        <w:rPr>
          <w:rFonts w:asciiTheme="minorHAnsi" w:eastAsia="Times New Roman" w:hAnsiTheme="minorHAnsi"/>
          <w:b/>
          <w:bCs/>
          <w:color w:val="FE6EA8"/>
        </w:rPr>
        <w:t xml:space="preserve"> “</w:t>
      </w:r>
      <w:r w:rsidR="00C63F2A" w:rsidRPr="004968F2">
        <w:rPr>
          <w:rFonts w:asciiTheme="minorHAnsi" w:eastAsia="Times New Roman" w:hAnsiTheme="minorHAnsi"/>
          <w:b/>
          <w:bCs/>
          <w:color w:val="FE6EA8"/>
        </w:rPr>
        <w:t>When directors bring their own unique methods to rehearsals, they not only challenge the actor to step outside established comfort zones, but also unlock hidden potential, forcing a deeper connection with the character.”</w:t>
      </w:r>
      <w:r w:rsidR="00253A34" w:rsidRPr="004968F2">
        <w:rPr>
          <w:rFonts w:asciiTheme="minorHAnsi" w:eastAsia="Times New Roman" w:hAnsiTheme="minorHAnsi"/>
          <w:b/>
          <w:bCs/>
          <w:color w:val="FE6EA8"/>
        </w:rPr>
        <w:t xml:space="preserve"> </w:t>
      </w:r>
      <w:r w:rsidR="00C73538" w:rsidRPr="004968F2">
        <w:rPr>
          <w:rFonts w:asciiTheme="minorHAnsi" w:eastAsia="Times New Roman" w:hAnsiTheme="minorHAnsi"/>
          <w:color w:val="FE6EA8"/>
        </w:rPr>
        <w:t>The Stage, 2023</w:t>
      </w:r>
      <w:r w:rsidR="003B734C" w:rsidRPr="004968F2">
        <w:rPr>
          <w:rFonts w:asciiTheme="minorHAnsi" w:eastAsia="Times New Roman" w:hAnsiTheme="minorHAnsi"/>
          <w:color w:val="FE6EA8"/>
        </w:rPr>
        <w:t xml:space="preserve">. </w:t>
      </w:r>
      <w:r w:rsidR="003B734C" w:rsidRPr="004968F2">
        <w:rPr>
          <w:rFonts w:asciiTheme="minorHAnsi" w:eastAsia="Times New Roman" w:hAnsiTheme="minorHAnsi"/>
          <w:i/>
          <w:iCs/>
          <w:color w:val="FE6EA8"/>
        </w:rPr>
        <w:t xml:space="preserve">How fresh </w:t>
      </w:r>
      <w:r w:rsidR="00CF0F05" w:rsidRPr="004968F2">
        <w:rPr>
          <w:rFonts w:asciiTheme="minorHAnsi" w:eastAsia="Times New Roman" w:hAnsiTheme="minorHAnsi"/>
          <w:i/>
          <w:iCs/>
          <w:color w:val="FE6EA8"/>
        </w:rPr>
        <w:t>Directorial</w:t>
      </w:r>
      <w:r w:rsidR="00A21DAC" w:rsidRPr="004968F2">
        <w:rPr>
          <w:rFonts w:asciiTheme="minorHAnsi" w:eastAsia="Times New Roman" w:hAnsiTheme="minorHAnsi"/>
          <w:i/>
          <w:iCs/>
          <w:color w:val="FE6EA8"/>
        </w:rPr>
        <w:t xml:space="preserve"> styles are reshaping </w:t>
      </w:r>
      <w:r w:rsidR="00C70677" w:rsidRPr="004968F2">
        <w:rPr>
          <w:rFonts w:asciiTheme="minorHAnsi" w:eastAsia="Times New Roman" w:hAnsiTheme="minorHAnsi"/>
          <w:i/>
          <w:iCs/>
          <w:color w:val="FE6EA8"/>
        </w:rPr>
        <w:t>actor performanc</w:t>
      </w:r>
      <w:r w:rsidR="006C2961" w:rsidRPr="004968F2">
        <w:rPr>
          <w:rFonts w:asciiTheme="minorHAnsi" w:eastAsia="Times New Roman" w:hAnsiTheme="minorHAnsi"/>
          <w:i/>
          <w:iCs/>
          <w:color w:val="FE6EA8"/>
        </w:rPr>
        <w:t>e</w:t>
      </w:r>
      <w:r w:rsidR="00352012" w:rsidRPr="004968F2">
        <w:rPr>
          <w:rFonts w:asciiTheme="minorHAnsi" w:eastAsia="Times New Roman" w:hAnsiTheme="minorHAnsi"/>
          <w:i/>
          <w:iCs/>
          <w:color w:val="FE6EA8"/>
        </w:rPr>
        <w:t xml:space="preserve">. </w:t>
      </w:r>
      <w:r w:rsidR="00352012" w:rsidRPr="004968F2">
        <w:rPr>
          <w:rFonts w:asciiTheme="minorHAnsi" w:eastAsia="Times New Roman" w:hAnsiTheme="minorHAnsi"/>
          <w:color w:val="FE6EA8"/>
        </w:rPr>
        <w:t>Available at</w:t>
      </w:r>
      <w:r w:rsidR="001C2D82" w:rsidRPr="004968F2">
        <w:rPr>
          <w:rFonts w:asciiTheme="minorHAnsi" w:eastAsia="Times New Roman" w:hAnsiTheme="minorHAnsi"/>
          <w:color w:val="FE6EA8"/>
        </w:rPr>
        <w:t xml:space="preserve">: </w:t>
      </w:r>
      <w:hyperlink r:id="rId7" w:history="1">
        <w:r w:rsidR="0024667D" w:rsidRPr="004968F2">
          <w:rPr>
            <w:rStyle w:val="Hyperlink"/>
            <w:rFonts w:asciiTheme="minorHAnsi" w:eastAsia="Times New Roman" w:hAnsiTheme="minorHAnsi"/>
          </w:rPr>
          <w:t>https://www.thestage.co.uk/features/2023/new-directorial-styles-reshaping-actor-performance</w:t>
        </w:r>
      </w:hyperlink>
      <w:r w:rsidR="0024667D" w:rsidRPr="004968F2">
        <w:rPr>
          <w:rFonts w:asciiTheme="minorHAnsi" w:eastAsia="Times New Roman" w:hAnsiTheme="minorHAnsi"/>
          <w:color w:val="FE6EA8"/>
        </w:rPr>
        <w:t xml:space="preserve"> Retrieved on March 21 2025. </w:t>
      </w:r>
      <w:r w:rsidR="00C63F2A" w:rsidRPr="004968F2">
        <w:rPr>
          <w:rFonts w:asciiTheme="minorHAnsi" w:hAnsiTheme="minorHAnsi"/>
          <w:color w:val="000000" w:themeColor="text1"/>
        </w:rPr>
        <w:t xml:space="preserve">This quote encapsulates how working with a new director like Richard can be both a challenge and an opportunity </w:t>
      </w:r>
      <w:r w:rsidR="00AE43C8" w:rsidRPr="004968F2">
        <w:rPr>
          <w:rFonts w:asciiTheme="minorHAnsi" w:hAnsiTheme="minorHAnsi"/>
          <w:color w:val="000000" w:themeColor="text1"/>
        </w:rPr>
        <w:t xml:space="preserve">for my </w:t>
      </w:r>
      <w:r w:rsidR="00C63F2A" w:rsidRPr="004968F2">
        <w:rPr>
          <w:rFonts w:asciiTheme="minorHAnsi" w:hAnsiTheme="minorHAnsi"/>
          <w:color w:val="000000" w:themeColor="text1"/>
        </w:rPr>
        <w:t xml:space="preserve">professional growth. It reinforces the idea that adapting to someone else’s style—despite initial difficulties in connecting with </w:t>
      </w:r>
      <w:r w:rsidR="00AE43C8" w:rsidRPr="004968F2">
        <w:rPr>
          <w:rFonts w:asciiTheme="minorHAnsi" w:hAnsiTheme="minorHAnsi"/>
          <w:color w:val="000000" w:themeColor="text1"/>
        </w:rPr>
        <w:t>my character</w:t>
      </w:r>
      <w:r w:rsidR="00C63F2A" w:rsidRPr="004968F2">
        <w:rPr>
          <w:rFonts w:asciiTheme="minorHAnsi" w:hAnsiTheme="minorHAnsi"/>
          <w:color w:val="000000" w:themeColor="text1"/>
        </w:rPr>
        <w:t xml:space="preserve">—can ultimately deepen your performance and foster creative problem-solving. The quote also mirrors </w:t>
      </w:r>
      <w:r w:rsidR="00AE43C8" w:rsidRPr="004968F2">
        <w:rPr>
          <w:rFonts w:asciiTheme="minorHAnsi" w:hAnsiTheme="minorHAnsi"/>
          <w:color w:val="000000" w:themeColor="text1"/>
        </w:rPr>
        <w:t>my experience</w:t>
      </w:r>
      <w:r w:rsidR="00C63F2A" w:rsidRPr="004968F2">
        <w:rPr>
          <w:rFonts w:asciiTheme="minorHAnsi" w:hAnsiTheme="minorHAnsi"/>
          <w:color w:val="000000" w:themeColor="text1"/>
        </w:rPr>
        <w:t xml:space="preserve"> of being pushed to explore and resolve the struggles </w:t>
      </w:r>
      <w:r w:rsidR="00AE43C8" w:rsidRPr="004968F2">
        <w:rPr>
          <w:rFonts w:asciiTheme="minorHAnsi" w:hAnsiTheme="minorHAnsi"/>
          <w:color w:val="000000" w:themeColor="text1"/>
        </w:rPr>
        <w:t>I encountered</w:t>
      </w:r>
      <w:r w:rsidR="00C63F2A" w:rsidRPr="004968F2">
        <w:rPr>
          <w:rFonts w:asciiTheme="minorHAnsi" w:hAnsiTheme="minorHAnsi"/>
          <w:color w:val="000000" w:themeColor="text1"/>
        </w:rPr>
        <w:t xml:space="preserve"> during rehearsals.</w:t>
      </w:r>
    </w:p>
    <w:p w14:paraId="2B299D40" w14:textId="6B034E8F" w:rsidR="00CF4B7F" w:rsidRPr="00253A34" w:rsidRDefault="00CF4B7F" w:rsidP="00253A34">
      <w:pPr>
        <w:rPr>
          <w:color w:val="000000" w:themeColor="text1"/>
        </w:rPr>
      </w:pPr>
    </w:p>
    <w:p w14:paraId="3429D7BA" w14:textId="77D201D5" w:rsidR="006F3F79" w:rsidRPr="00F430EA" w:rsidRDefault="000111B2" w:rsidP="001819B1">
      <w:pPr>
        <w:rPr>
          <w:color w:val="FF779C"/>
        </w:rPr>
      </w:pPr>
      <w:r>
        <w:t xml:space="preserve">Prior to rehearsals I was unaware of the importance of </w:t>
      </w:r>
      <w:r w:rsidR="00643E16">
        <w:t xml:space="preserve">motives and pulling focus. One thing that I picked up on was that I was often just moving because I was directed to or trying to pull focus within a scene when I’m not speaking in it. </w:t>
      </w:r>
      <w:r w:rsidR="00EA7372">
        <w:t xml:space="preserve">I reflected upon my approach to my scenes and how I was acting/reacting to others, to see if I could find a way to deepen my understanding of my character (Riff Raff), so that my motives and actions were </w:t>
      </w:r>
      <w:r w:rsidR="00E025D7">
        <w:t xml:space="preserve">driven naturally rather than me thinking of my next line or blocking space. </w:t>
      </w:r>
      <w:r w:rsidR="006F05E1">
        <w:t xml:space="preserve">In </w:t>
      </w:r>
      <w:r w:rsidR="006B2DEE">
        <w:t>Stanislavski’s ‘An Actor Prepares’, he says;</w:t>
      </w:r>
      <w:r w:rsidR="007C4C18">
        <w:t xml:space="preserve"> </w:t>
      </w:r>
      <w:r w:rsidR="006B2DEE" w:rsidRPr="007C4C18">
        <w:rPr>
          <w:color w:val="FF779C"/>
        </w:rPr>
        <w:t>“</w:t>
      </w:r>
      <w:r w:rsidR="006B2DEE" w:rsidRPr="00EE0614">
        <w:rPr>
          <w:b/>
          <w:bCs/>
          <w:color w:val="FF779C"/>
        </w:rPr>
        <w:t>You must live the part every moment that you are playing it, and every time. Each time it must be lived anew and in conformity with the circumstances. This is the only way to achieve a continuous truthfulness and believability.”</w:t>
      </w:r>
      <w:r w:rsidR="00DB02E9" w:rsidRPr="00EE0614">
        <w:rPr>
          <w:b/>
          <w:bCs/>
          <w:color w:val="FF779C"/>
        </w:rPr>
        <w:t xml:space="preserve"> </w:t>
      </w:r>
      <w:r w:rsidR="00DB02E9" w:rsidRPr="007C4C18">
        <w:rPr>
          <w:color w:val="FF779C"/>
        </w:rPr>
        <w:t>Stanislavski.K (</w:t>
      </w:r>
      <w:r w:rsidR="00412D49" w:rsidRPr="007C4C18">
        <w:rPr>
          <w:color w:val="FF779C"/>
        </w:rPr>
        <w:t xml:space="preserve">1936) </w:t>
      </w:r>
      <w:r w:rsidR="00412D49" w:rsidRPr="00F430EA">
        <w:rPr>
          <w:i/>
          <w:color w:val="FF779C"/>
        </w:rPr>
        <w:t xml:space="preserve">An Actor Prepares, </w:t>
      </w:r>
      <w:r w:rsidR="00195395" w:rsidRPr="00F430EA">
        <w:rPr>
          <w:i/>
          <w:color w:val="FF779C"/>
        </w:rPr>
        <w:t>1</w:t>
      </w:r>
      <w:r w:rsidR="00195395" w:rsidRPr="00F430EA">
        <w:rPr>
          <w:i/>
          <w:color w:val="FF779C"/>
          <w:vertAlign w:val="superscript"/>
        </w:rPr>
        <w:t>st</w:t>
      </w:r>
      <w:r w:rsidR="00195395" w:rsidRPr="00F430EA">
        <w:rPr>
          <w:i/>
          <w:color w:val="FF779C"/>
        </w:rPr>
        <w:t xml:space="preserve"> Edition,</w:t>
      </w:r>
      <w:r w:rsidR="00195395">
        <w:rPr>
          <w:i/>
          <w:color w:val="FF779C"/>
        </w:rPr>
        <w:t xml:space="preserve"> </w:t>
      </w:r>
      <w:r w:rsidR="007D6E97" w:rsidRPr="007C4C18">
        <w:rPr>
          <w:color w:val="FF779C"/>
        </w:rPr>
        <w:t>Translated by E.R Hapgood</w:t>
      </w:r>
      <w:r w:rsidR="00070837" w:rsidRPr="007C4C18">
        <w:rPr>
          <w:color w:val="FF779C"/>
        </w:rPr>
        <w:t>, P.</w:t>
      </w:r>
      <w:r w:rsidR="007C4C18" w:rsidRPr="007C4C18">
        <w:rPr>
          <w:color w:val="FF779C"/>
        </w:rPr>
        <w:t>14. Retrieved on March 18 2025.</w:t>
      </w:r>
      <w:r w:rsidR="007C4C18">
        <w:rPr>
          <w:color w:val="FF779C"/>
        </w:rPr>
        <w:t xml:space="preserve"> </w:t>
      </w:r>
      <w:r w:rsidR="00EA498D">
        <w:rPr>
          <w:color w:val="000000" w:themeColor="text1"/>
        </w:rPr>
        <w:t xml:space="preserve"> </w:t>
      </w:r>
      <w:r w:rsidR="0076711F">
        <w:rPr>
          <w:color w:val="000000" w:themeColor="text1"/>
        </w:rPr>
        <w:t xml:space="preserve">This can be </w:t>
      </w:r>
      <w:r w:rsidR="005E72F1">
        <w:rPr>
          <w:color w:val="000000" w:themeColor="text1"/>
        </w:rPr>
        <w:t>applie</w:t>
      </w:r>
      <w:r w:rsidR="00C54EA8">
        <w:rPr>
          <w:color w:val="000000" w:themeColor="text1"/>
        </w:rPr>
        <w:t xml:space="preserve">d to </w:t>
      </w:r>
      <w:r w:rsidR="00C54EA8">
        <w:rPr>
          <w:color w:val="000000" w:themeColor="text1"/>
        </w:rPr>
        <w:lastRenderedPageBreak/>
        <w:t xml:space="preserve">my methods of understanding Riff </w:t>
      </w:r>
      <w:r w:rsidR="008D46C9">
        <w:rPr>
          <w:color w:val="000000" w:themeColor="text1"/>
        </w:rPr>
        <w:t>Raff and</w:t>
      </w:r>
      <w:r w:rsidR="002C0EE4">
        <w:rPr>
          <w:color w:val="000000" w:themeColor="text1"/>
        </w:rPr>
        <w:t xml:space="preserve"> reminds me that I just need to throw myself in and engage fully to achieve the best possible outcome for my personal development.</w:t>
      </w:r>
    </w:p>
    <w:p w14:paraId="2A810E86" w14:textId="2582C3CF" w:rsidR="001A2B05" w:rsidRPr="00F430EA" w:rsidRDefault="006F3F79" w:rsidP="001819B1">
      <w:pPr>
        <w:rPr>
          <w:color w:val="000000" w:themeColor="text1"/>
        </w:rPr>
      </w:pPr>
      <w:r>
        <w:t>Before working in scenes from the show, he would do</w:t>
      </w:r>
      <w:r w:rsidR="004770D0">
        <w:t xml:space="preserve"> </w:t>
      </w:r>
      <w:r w:rsidR="00B11FFB">
        <w:t>groups</w:t>
      </w:r>
      <w:r>
        <w:t xml:space="preserve"> </w:t>
      </w:r>
      <w:r w:rsidR="008D46C9">
        <w:t>warmups</w:t>
      </w:r>
      <w:r>
        <w:t xml:space="preserve"> and activities to help us connect with eachother and challenge us both physically and mentally. One exercise </w:t>
      </w:r>
      <w:r w:rsidR="00916C9D">
        <w:t xml:space="preserve">he focused on frequently was </w:t>
      </w:r>
      <w:r w:rsidR="00B11FFB">
        <w:t xml:space="preserve">based on </w:t>
      </w:r>
      <w:r w:rsidR="00DA7275">
        <w:t xml:space="preserve">problem solving, where we </w:t>
      </w:r>
      <w:r w:rsidR="008D46C9">
        <w:t>would</w:t>
      </w:r>
      <w:r w:rsidR="00DA7275">
        <w:t xml:space="preserve"> have to figure out the riddle, or pattern that he was telling or showing us. </w:t>
      </w:r>
      <w:r w:rsidR="004770D0">
        <w:t>The benefits of this were to he</w:t>
      </w:r>
      <w:r w:rsidR="00C3269C">
        <w:t xml:space="preserve">lp with lateral </w:t>
      </w:r>
      <w:r w:rsidR="00B86371">
        <w:t>thinking and</w:t>
      </w:r>
      <w:r w:rsidR="00C3269C">
        <w:t xml:space="preserve"> being more creative mentally. This can be applied to </w:t>
      </w:r>
      <w:r w:rsidR="009D75C4">
        <w:t xml:space="preserve">the development of my character </w:t>
      </w:r>
      <w:r w:rsidR="002A0FF0">
        <w:t>and</w:t>
      </w:r>
      <w:r w:rsidR="009D75C4">
        <w:t xml:space="preserve"> my enga</w:t>
      </w:r>
      <w:r w:rsidR="00B86371">
        <w:t>ge</w:t>
      </w:r>
      <w:r w:rsidR="009D75C4">
        <w:t xml:space="preserve">ment in class, as </w:t>
      </w:r>
      <w:r w:rsidR="00B86371">
        <w:t>training</w:t>
      </w:r>
      <w:r w:rsidR="009D75C4">
        <w:t xml:space="preserve"> my brain to think and explore different ideas and methods encourages me to develop and search for </w:t>
      </w:r>
      <w:r w:rsidR="00A7324C">
        <w:t>deeper meanings in my actions and lines subconsciously, during rehearsals. Outside</w:t>
      </w:r>
      <w:r w:rsidR="00B86371">
        <w:t xml:space="preserve"> </w:t>
      </w:r>
      <w:r w:rsidR="00A7324C">
        <w:t xml:space="preserve">of the </w:t>
      </w:r>
      <w:r w:rsidR="00B86371">
        <w:t>rehearsal space, as</w:t>
      </w:r>
      <w:r w:rsidR="00A7324C">
        <w:t xml:space="preserve"> a group we would often test </w:t>
      </w:r>
      <w:r w:rsidR="00B86371">
        <w:t>each other</w:t>
      </w:r>
      <w:r w:rsidR="00A7324C">
        <w:t xml:space="preserve"> with</w:t>
      </w:r>
      <w:r w:rsidR="00B86371">
        <w:t xml:space="preserve"> </w:t>
      </w:r>
      <w:r w:rsidR="00A7324C">
        <w:t>lateral thinking exercises</w:t>
      </w:r>
      <w:r w:rsidR="00B86371">
        <w:t>. This helped us to keep our minds active, which effectively in the long run helped me to be more present and aware in the rehearsal space.</w:t>
      </w:r>
      <w:r w:rsidR="00A7324C">
        <w:t xml:space="preserve"> </w:t>
      </w:r>
      <w:r w:rsidR="00E64ECE">
        <w:t xml:space="preserve">Physician De bono </w:t>
      </w:r>
      <w:r w:rsidR="002A0FF0">
        <w:t>said,</w:t>
      </w:r>
      <w:r w:rsidR="00897147" w:rsidRPr="009F1C4A">
        <w:rPr>
          <w:color w:val="FF779C"/>
        </w:rPr>
        <w:t xml:space="preserve"> </w:t>
      </w:r>
      <w:r w:rsidR="00897147" w:rsidRPr="00EE0614">
        <w:rPr>
          <w:b/>
          <w:bCs/>
          <w:color w:val="FF779C"/>
        </w:rPr>
        <w:t>“The vertical thinker says: ‘I know what I am looking for’. The lateral thinker says: ‘</w:t>
      </w:r>
      <w:r w:rsidR="002A0FF0" w:rsidRPr="00EE0614">
        <w:rPr>
          <w:b/>
          <w:bCs/>
          <w:color w:val="FF779C"/>
        </w:rPr>
        <w:t>I am looking but I won’t know what I am looking for until I have found it’.”</w:t>
      </w:r>
      <w:r w:rsidR="006E132C" w:rsidRPr="00EE0614">
        <w:rPr>
          <w:b/>
          <w:bCs/>
          <w:color w:val="FF779C"/>
        </w:rPr>
        <w:t xml:space="preserve"> </w:t>
      </w:r>
      <w:r w:rsidR="006E132C" w:rsidRPr="009F1C4A">
        <w:rPr>
          <w:color w:val="FF779C"/>
        </w:rPr>
        <w:t xml:space="preserve">De Bono, </w:t>
      </w:r>
      <w:r w:rsidR="00F430EA" w:rsidRPr="009F1C4A">
        <w:rPr>
          <w:color w:val="FF779C"/>
        </w:rPr>
        <w:t>E. (</w:t>
      </w:r>
      <w:r w:rsidR="006E132C" w:rsidRPr="009F1C4A">
        <w:rPr>
          <w:color w:val="FF779C"/>
        </w:rPr>
        <w:t>2009)</w:t>
      </w:r>
      <w:r w:rsidR="00505CE2" w:rsidRPr="009F1C4A">
        <w:rPr>
          <w:color w:val="FF779C"/>
        </w:rPr>
        <w:t xml:space="preserve"> </w:t>
      </w:r>
      <w:r w:rsidR="00505CE2" w:rsidRPr="00F430EA">
        <w:rPr>
          <w:i/>
          <w:iCs/>
          <w:color w:val="FF779C"/>
        </w:rPr>
        <w:t>Lateral Thinking: A Textbook of Creativity</w:t>
      </w:r>
      <w:r w:rsidR="00F430EA" w:rsidRPr="00F430EA">
        <w:rPr>
          <w:i/>
          <w:iCs/>
          <w:color w:val="FF779C"/>
        </w:rPr>
        <w:t>.</w:t>
      </w:r>
      <w:r w:rsidR="00F430EA">
        <w:rPr>
          <w:color w:val="FF779C"/>
        </w:rPr>
        <w:t xml:space="preserve"> P</w:t>
      </w:r>
      <w:r w:rsidR="009F1C4A" w:rsidRPr="009F1C4A">
        <w:rPr>
          <w:color w:val="FF779C"/>
        </w:rPr>
        <w:t>.37. Retrieved on March 21</w:t>
      </w:r>
      <w:r w:rsidR="009F1C4A" w:rsidRPr="009F1C4A">
        <w:rPr>
          <w:color w:val="FF779C"/>
          <w:vertAlign w:val="superscript"/>
        </w:rPr>
        <w:t xml:space="preserve"> </w:t>
      </w:r>
      <w:r w:rsidR="009F1C4A" w:rsidRPr="009F1C4A">
        <w:rPr>
          <w:color w:val="FF779C"/>
        </w:rPr>
        <w:t>2025.</w:t>
      </w:r>
      <w:r w:rsidR="00F430EA">
        <w:rPr>
          <w:color w:val="000000" w:themeColor="text1"/>
        </w:rPr>
        <w:t xml:space="preserve"> This </w:t>
      </w:r>
      <w:r w:rsidR="008244EB">
        <w:rPr>
          <w:color w:val="000000" w:themeColor="text1"/>
        </w:rPr>
        <w:t>suggests that</w:t>
      </w:r>
      <w:r w:rsidR="001B71ED">
        <w:rPr>
          <w:color w:val="000000" w:themeColor="text1"/>
        </w:rPr>
        <w:t xml:space="preserve"> true creativity comes from</w:t>
      </w:r>
      <w:r w:rsidR="008244EB">
        <w:rPr>
          <w:color w:val="000000" w:themeColor="text1"/>
        </w:rPr>
        <w:t xml:space="preserve"> </w:t>
      </w:r>
      <w:r w:rsidR="00B25CF5">
        <w:rPr>
          <w:color w:val="000000" w:themeColor="text1"/>
        </w:rPr>
        <w:t>exploring possibilities and solutions</w:t>
      </w:r>
      <w:r w:rsidR="001B71ED">
        <w:rPr>
          <w:color w:val="000000" w:themeColor="text1"/>
        </w:rPr>
        <w:t>, rather than expecting an outcome.</w:t>
      </w:r>
      <w:r w:rsidR="00B25CF5">
        <w:rPr>
          <w:color w:val="000000" w:themeColor="text1"/>
        </w:rPr>
        <w:t xml:space="preserve"> </w:t>
      </w:r>
      <w:r w:rsidR="003D4D1A">
        <w:rPr>
          <w:color w:val="000000" w:themeColor="text1"/>
        </w:rPr>
        <w:t xml:space="preserve">This has inspired me as it shows </w:t>
      </w:r>
      <w:r w:rsidR="005F7E66">
        <w:rPr>
          <w:color w:val="000000" w:themeColor="text1"/>
        </w:rPr>
        <w:t>me that discovery is a key part of problem solving and can often open doors you may not have thought about before.</w:t>
      </w:r>
    </w:p>
    <w:p w14:paraId="29AC9F04" w14:textId="77777777" w:rsidR="00B86371" w:rsidRDefault="00B86371" w:rsidP="001819B1"/>
    <w:p w14:paraId="656B12E8" w14:textId="0823CFC1" w:rsidR="001819B1" w:rsidRDefault="00003607" w:rsidP="001819B1">
      <w:r>
        <w:t>Furthermore</w:t>
      </w:r>
      <w:r w:rsidR="00742411">
        <w:t xml:space="preserve">, </w:t>
      </w:r>
      <w:r>
        <w:t xml:space="preserve">the third discipline of musical theatre which is dance, played a huge role in the creative process of the show, </w:t>
      </w:r>
      <w:r w:rsidR="00BF4BD9">
        <w:t>and</w:t>
      </w:r>
      <w:r>
        <w:t xml:space="preserve"> my personal development as a performer. </w:t>
      </w:r>
      <w:r w:rsidR="00374908">
        <w:t xml:space="preserve">I never </w:t>
      </w:r>
      <w:r w:rsidR="00107EA4">
        <w:t>anticipated show</w:t>
      </w:r>
      <w:r w:rsidR="00374908">
        <w:t xml:space="preserve"> like this to be so dance inclusive. </w:t>
      </w:r>
      <w:r w:rsidR="002A0FF0">
        <w:t>However,</w:t>
      </w:r>
      <w:r w:rsidR="00374908">
        <w:t xml:space="preserve"> this is one of the areas that I found most challenging but </w:t>
      </w:r>
      <w:r w:rsidR="00E81D98">
        <w:t>also most engaging and enjoyable.</w:t>
      </w:r>
      <w:r w:rsidR="008B4522">
        <w:t xml:space="preserve"> </w:t>
      </w:r>
      <w:r w:rsidR="00076A64">
        <w:t>Having had previous experience in both singing and dancing simultaneously, I felt that I was at an advantage when it came to learning new numbers and songs, but the Time Warp proved me wrong</w:t>
      </w:r>
      <w:r w:rsidR="00D70DF0">
        <w:t>, especially considering I sang the lead vocals for most of the song.</w:t>
      </w:r>
      <w:r w:rsidR="00076A64">
        <w:t xml:space="preserve"> </w:t>
      </w:r>
      <w:r w:rsidR="002612DF">
        <w:t xml:space="preserve">This number was the most intense and challenging </w:t>
      </w:r>
      <w:r w:rsidR="00370D69">
        <w:t>of all. Its</w:t>
      </w:r>
      <w:r w:rsidR="00AF25DA">
        <w:t xml:space="preserve"> vocal and physical demand was something that I wasn’t prepared for.</w:t>
      </w:r>
      <w:r w:rsidR="00AF25DA" w:rsidRPr="00CC426C">
        <w:t xml:space="preserve"> </w:t>
      </w:r>
      <w:r w:rsidR="006B5BC1" w:rsidRPr="00CC426C">
        <w:t>Usually</w:t>
      </w:r>
      <w:r w:rsidR="00AF25DA" w:rsidRPr="00CC426C">
        <w:t xml:space="preserve">, when I learn </w:t>
      </w:r>
      <w:r w:rsidR="006B5BC1" w:rsidRPr="00CC426C">
        <w:t>choreography</w:t>
      </w:r>
      <w:r w:rsidR="00AF25DA" w:rsidRPr="00CC426C">
        <w:t xml:space="preserve"> focus </w:t>
      </w:r>
      <w:r w:rsidR="006B5BC1" w:rsidRPr="00CC426C">
        <w:t>solely</w:t>
      </w:r>
      <w:r w:rsidR="00AF25DA" w:rsidRPr="00CC426C">
        <w:t xml:space="preserve"> on picking it up, </w:t>
      </w:r>
      <w:r w:rsidR="006B5BC1" w:rsidRPr="00CC426C">
        <w:t xml:space="preserve">leaving out </w:t>
      </w:r>
      <w:r w:rsidR="00AF25DA" w:rsidRPr="00CC426C">
        <w:t xml:space="preserve">any vocal parts </w:t>
      </w:r>
      <w:r w:rsidR="00DD1630" w:rsidRPr="00CC426C">
        <w:t xml:space="preserve">I would have learnt, however having been warned of the demand this number has, I took a different approach. As we learnt the </w:t>
      </w:r>
      <w:r w:rsidR="002C0BDF" w:rsidRPr="00CC426C">
        <w:t xml:space="preserve">story </w:t>
      </w:r>
      <w:r w:rsidR="00DD1630" w:rsidRPr="00CC426C">
        <w:t>choreography over the comi</w:t>
      </w:r>
      <w:r w:rsidR="006B5BC1" w:rsidRPr="00CC426C">
        <w:t>ng weeks, I ensured that I was rehearsing both my body and my voice, training myself for the stamina I would need come show week.</w:t>
      </w:r>
      <w:r w:rsidR="008C398A" w:rsidRPr="00CC426C">
        <w:t xml:space="preserve"> </w:t>
      </w:r>
      <w:r w:rsidR="00451D5C" w:rsidRPr="00CC426C">
        <w:t>A book centred on voc</w:t>
      </w:r>
      <w:r w:rsidR="009F7537" w:rsidRPr="00CC426C">
        <w:t>al fitness states</w:t>
      </w:r>
      <w:r w:rsidR="009F7537" w:rsidRPr="008076A4">
        <w:t xml:space="preserve"> </w:t>
      </w:r>
      <w:r w:rsidR="009F7537" w:rsidRPr="00EA4CA8">
        <w:rPr>
          <w:b/>
          <w:bCs/>
          <w:color w:val="FE6EA8"/>
        </w:rPr>
        <w:t>“</w:t>
      </w:r>
      <w:r w:rsidR="00BD4683" w:rsidRPr="00EA4CA8">
        <w:rPr>
          <w:rFonts w:eastAsia="Times New Roman" w:cs="Times New Roman"/>
          <w:b/>
          <w:bCs/>
          <w:color w:val="FE6EA8"/>
          <w:kern w:val="0"/>
          <w:lang w:eastAsia="en-GB"/>
          <w14:ligatures w14:val="none"/>
        </w:rPr>
        <w:t xml:space="preserve">Elite athletes apply cutting-edge research in movement and physiology to </w:t>
      </w:r>
      <w:r w:rsidR="0057484C" w:rsidRPr="00EA4CA8">
        <w:rPr>
          <w:rFonts w:eastAsia="Times New Roman" w:cs="Times New Roman"/>
          <w:b/>
          <w:bCs/>
          <w:color w:val="FE6EA8"/>
          <w:kern w:val="0"/>
          <w:lang w:eastAsia="en-GB"/>
          <w14:ligatures w14:val="none"/>
        </w:rPr>
        <w:t>customise</w:t>
      </w:r>
      <w:r w:rsidR="00BD4683" w:rsidRPr="00EA4CA8">
        <w:rPr>
          <w:rFonts w:eastAsia="Times New Roman" w:cs="Times New Roman"/>
          <w:b/>
          <w:bCs/>
          <w:color w:val="FE6EA8"/>
          <w:kern w:val="0"/>
          <w:lang w:eastAsia="en-GB"/>
          <w14:ligatures w14:val="none"/>
        </w:rPr>
        <w:t xml:space="preserve"> fitness regimens that ensure peak performance. The principles of sports science that enable them to fine-tune strength, flexibility, and dynamic </w:t>
      </w:r>
      <w:r w:rsidR="0057484C" w:rsidRPr="00EA4CA8">
        <w:rPr>
          <w:rFonts w:eastAsia="Times New Roman" w:cs="Times New Roman"/>
          <w:b/>
          <w:bCs/>
          <w:color w:val="FE6EA8"/>
          <w:kern w:val="0"/>
          <w:lang w:eastAsia="en-GB"/>
          <w14:ligatures w14:val="none"/>
        </w:rPr>
        <w:t>stabilisation</w:t>
      </w:r>
      <w:r w:rsidR="00BD4683" w:rsidRPr="00EA4CA8">
        <w:rPr>
          <w:rFonts w:eastAsia="Times New Roman" w:cs="Times New Roman"/>
          <w:b/>
          <w:bCs/>
          <w:color w:val="FE6EA8"/>
          <w:kern w:val="0"/>
          <w:lang w:eastAsia="en-GB"/>
          <w14:ligatures w14:val="none"/>
        </w:rPr>
        <w:t xml:space="preserve"> to meet the requirements of a given sport are invaluable for preparing the body to meet the physical demands of </w:t>
      </w:r>
      <w:r w:rsidR="00BD4683" w:rsidRPr="00EA4CA8">
        <w:rPr>
          <w:rFonts w:eastAsia="Times New Roman" w:cs="Times New Roman"/>
          <w:b/>
          <w:bCs/>
          <w:color w:val="FE6EA8"/>
          <w:kern w:val="0"/>
          <w:lang w:eastAsia="en-GB"/>
          <w14:ligatures w14:val="none"/>
        </w:rPr>
        <w:lastRenderedPageBreak/>
        <w:t>singing.”</w:t>
      </w:r>
      <w:r w:rsidR="00A62282" w:rsidRPr="00EA4CA8">
        <w:rPr>
          <w:rFonts w:eastAsia="Times New Roman" w:cs="Times New Roman"/>
          <w:b/>
          <w:bCs/>
          <w:color w:val="FE6EA8"/>
          <w:kern w:val="0"/>
          <w:lang w:eastAsia="en-GB"/>
          <w14:ligatures w14:val="none"/>
        </w:rPr>
        <w:t xml:space="preserve"> </w:t>
      </w:r>
      <w:r w:rsidR="00B72E8E">
        <w:rPr>
          <w:rFonts w:eastAsia="Times New Roman" w:cs="Times New Roman"/>
          <w:color w:val="FE6EA8"/>
          <w:kern w:val="0"/>
          <w:lang w:eastAsia="en-GB"/>
          <w14:ligatures w14:val="none"/>
        </w:rPr>
        <w:t>Friedlander</w:t>
      </w:r>
      <w:r w:rsidR="00A4514E">
        <w:rPr>
          <w:rFonts w:eastAsia="Times New Roman" w:cs="Times New Roman"/>
          <w:color w:val="FE6EA8"/>
          <w:kern w:val="0"/>
          <w:lang w:eastAsia="en-GB"/>
          <w14:ligatures w14:val="none"/>
        </w:rPr>
        <w:t>, C.</w:t>
      </w:r>
      <w:r w:rsidR="00571ED5">
        <w:rPr>
          <w:rFonts w:eastAsia="Times New Roman" w:cs="Times New Roman"/>
          <w:color w:val="FE6EA8"/>
          <w:kern w:val="0"/>
          <w:lang w:eastAsia="en-GB"/>
          <w14:ligatures w14:val="none"/>
        </w:rPr>
        <w:t xml:space="preserve"> (2018) </w:t>
      </w:r>
      <w:r w:rsidR="00AE12D5" w:rsidRPr="00EA4CA8">
        <w:rPr>
          <w:rFonts w:eastAsia="Times New Roman" w:cs="Times New Roman"/>
          <w:i/>
          <w:iCs/>
          <w:color w:val="FE6EA8"/>
          <w:kern w:val="0"/>
          <w:lang w:eastAsia="en-GB"/>
          <w14:ligatures w14:val="none"/>
        </w:rPr>
        <w:t>Complete Vocal Guide to Fitness</w:t>
      </w:r>
      <w:r w:rsidR="00182991" w:rsidRPr="00EA4CA8">
        <w:rPr>
          <w:rFonts w:eastAsia="Times New Roman" w:cs="Times New Roman"/>
          <w:i/>
          <w:iCs/>
          <w:color w:val="FE6EA8"/>
          <w:kern w:val="0"/>
          <w:lang w:eastAsia="en-GB"/>
          <w14:ligatures w14:val="none"/>
        </w:rPr>
        <w:t xml:space="preserve">: A singers </w:t>
      </w:r>
      <w:r w:rsidR="001666F2" w:rsidRPr="00EA4CA8">
        <w:rPr>
          <w:rFonts w:eastAsia="Times New Roman" w:cs="Times New Roman"/>
          <w:i/>
          <w:iCs/>
          <w:color w:val="FE6EA8"/>
          <w:kern w:val="0"/>
          <w:lang w:eastAsia="en-GB"/>
          <w14:ligatures w14:val="none"/>
        </w:rPr>
        <w:t>Guide</w:t>
      </w:r>
      <w:r w:rsidR="00182991" w:rsidRPr="00EA4CA8">
        <w:rPr>
          <w:rFonts w:eastAsia="Times New Roman" w:cs="Times New Roman"/>
          <w:i/>
          <w:iCs/>
          <w:color w:val="FE6EA8"/>
          <w:kern w:val="0"/>
          <w:lang w:eastAsia="en-GB"/>
          <w14:ligatures w14:val="none"/>
        </w:rPr>
        <w:t xml:space="preserve"> </w:t>
      </w:r>
      <w:r w:rsidR="001666F2" w:rsidRPr="00EA4CA8">
        <w:rPr>
          <w:rFonts w:eastAsia="Times New Roman" w:cs="Times New Roman"/>
          <w:i/>
          <w:iCs/>
          <w:color w:val="FE6EA8"/>
          <w:kern w:val="0"/>
          <w:lang w:eastAsia="en-GB"/>
          <w14:ligatures w14:val="none"/>
        </w:rPr>
        <w:t>to Physical Training</w:t>
      </w:r>
      <w:r w:rsidR="00F42C5A" w:rsidRPr="00EA4CA8">
        <w:rPr>
          <w:rFonts w:eastAsia="Times New Roman" w:cs="Times New Roman"/>
          <w:i/>
          <w:iCs/>
          <w:color w:val="FE6EA8"/>
          <w:kern w:val="0"/>
          <w:lang w:eastAsia="en-GB"/>
          <w14:ligatures w14:val="none"/>
        </w:rPr>
        <w:t>, Anatomy and Biomechanics.</w:t>
      </w:r>
      <w:r w:rsidR="007B2E69" w:rsidRPr="00EA4CA8">
        <w:rPr>
          <w:rFonts w:eastAsia="Times New Roman" w:cs="Times New Roman"/>
          <w:i/>
          <w:iCs/>
          <w:color w:val="FE6EA8"/>
          <w:kern w:val="0"/>
          <w:lang w:eastAsia="en-GB"/>
          <w14:ligatures w14:val="none"/>
        </w:rPr>
        <w:t xml:space="preserve"> </w:t>
      </w:r>
      <w:r w:rsidR="007B2E69">
        <w:rPr>
          <w:rFonts w:eastAsia="Times New Roman" w:cs="Times New Roman"/>
          <w:color w:val="FE6EA8"/>
          <w:kern w:val="0"/>
          <w:lang w:eastAsia="en-GB"/>
          <w14:ligatures w14:val="none"/>
        </w:rPr>
        <w:t xml:space="preserve">Retrieved </w:t>
      </w:r>
      <w:r w:rsidR="00EA4CA8">
        <w:rPr>
          <w:rFonts w:eastAsia="Times New Roman" w:cs="Times New Roman"/>
          <w:color w:val="FE6EA8"/>
          <w:kern w:val="0"/>
          <w:lang w:eastAsia="en-GB"/>
          <w14:ligatures w14:val="none"/>
        </w:rPr>
        <w:t>on February 14</w:t>
      </w:r>
      <w:r w:rsidR="00EA4CA8">
        <w:rPr>
          <w:rFonts w:eastAsia="Times New Roman" w:cs="Times New Roman"/>
          <w:color w:val="FE6EA8"/>
          <w:kern w:val="0"/>
          <w:vertAlign w:val="superscript"/>
          <w:lang w:eastAsia="en-GB"/>
          <w14:ligatures w14:val="none"/>
        </w:rPr>
        <w:t xml:space="preserve"> </w:t>
      </w:r>
      <w:r w:rsidR="00EA4CA8">
        <w:rPr>
          <w:rFonts w:eastAsia="Times New Roman" w:cs="Times New Roman"/>
          <w:color w:val="FE6EA8"/>
          <w:kern w:val="0"/>
          <w:lang w:eastAsia="en-GB"/>
          <w14:ligatures w14:val="none"/>
        </w:rPr>
        <w:t>2025.</w:t>
      </w:r>
      <w:r w:rsidR="00C44991" w:rsidRPr="00A62282">
        <w:rPr>
          <w:color w:val="FE6EA8"/>
        </w:rPr>
        <w:t xml:space="preserve"> </w:t>
      </w:r>
      <w:r w:rsidR="006B5BC1">
        <w:t xml:space="preserve">I found this </w:t>
      </w:r>
      <w:r w:rsidR="00C44991">
        <w:t xml:space="preserve">interesting, and applied the thought process where I train my body physically to both perform dance and song, this was beneficial for me as I was </w:t>
      </w:r>
      <w:r w:rsidR="00AF4994">
        <w:t xml:space="preserve">now focusing on </w:t>
      </w:r>
      <w:r w:rsidR="005C0676">
        <w:t>developing my fitness, whilst also training my voice to withstand a significant amount of choreography without it affecting my vocal quality as severely.</w:t>
      </w:r>
      <w:r w:rsidR="006B5BC1">
        <w:t xml:space="preserve"> </w:t>
      </w:r>
      <w:r w:rsidR="005C0676">
        <w:t>Applying this outlook proved</w:t>
      </w:r>
      <w:r w:rsidR="006B5BC1">
        <w:t xml:space="preserve"> </w:t>
      </w:r>
      <w:r w:rsidR="00ED645A">
        <w:t>worthwhil</w:t>
      </w:r>
      <w:r w:rsidR="0057484C">
        <w:t>e. As</w:t>
      </w:r>
      <w:r w:rsidR="00ED645A">
        <w:t xml:space="preserve"> each rehearsal went by, I found myself getting lest tired or worn out by the number, </w:t>
      </w:r>
      <w:r w:rsidR="00F20A42">
        <w:t>and</w:t>
      </w:r>
      <w:r w:rsidR="00ED645A">
        <w:t xml:space="preserve"> despite its vocal and physical demand I was able to successfully </w:t>
      </w:r>
      <w:r w:rsidR="00D70DF0">
        <w:t>balance and preserve both my vocal and physical energy.</w:t>
      </w:r>
      <w:r w:rsidR="004B3ED2">
        <w:t xml:space="preserve"> This was a huge payoff for me as I’ve often struggled with stamin</w:t>
      </w:r>
      <w:r w:rsidR="006904E0">
        <w:t xml:space="preserve">a, and </w:t>
      </w:r>
      <w:r w:rsidR="00F20A42">
        <w:t>I’ve</w:t>
      </w:r>
      <w:r w:rsidR="006904E0">
        <w:t xml:space="preserve"> seen a huge improvement on my overall performance as </w:t>
      </w:r>
      <w:r w:rsidR="00F20A42">
        <w:t>I’ve</w:t>
      </w:r>
      <w:r w:rsidR="006904E0">
        <w:t xml:space="preserve"> realised that simply </w:t>
      </w:r>
      <w:r w:rsidR="00F20A42">
        <w:t>integrating contrasting skills as you go, can have a positive effect on an overall product.</w:t>
      </w:r>
      <w:r w:rsidR="00C5022F">
        <w:t xml:space="preserve"> One thing that contributed to my improved stamina </w:t>
      </w:r>
      <w:r w:rsidR="00E82EEB">
        <w:t>and</w:t>
      </w:r>
      <w:r w:rsidR="00C5022F">
        <w:t xml:space="preserve"> endurance</w:t>
      </w:r>
      <w:r w:rsidR="00684B40">
        <w:t xml:space="preserve">, was our pre </w:t>
      </w:r>
      <w:r w:rsidR="00E82EEB">
        <w:t>rehearsal</w:t>
      </w:r>
      <w:r w:rsidR="00684B40">
        <w:t xml:space="preserve"> </w:t>
      </w:r>
      <w:r w:rsidR="00E82EEB">
        <w:t>warmups</w:t>
      </w:r>
      <w:r w:rsidR="00684B40">
        <w:t xml:space="preserve">. Every morning, we would </w:t>
      </w:r>
      <w:r w:rsidR="00FF1C6C">
        <w:t xml:space="preserve">contribute to our physical </w:t>
      </w:r>
      <w:r w:rsidR="00E82EEB">
        <w:t>warmups</w:t>
      </w:r>
      <w:r w:rsidR="00FF1C6C">
        <w:t xml:space="preserve"> by playing well known songs and </w:t>
      </w:r>
      <w:r w:rsidR="00E82EEB">
        <w:t>singing along</w:t>
      </w:r>
      <w:r w:rsidR="00FF1C6C">
        <w:t xml:space="preserve"> to them whilst doing our exercise. This proved most effective as it helped to increase stamina and helped my body and brain to connect physical </w:t>
      </w:r>
      <w:r w:rsidR="00E82EEB">
        <w:t>activity</w:t>
      </w:r>
      <w:r w:rsidR="00FF1C6C">
        <w:t xml:space="preserve"> to vocal activity, improving my </w:t>
      </w:r>
      <w:r w:rsidR="00E82EEB">
        <w:t>ability</w:t>
      </w:r>
      <w:r w:rsidR="00FF1C6C">
        <w:t xml:space="preserve"> to multitask</w:t>
      </w:r>
      <w:r w:rsidR="00E82EEB">
        <w:t xml:space="preserve">. </w:t>
      </w:r>
    </w:p>
    <w:p w14:paraId="00A4330B" w14:textId="77777777" w:rsidR="006B735E" w:rsidRDefault="006B735E" w:rsidP="001819B1"/>
    <w:p w14:paraId="650F2A0E" w14:textId="3033E30D" w:rsidR="005414EB" w:rsidRPr="00790283" w:rsidRDefault="00147DBA" w:rsidP="009D07DA">
      <w:pPr>
        <w:pStyle w:val="p1"/>
        <w:rPr>
          <w:rFonts w:asciiTheme="minorHAnsi" w:hAnsiTheme="minorHAnsi"/>
          <w:color w:val="FE6EA8"/>
        </w:rPr>
      </w:pPr>
      <w:r w:rsidRPr="00F430B0">
        <w:rPr>
          <w:rStyle w:val="s1"/>
          <w:rFonts w:asciiTheme="minorHAnsi" w:hAnsiTheme="minorHAnsi"/>
        </w:rPr>
        <w:t xml:space="preserve">My degree in theatre played a crucial role in preparing me for the demands of this intensive rehearsal schedule, but the transition from academic training to a full-time rehearsal process was more challenging than I had anticipated. While my studies provided a strong foundation in discipline and technique, applying these skills in a professional setting required far greater stamina and adaptability. The structured training in voice, movement, and character development helped me approach the </w:t>
      </w:r>
      <w:r w:rsidRPr="00F430B0">
        <w:rPr>
          <w:rStyle w:val="s2"/>
          <w:rFonts w:asciiTheme="minorHAnsi" w:hAnsiTheme="minorHAnsi"/>
        </w:rPr>
        <w:t>9:30 AM to 5:00 PM</w:t>
      </w:r>
      <w:r w:rsidRPr="00F430B0">
        <w:rPr>
          <w:rStyle w:val="s1"/>
          <w:rFonts w:asciiTheme="minorHAnsi" w:hAnsiTheme="minorHAnsi"/>
        </w:rPr>
        <w:t xml:space="preserve"> schedule with confidence, but the relentless pace exposed gaps in my endurance and self-management. This highlighted the difference between </w:t>
      </w:r>
      <w:r w:rsidRPr="00F430B0">
        <w:rPr>
          <w:rStyle w:val="s2"/>
          <w:rFonts w:asciiTheme="minorHAnsi" w:hAnsiTheme="minorHAnsi"/>
        </w:rPr>
        <w:t>theoretical understanding and practical execution</w:t>
      </w:r>
      <w:r w:rsidRPr="00F430B0">
        <w:rPr>
          <w:rStyle w:val="s1"/>
          <w:rFonts w:asciiTheme="minorHAnsi" w:hAnsiTheme="minorHAnsi"/>
        </w:rPr>
        <w:t xml:space="preserve">—sustaining performance energy in a real-world setting is far more demanding. Balancing vocal health, physical endurance, and mental focus reinforced the importance of </w:t>
      </w:r>
      <w:r w:rsidRPr="00F430B0">
        <w:rPr>
          <w:rStyle w:val="s2"/>
          <w:rFonts w:asciiTheme="minorHAnsi" w:hAnsiTheme="minorHAnsi"/>
        </w:rPr>
        <w:t>integrating self-care into my routine, rather than treating it as an afterthought</w:t>
      </w:r>
      <w:r w:rsidRPr="00F430B0">
        <w:rPr>
          <w:rStyle w:val="s1"/>
          <w:rFonts w:asciiTheme="minorHAnsi" w:hAnsiTheme="minorHAnsi"/>
        </w:rPr>
        <w:t>.</w:t>
      </w:r>
      <w:r w:rsidR="005414EB">
        <w:rPr>
          <w:rStyle w:val="s1"/>
          <w:rFonts w:asciiTheme="minorHAnsi" w:hAnsiTheme="minorHAnsi"/>
        </w:rPr>
        <w:t xml:space="preserve"> I read an article on Burts Drama</w:t>
      </w:r>
      <w:r w:rsidR="003E3D08">
        <w:rPr>
          <w:rStyle w:val="s1"/>
          <w:rFonts w:asciiTheme="minorHAnsi" w:hAnsiTheme="minorHAnsi"/>
        </w:rPr>
        <w:t xml:space="preserve"> that </w:t>
      </w:r>
      <w:r w:rsidR="005414EB">
        <w:rPr>
          <w:rStyle w:val="s1"/>
          <w:rFonts w:asciiTheme="minorHAnsi" w:hAnsiTheme="minorHAnsi"/>
        </w:rPr>
        <w:t xml:space="preserve"> </w:t>
      </w:r>
      <w:r w:rsidR="003E3D08">
        <w:rPr>
          <w:rStyle w:val="s1"/>
          <w:rFonts w:asciiTheme="minorHAnsi" w:hAnsiTheme="minorHAnsi"/>
        </w:rPr>
        <w:t>supports this</w:t>
      </w:r>
      <w:r w:rsidR="005414EB">
        <w:rPr>
          <w:rStyle w:val="s1"/>
          <w:rFonts w:asciiTheme="minorHAnsi" w:hAnsiTheme="minorHAnsi"/>
        </w:rPr>
        <w:t>;</w:t>
      </w:r>
      <w:r w:rsidR="005414EB" w:rsidRPr="005414EB">
        <w:rPr>
          <w:rFonts w:ascii=".AppleSystemUIFont" w:eastAsia="Times New Roman" w:hAnsi=".AppleSystemUIFont"/>
          <w:color w:val="FE6EA8"/>
          <w:sz w:val="26"/>
          <w:szCs w:val="26"/>
        </w:rPr>
        <w:t xml:space="preserve"> </w:t>
      </w:r>
      <w:r w:rsidR="005414EB" w:rsidRPr="00AE43C8">
        <w:rPr>
          <w:rFonts w:asciiTheme="minorHAnsi" w:eastAsia="Times New Roman" w:hAnsiTheme="minorHAnsi"/>
          <w:b/>
          <w:bCs/>
          <w:color w:val="FE6EA8"/>
        </w:rPr>
        <w:t>“</w:t>
      </w:r>
      <w:r w:rsidR="005414EB" w:rsidRPr="00790283">
        <w:rPr>
          <w:rFonts w:asciiTheme="minorHAnsi" w:eastAsia="Times New Roman" w:hAnsiTheme="minorHAnsi"/>
          <w:b/>
          <w:bCs/>
          <w:color w:val="FE6EA8"/>
        </w:rPr>
        <w:t>Implementing a well-planned routine can help mitigate these challenges by providing structure and predictability, which are crucial for maintaining focus and energy levels throughout demanding rehearsal periods.”</w:t>
      </w:r>
      <w:r w:rsidR="00056E5B" w:rsidRPr="00AE43C8">
        <w:rPr>
          <w:rFonts w:asciiTheme="minorHAnsi" w:eastAsia="Times New Roman" w:hAnsiTheme="minorHAnsi"/>
          <w:b/>
          <w:bCs/>
          <w:color w:val="FE6EA8"/>
        </w:rPr>
        <w:t xml:space="preserve"> </w:t>
      </w:r>
      <w:r w:rsidR="00056E5B" w:rsidRPr="0074347D">
        <w:rPr>
          <w:rFonts w:asciiTheme="minorHAnsi" w:eastAsia="Times New Roman" w:hAnsiTheme="minorHAnsi"/>
          <w:color w:val="FE6EA8"/>
        </w:rPr>
        <w:t xml:space="preserve">Burt. </w:t>
      </w:r>
      <w:r w:rsidR="006557CA" w:rsidRPr="0074347D">
        <w:rPr>
          <w:rFonts w:asciiTheme="minorHAnsi" w:eastAsia="Times New Roman" w:hAnsiTheme="minorHAnsi"/>
          <w:color w:val="FE6EA8"/>
        </w:rPr>
        <w:t xml:space="preserve">M., (2018) </w:t>
      </w:r>
      <w:r w:rsidR="001204AF" w:rsidRPr="0074347D">
        <w:rPr>
          <w:rFonts w:asciiTheme="minorHAnsi" w:eastAsia="Times New Roman" w:hAnsiTheme="minorHAnsi"/>
          <w:color w:val="FE6EA8"/>
        </w:rPr>
        <w:t>Routines In Drama:</w:t>
      </w:r>
      <w:r w:rsidR="00EC5374" w:rsidRPr="0074347D">
        <w:rPr>
          <w:rFonts w:asciiTheme="minorHAnsi" w:eastAsia="Times New Roman" w:hAnsiTheme="minorHAnsi"/>
          <w:color w:val="FE6EA8"/>
        </w:rPr>
        <w:t xml:space="preserve"> The importance of Structure</w:t>
      </w:r>
      <w:r w:rsidR="00A007A6" w:rsidRPr="0074347D">
        <w:rPr>
          <w:rFonts w:asciiTheme="minorHAnsi" w:eastAsia="Times New Roman" w:hAnsiTheme="minorHAnsi"/>
          <w:color w:val="FE6EA8"/>
        </w:rPr>
        <w:t xml:space="preserve"> in rehearsals</w:t>
      </w:r>
      <w:r w:rsidR="001A08F3" w:rsidRPr="0074347D">
        <w:rPr>
          <w:rFonts w:asciiTheme="minorHAnsi" w:eastAsia="Times New Roman" w:hAnsiTheme="minorHAnsi"/>
          <w:color w:val="FE6EA8"/>
        </w:rPr>
        <w:t xml:space="preserve">. Burts </w:t>
      </w:r>
      <w:r w:rsidR="0074347D" w:rsidRPr="0074347D">
        <w:rPr>
          <w:rFonts w:asciiTheme="minorHAnsi" w:eastAsia="Times New Roman" w:hAnsiTheme="minorHAnsi"/>
          <w:color w:val="FE6EA8"/>
        </w:rPr>
        <w:t xml:space="preserve">said </w:t>
      </w:r>
      <w:r w:rsidR="001A08F3" w:rsidRPr="0074347D">
        <w:rPr>
          <w:rFonts w:asciiTheme="minorHAnsi" w:eastAsia="Times New Roman" w:hAnsiTheme="minorHAnsi"/>
          <w:color w:val="FE6EA8"/>
        </w:rPr>
        <w:t xml:space="preserve">Drama available at: </w:t>
      </w:r>
      <w:hyperlink r:id="rId8" w:history="1">
        <w:r w:rsidR="0074347D" w:rsidRPr="0074347D">
          <w:rPr>
            <w:rStyle w:val="Hyperlink"/>
            <w:rFonts w:asciiTheme="minorHAnsi" w:eastAsia="Times New Roman" w:hAnsiTheme="minorHAnsi"/>
          </w:rPr>
          <w:t>https://burtsdrama.com/2018/10/03/routines-in-drama</w:t>
        </w:r>
      </w:hyperlink>
      <w:r w:rsidR="0074347D">
        <w:rPr>
          <w:rFonts w:ascii=".AppleSystemUIFont" w:eastAsia="Times New Roman" w:hAnsi=".AppleSystemUIFont"/>
          <w:color w:val="FE6EA8"/>
          <w:sz w:val="26"/>
          <w:szCs w:val="26"/>
        </w:rPr>
        <w:t xml:space="preserve">. </w:t>
      </w:r>
    </w:p>
    <w:p w14:paraId="43DC171B" w14:textId="77777777" w:rsidR="00A95799" w:rsidRDefault="00147DBA" w:rsidP="00A95799">
      <w:pPr>
        <w:pStyle w:val="p1"/>
        <w:divId w:val="273636826"/>
        <w:rPr>
          <w:rStyle w:val="s1"/>
          <w:rFonts w:asciiTheme="minorHAnsi" w:hAnsiTheme="minorHAnsi"/>
        </w:rPr>
      </w:pPr>
      <w:r w:rsidRPr="00F430B0">
        <w:rPr>
          <w:rStyle w:val="s1"/>
          <w:rFonts w:asciiTheme="minorHAnsi" w:hAnsiTheme="minorHAnsi"/>
        </w:rPr>
        <w:t xml:space="preserve">Additionally, maintaining motivation and creativity through repetitive rehearsals was challenging, requiring strong </w:t>
      </w:r>
      <w:r w:rsidRPr="00F430B0">
        <w:rPr>
          <w:rStyle w:val="s2"/>
          <w:rFonts w:asciiTheme="minorHAnsi" w:hAnsiTheme="minorHAnsi"/>
        </w:rPr>
        <w:t>mental resilience and adaptability</w:t>
      </w:r>
      <w:r w:rsidRPr="00F430B0">
        <w:rPr>
          <w:rStyle w:val="s1"/>
          <w:rFonts w:asciiTheme="minorHAnsi" w:hAnsiTheme="minorHAnsi"/>
        </w:rPr>
        <w:t xml:space="preserve">. Working closely with a cast and creative team for long hours also </w:t>
      </w:r>
      <w:r w:rsidR="00F430B0" w:rsidRPr="00F430B0">
        <w:rPr>
          <w:rStyle w:val="s1"/>
          <w:rFonts w:asciiTheme="minorHAnsi" w:hAnsiTheme="minorHAnsi"/>
        </w:rPr>
        <w:t>emphasised</w:t>
      </w:r>
      <w:r w:rsidRPr="00F430B0">
        <w:rPr>
          <w:rStyle w:val="s1"/>
          <w:rFonts w:asciiTheme="minorHAnsi" w:hAnsiTheme="minorHAnsi"/>
        </w:rPr>
        <w:t xml:space="preserve"> the importance of </w:t>
      </w:r>
      <w:r w:rsidRPr="00F430B0">
        <w:rPr>
          <w:rStyle w:val="s2"/>
          <w:rFonts w:asciiTheme="minorHAnsi" w:hAnsiTheme="minorHAnsi"/>
        </w:rPr>
        <w:t>communication and collaboration</w:t>
      </w:r>
      <w:r w:rsidRPr="00F430B0">
        <w:rPr>
          <w:rStyle w:val="s1"/>
          <w:rFonts w:asciiTheme="minorHAnsi" w:hAnsiTheme="minorHAnsi"/>
        </w:rPr>
        <w:t xml:space="preserve">, as exhaustion could sometimes cause tension. Despite these challenges, this experience ultimately </w:t>
      </w:r>
      <w:r w:rsidRPr="00F430B0">
        <w:rPr>
          <w:rStyle w:val="s2"/>
          <w:rFonts w:asciiTheme="minorHAnsi" w:hAnsiTheme="minorHAnsi"/>
        </w:rPr>
        <w:t>bridged the gap between academic study and professional practice</w:t>
      </w:r>
      <w:r w:rsidRPr="00F430B0">
        <w:rPr>
          <w:rStyle w:val="s1"/>
          <w:rFonts w:asciiTheme="minorHAnsi" w:hAnsiTheme="minorHAnsi"/>
        </w:rPr>
        <w:t>, strengthening my ability to handle the realities of a career in theatre</w:t>
      </w:r>
    </w:p>
    <w:p w14:paraId="4535F823" w14:textId="1023AE22" w:rsidR="00716540" w:rsidRPr="00A95799" w:rsidRDefault="00716540" w:rsidP="00A95799">
      <w:pPr>
        <w:pStyle w:val="p1"/>
        <w:divId w:val="273636826"/>
        <w:rPr>
          <w:rFonts w:asciiTheme="minorHAnsi" w:hAnsiTheme="minorHAnsi"/>
        </w:rPr>
      </w:pPr>
      <w:r>
        <w:rPr>
          <w:rStyle w:val="s1"/>
        </w:rPr>
        <w:lastRenderedPageBreak/>
        <w:t>In</w:t>
      </w:r>
      <w:r w:rsidRPr="00A95799">
        <w:rPr>
          <w:rStyle w:val="s1"/>
          <w:rFonts w:asciiTheme="minorHAnsi" w:hAnsiTheme="minorHAnsi"/>
        </w:rPr>
        <w:t xml:space="preserve"> conclusion, my journey through </w:t>
      </w:r>
      <w:r w:rsidRPr="00A95799">
        <w:rPr>
          <w:rStyle w:val="s2"/>
          <w:rFonts w:asciiTheme="minorHAnsi" w:hAnsiTheme="minorHAnsi"/>
        </w:rPr>
        <w:t>Richard O’Brien’s The Rocky Horror Show</w:t>
      </w:r>
      <w:r w:rsidRPr="00A95799">
        <w:rPr>
          <w:rStyle w:val="s1"/>
          <w:rFonts w:asciiTheme="minorHAnsi" w:hAnsiTheme="minorHAnsi"/>
        </w:rPr>
        <w:t xml:space="preserve"> has been a transformative experience that bridged the gap between academic theory and professional practice. The challenges I faced—whether it was grappling with vocal intricacies, adapting to a new directorial style, or pushing the limits of my physical and mental stamina—allowed me to explore and ultimately redefine my approach as a performer. By integrating cross-disciplinary techniques and embracing self-care as an essential component of rehearsal, I not only enhanced my performance skills but also deepened my understanding of the art form. This production has solidified the value of perseverance and adaptability, lessons that will continue to influence my growth as I progress in my career in musical theatre.</w:t>
      </w:r>
    </w:p>
    <w:p w14:paraId="6B273DFA" w14:textId="6562D50E" w:rsidR="00147DBA" w:rsidRPr="00A95799" w:rsidRDefault="00147DBA" w:rsidP="00147DBA">
      <w:pPr>
        <w:pStyle w:val="p1"/>
        <w:divId w:val="273636826"/>
        <w:rPr>
          <w:rFonts w:asciiTheme="minorHAnsi" w:hAnsiTheme="minorHAnsi"/>
          <w:color w:val="FE6EA8"/>
        </w:rPr>
      </w:pPr>
    </w:p>
    <w:p w14:paraId="57693BC7" w14:textId="77777777" w:rsidR="006B735E" w:rsidRPr="00A95799" w:rsidRDefault="006B735E" w:rsidP="00147DBA">
      <w:pPr>
        <w:rPr>
          <w:color w:val="FE6EA8"/>
        </w:rPr>
      </w:pPr>
    </w:p>
    <w:sectPr w:rsidR="006B735E" w:rsidRPr="00A95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178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2538F2"/>
    <w:multiLevelType w:val="hybridMultilevel"/>
    <w:tmpl w:val="9FD63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A03D7"/>
    <w:multiLevelType w:val="hybridMultilevel"/>
    <w:tmpl w:val="E03AC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074376">
    <w:abstractNumId w:val="0"/>
  </w:num>
  <w:num w:numId="2" w16cid:durableId="1456286617">
    <w:abstractNumId w:val="1"/>
  </w:num>
  <w:num w:numId="3" w16cid:durableId="201094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920"/>
    <w:rsid w:val="00003607"/>
    <w:rsid w:val="000111B2"/>
    <w:rsid w:val="0004479D"/>
    <w:rsid w:val="00056E5B"/>
    <w:rsid w:val="00070093"/>
    <w:rsid w:val="00070837"/>
    <w:rsid w:val="000738C1"/>
    <w:rsid w:val="00076A64"/>
    <w:rsid w:val="000A0061"/>
    <w:rsid w:val="000C2B34"/>
    <w:rsid w:val="000D6E1A"/>
    <w:rsid w:val="000F3708"/>
    <w:rsid w:val="00107EA4"/>
    <w:rsid w:val="001204AF"/>
    <w:rsid w:val="00141C76"/>
    <w:rsid w:val="00147DBA"/>
    <w:rsid w:val="001533A6"/>
    <w:rsid w:val="00155F5C"/>
    <w:rsid w:val="00161E90"/>
    <w:rsid w:val="001666F2"/>
    <w:rsid w:val="001819B1"/>
    <w:rsid w:val="00182991"/>
    <w:rsid w:val="00185998"/>
    <w:rsid w:val="001903D5"/>
    <w:rsid w:val="0019269D"/>
    <w:rsid w:val="00195395"/>
    <w:rsid w:val="001A08F3"/>
    <w:rsid w:val="001A2B05"/>
    <w:rsid w:val="001B71ED"/>
    <w:rsid w:val="001C2D82"/>
    <w:rsid w:val="001C3E66"/>
    <w:rsid w:val="001F2887"/>
    <w:rsid w:val="001F3B77"/>
    <w:rsid w:val="0024667D"/>
    <w:rsid w:val="00253A34"/>
    <w:rsid w:val="002612DF"/>
    <w:rsid w:val="00277F89"/>
    <w:rsid w:val="00283F06"/>
    <w:rsid w:val="00290BEB"/>
    <w:rsid w:val="00293463"/>
    <w:rsid w:val="002A0FF0"/>
    <w:rsid w:val="002C0BDF"/>
    <w:rsid w:val="002C0EE4"/>
    <w:rsid w:val="002C3A24"/>
    <w:rsid w:val="002E64A4"/>
    <w:rsid w:val="00311F7D"/>
    <w:rsid w:val="003148E4"/>
    <w:rsid w:val="00317E67"/>
    <w:rsid w:val="00324D80"/>
    <w:rsid w:val="00352012"/>
    <w:rsid w:val="0035489D"/>
    <w:rsid w:val="00370D69"/>
    <w:rsid w:val="00374908"/>
    <w:rsid w:val="003B734C"/>
    <w:rsid w:val="003D1358"/>
    <w:rsid w:val="003D4D1A"/>
    <w:rsid w:val="003E0C8C"/>
    <w:rsid w:val="003E1463"/>
    <w:rsid w:val="003E3D08"/>
    <w:rsid w:val="00410086"/>
    <w:rsid w:val="00412D49"/>
    <w:rsid w:val="00417E3B"/>
    <w:rsid w:val="00433CB2"/>
    <w:rsid w:val="004347CE"/>
    <w:rsid w:val="00442C38"/>
    <w:rsid w:val="00446079"/>
    <w:rsid w:val="0044788A"/>
    <w:rsid w:val="00451D5C"/>
    <w:rsid w:val="0047653C"/>
    <w:rsid w:val="004770D0"/>
    <w:rsid w:val="004968F2"/>
    <w:rsid w:val="004B3ED2"/>
    <w:rsid w:val="004D3997"/>
    <w:rsid w:val="004E599E"/>
    <w:rsid w:val="00505CE2"/>
    <w:rsid w:val="00513BFD"/>
    <w:rsid w:val="00520B65"/>
    <w:rsid w:val="00524EF0"/>
    <w:rsid w:val="00530195"/>
    <w:rsid w:val="005414EB"/>
    <w:rsid w:val="00571ED5"/>
    <w:rsid w:val="0057484C"/>
    <w:rsid w:val="005935DE"/>
    <w:rsid w:val="005A3A85"/>
    <w:rsid w:val="005C0676"/>
    <w:rsid w:val="005E72F1"/>
    <w:rsid w:val="005F7813"/>
    <w:rsid w:val="005F7E66"/>
    <w:rsid w:val="006037A1"/>
    <w:rsid w:val="0063247A"/>
    <w:rsid w:val="00640DB3"/>
    <w:rsid w:val="00643E16"/>
    <w:rsid w:val="006557CA"/>
    <w:rsid w:val="00661974"/>
    <w:rsid w:val="006677A6"/>
    <w:rsid w:val="00684B40"/>
    <w:rsid w:val="006904E0"/>
    <w:rsid w:val="006B1F20"/>
    <w:rsid w:val="006B2DEE"/>
    <w:rsid w:val="006B5BC1"/>
    <w:rsid w:val="006B735E"/>
    <w:rsid w:val="006B7E5A"/>
    <w:rsid w:val="006C2961"/>
    <w:rsid w:val="006C5920"/>
    <w:rsid w:val="006D14A8"/>
    <w:rsid w:val="006E132C"/>
    <w:rsid w:val="006F05E1"/>
    <w:rsid w:val="006F3F79"/>
    <w:rsid w:val="00712B57"/>
    <w:rsid w:val="00716540"/>
    <w:rsid w:val="00742411"/>
    <w:rsid w:val="0074347D"/>
    <w:rsid w:val="00746C50"/>
    <w:rsid w:val="0076711F"/>
    <w:rsid w:val="00790283"/>
    <w:rsid w:val="007B2E69"/>
    <w:rsid w:val="007B797E"/>
    <w:rsid w:val="007C475F"/>
    <w:rsid w:val="007C4C18"/>
    <w:rsid w:val="007D6E97"/>
    <w:rsid w:val="007E0A19"/>
    <w:rsid w:val="008075B3"/>
    <w:rsid w:val="008076A4"/>
    <w:rsid w:val="0082269D"/>
    <w:rsid w:val="00823B0E"/>
    <w:rsid w:val="008244EB"/>
    <w:rsid w:val="00827821"/>
    <w:rsid w:val="008421FE"/>
    <w:rsid w:val="0087572D"/>
    <w:rsid w:val="00893292"/>
    <w:rsid w:val="00897147"/>
    <w:rsid w:val="008B0416"/>
    <w:rsid w:val="008B4522"/>
    <w:rsid w:val="008B6130"/>
    <w:rsid w:val="008C398A"/>
    <w:rsid w:val="008D46C9"/>
    <w:rsid w:val="00916C9D"/>
    <w:rsid w:val="00941209"/>
    <w:rsid w:val="00983F44"/>
    <w:rsid w:val="009C1F25"/>
    <w:rsid w:val="009C654A"/>
    <w:rsid w:val="009D75C4"/>
    <w:rsid w:val="009F1C4A"/>
    <w:rsid w:val="009F7537"/>
    <w:rsid w:val="009F7845"/>
    <w:rsid w:val="00A007A6"/>
    <w:rsid w:val="00A05558"/>
    <w:rsid w:val="00A13521"/>
    <w:rsid w:val="00A21DAC"/>
    <w:rsid w:val="00A41508"/>
    <w:rsid w:val="00A4514E"/>
    <w:rsid w:val="00A5522E"/>
    <w:rsid w:val="00A62282"/>
    <w:rsid w:val="00A62672"/>
    <w:rsid w:val="00A7324C"/>
    <w:rsid w:val="00A91E80"/>
    <w:rsid w:val="00A95799"/>
    <w:rsid w:val="00AA2403"/>
    <w:rsid w:val="00AD0758"/>
    <w:rsid w:val="00AE12D5"/>
    <w:rsid w:val="00AE43C8"/>
    <w:rsid w:val="00AF25DA"/>
    <w:rsid w:val="00AF2D3A"/>
    <w:rsid w:val="00AF4994"/>
    <w:rsid w:val="00B11FFB"/>
    <w:rsid w:val="00B25CF5"/>
    <w:rsid w:val="00B70B0B"/>
    <w:rsid w:val="00B72E8E"/>
    <w:rsid w:val="00B77D62"/>
    <w:rsid w:val="00B86371"/>
    <w:rsid w:val="00BB2920"/>
    <w:rsid w:val="00BD4683"/>
    <w:rsid w:val="00BE3965"/>
    <w:rsid w:val="00BF4BD9"/>
    <w:rsid w:val="00C16305"/>
    <w:rsid w:val="00C222F9"/>
    <w:rsid w:val="00C3269C"/>
    <w:rsid w:val="00C41BB3"/>
    <w:rsid w:val="00C44991"/>
    <w:rsid w:val="00C5022F"/>
    <w:rsid w:val="00C54E50"/>
    <w:rsid w:val="00C54EA8"/>
    <w:rsid w:val="00C553A5"/>
    <w:rsid w:val="00C63F2A"/>
    <w:rsid w:val="00C70677"/>
    <w:rsid w:val="00C73538"/>
    <w:rsid w:val="00C91A1C"/>
    <w:rsid w:val="00CA311F"/>
    <w:rsid w:val="00CC044C"/>
    <w:rsid w:val="00CC426C"/>
    <w:rsid w:val="00CF0F05"/>
    <w:rsid w:val="00CF4B7F"/>
    <w:rsid w:val="00D05DC0"/>
    <w:rsid w:val="00D0757B"/>
    <w:rsid w:val="00D41469"/>
    <w:rsid w:val="00D70DF0"/>
    <w:rsid w:val="00DA66C1"/>
    <w:rsid w:val="00DA7275"/>
    <w:rsid w:val="00DB02E9"/>
    <w:rsid w:val="00DD1630"/>
    <w:rsid w:val="00DE2836"/>
    <w:rsid w:val="00E025D7"/>
    <w:rsid w:val="00E64ECE"/>
    <w:rsid w:val="00E81D98"/>
    <w:rsid w:val="00E82EEB"/>
    <w:rsid w:val="00EA498D"/>
    <w:rsid w:val="00EA4CA8"/>
    <w:rsid w:val="00EA7372"/>
    <w:rsid w:val="00EC5374"/>
    <w:rsid w:val="00ED645A"/>
    <w:rsid w:val="00EE0614"/>
    <w:rsid w:val="00F045DF"/>
    <w:rsid w:val="00F20A42"/>
    <w:rsid w:val="00F42C5A"/>
    <w:rsid w:val="00F430B0"/>
    <w:rsid w:val="00F430EA"/>
    <w:rsid w:val="00F8123B"/>
    <w:rsid w:val="00FA5E1E"/>
    <w:rsid w:val="00FE2446"/>
    <w:rsid w:val="00FE5319"/>
    <w:rsid w:val="00FF1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8D4163"/>
  <w15:chartTrackingRefBased/>
  <w15:docId w15:val="{98438D6B-8A44-CE48-B7D0-614DAC99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9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9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9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9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9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9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9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9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9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9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9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9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9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9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9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9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9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920"/>
    <w:rPr>
      <w:rFonts w:eastAsiaTheme="majorEastAsia" w:cstheme="majorBidi"/>
      <w:color w:val="272727" w:themeColor="text1" w:themeTint="D8"/>
    </w:rPr>
  </w:style>
  <w:style w:type="paragraph" w:styleId="Title">
    <w:name w:val="Title"/>
    <w:basedOn w:val="Normal"/>
    <w:next w:val="Normal"/>
    <w:link w:val="TitleChar"/>
    <w:uiPriority w:val="10"/>
    <w:qFormat/>
    <w:rsid w:val="00BB2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9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9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9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920"/>
    <w:pPr>
      <w:spacing w:before="160"/>
      <w:jc w:val="center"/>
    </w:pPr>
    <w:rPr>
      <w:i/>
      <w:iCs/>
      <w:color w:val="404040" w:themeColor="text1" w:themeTint="BF"/>
    </w:rPr>
  </w:style>
  <w:style w:type="character" w:customStyle="1" w:styleId="QuoteChar">
    <w:name w:val="Quote Char"/>
    <w:basedOn w:val="DefaultParagraphFont"/>
    <w:link w:val="Quote"/>
    <w:uiPriority w:val="29"/>
    <w:rsid w:val="00BB2920"/>
    <w:rPr>
      <w:i/>
      <w:iCs/>
      <w:color w:val="404040" w:themeColor="text1" w:themeTint="BF"/>
    </w:rPr>
  </w:style>
  <w:style w:type="paragraph" w:styleId="ListParagraph">
    <w:name w:val="List Paragraph"/>
    <w:basedOn w:val="Normal"/>
    <w:uiPriority w:val="34"/>
    <w:qFormat/>
    <w:rsid w:val="00BB2920"/>
    <w:pPr>
      <w:ind w:left="720"/>
      <w:contextualSpacing/>
    </w:pPr>
  </w:style>
  <w:style w:type="character" w:styleId="IntenseEmphasis">
    <w:name w:val="Intense Emphasis"/>
    <w:basedOn w:val="DefaultParagraphFont"/>
    <w:uiPriority w:val="21"/>
    <w:qFormat/>
    <w:rsid w:val="00BB2920"/>
    <w:rPr>
      <w:i/>
      <w:iCs/>
      <w:color w:val="0F4761" w:themeColor="accent1" w:themeShade="BF"/>
    </w:rPr>
  </w:style>
  <w:style w:type="paragraph" w:styleId="IntenseQuote">
    <w:name w:val="Intense Quote"/>
    <w:basedOn w:val="Normal"/>
    <w:next w:val="Normal"/>
    <w:link w:val="IntenseQuoteChar"/>
    <w:uiPriority w:val="30"/>
    <w:qFormat/>
    <w:rsid w:val="00BB29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920"/>
    <w:rPr>
      <w:i/>
      <w:iCs/>
      <w:color w:val="0F4761" w:themeColor="accent1" w:themeShade="BF"/>
    </w:rPr>
  </w:style>
  <w:style w:type="character" w:styleId="IntenseReference">
    <w:name w:val="Intense Reference"/>
    <w:basedOn w:val="DefaultParagraphFont"/>
    <w:uiPriority w:val="32"/>
    <w:qFormat/>
    <w:rsid w:val="00BB2920"/>
    <w:rPr>
      <w:b/>
      <w:bCs/>
      <w:smallCaps/>
      <w:color w:val="0F4761" w:themeColor="accent1" w:themeShade="BF"/>
      <w:spacing w:val="5"/>
    </w:rPr>
  </w:style>
  <w:style w:type="character" w:styleId="Hyperlink">
    <w:name w:val="Hyperlink"/>
    <w:basedOn w:val="DefaultParagraphFont"/>
    <w:uiPriority w:val="99"/>
    <w:unhideWhenUsed/>
    <w:rsid w:val="00277F89"/>
    <w:rPr>
      <w:color w:val="467886" w:themeColor="hyperlink"/>
      <w:u w:val="single"/>
    </w:rPr>
  </w:style>
  <w:style w:type="character" w:styleId="UnresolvedMention">
    <w:name w:val="Unresolved Mention"/>
    <w:basedOn w:val="DefaultParagraphFont"/>
    <w:uiPriority w:val="99"/>
    <w:semiHidden/>
    <w:unhideWhenUsed/>
    <w:rsid w:val="00277F89"/>
    <w:rPr>
      <w:color w:val="605E5C"/>
      <w:shd w:val="clear" w:color="auto" w:fill="E1DFDD"/>
    </w:rPr>
  </w:style>
  <w:style w:type="character" w:customStyle="1" w:styleId="s1">
    <w:name w:val="s1"/>
    <w:basedOn w:val="DefaultParagraphFont"/>
    <w:rsid w:val="00BD4683"/>
  </w:style>
  <w:style w:type="paragraph" w:customStyle="1" w:styleId="p1">
    <w:name w:val="p1"/>
    <w:basedOn w:val="Normal"/>
    <w:rsid w:val="006B735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FE2446"/>
  </w:style>
  <w:style w:type="paragraph" w:customStyle="1" w:styleId="p2">
    <w:name w:val="p2"/>
    <w:basedOn w:val="Normal"/>
    <w:rsid w:val="00FE2446"/>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customStyle="1" w:styleId="p3">
    <w:name w:val="p3"/>
    <w:basedOn w:val="Normal"/>
    <w:rsid w:val="00C63F2A"/>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636826">
      <w:bodyDiv w:val="1"/>
      <w:marLeft w:val="0"/>
      <w:marRight w:val="0"/>
      <w:marTop w:val="0"/>
      <w:marBottom w:val="0"/>
      <w:divBdr>
        <w:top w:val="none" w:sz="0" w:space="0" w:color="auto"/>
        <w:left w:val="none" w:sz="0" w:space="0" w:color="auto"/>
        <w:bottom w:val="none" w:sz="0" w:space="0" w:color="auto"/>
        <w:right w:val="none" w:sz="0" w:space="0" w:color="auto"/>
      </w:divBdr>
      <w:divsChild>
        <w:div w:id="1780833628">
          <w:marLeft w:val="0"/>
          <w:marRight w:val="0"/>
          <w:marTop w:val="0"/>
          <w:marBottom w:val="0"/>
          <w:divBdr>
            <w:top w:val="none" w:sz="0" w:space="0" w:color="auto"/>
            <w:left w:val="none" w:sz="0" w:space="0" w:color="auto"/>
            <w:bottom w:val="none" w:sz="0" w:space="0" w:color="auto"/>
            <w:right w:val="none" w:sz="0" w:space="0" w:color="auto"/>
          </w:divBdr>
          <w:divsChild>
            <w:div w:id="3227812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62694526">
          <w:marLeft w:val="0"/>
          <w:marRight w:val="0"/>
          <w:marTop w:val="0"/>
          <w:marBottom w:val="0"/>
          <w:divBdr>
            <w:top w:val="none" w:sz="0" w:space="0" w:color="auto"/>
            <w:left w:val="none" w:sz="0" w:space="0" w:color="auto"/>
            <w:bottom w:val="none" w:sz="0" w:space="0" w:color="auto"/>
            <w:right w:val="none" w:sz="0" w:space="0" w:color="auto"/>
          </w:divBdr>
        </w:div>
      </w:divsChild>
    </w:div>
    <w:div w:id="1155956592">
      <w:bodyDiv w:val="1"/>
      <w:marLeft w:val="0"/>
      <w:marRight w:val="0"/>
      <w:marTop w:val="0"/>
      <w:marBottom w:val="0"/>
      <w:divBdr>
        <w:top w:val="none" w:sz="0" w:space="0" w:color="auto"/>
        <w:left w:val="none" w:sz="0" w:space="0" w:color="auto"/>
        <w:bottom w:val="none" w:sz="0" w:space="0" w:color="auto"/>
        <w:right w:val="none" w:sz="0" w:space="0" w:color="auto"/>
      </w:divBdr>
      <w:divsChild>
        <w:div w:id="1560088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0145707">
      <w:bodyDiv w:val="1"/>
      <w:marLeft w:val="0"/>
      <w:marRight w:val="0"/>
      <w:marTop w:val="0"/>
      <w:marBottom w:val="0"/>
      <w:divBdr>
        <w:top w:val="none" w:sz="0" w:space="0" w:color="auto"/>
        <w:left w:val="none" w:sz="0" w:space="0" w:color="auto"/>
        <w:bottom w:val="none" w:sz="0" w:space="0" w:color="auto"/>
        <w:right w:val="none" w:sz="0" w:space="0" w:color="auto"/>
      </w:divBdr>
    </w:div>
    <w:div w:id="1702128883">
      <w:bodyDiv w:val="1"/>
      <w:marLeft w:val="0"/>
      <w:marRight w:val="0"/>
      <w:marTop w:val="0"/>
      <w:marBottom w:val="0"/>
      <w:divBdr>
        <w:top w:val="none" w:sz="0" w:space="0" w:color="auto"/>
        <w:left w:val="none" w:sz="0" w:space="0" w:color="auto"/>
        <w:bottom w:val="none" w:sz="0" w:space="0" w:color="auto"/>
        <w:right w:val="none" w:sz="0" w:space="0" w:color="auto"/>
      </w:divBdr>
      <w:divsChild>
        <w:div w:id="8023132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67339522">
      <w:bodyDiv w:val="1"/>
      <w:marLeft w:val="0"/>
      <w:marRight w:val="0"/>
      <w:marTop w:val="0"/>
      <w:marBottom w:val="0"/>
      <w:divBdr>
        <w:top w:val="none" w:sz="0" w:space="0" w:color="auto"/>
        <w:left w:val="none" w:sz="0" w:space="0" w:color="auto"/>
        <w:bottom w:val="none" w:sz="0" w:space="0" w:color="auto"/>
        <w:right w:val="none" w:sz="0" w:space="0" w:color="auto"/>
      </w:divBdr>
      <w:divsChild>
        <w:div w:id="328289936">
          <w:blockQuote w:val="1"/>
          <w:marLeft w:val="225"/>
          <w:marRight w:val="0"/>
          <w:marTop w:val="0"/>
          <w:marBottom w:val="0"/>
          <w:divBdr>
            <w:top w:val="none" w:sz="0" w:space="0" w:color="auto"/>
            <w:left w:val="none" w:sz="0" w:space="0" w:color="auto"/>
            <w:bottom w:val="none" w:sz="0" w:space="0" w:color="auto"/>
            <w:right w:val="none" w:sz="0" w:space="0" w:color="auto"/>
          </w:divBdr>
        </w:div>
        <w:div w:id="1640595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6609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tsdrama.com/2018/10/03/routines-in-drama" TargetMode="External"/><Relationship Id="rId3" Type="http://schemas.openxmlformats.org/officeDocument/2006/relationships/styles" Target="styles.xml"/><Relationship Id="rId7" Type="http://schemas.openxmlformats.org/officeDocument/2006/relationships/hyperlink" Target="https://www.thestage.co.uk/features/2023/new-directorial-styles-reshaping-actor-performa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eatretrain.co.uk/the-benefits-of-cross-training-in-performing-arts-acting-singing-and-dancin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11C72-AD59-514A-A491-15E44026A7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2007</Words>
  <Characters>11444</Characters>
  <Application>Microsoft Office Word</Application>
  <DocSecurity>0</DocSecurity>
  <Lines>95</Lines>
  <Paragraphs>26</Paragraphs>
  <ScaleCrop>false</ScaleCrop>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Lucy-Jo Evans (2304731)</dc:creator>
  <cp:keywords/>
  <dc:description/>
  <cp:lastModifiedBy>Lucy-Jo Evans (2304731)</cp:lastModifiedBy>
  <cp:revision>2</cp:revision>
  <dcterms:created xsi:type="dcterms:W3CDTF">2025-04-04T21:16:00Z</dcterms:created>
  <dcterms:modified xsi:type="dcterms:W3CDTF">2025-04-04T21:16:00Z</dcterms:modified>
</cp:coreProperties>
</file>