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20842" w14:textId="77777777" w:rsidR="008D393A" w:rsidRDefault="00000000">
      <w:pPr>
        <w:widowControl/>
        <w:pBdr>
          <w:bottom w:val="single" w:sz="8" w:space="4" w:color="4472C4"/>
        </w:pBdr>
        <w:spacing w:before="100" w:beforeAutospacing="1" w:after="100" w:afterAutospacing="1" w:line="360" w:lineRule="auto"/>
        <w:contextualSpacing/>
        <w:jc w:val="center"/>
        <w:rPr>
          <w:rFonts w:ascii="Times New Roman" w:eastAsia="等线 Light" w:hAnsi="Times New Roman" w:cs="Times New Roman"/>
          <w:color w:val="323E4F"/>
          <w:spacing w:val="5"/>
          <w:kern w:val="0"/>
          <w:sz w:val="24"/>
        </w:rPr>
      </w:pPr>
      <w:r>
        <w:rPr>
          <w:rFonts w:ascii="Times New Roman" w:eastAsia="等线 Light" w:hAnsi="Times New Roman" w:cs="Times New Roman"/>
          <w:color w:val="323E4F"/>
          <w:spacing w:val="5"/>
          <w:kern w:val="0"/>
          <w:sz w:val="24"/>
        </w:rPr>
        <w:t xml:space="preserve">Unit name: </w:t>
      </w:r>
      <w:r>
        <w:rPr>
          <w:rFonts w:ascii="Times New Roman" w:eastAsia="等线 Light" w:hAnsi="Times New Roman" w:cs="Times New Roman" w:hint="eastAsia"/>
          <w:color w:val="323E4F"/>
          <w:spacing w:val="5"/>
          <w:kern w:val="0"/>
          <w:sz w:val="24"/>
        </w:rPr>
        <w:t xml:space="preserve">Strategic </w:t>
      </w:r>
      <w:r>
        <w:rPr>
          <w:rFonts w:ascii="Times New Roman" w:eastAsia="等线 Light" w:hAnsi="Times New Roman" w:cs="Times New Roman"/>
          <w:color w:val="323E4F"/>
          <w:spacing w:val="5"/>
          <w:kern w:val="0"/>
          <w:sz w:val="24"/>
        </w:rPr>
        <w:t>Marketing</w:t>
      </w:r>
    </w:p>
    <w:p w14:paraId="2BF3A1FF" w14:textId="77777777" w:rsidR="008D393A" w:rsidRDefault="00000000">
      <w:pPr>
        <w:widowControl/>
        <w:pBdr>
          <w:bottom w:val="single" w:sz="8" w:space="4" w:color="4472C4"/>
        </w:pBdr>
        <w:spacing w:before="100" w:beforeAutospacing="1" w:after="100" w:afterAutospacing="1" w:line="360" w:lineRule="auto"/>
        <w:contextualSpacing/>
        <w:jc w:val="center"/>
        <w:rPr>
          <w:rFonts w:ascii="Times New Roman" w:eastAsia="等线 Light" w:hAnsi="Times New Roman" w:cs="Times New Roman"/>
          <w:color w:val="323E4F"/>
          <w:spacing w:val="5"/>
          <w:kern w:val="0"/>
          <w:sz w:val="24"/>
        </w:rPr>
      </w:pPr>
      <w:r>
        <w:rPr>
          <w:rFonts w:ascii="Times New Roman" w:eastAsia="等线 Light" w:hAnsi="Times New Roman" w:cs="Times New Roman"/>
          <w:color w:val="323E4F"/>
          <w:spacing w:val="5"/>
          <w:kern w:val="0"/>
          <w:sz w:val="24"/>
        </w:rPr>
        <w:t>Module code: BMBM60</w:t>
      </w:r>
      <w:r>
        <w:rPr>
          <w:rFonts w:ascii="Times New Roman" w:eastAsia="等线 Light" w:hAnsi="Times New Roman" w:cs="Times New Roman" w:hint="eastAsia"/>
          <w:color w:val="323E4F"/>
          <w:spacing w:val="5"/>
          <w:kern w:val="0"/>
          <w:sz w:val="24"/>
        </w:rPr>
        <w:t>1</w:t>
      </w:r>
      <w:r>
        <w:rPr>
          <w:rFonts w:ascii="Times New Roman" w:eastAsia="等线 Light" w:hAnsi="Times New Roman" w:cs="Times New Roman"/>
          <w:color w:val="323E4F"/>
          <w:spacing w:val="5"/>
          <w:kern w:val="0"/>
          <w:sz w:val="24"/>
        </w:rPr>
        <w:t>6</w:t>
      </w:r>
    </w:p>
    <w:p w14:paraId="3C9A7B32" w14:textId="77777777" w:rsidR="008D393A" w:rsidRDefault="00000000">
      <w:pPr>
        <w:widowControl/>
        <w:spacing w:before="100" w:beforeAutospacing="1" w:after="100" w:afterAutospacing="1" w:line="360" w:lineRule="auto"/>
        <w:jc w:val="center"/>
        <w:rPr>
          <w:rFonts w:ascii="Arial" w:eastAsia="等线" w:hAnsi="Arial" w:cs="Arial"/>
          <w:b/>
          <w:bCs/>
          <w:color w:val="4472C4"/>
          <w:sz w:val="28"/>
          <w:szCs w:val="32"/>
        </w:rPr>
      </w:pPr>
      <w:r>
        <w:rPr>
          <w:rFonts w:ascii="Arial" w:eastAsia="等线" w:hAnsi="Arial" w:cs="Arial"/>
          <w:b/>
          <w:bCs/>
          <w:color w:val="4472C4"/>
          <w:sz w:val="28"/>
          <w:szCs w:val="32"/>
        </w:rPr>
        <w:t xml:space="preserve">McDonald's </w:t>
      </w:r>
      <w:r>
        <w:rPr>
          <w:rFonts w:ascii="Arial" w:eastAsia="等线" w:hAnsi="Arial" w:cs="Arial" w:hint="eastAsia"/>
          <w:b/>
          <w:bCs/>
          <w:color w:val="4472C4"/>
          <w:sz w:val="28"/>
          <w:szCs w:val="32"/>
        </w:rPr>
        <w:t xml:space="preserve">Strategic </w:t>
      </w:r>
      <w:r>
        <w:rPr>
          <w:rFonts w:ascii="Arial" w:eastAsia="等线" w:hAnsi="Arial" w:cs="Arial"/>
          <w:b/>
          <w:bCs/>
          <w:color w:val="4472C4"/>
          <w:sz w:val="28"/>
          <w:szCs w:val="32"/>
        </w:rPr>
        <w:t xml:space="preserve">Marketing </w:t>
      </w:r>
      <w:r>
        <w:rPr>
          <w:rFonts w:ascii="Arial" w:eastAsia="等线" w:hAnsi="Arial" w:cs="Arial" w:hint="eastAsia"/>
          <w:b/>
          <w:bCs/>
          <w:color w:val="4472C4"/>
          <w:sz w:val="28"/>
          <w:szCs w:val="32"/>
        </w:rPr>
        <w:t>Plan</w:t>
      </w:r>
    </w:p>
    <w:p w14:paraId="0D74F28D" w14:textId="77777777" w:rsidR="008D393A" w:rsidRDefault="00000000">
      <w:pPr>
        <w:widowControl/>
        <w:spacing w:before="100" w:beforeAutospacing="1" w:after="100" w:afterAutospacing="1" w:line="360" w:lineRule="auto"/>
        <w:jc w:val="center"/>
        <w:rPr>
          <w:rFonts w:ascii="Arial" w:eastAsia="等线" w:hAnsi="Arial" w:cs="Arial"/>
          <w:b/>
          <w:bCs/>
          <w:sz w:val="28"/>
          <w:szCs w:val="32"/>
        </w:rPr>
      </w:pPr>
      <w:r>
        <w:rPr>
          <w:rFonts w:ascii="Times New Roman" w:eastAsia="等线" w:hAnsi="Times New Roman" w:cs="Times New Roman"/>
          <w:noProof/>
          <w:sz w:val="24"/>
          <w:szCs w:val="21"/>
        </w:rPr>
        <w:drawing>
          <wp:inline distT="0" distB="0" distL="0" distR="0" wp14:anchorId="6063DABA" wp14:editId="71CAF2F9">
            <wp:extent cx="2857500" cy="22574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857500" cy="2257425"/>
                    </a:xfrm>
                    <a:prstGeom prst="rect">
                      <a:avLst/>
                    </a:prstGeom>
                    <a:noFill/>
                    <a:ln>
                      <a:noFill/>
                    </a:ln>
                  </pic:spPr>
                </pic:pic>
              </a:graphicData>
            </a:graphic>
          </wp:inline>
        </w:drawing>
      </w:r>
    </w:p>
    <w:p w14:paraId="5A89C657" w14:textId="77777777" w:rsidR="008D393A" w:rsidRDefault="00000000">
      <w:pPr>
        <w:widowControl/>
        <w:spacing w:before="100" w:beforeAutospacing="1" w:after="100" w:afterAutospacing="1" w:line="360" w:lineRule="auto"/>
        <w:jc w:val="center"/>
        <w:rPr>
          <w:rFonts w:ascii="Times New Roman" w:eastAsia="等线" w:hAnsi="Times New Roman" w:cs="Times New Roman"/>
          <w:kern w:val="0"/>
          <w:sz w:val="24"/>
        </w:rPr>
      </w:pPr>
      <w:r>
        <w:rPr>
          <w:rFonts w:ascii="Times New Roman" w:eastAsia="等线" w:hAnsi="Times New Roman" w:cs="Times New Roman"/>
          <w:kern w:val="0"/>
          <w:sz w:val="24"/>
        </w:rPr>
        <w:t>Prepared for: Gwyneth Jones</w:t>
      </w:r>
    </w:p>
    <w:p w14:paraId="728ADD81" w14:textId="77777777" w:rsidR="008D393A" w:rsidRDefault="00000000">
      <w:pPr>
        <w:widowControl/>
        <w:spacing w:before="100" w:beforeAutospacing="1" w:after="100" w:afterAutospacing="1" w:line="360" w:lineRule="auto"/>
        <w:jc w:val="center"/>
        <w:rPr>
          <w:rFonts w:ascii="Times New Roman" w:eastAsia="等线" w:hAnsi="Times New Roman" w:cs="Times New Roman"/>
          <w:kern w:val="0"/>
          <w:sz w:val="24"/>
        </w:rPr>
      </w:pPr>
      <w:r>
        <w:rPr>
          <w:rFonts w:ascii="Times New Roman" w:eastAsia="等线" w:hAnsi="Times New Roman" w:cs="Times New Roman"/>
          <w:kern w:val="0"/>
          <w:sz w:val="24"/>
        </w:rPr>
        <w:t xml:space="preserve">Written by: </w:t>
      </w:r>
      <w:proofErr w:type="spellStart"/>
      <w:r>
        <w:rPr>
          <w:rFonts w:ascii="Times New Roman" w:eastAsia="等线" w:hAnsi="Times New Roman" w:cs="Times New Roman"/>
          <w:kern w:val="0"/>
          <w:sz w:val="24"/>
        </w:rPr>
        <w:t>Qingfeng</w:t>
      </w:r>
      <w:proofErr w:type="spellEnd"/>
      <w:r>
        <w:rPr>
          <w:rFonts w:ascii="Times New Roman" w:eastAsia="等线" w:hAnsi="Times New Roman" w:cs="Times New Roman"/>
          <w:kern w:val="0"/>
          <w:sz w:val="24"/>
        </w:rPr>
        <w:t xml:space="preserve"> Wei</w:t>
      </w:r>
    </w:p>
    <w:p w14:paraId="54609F43" w14:textId="77777777" w:rsidR="008D393A" w:rsidRDefault="00000000">
      <w:pPr>
        <w:widowControl/>
        <w:spacing w:before="100" w:beforeAutospacing="1" w:after="100" w:afterAutospacing="1" w:line="360" w:lineRule="auto"/>
        <w:jc w:val="center"/>
        <w:rPr>
          <w:rFonts w:ascii="Times New Roman" w:eastAsia="等线" w:hAnsi="Times New Roman" w:cs="Times New Roman"/>
          <w:kern w:val="0"/>
          <w:sz w:val="24"/>
        </w:rPr>
      </w:pPr>
      <w:r>
        <w:rPr>
          <w:rFonts w:ascii="Times New Roman" w:eastAsia="等线" w:hAnsi="Times New Roman" w:cs="Times New Roman"/>
          <w:kern w:val="0"/>
          <w:sz w:val="24"/>
        </w:rPr>
        <w:t>Student ID: 2133497</w:t>
      </w:r>
    </w:p>
    <w:p w14:paraId="19CAC1DB" w14:textId="77777777" w:rsidR="008D393A" w:rsidRDefault="00000000">
      <w:pPr>
        <w:widowControl/>
        <w:spacing w:before="100" w:beforeAutospacing="1" w:after="100" w:afterAutospacing="1" w:line="360" w:lineRule="auto"/>
        <w:jc w:val="center"/>
        <w:rPr>
          <w:rFonts w:ascii="Times New Roman" w:eastAsia="等线" w:hAnsi="Times New Roman" w:cs="Times New Roman"/>
          <w:kern w:val="0"/>
          <w:sz w:val="24"/>
        </w:rPr>
      </w:pPr>
      <w:r>
        <w:rPr>
          <w:rFonts w:ascii="Times New Roman" w:eastAsia="等线" w:hAnsi="Times New Roman" w:cs="Times New Roman"/>
          <w:kern w:val="0"/>
          <w:sz w:val="24"/>
        </w:rPr>
        <w:t xml:space="preserve">Date submitted: </w:t>
      </w:r>
      <w:r>
        <w:rPr>
          <w:rFonts w:ascii="Times New Roman" w:eastAsia="等线" w:hAnsi="Times New Roman" w:cs="Times New Roman" w:hint="eastAsia"/>
          <w:kern w:val="0"/>
          <w:sz w:val="24"/>
        </w:rPr>
        <w:t>15 May</w:t>
      </w:r>
      <w:r>
        <w:rPr>
          <w:rFonts w:ascii="Times New Roman" w:eastAsia="等线" w:hAnsi="Times New Roman" w:cs="Times New Roman"/>
          <w:kern w:val="0"/>
          <w:sz w:val="24"/>
        </w:rPr>
        <w:t xml:space="preserve"> 2023</w:t>
      </w:r>
    </w:p>
    <w:p w14:paraId="127BB359" w14:textId="77777777" w:rsidR="008D393A" w:rsidRDefault="008D393A">
      <w:pPr>
        <w:rPr>
          <w:rFonts w:ascii="Arial" w:eastAsia="Arial" w:hAnsi="Arial" w:cs="Arial"/>
          <w:b/>
          <w:sz w:val="32"/>
          <w:szCs w:val="32"/>
        </w:rPr>
      </w:pPr>
    </w:p>
    <w:p w14:paraId="2E9C0712" w14:textId="77777777" w:rsidR="008D393A" w:rsidRDefault="00000000">
      <w:pPr>
        <w:widowControl/>
        <w:spacing w:line="480" w:lineRule="auto"/>
        <w:jc w:val="left"/>
        <w:rPr>
          <w:rFonts w:ascii="Times New Roman" w:eastAsia="等线" w:hAnsi="Times New Roman" w:cs="Times New Roman"/>
          <w:sz w:val="24"/>
          <w:szCs w:val="21"/>
        </w:rPr>
      </w:pPr>
      <w:r>
        <w:rPr>
          <w:rFonts w:ascii="Times New Roman" w:eastAsia="等线" w:hAnsi="Times New Roman" w:cs="Times New Roman"/>
          <w:sz w:val="24"/>
          <w:szCs w:val="21"/>
        </w:rPr>
        <w:br w:type="page"/>
      </w:r>
    </w:p>
    <w:p w14:paraId="32C7F7AF" w14:textId="77777777" w:rsidR="008D393A" w:rsidRDefault="008D393A">
      <w:pPr>
        <w:pStyle w:val="1"/>
        <w:spacing w:line="480" w:lineRule="auto"/>
        <w:rPr>
          <w:rFonts w:cs="Times New Roman"/>
          <w:bCs/>
          <w:sz w:val="24"/>
          <w:szCs w:val="24"/>
        </w:rPr>
        <w:sectPr w:rsidR="008D393A">
          <w:pgSz w:w="11906" w:h="16838"/>
          <w:pgMar w:top="1440" w:right="1800" w:bottom="1440" w:left="1800" w:header="851" w:footer="992" w:gutter="0"/>
          <w:cols w:space="425"/>
          <w:docGrid w:type="lines" w:linePitch="312"/>
        </w:sectPr>
      </w:pPr>
    </w:p>
    <w:p w14:paraId="3C75CC9E" w14:textId="77777777" w:rsidR="008D393A" w:rsidRDefault="00000000">
      <w:pPr>
        <w:pStyle w:val="1"/>
        <w:spacing w:line="480" w:lineRule="auto"/>
        <w:rPr>
          <w:rFonts w:eastAsia="宋体" w:cs="Times New Roman"/>
          <w:bCs/>
          <w:sz w:val="24"/>
          <w:szCs w:val="24"/>
          <w:lang w:eastAsia="zh-CN"/>
        </w:rPr>
      </w:pPr>
      <w:bookmarkStart w:id="0" w:name="_Toc769"/>
      <w:r>
        <w:rPr>
          <w:rFonts w:cs="Times New Roman"/>
          <w:bCs/>
          <w:sz w:val="24"/>
          <w:szCs w:val="24"/>
        </w:rPr>
        <w:lastRenderedPageBreak/>
        <w:t>Executive Summary</w:t>
      </w:r>
      <w:r>
        <w:rPr>
          <w:rFonts w:eastAsia="宋体" w:cs="Times New Roman"/>
          <w:bCs/>
          <w:sz w:val="24"/>
          <w:szCs w:val="24"/>
          <w:lang w:eastAsia="zh-CN"/>
        </w:rPr>
        <w:t>:</w:t>
      </w:r>
      <w:bookmarkEnd w:id="0"/>
    </w:p>
    <w:p w14:paraId="0E378D49" w14:textId="79AAF3B8" w:rsidR="008D393A" w:rsidRDefault="00000000">
      <w:pPr>
        <w:spacing w:line="480" w:lineRule="auto"/>
        <w:rPr>
          <w:rFonts w:ascii="Times New Roman" w:eastAsia="宋体" w:hAnsi="Times New Roman" w:cs="Times New Roman"/>
          <w:sz w:val="24"/>
        </w:rPr>
        <w:sectPr w:rsidR="008D393A">
          <w:pgSz w:w="11906" w:h="16838"/>
          <w:pgMar w:top="1440" w:right="1800" w:bottom="1440" w:left="1800" w:header="851" w:footer="992" w:gutter="0"/>
          <w:cols w:space="425"/>
          <w:docGrid w:type="lines" w:linePitch="312"/>
        </w:sectPr>
      </w:pPr>
      <w:r>
        <w:rPr>
          <w:rFonts w:ascii="Times New Roman" w:eastAsia="宋体" w:hAnsi="Times New Roman" w:cs="Times New Roman"/>
          <w:sz w:val="24"/>
        </w:rPr>
        <w:t xml:space="preserve">This marketing plan outlines strategic initiatives for McDonald's, a leading fast-food restaurant chain, to reinforce its market share among health-conscious consumers. By introducing a new range of nutritious and sustainable menu options, McDonald's aims to tap into the growing demand for healthier food choices and differentiate itself from </w:t>
      </w:r>
      <w:proofErr w:type="spellStart"/>
      <w:proofErr w:type="gramStart"/>
      <w:r>
        <w:rPr>
          <w:rFonts w:ascii="Times New Roman" w:eastAsia="宋体" w:hAnsi="Times New Roman" w:cs="Times New Roman"/>
          <w:sz w:val="24"/>
        </w:rPr>
        <w:t>competitors.The</w:t>
      </w:r>
      <w:proofErr w:type="spellEnd"/>
      <w:proofErr w:type="gramEnd"/>
      <w:r>
        <w:rPr>
          <w:rFonts w:ascii="Times New Roman" w:eastAsia="宋体" w:hAnsi="Times New Roman" w:cs="Times New Roman"/>
          <w:sz w:val="24"/>
        </w:rPr>
        <w:t xml:space="preserve"> plan adopts the SOSTAC framework, providing a structured approach for developing and executing effective marketing strategies. Through a comprehensive situational analysis, it has been determined that McDonald's must prioritize enhancing the customer experience to drive loyalty and attract new </w:t>
      </w:r>
      <w:proofErr w:type="spellStart"/>
      <w:proofErr w:type="gramStart"/>
      <w:r>
        <w:rPr>
          <w:rFonts w:ascii="Times New Roman" w:eastAsia="宋体" w:hAnsi="Times New Roman" w:cs="Times New Roman"/>
          <w:sz w:val="24"/>
        </w:rPr>
        <w:t>patrons.The</w:t>
      </w:r>
      <w:proofErr w:type="spellEnd"/>
      <w:proofErr w:type="gramEnd"/>
      <w:r>
        <w:rPr>
          <w:rFonts w:ascii="Times New Roman" w:eastAsia="宋体" w:hAnsi="Times New Roman" w:cs="Times New Roman"/>
          <w:sz w:val="24"/>
        </w:rPr>
        <w:t xml:space="preserve"> strategic marketing objective of McDonald's is to reinforce its market share among health-conscious consumers by introducing a new range of nutritious and sustainable menu options. </w:t>
      </w:r>
      <w:r w:rsidR="0077431F" w:rsidRPr="0077431F">
        <w:rPr>
          <w:rFonts w:ascii="Times New Roman" w:eastAsia="宋体" w:hAnsi="Times New Roman" w:cs="Times New Roman"/>
          <w:sz w:val="24"/>
        </w:rPr>
        <w:t>This goal coincides with changing consumer tastes for healthier and more sustainable food options, providing an opportunity for McDonald's to grow its customer base and improve its brand reputation.</w:t>
      </w:r>
    </w:p>
    <w:sdt>
      <w:sdtPr>
        <w:rPr>
          <w:rFonts w:ascii="Times New Roman" w:eastAsia="宋体" w:hAnsi="Times New Roman" w:cs="Times New Roman"/>
          <w:b/>
          <w:bCs/>
          <w:sz w:val="24"/>
        </w:rPr>
        <w:id w:val="147463684"/>
        <w15:color w:val="DBDBDB"/>
        <w:docPartObj>
          <w:docPartGallery w:val="Table of Contents"/>
          <w:docPartUnique/>
        </w:docPartObj>
      </w:sdtPr>
      <w:sdtEndPr>
        <w:rPr>
          <w:bCs w:val="0"/>
          <w:sz w:val="21"/>
        </w:rPr>
      </w:sdtEndPr>
      <w:sdtContent>
        <w:p w14:paraId="0433F2BA" w14:textId="77777777" w:rsidR="008D393A" w:rsidRDefault="00000000">
          <w:pPr>
            <w:spacing w:line="480" w:lineRule="auto"/>
            <w:jc w:val="center"/>
            <w:rPr>
              <w:rFonts w:ascii="Times New Roman" w:hAnsi="Times New Roman" w:cs="Times New Roman"/>
              <w:b/>
              <w:bCs/>
              <w:sz w:val="24"/>
            </w:rPr>
          </w:pPr>
          <w:r>
            <w:rPr>
              <w:rFonts w:ascii="Times New Roman" w:eastAsia="宋体" w:hAnsi="Times New Roman" w:cs="Times New Roman"/>
              <w:b/>
              <w:bCs/>
              <w:sz w:val="24"/>
            </w:rPr>
            <w:t>The Content</w:t>
          </w:r>
        </w:p>
        <w:p w14:paraId="57F38ECE" w14:textId="77777777" w:rsidR="008D393A" w:rsidRDefault="00000000">
          <w:pPr>
            <w:pStyle w:val="WPSOffice1"/>
            <w:tabs>
              <w:tab w:val="right" w:leader="dot" w:pos="8306"/>
            </w:tabs>
            <w:spacing w:line="480" w:lineRule="auto"/>
            <w:rPr>
              <w:sz w:val="24"/>
              <w:szCs w:val="24"/>
            </w:rPr>
          </w:pPr>
          <w:r>
            <w:rPr>
              <w:sz w:val="24"/>
              <w:szCs w:val="24"/>
            </w:rPr>
            <w:fldChar w:fldCharType="begin"/>
          </w:r>
          <w:r>
            <w:rPr>
              <w:sz w:val="24"/>
              <w:szCs w:val="24"/>
            </w:rPr>
            <w:instrText xml:space="preserve">TOC \o "1-3" \h \u </w:instrText>
          </w:r>
          <w:r>
            <w:rPr>
              <w:sz w:val="24"/>
              <w:szCs w:val="24"/>
            </w:rPr>
            <w:fldChar w:fldCharType="separate"/>
          </w:r>
          <w:hyperlink w:anchor="_Toc769" w:history="1">
            <w:r>
              <w:rPr>
                <w:bCs/>
                <w:sz w:val="24"/>
                <w:szCs w:val="24"/>
              </w:rPr>
              <w:t>Executive Summary:</w:t>
            </w:r>
            <w:r>
              <w:rPr>
                <w:sz w:val="24"/>
                <w:szCs w:val="24"/>
              </w:rPr>
              <w:tab/>
            </w:r>
            <w:r>
              <w:rPr>
                <w:sz w:val="24"/>
                <w:szCs w:val="24"/>
              </w:rPr>
              <w:fldChar w:fldCharType="begin"/>
            </w:r>
            <w:r>
              <w:rPr>
                <w:sz w:val="24"/>
                <w:szCs w:val="24"/>
              </w:rPr>
              <w:instrText xml:space="preserve"> PAGEREF _Toc769 \h </w:instrText>
            </w:r>
            <w:r>
              <w:rPr>
                <w:sz w:val="24"/>
                <w:szCs w:val="24"/>
              </w:rPr>
            </w:r>
            <w:r>
              <w:rPr>
                <w:sz w:val="24"/>
                <w:szCs w:val="24"/>
              </w:rPr>
              <w:fldChar w:fldCharType="separate"/>
            </w:r>
            <w:r>
              <w:rPr>
                <w:sz w:val="24"/>
                <w:szCs w:val="24"/>
              </w:rPr>
              <w:t>2</w:t>
            </w:r>
            <w:r>
              <w:rPr>
                <w:sz w:val="24"/>
                <w:szCs w:val="24"/>
              </w:rPr>
              <w:fldChar w:fldCharType="end"/>
            </w:r>
          </w:hyperlink>
        </w:p>
        <w:p w14:paraId="35BA4862" w14:textId="77777777" w:rsidR="008D393A" w:rsidRDefault="00000000">
          <w:pPr>
            <w:pStyle w:val="WPSOffice1"/>
            <w:tabs>
              <w:tab w:val="right" w:leader="dot" w:pos="8306"/>
            </w:tabs>
            <w:spacing w:line="480" w:lineRule="auto"/>
            <w:rPr>
              <w:sz w:val="24"/>
              <w:szCs w:val="24"/>
            </w:rPr>
          </w:pPr>
          <w:hyperlink w:anchor="_Toc21666" w:history="1">
            <w:r>
              <w:rPr>
                <w:sz w:val="24"/>
                <w:szCs w:val="24"/>
              </w:rPr>
              <w:t>1. INTRODUCTION</w:t>
            </w:r>
            <w:r>
              <w:rPr>
                <w:sz w:val="24"/>
                <w:szCs w:val="24"/>
              </w:rPr>
              <w:tab/>
            </w:r>
            <w:r>
              <w:rPr>
                <w:sz w:val="24"/>
                <w:szCs w:val="24"/>
              </w:rPr>
              <w:fldChar w:fldCharType="begin"/>
            </w:r>
            <w:r>
              <w:rPr>
                <w:sz w:val="24"/>
                <w:szCs w:val="24"/>
              </w:rPr>
              <w:instrText xml:space="preserve"> PAGEREF _Toc21666 \h </w:instrText>
            </w:r>
            <w:r>
              <w:rPr>
                <w:sz w:val="24"/>
                <w:szCs w:val="24"/>
              </w:rPr>
            </w:r>
            <w:r>
              <w:rPr>
                <w:sz w:val="24"/>
                <w:szCs w:val="24"/>
              </w:rPr>
              <w:fldChar w:fldCharType="separate"/>
            </w:r>
            <w:r>
              <w:rPr>
                <w:sz w:val="24"/>
                <w:szCs w:val="24"/>
              </w:rPr>
              <w:t>5</w:t>
            </w:r>
            <w:r>
              <w:rPr>
                <w:sz w:val="24"/>
                <w:szCs w:val="24"/>
              </w:rPr>
              <w:fldChar w:fldCharType="end"/>
            </w:r>
          </w:hyperlink>
        </w:p>
        <w:p w14:paraId="46779F62" w14:textId="77777777" w:rsidR="008D393A" w:rsidRDefault="00000000">
          <w:pPr>
            <w:pStyle w:val="WPSOffice1"/>
            <w:tabs>
              <w:tab w:val="right" w:leader="dot" w:pos="8306"/>
            </w:tabs>
            <w:spacing w:line="480" w:lineRule="auto"/>
            <w:rPr>
              <w:sz w:val="24"/>
              <w:szCs w:val="24"/>
            </w:rPr>
          </w:pPr>
          <w:hyperlink w:anchor="_Toc8774" w:history="1">
            <w:r>
              <w:rPr>
                <w:sz w:val="24"/>
                <w:szCs w:val="24"/>
              </w:rPr>
              <w:t>2. MAIN FINDINGS</w:t>
            </w:r>
            <w:r>
              <w:rPr>
                <w:sz w:val="24"/>
                <w:szCs w:val="24"/>
              </w:rPr>
              <w:tab/>
            </w:r>
            <w:r>
              <w:rPr>
                <w:sz w:val="24"/>
                <w:szCs w:val="24"/>
              </w:rPr>
              <w:fldChar w:fldCharType="begin"/>
            </w:r>
            <w:r>
              <w:rPr>
                <w:sz w:val="24"/>
                <w:szCs w:val="24"/>
              </w:rPr>
              <w:instrText xml:space="preserve"> PAGEREF _Toc8774 \h </w:instrText>
            </w:r>
            <w:r>
              <w:rPr>
                <w:sz w:val="24"/>
                <w:szCs w:val="24"/>
              </w:rPr>
            </w:r>
            <w:r>
              <w:rPr>
                <w:sz w:val="24"/>
                <w:szCs w:val="24"/>
              </w:rPr>
              <w:fldChar w:fldCharType="separate"/>
            </w:r>
            <w:r>
              <w:rPr>
                <w:sz w:val="24"/>
                <w:szCs w:val="24"/>
              </w:rPr>
              <w:t>5</w:t>
            </w:r>
            <w:r>
              <w:rPr>
                <w:sz w:val="24"/>
                <w:szCs w:val="24"/>
              </w:rPr>
              <w:fldChar w:fldCharType="end"/>
            </w:r>
          </w:hyperlink>
        </w:p>
        <w:p w14:paraId="762A4CE3" w14:textId="77777777" w:rsidR="008D393A" w:rsidRDefault="00000000">
          <w:pPr>
            <w:pStyle w:val="WPSOffice2"/>
            <w:tabs>
              <w:tab w:val="right" w:leader="dot" w:pos="8306"/>
            </w:tabs>
            <w:spacing w:line="480" w:lineRule="auto"/>
            <w:ind w:left="420"/>
            <w:rPr>
              <w:sz w:val="24"/>
              <w:szCs w:val="24"/>
            </w:rPr>
          </w:pPr>
          <w:hyperlink w:anchor="_Toc13234" w:history="1">
            <w:r>
              <w:rPr>
                <w:sz w:val="24"/>
                <w:szCs w:val="24"/>
              </w:rPr>
              <w:t>2.1 The Strategic Marketing Objective</w:t>
            </w:r>
            <w:r>
              <w:rPr>
                <w:sz w:val="24"/>
                <w:szCs w:val="24"/>
              </w:rPr>
              <w:tab/>
            </w:r>
            <w:r>
              <w:rPr>
                <w:sz w:val="24"/>
                <w:szCs w:val="24"/>
              </w:rPr>
              <w:fldChar w:fldCharType="begin"/>
            </w:r>
            <w:r>
              <w:rPr>
                <w:sz w:val="24"/>
                <w:szCs w:val="24"/>
              </w:rPr>
              <w:instrText xml:space="preserve"> PAGEREF _Toc13234 \h </w:instrText>
            </w:r>
            <w:r>
              <w:rPr>
                <w:sz w:val="24"/>
                <w:szCs w:val="24"/>
              </w:rPr>
            </w:r>
            <w:r>
              <w:rPr>
                <w:sz w:val="24"/>
                <w:szCs w:val="24"/>
              </w:rPr>
              <w:fldChar w:fldCharType="separate"/>
            </w:r>
            <w:r>
              <w:rPr>
                <w:sz w:val="24"/>
                <w:szCs w:val="24"/>
              </w:rPr>
              <w:t>6</w:t>
            </w:r>
            <w:r>
              <w:rPr>
                <w:sz w:val="24"/>
                <w:szCs w:val="24"/>
              </w:rPr>
              <w:fldChar w:fldCharType="end"/>
            </w:r>
          </w:hyperlink>
        </w:p>
        <w:p w14:paraId="4FD49BF2" w14:textId="77777777" w:rsidR="008D393A" w:rsidRDefault="00000000">
          <w:pPr>
            <w:pStyle w:val="WPSOffice3"/>
            <w:tabs>
              <w:tab w:val="right" w:leader="dot" w:pos="8306"/>
            </w:tabs>
            <w:spacing w:line="480" w:lineRule="auto"/>
            <w:ind w:left="840"/>
            <w:rPr>
              <w:sz w:val="24"/>
              <w:szCs w:val="24"/>
            </w:rPr>
          </w:pPr>
          <w:hyperlink w:anchor="_Toc2708" w:history="1">
            <w:r>
              <w:rPr>
                <w:sz w:val="24"/>
                <w:szCs w:val="24"/>
              </w:rPr>
              <w:t>2.1.1 SMART Criteria</w:t>
            </w:r>
            <w:r>
              <w:rPr>
                <w:sz w:val="24"/>
                <w:szCs w:val="24"/>
              </w:rPr>
              <w:tab/>
            </w:r>
            <w:r>
              <w:rPr>
                <w:sz w:val="24"/>
                <w:szCs w:val="24"/>
              </w:rPr>
              <w:fldChar w:fldCharType="begin"/>
            </w:r>
            <w:r>
              <w:rPr>
                <w:sz w:val="24"/>
                <w:szCs w:val="24"/>
              </w:rPr>
              <w:instrText xml:space="preserve"> PAGEREF _Toc2708 \h </w:instrText>
            </w:r>
            <w:r>
              <w:rPr>
                <w:sz w:val="24"/>
                <w:szCs w:val="24"/>
              </w:rPr>
            </w:r>
            <w:r>
              <w:rPr>
                <w:sz w:val="24"/>
                <w:szCs w:val="24"/>
              </w:rPr>
              <w:fldChar w:fldCharType="separate"/>
            </w:r>
            <w:r>
              <w:rPr>
                <w:sz w:val="24"/>
                <w:szCs w:val="24"/>
              </w:rPr>
              <w:t>6</w:t>
            </w:r>
            <w:r>
              <w:rPr>
                <w:sz w:val="24"/>
                <w:szCs w:val="24"/>
              </w:rPr>
              <w:fldChar w:fldCharType="end"/>
            </w:r>
          </w:hyperlink>
        </w:p>
        <w:p w14:paraId="2A6F79F1" w14:textId="77777777" w:rsidR="008D393A" w:rsidRDefault="00000000">
          <w:pPr>
            <w:pStyle w:val="WPSOffice2"/>
            <w:tabs>
              <w:tab w:val="right" w:leader="dot" w:pos="8306"/>
            </w:tabs>
            <w:spacing w:line="480" w:lineRule="auto"/>
            <w:ind w:left="420"/>
            <w:rPr>
              <w:sz w:val="24"/>
              <w:szCs w:val="24"/>
            </w:rPr>
          </w:pPr>
          <w:hyperlink w:anchor="_Toc13806" w:history="1">
            <w:r>
              <w:rPr>
                <w:sz w:val="24"/>
                <w:szCs w:val="24"/>
              </w:rPr>
              <w:t>2.2 SOSTAC FRAMEWORK</w:t>
            </w:r>
            <w:r>
              <w:rPr>
                <w:sz w:val="24"/>
                <w:szCs w:val="24"/>
              </w:rPr>
              <w:tab/>
            </w:r>
            <w:r>
              <w:rPr>
                <w:sz w:val="24"/>
                <w:szCs w:val="24"/>
              </w:rPr>
              <w:fldChar w:fldCharType="begin"/>
            </w:r>
            <w:r>
              <w:rPr>
                <w:sz w:val="24"/>
                <w:szCs w:val="24"/>
              </w:rPr>
              <w:instrText xml:space="preserve"> PAGEREF _Toc13806 \h </w:instrText>
            </w:r>
            <w:r>
              <w:rPr>
                <w:sz w:val="24"/>
                <w:szCs w:val="24"/>
              </w:rPr>
            </w:r>
            <w:r>
              <w:rPr>
                <w:sz w:val="24"/>
                <w:szCs w:val="24"/>
              </w:rPr>
              <w:fldChar w:fldCharType="separate"/>
            </w:r>
            <w:r>
              <w:rPr>
                <w:sz w:val="24"/>
                <w:szCs w:val="24"/>
              </w:rPr>
              <w:t>8</w:t>
            </w:r>
            <w:r>
              <w:rPr>
                <w:sz w:val="24"/>
                <w:szCs w:val="24"/>
              </w:rPr>
              <w:fldChar w:fldCharType="end"/>
            </w:r>
          </w:hyperlink>
        </w:p>
        <w:p w14:paraId="11A5E307" w14:textId="77777777" w:rsidR="008D393A" w:rsidRDefault="00000000">
          <w:pPr>
            <w:pStyle w:val="WPSOffice3"/>
            <w:tabs>
              <w:tab w:val="right" w:leader="dot" w:pos="8306"/>
            </w:tabs>
            <w:spacing w:line="480" w:lineRule="auto"/>
            <w:ind w:left="840"/>
            <w:rPr>
              <w:sz w:val="24"/>
              <w:szCs w:val="24"/>
            </w:rPr>
          </w:pPr>
          <w:hyperlink w:anchor="_Toc28562" w:history="1">
            <w:r>
              <w:rPr>
                <w:sz w:val="24"/>
                <w:szCs w:val="24"/>
              </w:rPr>
              <w:t>2.2.1 Situation Analysis</w:t>
            </w:r>
            <w:r>
              <w:rPr>
                <w:sz w:val="24"/>
                <w:szCs w:val="24"/>
              </w:rPr>
              <w:tab/>
            </w:r>
            <w:r>
              <w:rPr>
                <w:sz w:val="24"/>
                <w:szCs w:val="24"/>
              </w:rPr>
              <w:fldChar w:fldCharType="begin"/>
            </w:r>
            <w:r>
              <w:rPr>
                <w:sz w:val="24"/>
                <w:szCs w:val="24"/>
              </w:rPr>
              <w:instrText xml:space="preserve"> PAGEREF _Toc28562 \h </w:instrText>
            </w:r>
            <w:r>
              <w:rPr>
                <w:sz w:val="24"/>
                <w:szCs w:val="24"/>
              </w:rPr>
            </w:r>
            <w:r>
              <w:rPr>
                <w:sz w:val="24"/>
                <w:szCs w:val="24"/>
              </w:rPr>
              <w:fldChar w:fldCharType="separate"/>
            </w:r>
            <w:r>
              <w:rPr>
                <w:sz w:val="24"/>
                <w:szCs w:val="24"/>
              </w:rPr>
              <w:t>9</w:t>
            </w:r>
            <w:r>
              <w:rPr>
                <w:sz w:val="24"/>
                <w:szCs w:val="24"/>
              </w:rPr>
              <w:fldChar w:fldCharType="end"/>
            </w:r>
          </w:hyperlink>
        </w:p>
        <w:p w14:paraId="24033A2B" w14:textId="77777777" w:rsidR="008D393A" w:rsidRDefault="00000000">
          <w:pPr>
            <w:pStyle w:val="WPSOffice3"/>
            <w:tabs>
              <w:tab w:val="right" w:leader="dot" w:pos="8306"/>
            </w:tabs>
            <w:spacing w:line="480" w:lineRule="auto"/>
            <w:ind w:left="840"/>
            <w:rPr>
              <w:sz w:val="24"/>
              <w:szCs w:val="24"/>
            </w:rPr>
          </w:pPr>
          <w:hyperlink w:anchor="_Toc27773" w:history="1">
            <w:r>
              <w:rPr>
                <w:sz w:val="24"/>
                <w:szCs w:val="24"/>
              </w:rPr>
              <w:t>2.2.2 Objective</w:t>
            </w:r>
            <w:r>
              <w:rPr>
                <w:sz w:val="24"/>
                <w:szCs w:val="24"/>
              </w:rPr>
              <w:tab/>
            </w:r>
            <w:r>
              <w:rPr>
                <w:sz w:val="24"/>
                <w:szCs w:val="24"/>
              </w:rPr>
              <w:fldChar w:fldCharType="begin"/>
            </w:r>
            <w:r>
              <w:rPr>
                <w:sz w:val="24"/>
                <w:szCs w:val="24"/>
              </w:rPr>
              <w:instrText xml:space="preserve"> PAGEREF _Toc27773 \h </w:instrText>
            </w:r>
            <w:r>
              <w:rPr>
                <w:sz w:val="24"/>
                <w:szCs w:val="24"/>
              </w:rPr>
            </w:r>
            <w:r>
              <w:rPr>
                <w:sz w:val="24"/>
                <w:szCs w:val="24"/>
              </w:rPr>
              <w:fldChar w:fldCharType="separate"/>
            </w:r>
            <w:r>
              <w:rPr>
                <w:sz w:val="24"/>
                <w:szCs w:val="24"/>
              </w:rPr>
              <w:t>9</w:t>
            </w:r>
            <w:r>
              <w:rPr>
                <w:sz w:val="24"/>
                <w:szCs w:val="24"/>
              </w:rPr>
              <w:fldChar w:fldCharType="end"/>
            </w:r>
          </w:hyperlink>
        </w:p>
        <w:p w14:paraId="2ADB470F" w14:textId="77777777" w:rsidR="008D393A" w:rsidRDefault="00000000">
          <w:pPr>
            <w:pStyle w:val="WPSOffice3"/>
            <w:tabs>
              <w:tab w:val="right" w:leader="dot" w:pos="8306"/>
            </w:tabs>
            <w:spacing w:line="480" w:lineRule="auto"/>
            <w:ind w:left="840"/>
            <w:rPr>
              <w:sz w:val="24"/>
              <w:szCs w:val="24"/>
            </w:rPr>
          </w:pPr>
          <w:hyperlink w:anchor="_Toc8548" w:history="1">
            <w:r>
              <w:rPr>
                <w:sz w:val="24"/>
                <w:szCs w:val="24"/>
              </w:rPr>
              <w:t>2.2.3 Strategy</w:t>
            </w:r>
            <w:r>
              <w:rPr>
                <w:sz w:val="24"/>
                <w:szCs w:val="24"/>
              </w:rPr>
              <w:tab/>
            </w:r>
            <w:r>
              <w:rPr>
                <w:sz w:val="24"/>
                <w:szCs w:val="24"/>
              </w:rPr>
              <w:fldChar w:fldCharType="begin"/>
            </w:r>
            <w:r>
              <w:rPr>
                <w:sz w:val="24"/>
                <w:szCs w:val="24"/>
              </w:rPr>
              <w:instrText xml:space="preserve"> PAGEREF _Toc8548 \h </w:instrText>
            </w:r>
            <w:r>
              <w:rPr>
                <w:sz w:val="24"/>
                <w:szCs w:val="24"/>
              </w:rPr>
            </w:r>
            <w:r>
              <w:rPr>
                <w:sz w:val="24"/>
                <w:szCs w:val="24"/>
              </w:rPr>
              <w:fldChar w:fldCharType="separate"/>
            </w:r>
            <w:r>
              <w:rPr>
                <w:sz w:val="24"/>
                <w:szCs w:val="24"/>
              </w:rPr>
              <w:t>10</w:t>
            </w:r>
            <w:r>
              <w:rPr>
                <w:sz w:val="24"/>
                <w:szCs w:val="24"/>
              </w:rPr>
              <w:fldChar w:fldCharType="end"/>
            </w:r>
          </w:hyperlink>
        </w:p>
        <w:p w14:paraId="3941D035" w14:textId="77777777" w:rsidR="008D393A" w:rsidRDefault="00000000">
          <w:pPr>
            <w:pStyle w:val="WPSOffice3"/>
            <w:tabs>
              <w:tab w:val="right" w:leader="dot" w:pos="8306"/>
            </w:tabs>
            <w:spacing w:line="480" w:lineRule="auto"/>
            <w:ind w:left="840"/>
            <w:rPr>
              <w:sz w:val="24"/>
              <w:szCs w:val="24"/>
            </w:rPr>
          </w:pPr>
          <w:hyperlink w:anchor="_Toc17453" w:history="1">
            <w:r>
              <w:rPr>
                <w:sz w:val="24"/>
                <w:szCs w:val="24"/>
              </w:rPr>
              <w:t>2.2.4 Tactics</w:t>
            </w:r>
            <w:r>
              <w:rPr>
                <w:sz w:val="24"/>
                <w:szCs w:val="24"/>
              </w:rPr>
              <w:tab/>
            </w:r>
            <w:r>
              <w:rPr>
                <w:sz w:val="24"/>
                <w:szCs w:val="24"/>
              </w:rPr>
              <w:fldChar w:fldCharType="begin"/>
            </w:r>
            <w:r>
              <w:rPr>
                <w:sz w:val="24"/>
                <w:szCs w:val="24"/>
              </w:rPr>
              <w:instrText xml:space="preserve"> PAGEREF _Toc17453 \h </w:instrText>
            </w:r>
            <w:r>
              <w:rPr>
                <w:sz w:val="24"/>
                <w:szCs w:val="24"/>
              </w:rPr>
            </w:r>
            <w:r>
              <w:rPr>
                <w:sz w:val="24"/>
                <w:szCs w:val="24"/>
              </w:rPr>
              <w:fldChar w:fldCharType="separate"/>
            </w:r>
            <w:r>
              <w:rPr>
                <w:sz w:val="24"/>
                <w:szCs w:val="24"/>
              </w:rPr>
              <w:t>10</w:t>
            </w:r>
            <w:r>
              <w:rPr>
                <w:sz w:val="24"/>
                <w:szCs w:val="24"/>
              </w:rPr>
              <w:fldChar w:fldCharType="end"/>
            </w:r>
          </w:hyperlink>
        </w:p>
        <w:p w14:paraId="2CDD5F37" w14:textId="77777777" w:rsidR="008D393A" w:rsidRDefault="00000000">
          <w:pPr>
            <w:pStyle w:val="WPSOffice3"/>
            <w:tabs>
              <w:tab w:val="right" w:leader="dot" w:pos="8306"/>
            </w:tabs>
            <w:spacing w:line="480" w:lineRule="auto"/>
            <w:ind w:left="840"/>
            <w:rPr>
              <w:sz w:val="24"/>
              <w:szCs w:val="24"/>
            </w:rPr>
          </w:pPr>
          <w:hyperlink w:anchor="_Toc2570" w:history="1">
            <w:r>
              <w:rPr>
                <w:sz w:val="24"/>
                <w:szCs w:val="24"/>
              </w:rPr>
              <w:t>2.2.5 Action</w:t>
            </w:r>
            <w:r>
              <w:rPr>
                <w:sz w:val="24"/>
                <w:szCs w:val="24"/>
              </w:rPr>
              <w:tab/>
            </w:r>
            <w:r>
              <w:rPr>
                <w:sz w:val="24"/>
                <w:szCs w:val="24"/>
              </w:rPr>
              <w:fldChar w:fldCharType="begin"/>
            </w:r>
            <w:r>
              <w:rPr>
                <w:sz w:val="24"/>
                <w:szCs w:val="24"/>
              </w:rPr>
              <w:instrText xml:space="preserve"> PAGEREF _Toc2570 \h </w:instrText>
            </w:r>
            <w:r>
              <w:rPr>
                <w:sz w:val="24"/>
                <w:szCs w:val="24"/>
              </w:rPr>
            </w:r>
            <w:r>
              <w:rPr>
                <w:sz w:val="24"/>
                <w:szCs w:val="24"/>
              </w:rPr>
              <w:fldChar w:fldCharType="separate"/>
            </w:r>
            <w:r>
              <w:rPr>
                <w:sz w:val="24"/>
                <w:szCs w:val="24"/>
              </w:rPr>
              <w:t>12</w:t>
            </w:r>
            <w:r>
              <w:rPr>
                <w:sz w:val="24"/>
                <w:szCs w:val="24"/>
              </w:rPr>
              <w:fldChar w:fldCharType="end"/>
            </w:r>
          </w:hyperlink>
        </w:p>
        <w:p w14:paraId="439A9247" w14:textId="77777777" w:rsidR="008D393A" w:rsidRDefault="00000000">
          <w:pPr>
            <w:pStyle w:val="WPSOffice3"/>
            <w:tabs>
              <w:tab w:val="right" w:leader="dot" w:pos="8306"/>
            </w:tabs>
            <w:spacing w:line="480" w:lineRule="auto"/>
            <w:ind w:left="840"/>
            <w:rPr>
              <w:sz w:val="24"/>
              <w:szCs w:val="24"/>
            </w:rPr>
          </w:pPr>
          <w:hyperlink w:anchor="_Toc5559" w:history="1">
            <w:r>
              <w:rPr>
                <w:sz w:val="24"/>
                <w:szCs w:val="24"/>
              </w:rPr>
              <w:t>2.2.6 Control</w:t>
            </w:r>
            <w:r>
              <w:rPr>
                <w:sz w:val="24"/>
                <w:szCs w:val="24"/>
              </w:rPr>
              <w:tab/>
            </w:r>
            <w:r>
              <w:rPr>
                <w:sz w:val="24"/>
                <w:szCs w:val="24"/>
              </w:rPr>
              <w:fldChar w:fldCharType="begin"/>
            </w:r>
            <w:r>
              <w:rPr>
                <w:sz w:val="24"/>
                <w:szCs w:val="24"/>
              </w:rPr>
              <w:instrText xml:space="preserve"> PAGEREF _Toc5559 \h </w:instrText>
            </w:r>
            <w:r>
              <w:rPr>
                <w:sz w:val="24"/>
                <w:szCs w:val="24"/>
              </w:rPr>
            </w:r>
            <w:r>
              <w:rPr>
                <w:sz w:val="24"/>
                <w:szCs w:val="24"/>
              </w:rPr>
              <w:fldChar w:fldCharType="separate"/>
            </w:r>
            <w:r>
              <w:rPr>
                <w:sz w:val="24"/>
                <w:szCs w:val="24"/>
              </w:rPr>
              <w:t>13</w:t>
            </w:r>
            <w:r>
              <w:rPr>
                <w:sz w:val="24"/>
                <w:szCs w:val="24"/>
              </w:rPr>
              <w:fldChar w:fldCharType="end"/>
            </w:r>
          </w:hyperlink>
        </w:p>
        <w:p w14:paraId="1BEA8AB5" w14:textId="77777777" w:rsidR="008D393A" w:rsidRDefault="00000000">
          <w:pPr>
            <w:pStyle w:val="WPSOffice1"/>
            <w:tabs>
              <w:tab w:val="right" w:leader="dot" w:pos="8306"/>
            </w:tabs>
            <w:spacing w:line="480" w:lineRule="auto"/>
            <w:rPr>
              <w:sz w:val="24"/>
              <w:szCs w:val="24"/>
            </w:rPr>
          </w:pPr>
          <w:hyperlink w:anchor="_Toc25363" w:history="1">
            <w:r>
              <w:rPr>
                <w:sz w:val="24"/>
                <w:szCs w:val="24"/>
              </w:rPr>
              <w:t>3. RECMMENDATIONS</w:t>
            </w:r>
            <w:r>
              <w:rPr>
                <w:sz w:val="24"/>
                <w:szCs w:val="24"/>
              </w:rPr>
              <w:tab/>
            </w:r>
            <w:r>
              <w:rPr>
                <w:sz w:val="24"/>
                <w:szCs w:val="24"/>
              </w:rPr>
              <w:fldChar w:fldCharType="begin"/>
            </w:r>
            <w:r>
              <w:rPr>
                <w:sz w:val="24"/>
                <w:szCs w:val="24"/>
              </w:rPr>
              <w:instrText xml:space="preserve"> PAGEREF _Toc25363 \h </w:instrText>
            </w:r>
            <w:r>
              <w:rPr>
                <w:sz w:val="24"/>
                <w:szCs w:val="24"/>
              </w:rPr>
            </w:r>
            <w:r>
              <w:rPr>
                <w:sz w:val="24"/>
                <w:szCs w:val="24"/>
              </w:rPr>
              <w:fldChar w:fldCharType="separate"/>
            </w:r>
            <w:r>
              <w:rPr>
                <w:sz w:val="24"/>
                <w:szCs w:val="24"/>
              </w:rPr>
              <w:t>13</w:t>
            </w:r>
            <w:r>
              <w:rPr>
                <w:sz w:val="24"/>
                <w:szCs w:val="24"/>
              </w:rPr>
              <w:fldChar w:fldCharType="end"/>
            </w:r>
          </w:hyperlink>
        </w:p>
        <w:p w14:paraId="0FD7FE39" w14:textId="77777777" w:rsidR="008D393A" w:rsidRDefault="00000000">
          <w:pPr>
            <w:pStyle w:val="WPSOffice1"/>
            <w:tabs>
              <w:tab w:val="right" w:leader="dot" w:pos="8306"/>
            </w:tabs>
            <w:spacing w:line="480" w:lineRule="auto"/>
            <w:rPr>
              <w:sz w:val="24"/>
              <w:szCs w:val="24"/>
            </w:rPr>
          </w:pPr>
          <w:hyperlink w:anchor="_Toc20806" w:history="1">
            <w:r>
              <w:rPr>
                <w:sz w:val="24"/>
                <w:szCs w:val="24"/>
              </w:rPr>
              <w:t>4. CONCLUSION</w:t>
            </w:r>
            <w:r>
              <w:rPr>
                <w:sz w:val="24"/>
                <w:szCs w:val="24"/>
              </w:rPr>
              <w:tab/>
            </w:r>
            <w:r>
              <w:rPr>
                <w:sz w:val="24"/>
                <w:szCs w:val="24"/>
              </w:rPr>
              <w:fldChar w:fldCharType="begin"/>
            </w:r>
            <w:r>
              <w:rPr>
                <w:sz w:val="24"/>
                <w:szCs w:val="24"/>
              </w:rPr>
              <w:instrText xml:space="preserve"> PAGEREF _Toc20806 \h </w:instrText>
            </w:r>
            <w:r>
              <w:rPr>
                <w:sz w:val="24"/>
                <w:szCs w:val="24"/>
              </w:rPr>
            </w:r>
            <w:r>
              <w:rPr>
                <w:sz w:val="24"/>
                <w:szCs w:val="24"/>
              </w:rPr>
              <w:fldChar w:fldCharType="separate"/>
            </w:r>
            <w:r>
              <w:rPr>
                <w:sz w:val="24"/>
                <w:szCs w:val="24"/>
              </w:rPr>
              <w:t>14</w:t>
            </w:r>
            <w:r>
              <w:rPr>
                <w:sz w:val="24"/>
                <w:szCs w:val="24"/>
              </w:rPr>
              <w:fldChar w:fldCharType="end"/>
            </w:r>
          </w:hyperlink>
        </w:p>
        <w:p w14:paraId="6C409A95" w14:textId="77777777" w:rsidR="008D393A" w:rsidRDefault="00000000">
          <w:pPr>
            <w:pStyle w:val="WPSOffice1"/>
            <w:tabs>
              <w:tab w:val="right" w:leader="dot" w:pos="8306"/>
            </w:tabs>
            <w:spacing w:line="480" w:lineRule="auto"/>
            <w:rPr>
              <w:sz w:val="24"/>
              <w:szCs w:val="24"/>
            </w:rPr>
          </w:pPr>
          <w:hyperlink w:anchor="_Toc19847" w:history="1">
            <w:r>
              <w:rPr>
                <w:sz w:val="24"/>
                <w:szCs w:val="24"/>
              </w:rPr>
              <w:t>5. REFERENCES</w:t>
            </w:r>
            <w:r>
              <w:rPr>
                <w:sz w:val="24"/>
                <w:szCs w:val="24"/>
              </w:rPr>
              <w:tab/>
            </w:r>
            <w:r>
              <w:rPr>
                <w:sz w:val="24"/>
                <w:szCs w:val="24"/>
              </w:rPr>
              <w:fldChar w:fldCharType="begin"/>
            </w:r>
            <w:r>
              <w:rPr>
                <w:sz w:val="24"/>
                <w:szCs w:val="24"/>
              </w:rPr>
              <w:instrText xml:space="preserve"> PAGEREF _Toc19847 \h </w:instrText>
            </w:r>
            <w:r>
              <w:rPr>
                <w:sz w:val="24"/>
                <w:szCs w:val="24"/>
              </w:rPr>
            </w:r>
            <w:r>
              <w:rPr>
                <w:sz w:val="24"/>
                <w:szCs w:val="24"/>
              </w:rPr>
              <w:fldChar w:fldCharType="separate"/>
            </w:r>
            <w:r>
              <w:rPr>
                <w:sz w:val="24"/>
                <w:szCs w:val="24"/>
              </w:rPr>
              <w:t>15</w:t>
            </w:r>
            <w:r>
              <w:rPr>
                <w:sz w:val="24"/>
                <w:szCs w:val="24"/>
              </w:rPr>
              <w:fldChar w:fldCharType="end"/>
            </w:r>
          </w:hyperlink>
        </w:p>
        <w:p w14:paraId="05774A15" w14:textId="77777777" w:rsidR="008D393A" w:rsidRDefault="00000000">
          <w:pPr>
            <w:spacing w:line="480" w:lineRule="auto"/>
            <w:rPr>
              <w:rFonts w:ascii="Times New Roman" w:eastAsia="宋体" w:hAnsi="Times New Roman" w:cs="Times New Roman"/>
              <w:sz w:val="24"/>
            </w:rPr>
            <w:sectPr w:rsidR="008D393A">
              <w:pgSz w:w="11906" w:h="16838"/>
              <w:pgMar w:top="1440" w:right="1800" w:bottom="1440" w:left="1800" w:header="851" w:footer="992" w:gutter="0"/>
              <w:cols w:space="425"/>
              <w:docGrid w:type="lines" w:linePitch="312"/>
            </w:sectPr>
          </w:pPr>
          <w:r>
            <w:rPr>
              <w:rFonts w:ascii="Times New Roman" w:eastAsia="宋体" w:hAnsi="Times New Roman" w:cs="Times New Roman"/>
              <w:sz w:val="24"/>
            </w:rPr>
            <w:fldChar w:fldCharType="end"/>
          </w:r>
        </w:p>
      </w:sdtContent>
    </w:sdt>
    <w:p w14:paraId="4C61B629" w14:textId="181C30EB" w:rsidR="008D393A" w:rsidRPr="0077431F" w:rsidRDefault="00000000" w:rsidP="0077431F">
      <w:pPr>
        <w:pStyle w:val="1"/>
        <w:numPr>
          <w:ilvl w:val="0"/>
          <w:numId w:val="3"/>
        </w:numPr>
      </w:pPr>
      <w:bookmarkStart w:id="1" w:name="_Toc21666"/>
      <w:r w:rsidRPr="0077431F">
        <w:rPr>
          <w:rFonts w:hint="eastAsia"/>
        </w:rPr>
        <w:lastRenderedPageBreak/>
        <w:t>INTRODUCTION</w:t>
      </w:r>
      <w:bookmarkEnd w:id="1"/>
    </w:p>
    <w:p w14:paraId="09A6EC01" w14:textId="5F63054D" w:rsidR="0077431F" w:rsidRDefault="00000000" w:rsidP="0077431F">
      <w:pPr>
        <w:spacing w:line="480" w:lineRule="auto"/>
        <w:rPr>
          <w:rFonts w:ascii="Times New Roman" w:hAnsi="Times New Roman" w:cs="Times New Roman"/>
          <w:sz w:val="24"/>
        </w:rPr>
      </w:pPr>
      <w:r>
        <w:rPr>
          <w:rFonts w:ascii="Times New Roman" w:hAnsi="Times New Roman" w:cs="Times New Roman"/>
          <w:sz w:val="24"/>
        </w:rPr>
        <w:t>McDonald's is a prominent fast-food restaurant chain that has been serving customers for decades</w:t>
      </w:r>
      <w:r>
        <w:rPr>
          <w:rFonts w:ascii="Times New Roman" w:hAnsi="Times New Roman" w:cs="Times New Roman"/>
          <w:sz w:val="24"/>
        </w:rPr>
        <w:fldChar w:fldCharType="begin"/>
      </w:r>
      <w:r>
        <w:rPr>
          <w:rFonts w:ascii="Times New Roman" w:hAnsi="Times New Roman" w:cs="Times New Roman" w:hint="eastAsia"/>
          <w:sz w:val="24"/>
        </w:rPr>
        <w:instrText xml:space="preserve"> ADDIN EN.CITE &lt;EndNote&gt;&lt;Cite&gt;&lt;Author&gt;Vignali&lt;/Author&gt;&lt;Year&gt;2001&lt;/Year&gt;&lt;RecNum&gt;268&lt;/RecNum&gt;&lt;DisplayText&gt;(Vignali, 2001)&lt;/DisplayText&gt;&lt;record&gt;&lt;rec-number&gt;268&lt;/rec-number&gt;&lt;foreign-keys&gt;&lt;key app="EN" db-id="0zx2fr9s6sdxvje9td5xvx52ww2v02e5xxzt" timestamp="1684110533"&gt;268&lt;/key&gt;&lt;/foreign-keys&gt;&lt;ref-type name="Journal Article"&gt;17&lt;/ref-type&gt;&lt;contributors&gt;&lt;authors&gt;&lt;author&gt;Vignali, Claudio&lt;/author&gt;&lt;/authors&gt;&lt;/contributors&gt;&lt;titles&gt;&lt;title&gt;McDonald</w:instrText>
      </w:r>
      <w:r>
        <w:rPr>
          <w:rFonts w:ascii="Times New Roman" w:hAnsi="Times New Roman" w:cs="Times New Roman" w:hint="eastAsia"/>
          <w:sz w:val="24"/>
        </w:rPr>
        <w:instrText>’</w:instrText>
      </w:r>
      <w:r>
        <w:rPr>
          <w:rFonts w:ascii="Times New Roman" w:hAnsi="Times New Roman" w:cs="Times New Roman" w:hint="eastAsia"/>
          <w:sz w:val="24"/>
        </w:rPr>
        <w:instrText>s:</w:instrText>
      </w:r>
      <w:r>
        <w:rPr>
          <w:rFonts w:ascii="Times New Roman" w:hAnsi="Times New Roman" w:cs="Times New Roman" w:hint="eastAsia"/>
          <w:sz w:val="24"/>
        </w:rPr>
        <w:instrText>“</w:instrText>
      </w:r>
      <w:r>
        <w:rPr>
          <w:rFonts w:ascii="Times New Roman" w:hAnsi="Times New Roman" w:cs="Times New Roman" w:hint="eastAsia"/>
          <w:sz w:val="24"/>
        </w:rPr>
        <w:instrText>think global, act local</w:instrText>
      </w:r>
      <w:r>
        <w:rPr>
          <w:rFonts w:ascii="Times New Roman" w:hAnsi="Times New Roman" w:cs="Times New Roman" w:hint="eastAsia"/>
          <w:sz w:val="24"/>
        </w:rPr>
        <w:instrText>”–</w:instrText>
      </w:r>
      <w:r>
        <w:rPr>
          <w:rFonts w:ascii="Times New Roman" w:hAnsi="Times New Roman" w:cs="Times New Roman" w:hint="eastAsia"/>
          <w:sz w:val="24"/>
        </w:rPr>
        <w:instrText>the marketing mix&lt;/title&gt;&lt;secondary-title&gt;British food journal&lt;/secondary-title&gt;&lt;/titles&gt;&lt;periodical&gt;&lt;full-title&gt;British food journal&lt;/full-title&gt;&lt;/periodical&gt;&lt;pages&gt;97-111&lt;/pages&gt;&lt;volume&gt;103&lt;/volume&gt;&lt;number&gt;2&lt;/number&gt;&lt;dates&gt;&lt;year&gt;2001&lt;/year&gt;&lt;/dates&gt;&lt;isbn&gt;0007-070X&lt;/isbn&gt;&lt;urls&gt;&lt;/urls&gt;&lt;/record&gt;&lt;/Cite&gt;&lt;/EndNote&gt;</w:instrText>
      </w:r>
      <w:r>
        <w:rPr>
          <w:rFonts w:ascii="Times New Roman" w:hAnsi="Times New Roman" w:cs="Times New Roman"/>
          <w:sz w:val="24"/>
        </w:rPr>
        <w:fldChar w:fldCharType="separate"/>
      </w:r>
      <w:r>
        <w:rPr>
          <w:rFonts w:ascii="Times New Roman" w:hAnsi="Times New Roman" w:cs="Times New Roman" w:hint="eastAsia"/>
          <w:sz w:val="24"/>
        </w:rPr>
        <w:t>(</w:t>
      </w:r>
      <w:proofErr w:type="spellStart"/>
      <w:r>
        <w:rPr>
          <w:rFonts w:ascii="Times New Roman" w:hAnsi="Times New Roman" w:cs="Times New Roman" w:hint="eastAsia"/>
          <w:sz w:val="24"/>
        </w:rPr>
        <w:t>Vignali</w:t>
      </w:r>
      <w:proofErr w:type="spellEnd"/>
      <w:r>
        <w:rPr>
          <w:rFonts w:ascii="Times New Roman" w:hAnsi="Times New Roman" w:cs="Times New Roman" w:hint="eastAsia"/>
          <w:sz w:val="24"/>
        </w:rPr>
        <w:t>, 2001)</w:t>
      </w:r>
      <w:r>
        <w:rPr>
          <w:rFonts w:ascii="Times New Roman" w:hAnsi="Times New Roman" w:cs="Times New Roman"/>
          <w:sz w:val="24"/>
        </w:rPr>
        <w:fldChar w:fldCharType="end"/>
      </w:r>
      <w:r>
        <w:rPr>
          <w:rFonts w:ascii="Times New Roman" w:hAnsi="Times New Roman" w:cs="Times New Roman"/>
          <w:sz w:val="24"/>
        </w:rPr>
        <w:t>. The company boasts a robust brand image and offers an extensive menu that caters to the diverse needs of its clientele</w:t>
      </w:r>
      <w:r>
        <w:rPr>
          <w:rFonts w:ascii="Times New Roman" w:hAnsi="Times New Roman" w:cs="Times New Roman"/>
          <w:sz w:val="24"/>
        </w:rPr>
        <w:fldChar w:fldCharType="begin"/>
      </w:r>
      <w:r>
        <w:rPr>
          <w:rFonts w:ascii="Times New Roman" w:hAnsi="Times New Roman" w:cs="Times New Roman" w:hint="eastAsia"/>
          <w:sz w:val="24"/>
        </w:rPr>
        <w:instrText xml:space="preserve"> ADDIN EN.CITE &lt;EndNote&gt;&lt;Cite&gt;&lt;Author&gt;Boone&lt;/Author&gt;&lt;Year&gt;2019&lt;/Year&gt;&lt;RecNum&gt;267&lt;/RecNum&gt;&lt;DisplayText&gt;(BooneKurtz and Berston, 2019)&lt;/DisplayText&gt;&lt;record&gt;&lt;rec-number&gt;267&lt;/rec-number&gt;&lt;foreign-keys&gt;&lt;key app="EN" db-id="0zx2fr9s6sdxvje9td5xvx52ww2v02e5xxzt" timestamp="1684110438"&gt;267&lt;/key&gt;&lt;/foreign-keys&gt;&lt;ref-type name="Book"&gt;6&lt;/ref-type&gt;&lt;contributors&gt;&lt;authors&gt;&lt;author&gt;Boone, Louis E&lt;/author&gt;&lt;author&gt;Kurtz, David L&lt;/author&gt;&lt;author&gt;Berston, Susan&lt;/author&gt;&lt;/authors&gt;&lt;/contributors&gt;&lt;titles&gt;&lt;title&gt;Contemporary business&lt;/title&gt;&lt;/titles&gt;&lt;dates&gt;&lt;year&gt;2019&lt;/year&gt;&lt;/dates&gt;&lt;publisher&gt;John Wiley &amp;amp; Sons&lt;/publisher&gt;&lt;isbn&gt;1119498414&lt;/isbn&gt;&lt;urls&gt;&lt;/urls&gt;&lt;/record&gt;&lt;/Cite&gt;&lt;/EndNote&gt;</w:instrText>
      </w:r>
      <w:r>
        <w:rPr>
          <w:rFonts w:ascii="Times New Roman" w:hAnsi="Times New Roman" w:cs="Times New Roman"/>
          <w:sz w:val="24"/>
        </w:rPr>
        <w:fldChar w:fldCharType="separate"/>
      </w:r>
      <w:r>
        <w:rPr>
          <w:rFonts w:ascii="Times New Roman" w:hAnsi="Times New Roman" w:cs="Times New Roman" w:hint="eastAsia"/>
          <w:sz w:val="24"/>
        </w:rPr>
        <w:t>(</w:t>
      </w:r>
      <w:proofErr w:type="spellStart"/>
      <w:r>
        <w:rPr>
          <w:rFonts w:ascii="Times New Roman" w:hAnsi="Times New Roman" w:cs="Times New Roman" w:hint="eastAsia"/>
          <w:sz w:val="24"/>
        </w:rPr>
        <w:t>BooneKurtz</w:t>
      </w:r>
      <w:proofErr w:type="spellEnd"/>
      <w:r>
        <w:rPr>
          <w:rFonts w:ascii="Times New Roman" w:hAnsi="Times New Roman" w:cs="Times New Roman" w:hint="eastAsia"/>
          <w:sz w:val="24"/>
        </w:rPr>
        <w:t xml:space="preserve"> and Berston, 2019)</w:t>
      </w:r>
      <w:r>
        <w:rPr>
          <w:rFonts w:ascii="Times New Roman" w:hAnsi="Times New Roman" w:cs="Times New Roman"/>
          <w:sz w:val="24"/>
        </w:rPr>
        <w:fldChar w:fldCharType="end"/>
      </w:r>
      <w:r>
        <w:rPr>
          <w:rFonts w:ascii="Times New Roman" w:hAnsi="Times New Roman" w:cs="Times New Roman"/>
          <w:sz w:val="24"/>
        </w:rPr>
        <w:t>.</w:t>
      </w:r>
      <w:r>
        <w:rPr>
          <w:rFonts w:ascii="Times New Roman" w:hAnsi="Times New Roman" w:cs="Times New Roman" w:hint="eastAsia"/>
          <w:sz w:val="24"/>
        </w:rPr>
        <w:t xml:space="preserve"> The aim of this marketing plan is to identify a strategic marketing objective that will enhance the </w:t>
      </w:r>
      <w:proofErr w:type="gramStart"/>
      <w:r>
        <w:rPr>
          <w:rFonts w:ascii="Times New Roman" w:hAnsi="Times New Roman" w:cs="Times New Roman" w:hint="eastAsia"/>
          <w:sz w:val="24"/>
        </w:rPr>
        <w:t>Fast Food</w:t>
      </w:r>
      <w:proofErr w:type="gramEnd"/>
      <w:r>
        <w:rPr>
          <w:rFonts w:ascii="Times New Roman" w:hAnsi="Times New Roman" w:cs="Times New Roman" w:hint="eastAsia"/>
          <w:sz w:val="24"/>
        </w:rPr>
        <w:t xml:space="preserve"> Restaurant Chain, McDonald's, by leveraging the key resources and capabilities highlighted in the internal and external audit conducted during market analysis. The marketing plan will be structured according to the SOSTAC framework, with each element of SOSTAC clearly detailed. The objective will adhere to SMART criteria and be supported by a clear explanation of how achieving it will benefit the restaurant chain. Additionally, the plan will outline methods for measuring and monitoring its success, as well as strategies for adapting it to support continuous improvement.</w:t>
      </w:r>
      <w:bookmarkStart w:id="2" w:name="_Toc8774"/>
    </w:p>
    <w:p w14:paraId="74CF351C" w14:textId="4C3560B7" w:rsidR="0077431F" w:rsidRDefault="0077431F" w:rsidP="0077431F">
      <w:pPr>
        <w:spacing w:line="480" w:lineRule="auto"/>
        <w:rPr>
          <w:rFonts w:ascii="Times New Roman" w:hAnsi="Times New Roman" w:cs="Times New Roman"/>
          <w:sz w:val="24"/>
        </w:rPr>
      </w:pPr>
    </w:p>
    <w:p w14:paraId="36CC3BE6" w14:textId="5422C437" w:rsidR="0077431F" w:rsidRDefault="0077431F" w:rsidP="0077431F">
      <w:pPr>
        <w:spacing w:line="480" w:lineRule="auto"/>
        <w:rPr>
          <w:rFonts w:ascii="Times New Roman" w:hAnsi="Times New Roman" w:cs="Times New Roman"/>
          <w:sz w:val="24"/>
        </w:rPr>
      </w:pPr>
    </w:p>
    <w:p w14:paraId="54CE4DC4" w14:textId="098A459A" w:rsidR="0077431F" w:rsidRDefault="0077431F" w:rsidP="0077431F">
      <w:pPr>
        <w:spacing w:line="480" w:lineRule="auto"/>
        <w:rPr>
          <w:rFonts w:ascii="Times New Roman" w:hAnsi="Times New Roman" w:cs="Times New Roman"/>
          <w:sz w:val="24"/>
        </w:rPr>
      </w:pPr>
    </w:p>
    <w:p w14:paraId="189CDFEB" w14:textId="5546EBF9" w:rsidR="0077431F" w:rsidRDefault="0077431F" w:rsidP="0077431F">
      <w:pPr>
        <w:spacing w:line="480" w:lineRule="auto"/>
        <w:rPr>
          <w:rFonts w:ascii="Times New Roman" w:hAnsi="Times New Roman" w:cs="Times New Roman"/>
          <w:sz w:val="24"/>
        </w:rPr>
      </w:pPr>
    </w:p>
    <w:p w14:paraId="1CD792BD" w14:textId="152529FD" w:rsidR="0077431F" w:rsidRDefault="0077431F" w:rsidP="0077431F">
      <w:pPr>
        <w:spacing w:line="480" w:lineRule="auto"/>
        <w:rPr>
          <w:rFonts w:ascii="Times New Roman" w:hAnsi="Times New Roman" w:cs="Times New Roman"/>
          <w:sz w:val="24"/>
        </w:rPr>
      </w:pPr>
    </w:p>
    <w:p w14:paraId="4DC893C5" w14:textId="77777777" w:rsidR="0077431F" w:rsidRDefault="0077431F" w:rsidP="0077431F">
      <w:pPr>
        <w:spacing w:line="480" w:lineRule="auto"/>
        <w:rPr>
          <w:rFonts w:ascii="Times New Roman" w:hAnsi="Times New Roman" w:cs="Times New Roman" w:hint="eastAsia"/>
          <w:sz w:val="24"/>
        </w:rPr>
      </w:pPr>
    </w:p>
    <w:p w14:paraId="27B1174B" w14:textId="7A77C485" w:rsidR="008D393A" w:rsidRPr="0077431F" w:rsidRDefault="00000000" w:rsidP="0077431F">
      <w:pPr>
        <w:pStyle w:val="1"/>
        <w:numPr>
          <w:ilvl w:val="0"/>
          <w:numId w:val="3"/>
        </w:numPr>
        <w:rPr>
          <w:rFonts w:cs="Times New Roman"/>
          <w:sz w:val="24"/>
        </w:rPr>
      </w:pPr>
      <w:r>
        <w:lastRenderedPageBreak/>
        <w:t>MAIN FINDINGS</w:t>
      </w:r>
      <w:bookmarkEnd w:id="2"/>
      <w:r>
        <w:t xml:space="preserve"> </w:t>
      </w:r>
    </w:p>
    <w:p w14:paraId="4FD74DBF" w14:textId="77777777" w:rsidR="008D393A" w:rsidRDefault="00000000">
      <w:pPr>
        <w:spacing w:line="480" w:lineRule="auto"/>
        <w:rPr>
          <w:rFonts w:ascii="Times New Roman" w:hAnsi="Times New Roman" w:cs="Times New Roman"/>
          <w:sz w:val="24"/>
        </w:rPr>
      </w:pPr>
      <w:bookmarkStart w:id="3" w:name="OLE_LINK9"/>
      <w:r>
        <w:rPr>
          <w:rFonts w:ascii="Times New Roman" w:hAnsi="Times New Roman" w:cs="Times New Roman"/>
          <w:sz w:val="24"/>
        </w:rPr>
        <w:t>Following both internal and external audits, it has become evident that the Fast Food Restaurant Chain must prioritize enhancing customer experience to boost loyalty and attract new customers</w:t>
      </w:r>
      <w:bookmarkEnd w:id="3"/>
      <w:r>
        <w:rPr>
          <w:rFonts w:ascii="Times New Roman" w:hAnsi="Times New Roman" w:cs="Times New Roman"/>
          <w:sz w:val="24"/>
        </w:rPr>
        <w:fldChar w:fldCharType="begin"/>
      </w:r>
      <w:r>
        <w:rPr>
          <w:rFonts w:ascii="Times New Roman" w:hAnsi="Times New Roman" w:cs="Times New Roman" w:hint="eastAsia"/>
          <w:sz w:val="24"/>
        </w:rPr>
        <w:instrText xml:space="preserve"> ADDIN EN.CITE &lt;EndNote&gt;&lt;Cite&gt;&lt;Author&gt;Bowers&lt;/Author&gt;&lt;Year&gt;2007&lt;/Year&gt;&lt;RecNum&gt;282&lt;/RecNum&gt;&lt;DisplayText&gt;(Bowers and Martin, 2007)&lt;/DisplayText&gt;&lt;record&gt;&lt;rec-number&gt;282&lt;/rec-number&gt;&lt;foreign-keys&gt;&lt;key app="EN" db-id="0zx2fr9s6sdxvje9td5xvx52ww2v02e5xxzt" timestamp="1684129477"&gt;282&lt;/key&gt;&lt;/foreign-keys&gt;&lt;ref-type name="Journal Article"&gt;17&lt;/ref-type&gt;&lt;contributors&gt;&lt;authors&gt;&lt;author&gt;Bowers, Michael R&lt;/author&gt;&lt;author&gt;Martin, Charles L&lt;/author&gt;&lt;/authors&gt;&lt;/contributors&gt;&lt;titles&gt;&lt;title&gt;Trading places redux: employees as customers, customers as employees&lt;/title&gt;&lt;secondary-title&gt;Journal of Services Marketing&lt;/secondary-title&gt;&lt;/titles&gt;&lt;periodical&gt;&lt;full-title&gt;Journal of Services Marketing&lt;/full-title&gt;&lt;/periodical&gt;&lt;dates&gt;&lt;year&gt;2007&lt;/year&gt;&lt;/dates&gt;&lt;isbn&gt;0887-6045&lt;/isbn&gt;&lt;urls&gt;&lt;/urls&gt;&lt;/record&gt;&lt;/Cite&gt;&lt;/EndNote&gt;</w:instrText>
      </w:r>
      <w:r>
        <w:rPr>
          <w:rFonts w:ascii="Times New Roman" w:hAnsi="Times New Roman" w:cs="Times New Roman"/>
          <w:sz w:val="24"/>
        </w:rPr>
        <w:fldChar w:fldCharType="separate"/>
      </w:r>
      <w:r>
        <w:rPr>
          <w:rFonts w:ascii="Times New Roman" w:hAnsi="Times New Roman" w:cs="Times New Roman" w:hint="eastAsia"/>
          <w:sz w:val="24"/>
        </w:rPr>
        <w:t>(Bowers and Martin, 2007)</w:t>
      </w:r>
      <w:r>
        <w:rPr>
          <w:rFonts w:ascii="Times New Roman" w:hAnsi="Times New Roman" w:cs="Times New Roman"/>
          <w:sz w:val="24"/>
        </w:rPr>
        <w:fldChar w:fldCharType="end"/>
      </w:r>
      <w:r>
        <w:rPr>
          <w:rFonts w:ascii="Times New Roman" w:hAnsi="Times New Roman" w:cs="Times New Roman"/>
          <w:sz w:val="24"/>
        </w:rPr>
        <w:t xml:space="preserve">. Therefore, McDonald's strategic marketing objective is to improve overall customer experience </w:t>
      </w:r>
      <w:proofErr w:type="gramStart"/>
      <w:r>
        <w:rPr>
          <w:rFonts w:ascii="Times New Roman" w:hAnsi="Times New Roman" w:cs="Times New Roman"/>
          <w:sz w:val="24"/>
        </w:rPr>
        <w:t>in order to</w:t>
      </w:r>
      <w:proofErr w:type="gramEnd"/>
      <w:r>
        <w:rPr>
          <w:rFonts w:ascii="Times New Roman" w:hAnsi="Times New Roman" w:cs="Times New Roman"/>
          <w:sz w:val="24"/>
        </w:rPr>
        <w:t xml:space="preserve"> increase patronage and foster greater brand loyalty.</w:t>
      </w:r>
    </w:p>
    <w:p w14:paraId="11CE6664" w14:textId="1317F9C8" w:rsidR="008D393A" w:rsidRDefault="00000000" w:rsidP="0077431F">
      <w:pPr>
        <w:pStyle w:val="2"/>
        <w:numPr>
          <w:ilvl w:val="1"/>
          <w:numId w:val="3"/>
        </w:numPr>
        <w:spacing w:line="480" w:lineRule="auto"/>
        <w:rPr>
          <w:lang w:eastAsia="zh-CN"/>
        </w:rPr>
      </w:pPr>
      <w:bookmarkStart w:id="4" w:name="_Toc13234"/>
      <w:r>
        <w:rPr>
          <w:rFonts w:hint="eastAsia"/>
          <w:lang w:eastAsia="zh-CN"/>
        </w:rPr>
        <w:t>The Strategic Marketing Objective</w:t>
      </w:r>
      <w:bookmarkEnd w:id="4"/>
    </w:p>
    <w:p w14:paraId="363AC12D" w14:textId="77777777" w:rsidR="008D393A" w:rsidRDefault="008D393A">
      <w:pPr>
        <w:spacing w:line="480" w:lineRule="auto"/>
      </w:pPr>
    </w:p>
    <w:p w14:paraId="0711B3B1" w14:textId="77777777" w:rsidR="008D393A" w:rsidRDefault="00000000">
      <w:pPr>
        <w:pStyle w:val="EndNoteBibliography"/>
        <w:spacing w:line="480" w:lineRule="auto"/>
        <w:rPr>
          <w:rFonts w:ascii="Times New Roman" w:hAnsi="Times New Roman" w:cs="Times New Roman"/>
          <w:b/>
          <w:bCs/>
          <w:i/>
          <w:iCs/>
          <w:sz w:val="24"/>
        </w:rPr>
      </w:pPr>
      <w:bookmarkStart w:id="5" w:name="OLE_LINK7"/>
      <w:r>
        <w:rPr>
          <w:rFonts w:ascii="Times New Roman" w:hAnsi="Times New Roman" w:cs="Times New Roman"/>
          <w:b/>
          <w:bCs/>
          <w:i/>
          <w:iCs/>
          <w:sz w:val="24"/>
        </w:rPr>
        <w:t>Reinforce the market share among health-conscious consumers by introducing a new range of nutritious and sustainable menu options.</w:t>
      </w:r>
    </w:p>
    <w:bookmarkEnd w:id="5"/>
    <w:p w14:paraId="4D2746B2" w14:textId="77777777" w:rsidR="008D393A" w:rsidRDefault="008D393A">
      <w:pPr>
        <w:pStyle w:val="EndNoteBibliography"/>
        <w:spacing w:line="480" w:lineRule="auto"/>
        <w:rPr>
          <w:rFonts w:ascii="Times New Roman" w:hAnsi="Times New Roman" w:cs="Times New Roman"/>
          <w:sz w:val="24"/>
        </w:rPr>
      </w:pPr>
    </w:p>
    <w:p w14:paraId="76CFF9BF" w14:textId="22D9C3A3" w:rsidR="008D393A" w:rsidRDefault="00000000">
      <w:pPr>
        <w:pStyle w:val="EndNoteBibliography"/>
        <w:spacing w:line="480" w:lineRule="auto"/>
        <w:rPr>
          <w:rFonts w:ascii="Times New Roman" w:hAnsi="Times New Roman" w:cs="Times New Roman"/>
          <w:sz w:val="24"/>
        </w:rPr>
      </w:pPr>
      <w:bookmarkStart w:id="6" w:name="OLE_LINK1"/>
      <w:r>
        <w:rPr>
          <w:rFonts w:ascii="Times New Roman" w:hAnsi="Times New Roman" w:cs="Times New Roman"/>
          <w:sz w:val="24"/>
        </w:rPr>
        <w:t>By successfully achieving this objective, McDonald's can benefit from capturing a larger share of the growing market of health-conscious consumers</w:t>
      </w:r>
      <w:r>
        <w:rPr>
          <w:rFonts w:ascii="Times New Roman" w:hAnsi="Times New Roman" w:cs="Times New Roman"/>
          <w:sz w:val="24"/>
        </w:rPr>
        <w:fldChar w:fldCharType="begin"/>
      </w:r>
      <w:r>
        <w:rPr>
          <w:rFonts w:ascii="Times New Roman" w:hAnsi="Times New Roman" w:cs="Times New Roman" w:hint="eastAsia"/>
          <w:sz w:val="24"/>
        </w:rPr>
        <w:instrText xml:space="preserve"> ADDIN EN.CITE &lt;EndNote&gt;&lt;Cite&gt;&lt;Author&gt;Azim&lt;/Author&gt;&lt;Year&gt;2012&lt;/Year&gt;&lt;RecNum&gt;269&lt;/RecNum&gt;&lt;DisplayText&gt;(Azim and Azim, 2012)&lt;/DisplayText&gt;&lt;record&gt;&lt;rec-number&gt;269&lt;/rec-number&gt;&lt;foreign-keys&gt;&lt;key app="EN" db-id="0zx2fr9s6sdxvje9td5xvx52ww2v02e5xxzt" timestamp="1684112099"&gt;269&lt;/key&gt;&lt;/foreign-keys&gt;&lt;ref-type name="Journal Article"&gt;17&lt;/ref-type&gt;&lt;contributors&gt;&lt;authors&gt;&lt;author&gt;Azim, Parvez&lt;/author&gt;&lt;author&gt;Azim, Samreen&lt;/author&gt;&lt;/authors&gt;&lt;/contributors&gt;&lt;titles&gt;&lt;title&gt;Impact of constructive marketing strategies on return (revenue &amp;amp; profitability): A case study of McDonald</w:instrText>
      </w:r>
      <w:r>
        <w:rPr>
          <w:rFonts w:ascii="Times New Roman" w:hAnsi="Times New Roman" w:cs="Times New Roman" w:hint="eastAsia"/>
          <w:sz w:val="24"/>
        </w:rPr>
        <w:instrText>’</w:instrText>
      </w:r>
      <w:r>
        <w:rPr>
          <w:rFonts w:ascii="Times New Roman" w:hAnsi="Times New Roman" w:cs="Times New Roman" w:hint="eastAsia"/>
          <w:sz w:val="24"/>
        </w:rPr>
        <w:instrText>s&lt;/title&gt;&lt;secondary-title&gt;Journal of Asian Business Strategy&lt;/secondary-title&gt;&lt;/titles&gt;&lt;periodical&gt;&lt;full-title&gt;Journal of Asian Business Strategy&lt;/full-title&gt;&lt;/periodical&gt;&lt;pages&gt;153-169&lt;/pages&gt;&lt;volume&gt;2&lt;/volume&gt;&lt;number&gt;7&lt;/number&gt;&lt;dates&gt;&lt;year&gt;2012&lt;/year&gt;&lt;/dates&gt;&lt;isbn&gt;2225-4226&lt;/isbn&gt;&lt;urls&gt;&lt;/urls&gt;&lt;/record&gt;&lt;/Cite&gt;&lt;/EndNote&gt;</w:instrText>
      </w:r>
      <w:r>
        <w:rPr>
          <w:rFonts w:ascii="Times New Roman" w:hAnsi="Times New Roman" w:cs="Times New Roman"/>
          <w:sz w:val="24"/>
        </w:rPr>
        <w:fldChar w:fldCharType="separate"/>
      </w:r>
      <w:r>
        <w:rPr>
          <w:rFonts w:ascii="Times New Roman" w:hAnsi="Times New Roman" w:cs="Times New Roman" w:hint="eastAsia"/>
          <w:sz w:val="24"/>
        </w:rPr>
        <w:t>(Azim and Azim, 2012)</w:t>
      </w:r>
      <w:r>
        <w:rPr>
          <w:rFonts w:ascii="Times New Roman" w:hAnsi="Times New Roman" w:cs="Times New Roman"/>
          <w:sz w:val="24"/>
        </w:rPr>
        <w:fldChar w:fldCharType="end"/>
      </w:r>
      <w:r>
        <w:rPr>
          <w:rFonts w:ascii="Times New Roman" w:hAnsi="Times New Roman" w:cs="Times New Roman"/>
          <w:sz w:val="24"/>
        </w:rPr>
        <w:t xml:space="preserve">. </w:t>
      </w:r>
      <w:bookmarkStart w:id="7" w:name="OLE_LINK2"/>
      <w:bookmarkEnd w:id="6"/>
      <w:r>
        <w:rPr>
          <w:rFonts w:ascii="Times New Roman" w:hAnsi="Times New Roman" w:cs="Times New Roman"/>
          <w:sz w:val="24"/>
        </w:rPr>
        <w:t>This objective is in line with shifting consumer preferences towards healthier food choices and sustainable practices, providing an opportunity for McDonald's to expand its customer base, differentiate itself from competitors, and enhance its brand reputation as a provider of nutritious and environmentally responsible fast food options</w:t>
      </w:r>
      <w:r>
        <w:rPr>
          <w:rFonts w:ascii="Times New Roman" w:hAnsi="Times New Roman" w:cs="Times New Roman"/>
          <w:sz w:val="24"/>
        </w:rPr>
        <w:fldChar w:fldCharType="begin"/>
      </w:r>
      <w:r>
        <w:rPr>
          <w:rFonts w:ascii="Times New Roman" w:hAnsi="Times New Roman" w:cs="Times New Roman" w:hint="eastAsia"/>
          <w:sz w:val="24"/>
        </w:rPr>
        <w:instrText xml:space="preserve"> ADDIN EN.CITE &lt;EndNote&gt;&lt;Cite&gt;&lt;Author&gt;Raj&lt;/Author&gt;&lt;Year&gt;2021&lt;/Year&gt;&lt;RecNum&gt;270&lt;/RecNum&gt;&lt;DisplayText&gt;(Raj and Singh, 2021)&lt;/DisplayText&gt;&lt;record&gt;&lt;rec-number&gt;270&lt;/rec-number&gt;&lt;foreign-keys&gt;&lt;key app="EN" db-id="0zx2fr9s6sdxvje9td5xvx52ww2v02e5xxzt" timestamp="1684112233"&gt;270&lt;/key&gt;&lt;/foreign-keys&gt;&lt;ref-type name="Journal Article"&gt;17&lt;/ref-type&gt;&lt;contributors&gt;&lt;authors&gt;&lt;author&gt;Raj, Shivneil Kumar&lt;/author&gt;&lt;author&gt;Singh, Navjeet Kaur&lt;/author&gt;&lt;/authors&gt;&lt;/contributors&gt;&lt;titles&gt;&lt;title&gt;Strategizing of fast food industries using a balanced scorecard approach: A case study of Mcdonald</w:instrText>
      </w:r>
      <w:r>
        <w:rPr>
          <w:rFonts w:ascii="Times New Roman" w:hAnsi="Times New Roman" w:cs="Times New Roman" w:hint="eastAsia"/>
          <w:sz w:val="24"/>
        </w:rPr>
        <w:instrText>’</w:instrText>
      </w:r>
      <w:r>
        <w:rPr>
          <w:rFonts w:ascii="Times New Roman" w:hAnsi="Times New Roman" w:cs="Times New Roman" w:hint="eastAsia"/>
          <w:sz w:val="24"/>
        </w:rPr>
        <w:instrText>s corporation&lt;/title&gt;&lt;secondary-title&gt;Raj, SK &amp;amp; Singh, NK (2020). Strategizing of fast food industries using a balanced scorecard approach: A case study of McDonald</w:instrText>
      </w:r>
      <w:r>
        <w:rPr>
          <w:rFonts w:ascii="Times New Roman" w:hAnsi="Times New Roman" w:cs="Times New Roman" w:hint="eastAsia"/>
          <w:sz w:val="24"/>
        </w:rPr>
        <w:instrText>’</w:instrText>
      </w:r>
      <w:r>
        <w:rPr>
          <w:rFonts w:ascii="Times New Roman" w:hAnsi="Times New Roman" w:cs="Times New Roman" w:hint="eastAsia"/>
          <w:sz w:val="24"/>
        </w:rPr>
        <w:instrText>s Corporation. International Journal of Humanities, Arts and Social Sciences&lt;/secondary-title&gt;&lt;/titles&gt;&lt;periodical&gt;&lt;full-title&gt;Raj, SK &amp;amp; Singh, NK (2020). Strategizing of fast food industries using a balanced scorecard approach: A case study of McDonald</w:instrText>
      </w:r>
      <w:r>
        <w:rPr>
          <w:rFonts w:ascii="Times New Roman" w:hAnsi="Times New Roman" w:cs="Times New Roman" w:hint="eastAsia"/>
          <w:sz w:val="24"/>
        </w:rPr>
        <w:instrText>’</w:instrText>
      </w:r>
      <w:r>
        <w:rPr>
          <w:rFonts w:ascii="Times New Roman" w:hAnsi="Times New Roman" w:cs="Times New Roman" w:hint="eastAsia"/>
          <w:sz w:val="24"/>
        </w:rPr>
        <w:instrText>s Corporation. International Journal of Humanities, Arts and Social Sciences&lt;/full-title&gt;&lt;/periodical&gt;&lt;pages&gt;258-273&lt;/pages&gt;&lt;volume&gt;6&lt;/volume&gt;&lt;number&gt;6&lt;/number&gt;&lt;dates&gt;&lt;year&gt;2021&lt;/year&gt;&lt;/dates&gt;&lt;urls&gt;&lt;/urls&gt;&lt;/record&gt;&lt;/Cite&gt;&lt;/EndNote&gt;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hint="eastAsia"/>
          <w:sz w:val="24"/>
        </w:rPr>
        <w:t>(Raj and Singh, 2021)</w:t>
      </w:r>
      <w:r>
        <w:rPr>
          <w:rFonts w:ascii="Times New Roman" w:hAnsi="Times New Roman" w:cs="Times New Roman"/>
          <w:sz w:val="24"/>
        </w:rPr>
        <w:fldChar w:fldCharType="end"/>
      </w:r>
      <w:r>
        <w:rPr>
          <w:rFonts w:ascii="Times New Roman" w:hAnsi="Times New Roman" w:cs="Times New Roman"/>
          <w:sz w:val="24"/>
        </w:rPr>
        <w:t>.</w:t>
      </w:r>
    </w:p>
    <w:p w14:paraId="1732FA3E" w14:textId="77777777" w:rsidR="0077431F" w:rsidRDefault="0077431F">
      <w:pPr>
        <w:pStyle w:val="EndNoteBibliography"/>
        <w:spacing w:line="480" w:lineRule="auto"/>
        <w:rPr>
          <w:rFonts w:ascii="Times New Roman" w:hAnsi="Times New Roman" w:cs="Times New Roman"/>
          <w:sz w:val="24"/>
        </w:rPr>
      </w:pPr>
    </w:p>
    <w:p w14:paraId="23AD017C" w14:textId="77777777" w:rsidR="008D393A" w:rsidRDefault="00000000">
      <w:pPr>
        <w:pStyle w:val="3"/>
        <w:spacing w:line="480" w:lineRule="auto"/>
        <w:rPr>
          <w:lang w:eastAsia="zh-CN"/>
        </w:rPr>
      </w:pPr>
      <w:bookmarkStart w:id="8" w:name="_Toc2708"/>
      <w:r>
        <w:rPr>
          <w:rFonts w:hint="eastAsia"/>
          <w:lang w:eastAsia="zh-CN"/>
        </w:rPr>
        <w:t>2.1.1 SMART Criteria</w:t>
      </w:r>
      <w:bookmarkEnd w:id="8"/>
    </w:p>
    <w:p w14:paraId="3F1EB781" w14:textId="77777777" w:rsidR="008D393A" w:rsidRDefault="00000000">
      <w:pPr>
        <w:spacing w:line="480" w:lineRule="auto"/>
        <w:rPr>
          <w:rFonts w:ascii="Times New Roman" w:hAnsi="Times New Roman" w:cs="Times New Roman"/>
          <w:sz w:val="24"/>
        </w:rPr>
      </w:pPr>
      <w:r>
        <w:rPr>
          <w:rFonts w:ascii="Times New Roman" w:hAnsi="Times New Roman" w:cs="Times New Roman"/>
          <w:sz w:val="24"/>
        </w:rPr>
        <w:t xml:space="preserve">The SMART criteria can aid organizations in measuring their organizational </w:t>
      </w:r>
      <w:r>
        <w:rPr>
          <w:rFonts w:ascii="Times New Roman" w:hAnsi="Times New Roman" w:cs="Times New Roman"/>
          <w:sz w:val="24"/>
        </w:rPr>
        <w:lastRenderedPageBreak/>
        <w:t>objectives and ensuring effective achievement as a solution</w:t>
      </w:r>
      <w:r>
        <w:rPr>
          <w:rFonts w:ascii="Times New Roman" w:hAnsi="Times New Roman" w:cs="Times New Roman"/>
          <w:sz w:val="24"/>
        </w:rPr>
        <w:fldChar w:fldCharType="begin"/>
      </w:r>
      <w:r>
        <w:rPr>
          <w:rFonts w:ascii="Times New Roman" w:hAnsi="Times New Roman" w:cs="Times New Roman" w:hint="eastAsia"/>
          <w:sz w:val="24"/>
        </w:rPr>
        <w:instrText xml:space="preserve"> ADDIN EN.CITE &lt;EndNote&gt;&lt;Cite&gt;&lt;Author&gt;Haughey&lt;/Author&gt;&lt;Year&gt;2014&lt;/Year&gt;&lt;RecNum&gt;271&lt;/RecNum&gt;&lt;DisplayText&gt;(Haughey, 2014)&lt;/DisplayText&gt;&lt;record&gt;&lt;rec-number&gt;271&lt;/rec-number&gt;&lt;foreign-keys&gt;&lt;key app="EN" db-id="0zx2fr9s6sdxvje9td5xvx52ww2v02e5xxzt" timestamp="1684115863"&gt;271&lt;/key&gt;&lt;/foreign-keys&gt;&lt;ref-type name="Journal Article"&gt;17&lt;/ref-type&gt;&lt;contributors&gt;&lt;authors&gt;&lt;author&gt;Haughey, Duncan&lt;/author&gt;&lt;/authors&gt;&lt;/contributors&gt;&lt;titles&gt;&lt;title&gt;A brief history of SMART goals&lt;/title&gt;&lt;secondary-title&gt;Project Smart Website. https://www. projectsmart. co. uk/brief-history-of-smart-goals. php&lt;/secondary-title&gt;&lt;/titles&gt;&lt;periodical&gt;&lt;full-title&gt;Project Smart Website. https://www. projectsmart. co. uk/brief-history-of-smart-goals. php&lt;/full-title&gt;&lt;/periodical&gt;&lt;dates&gt;&lt;year&gt;2014&lt;/year&gt;&lt;/dates&gt;&lt;urls&gt;&lt;/urls&gt;&lt;/record&gt;&lt;/Cite&gt;&lt;/EndNote&gt;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hint="eastAsia"/>
          <w:sz w:val="24"/>
        </w:rPr>
        <w:t>(</w:t>
      </w:r>
      <w:proofErr w:type="spellStart"/>
      <w:r>
        <w:rPr>
          <w:rFonts w:ascii="Times New Roman" w:hAnsi="Times New Roman" w:cs="Times New Roman" w:hint="eastAsia"/>
          <w:sz w:val="24"/>
        </w:rPr>
        <w:t>Haughey</w:t>
      </w:r>
      <w:proofErr w:type="spellEnd"/>
      <w:r>
        <w:rPr>
          <w:rFonts w:ascii="Times New Roman" w:hAnsi="Times New Roman" w:cs="Times New Roman" w:hint="eastAsia"/>
          <w:sz w:val="24"/>
        </w:rPr>
        <w:t>, 2014)</w:t>
      </w:r>
      <w:r>
        <w:rPr>
          <w:rFonts w:ascii="Times New Roman" w:hAnsi="Times New Roman" w:cs="Times New Roman"/>
          <w:sz w:val="24"/>
        </w:rPr>
        <w:fldChar w:fldCharType="end"/>
      </w:r>
      <w:r>
        <w:rPr>
          <w:rFonts w:ascii="Times New Roman" w:hAnsi="Times New Roman" w:cs="Times New Roman"/>
          <w:sz w:val="24"/>
        </w:rPr>
        <w:t xml:space="preserve">. For McDonald's, it is crucial to substantiate the attainability of its objectives through an evaluation based on the results of the SMART criteria assessment. </w:t>
      </w:r>
      <w:r>
        <w:rPr>
          <w:rFonts w:ascii="Times New Roman" w:hAnsi="Times New Roman" w:cs="Times New Roman" w:hint="eastAsia"/>
          <w:sz w:val="24"/>
        </w:rPr>
        <w:t xml:space="preserve">The </w:t>
      </w:r>
      <w:r>
        <w:rPr>
          <w:rFonts w:ascii="Times New Roman" w:hAnsi="Times New Roman" w:cs="Times New Roman"/>
          <w:sz w:val="24"/>
        </w:rPr>
        <w:t>objective satisfies the SMART criteria by demonstrating its feasibility.</w:t>
      </w:r>
    </w:p>
    <w:p w14:paraId="1872B851" w14:textId="77777777" w:rsidR="008D393A" w:rsidRDefault="008D393A">
      <w:pPr>
        <w:spacing w:line="480" w:lineRule="auto"/>
        <w:rPr>
          <w:rFonts w:ascii="Times New Roman" w:hAnsi="Times New Roman" w:cs="Times New Roman"/>
          <w:sz w:val="24"/>
        </w:rPr>
      </w:pPr>
    </w:p>
    <w:p w14:paraId="0415B6D9" w14:textId="77777777" w:rsidR="008D393A" w:rsidRDefault="00000000">
      <w:pPr>
        <w:spacing w:line="480" w:lineRule="auto"/>
        <w:rPr>
          <w:rFonts w:ascii="Times New Roman" w:hAnsi="Times New Roman" w:cs="Times New Roman"/>
          <w:sz w:val="24"/>
        </w:rPr>
      </w:pPr>
      <w:r>
        <w:rPr>
          <w:rFonts w:ascii="Times New Roman" w:hAnsi="Times New Roman" w:cs="Times New Roman" w:hint="eastAsia"/>
          <w:sz w:val="24"/>
        </w:rPr>
        <w:t xml:space="preserve">Specific: </w:t>
      </w:r>
      <w:bookmarkStart w:id="9" w:name="OLE_LINK3"/>
      <w:r>
        <w:rPr>
          <w:rFonts w:ascii="Times New Roman" w:hAnsi="Times New Roman" w:cs="Times New Roman"/>
          <w:sz w:val="24"/>
        </w:rPr>
        <w:t>A lack of clarity in project objectives often marks the beginning of failure. If objectives are vaguely defined, it becomes impossible to determine actionable next steps and all objectives become mere paperwork</w:t>
      </w:r>
      <w:bookmarkEnd w:id="9"/>
      <w:r>
        <w:rPr>
          <w:rFonts w:ascii="Times New Roman" w:hAnsi="Times New Roman" w:cs="Times New Roman"/>
          <w:sz w:val="24"/>
        </w:rPr>
        <w:fldChar w:fldCharType="begin"/>
      </w:r>
      <w:r>
        <w:rPr>
          <w:rFonts w:ascii="Times New Roman" w:hAnsi="Times New Roman" w:cs="Times New Roman" w:hint="eastAsia"/>
          <w:sz w:val="24"/>
        </w:rPr>
        <w:instrText xml:space="preserve"> ADDIN EN.CITE &lt;EndNote&gt;&lt;Cite&gt;&lt;Author&gt;Swann&lt;/Author&gt;&lt;Year&gt;2022&lt;/Year&gt;&lt;RecNum&gt;274&lt;/RecNum&gt;&lt;DisplayText&gt;(Swann&lt;style face="italic"&gt; et al.&lt;/style&gt;, 2022)&lt;/DisplayText&gt;&lt;record&gt;&lt;rec-number&gt;274&lt;/rec-number&gt;&lt;foreign-keys&gt;&lt;key app="EN" db-id="0zx2fr9s6sdxvje9td5xvx52ww2v02e5xxzt" timestamp="1684117136"&gt;274&lt;/key&gt;&lt;/foreign-keys&gt;&lt;ref-type name="Journal Article"&gt;17&lt;/ref-type&gt;&lt;contributors&gt;&lt;authors&gt;&lt;author&gt;Swann, Christian&lt;/author&gt;&lt;author&gt;Jackman, Patricia C&lt;/author&gt;&lt;author&gt;Lawrence, Alex&lt;/author&gt;&lt;author&gt;Hawkins, Rebecca M&lt;/author&gt;&lt;author&gt;Goddard, Scott G&lt;/author&gt;&lt;author&gt;Williamson, Ollie&lt;/author&gt;&lt;author&gt;Schweickle, Matthew J&lt;/author&gt;&lt;author&gt;Vella, Stewart A&lt;/author&gt;&lt;author&gt;Rosenbaum, Simon&lt;/author&gt;&lt;author&gt;Ekkekakis, Panteleimon&lt;/author&gt;&lt;/authors&gt;&lt;/contributors&gt;&lt;titles&gt;&lt;title&gt;The (over) use of SMART goals for physical activity promotion: A narrative review and critique&lt;/title&gt;&lt;secondary-title&gt;Health Psychology Review&lt;/secondary-title&gt;&lt;/titles&gt;&lt;periodical&gt;&lt;full-title&gt;Health Psychology Review&lt;/full-title&gt;&lt;/periodical&gt;&lt;pages&gt;1-16&lt;/pages&gt;&lt;dates&gt;&lt;year&gt;2022&lt;/year&gt;&lt;/dates&gt;&lt;isbn&gt;1743-7199&lt;/isbn&gt;&lt;urls&gt;&lt;/urls&gt;&lt;/record&gt;&lt;/Cite&gt;&lt;/EndNote&gt;</w:instrText>
      </w:r>
      <w:r>
        <w:rPr>
          <w:rFonts w:ascii="Times New Roman" w:hAnsi="Times New Roman" w:cs="Times New Roman"/>
          <w:sz w:val="24"/>
        </w:rPr>
        <w:fldChar w:fldCharType="separate"/>
      </w:r>
      <w:r>
        <w:rPr>
          <w:rFonts w:ascii="Times New Roman" w:hAnsi="Times New Roman" w:cs="Times New Roman" w:hint="eastAsia"/>
          <w:sz w:val="24"/>
        </w:rPr>
        <w:t>(Swann</w:t>
      </w:r>
      <w:r>
        <w:rPr>
          <w:rFonts w:ascii="Times New Roman" w:hAnsi="Times New Roman" w:cs="Times New Roman" w:hint="eastAsia"/>
          <w:i/>
          <w:sz w:val="24"/>
        </w:rPr>
        <w:t xml:space="preserve"> et al.</w:t>
      </w:r>
      <w:r>
        <w:rPr>
          <w:rFonts w:ascii="Times New Roman" w:hAnsi="Times New Roman" w:cs="Times New Roman" w:hint="eastAsia"/>
          <w:sz w:val="24"/>
        </w:rPr>
        <w:t>, 2022)</w:t>
      </w:r>
      <w:r>
        <w:rPr>
          <w:rFonts w:ascii="Times New Roman" w:hAnsi="Times New Roman" w:cs="Times New Roman"/>
          <w:sz w:val="24"/>
        </w:rPr>
        <w:fldChar w:fldCharType="end"/>
      </w:r>
      <w:r>
        <w:rPr>
          <w:rFonts w:ascii="Times New Roman" w:hAnsi="Times New Roman" w:cs="Times New Roman"/>
          <w:sz w:val="24"/>
        </w:rPr>
        <w:t>. As a restaurant chain, McDonald's is focused on increasing its market share among health-conscious consumers by introducing new nutritious and sustainable menu options. The organization's objectives are clear at this point.</w:t>
      </w:r>
    </w:p>
    <w:p w14:paraId="501457E1" w14:textId="77777777" w:rsidR="008D393A" w:rsidRDefault="008D393A">
      <w:pPr>
        <w:spacing w:line="480" w:lineRule="auto"/>
        <w:rPr>
          <w:rFonts w:ascii="Times New Roman" w:hAnsi="Times New Roman" w:cs="Times New Roman"/>
          <w:sz w:val="24"/>
        </w:rPr>
      </w:pPr>
    </w:p>
    <w:p w14:paraId="377C43A8" w14:textId="77777777" w:rsidR="008D393A" w:rsidRDefault="00000000">
      <w:pPr>
        <w:spacing w:line="480" w:lineRule="auto"/>
        <w:rPr>
          <w:rFonts w:ascii="Times New Roman" w:hAnsi="Times New Roman" w:cs="Times New Roman"/>
          <w:sz w:val="24"/>
        </w:rPr>
      </w:pPr>
      <w:r>
        <w:rPr>
          <w:rFonts w:ascii="Times New Roman" w:hAnsi="Times New Roman" w:cs="Times New Roman"/>
          <w:sz w:val="24"/>
        </w:rPr>
        <w:t xml:space="preserve">Measurable: </w:t>
      </w:r>
      <w:bookmarkStart w:id="10" w:name="OLE_LINK5"/>
      <w:r>
        <w:rPr>
          <w:rFonts w:ascii="Times New Roman" w:hAnsi="Times New Roman" w:cs="Times New Roman"/>
          <w:sz w:val="24"/>
        </w:rPr>
        <w:t>Measurability is essentially the establishment of an achievement standard for a goal, and by attaining what has been specified in that standard, the objective is fulfilled</w:t>
      </w:r>
      <w:r>
        <w:rPr>
          <w:rFonts w:ascii="Times New Roman" w:hAnsi="Times New Roman" w:cs="Times New Roman"/>
          <w:sz w:val="24"/>
        </w:rPr>
        <w:fldChar w:fldCharType="begin"/>
      </w:r>
      <w:r>
        <w:rPr>
          <w:rFonts w:ascii="Times New Roman" w:hAnsi="Times New Roman" w:cs="Times New Roman" w:hint="eastAsia"/>
          <w:sz w:val="24"/>
        </w:rPr>
        <w:instrText xml:space="preserve"> ADDIN EN.CITE &lt;EndNote&gt;&lt;Cite&gt;&lt;Author&gt;Dittenhofer&lt;/Author&gt;&lt;Year&gt;2001&lt;/Year&gt;&lt;RecNum&gt;275&lt;/RecNum&gt;&lt;DisplayText&gt;(Dittenhofer, 2001)&lt;/DisplayText&gt;&lt;record&gt;&lt;rec-number&gt;275&lt;/rec-number&gt;&lt;foreign-keys&gt;&lt;key app="EN" db-id="0zx2fr9s6sdxvje9td5xvx52ww2v02e5xxzt" timestamp="1684117431"&gt;275&lt;/key&gt;&lt;/foreign-keys&gt;&lt;ref-type name="Journal Article"&gt;17&lt;/ref-type&gt;&lt;contributors&gt;&lt;authors&gt;&lt;author&gt;Dittenhofer, Mort&lt;/author&gt;&lt;/authors&gt;&lt;/contributors&gt;&lt;titles&gt;&lt;title&gt;Internal auditing effectiveness: an expansion of present methods&lt;/title&gt;&lt;secondary-title&gt;Managerial auditing journal&lt;/secondary-title&gt;&lt;/titles&gt;&lt;periodical&gt;&lt;full-title&gt;Managerial auditing journal&lt;/full-title&gt;&lt;/periodical&gt;&lt;dates&gt;&lt;year&gt;2001&lt;/year&gt;&lt;/dates&gt;&lt;isbn&gt;0268-6902&lt;/isbn&gt;&lt;urls&gt;&lt;/urls&gt;&lt;/record&gt;&lt;/Cite&gt;&lt;/EndNote&gt;</w:instrText>
      </w:r>
      <w:r>
        <w:rPr>
          <w:rFonts w:ascii="Times New Roman" w:hAnsi="Times New Roman" w:cs="Times New Roman"/>
          <w:sz w:val="24"/>
        </w:rPr>
        <w:fldChar w:fldCharType="separate"/>
      </w:r>
      <w:r>
        <w:rPr>
          <w:rFonts w:ascii="Times New Roman" w:hAnsi="Times New Roman" w:cs="Times New Roman" w:hint="eastAsia"/>
          <w:sz w:val="24"/>
        </w:rPr>
        <w:t>(</w:t>
      </w:r>
      <w:proofErr w:type="spellStart"/>
      <w:r>
        <w:rPr>
          <w:rFonts w:ascii="Times New Roman" w:hAnsi="Times New Roman" w:cs="Times New Roman" w:hint="eastAsia"/>
          <w:sz w:val="24"/>
        </w:rPr>
        <w:t>Dittenhofer</w:t>
      </w:r>
      <w:proofErr w:type="spellEnd"/>
      <w:r>
        <w:rPr>
          <w:rFonts w:ascii="Times New Roman" w:hAnsi="Times New Roman" w:cs="Times New Roman" w:hint="eastAsia"/>
          <w:sz w:val="24"/>
        </w:rPr>
        <w:t>, 2001)</w:t>
      </w:r>
      <w:r>
        <w:rPr>
          <w:rFonts w:ascii="Times New Roman" w:hAnsi="Times New Roman" w:cs="Times New Roman"/>
          <w:sz w:val="24"/>
        </w:rPr>
        <w:fldChar w:fldCharType="end"/>
      </w:r>
      <w:r>
        <w:rPr>
          <w:rFonts w:ascii="Times New Roman" w:hAnsi="Times New Roman" w:cs="Times New Roman"/>
          <w:sz w:val="24"/>
        </w:rPr>
        <w:t>.</w:t>
      </w:r>
      <w:bookmarkEnd w:id="10"/>
      <w:r>
        <w:rPr>
          <w:rFonts w:ascii="Times New Roman" w:hAnsi="Times New Roman" w:cs="Times New Roman"/>
          <w:sz w:val="24"/>
        </w:rPr>
        <w:t xml:space="preserve"> The efficacy of said objective can be gauged through monitoring customer feedback and satisfaction as well as tracking market share growth within the target demographic.</w:t>
      </w:r>
      <w:r>
        <w:rPr>
          <w:rFonts w:ascii="Times New Roman" w:hAnsi="Times New Roman" w:cs="Times New Roman" w:hint="eastAsia"/>
          <w:sz w:val="24"/>
        </w:rPr>
        <w:t xml:space="preserve"> The individual responsible for the organization must incorporate supplementary criteria to assess the attainment of objectives, such as the percentage increase in market share during a specified time frame.</w:t>
      </w:r>
    </w:p>
    <w:p w14:paraId="353C539B" w14:textId="77777777" w:rsidR="008D393A" w:rsidRDefault="008D393A">
      <w:pPr>
        <w:spacing w:line="480" w:lineRule="auto"/>
        <w:rPr>
          <w:rFonts w:ascii="Times New Roman" w:hAnsi="Times New Roman" w:cs="Times New Roman"/>
          <w:sz w:val="24"/>
        </w:rPr>
      </w:pPr>
    </w:p>
    <w:p w14:paraId="66603766" w14:textId="77777777" w:rsidR="008D393A" w:rsidRDefault="00000000">
      <w:pPr>
        <w:spacing w:line="480" w:lineRule="auto"/>
        <w:rPr>
          <w:rFonts w:ascii="Times New Roman" w:hAnsi="Times New Roman" w:cs="Times New Roman"/>
          <w:sz w:val="24"/>
        </w:rPr>
      </w:pPr>
      <w:r>
        <w:rPr>
          <w:rFonts w:ascii="Times New Roman" w:hAnsi="Times New Roman" w:cs="Times New Roman"/>
          <w:sz w:val="24"/>
        </w:rPr>
        <w:t>Achievable: Achievability must be considered when setting a goal against measurable criteria</w:t>
      </w:r>
      <w:r>
        <w:rPr>
          <w:rFonts w:ascii="Times New Roman" w:hAnsi="Times New Roman" w:cs="Times New Roman"/>
          <w:sz w:val="24"/>
        </w:rPr>
        <w:fldChar w:fldCharType="begin"/>
      </w:r>
      <w:r>
        <w:rPr>
          <w:rFonts w:ascii="Times New Roman" w:hAnsi="Times New Roman" w:cs="Times New Roman" w:hint="eastAsia"/>
          <w:sz w:val="24"/>
        </w:rPr>
        <w:instrText xml:space="preserve"> ADDIN EN.CITE &lt;EndNote&gt;&lt;Cite&gt;&lt;Author&gt;Tear&lt;/Author&gt;&lt;Year&gt;2005&lt;/Year&gt;&lt;RecNum&gt;283&lt;/RecNum&gt;&lt;DisplayText&gt;(Tear&lt;style face="italic"&gt; et al.&lt;/style&gt;, 2005)&lt;/DisplayText&gt;&lt;record&gt;&lt;rec-number&gt;283&lt;/rec-number&gt;&lt;foreign-keys&gt;&lt;key app="EN" db-id="0zx2fr9s6sdxvje9td5xvx52ww2v02e5xxzt" timestamp="1684129574"&gt;283&lt;/key&gt;&lt;/foreign-keys&gt;&lt;ref-type name="Journal Article"&gt;17&lt;/ref-type&gt;&lt;contributors&gt;&lt;authors&gt;&lt;author&gt;Tear, Timothy H&lt;/author&gt;&lt;author&gt;Kareiva, Peter&lt;/author&gt;&lt;author&gt;Angermeier, Paul L&lt;/author&gt;&lt;author&gt;Comer, Patrick&lt;/author&gt;&lt;author&gt;Czech, Brian&lt;/author&gt;&lt;author&gt;Kautz, Randy&lt;/author&gt;&lt;author&gt;Landon, Laura&lt;/author&gt;&lt;author&gt;Mehlman, David&lt;/author&gt;&lt;author&gt;Murphy, Karen&lt;/author&gt;&lt;author&gt;Ruckelshaus, Mary&lt;/author&gt;&lt;/authors&gt;&lt;/contributors&gt;&lt;titles&gt;&lt;title&gt;How much is enough? The recurrent problem of setting measurable objectives in conservation&lt;/title&gt;&lt;secondary-title&gt;BioScience&lt;/secondary-title&gt;&lt;/titles&gt;&lt;periodical&gt;&lt;full-title&gt;BioScience&lt;/full-title&gt;&lt;/periodical&gt;&lt;pages&gt;835-849&lt;/pages&gt;&lt;volume&gt;55&lt;/volume&gt;&lt;number&gt;10&lt;/number&gt;&lt;dates&gt;&lt;year&gt;2005&lt;/year&gt;&lt;/dates&gt;&lt;isbn&gt;1525-3244&lt;/isbn&gt;&lt;urls&gt;&lt;/urls&gt;&lt;/record&gt;&lt;/Cite&gt;&lt;/EndNote&gt;</w:instrText>
      </w:r>
      <w:r>
        <w:rPr>
          <w:rFonts w:ascii="Times New Roman" w:hAnsi="Times New Roman" w:cs="Times New Roman"/>
          <w:sz w:val="24"/>
        </w:rPr>
        <w:fldChar w:fldCharType="separate"/>
      </w:r>
      <w:r>
        <w:rPr>
          <w:rFonts w:ascii="Times New Roman" w:hAnsi="Times New Roman" w:cs="Times New Roman" w:hint="eastAsia"/>
          <w:sz w:val="24"/>
        </w:rPr>
        <w:t>(Tear</w:t>
      </w:r>
      <w:r>
        <w:rPr>
          <w:rFonts w:ascii="Times New Roman" w:hAnsi="Times New Roman" w:cs="Times New Roman" w:hint="eastAsia"/>
          <w:i/>
          <w:sz w:val="24"/>
        </w:rPr>
        <w:t xml:space="preserve"> et al.</w:t>
      </w:r>
      <w:r>
        <w:rPr>
          <w:rFonts w:ascii="Times New Roman" w:hAnsi="Times New Roman" w:cs="Times New Roman" w:hint="eastAsia"/>
          <w:sz w:val="24"/>
        </w:rPr>
        <w:t>, 2005)</w:t>
      </w:r>
      <w:r>
        <w:rPr>
          <w:rFonts w:ascii="Times New Roman" w:hAnsi="Times New Roman" w:cs="Times New Roman"/>
          <w:sz w:val="24"/>
        </w:rPr>
        <w:fldChar w:fldCharType="end"/>
      </w:r>
      <w:r>
        <w:rPr>
          <w:rFonts w:ascii="Times New Roman" w:hAnsi="Times New Roman" w:cs="Times New Roman"/>
          <w:sz w:val="24"/>
        </w:rPr>
        <w:t xml:space="preserve">. McDonald's possesses the necessary resources, capabilities, </w:t>
      </w:r>
      <w:r>
        <w:rPr>
          <w:rFonts w:ascii="Times New Roman" w:hAnsi="Times New Roman" w:cs="Times New Roman"/>
          <w:sz w:val="24"/>
        </w:rPr>
        <w:lastRenderedPageBreak/>
        <w:t>and infrastructure to develop and introduce new menu options while also leveraging its global supply chain and extensive distribution network to ensure availability in its restaurants, all while maintaining a healthy menu.</w:t>
      </w:r>
    </w:p>
    <w:p w14:paraId="143A38F2" w14:textId="77777777" w:rsidR="008D393A" w:rsidRDefault="008D393A">
      <w:pPr>
        <w:spacing w:line="480" w:lineRule="auto"/>
        <w:rPr>
          <w:rFonts w:ascii="Times New Roman" w:hAnsi="Times New Roman" w:cs="Times New Roman"/>
          <w:sz w:val="24"/>
        </w:rPr>
      </w:pPr>
    </w:p>
    <w:p w14:paraId="18A75D2E" w14:textId="77777777" w:rsidR="008D393A" w:rsidRDefault="00000000">
      <w:pPr>
        <w:spacing w:line="480" w:lineRule="auto"/>
        <w:rPr>
          <w:rFonts w:ascii="Times New Roman" w:hAnsi="Times New Roman" w:cs="Times New Roman"/>
          <w:sz w:val="24"/>
        </w:rPr>
      </w:pPr>
      <w:r>
        <w:rPr>
          <w:rFonts w:ascii="Times New Roman" w:hAnsi="Times New Roman" w:cs="Times New Roman" w:hint="eastAsia"/>
          <w:sz w:val="24"/>
        </w:rPr>
        <w:t xml:space="preserve">Relevant: </w:t>
      </w:r>
      <w:r>
        <w:rPr>
          <w:rFonts w:ascii="Times New Roman" w:hAnsi="Times New Roman" w:cs="Times New Roman"/>
          <w:sz w:val="24"/>
        </w:rPr>
        <w:t xml:space="preserve">The marketing objective of the </w:t>
      </w:r>
      <w:r>
        <w:rPr>
          <w:rFonts w:ascii="Times New Roman" w:hAnsi="Times New Roman" w:cs="Times New Roman" w:hint="eastAsia"/>
          <w:sz w:val="24"/>
        </w:rPr>
        <w:t>McDonald</w:t>
      </w:r>
      <w:r>
        <w:rPr>
          <w:rFonts w:ascii="Times New Roman" w:hAnsi="Times New Roman" w:cs="Times New Roman"/>
          <w:sz w:val="24"/>
        </w:rPr>
        <w:t>’</w:t>
      </w:r>
      <w:r>
        <w:rPr>
          <w:rFonts w:ascii="Times New Roman" w:hAnsi="Times New Roman" w:cs="Times New Roman" w:hint="eastAsia"/>
          <w:sz w:val="24"/>
        </w:rPr>
        <w:t>s</w:t>
      </w:r>
      <w:r>
        <w:rPr>
          <w:rFonts w:ascii="Times New Roman" w:hAnsi="Times New Roman" w:cs="Times New Roman"/>
          <w:sz w:val="24"/>
        </w:rPr>
        <w:t xml:space="preserve"> is closely aligned with the company's vision to expand its market share, which is highly pertinent </w:t>
      </w:r>
      <w:proofErr w:type="gramStart"/>
      <w:r>
        <w:rPr>
          <w:rFonts w:ascii="Times New Roman" w:hAnsi="Times New Roman" w:cs="Times New Roman"/>
          <w:sz w:val="24"/>
        </w:rPr>
        <w:t>in light of</w:t>
      </w:r>
      <w:proofErr w:type="gramEnd"/>
      <w:r>
        <w:rPr>
          <w:rFonts w:ascii="Times New Roman" w:hAnsi="Times New Roman" w:cs="Times New Roman"/>
          <w:sz w:val="24"/>
        </w:rPr>
        <w:t xml:space="preserve"> evolving consumer preferences for healthy and sustainable food choices. Furthermore, this objective aligns with the organizational mission</w:t>
      </w:r>
      <w:r>
        <w:rPr>
          <w:rFonts w:ascii="Times New Roman" w:hAnsi="Times New Roman" w:cs="Times New Roman"/>
          <w:sz w:val="24"/>
        </w:rPr>
        <w:fldChar w:fldCharType="begin"/>
      </w:r>
      <w:r>
        <w:rPr>
          <w:rFonts w:ascii="Times New Roman" w:hAnsi="Times New Roman" w:cs="Times New Roman" w:hint="eastAsia"/>
          <w:sz w:val="24"/>
        </w:rPr>
        <w:instrText xml:space="preserve"> ADDIN EN.CITE &lt;EndNote&gt;&lt;Cite&gt;&lt;Author&gt;Ahmed&lt;/Author&gt;&lt;Year&gt;2005&lt;/Year&gt;&lt;RecNum&gt;276&lt;/RecNum&gt;&lt;DisplayText&gt;(AhmedAhmed and Salman, 2005)&lt;/DisplayText&gt;&lt;record&gt;&lt;rec-number&gt;276&lt;/rec-number&gt;&lt;foreign-keys&gt;&lt;key app="EN" db-id="0zx2fr9s6sdxvje9td5xvx52ww2v02e5xxzt" timestamp="1684118154"&gt;276&lt;/key&gt;&lt;/foreign-keys&gt;&lt;ref-type name="Journal Article"&gt;17&lt;/ref-type&gt;&lt;contributors&gt;&lt;authors&gt;&lt;author&gt;Ahmed, Aziz&lt;/author&gt;&lt;author&gt;Ahmed, Naser&lt;/author&gt;&lt;author&gt;Salman, Ahmed&lt;/author&gt;&lt;/authors&gt;&lt;/contributors&gt;&lt;titles&gt;&lt;title&gt;Critical issues in packaged food business&lt;/title&gt;&lt;secondary-title&gt;British Food Journal&lt;/secondary-title&gt;&lt;/titles&gt;&lt;periodical&gt;&lt;full-title&gt;British food journal&lt;/full-title&gt;&lt;/periodical&gt;&lt;pages&gt;760-780&lt;/pages&gt;&lt;volume&gt;107&lt;/volume&gt;&lt;number&gt;10&lt;/number&gt;&lt;dates&gt;&lt;year&gt;2005&lt;/year&gt;&lt;/dates&gt;&lt;isbn&gt;0007-070X&lt;/isbn&gt;&lt;urls&gt;&lt;/urls&gt;&lt;/record&gt;&lt;/Cite&gt;&lt;/EndNote&gt;</w:instrText>
      </w:r>
      <w:r>
        <w:rPr>
          <w:rFonts w:ascii="Times New Roman" w:hAnsi="Times New Roman" w:cs="Times New Roman"/>
          <w:sz w:val="24"/>
        </w:rPr>
        <w:fldChar w:fldCharType="separate"/>
      </w:r>
      <w:r>
        <w:rPr>
          <w:rFonts w:ascii="Times New Roman" w:hAnsi="Times New Roman" w:cs="Times New Roman" w:hint="eastAsia"/>
          <w:sz w:val="24"/>
        </w:rPr>
        <w:t>(</w:t>
      </w:r>
      <w:proofErr w:type="spellStart"/>
      <w:r>
        <w:rPr>
          <w:rFonts w:ascii="Times New Roman" w:hAnsi="Times New Roman" w:cs="Times New Roman" w:hint="eastAsia"/>
          <w:sz w:val="24"/>
        </w:rPr>
        <w:t>AhmedAhmed</w:t>
      </w:r>
      <w:proofErr w:type="spellEnd"/>
      <w:r>
        <w:rPr>
          <w:rFonts w:ascii="Times New Roman" w:hAnsi="Times New Roman" w:cs="Times New Roman" w:hint="eastAsia"/>
          <w:sz w:val="24"/>
        </w:rPr>
        <w:t xml:space="preserve"> and Salman, 2005)</w:t>
      </w:r>
      <w:r>
        <w:rPr>
          <w:rFonts w:ascii="Times New Roman" w:hAnsi="Times New Roman" w:cs="Times New Roman"/>
          <w:sz w:val="24"/>
        </w:rPr>
        <w:fldChar w:fldCharType="end"/>
      </w:r>
      <w:r>
        <w:rPr>
          <w:rFonts w:ascii="Times New Roman" w:hAnsi="Times New Roman" w:cs="Times New Roman"/>
          <w:sz w:val="24"/>
        </w:rPr>
        <w:t>.</w:t>
      </w:r>
    </w:p>
    <w:p w14:paraId="67AE6934" w14:textId="77777777" w:rsidR="008D393A" w:rsidRDefault="008D393A">
      <w:pPr>
        <w:spacing w:line="480" w:lineRule="auto"/>
        <w:rPr>
          <w:rFonts w:ascii="Times New Roman" w:hAnsi="Times New Roman" w:cs="Times New Roman"/>
          <w:sz w:val="24"/>
        </w:rPr>
      </w:pPr>
    </w:p>
    <w:p w14:paraId="2906D246" w14:textId="77777777" w:rsidR="008D393A" w:rsidRDefault="00000000">
      <w:pPr>
        <w:spacing w:line="480" w:lineRule="auto"/>
        <w:rPr>
          <w:rFonts w:ascii="Times New Roman" w:hAnsi="Times New Roman" w:cs="Times New Roman"/>
          <w:sz w:val="24"/>
        </w:rPr>
      </w:pPr>
      <w:r>
        <w:rPr>
          <w:rFonts w:ascii="Times New Roman" w:hAnsi="Times New Roman" w:cs="Times New Roman" w:hint="eastAsia"/>
          <w:sz w:val="24"/>
        </w:rPr>
        <w:t xml:space="preserve">Time bound: </w:t>
      </w:r>
      <w:bookmarkStart w:id="11" w:name="OLE_LINK4"/>
      <w:r>
        <w:rPr>
          <w:rFonts w:ascii="Times New Roman" w:hAnsi="Times New Roman" w:cs="Times New Roman" w:hint="eastAsia"/>
          <w:sz w:val="24"/>
        </w:rPr>
        <w:t>A target that lacks a time limit cannot be assessed fairly</w:t>
      </w:r>
      <w:bookmarkEnd w:id="11"/>
      <w:r>
        <w:rPr>
          <w:rFonts w:ascii="Times New Roman" w:hAnsi="Times New Roman" w:cs="Times New Roman" w:hint="eastAsia"/>
          <w:sz w:val="24"/>
        </w:rPr>
        <w:fldChar w:fldCharType="begin"/>
      </w:r>
      <w:r>
        <w:rPr>
          <w:rFonts w:ascii="Times New Roman" w:hAnsi="Times New Roman" w:cs="Times New Roman" w:hint="eastAsia"/>
          <w:sz w:val="24"/>
        </w:rPr>
        <w:instrText xml:space="preserve"> ADDIN EN.CITE &lt;EndNote&gt;&lt;Cite&gt;&lt;Author&gt;Les MacLeod EdD&lt;/Author&gt;&lt;Year&gt;2012&lt;/Year&gt;&lt;RecNum&gt;277&lt;/RecNum&gt;&lt;DisplayText&gt;(Les MacLeod EdD, 2012)&lt;/DisplayText&gt;&lt;record&gt;&lt;rec-number&gt;277&lt;/rec-number&gt;&lt;foreign-keys&gt;&lt;key app="EN" db-id="0zx2fr9s6sdxvje9td5xvx52ww2v02e5xxzt" timestamp="1684118507"&gt;277&lt;/key&gt;&lt;/foreign-keys&gt;&lt;ref-type name="Journal Article"&gt;17&lt;/ref-type&gt;&lt;contributors&gt;&lt;authors&gt;&lt;author&gt;Les MacLeod EdD, MPH&lt;/author&gt;&lt;/authors&gt;&lt;/contributors&gt;&lt;titles&gt;&lt;title&gt;Making SMART goals smarter&lt;/title&gt;&lt;secondary-title&gt;Physician executive&lt;/secondary-title&gt;&lt;/titles&gt;&lt;periodical&gt;&lt;full-title&gt;Physician executive&lt;/full-title&gt;&lt;/periodical&gt;&lt;pages&gt;68&lt;/pages&gt;&lt;volume&gt;38&lt;/volume&gt;&lt;number&gt;2&lt;/number&gt;&lt;dates&gt;&lt;year&gt;2012&lt;/year&gt;&lt;/dates&gt;&lt;isbn&gt;0898-2759&lt;/isbn&gt;&lt;urls&gt;&lt;/urls&gt;&lt;/record&gt;&lt;/Cite&gt;&lt;/EndNote&gt;</w:instrText>
      </w:r>
      <w:r>
        <w:rPr>
          <w:rFonts w:ascii="Times New Roman" w:hAnsi="Times New Roman" w:cs="Times New Roman" w:hint="eastAsia"/>
          <w:sz w:val="24"/>
        </w:rPr>
        <w:fldChar w:fldCharType="separate"/>
      </w:r>
      <w:r>
        <w:rPr>
          <w:rFonts w:ascii="Times New Roman" w:hAnsi="Times New Roman" w:cs="Times New Roman" w:hint="eastAsia"/>
          <w:sz w:val="24"/>
        </w:rPr>
        <w:t>(Les MacLeod EdD, 2012)</w:t>
      </w:r>
      <w:r>
        <w:rPr>
          <w:rFonts w:ascii="Times New Roman" w:hAnsi="Times New Roman" w:cs="Times New Roman" w:hint="eastAsia"/>
          <w:sz w:val="24"/>
        </w:rPr>
        <w:fldChar w:fldCharType="end"/>
      </w:r>
      <w:r>
        <w:rPr>
          <w:rFonts w:ascii="Times New Roman" w:hAnsi="Times New Roman" w:cs="Times New Roman" w:hint="eastAsia"/>
          <w:sz w:val="24"/>
        </w:rPr>
        <w:t>. The objective must be accomplished within the next 12 months, allowing for a focused and timely implementation plan.</w:t>
      </w:r>
    </w:p>
    <w:p w14:paraId="05BD8DDE" w14:textId="77777777" w:rsidR="008D393A" w:rsidRDefault="008D393A">
      <w:pPr>
        <w:spacing w:line="480" w:lineRule="auto"/>
        <w:rPr>
          <w:rFonts w:ascii="Times New Roman" w:hAnsi="Times New Roman" w:cs="Times New Roman"/>
          <w:sz w:val="24"/>
        </w:rPr>
      </w:pPr>
    </w:p>
    <w:p w14:paraId="53F8273C" w14:textId="77777777" w:rsidR="008D393A" w:rsidRDefault="00000000">
      <w:pPr>
        <w:spacing w:line="480" w:lineRule="auto"/>
        <w:rPr>
          <w:rFonts w:ascii="Times New Roman" w:hAnsi="Times New Roman" w:cs="Times New Roman"/>
          <w:sz w:val="24"/>
        </w:rPr>
      </w:pPr>
      <w:r>
        <w:rPr>
          <w:rFonts w:ascii="Times New Roman" w:hAnsi="Times New Roman" w:cs="Times New Roman"/>
          <w:sz w:val="24"/>
        </w:rPr>
        <w:t xml:space="preserve">By adopting this strategic marketing objective, McDonald's can position itself as a leader in providing nutritious and sustainable </w:t>
      </w:r>
      <w:proofErr w:type="gramStart"/>
      <w:r>
        <w:rPr>
          <w:rFonts w:ascii="Times New Roman" w:hAnsi="Times New Roman" w:cs="Times New Roman"/>
          <w:sz w:val="24"/>
        </w:rPr>
        <w:t>fast food</w:t>
      </w:r>
      <w:proofErr w:type="gramEnd"/>
      <w:r>
        <w:rPr>
          <w:rFonts w:ascii="Times New Roman" w:hAnsi="Times New Roman" w:cs="Times New Roman"/>
          <w:sz w:val="24"/>
        </w:rPr>
        <w:t xml:space="preserve"> options, thereby attracting health-conscious consumers who may have previously overlooked the brand. This will result in increased market share, customer loyalty, and an enhanced overall brand perception. Moreover, it can create opportunities for collaboration with local suppliers, thereby reinforcing McDonald's dedication to sustainability and community.</w:t>
      </w:r>
    </w:p>
    <w:p w14:paraId="7205FB5D" w14:textId="7635856D" w:rsidR="008D393A" w:rsidRDefault="00000000" w:rsidP="0077431F">
      <w:pPr>
        <w:pStyle w:val="2"/>
        <w:numPr>
          <w:ilvl w:val="1"/>
          <w:numId w:val="3"/>
        </w:numPr>
        <w:spacing w:line="480" w:lineRule="auto"/>
        <w:rPr>
          <w:lang w:eastAsia="zh-CN"/>
        </w:rPr>
      </w:pPr>
      <w:bookmarkStart w:id="12" w:name="_Toc13806"/>
      <w:r>
        <w:rPr>
          <w:rFonts w:hint="eastAsia"/>
          <w:lang w:eastAsia="zh-CN"/>
        </w:rPr>
        <w:lastRenderedPageBreak/>
        <w:t>SOSTAC FRAMEWORK</w:t>
      </w:r>
      <w:bookmarkEnd w:id="12"/>
      <w:r>
        <w:rPr>
          <w:rFonts w:hint="eastAsia"/>
          <w:lang w:eastAsia="zh-CN"/>
        </w:rPr>
        <w:t xml:space="preserve"> </w:t>
      </w:r>
    </w:p>
    <w:p w14:paraId="551D37E1" w14:textId="4CF98DAF" w:rsidR="0077431F" w:rsidRDefault="00000000" w:rsidP="0077431F">
      <w:pPr>
        <w:spacing w:line="480" w:lineRule="auto"/>
        <w:rPr>
          <w:rFonts w:ascii="Times New Roman" w:hAnsi="Times New Roman" w:cs="Times New Roman"/>
          <w:sz w:val="24"/>
        </w:rPr>
      </w:pPr>
      <w:r>
        <w:rPr>
          <w:rFonts w:ascii="Times New Roman" w:hAnsi="Times New Roman" w:cs="Times New Roman" w:hint="eastAsia"/>
          <w:sz w:val="24"/>
        </w:rPr>
        <w:t>The SOSTAC framework will be employed to formulate and implement the marketing plan, encompassing a thorough situation analysis, clear-cut objectives, effective strategies and tactics, actionable steps, stringent control measures as well as insightful recommendations</w:t>
      </w:r>
      <w:r>
        <w:rPr>
          <w:rFonts w:ascii="Times New Roman" w:hAnsi="Times New Roman" w:cs="Times New Roman" w:hint="eastAsia"/>
          <w:sz w:val="24"/>
        </w:rPr>
        <w:fldChar w:fldCharType="begin"/>
      </w:r>
      <w:r>
        <w:rPr>
          <w:rFonts w:ascii="Times New Roman" w:hAnsi="Times New Roman" w:cs="Times New Roman" w:hint="eastAsia"/>
          <w:sz w:val="24"/>
        </w:rPr>
        <w:instrText xml:space="preserve"> ADDIN EN.CITE &lt;EndNote&gt;&lt;Cite&gt;&lt;Author&gt;Reed FIDM&lt;/Author&gt;&lt;Year&gt;2014&lt;/Year&gt;&lt;RecNum&gt;279&lt;/RecNum&gt;&lt;DisplayText&gt;(Reed FIDM, 2014)&lt;/DisplayText&gt;&lt;record&gt;&lt;rec-number&gt;279&lt;/rec-number&gt;&lt;foreign-keys&gt;&lt;key app="EN" db-id="0zx2fr9s6sdxvje9td5xvx52ww2v02e5xxzt" timestamp="1684122287"&gt;279&lt;/key&gt;&lt;/foreign-keys&gt;&lt;ref-type name="Journal Article"&gt;17&lt;/ref-type&gt;&lt;contributors&gt;&lt;authors&gt;&lt;author&gt;Reed FIDM, David&lt;/author&gt;&lt;/authors&gt;&lt;/contributors&gt;&lt;titles&gt;&lt;title&gt;SOSTAC: The guide to the perfect digital marketing plan&lt;/title&gt;&lt;secondary-title&gt;Journal of Direct, Data and Digital Marketing Practice&lt;/secondary-title&gt;&lt;/titles&gt;&lt;periodical&gt;&lt;full-title&gt;Journal of Direct, Data and Digital Marketing Practice&lt;/full-title&gt;&lt;/periodical&gt;&lt;pages&gt;146-147&lt;/pages&gt;&lt;volume&gt;16&lt;/volume&gt;&lt;number&gt;2&lt;/number&gt;&lt;dates&gt;&lt;year&gt;2014&lt;/year&gt;&lt;/dates&gt;&lt;isbn&gt;1746-0166&lt;/isbn&gt;&lt;urls&gt;&lt;/urls&gt;&lt;/record&gt;&lt;/Cite&gt;&lt;/EndNote&gt;</w:instrText>
      </w:r>
      <w:r>
        <w:rPr>
          <w:rFonts w:ascii="Times New Roman" w:hAnsi="Times New Roman" w:cs="Times New Roman" w:hint="eastAsia"/>
          <w:sz w:val="24"/>
        </w:rPr>
        <w:fldChar w:fldCharType="separate"/>
      </w:r>
      <w:r>
        <w:rPr>
          <w:rFonts w:ascii="Times New Roman" w:hAnsi="Times New Roman" w:cs="Times New Roman" w:hint="eastAsia"/>
          <w:sz w:val="24"/>
        </w:rPr>
        <w:t>(Reed FIDM, 2014)</w:t>
      </w:r>
      <w:r>
        <w:rPr>
          <w:rFonts w:ascii="Times New Roman" w:hAnsi="Times New Roman" w:cs="Times New Roman" w:hint="eastAsia"/>
          <w:sz w:val="24"/>
        </w:rPr>
        <w:fldChar w:fldCharType="end"/>
      </w:r>
      <w:r>
        <w:rPr>
          <w:rFonts w:ascii="Times New Roman" w:hAnsi="Times New Roman" w:cs="Times New Roman" w:hint="eastAsia"/>
          <w:sz w:val="24"/>
        </w:rPr>
        <w:t>. This systematic approach guarantees a comprehensive and well-structured plan that optimizes the potential for success and continuous improvement</w:t>
      </w:r>
      <w:r>
        <w:rPr>
          <w:rFonts w:ascii="Times New Roman" w:hAnsi="Times New Roman" w:cs="Times New Roman" w:hint="eastAsia"/>
          <w:sz w:val="24"/>
        </w:rPr>
        <w:fldChar w:fldCharType="begin"/>
      </w:r>
      <w:r>
        <w:rPr>
          <w:rFonts w:ascii="Times New Roman" w:hAnsi="Times New Roman" w:cs="Times New Roman" w:hint="eastAsia"/>
          <w:sz w:val="24"/>
        </w:rPr>
        <w:instrText xml:space="preserve"> ADDIN EN.CITE &lt;EndNote&gt;&lt;Cite&gt;&lt;Author&gt;Smith&lt;/Author&gt;&lt;Year&gt;2003&lt;/Year&gt;&lt;RecNum&gt;284&lt;/RecNum&gt;&lt;DisplayText&gt;(Smith, 2003)&lt;/DisplayText&gt;&lt;record&gt;&lt;rec-number&gt;284&lt;/rec-number&gt;&lt;foreign-keys&gt;&lt;key app="EN" db-id="0zx2fr9s6sdxvje9td5xvx52ww2v02e5xxzt" timestamp="1684129699"&gt;284&lt;/key&gt;&lt;/foreign-keys&gt;&lt;ref-type name="Book"&gt;6&lt;/ref-type&gt;&lt;contributors&gt;&lt;authors&gt;&lt;author&gt;Smith, Paul Russell&lt;/author&gt;&lt;/authors&gt;&lt;/contributors&gt;&lt;titles&gt;&lt;title&gt;Great answers to tough marketing questions&lt;/title&gt;&lt;/titles&gt;&lt;dates&gt;&lt;year&gt;2003&lt;/year&gt;&lt;/dates&gt;&lt;publisher&gt;Kogan Page Publishers&lt;/publisher&gt;&lt;isbn&gt;0749440228&lt;/isbn&gt;&lt;urls&gt;&lt;/urls&gt;&lt;/record&gt;&lt;/Cite&gt;&lt;/EndNote&gt;</w:instrText>
      </w:r>
      <w:r>
        <w:rPr>
          <w:rFonts w:ascii="Times New Roman" w:hAnsi="Times New Roman" w:cs="Times New Roman" w:hint="eastAsia"/>
          <w:sz w:val="24"/>
        </w:rPr>
        <w:fldChar w:fldCharType="separate"/>
      </w:r>
      <w:r>
        <w:rPr>
          <w:rFonts w:ascii="Times New Roman" w:hAnsi="Times New Roman" w:cs="Times New Roman" w:hint="eastAsia"/>
          <w:sz w:val="24"/>
        </w:rPr>
        <w:t>(Smith, 2003)</w:t>
      </w:r>
      <w:r>
        <w:rPr>
          <w:rFonts w:ascii="Times New Roman" w:hAnsi="Times New Roman" w:cs="Times New Roman" w:hint="eastAsia"/>
          <w:sz w:val="24"/>
        </w:rPr>
        <w:fldChar w:fldCharType="end"/>
      </w:r>
      <w:r>
        <w:rPr>
          <w:rFonts w:ascii="Times New Roman" w:hAnsi="Times New Roman" w:cs="Times New Roman" w:hint="eastAsia"/>
          <w:sz w:val="24"/>
        </w:rPr>
        <w:t xml:space="preserve">. The primary objective of this marketing strategy is to enhance McDonald's market share among health-conscious consumers by introducing a new range of nutritious and sustainable menu options. </w:t>
      </w:r>
      <w:bookmarkStart w:id="13" w:name="_Toc28562"/>
      <w:r w:rsidR="0077431F" w:rsidRPr="0077431F">
        <w:rPr>
          <w:rFonts w:ascii="Times New Roman" w:hAnsi="Times New Roman" w:cs="Times New Roman"/>
          <w:sz w:val="24"/>
        </w:rPr>
        <w:t>To accomplish this goal, we will use the SOSTAC framework, which gives a disciplined way for planning and executing effective marketing plans.</w:t>
      </w:r>
    </w:p>
    <w:p w14:paraId="1CBD4D8A" w14:textId="77777777" w:rsidR="0077431F" w:rsidRDefault="0077431F" w:rsidP="0077431F">
      <w:pPr>
        <w:spacing w:line="480" w:lineRule="auto"/>
        <w:rPr>
          <w:rFonts w:ascii="Times New Roman" w:hAnsi="Times New Roman" w:cs="Times New Roman"/>
          <w:sz w:val="24"/>
        </w:rPr>
      </w:pPr>
    </w:p>
    <w:p w14:paraId="2A6DD689" w14:textId="1FB1B878" w:rsidR="008D393A" w:rsidRDefault="0077431F" w:rsidP="0077431F">
      <w:pPr>
        <w:pStyle w:val="3"/>
      </w:pPr>
      <w:r>
        <w:t xml:space="preserve">2.2.1 </w:t>
      </w:r>
      <w:r w:rsidR="00000000">
        <w:rPr>
          <w:rFonts w:hint="eastAsia"/>
        </w:rPr>
        <w:t>Situation Analysis</w:t>
      </w:r>
      <w:bookmarkEnd w:id="13"/>
    </w:p>
    <w:p w14:paraId="52CC1CFC" w14:textId="77777777" w:rsidR="008D393A" w:rsidRDefault="00000000">
      <w:pPr>
        <w:spacing w:line="480" w:lineRule="auto"/>
        <w:rPr>
          <w:rFonts w:ascii="Times New Roman" w:hAnsi="Times New Roman" w:cs="Times New Roman"/>
          <w:sz w:val="24"/>
        </w:rPr>
      </w:pPr>
      <w:r>
        <w:rPr>
          <w:rFonts w:ascii="Times New Roman" w:hAnsi="Times New Roman" w:cs="Times New Roman"/>
          <w:sz w:val="24"/>
        </w:rPr>
        <w:t xml:space="preserve">We will conduct a comprehensive situational analysis to gain an in-depth understanding of McDonald's current market position and identify potential growth opportunities. This analysis will </w:t>
      </w:r>
      <w:proofErr w:type="gramStart"/>
      <w:r>
        <w:rPr>
          <w:rFonts w:ascii="Times New Roman" w:hAnsi="Times New Roman" w:cs="Times New Roman"/>
          <w:sz w:val="24"/>
        </w:rPr>
        <w:t>take into account</w:t>
      </w:r>
      <w:proofErr w:type="gramEnd"/>
      <w:r>
        <w:rPr>
          <w:rFonts w:ascii="Times New Roman" w:hAnsi="Times New Roman" w:cs="Times New Roman"/>
          <w:sz w:val="24"/>
        </w:rPr>
        <w:t xml:space="preserve"> both internal and external factors that may impact the success of the marketing plan.</w:t>
      </w:r>
    </w:p>
    <w:p w14:paraId="7B80D9DE" w14:textId="77777777" w:rsidR="008D393A" w:rsidRDefault="008D393A">
      <w:pPr>
        <w:spacing w:line="480" w:lineRule="auto"/>
        <w:rPr>
          <w:rFonts w:ascii="Times New Roman" w:hAnsi="Times New Roman" w:cs="Times New Roman"/>
          <w:sz w:val="24"/>
        </w:rPr>
      </w:pPr>
    </w:p>
    <w:p w14:paraId="11841DBB" w14:textId="58B38771" w:rsidR="0077431F" w:rsidRDefault="00000000" w:rsidP="0077431F">
      <w:pPr>
        <w:spacing w:line="480" w:lineRule="auto"/>
        <w:rPr>
          <w:rFonts w:ascii="Times New Roman" w:hAnsi="Times New Roman" w:cs="Times New Roman"/>
          <w:sz w:val="24"/>
        </w:rPr>
      </w:pPr>
      <w:bookmarkStart w:id="14" w:name="OLE_LINK6"/>
      <w:r>
        <w:rPr>
          <w:rFonts w:ascii="Times New Roman" w:hAnsi="Times New Roman" w:cs="Times New Roman"/>
          <w:sz w:val="24"/>
        </w:rPr>
        <w:t>McDonald's is a well-established fast food chain with a robust global presence, boasting a loyal customer base and an extensive menu selection</w:t>
      </w:r>
      <w:r>
        <w:rPr>
          <w:rFonts w:ascii="Times New Roman" w:hAnsi="Times New Roman" w:cs="Times New Roman"/>
          <w:sz w:val="24"/>
        </w:rPr>
        <w:fldChar w:fldCharType="begin"/>
      </w:r>
      <w:r>
        <w:rPr>
          <w:rFonts w:ascii="Times New Roman" w:hAnsi="Times New Roman" w:cs="Times New Roman" w:hint="eastAsia"/>
          <w:sz w:val="24"/>
        </w:rPr>
        <w:instrText xml:space="preserve"> ADDIN EN.CITE &lt;EndNote&gt;&lt;Cite&gt;&lt;Author&gt;Jakle&lt;/Author&gt;&lt;Year&gt;2002&lt;/Year&gt;&lt;RecNum&gt;280&lt;/RecNum&gt;&lt;DisplayText&gt;(Jakle and Sculle, 2002)&lt;/DisplayText&gt;&lt;record&gt;&lt;rec-number&gt;280&lt;/rec-number&gt;&lt;foreign-keys&gt;&lt;key app="EN" db-id="0zx2fr9s6sdxvje9td5xvx52ww2v02e5xxzt" timestamp="1684127105"&gt;280&lt;/key&gt;&lt;/foreign-keys&gt;&lt;ref-type name="Book"&gt;6&lt;/ref-type&gt;&lt;contributors&gt;&lt;authors&gt;&lt;author&gt;Jakle, John A&lt;/author&gt;&lt;author&gt;Sculle, Keith A&lt;/author&gt;&lt;/authors&gt;&lt;/contributors&gt;&lt;titles&gt;&lt;title&gt;Fast food: Roadside restaurants in the automobile age&lt;/title&gt;&lt;/titles&gt;&lt;dates&gt;&lt;year&gt;2002&lt;/year&gt;&lt;/dates&gt;&lt;publisher&gt;JHU Press&lt;/publisher&gt;&lt;isbn&gt;080186920X&lt;/isbn&gt;&lt;urls&gt;&lt;/urls&gt;&lt;/record&gt;&lt;/Cite&gt;&lt;/EndNote&gt;</w:instrText>
      </w:r>
      <w:r>
        <w:rPr>
          <w:rFonts w:ascii="Times New Roman" w:hAnsi="Times New Roman" w:cs="Times New Roman"/>
          <w:sz w:val="24"/>
        </w:rPr>
        <w:fldChar w:fldCharType="separate"/>
      </w:r>
      <w:r>
        <w:rPr>
          <w:rFonts w:ascii="Times New Roman" w:hAnsi="Times New Roman" w:cs="Times New Roman" w:hint="eastAsia"/>
          <w:sz w:val="24"/>
        </w:rPr>
        <w:t>(Jakle and Sculle, 2002)</w:t>
      </w:r>
      <w:r>
        <w:rPr>
          <w:rFonts w:ascii="Times New Roman" w:hAnsi="Times New Roman" w:cs="Times New Roman"/>
          <w:sz w:val="24"/>
        </w:rPr>
        <w:fldChar w:fldCharType="end"/>
      </w:r>
      <w:r>
        <w:rPr>
          <w:rFonts w:ascii="Times New Roman" w:hAnsi="Times New Roman" w:cs="Times New Roman"/>
          <w:sz w:val="24"/>
        </w:rPr>
        <w:t>.</w:t>
      </w:r>
      <w:bookmarkEnd w:id="14"/>
      <w:r>
        <w:rPr>
          <w:rFonts w:ascii="Times New Roman" w:hAnsi="Times New Roman" w:cs="Times New Roman"/>
          <w:sz w:val="24"/>
        </w:rPr>
        <w:t xml:space="preserve"> </w:t>
      </w:r>
      <w:bookmarkStart w:id="15" w:name="OLE_LINK8"/>
      <w:r>
        <w:rPr>
          <w:rFonts w:ascii="Times New Roman" w:hAnsi="Times New Roman" w:cs="Times New Roman"/>
          <w:sz w:val="24"/>
        </w:rPr>
        <w:t>However, the company heavily relies on franchising, offers limited healthy options, and has been slow to adapt to evolving consumer preferences</w:t>
      </w:r>
      <w:bookmarkEnd w:id="15"/>
      <w:r>
        <w:rPr>
          <w:rFonts w:ascii="Times New Roman" w:hAnsi="Times New Roman" w:cs="Times New Roman"/>
          <w:sz w:val="24"/>
        </w:rPr>
        <w:fldChar w:fldCharType="begin"/>
      </w:r>
      <w:r>
        <w:rPr>
          <w:rFonts w:ascii="Times New Roman" w:hAnsi="Times New Roman" w:cs="Times New Roman" w:hint="eastAsia"/>
          <w:sz w:val="24"/>
        </w:rPr>
        <w:instrText xml:space="preserve"> ADDIN EN.CITE &lt;EndNote&gt;&lt;Cite&gt;&lt;Author&gt;Streed&lt;/Author&gt;&lt;Year&gt;2008&lt;/Year&gt;&lt;RecNum&gt;281&lt;/RecNum&gt;&lt;DisplayText&gt;(Streed and Cliquet, 2008)&lt;/DisplayText&gt;&lt;record&gt;&lt;rec-number&gt;281&lt;/rec-number&gt;&lt;foreign-keys&gt;&lt;key app="EN" db-id="0zx2fr9s6sdxvje9td5xvx52ww2v02e5xxzt" timestamp="1684127195"&gt;281&lt;/key&gt;&lt;/foreign-keys&gt;&lt;ref-type name="Journal Article"&gt;17&lt;/ref-type&gt;&lt;contributors&gt;&lt;authors&gt;&lt;author&gt;Streed, Odile&lt;/author&gt;&lt;author&gt;Cliquet, G</w:instrText>
      </w:r>
      <w:r>
        <w:rPr>
          <w:rFonts w:ascii="Times New Roman" w:hAnsi="Times New Roman" w:cs="Times New Roman" w:hint="eastAsia"/>
          <w:sz w:val="24"/>
        </w:rPr>
        <w:instrText>é</w:instrText>
      </w:r>
      <w:r>
        <w:rPr>
          <w:rFonts w:ascii="Times New Roman" w:hAnsi="Times New Roman" w:cs="Times New Roman" w:hint="eastAsia"/>
          <w:sz w:val="24"/>
        </w:rPr>
        <w:instrText>rard&lt;/author&gt;&lt;/authors&gt;&lt;/contributors&gt;&lt;titles&gt;&lt;title&gt;Concept uniformity: control versus freedom in business format franchising&lt;/title&gt;&lt;secondary-title&gt;Strategy and Governance of Networks: Cooperatives, Franchising, and Strategic Alliances&lt;/secondary-title&gt;&lt;/titles&gt;&lt;periodical&gt;&lt;full-title&gt;Strategy and Governance of Networks: Cooperatives, Franchising, and Strategic Alliances&lt;/full-title&gt;&lt;/periodical&gt;&lt;pages&gt;205-220&lt;/pages&gt;&lt;dates&gt;&lt;year&gt;2008&lt;/year&gt;&lt;/dates&gt;&lt;isbn&gt;3790820571&lt;/isbn&gt;&lt;urls&gt;&lt;/urls&gt;&lt;/record&gt;&lt;/Cite&gt;&lt;/EndNote&gt;</w:instrText>
      </w:r>
      <w:r>
        <w:rPr>
          <w:rFonts w:ascii="Times New Roman" w:hAnsi="Times New Roman" w:cs="Times New Roman"/>
          <w:sz w:val="24"/>
        </w:rPr>
        <w:fldChar w:fldCharType="separate"/>
      </w:r>
      <w:r>
        <w:rPr>
          <w:rFonts w:ascii="Times New Roman" w:hAnsi="Times New Roman" w:cs="Times New Roman" w:hint="eastAsia"/>
          <w:sz w:val="24"/>
        </w:rPr>
        <w:t>(</w:t>
      </w:r>
      <w:proofErr w:type="spellStart"/>
      <w:r>
        <w:rPr>
          <w:rFonts w:ascii="Times New Roman" w:hAnsi="Times New Roman" w:cs="Times New Roman" w:hint="eastAsia"/>
          <w:sz w:val="24"/>
        </w:rPr>
        <w:t>Streed</w:t>
      </w:r>
      <w:proofErr w:type="spellEnd"/>
      <w:r>
        <w:rPr>
          <w:rFonts w:ascii="Times New Roman" w:hAnsi="Times New Roman" w:cs="Times New Roman" w:hint="eastAsia"/>
          <w:sz w:val="24"/>
        </w:rPr>
        <w:t xml:space="preserve"> and </w:t>
      </w:r>
      <w:r>
        <w:rPr>
          <w:rFonts w:ascii="Times New Roman" w:hAnsi="Times New Roman" w:cs="Times New Roman" w:hint="eastAsia"/>
          <w:sz w:val="24"/>
        </w:rPr>
        <w:lastRenderedPageBreak/>
        <w:t>Cliquet, 2008)</w:t>
      </w:r>
      <w:r>
        <w:rPr>
          <w:rFonts w:ascii="Times New Roman" w:hAnsi="Times New Roman" w:cs="Times New Roman"/>
          <w:sz w:val="24"/>
        </w:rPr>
        <w:fldChar w:fldCharType="end"/>
      </w:r>
      <w:r>
        <w:rPr>
          <w:rFonts w:ascii="Times New Roman" w:hAnsi="Times New Roman" w:cs="Times New Roman"/>
          <w:sz w:val="24"/>
        </w:rPr>
        <w:t>.</w:t>
      </w:r>
      <w:r>
        <w:rPr>
          <w:rFonts w:ascii="Times New Roman" w:hAnsi="Times New Roman" w:cs="Times New Roman" w:hint="eastAsia"/>
          <w:sz w:val="24"/>
        </w:rPr>
        <w:t xml:space="preserve"> The company is encountering mounting competition from other </w:t>
      </w:r>
      <w:proofErr w:type="gramStart"/>
      <w:r>
        <w:rPr>
          <w:rFonts w:ascii="Times New Roman" w:hAnsi="Times New Roman" w:cs="Times New Roman" w:hint="eastAsia"/>
          <w:sz w:val="24"/>
        </w:rPr>
        <w:t>fast food</w:t>
      </w:r>
      <w:proofErr w:type="gramEnd"/>
      <w:r>
        <w:rPr>
          <w:rFonts w:ascii="Times New Roman" w:hAnsi="Times New Roman" w:cs="Times New Roman" w:hint="eastAsia"/>
          <w:sz w:val="24"/>
        </w:rPr>
        <w:t xml:space="preserve"> chains and a shift towards healthier dietary alternatives. There is an escalating number of health-conscious consumers who are demanding more nutritious and sustainable menu options.</w:t>
      </w:r>
      <w:bookmarkStart w:id="16" w:name="_Toc27773"/>
    </w:p>
    <w:p w14:paraId="7A5FEA37" w14:textId="77777777" w:rsidR="0077431F" w:rsidRDefault="0077431F" w:rsidP="0077431F">
      <w:pPr>
        <w:spacing w:line="480" w:lineRule="auto"/>
        <w:rPr>
          <w:rFonts w:ascii="Times New Roman" w:hAnsi="Times New Roman" w:cs="Times New Roman"/>
          <w:sz w:val="24"/>
        </w:rPr>
      </w:pPr>
    </w:p>
    <w:p w14:paraId="5700C2B3" w14:textId="5BD444F6" w:rsidR="008D393A" w:rsidRPr="0077431F" w:rsidRDefault="0077431F" w:rsidP="0077431F">
      <w:pPr>
        <w:pStyle w:val="3"/>
        <w:rPr>
          <w:rFonts w:cs="Times New Roman"/>
        </w:rPr>
      </w:pPr>
      <w:r>
        <w:rPr>
          <w:rFonts w:cs="Times New Roman"/>
        </w:rPr>
        <w:t xml:space="preserve">2.2.2 </w:t>
      </w:r>
      <w:r w:rsidR="00000000">
        <w:rPr>
          <w:rFonts w:hint="eastAsia"/>
        </w:rPr>
        <w:t>Objective</w:t>
      </w:r>
      <w:bookmarkEnd w:id="16"/>
    </w:p>
    <w:p w14:paraId="533A2EE2" w14:textId="19B6CE94" w:rsidR="008D393A" w:rsidRDefault="00000000">
      <w:pPr>
        <w:spacing w:line="480" w:lineRule="auto"/>
        <w:rPr>
          <w:rFonts w:ascii="Times New Roman" w:hAnsi="Times New Roman" w:cs="Times New Roman"/>
          <w:sz w:val="24"/>
        </w:rPr>
      </w:pPr>
      <w:r>
        <w:rPr>
          <w:rFonts w:ascii="Times New Roman" w:hAnsi="Times New Roman" w:cs="Times New Roman"/>
          <w:sz w:val="24"/>
        </w:rPr>
        <w:t xml:space="preserve">The aim is to enhance the market share among health-conscious consumers by introducing a variety of novel, nutritious, and sustainable menu options. </w:t>
      </w:r>
      <w:r w:rsidR="0077431F" w:rsidRPr="0077431F">
        <w:rPr>
          <w:rFonts w:ascii="Times New Roman" w:hAnsi="Times New Roman" w:cs="Times New Roman"/>
          <w:sz w:val="24"/>
        </w:rPr>
        <w:t xml:space="preserve">This </w:t>
      </w:r>
      <w:r w:rsidR="0077431F">
        <w:rPr>
          <w:rFonts w:ascii="Times New Roman" w:hAnsi="Times New Roman" w:cs="Times New Roman" w:hint="eastAsia"/>
          <w:sz w:val="24"/>
        </w:rPr>
        <w:t>objective</w:t>
      </w:r>
      <w:r w:rsidR="0077431F" w:rsidRPr="0077431F">
        <w:rPr>
          <w:rFonts w:ascii="Times New Roman" w:hAnsi="Times New Roman" w:cs="Times New Roman"/>
          <w:sz w:val="24"/>
        </w:rPr>
        <w:t xml:space="preserve"> is SMART because it is specific, measurable, attainable, relevant, and </w:t>
      </w:r>
      <w:proofErr w:type="gramStart"/>
      <w:r w:rsidR="0077431F" w:rsidRPr="0077431F">
        <w:rPr>
          <w:rFonts w:ascii="Times New Roman" w:hAnsi="Times New Roman" w:cs="Times New Roman"/>
          <w:sz w:val="24"/>
        </w:rPr>
        <w:t>time-bound</w:t>
      </w:r>
      <w:proofErr w:type="gramEnd"/>
      <w:r w:rsidR="0077431F" w:rsidRPr="0077431F">
        <w:rPr>
          <w:rFonts w:ascii="Times New Roman" w:hAnsi="Times New Roman" w:cs="Times New Roman"/>
          <w:sz w:val="24"/>
        </w:rPr>
        <w:t xml:space="preserve">. </w:t>
      </w:r>
      <w:r>
        <w:rPr>
          <w:rFonts w:ascii="Times New Roman" w:hAnsi="Times New Roman" w:cs="Times New Roman"/>
          <w:sz w:val="24"/>
        </w:rPr>
        <w:t>It is specific because it concentrates on launching a new range of wholesome and eco-friendly menu choices. It is measurable since the triumph of this goal can be monitored through an increase in the market share of health-conscious customers.</w:t>
      </w:r>
      <w:r>
        <w:rPr>
          <w:rFonts w:ascii="Times New Roman" w:hAnsi="Times New Roman" w:cs="Times New Roman" w:hint="eastAsia"/>
          <w:sz w:val="24"/>
        </w:rPr>
        <w:t xml:space="preserve"> The objective is attainable due to McDonald's possession of the necessary resources and capacity for introducing a new range of menu items, which is pertinent given the growing demand for nutritious and sustainable food options. Lastly, this target is time-bound as it will be accomplished within the next 12 months.</w:t>
      </w:r>
    </w:p>
    <w:p w14:paraId="151FC422" w14:textId="77777777" w:rsidR="0077431F" w:rsidRDefault="0077431F">
      <w:pPr>
        <w:spacing w:line="480" w:lineRule="auto"/>
        <w:rPr>
          <w:rFonts w:ascii="Times New Roman" w:hAnsi="Times New Roman" w:cs="Times New Roman"/>
          <w:sz w:val="24"/>
        </w:rPr>
      </w:pPr>
    </w:p>
    <w:p w14:paraId="7A25767B" w14:textId="77777777" w:rsidR="008D393A" w:rsidRDefault="00000000">
      <w:pPr>
        <w:pStyle w:val="3"/>
        <w:spacing w:line="480" w:lineRule="auto"/>
        <w:rPr>
          <w:lang w:eastAsia="zh-CN"/>
        </w:rPr>
      </w:pPr>
      <w:bookmarkStart w:id="17" w:name="_Toc8548"/>
      <w:r>
        <w:rPr>
          <w:rFonts w:hint="eastAsia"/>
          <w:lang w:eastAsia="zh-CN"/>
        </w:rPr>
        <w:t>2.2.3 Strategy</w:t>
      </w:r>
      <w:bookmarkEnd w:id="17"/>
    </w:p>
    <w:p w14:paraId="0A3F397C" w14:textId="2E5422C3" w:rsidR="008D393A" w:rsidRDefault="00000000">
      <w:pPr>
        <w:spacing w:line="480" w:lineRule="auto"/>
        <w:rPr>
          <w:rFonts w:ascii="Times New Roman" w:hAnsi="Times New Roman" w:cs="Times New Roman"/>
          <w:sz w:val="24"/>
        </w:rPr>
      </w:pPr>
      <w:r>
        <w:rPr>
          <w:rFonts w:ascii="Times New Roman" w:hAnsi="Times New Roman" w:cs="Times New Roman"/>
          <w:sz w:val="24"/>
        </w:rPr>
        <w:t xml:space="preserve">The recommended overall strategic direction and broad marketing strategy is to introduce a new range of nutritious and sustainable menu options that will appeal to health-conscious consumers, thereby reinforcing McDonald's market share among this </w:t>
      </w:r>
      <w:r>
        <w:rPr>
          <w:rFonts w:ascii="Times New Roman" w:hAnsi="Times New Roman" w:cs="Times New Roman"/>
          <w:sz w:val="24"/>
        </w:rPr>
        <w:lastRenderedPageBreak/>
        <w:t>consumer segment.</w:t>
      </w:r>
    </w:p>
    <w:p w14:paraId="6CC66DA7" w14:textId="77777777" w:rsidR="0077431F" w:rsidRDefault="0077431F">
      <w:pPr>
        <w:spacing w:line="480" w:lineRule="auto"/>
        <w:rPr>
          <w:rFonts w:ascii="Times New Roman" w:hAnsi="Times New Roman" w:cs="Times New Roman"/>
          <w:sz w:val="24"/>
        </w:rPr>
      </w:pPr>
    </w:p>
    <w:p w14:paraId="368CF3A2" w14:textId="77777777" w:rsidR="008D393A" w:rsidRDefault="00000000">
      <w:pPr>
        <w:pStyle w:val="3"/>
        <w:spacing w:line="480" w:lineRule="auto"/>
        <w:rPr>
          <w:lang w:eastAsia="zh-CN"/>
        </w:rPr>
      </w:pPr>
      <w:bookmarkStart w:id="18" w:name="_Toc17453"/>
      <w:r>
        <w:rPr>
          <w:rFonts w:hint="eastAsia"/>
          <w:lang w:eastAsia="zh-CN"/>
        </w:rPr>
        <w:t>2.2.4 Tactics</w:t>
      </w:r>
      <w:bookmarkEnd w:id="18"/>
    </w:p>
    <w:p w14:paraId="586B606C" w14:textId="77777777" w:rsidR="008D393A" w:rsidRDefault="00000000">
      <w:pPr>
        <w:spacing w:line="480" w:lineRule="auto"/>
        <w:rPr>
          <w:rFonts w:ascii="Times New Roman" w:hAnsi="Times New Roman" w:cs="Times New Roman"/>
          <w:b/>
          <w:bCs/>
          <w:sz w:val="24"/>
        </w:rPr>
      </w:pPr>
      <w:r>
        <w:rPr>
          <w:rFonts w:ascii="Times New Roman" w:hAnsi="Times New Roman" w:cs="Times New Roman" w:hint="eastAsia"/>
          <w:b/>
          <w:bCs/>
          <w:sz w:val="24"/>
        </w:rPr>
        <w:t>The Marketing Mix will be employed to attain the objective.</w:t>
      </w:r>
    </w:p>
    <w:p w14:paraId="2A5EEF85" w14:textId="77777777" w:rsidR="008D393A" w:rsidRDefault="00000000">
      <w:pPr>
        <w:spacing w:line="480" w:lineRule="auto"/>
        <w:rPr>
          <w:rFonts w:ascii="Times New Roman" w:hAnsi="Times New Roman" w:cs="Times New Roman"/>
          <w:sz w:val="24"/>
        </w:rPr>
      </w:pPr>
      <w:r>
        <w:rPr>
          <w:rFonts w:ascii="Times New Roman" w:hAnsi="Times New Roman" w:cs="Times New Roman" w:hint="eastAsia"/>
          <w:sz w:val="24"/>
        </w:rPr>
        <w:t xml:space="preserve">Product: The new product line must meet customers' nutritional requirements, and the menu should be updated seasonally to ensure that customers can enjoy the freshest ingredients available during each season. The new menu will be marketed as a nutritious, sustainable, and delectable option, with an emphasis on ingredient traceability and nutritional transparency. McDonald's will also revamp some of its current menu items to decrease levels of sodium, sugar, and saturated fat while preserving their palatability. </w:t>
      </w:r>
    </w:p>
    <w:p w14:paraId="17178474" w14:textId="77777777" w:rsidR="008D393A" w:rsidRDefault="008D393A">
      <w:pPr>
        <w:spacing w:line="480" w:lineRule="auto"/>
        <w:rPr>
          <w:rFonts w:ascii="Times New Roman" w:hAnsi="Times New Roman" w:cs="Times New Roman"/>
          <w:sz w:val="24"/>
        </w:rPr>
      </w:pPr>
    </w:p>
    <w:p w14:paraId="7C412663" w14:textId="77777777" w:rsidR="008D393A" w:rsidRDefault="00000000">
      <w:pPr>
        <w:spacing w:line="480" w:lineRule="auto"/>
        <w:rPr>
          <w:rFonts w:ascii="Times New Roman" w:hAnsi="Times New Roman" w:cs="Times New Roman"/>
          <w:sz w:val="24"/>
        </w:rPr>
      </w:pPr>
      <w:r>
        <w:rPr>
          <w:rFonts w:ascii="Times New Roman" w:hAnsi="Times New Roman" w:cs="Times New Roman" w:hint="eastAsia"/>
          <w:sz w:val="24"/>
        </w:rPr>
        <w:t>Price: McDonald's will competitively price the new range of menu items in comparison to other fast-food chains, ensuring that they remain affordable for customers. However, due to the higher quality and sustainability of the ingredients used, prices may be slightly elevated compared to some of McDonald's other menu items. Additionally, McDonald's will consider offering bundle deals for customers who purchase healthy meal options as a means of promoting healthier eating habits.</w:t>
      </w:r>
    </w:p>
    <w:p w14:paraId="6A6A9268" w14:textId="77777777" w:rsidR="008D393A" w:rsidRDefault="008D393A">
      <w:pPr>
        <w:spacing w:line="480" w:lineRule="auto"/>
        <w:rPr>
          <w:rFonts w:ascii="Times New Roman" w:hAnsi="Times New Roman" w:cs="Times New Roman"/>
          <w:sz w:val="24"/>
        </w:rPr>
      </w:pPr>
    </w:p>
    <w:p w14:paraId="157F9619" w14:textId="77777777" w:rsidR="008D393A" w:rsidRDefault="00000000">
      <w:pPr>
        <w:spacing w:line="480" w:lineRule="auto"/>
        <w:rPr>
          <w:rFonts w:ascii="Times New Roman" w:hAnsi="Times New Roman" w:cs="Times New Roman"/>
          <w:sz w:val="24"/>
        </w:rPr>
      </w:pPr>
      <w:r>
        <w:rPr>
          <w:rFonts w:ascii="Times New Roman" w:hAnsi="Times New Roman" w:cs="Times New Roman" w:hint="eastAsia"/>
          <w:sz w:val="24"/>
        </w:rPr>
        <w:t xml:space="preserve">Place: McDonald's will globally launch a new range of menu items, utilizing its extensive distribution network and global supply chain to ensure availability. These new offerings will be prominently featured on menus and in marketing campaigns to </w:t>
      </w:r>
      <w:r>
        <w:rPr>
          <w:rFonts w:ascii="Times New Roman" w:hAnsi="Times New Roman" w:cs="Times New Roman" w:hint="eastAsia"/>
          <w:sz w:val="24"/>
        </w:rPr>
        <w:lastRenderedPageBreak/>
        <w:t xml:space="preserve">increase visibility and encourage customers to try them. Additionally, McDonald's plans to explore partnerships with local suppliers and farmers </w:t>
      </w:r>
      <w:proofErr w:type="gramStart"/>
      <w:r>
        <w:rPr>
          <w:rFonts w:ascii="Times New Roman" w:hAnsi="Times New Roman" w:cs="Times New Roman" w:hint="eastAsia"/>
          <w:sz w:val="24"/>
        </w:rPr>
        <w:t>in order to</w:t>
      </w:r>
      <w:proofErr w:type="gramEnd"/>
      <w:r>
        <w:rPr>
          <w:rFonts w:ascii="Times New Roman" w:hAnsi="Times New Roman" w:cs="Times New Roman" w:hint="eastAsia"/>
          <w:sz w:val="24"/>
        </w:rPr>
        <w:t xml:space="preserve"> source ingredients sustainably while supporting local communities.</w:t>
      </w:r>
    </w:p>
    <w:p w14:paraId="5AADE94A" w14:textId="77777777" w:rsidR="008D393A" w:rsidRDefault="008D393A">
      <w:pPr>
        <w:spacing w:line="480" w:lineRule="auto"/>
        <w:rPr>
          <w:rFonts w:ascii="Times New Roman" w:hAnsi="Times New Roman" w:cs="Times New Roman"/>
          <w:sz w:val="24"/>
        </w:rPr>
      </w:pPr>
    </w:p>
    <w:p w14:paraId="5CDB9C2A" w14:textId="77777777" w:rsidR="008D393A" w:rsidRDefault="00000000">
      <w:pPr>
        <w:spacing w:line="480" w:lineRule="auto"/>
        <w:rPr>
          <w:rFonts w:ascii="Times New Roman" w:hAnsi="Times New Roman" w:cs="Times New Roman"/>
          <w:sz w:val="24"/>
        </w:rPr>
      </w:pPr>
      <w:r>
        <w:rPr>
          <w:rFonts w:ascii="Times New Roman" w:hAnsi="Times New Roman" w:cs="Times New Roman" w:hint="eastAsia"/>
          <w:sz w:val="24"/>
        </w:rPr>
        <w:t>Promotion: McDonald's will launch a multi-channel marketing campaign to promote its new range of menu items, utilizing television, social media, and digital advertising. The campaign will emphasize the health benefits and sustainability of the new menu options while highlighting their exceptional taste. Additionally, McDonald's plans to collaborate with health and fitness influencers to endorse these healthy meal choices among their followers. Furthermore, customers who purchase nutritious meals can expect loyalty rewards.</w:t>
      </w:r>
    </w:p>
    <w:p w14:paraId="7002E0C1" w14:textId="77777777" w:rsidR="008D393A" w:rsidRDefault="008D393A">
      <w:pPr>
        <w:spacing w:line="480" w:lineRule="auto"/>
        <w:rPr>
          <w:rFonts w:ascii="Times New Roman" w:hAnsi="Times New Roman" w:cs="Times New Roman"/>
          <w:sz w:val="24"/>
        </w:rPr>
      </w:pPr>
    </w:p>
    <w:p w14:paraId="397542BA" w14:textId="77777777" w:rsidR="008D393A" w:rsidRDefault="00000000">
      <w:pPr>
        <w:spacing w:line="480" w:lineRule="auto"/>
        <w:rPr>
          <w:rFonts w:ascii="Times New Roman" w:hAnsi="Times New Roman" w:cs="Times New Roman"/>
          <w:sz w:val="24"/>
        </w:rPr>
      </w:pPr>
      <w:r>
        <w:rPr>
          <w:rFonts w:ascii="Times New Roman" w:hAnsi="Times New Roman" w:cs="Times New Roman" w:hint="eastAsia"/>
          <w:sz w:val="24"/>
        </w:rPr>
        <w:t xml:space="preserve">People: McDonald's will train its employees to be knowledgeable about the new range of menu items and their ingredients, to better assist customers in making informed decisions about their food choices. McDonald's will also consider hiring nutritionists and dietitians to offer advice to </w:t>
      </w:r>
      <w:proofErr w:type="gramStart"/>
      <w:r>
        <w:rPr>
          <w:rFonts w:ascii="Times New Roman" w:hAnsi="Times New Roman" w:cs="Times New Roman" w:hint="eastAsia"/>
          <w:sz w:val="24"/>
        </w:rPr>
        <w:t>customers, and</w:t>
      </w:r>
      <w:proofErr w:type="gramEnd"/>
      <w:r>
        <w:rPr>
          <w:rFonts w:ascii="Times New Roman" w:hAnsi="Times New Roman" w:cs="Times New Roman" w:hint="eastAsia"/>
          <w:sz w:val="24"/>
        </w:rPr>
        <w:t xml:space="preserve"> provide support for those with specific dietary needs.</w:t>
      </w:r>
    </w:p>
    <w:p w14:paraId="628DA1B9" w14:textId="77777777" w:rsidR="008D393A" w:rsidRDefault="008D393A">
      <w:pPr>
        <w:spacing w:line="480" w:lineRule="auto"/>
        <w:rPr>
          <w:rFonts w:ascii="Times New Roman" w:hAnsi="Times New Roman" w:cs="Times New Roman"/>
          <w:sz w:val="24"/>
        </w:rPr>
      </w:pPr>
    </w:p>
    <w:p w14:paraId="6E823356" w14:textId="77777777" w:rsidR="008D393A" w:rsidRDefault="00000000">
      <w:pPr>
        <w:spacing w:line="480" w:lineRule="auto"/>
        <w:rPr>
          <w:rFonts w:ascii="Times New Roman" w:hAnsi="Times New Roman" w:cs="Times New Roman"/>
          <w:sz w:val="24"/>
        </w:rPr>
      </w:pPr>
      <w:r>
        <w:rPr>
          <w:rFonts w:ascii="Times New Roman" w:hAnsi="Times New Roman" w:cs="Times New Roman" w:hint="eastAsia"/>
          <w:sz w:val="24"/>
        </w:rPr>
        <w:t>Process: The new menu range will be introduced through a phased roll-out process, with the possibility of quarterly or seasonal product introductions to ensure consistent quality across all locations. In cases where individual locations cannot align with others, locally sourced and healthy ingredients may be incorporated into the menu.</w:t>
      </w:r>
    </w:p>
    <w:p w14:paraId="13F8511F" w14:textId="77777777" w:rsidR="008D393A" w:rsidRDefault="008D393A">
      <w:pPr>
        <w:spacing w:line="480" w:lineRule="auto"/>
        <w:rPr>
          <w:rFonts w:ascii="Times New Roman" w:hAnsi="Times New Roman" w:cs="Times New Roman"/>
          <w:sz w:val="24"/>
        </w:rPr>
      </w:pPr>
    </w:p>
    <w:p w14:paraId="384CD4E0" w14:textId="61423D81" w:rsidR="008D393A" w:rsidRDefault="00000000">
      <w:pPr>
        <w:spacing w:line="480" w:lineRule="auto"/>
        <w:rPr>
          <w:rFonts w:ascii="Times New Roman" w:hAnsi="Times New Roman" w:cs="Times New Roman"/>
          <w:sz w:val="24"/>
        </w:rPr>
      </w:pPr>
      <w:r>
        <w:rPr>
          <w:rFonts w:ascii="Times New Roman" w:hAnsi="Times New Roman" w:cs="Times New Roman" w:hint="eastAsia"/>
          <w:sz w:val="24"/>
        </w:rPr>
        <w:t>Physical Evidence: The physical manifestation of the new menu range will be its packaging, which will prominently showcase the nutritional and sustainable attributes of the menu options.</w:t>
      </w:r>
    </w:p>
    <w:p w14:paraId="453E6471" w14:textId="77777777" w:rsidR="0077431F" w:rsidRDefault="0077431F">
      <w:pPr>
        <w:spacing w:line="480" w:lineRule="auto"/>
        <w:rPr>
          <w:rFonts w:ascii="Times New Roman" w:hAnsi="Times New Roman" w:cs="Times New Roman"/>
          <w:sz w:val="24"/>
        </w:rPr>
      </w:pPr>
    </w:p>
    <w:p w14:paraId="768F5B35" w14:textId="77777777" w:rsidR="008D393A" w:rsidRDefault="00000000">
      <w:pPr>
        <w:pStyle w:val="3"/>
        <w:spacing w:line="480" w:lineRule="auto"/>
        <w:rPr>
          <w:lang w:eastAsia="zh-CN"/>
        </w:rPr>
      </w:pPr>
      <w:bookmarkStart w:id="19" w:name="_Toc2570"/>
      <w:r>
        <w:rPr>
          <w:rFonts w:hint="eastAsia"/>
          <w:lang w:eastAsia="zh-CN"/>
        </w:rPr>
        <w:t>2.2.5 Action</w:t>
      </w:r>
      <w:bookmarkEnd w:id="19"/>
    </w:p>
    <w:p w14:paraId="74AAE52E" w14:textId="4EF2D496" w:rsidR="008D393A" w:rsidRDefault="00000000">
      <w:pPr>
        <w:spacing w:line="480" w:lineRule="auto"/>
        <w:rPr>
          <w:rFonts w:ascii="Times New Roman" w:hAnsi="Times New Roman" w:cs="Times New Roman"/>
          <w:sz w:val="24"/>
        </w:rPr>
      </w:pPr>
      <w:r>
        <w:rPr>
          <w:rFonts w:ascii="Times New Roman" w:hAnsi="Times New Roman" w:cs="Times New Roman"/>
          <w:sz w:val="24"/>
        </w:rPr>
        <w:t xml:space="preserve">The launch of the new menu range will be overseen by a dedicated project team consisting of representatives from marketing, product development, </w:t>
      </w:r>
      <w:proofErr w:type="gramStart"/>
      <w:r>
        <w:rPr>
          <w:rFonts w:ascii="Times New Roman" w:hAnsi="Times New Roman" w:cs="Times New Roman"/>
          <w:sz w:val="24"/>
        </w:rPr>
        <w:t>operations</w:t>
      </w:r>
      <w:proofErr w:type="gramEnd"/>
      <w:r>
        <w:rPr>
          <w:rFonts w:ascii="Times New Roman" w:hAnsi="Times New Roman" w:cs="Times New Roman"/>
          <w:sz w:val="24"/>
        </w:rPr>
        <w:t xml:space="preserve"> and customer service. The team will collaborate to develop a comprehensive project plan that includes detailed timelines, </w:t>
      </w:r>
      <w:proofErr w:type="gramStart"/>
      <w:r>
        <w:rPr>
          <w:rFonts w:ascii="Times New Roman" w:hAnsi="Times New Roman" w:cs="Times New Roman"/>
          <w:sz w:val="24"/>
        </w:rPr>
        <w:t>milestones</w:t>
      </w:r>
      <w:proofErr w:type="gramEnd"/>
      <w:r>
        <w:rPr>
          <w:rFonts w:ascii="Times New Roman" w:hAnsi="Times New Roman" w:cs="Times New Roman"/>
          <w:sz w:val="24"/>
        </w:rPr>
        <w:t xml:space="preserve"> and budgets.</w:t>
      </w:r>
    </w:p>
    <w:p w14:paraId="54D25961" w14:textId="77777777" w:rsidR="0077431F" w:rsidRDefault="0077431F">
      <w:pPr>
        <w:spacing w:line="480" w:lineRule="auto"/>
        <w:rPr>
          <w:rFonts w:ascii="Times New Roman" w:hAnsi="Times New Roman" w:cs="Times New Roman"/>
          <w:sz w:val="24"/>
        </w:rPr>
      </w:pPr>
    </w:p>
    <w:p w14:paraId="5B270953" w14:textId="77777777" w:rsidR="008D393A" w:rsidRDefault="00000000">
      <w:pPr>
        <w:pStyle w:val="3"/>
        <w:spacing w:line="480" w:lineRule="auto"/>
        <w:rPr>
          <w:lang w:eastAsia="zh-CN"/>
        </w:rPr>
      </w:pPr>
      <w:bookmarkStart w:id="20" w:name="_Toc5559"/>
      <w:r>
        <w:rPr>
          <w:rFonts w:hint="eastAsia"/>
          <w:lang w:eastAsia="zh-CN"/>
        </w:rPr>
        <w:t>2.2.6 Control</w:t>
      </w:r>
      <w:bookmarkEnd w:id="20"/>
    </w:p>
    <w:p w14:paraId="039D997C" w14:textId="4B86C019" w:rsidR="008D393A" w:rsidRDefault="00000000">
      <w:pPr>
        <w:spacing w:line="480" w:lineRule="auto"/>
        <w:rPr>
          <w:rFonts w:ascii="Times New Roman" w:hAnsi="Times New Roman" w:cs="Times New Roman"/>
          <w:sz w:val="24"/>
        </w:rPr>
      </w:pPr>
      <w:r>
        <w:rPr>
          <w:rFonts w:ascii="Times New Roman" w:hAnsi="Times New Roman" w:cs="Times New Roman"/>
          <w:sz w:val="24"/>
        </w:rPr>
        <w:t>The achievement of the objectives will be evaluated by an increase in market share among health-conscious consumers. Key Performance Indicators (KPIs) will be established to monitor progress towards the goals, including sales of new menu lines, customer feedback and market share data. The marketing plan will undergo regular monitoring with adjustments made based on KPI results to ensure targets are met.</w:t>
      </w:r>
    </w:p>
    <w:p w14:paraId="0B846643" w14:textId="1ACF1C61" w:rsidR="0077431F" w:rsidRDefault="0077431F">
      <w:pPr>
        <w:spacing w:line="480" w:lineRule="auto"/>
        <w:rPr>
          <w:rFonts w:ascii="Times New Roman" w:hAnsi="Times New Roman" w:cs="Times New Roman"/>
          <w:sz w:val="24"/>
        </w:rPr>
      </w:pPr>
    </w:p>
    <w:p w14:paraId="16807AED" w14:textId="77777777" w:rsidR="0077431F" w:rsidRDefault="0077431F">
      <w:pPr>
        <w:spacing w:line="480" w:lineRule="auto"/>
        <w:rPr>
          <w:rFonts w:ascii="Times New Roman" w:hAnsi="Times New Roman" w:cs="Times New Roman" w:hint="eastAsia"/>
          <w:sz w:val="24"/>
        </w:rPr>
      </w:pPr>
    </w:p>
    <w:p w14:paraId="5015E5D7" w14:textId="433757A6" w:rsidR="008D393A" w:rsidRDefault="00000000" w:rsidP="0077431F">
      <w:pPr>
        <w:pStyle w:val="1"/>
        <w:numPr>
          <w:ilvl w:val="0"/>
          <w:numId w:val="3"/>
        </w:numPr>
        <w:spacing w:line="480" w:lineRule="auto"/>
        <w:rPr>
          <w:lang w:eastAsia="zh-CN"/>
        </w:rPr>
      </w:pPr>
      <w:bookmarkStart w:id="21" w:name="_Toc25363"/>
      <w:r>
        <w:rPr>
          <w:rFonts w:hint="eastAsia"/>
          <w:lang w:eastAsia="zh-CN"/>
        </w:rPr>
        <w:lastRenderedPageBreak/>
        <w:t>RECMMENDATIONS</w:t>
      </w:r>
      <w:bookmarkEnd w:id="21"/>
    </w:p>
    <w:p w14:paraId="731F40FE" w14:textId="77777777" w:rsidR="008D393A" w:rsidRDefault="00000000">
      <w:pPr>
        <w:spacing w:line="480" w:lineRule="auto"/>
        <w:rPr>
          <w:rFonts w:ascii="Times New Roman" w:hAnsi="Times New Roman" w:cs="Times New Roman"/>
          <w:sz w:val="24"/>
        </w:rPr>
      </w:pPr>
      <w:r>
        <w:rPr>
          <w:rFonts w:ascii="Times New Roman" w:hAnsi="Times New Roman" w:cs="Times New Roman"/>
          <w:sz w:val="24"/>
        </w:rPr>
        <w:t xml:space="preserve">Reconnoiter the market to acquire insights into the preferences, </w:t>
      </w:r>
      <w:proofErr w:type="gramStart"/>
      <w:r>
        <w:rPr>
          <w:rFonts w:ascii="Times New Roman" w:hAnsi="Times New Roman" w:cs="Times New Roman"/>
          <w:sz w:val="24"/>
        </w:rPr>
        <w:t>necessities</w:t>
      </w:r>
      <w:proofErr w:type="gramEnd"/>
      <w:r>
        <w:rPr>
          <w:rFonts w:ascii="Times New Roman" w:hAnsi="Times New Roman" w:cs="Times New Roman"/>
          <w:sz w:val="24"/>
        </w:rPr>
        <w:t xml:space="preserve"> and anticipations of health-conscious consumers. This will facilitate the development of menu options that align with their preferences and differentiate from competitors. Examples of menu options that provide both nutrition and sustainability: Detail specific items on McDonald's menu designed to cater to health-conscious consumers, emphasizing nutritional content, ingredients, and sourcing methods consistent with sustainable practices.</w:t>
      </w:r>
    </w:p>
    <w:p w14:paraId="110D52F4" w14:textId="77777777" w:rsidR="008D393A" w:rsidRDefault="008D393A">
      <w:pPr>
        <w:spacing w:line="480" w:lineRule="auto"/>
        <w:rPr>
          <w:rFonts w:ascii="Times New Roman" w:hAnsi="Times New Roman" w:cs="Times New Roman"/>
          <w:sz w:val="24"/>
        </w:rPr>
      </w:pPr>
    </w:p>
    <w:p w14:paraId="473405B9" w14:textId="77777777" w:rsidR="008D393A" w:rsidRDefault="00000000">
      <w:pPr>
        <w:spacing w:line="480" w:lineRule="auto"/>
        <w:rPr>
          <w:rFonts w:ascii="Times New Roman" w:hAnsi="Times New Roman" w:cs="Times New Roman"/>
          <w:sz w:val="24"/>
        </w:rPr>
      </w:pPr>
      <w:r>
        <w:rPr>
          <w:rFonts w:ascii="Times New Roman" w:hAnsi="Times New Roman" w:cs="Times New Roman"/>
          <w:sz w:val="24"/>
        </w:rPr>
        <w:t xml:space="preserve">Emphasize employee training and customer service: Elaborate on the comprehensive training program that will be implemented to educate and empower McDonald's employees, enabling them to fully comprehend and promote the new menu options. Highlight the paramount importance of delivering exceptional customer service </w:t>
      </w:r>
      <w:proofErr w:type="gramStart"/>
      <w:r>
        <w:rPr>
          <w:rFonts w:ascii="Times New Roman" w:hAnsi="Times New Roman" w:cs="Times New Roman"/>
          <w:sz w:val="24"/>
        </w:rPr>
        <w:t>in order to</w:t>
      </w:r>
      <w:proofErr w:type="gramEnd"/>
      <w:r>
        <w:rPr>
          <w:rFonts w:ascii="Times New Roman" w:hAnsi="Times New Roman" w:cs="Times New Roman"/>
          <w:sz w:val="24"/>
        </w:rPr>
        <w:t xml:space="preserve"> elevate the overall customer experience. </w:t>
      </w:r>
    </w:p>
    <w:p w14:paraId="31CC750E" w14:textId="77777777" w:rsidR="008D393A" w:rsidRDefault="008D393A">
      <w:pPr>
        <w:spacing w:line="480" w:lineRule="auto"/>
        <w:rPr>
          <w:rFonts w:ascii="Times New Roman" w:hAnsi="Times New Roman" w:cs="Times New Roman"/>
          <w:sz w:val="24"/>
        </w:rPr>
      </w:pPr>
    </w:p>
    <w:p w14:paraId="0BB374AE" w14:textId="77777777" w:rsidR="008D393A" w:rsidRDefault="00000000">
      <w:pPr>
        <w:spacing w:line="480" w:lineRule="auto"/>
        <w:rPr>
          <w:rFonts w:ascii="Times New Roman" w:hAnsi="Times New Roman" w:cs="Times New Roman"/>
          <w:sz w:val="24"/>
        </w:rPr>
      </w:pPr>
      <w:r>
        <w:rPr>
          <w:rFonts w:ascii="Times New Roman" w:hAnsi="Times New Roman" w:cs="Times New Roman"/>
          <w:sz w:val="24"/>
        </w:rPr>
        <w:t>Incorporate sustainable practices: Detail McDonald's commitment to sustainability beyond menu options, such as using eco-friendly packaging, implementing waste reduction strategies, and partnering with local suppliers who follow sustainable practices.</w:t>
      </w:r>
    </w:p>
    <w:p w14:paraId="7E8FDB79" w14:textId="77777777" w:rsidR="008D393A" w:rsidRDefault="008D393A">
      <w:pPr>
        <w:spacing w:line="480" w:lineRule="auto"/>
        <w:rPr>
          <w:rFonts w:ascii="Times New Roman" w:hAnsi="Times New Roman" w:cs="Times New Roman"/>
          <w:sz w:val="24"/>
        </w:rPr>
      </w:pPr>
    </w:p>
    <w:p w14:paraId="6FE3ADDC" w14:textId="77777777" w:rsidR="008D393A" w:rsidRDefault="00000000">
      <w:pPr>
        <w:spacing w:line="480" w:lineRule="auto"/>
        <w:rPr>
          <w:rFonts w:ascii="Times New Roman" w:hAnsi="Times New Roman" w:cs="Times New Roman"/>
          <w:sz w:val="24"/>
        </w:rPr>
      </w:pPr>
      <w:r>
        <w:rPr>
          <w:rFonts w:ascii="Times New Roman" w:hAnsi="Times New Roman" w:cs="Times New Roman"/>
          <w:sz w:val="24"/>
        </w:rPr>
        <w:t xml:space="preserve">Develop a comprehensive timeline and establish specific milestones to ensure the successful execution of the marketing plan, enabling effective progress tracking and </w:t>
      </w:r>
      <w:r>
        <w:rPr>
          <w:rFonts w:ascii="Times New Roman" w:hAnsi="Times New Roman" w:cs="Times New Roman"/>
          <w:sz w:val="24"/>
        </w:rPr>
        <w:lastRenderedPageBreak/>
        <w:t>timely achievement of targets.</w:t>
      </w:r>
    </w:p>
    <w:p w14:paraId="0C91C956" w14:textId="77777777" w:rsidR="008D393A" w:rsidRDefault="008D393A">
      <w:pPr>
        <w:spacing w:line="480" w:lineRule="auto"/>
        <w:rPr>
          <w:rFonts w:ascii="Times New Roman" w:hAnsi="Times New Roman" w:cs="Times New Roman"/>
          <w:sz w:val="24"/>
        </w:rPr>
      </w:pPr>
    </w:p>
    <w:p w14:paraId="4FE597D2" w14:textId="53675116" w:rsidR="008D393A" w:rsidRDefault="00000000">
      <w:pPr>
        <w:spacing w:line="480" w:lineRule="auto"/>
        <w:rPr>
          <w:rFonts w:ascii="Times New Roman" w:hAnsi="Times New Roman" w:cs="Times New Roman"/>
          <w:sz w:val="24"/>
        </w:rPr>
      </w:pPr>
      <w:r>
        <w:rPr>
          <w:rFonts w:ascii="Times New Roman" w:hAnsi="Times New Roman" w:cs="Times New Roman"/>
          <w:sz w:val="24"/>
        </w:rPr>
        <w:t xml:space="preserve">Ongoing evaluation and adjustment: It </w:t>
      </w:r>
      <w:proofErr w:type="gramStart"/>
      <w:r>
        <w:rPr>
          <w:rFonts w:ascii="Times New Roman" w:hAnsi="Times New Roman" w:cs="Times New Roman"/>
          <w:sz w:val="24"/>
        </w:rPr>
        <w:t>is</w:t>
      </w:r>
      <w:proofErr w:type="gramEnd"/>
      <w:r>
        <w:rPr>
          <w:rFonts w:ascii="Times New Roman" w:hAnsi="Times New Roman" w:cs="Times New Roman"/>
          <w:sz w:val="24"/>
        </w:rPr>
        <w:t xml:space="preserve"> crucial to continuously evaluate and adjust the marketing plan based on market feedback and changes in consumer preferences. This will ensure that McDonald's stays responsive to evolving trends while maintaining a competitive edge.</w:t>
      </w:r>
    </w:p>
    <w:p w14:paraId="3D9EA650" w14:textId="77777777" w:rsidR="0077431F" w:rsidRDefault="0077431F">
      <w:pPr>
        <w:spacing w:line="480" w:lineRule="auto"/>
        <w:rPr>
          <w:rFonts w:ascii="Times New Roman" w:hAnsi="Times New Roman" w:cs="Times New Roman"/>
          <w:sz w:val="24"/>
        </w:rPr>
      </w:pPr>
    </w:p>
    <w:p w14:paraId="35FE3A3E" w14:textId="77ED0F9C" w:rsidR="008D393A" w:rsidRDefault="00000000" w:rsidP="0077431F">
      <w:pPr>
        <w:pStyle w:val="1"/>
        <w:numPr>
          <w:ilvl w:val="0"/>
          <w:numId w:val="3"/>
        </w:numPr>
        <w:spacing w:line="480" w:lineRule="auto"/>
        <w:rPr>
          <w:lang w:eastAsia="zh-CN"/>
        </w:rPr>
      </w:pPr>
      <w:bookmarkStart w:id="22" w:name="_Toc20806"/>
      <w:bookmarkEnd w:id="7"/>
      <w:r>
        <w:rPr>
          <w:rFonts w:hint="eastAsia"/>
          <w:lang w:eastAsia="zh-CN"/>
        </w:rPr>
        <w:t>CONCLUSION</w:t>
      </w:r>
      <w:bookmarkEnd w:id="22"/>
    </w:p>
    <w:p w14:paraId="750D2606" w14:textId="77777777" w:rsidR="008D393A" w:rsidRDefault="00000000">
      <w:pPr>
        <w:spacing w:line="480" w:lineRule="auto"/>
        <w:rPr>
          <w:rFonts w:ascii="Times New Roman" w:hAnsi="Times New Roman" w:cs="Times New Roman"/>
          <w:sz w:val="24"/>
        </w:rPr>
      </w:pPr>
      <w:r>
        <w:rPr>
          <w:rFonts w:ascii="Times New Roman" w:hAnsi="Times New Roman" w:cs="Times New Roman"/>
          <w:sz w:val="24"/>
        </w:rPr>
        <w:t>In summary, McDonald's has established a strategic marketing objective to reinforce its market share among health-conscious consumers by introducing a variety of new nutritious and sustainable menu options. This objective is in line with the trend of consumer preference for healthy food choices and sustainable practices, providing McDonald's with an opportunity to differentiate itself from competitors and enhance its brand reputation.</w:t>
      </w:r>
      <w:r>
        <w:rPr>
          <w:rFonts w:ascii="Times New Roman" w:hAnsi="Times New Roman" w:cs="Times New Roman" w:hint="eastAsia"/>
          <w:sz w:val="24"/>
        </w:rPr>
        <w:t xml:space="preserve"> The strategic marketing objective is designed to meet the SMART criteria, ensuring its viability and effectiveness. To achieve this objective, McDonald's will utilize the SOSTAC framework, which provides a structured approach to developing and implementing marketing plans. The recommended strategy involves introducing a range of new nutritious and sustainable menu options that cater to health-conscious consumers' </w:t>
      </w:r>
      <w:proofErr w:type="spellStart"/>
      <w:proofErr w:type="gramStart"/>
      <w:r>
        <w:rPr>
          <w:rFonts w:ascii="Times New Roman" w:hAnsi="Times New Roman" w:cs="Times New Roman" w:hint="eastAsia"/>
          <w:sz w:val="24"/>
        </w:rPr>
        <w:t>preferences.Regular</w:t>
      </w:r>
      <w:proofErr w:type="spellEnd"/>
      <w:proofErr w:type="gramEnd"/>
      <w:r>
        <w:rPr>
          <w:rFonts w:ascii="Times New Roman" w:hAnsi="Times New Roman" w:cs="Times New Roman" w:hint="eastAsia"/>
          <w:sz w:val="24"/>
        </w:rPr>
        <w:t xml:space="preserve"> monitoring and adjustments will ensure the achievement of targets and support continuous improvement. By adopting this strategic marketing objective, McDonald's can </w:t>
      </w:r>
      <w:r>
        <w:rPr>
          <w:rFonts w:ascii="Times New Roman" w:hAnsi="Times New Roman" w:cs="Times New Roman" w:hint="eastAsia"/>
          <w:sz w:val="24"/>
        </w:rPr>
        <w:lastRenderedPageBreak/>
        <w:t xml:space="preserve">establish itself as a leader in providing nutritious and sustainable </w:t>
      </w:r>
      <w:proofErr w:type="gramStart"/>
      <w:r>
        <w:rPr>
          <w:rFonts w:ascii="Times New Roman" w:hAnsi="Times New Roman" w:cs="Times New Roman" w:hint="eastAsia"/>
          <w:sz w:val="24"/>
        </w:rPr>
        <w:t>fast food</w:t>
      </w:r>
      <w:proofErr w:type="gramEnd"/>
      <w:r>
        <w:rPr>
          <w:rFonts w:ascii="Times New Roman" w:hAnsi="Times New Roman" w:cs="Times New Roman" w:hint="eastAsia"/>
          <w:sz w:val="24"/>
        </w:rPr>
        <w:t xml:space="preserve"> options that cater to health-conscious consumers, expand its market share, cultivate customer loyalty, and enhance overall brand recognition.</w:t>
      </w:r>
    </w:p>
    <w:p w14:paraId="1478BBA7" w14:textId="77777777" w:rsidR="008D393A" w:rsidRDefault="008D393A">
      <w:pPr>
        <w:spacing w:line="480" w:lineRule="auto"/>
        <w:rPr>
          <w:rFonts w:ascii="Times New Roman" w:hAnsi="Times New Roman" w:cs="Times New Roman"/>
          <w:sz w:val="24"/>
        </w:rPr>
      </w:pPr>
    </w:p>
    <w:p w14:paraId="76C3B8BA" w14:textId="77777777" w:rsidR="008D393A" w:rsidRDefault="008D393A">
      <w:pPr>
        <w:spacing w:line="480" w:lineRule="auto"/>
        <w:rPr>
          <w:rFonts w:ascii="Times New Roman" w:hAnsi="Times New Roman" w:cs="Times New Roman"/>
          <w:sz w:val="24"/>
        </w:rPr>
      </w:pPr>
    </w:p>
    <w:p w14:paraId="4D92A737" w14:textId="77777777" w:rsidR="008D393A" w:rsidRDefault="008D393A">
      <w:pPr>
        <w:spacing w:line="480" w:lineRule="auto"/>
        <w:rPr>
          <w:rFonts w:ascii="Times New Roman" w:hAnsi="Times New Roman" w:cs="Times New Roman"/>
          <w:sz w:val="24"/>
        </w:rPr>
      </w:pPr>
    </w:p>
    <w:p w14:paraId="0E25B556" w14:textId="77777777" w:rsidR="008D393A" w:rsidRDefault="008D393A">
      <w:pPr>
        <w:spacing w:line="480" w:lineRule="auto"/>
        <w:rPr>
          <w:rFonts w:ascii="Times New Roman" w:hAnsi="Times New Roman" w:cs="Times New Roman"/>
          <w:sz w:val="24"/>
        </w:rPr>
      </w:pPr>
    </w:p>
    <w:p w14:paraId="57AA5B3D" w14:textId="77777777" w:rsidR="008D393A" w:rsidRDefault="008D393A">
      <w:pPr>
        <w:spacing w:line="480" w:lineRule="auto"/>
        <w:rPr>
          <w:rFonts w:ascii="Times New Roman" w:hAnsi="Times New Roman" w:cs="Times New Roman"/>
          <w:sz w:val="24"/>
        </w:rPr>
      </w:pPr>
    </w:p>
    <w:p w14:paraId="3D7B1970" w14:textId="77777777" w:rsidR="008D393A" w:rsidRDefault="008D393A">
      <w:pPr>
        <w:spacing w:line="480" w:lineRule="auto"/>
        <w:rPr>
          <w:rFonts w:ascii="Times New Roman" w:hAnsi="Times New Roman" w:cs="Times New Roman"/>
          <w:sz w:val="24"/>
        </w:rPr>
      </w:pPr>
    </w:p>
    <w:p w14:paraId="368BB534" w14:textId="77777777" w:rsidR="008D393A" w:rsidRDefault="008D393A">
      <w:pPr>
        <w:spacing w:line="480" w:lineRule="auto"/>
        <w:rPr>
          <w:rFonts w:ascii="Times New Roman" w:hAnsi="Times New Roman" w:cs="Times New Roman"/>
          <w:sz w:val="24"/>
        </w:rPr>
      </w:pPr>
    </w:p>
    <w:p w14:paraId="28B36BBA" w14:textId="77777777" w:rsidR="008D393A" w:rsidRDefault="008D393A">
      <w:pPr>
        <w:spacing w:line="480" w:lineRule="auto"/>
        <w:rPr>
          <w:rFonts w:ascii="Times New Roman" w:hAnsi="Times New Roman" w:cs="Times New Roman"/>
          <w:sz w:val="24"/>
        </w:rPr>
      </w:pPr>
    </w:p>
    <w:p w14:paraId="06387E43" w14:textId="448F110F" w:rsidR="008D393A" w:rsidRDefault="008D393A">
      <w:pPr>
        <w:spacing w:line="480" w:lineRule="auto"/>
        <w:rPr>
          <w:rFonts w:ascii="Times New Roman" w:hAnsi="Times New Roman" w:cs="Times New Roman"/>
          <w:sz w:val="24"/>
        </w:rPr>
      </w:pPr>
    </w:p>
    <w:p w14:paraId="3F8E58B9" w14:textId="52EE76BD" w:rsidR="0077431F" w:rsidRDefault="0077431F">
      <w:pPr>
        <w:spacing w:line="480" w:lineRule="auto"/>
        <w:rPr>
          <w:rFonts w:ascii="Times New Roman" w:hAnsi="Times New Roman" w:cs="Times New Roman"/>
          <w:sz w:val="24"/>
        </w:rPr>
      </w:pPr>
    </w:p>
    <w:p w14:paraId="214E2015" w14:textId="5241AA7F" w:rsidR="0077431F" w:rsidRDefault="0077431F">
      <w:pPr>
        <w:spacing w:line="480" w:lineRule="auto"/>
        <w:rPr>
          <w:rFonts w:ascii="Times New Roman" w:hAnsi="Times New Roman" w:cs="Times New Roman"/>
          <w:sz w:val="24"/>
        </w:rPr>
      </w:pPr>
    </w:p>
    <w:p w14:paraId="3C36AB78" w14:textId="5C3713C2" w:rsidR="0077431F" w:rsidRDefault="0077431F">
      <w:pPr>
        <w:spacing w:line="480" w:lineRule="auto"/>
        <w:rPr>
          <w:rFonts w:ascii="Times New Roman" w:hAnsi="Times New Roman" w:cs="Times New Roman"/>
          <w:sz w:val="24"/>
        </w:rPr>
      </w:pPr>
    </w:p>
    <w:p w14:paraId="47FDE4B3" w14:textId="0025534E" w:rsidR="0077431F" w:rsidRDefault="0077431F">
      <w:pPr>
        <w:spacing w:line="480" w:lineRule="auto"/>
        <w:rPr>
          <w:rFonts w:ascii="Times New Roman" w:hAnsi="Times New Roman" w:cs="Times New Roman"/>
          <w:sz w:val="24"/>
        </w:rPr>
      </w:pPr>
    </w:p>
    <w:p w14:paraId="32F97861" w14:textId="49C246F4" w:rsidR="0077431F" w:rsidRDefault="0077431F">
      <w:pPr>
        <w:spacing w:line="480" w:lineRule="auto"/>
        <w:rPr>
          <w:rFonts w:ascii="Times New Roman" w:hAnsi="Times New Roman" w:cs="Times New Roman"/>
          <w:sz w:val="24"/>
        </w:rPr>
      </w:pPr>
    </w:p>
    <w:p w14:paraId="3D28C8BF" w14:textId="6DE0C36B" w:rsidR="0077431F" w:rsidRDefault="0077431F">
      <w:pPr>
        <w:spacing w:line="480" w:lineRule="auto"/>
        <w:rPr>
          <w:rFonts w:ascii="Times New Roman" w:hAnsi="Times New Roman" w:cs="Times New Roman"/>
          <w:sz w:val="24"/>
        </w:rPr>
      </w:pPr>
    </w:p>
    <w:p w14:paraId="62B5DCC6" w14:textId="4B9B1517" w:rsidR="0077431F" w:rsidRDefault="0077431F">
      <w:pPr>
        <w:spacing w:line="480" w:lineRule="auto"/>
        <w:rPr>
          <w:rFonts w:ascii="Times New Roman" w:hAnsi="Times New Roman" w:cs="Times New Roman"/>
          <w:sz w:val="24"/>
        </w:rPr>
      </w:pPr>
    </w:p>
    <w:p w14:paraId="1784EEEC" w14:textId="77777777" w:rsidR="0077431F" w:rsidRDefault="0077431F">
      <w:pPr>
        <w:spacing w:line="480" w:lineRule="auto"/>
        <w:rPr>
          <w:rFonts w:ascii="Times New Roman" w:hAnsi="Times New Roman" w:cs="Times New Roman" w:hint="eastAsia"/>
          <w:sz w:val="24"/>
        </w:rPr>
      </w:pPr>
    </w:p>
    <w:p w14:paraId="6E226079" w14:textId="5BD17730" w:rsidR="008D393A" w:rsidRPr="0077431F" w:rsidRDefault="00000000" w:rsidP="0077431F">
      <w:pPr>
        <w:pStyle w:val="1"/>
        <w:numPr>
          <w:ilvl w:val="0"/>
          <w:numId w:val="3"/>
        </w:numPr>
        <w:spacing w:line="480" w:lineRule="auto"/>
        <w:rPr>
          <w:rFonts w:hint="eastAsia"/>
          <w:lang w:eastAsia="zh-CN"/>
        </w:rPr>
      </w:pPr>
      <w:bookmarkStart w:id="23" w:name="_Toc19847"/>
      <w:r>
        <w:rPr>
          <w:rFonts w:hint="eastAsia"/>
          <w:lang w:eastAsia="zh-CN"/>
        </w:rPr>
        <w:lastRenderedPageBreak/>
        <w:t>REFERENCES</w:t>
      </w:r>
      <w:bookmarkEnd w:id="23"/>
    </w:p>
    <w:p w14:paraId="37DBE6E3" w14:textId="77777777" w:rsidR="008D393A" w:rsidRDefault="00000000">
      <w:pPr>
        <w:pStyle w:val="EndNoteBibliography"/>
        <w:spacing w:line="480" w:lineRule="auto"/>
      </w:pPr>
      <w:r>
        <w:rPr>
          <w:rFonts w:ascii="Times New Roman" w:hAnsi="Times New Roman" w:cs="Times New Roman"/>
          <w:sz w:val="24"/>
        </w:rPr>
        <w:fldChar w:fldCharType="begin"/>
      </w:r>
      <w:r>
        <w:rPr>
          <w:rFonts w:ascii="Times New Roman" w:hAnsi="Times New Roman" w:cs="Times New Roman" w:hint="eastAsia"/>
          <w:sz w:val="24"/>
        </w:rPr>
        <w:instrText xml:space="preserve"> ADDIN EN.REFLIST </w:instrText>
      </w:r>
      <w:r>
        <w:rPr>
          <w:rFonts w:ascii="Times New Roman" w:hAnsi="Times New Roman" w:cs="Times New Roman"/>
          <w:sz w:val="24"/>
        </w:rPr>
        <w:fldChar w:fldCharType="separate"/>
      </w:r>
      <w:r>
        <w:t xml:space="preserve">Ahmed, A., Ahmed, N. and Salman, A. (2005) 'Critical issues in packaged food business', </w:t>
      </w:r>
      <w:r>
        <w:rPr>
          <w:i/>
        </w:rPr>
        <w:t>British Food Journal,</w:t>
      </w:r>
      <w:r>
        <w:t xml:space="preserve"> 107(10), pp. 760-780.</w:t>
      </w:r>
    </w:p>
    <w:p w14:paraId="0A355FB8" w14:textId="77777777" w:rsidR="008D393A" w:rsidRDefault="00000000">
      <w:pPr>
        <w:pStyle w:val="EndNoteBibliography"/>
        <w:spacing w:line="480" w:lineRule="auto"/>
      </w:pPr>
      <w:r>
        <w:t xml:space="preserve">Azim, P. and Azim, S. (2012) 'Impact of constructive marketing strategies on return (revenue &amp; profitability): A case study of McDonald’s', </w:t>
      </w:r>
      <w:r>
        <w:rPr>
          <w:i/>
        </w:rPr>
        <w:t>Journal of Asian Business Strategy,</w:t>
      </w:r>
      <w:r>
        <w:t xml:space="preserve"> 2(7), pp. 153-169.</w:t>
      </w:r>
    </w:p>
    <w:p w14:paraId="3CA5D3BC" w14:textId="77777777" w:rsidR="008D393A" w:rsidRDefault="00000000">
      <w:pPr>
        <w:pStyle w:val="EndNoteBibliography"/>
        <w:spacing w:line="480" w:lineRule="auto"/>
      </w:pPr>
      <w:r>
        <w:t xml:space="preserve">Boone, L. E., Kurtz, D. L. and Berston, S. (2019) </w:t>
      </w:r>
      <w:r>
        <w:rPr>
          <w:i/>
        </w:rPr>
        <w:t>Contemporary business.</w:t>
      </w:r>
      <w:r>
        <w:t xml:space="preserve"> John Wiley &amp; Sons.</w:t>
      </w:r>
    </w:p>
    <w:p w14:paraId="40B8AE7C" w14:textId="77777777" w:rsidR="008D393A" w:rsidRDefault="00000000">
      <w:pPr>
        <w:pStyle w:val="EndNoteBibliography"/>
        <w:spacing w:line="480" w:lineRule="auto"/>
      </w:pPr>
      <w:r>
        <w:t xml:space="preserve">Bowers, M. R. and Martin, C. L. (2007) 'Trading places redux: employees as customers, customers as employees', </w:t>
      </w:r>
      <w:r>
        <w:rPr>
          <w:i/>
        </w:rPr>
        <w:t>Journal of Services Marketing</w:t>
      </w:r>
      <w:r>
        <w:t>.</w:t>
      </w:r>
    </w:p>
    <w:p w14:paraId="080AA710" w14:textId="77777777" w:rsidR="008D393A" w:rsidRDefault="00000000">
      <w:pPr>
        <w:pStyle w:val="EndNoteBibliography"/>
        <w:spacing w:line="480" w:lineRule="auto"/>
      </w:pPr>
      <w:r>
        <w:t xml:space="preserve">Dittenhofer, M. (2001) 'Internal auditing effectiveness: an expansion of present methods', </w:t>
      </w:r>
      <w:r>
        <w:rPr>
          <w:i/>
        </w:rPr>
        <w:t>Managerial auditing journal</w:t>
      </w:r>
      <w:r>
        <w:t>.</w:t>
      </w:r>
    </w:p>
    <w:p w14:paraId="1BB7C664" w14:textId="77777777" w:rsidR="008D393A" w:rsidRDefault="00000000">
      <w:pPr>
        <w:pStyle w:val="EndNoteBibliography"/>
        <w:spacing w:line="480" w:lineRule="auto"/>
      </w:pPr>
      <w:r>
        <w:t xml:space="preserve">Haughey, D. (2014) 'A brief history of SMART goals', </w:t>
      </w:r>
      <w:r>
        <w:rPr>
          <w:i/>
        </w:rPr>
        <w:t xml:space="preserve">Project Smart Website. </w:t>
      </w:r>
      <w:hyperlink r:id="rId6" w:history="1">
        <w:r>
          <w:rPr>
            <w:rStyle w:val="a6"/>
            <w:i/>
          </w:rPr>
          <w:t>https://www</w:t>
        </w:r>
      </w:hyperlink>
      <w:r>
        <w:rPr>
          <w:i/>
        </w:rPr>
        <w:t>. projectsmart. co. uk/brief-history-of-smart-goals. php</w:t>
      </w:r>
      <w:r>
        <w:t>.</w:t>
      </w:r>
    </w:p>
    <w:p w14:paraId="744298EE" w14:textId="77777777" w:rsidR="008D393A" w:rsidRDefault="00000000">
      <w:pPr>
        <w:pStyle w:val="EndNoteBibliography"/>
        <w:spacing w:line="480" w:lineRule="auto"/>
      </w:pPr>
      <w:r>
        <w:t xml:space="preserve">Jakle, J. A. and Sculle, K. A. (2002) </w:t>
      </w:r>
      <w:r>
        <w:rPr>
          <w:i/>
        </w:rPr>
        <w:t>Fast food: Roadside restaurants in the automobile age.</w:t>
      </w:r>
      <w:r>
        <w:t xml:space="preserve"> JHU Press.</w:t>
      </w:r>
    </w:p>
    <w:p w14:paraId="39F1E1EA" w14:textId="77777777" w:rsidR="008D393A" w:rsidRDefault="00000000">
      <w:pPr>
        <w:pStyle w:val="EndNoteBibliography"/>
        <w:spacing w:line="480" w:lineRule="auto"/>
      </w:pPr>
      <w:r>
        <w:t xml:space="preserve">Les MacLeod EdD, M. (2012) 'Making SMART goals smarter', </w:t>
      </w:r>
      <w:r>
        <w:rPr>
          <w:i/>
        </w:rPr>
        <w:t>Physician executive,</w:t>
      </w:r>
      <w:r>
        <w:t xml:space="preserve"> 38(2), pp. 68.</w:t>
      </w:r>
    </w:p>
    <w:p w14:paraId="0F74A6CD" w14:textId="77777777" w:rsidR="008D393A" w:rsidRDefault="00000000">
      <w:pPr>
        <w:pStyle w:val="EndNoteBibliography"/>
        <w:spacing w:line="480" w:lineRule="auto"/>
      </w:pPr>
      <w:r>
        <w:t xml:space="preserve">Raj, S. K. and Singh, N. K. (2021) 'Strategizing of fast food industries using a balanced scorecard approach: A case study of Mcdonald’s corporation', </w:t>
      </w:r>
      <w:r>
        <w:rPr>
          <w:i/>
        </w:rPr>
        <w:t>Raj, SK &amp; Singh, NK (2020). Strategizing of fast food industries using a balanced scorecard approach: A case study of McDonald’s Corporation. International Journal of Humanities, Arts and Social Sciences,</w:t>
      </w:r>
      <w:r>
        <w:t xml:space="preserve"> 6(6), pp. 258-273.</w:t>
      </w:r>
    </w:p>
    <w:p w14:paraId="092FC351" w14:textId="77777777" w:rsidR="008D393A" w:rsidRDefault="00000000">
      <w:pPr>
        <w:pStyle w:val="EndNoteBibliography"/>
        <w:spacing w:line="480" w:lineRule="auto"/>
      </w:pPr>
      <w:r>
        <w:t xml:space="preserve">Reed FIDM, D. (2014) 'SOSTAC: The guide to the perfect digital marketing plan', </w:t>
      </w:r>
      <w:r>
        <w:rPr>
          <w:i/>
        </w:rPr>
        <w:t>Journal of Direct, Data and Digital Marketing Practice,</w:t>
      </w:r>
      <w:r>
        <w:t xml:space="preserve"> 16(2), pp. 146-147.</w:t>
      </w:r>
    </w:p>
    <w:p w14:paraId="0864C0CA" w14:textId="77777777" w:rsidR="008D393A" w:rsidRDefault="00000000">
      <w:pPr>
        <w:pStyle w:val="EndNoteBibliography"/>
        <w:spacing w:line="480" w:lineRule="auto"/>
      </w:pPr>
      <w:r>
        <w:t xml:space="preserve">Smith, P. R. (2003) </w:t>
      </w:r>
      <w:r>
        <w:rPr>
          <w:i/>
        </w:rPr>
        <w:t>Great answers to tough marketing questions.</w:t>
      </w:r>
      <w:r>
        <w:t xml:space="preserve"> Kogan Page Publishers.</w:t>
      </w:r>
    </w:p>
    <w:p w14:paraId="1C44A801" w14:textId="77777777" w:rsidR="008D393A" w:rsidRDefault="00000000">
      <w:pPr>
        <w:pStyle w:val="EndNoteBibliography"/>
        <w:spacing w:line="480" w:lineRule="auto"/>
      </w:pPr>
      <w:r>
        <w:lastRenderedPageBreak/>
        <w:t xml:space="preserve">Streed, O. and Cliquet, G. (2008) 'Concept uniformity: control versus freedom in business format franchising', </w:t>
      </w:r>
      <w:r>
        <w:rPr>
          <w:i/>
        </w:rPr>
        <w:t>Strategy and Governance of Networks: Cooperatives, Franchising, and Strategic Alliances</w:t>
      </w:r>
      <w:r>
        <w:t>, pp. 205-220.</w:t>
      </w:r>
    </w:p>
    <w:p w14:paraId="10EDDEB2" w14:textId="77777777" w:rsidR="008D393A" w:rsidRDefault="00000000">
      <w:pPr>
        <w:pStyle w:val="EndNoteBibliography"/>
        <w:spacing w:line="480" w:lineRule="auto"/>
      </w:pPr>
      <w:r>
        <w:t xml:space="preserve">Swann, C., Jackman, P. C., Lawrence, A., Hawkins, R. M., Goddard, S. G., Williamson, O., Schweickle, M. J., Vella, S. A., Rosenbaum, S. and Ekkekakis, P. (2022) 'The (over) use of SMART goals for physical activity promotion: A narrative review and critique', </w:t>
      </w:r>
      <w:r>
        <w:rPr>
          <w:i/>
        </w:rPr>
        <w:t>Health Psychology Review</w:t>
      </w:r>
      <w:r>
        <w:t>, pp. 1-16.</w:t>
      </w:r>
    </w:p>
    <w:p w14:paraId="10850C36" w14:textId="77777777" w:rsidR="008D393A" w:rsidRDefault="00000000">
      <w:pPr>
        <w:pStyle w:val="EndNoteBibliography"/>
        <w:spacing w:line="480" w:lineRule="auto"/>
      </w:pPr>
      <w:r>
        <w:t xml:space="preserve">Tear, T. H., Kareiva, P., Angermeier, P. L., Comer, P., Czech, B., Kautz, R., Landon, L., Mehlman, D., Murphy, K. and Ruckelshaus, M. (2005) 'How much is enough? The recurrent problem of setting measurable objectives in conservation', </w:t>
      </w:r>
      <w:r>
        <w:rPr>
          <w:i/>
        </w:rPr>
        <w:t>BioScience,</w:t>
      </w:r>
      <w:r>
        <w:t xml:space="preserve"> 55(10), pp. 835-849.</w:t>
      </w:r>
    </w:p>
    <w:p w14:paraId="5B323A46" w14:textId="77777777" w:rsidR="008D393A" w:rsidRDefault="00000000">
      <w:pPr>
        <w:pStyle w:val="EndNoteBibliography"/>
        <w:spacing w:line="480" w:lineRule="auto"/>
      </w:pPr>
      <w:r>
        <w:t xml:space="preserve">Vignali, C. (2001) 'McDonald’s:“think global, act local”–the marketing mix', </w:t>
      </w:r>
      <w:r>
        <w:rPr>
          <w:i/>
        </w:rPr>
        <w:t>British food journal,</w:t>
      </w:r>
      <w:r>
        <w:t xml:space="preserve"> 103(2), pp. 97-111.</w:t>
      </w:r>
    </w:p>
    <w:p w14:paraId="30F27449" w14:textId="264A61C7" w:rsidR="008D393A" w:rsidRDefault="00000000">
      <w:pPr>
        <w:spacing w:line="480" w:lineRule="auto"/>
        <w:rPr>
          <w:rFonts w:ascii="Times New Roman" w:hAnsi="Times New Roman" w:cs="Times New Roman"/>
          <w:sz w:val="24"/>
        </w:rPr>
      </w:pPr>
      <w:r>
        <w:rPr>
          <w:rFonts w:ascii="Times New Roman" w:hAnsi="Times New Roman" w:cs="Times New Roman"/>
          <w:sz w:val="24"/>
        </w:rPr>
        <w:fldChar w:fldCharType="end"/>
      </w:r>
    </w:p>
    <w:sectPr w:rsidR="008D393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734F968"/>
    <w:multiLevelType w:val="singleLevel"/>
    <w:tmpl w:val="C734F968"/>
    <w:lvl w:ilvl="0">
      <w:start w:val="1"/>
      <w:numFmt w:val="decimal"/>
      <w:suff w:val="space"/>
      <w:lvlText w:val="%1."/>
      <w:lvlJc w:val="left"/>
    </w:lvl>
  </w:abstractNum>
  <w:abstractNum w:abstractNumId="1" w15:restartNumberingAfterBreak="0">
    <w:nsid w:val="DD197B9A"/>
    <w:multiLevelType w:val="multilevel"/>
    <w:tmpl w:val="DD197B9A"/>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7049750C"/>
    <w:multiLevelType w:val="multilevel"/>
    <w:tmpl w:val="75E2C24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55071274">
    <w:abstractNumId w:val="0"/>
  </w:num>
  <w:num w:numId="2" w16cid:durableId="1837723306">
    <w:abstractNumId w:val="1"/>
  </w:num>
  <w:num w:numId="3" w16cid:durableId="16697922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GY3YWE5YmU3ZjVlZGFlMzYzZTU2NTFiMDZmODEwNjEifQ=="/>
    <w:docVar w:name="EN.InstantFormat" w:val="&lt;ENInstantFormat&gt;&lt;Enabled&gt;1&lt;/Enabled&gt;&lt;ScanUnformatted&gt;1&lt;/ScanUnformatted&gt;&lt;ScanChanges&gt;1&lt;/ScanChanges&gt;&lt;Suspended&gt;0&lt;/Suspended&gt;&lt;/ENInstantFormat&gt;"/>
    <w:docVar w:name="EN.Layout" w:val="&lt;ENLayout&gt;&lt;Style&gt;Cite Them Right-Harvard&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zx2fr9s6sdxvje9td5xvx52ww2v02e5xxzt&quot;&gt;My EndNote Library&lt;record-ids&gt;&lt;item&gt;267&lt;/item&gt;&lt;item&gt;268&lt;/item&gt;&lt;item&gt;269&lt;/item&gt;&lt;item&gt;270&lt;/item&gt;&lt;item&gt;271&lt;/item&gt;&lt;item&gt;274&lt;/item&gt;&lt;item&gt;275&lt;/item&gt;&lt;item&gt;276&lt;/item&gt;&lt;item&gt;277&lt;/item&gt;&lt;item&gt;279&lt;/item&gt;&lt;item&gt;280&lt;/item&gt;&lt;item&gt;281&lt;/item&gt;&lt;item&gt;282&lt;/item&gt;&lt;item&gt;283&lt;/item&gt;&lt;item&gt;284&lt;/item&gt;&lt;/record-ids&gt;&lt;/item&gt;&lt;/Libraries&gt;"/>
  </w:docVars>
  <w:rsids>
    <w:rsidRoot w:val="6911407B"/>
    <w:rsid w:val="005B2C86"/>
    <w:rsid w:val="0077431F"/>
    <w:rsid w:val="008D393A"/>
    <w:rsid w:val="061A7CB3"/>
    <w:rsid w:val="0C0C421E"/>
    <w:rsid w:val="294779B8"/>
    <w:rsid w:val="2F842F63"/>
    <w:rsid w:val="3F780681"/>
    <w:rsid w:val="499C4F34"/>
    <w:rsid w:val="51D37E34"/>
    <w:rsid w:val="5AF23159"/>
    <w:rsid w:val="6911407B"/>
    <w:rsid w:val="78EB0A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2AE59"/>
  <w15:docId w15:val="{FEFC6E55-4A5C-4A0A-A76B-6829157FC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caption" w:semiHidden="1" w:unhideWhenUsed="1" w:qFormat="1"/>
    <w:lsdException w:name="toa heading"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480" w:after="120"/>
      <w:outlineLvl w:val="0"/>
    </w:pPr>
    <w:rPr>
      <w:rFonts w:ascii="Times New Roman" w:eastAsia="Times New Roman" w:hAnsi="Times New Roman" w:cs="Calibri"/>
      <w:b/>
      <w:sz w:val="28"/>
      <w:szCs w:val="48"/>
      <w:lang w:eastAsia="en-US"/>
    </w:rPr>
  </w:style>
  <w:style w:type="paragraph" w:styleId="2">
    <w:name w:val="heading 2"/>
    <w:basedOn w:val="a"/>
    <w:next w:val="a"/>
    <w:unhideWhenUsed/>
    <w:qFormat/>
    <w:pPr>
      <w:keepNext/>
      <w:keepLines/>
      <w:spacing w:before="360" w:after="80"/>
      <w:outlineLvl w:val="1"/>
    </w:pPr>
    <w:rPr>
      <w:rFonts w:ascii="Times New Roman" w:eastAsia="Times New Roman" w:hAnsi="Times New Roman" w:cs="Calibri"/>
      <w:b/>
      <w:sz w:val="24"/>
      <w:szCs w:val="36"/>
      <w:lang w:eastAsia="en-US"/>
    </w:rPr>
  </w:style>
  <w:style w:type="paragraph" w:styleId="3">
    <w:name w:val="heading 3"/>
    <w:basedOn w:val="a"/>
    <w:next w:val="a"/>
    <w:unhideWhenUsed/>
    <w:qFormat/>
    <w:pPr>
      <w:keepNext/>
      <w:keepLines/>
      <w:spacing w:before="280" w:after="80"/>
      <w:outlineLvl w:val="2"/>
    </w:pPr>
    <w:rPr>
      <w:rFonts w:ascii="Times New Roman" w:eastAsia="Times New Roman" w:hAnsi="Times New Roman" w:cs="Calibri"/>
      <w:b/>
      <w:i/>
      <w:sz w:val="24"/>
      <w:szCs w:val="28"/>
      <w:lang w:eastAsia="en-US"/>
    </w:rPr>
  </w:style>
  <w:style w:type="paragraph" w:styleId="4">
    <w:name w:val="heading 4"/>
    <w:basedOn w:val="a"/>
    <w:next w:val="a"/>
    <w:semiHidden/>
    <w:unhideWhenUsed/>
    <w:qFormat/>
    <w:pPr>
      <w:keepNext/>
      <w:keepLines/>
      <w:spacing w:before="280" w:after="290" w:line="372" w:lineRule="auto"/>
      <w:outlineLvl w:val="3"/>
    </w:pPr>
    <w:rPr>
      <w:rFonts w:ascii="Times New Roman" w:eastAsia="黑体" w:hAnsi="Times New Roman" w:cs="Times New Roman"/>
      <w:b/>
      <w:kern w:val="0"/>
      <w:sz w:val="24"/>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semiHidden/>
    <w:unhideWhenUsed/>
    <w:qFormat/>
    <w:rPr>
      <w:rFonts w:ascii="Times New Roman" w:eastAsia="黑体" w:hAnsi="Times New Roman"/>
      <w:sz w:val="24"/>
    </w:rPr>
  </w:style>
  <w:style w:type="paragraph" w:styleId="a4">
    <w:name w:val="toa heading"/>
    <w:basedOn w:val="a"/>
    <w:next w:val="a"/>
    <w:qFormat/>
    <w:pPr>
      <w:spacing w:before="120"/>
    </w:pPr>
    <w:rPr>
      <w:rFonts w:ascii="Arial" w:hAnsi="Arial"/>
      <w:sz w:val="24"/>
    </w:rPr>
  </w:style>
  <w:style w:type="paragraph" w:styleId="TOC1">
    <w:name w:val="toc 1"/>
    <w:basedOn w:val="a"/>
    <w:next w:val="a"/>
    <w:qFormat/>
  </w:style>
  <w:style w:type="paragraph" w:styleId="a5">
    <w:name w:val="Normal (Web)"/>
    <w:basedOn w:val="a"/>
    <w:pPr>
      <w:spacing w:beforeAutospacing="1" w:afterAutospacing="1"/>
      <w:jc w:val="left"/>
    </w:pPr>
    <w:rPr>
      <w:rFonts w:cs="Times New Roman"/>
      <w:kern w:val="0"/>
      <w:sz w:val="24"/>
    </w:rPr>
  </w:style>
  <w:style w:type="character" w:styleId="a6">
    <w:name w:val="Hyperlink"/>
    <w:basedOn w:val="a0"/>
    <w:rPr>
      <w:color w:val="0000FF"/>
      <w:u w:val="single"/>
    </w:rPr>
  </w:style>
  <w:style w:type="paragraph" w:customStyle="1" w:styleId="EndNoteBibliographyTitle">
    <w:name w:val="EndNote Bibliography Title"/>
    <w:pPr>
      <w:pBdr>
        <w:top w:val="none" w:sz="8" w:space="0" w:color="auto"/>
        <w:left w:val="none" w:sz="8" w:space="0" w:color="auto"/>
        <w:bottom w:val="none" w:sz="8" w:space="0" w:color="auto"/>
        <w:right w:val="none" w:sz="8" w:space="0" w:color="auto"/>
        <w:between w:val="none" w:sz="8" w:space="0" w:color="auto"/>
      </w:pBdr>
      <w:jc w:val="center"/>
    </w:pPr>
    <w:rPr>
      <w:rFonts w:ascii="Calibri" w:eastAsiaTheme="minorEastAsia" w:hAnsi="Calibri" w:cs="Calibri"/>
      <w:kern w:val="2"/>
      <w:szCs w:val="24"/>
    </w:rPr>
  </w:style>
  <w:style w:type="paragraph" w:customStyle="1" w:styleId="EndNoteBibliography">
    <w:name w:val="EndNote Bibliography"/>
    <w:pPr>
      <w:pBdr>
        <w:top w:val="none" w:sz="8" w:space="0" w:color="auto"/>
        <w:left w:val="none" w:sz="8" w:space="0" w:color="auto"/>
        <w:bottom w:val="none" w:sz="8" w:space="0" w:color="auto"/>
        <w:right w:val="none" w:sz="8" w:space="0" w:color="auto"/>
        <w:between w:val="none" w:sz="8" w:space="0" w:color="auto"/>
      </w:pBdr>
      <w:jc w:val="both"/>
    </w:pPr>
    <w:rPr>
      <w:rFonts w:ascii="Calibri" w:eastAsiaTheme="minorEastAsia" w:hAnsi="Calibri" w:cs="Calibri"/>
      <w:kern w:val="2"/>
      <w:szCs w:val="24"/>
    </w:r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WPSOffice3">
    <w:name w:val="WPSOffice手动目录 3"/>
    <w:pPr>
      <w:ind w:leftChars="400" w:left="400"/>
    </w:pPr>
  </w:style>
  <w:style w:type="paragraph" w:styleId="a7">
    <w:name w:val="List Paragraph"/>
    <w:basedOn w:val="a"/>
    <w:uiPriority w:val="99"/>
    <w:rsid w:val="0077431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17</Pages>
  <Words>4812</Words>
  <Characters>27434</Characters>
  <Application>Microsoft Office Word</Application>
  <DocSecurity>0</DocSecurity>
  <Lines>228</Lines>
  <Paragraphs>64</Paragraphs>
  <ScaleCrop>false</ScaleCrop>
  <Company/>
  <LinksUpToDate>false</LinksUpToDate>
  <CharactersWithSpaces>32182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Huan Geng [bn212hg]</cp:lastModifiedBy>
  <cp:revision>2</cp:revision>
  <dcterms:created xsi:type="dcterms:W3CDTF">2023-05-14T23:17:00Z</dcterms:created>
  <dcterms:modified xsi:type="dcterms:W3CDTF">2023-05-15T09:08:00Z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AF6549E1225540DDA844BD9F226A432E_11</vt:lpwstr>
  </property>
</Properties>
</file>