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67AA1" w14:textId="77777777" w:rsidR="00F173D2" w:rsidRPr="00F173D2" w:rsidRDefault="00F173D2" w:rsidP="007C50F7">
      <w:pPr>
        <w:spacing w:before="100" w:beforeAutospacing="1" w:after="100" w:afterAutospacing="1" w:line="240" w:lineRule="auto"/>
        <w:rPr>
          <w:rFonts w:ascii="Times New Roman" w:hAnsi="Times New Roman" w:cs="Times New Roman"/>
          <w:kern w:val="0"/>
          <w:sz w:val="30"/>
          <w:szCs w:val="30"/>
          <w:u w:val="single"/>
          <w14:ligatures w14:val="none"/>
        </w:rPr>
      </w:pPr>
      <w:r w:rsidRPr="00F173D2">
        <w:rPr>
          <w:rFonts w:ascii="Times New Roman" w:hAnsi="Times New Roman" w:cs="Times New Roman"/>
          <w:kern w:val="0"/>
          <w:sz w:val="28"/>
          <w:szCs w:val="28"/>
          <w:u w:val="single"/>
          <w14:ligatures w14:val="none"/>
        </w:rPr>
        <w:t>S</w:t>
      </w:r>
      <w:r w:rsidRPr="00F173D2">
        <w:rPr>
          <w:rFonts w:ascii="Times New Roman" w:hAnsi="Times New Roman" w:cs="Times New Roman"/>
          <w:kern w:val="0"/>
          <w:sz w:val="30"/>
          <w:szCs w:val="30"/>
          <w:u w:val="single"/>
          <w14:ligatures w14:val="none"/>
        </w:rPr>
        <w:t xml:space="preserve">tudent Name:Iqra Sahak </w:t>
      </w:r>
    </w:p>
    <w:p w14:paraId="6E0B377F" w14:textId="77777777" w:rsidR="00F173D2" w:rsidRPr="00F173D2" w:rsidRDefault="00F173D2" w:rsidP="007C50F7">
      <w:pPr>
        <w:spacing w:before="100" w:beforeAutospacing="1" w:after="100" w:afterAutospacing="1" w:line="240" w:lineRule="auto"/>
        <w:rPr>
          <w:rFonts w:ascii="Times New Roman" w:hAnsi="Times New Roman" w:cs="Times New Roman"/>
          <w:kern w:val="0"/>
          <w:sz w:val="30"/>
          <w:szCs w:val="30"/>
          <w:u w:val="single"/>
          <w14:ligatures w14:val="none"/>
        </w:rPr>
      </w:pPr>
      <w:r w:rsidRPr="00F173D2">
        <w:rPr>
          <w:rFonts w:ascii="Times New Roman" w:hAnsi="Times New Roman" w:cs="Times New Roman"/>
          <w:kern w:val="0"/>
          <w:sz w:val="30"/>
          <w:szCs w:val="30"/>
          <w:u w:val="single"/>
          <w14:ligatures w14:val="none"/>
        </w:rPr>
        <w:t>Student ID Number:2426716</w:t>
      </w:r>
    </w:p>
    <w:p w14:paraId="3F5CE824" w14:textId="77777777" w:rsidR="00F173D2" w:rsidRPr="00F173D2" w:rsidRDefault="00F173D2" w:rsidP="007C50F7">
      <w:pPr>
        <w:spacing w:before="100" w:beforeAutospacing="1" w:after="100" w:afterAutospacing="1" w:line="240" w:lineRule="auto"/>
        <w:rPr>
          <w:rFonts w:ascii="Times New Roman" w:hAnsi="Times New Roman" w:cs="Times New Roman"/>
          <w:kern w:val="0"/>
          <w:sz w:val="30"/>
          <w:szCs w:val="30"/>
          <w:u w:val="single"/>
          <w14:ligatures w14:val="none"/>
        </w:rPr>
      </w:pPr>
      <w:r w:rsidRPr="00F173D2">
        <w:rPr>
          <w:rFonts w:ascii="Times New Roman" w:hAnsi="Times New Roman" w:cs="Times New Roman"/>
          <w:kern w:val="0"/>
          <w:sz w:val="30"/>
          <w:szCs w:val="30"/>
          <w:u w:val="single"/>
          <w14:ligatures w14:val="none"/>
        </w:rPr>
        <w:t xml:space="preserve">Programme: Cert HE Business Skills for the Workplace </w:t>
      </w:r>
    </w:p>
    <w:p w14:paraId="6A428138" w14:textId="1A40CFE8" w:rsidR="00F173D2" w:rsidRPr="00F173D2" w:rsidRDefault="00F173D2" w:rsidP="007C50F7">
      <w:pPr>
        <w:rPr>
          <w:sz w:val="30"/>
          <w:szCs w:val="30"/>
          <w:u w:val="single"/>
        </w:rPr>
      </w:pPr>
      <w:r w:rsidRPr="00F173D2">
        <w:rPr>
          <w:sz w:val="30"/>
          <w:szCs w:val="30"/>
          <w:u w:val="single"/>
        </w:rPr>
        <w:t xml:space="preserve">Assignment title: </w:t>
      </w:r>
      <w:r w:rsidR="001E41DA">
        <w:rPr>
          <w:sz w:val="30"/>
          <w:szCs w:val="30"/>
          <w:u w:val="single"/>
        </w:rPr>
        <w:t xml:space="preserve">reflective essay </w:t>
      </w:r>
    </w:p>
    <w:p w14:paraId="59630DF9" w14:textId="77777777" w:rsidR="00F173D2" w:rsidRDefault="00F173D2" w:rsidP="00F173D2">
      <w:pPr>
        <w:rPr>
          <w:sz w:val="30"/>
          <w:szCs w:val="30"/>
          <w:u w:val="single"/>
        </w:rPr>
      </w:pPr>
      <w:r w:rsidRPr="00F173D2">
        <w:rPr>
          <w:sz w:val="30"/>
          <w:szCs w:val="30"/>
          <w:u w:val="single"/>
        </w:rPr>
        <w:t>Employability and career development (LCLM4005)</w:t>
      </w:r>
    </w:p>
    <w:p w14:paraId="72055F9B" w14:textId="77777777" w:rsidR="00F173D2" w:rsidRDefault="00F173D2" w:rsidP="00F173D2">
      <w:pPr>
        <w:rPr>
          <w:sz w:val="30"/>
          <w:szCs w:val="30"/>
          <w:u w:val="single"/>
        </w:rPr>
      </w:pPr>
    </w:p>
    <w:p w14:paraId="7972C1C4" w14:textId="5331A8D4" w:rsidR="00B91644" w:rsidRPr="00F173D2" w:rsidRDefault="00B91644" w:rsidP="00F173D2">
      <w:pPr>
        <w:rPr>
          <w:sz w:val="30"/>
          <w:szCs w:val="30"/>
          <w:u w:val="single"/>
        </w:rPr>
      </w:pPr>
      <w:r w:rsidRPr="00B91644">
        <w:rPr>
          <w:rFonts w:ascii="Times New Roman" w:eastAsia="Times New Roman" w:hAnsi="Times New Roman" w:cs="Times New Roman"/>
          <w:b/>
          <w:bCs/>
          <w:kern w:val="36"/>
          <w:sz w:val="48"/>
          <w:szCs w:val="48"/>
          <w:u w:val="single"/>
          <w14:ligatures w14:val="none"/>
        </w:rPr>
        <w:t>Task 1: Comparison of Job Adverts</w:t>
      </w:r>
    </w:p>
    <w:p w14:paraId="55E3D6F2" w14:textId="295DFEE1" w:rsidR="00B91644" w:rsidRPr="00B91644" w:rsidRDefault="005C0939" w:rsidP="005C0939">
      <w:pPr>
        <w:pStyle w:val="p1"/>
      </w:pPr>
      <w:r>
        <w:rPr>
          <w:rStyle w:val="s1"/>
        </w:rPr>
        <w:t>To gain a clear understanding of what schools expect from a Primary School Teaching Assistant, I produced four fictional job adverts that reflect the typical requirements seen across UK primary settings. Looking closely at these adverts helped me identify the skills, qualities, and qualifications that schools repeatedly look for when hiring. Through this analysis, I noticed consistent expectations such as strong communication, the ability to support children with different learning needs, a commitment to safeguarding, and a willingness to work closely with teachers. Comparing the adverts also gave me a better insight into the behaviours and professional standards that are considered important for someone in this role, which helped shape my overall understanding of what makes an effective Teaching Assistant.</w:t>
      </w:r>
    </w:p>
    <w:p w14:paraId="148C7429" w14:textId="632000F5" w:rsidR="00B91644" w:rsidRDefault="00B91644" w:rsidP="00837786">
      <w:pPr>
        <w:spacing w:before="100" w:beforeAutospacing="1" w:after="100" w:afterAutospacing="1" w:line="240" w:lineRule="auto"/>
        <w:outlineLvl w:val="2"/>
        <w:rPr>
          <w:rFonts w:ascii="Times New Roman" w:eastAsia="Times New Roman" w:hAnsi="Times New Roman" w:cs="Times New Roman"/>
          <w:b/>
          <w:bCs/>
          <w:kern w:val="0"/>
          <w:sz w:val="36"/>
          <w:szCs w:val="36"/>
          <w:u w:val="single"/>
          <w14:ligatures w14:val="none"/>
        </w:rPr>
      </w:pPr>
      <w:r w:rsidRPr="00B91644">
        <w:rPr>
          <w:rFonts w:ascii="Times New Roman" w:eastAsia="Times New Roman" w:hAnsi="Times New Roman" w:cs="Times New Roman"/>
          <w:b/>
          <w:bCs/>
          <w:kern w:val="0"/>
          <w:sz w:val="36"/>
          <w:szCs w:val="36"/>
          <w:u w:val="single"/>
          <w14:ligatures w14:val="none"/>
        </w:rPr>
        <w:t>Advert 1 – Greenfield Primary School</w:t>
      </w:r>
    </w:p>
    <w:p w14:paraId="431D0ECA" w14:textId="77777777" w:rsidR="00E2264D" w:rsidRDefault="00E2264D">
      <w:pPr>
        <w:pStyle w:val="p1"/>
      </w:pPr>
      <w:r>
        <w:rPr>
          <w:rStyle w:val="s1"/>
        </w:rPr>
        <w:t>This advert focuses heavily on direct classroom support, particularly in areas such as phonics activities, small-group reading, and helping maintain positive behaviour routines. The school places strong value on clear communication, a caring approach, and the ability to form positive, trusting relationships with children. It also indicates that the Teaching Assistant should be patient, flexible, and capable of adjusting their support to meet the differing needs and abilities of pupils in the class.</w:t>
      </w:r>
    </w:p>
    <w:p w14:paraId="182456CF" w14:textId="68125425" w:rsidR="00E2264D" w:rsidRPr="00E2264D" w:rsidRDefault="00E2264D" w:rsidP="00E2264D">
      <w:pPr>
        <w:pStyle w:val="p1"/>
      </w:pPr>
      <w:r>
        <w:rPr>
          <w:rStyle w:val="s1"/>
        </w:rPr>
        <w:t>In addition, the advert hints at the expectation that the TA will work closely with the class teacher to prepare learning materials and contribute to creating an encouraging classroom environment. The role also appears to require someone who can stay calm under pressure and use initiative when managing small groups, showing that confidence and reliability are important qualities for this position.</w:t>
      </w:r>
    </w:p>
    <w:p w14:paraId="663A1CE2" w14:textId="26781F09" w:rsidR="00B91644" w:rsidRDefault="00B91644" w:rsidP="00837786">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B91644">
        <w:rPr>
          <w:rFonts w:ascii="Times New Roman" w:eastAsia="Times New Roman" w:hAnsi="Times New Roman" w:cs="Times New Roman"/>
          <w:b/>
          <w:bCs/>
          <w:kern w:val="0"/>
          <w:sz w:val="32"/>
          <w:szCs w:val="32"/>
          <w:u w:val="single"/>
          <w14:ligatures w14:val="none"/>
        </w:rPr>
        <w:t>Advert 2 – Willow Park Community School</w:t>
      </w:r>
    </w:p>
    <w:p w14:paraId="557F387B" w14:textId="77777777" w:rsidR="00637E9E" w:rsidRDefault="00637E9E">
      <w:pPr>
        <w:pStyle w:val="p1"/>
      </w:pPr>
      <w:r>
        <w:rPr>
          <w:rStyle w:val="s1"/>
        </w:rPr>
        <w:t>Willow Park focuses on one-to-one support, particularly for pupils who need extra assistance with their learning or emotional wellbeing. The advert highlights key qualities such as empathy, flexibility, and a strong awareness of safeguarding responsibilities. It also makes clear that the Teaching Assistant will be expected to work closely with class teachers, the SENCO, and occasionally external professionals, showing that effective teamwork and clear communication are essential in this setting.</w:t>
      </w:r>
    </w:p>
    <w:p w14:paraId="66CD0686" w14:textId="3E21B92B" w:rsidR="00B01E10" w:rsidRPr="00637E9E" w:rsidRDefault="00637E9E" w:rsidP="00637E9E">
      <w:pPr>
        <w:pStyle w:val="p1"/>
      </w:pPr>
      <w:r>
        <w:rPr>
          <w:rStyle w:val="s1"/>
        </w:rPr>
        <w:t>In addition, the advert suggests that the TA must be able to follow individual support plans, monitor pupil progress, and adapt strategies to suit the child’s needs. This indicates that the school values a proactive approach and someone who can provide consistent, structured support while maintaining a nurturing and reassuring presence for vulnerable learners.</w:t>
      </w:r>
    </w:p>
    <w:p w14:paraId="261D94FA" w14:textId="18C57153" w:rsidR="00B91644" w:rsidRDefault="00B91644" w:rsidP="00371154">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B91644">
        <w:rPr>
          <w:rFonts w:ascii="Times New Roman" w:eastAsia="Times New Roman" w:hAnsi="Times New Roman" w:cs="Times New Roman"/>
          <w:b/>
          <w:bCs/>
          <w:kern w:val="0"/>
          <w:sz w:val="32"/>
          <w:szCs w:val="32"/>
          <w:u w:val="single"/>
          <w14:ligatures w14:val="none"/>
        </w:rPr>
        <w:t>Advert 3 – Riverside Academy (Primary)</w:t>
      </w:r>
    </w:p>
    <w:p w14:paraId="4897D6AF" w14:textId="77777777" w:rsidR="00371154" w:rsidRDefault="00371154">
      <w:pPr>
        <w:pStyle w:val="p1"/>
      </w:pPr>
      <w:r>
        <w:rPr>
          <w:rStyle w:val="s1"/>
        </w:rPr>
        <w:t>Riverside’s advert centres on assisting the class teacher with engaging, creative lessons and helping pupils develop core literacy and numeracy skills. The school is looking for someone who can confidently manage small learning groups and follow structured guidance to reinforce classroom teaching. Key qualities highlighted include strong organisation, positive communication, and the ability to encourage and motivate children.</w:t>
      </w:r>
    </w:p>
    <w:p w14:paraId="37134955" w14:textId="10107778" w:rsidR="00371154" w:rsidRPr="00371154" w:rsidRDefault="00371154" w:rsidP="00371154">
      <w:pPr>
        <w:pStyle w:val="p1"/>
      </w:pPr>
      <w:r>
        <w:rPr>
          <w:rStyle w:val="s1"/>
        </w:rPr>
        <w:t>The advert also implies that the Teaching Assistant should contribute to preparing resources, supporting practical activities, and maintaining a calm, purposeful learning environment. This suggests that Riverside values individuals who are energetic, supportive, and able to keep pupils focused while promoting enthusiasm for learning across different subjects.</w:t>
      </w:r>
    </w:p>
    <w:p w14:paraId="21046903" w14:textId="4ED9FF48" w:rsidR="00B91644" w:rsidRDefault="00B91644" w:rsidP="00837786">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B91644">
        <w:rPr>
          <w:rFonts w:ascii="Times New Roman" w:eastAsia="Times New Roman" w:hAnsi="Times New Roman" w:cs="Times New Roman"/>
          <w:b/>
          <w:bCs/>
          <w:kern w:val="0"/>
          <w:sz w:val="32"/>
          <w:szCs w:val="32"/>
          <w:u w:val="single"/>
          <w14:ligatures w14:val="none"/>
        </w:rPr>
        <w:t>Advert 4 – Oakwood Hill Primary Schoo</w:t>
      </w:r>
      <w:r w:rsidR="00837786" w:rsidRPr="00837786">
        <w:rPr>
          <w:rFonts w:ascii="Times New Roman" w:eastAsia="Times New Roman" w:hAnsi="Times New Roman" w:cs="Times New Roman"/>
          <w:b/>
          <w:bCs/>
          <w:kern w:val="0"/>
          <w:sz w:val="32"/>
          <w:szCs w:val="32"/>
          <w:u w:val="single"/>
          <w14:ligatures w14:val="none"/>
        </w:rPr>
        <w:t>l</w:t>
      </w:r>
    </w:p>
    <w:p w14:paraId="544C6B5B" w14:textId="77777777" w:rsidR="009C6C12" w:rsidRDefault="009C6C12">
      <w:pPr>
        <w:pStyle w:val="p1"/>
      </w:pPr>
      <w:r>
        <w:rPr>
          <w:rStyle w:val="s1"/>
        </w:rPr>
        <w:t>This role includes responsibilities such as supervising pupils during break times, preparing classroom materials, and assisting with behaviour management strategies. The advert highlights the importance of professionalism and reliability, emphasising that the Teaching Assistant must remain calm, consistent, and fair when supporting children’s behaviour.</w:t>
      </w:r>
    </w:p>
    <w:p w14:paraId="720B8761" w14:textId="5138C30F" w:rsidR="009C6C12" w:rsidRPr="009C6C12" w:rsidRDefault="009C6C12" w:rsidP="009C6C12">
      <w:pPr>
        <w:pStyle w:val="p1"/>
      </w:pPr>
      <w:r>
        <w:rPr>
          <w:rStyle w:val="s1"/>
        </w:rPr>
        <w:t>It also suggests that the school is looking for someone who can contribute to creating a safe and positive atmosphere, both inside and outside the classroom. Being able to set clear boundaries, model appropriate behaviour, and respond sensitively to conflicts or incidents is presented as a key part of the role. Overall, the advert shows that the school values a supportive and confident individual who can help maintain routines and ensure pupils feel secure throughout the school day.</w:t>
      </w:r>
    </w:p>
    <w:p w14:paraId="0483A393" w14:textId="2101F919" w:rsidR="00B91644" w:rsidRPr="00B91644" w:rsidRDefault="00B91644" w:rsidP="00837786">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B91644">
        <w:rPr>
          <w:rFonts w:ascii="Times New Roman" w:eastAsia="Times New Roman" w:hAnsi="Times New Roman" w:cs="Times New Roman"/>
          <w:b/>
          <w:bCs/>
          <w:kern w:val="0"/>
          <w:sz w:val="32"/>
          <w:szCs w:val="32"/>
          <w:u w:val="single"/>
          <w14:ligatures w14:val="none"/>
        </w:rPr>
        <w:t>Common Skills Identified Across All Four Adverts</w:t>
      </w:r>
    </w:p>
    <w:p w14:paraId="4926F699" w14:textId="77777777" w:rsidR="00B91644" w:rsidRPr="00B91644" w:rsidRDefault="00B91644" w:rsidP="00B91644">
      <w:pPr>
        <w:spacing w:before="100" w:beforeAutospacing="1" w:after="100" w:afterAutospacing="1" w:line="240" w:lineRule="auto"/>
        <w:rPr>
          <w:rFonts w:ascii="Times New Roman" w:hAnsi="Times New Roman" w:cs="Times New Roman"/>
          <w:kern w:val="0"/>
          <w14:ligatures w14:val="none"/>
        </w:rPr>
      </w:pPr>
      <w:r w:rsidRPr="00B91644">
        <w:rPr>
          <w:rFonts w:ascii="Times New Roman" w:hAnsi="Times New Roman" w:cs="Times New Roman"/>
          <w:kern w:val="0"/>
          <w14:ligatures w14:val="none"/>
        </w:rPr>
        <w:t>The comparison shows that several skills appear repeatedly across the adverts. These include:</w:t>
      </w:r>
    </w:p>
    <w:p w14:paraId="76CF2E42" w14:textId="77777777" w:rsidR="00B91644" w:rsidRPr="00B91644" w:rsidRDefault="00B91644" w:rsidP="00B91644">
      <w:pPr>
        <w:spacing w:before="100" w:beforeAutospacing="1" w:after="100" w:afterAutospacing="1" w:line="240" w:lineRule="auto"/>
        <w:rPr>
          <w:rFonts w:ascii="Times New Roman" w:hAnsi="Times New Roman" w:cs="Times New Roman"/>
          <w:kern w:val="0"/>
          <w14:ligatures w14:val="none"/>
        </w:rPr>
      </w:pPr>
      <w:r w:rsidRPr="00B91644">
        <w:rPr>
          <w:rFonts w:ascii="Times New Roman" w:hAnsi="Times New Roman" w:cs="Times New Roman"/>
          <w:kern w:val="0"/>
          <w14:ligatures w14:val="none"/>
        </w:rPr>
        <w:t>• Strong communication when working with children, staff, and parents</w:t>
      </w:r>
    </w:p>
    <w:p w14:paraId="3974EBFB" w14:textId="77777777" w:rsidR="00837786" w:rsidRDefault="00B91644" w:rsidP="00B91644">
      <w:pPr>
        <w:spacing w:before="100" w:beforeAutospacing="1" w:after="100" w:afterAutospacing="1" w:line="240" w:lineRule="auto"/>
        <w:rPr>
          <w:rFonts w:ascii="Times New Roman" w:hAnsi="Times New Roman" w:cs="Times New Roman"/>
          <w:kern w:val="0"/>
          <w14:ligatures w14:val="none"/>
        </w:rPr>
      </w:pPr>
      <w:r w:rsidRPr="00B91644">
        <w:rPr>
          <w:rFonts w:ascii="Times New Roman" w:hAnsi="Times New Roman" w:cs="Times New Roman"/>
          <w:kern w:val="0"/>
          <w14:ligatures w14:val="none"/>
        </w:rPr>
        <w:t>• Patience, empathy, and emotional awareness</w:t>
      </w:r>
    </w:p>
    <w:p w14:paraId="692279C4" w14:textId="2DFF6290" w:rsidR="00B91644" w:rsidRPr="00B91644" w:rsidRDefault="00B91644" w:rsidP="00B91644">
      <w:pPr>
        <w:spacing w:before="100" w:beforeAutospacing="1" w:after="100" w:afterAutospacing="1" w:line="240" w:lineRule="auto"/>
        <w:rPr>
          <w:rFonts w:ascii="Times New Roman" w:hAnsi="Times New Roman" w:cs="Times New Roman"/>
          <w:kern w:val="0"/>
          <w14:ligatures w14:val="none"/>
        </w:rPr>
      </w:pPr>
      <w:r w:rsidRPr="00B91644">
        <w:rPr>
          <w:rFonts w:ascii="Times New Roman" w:hAnsi="Times New Roman" w:cs="Times New Roman"/>
          <w:kern w:val="0"/>
          <w14:ligatures w14:val="none"/>
        </w:rPr>
        <w:t>•Teamwork and the ability to collaborate with class teachers</w:t>
      </w:r>
    </w:p>
    <w:p w14:paraId="6AA64EA2" w14:textId="77777777" w:rsidR="00B91644" w:rsidRPr="00B91644" w:rsidRDefault="00B91644" w:rsidP="00B91644">
      <w:pPr>
        <w:spacing w:before="100" w:beforeAutospacing="1" w:after="100" w:afterAutospacing="1" w:line="240" w:lineRule="auto"/>
        <w:rPr>
          <w:rFonts w:ascii="Times New Roman" w:hAnsi="Times New Roman" w:cs="Times New Roman"/>
          <w:kern w:val="0"/>
          <w14:ligatures w14:val="none"/>
        </w:rPr>
      </w:pPr>
      <w:r w:rsidRPr="00B91644">
        <w:rPr>
          <w:rFonts w:ascii="Times New Roman" w:hAnsi="Times New Roman" w:cs="Times New Roman"/>
          <w:kern w:val="0"/>
          <w14:ligatures w14:val="none"/>
        </w:rPr>
        <w:t>• Basic safeguarding knowledge and awareness of school policies</w:t>
      </w:r>
    </w:p>
    <w:p w14:paraId="0923956A" w14:textId="77777777" w:rsidR="00B91644" w:rsidRPr="00B91644" w:rsidRDefault="00B91644" w:rsidP="00B91644">
      <w:pPr>
        <w:spacing w:before="100" w:beforeAutospacing="1" w:after="100" w:afterAutospacing="1" w:line="240" w:lineRule="auto"/>
        <w:rPr>
          <w:rFonts w:ascii="Times New Roman" w:hAnsi="Times New Roman" w:cs="Times New Roman"/>
          <w:kern w:val="0"/>
          <w14:ligatures w14:val="none"/>
        </w:rPr>
      </w:pPr>
      <w:r w:rsidRPr="00B91644">
        <w:rPr>
          <w:rFonts w:ascii="Times New Roman" w:hAnsi="Times New Roman" w:cs="Times New Roman"/>
          <w:kern w:val="0"/>
          <w14:ligatures w14:val="none"/>
        </w:rPr>
        <w:t>• Good organisation, reliability, and flexibility</w:t>
      </w:r>
    </w:p>
    <w:p w14:paraId="3527C0F3" w14:textId="77777777" w:rsidR="00B91644" w:rsidRPr="00B91644" w:rsidRDefault="00B91644" w:rsidP="00B91644">
      <w:pPr>
        <w:spacing w:before="100" w:beforeAutospacing="1" w:after="100" w:afterAutospacing="1" w:line="240" w:lineRule="auto"/>
        <w:rPr>
          <w:rFonts w:ascii="Times New Roman" w:hAnsi="Times New Roman" w:cs="Times New Roman"/>
          <w:kern w:val="0"/>
          <w14:ligatures w14:val="none"/>
        </w:rPr>
      </w:pPr>
      <w:r w:rsidRPr="00B91644">
        <w:rPr>
          <w:rFonts w:ascii="Times New Roman" w:hAnsi="Times New Roman" w:cs="Times New Roman"/>
          <w:kern w:val="0"/>
          <w14:ligatures w14:val="none"/>
        </w:rPr>
        <w:t>• Capability to support learning activities, including literacy and numeracy</w:t>
      </w:r>
    </w:p>
    <w:p w14:paraId="51220205" w14:textId="77777777" w:rsidR="00B91644" w:rsidRPr="00B91644" w:rsidRDefault="00B91644" w:rsidP="00B91644">
      <w:pPr>
        <w:spacing w:before="100" w:beforeAutospacing="1" w:after="100" w:afterAutospacing="1" w:line="240" w:lineRule="auto"/>
        <w:rPr>
          <w:rFonts w:ascii="Times New Roman" w:hAnsi="Times New Roman" w:cs="Times New Roman"/>
          <w:kern w:val="0"/>
          <w14:ligatures w14:val="none"/>
        </w:rPr>
      </w:pPr>
      <w:r w:rsidRPr="00B91644">
        <w:rPr>
          <w:rFonts w:ascii="Times New Roman" w:hAnsi="Times New Roman" w:cs="Times New Roman"/>
          <w:kern w:val="0"/>
          <w14:ligatures w14:val="none"/>
        </w:rPr>
        <w:t>Overall, the analysis highlights that primary schools look for TAs who can communicate effectively, maintain positive relationships with pupils, and contribute to a safe, structured, and engaging learning environment.</w:t>
      </w:r>
    </w:p>
    <w:p w14:paraId="20B44832" w14:textId="77777777" w:rsidR="00B91644" w:rsidRPr="00B91644" w:rsidRDefault="00B91644" w:rsidP="00B91644">
      <w:pPr>
        <w:spacing w:after="0" w:line="240" w:lineRule="auto"/>
        <w:rPr>
          <w:rFonts w:ascii="Times New Roman" w:eastAsia="Times New Roman" w:hAnsi="Times New Roman" w:cs="Times New Roman"/>
          <w:kern w:val="0"/>
          <w14:ligatures w14:val="none"/>
        </w:rPr>
      </w:pPr>
      <w:r w:rsidRPr="00B91644">
        <w:rPr>
          <w:rFonts w:ascii="Times New Roman" w:eastAsia="Times New Roman" w:hAnsi="Times New Roman" w:cs="Times New Roman"/>
          <w:noProof/>
          <w:kern w:val="0"/>
          <w14:ligatures w14:val="none"/>
        </w:rPr>
        <mc:AlternateContent>
          <mc:Choice Requires="wps">
            <w:drawing>
              <wp:inline distT="0" distB="0" distL="0" distR="0" wp14:anchorId="4F10508D" wp14:editId="3FEF0CDC">
                <wp:extent cx="5731510" cy="1270"/>
                <wp:effectExtent l="0" t="31750" r="0" b="36830"/>
                <wp:docPr id="1475657508"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9763CE6"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F6FFA82" w14:textId="432FC98B" w:rsidR="00B91644" w:rsidRPr="00B91644" w:rsidRDefault="00B91644" w:rsidP="002175CF">
      <w:pPr>
        <w:spacing w:before="100" w:beforeAutospacing="1" w:after="100" w:afterAutospacing="1" w:line="240" w:lineRule="auto"/>
        <w:outlineLvl w:val="0"/>
        <w:rPr>
          <w:rFonts w:ascii="Times New Roman" w:hAnsi="Times New Roman" w:cs="Times New Roman"/>
          <w:b/>
          <w:bCs/>
          <w:kern w:val="36"/>
          <w:sz w:val="48"/>
          <w:szCs w:val="48"/>
          <w:u w:val="single"/>
          <w14:ligatures w14:val="none"/>
        </w:rPr>
      </w:pPr>
      <w:r w:rsidRPr="00B91644">
        <w:rPr>
          <w:rFonts w:ascii="Times New Roman" w:eastAsia="Times New Roman" w:hAnsi="Times New Roman" w:cs="Times New Roman"/>
          <w:b/>
          <w:bCs/>
          <w:kern w:val="36"/>
          <w:sz w:val="48"/>
          <w:szCs w:val="48"/>
          <w:u w:val="single"/>
          <w14:ligatures w14:val="none"/>
        </w:rPr>
        <w:t>Task 2: Self-Assessment and Evidence of Readiness</w:t>
      </w:r>
    </w:p>
    <w:p w14:paraId="74147B78" w14:textId="0D4F1146" w:rsidR="00B91644" w:rsidRPr="00B91644" w:rsidRDefault="00B91644" w:rsidP="00B91644">
      <w:pPr>
        <w:spacing w:before="100" w:beforeAutospacing="1" w:after="100" w:afterAutospacing="1" w:line="240" w:lineRule="auto"/>
        <w:rPr>
          <w:rFonts w:ascii="Times New Roman" w:hAnsi="Times New Roman" w:cs="Times New Roman"/>
          <w:kern w:val="0"/>
          <w14:ligatures w14:val="none"/>
        </w:rPr>
      </w:pPr>
      <w:r w:rsidRPr="00B91644">
        <w:rPr>
          <w:rFonts w:ascii="Times New Roman" w:hAnsi="Times New Roman" w:cs="Times New Roman"/>
          <w:kern w:val="0"/>
          <w14:ligatures w14:val="none"/>
        </w:rPr>
        <w:t>To evaluate my suitability for a Teaching Assistant role, I completed a personal SWOT analysis. This reflective process helped me identify where my strengths currently lie and what areas require further development to meet the expectations of primary schools.</w:t>
      </w:r>
    </w:p>
    <w:p w14:paraId="168F45EA" w14:textId="6D83BC3F" w:rsidR="00B91644" w:rsidRPr="00B91644" w:rsidRDefault="00B91644" w:rsidP="002175CF">
      <w:pPr>
        <w:spacing w:before="100" w:beforeAutospacing="1" w:after="100" w:afterAutospacing="1" w:line="240" w:lineRule="auto"/>
        <w:outlineLvl w:val="2"/>
        <w:rPr>
          <w:rFonts w:ascii="Times New Roman" w:eastAsia="Times New Roman" w:hAnsi="Times New Roman" w:cs="Times New Roman"/>
          <w:b/>
          <w:bCs/>
          <w:kern w:val="0"/>
          <w:sz w:val="34"/>
          <w:szCs w:val="34"/>
          <w:u w:val="single"/>
          <w14:ligatures w14:val="none"/>
        </w:rPr>
      </w:pPr>
      <w:r w:rsidRPr="00B91644">
        <w:rPr>
          <w:rFonts w:ascii="Times New Roman" w:eastAsia="Times New Roman" w:hAnsi="Times New Roman" w:cs="Times New Roman"/>
          <w:b/>
          <w:bCs/>
          <w:kern w:val="0"/>
          <w:sz w:val="34"/>
          <w:szCs w:val="34"/>
          <w:u w:val="single"/>
          <w14:ligatures w14:val="none"/>
        </w:rPr>
        <w:t>Strengths</w:t>
      </w:r>
    </w:p>
    <w:p w14:paraId="0A8CA163" w14:textId="7D0F883E" w:rsidR="00B91644" w:rsidRPr="00B91644" w:rsidRDefault="00B91644" w:rsidP="00B91644">
      <w:pPr>
        <w:spacing w:before="100" w:beforeAutospacing="1" w:after="100" w:afterAutospacing="1" w:line="240" w:lineRule="auto"/>
        <w:rPr>
          <w:rFonts w:ascii="Times New Roman" w:hAnsi="Times New Roman" w:cs="Times New Roman"/>
          <w:kern w:val="0"/>
          <w14:ligatures w14:val="none"/>
        </w:rPr>
      </w:pPr>
      <w:r w:rsidRPr="00B91644">
        <w:rPr>
          <w:rFonts w:ascii="Times New Roman" w:hAnsi="Times New Roman" w:cs="Times New Roman"/>
          <w:kern w:val="0"/>
          <w14:ligatures w14:val="none"/>
        </w:rPr>
        <w:t>One of my strongest skills is communication. Through group presentations, teamwork activities, and discussions during my course, I have become confident in expressing ideas clearly and listening to others</w:t>
      </w:r>
      <w:r w:rsidR="00982D79" w:rsidRPr="00982D79">
        <w:rPr>
          <w:rFonts w:ascii="Times New Roman" w:hAnsi="Times New Roman" w:cs="Times New Roman"/>
          <w:kern w:val="0"/>
          <w14:ligatures w14:val="none"/>
        </w:rPr>
        <w:t xml:space="preserve"> </w:t>
      </w:r>
      <w:r w:rsidR="00982D79">
        <w:rPr>
          <w:rFonts w:ascii="Times New Roman" w:hAnsi="Times New Roman" w:cs="Times New Roman"/>
          <w:kern w:val="0"/>
          <w14:ligatures w14:val="none"/>
        </w:rPr>
        <w:t xml:space="preserve">I </w:t>
      </w:r>
      <w:r w:rsidR="00982D79" w:rsidRPr="00982D79">
        <w:rPr>
          <w:rFonts w:ascii="Times New Roman" w:hAnsi="Times New Roman" w:cs="Times New Roman"/>
          <w:kern w:val="0"/>
          <w14:ligatures w14:val="none"/>
        </w:rPr>
        <w:t>have also demonstrated strong interpersonal skills outside of the classroom, for example, by mentoring peers during group projects. This experience shows that I can build positive relationships, adapt my approach to individual needs, and contribute to an inclusive learning environment—qualities highly valued in primary schools (Gibson, 2022).</w:t>
      </w:r>
      <w:r w:rsidRPr="00B91644">
        <w:rPr>
          <w:rFonts w:ascii="Times New Roman" w:hAnsi="Times New Roman" w:cs="Times New Roman"/>
          <w:kern w:val="0"/>
          <w14:ligatures w14:val="none"/>
        </w:rPr>
        <w:t xml:space="preserve"> I am naturally patient, which is essential when supporting pupils who learn at different paces or require reassurance. I am also calm under pressure and able to manage challenging or unexpected situations responsibly. Additionally, strong organisation skills help me meet deadlines and manage multiple tasks smoothly, which transfers well into supporting classroom routines.</w:t>
      </w:r>
    </w:p>
    <w:p w14:paraId="4326A0F5" w14:textId="60D21803" w:rsidR="00B91644" w:rsidRPr="00B91644" w:rsidRDefault="00B91644" w:rsidP="002175CF">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B91644">
        <w:rPr>
          <w:rFonts w:ascii="Times New Roman" w:eastAsia="Times New Roman" w:hAnsi="Times New Roman" w:cs="Times New Roman"/>
          <w:b/>
          <w:bCs/>
          <w:kern w:val="0"/>
          <w:sz w:val="32"/>
          <w:szCs w:val="32"/>
          <w:u w:val="single"/>
          <w14:ligatures w14:val="none"/>
        </w:rPr>
        <w:t>Weaknesses</w:t>
      </w:r>
    </w:p>
    <w:p w14:paraId="75C87737" w14:textId="268F5951" w:rsidR="00B91644" w:rsidRPr="00B91644" w:rsidRDefault="00B91644" w:rsidP="00B91644">
      <w:pPr>
        <w:spacing w:before="100" w:beforeAutospacing="1" w:after="100" w:afterAutospacing="1" w:line="240" w:lineRule="auto"/>
        <w:rPr>
          <w:rFonts w:ascii="Times New Roman" w:hAnsi="Times New Roman" w:cs="Times New Roman"/>
          <w:kern w:val="0"/>
          <w14:ligatures w14:val="none"/>
        </w:rPr>
      </w:pPr>
      <w:r w:rsidRPr="00B91644">
        <w:rPr>
          <w:rFonts w:ascii="Times New Roman" w:hAnsi="Times New Roman" w:cs="Times New Roman"/>
          <w:kern w:val="0"/>
          <w14:ligatures w14:val="none"/>
        </w:rPr>
        <w:t>A key weakness is my lack of direct classroom experience, as I have not yet worked in a primary school setting. I also experience low confidence in unfamiliar environments, which may initially affect how I communicate with teachers or adapt to school routines. Another area for improvement is my knowledge of specific teaching strategies used in primary schools, such as structured phonics programmes and behaviour management frameworks.</w:t>
      </w:r>
      <w:r w:rsidR="00E02FCA" w:rsidRPr="00E02FCA">
        <w:rPr>
          <w:rFonts w:ascii="Times New Roman" w:hAnsi="Times New Roman" w:cs="Times New Roman"/>
          <w:kern w:val="0"/>
          <w14:ligatures w14:val="none"/>
        </w:rPr>
        <w:t xml:space="preserve"> To address these weaknesses, I plan to engage in observational opportunities and shadow experienced TAs, which will help me bridge the gap between theoretical knowledge and practical application. By reflecting on these experiences, I can develop strategies to increase my confidence and competence in classroom interactions.</w:t>
      </w:r>
    </w:p>
    <w:p w14:paraId="59D00DCF" w14:textId="5ADD0A0C" w:rsidR="00B91644" w:rsidRPr="00B91644" w:rsidRDefault="00B91644" w:rsidP="002175CF">
      <w:pPr>
        <w:spacing w:before="100" w:beforeAutospacing="1" w:after="100" w:afterAutospacing="1" w:line="240" w:lineRule="auto"/>
        <w:outlineLvl w:val="2"/>
        <w:rPr>
          <w:rFonts w:ascii="Times New Roman" w:eastAsia="Times New Roman" w:hAnsi="Times New Roman" w:cs="Times New Roman"/>
          <w:b/>
          <w:bCs/>
          <w:kern w:val="0"/>
          <w:sz w:val="30"/>
          <w:szCs w:val="30"/>
          <w:u w:val="single"/>
          <w14:ligatures w14:val="none"/>
        </w:rPr>
      </w:pPr>
      <w:r w:rsidRPr="00B91644">
        <w:rPr>
          <w:rFonts w:ascii="Times New Roman" w:eastAsia="Times New Roman" w:hAnsi="Times New Roman" w:cs="Times New Roman"/>
          <w:b/>
          <w:bCs/>
          <w:kern w:val="0"/>
          <w:sz w:val="30"/>
          <w:szCs w:val="30"/>
          <w:u w:val="single"/>
          <w14:ligatures w14:val="none"/>
        </w:rPr>
        <w:t>Opportunities</w:t>
      </w:r>
    </w:p>
    <w:p w14:paraId="4FC35584" w14:textId="09EDBE9E" w:rsidR="00B91644" w:rsidRPr="00B91644" w:rsidRDefault="00B91644" w:rsidP="00B91644">
      <w:pPr>
        <w:spacing w:before="100" w:beforeAutospacing="1" w:after="100" w:afterAutospacing="1" w:line="240" w:lineRule="auto"/>
        <w:rPr>
          <w:rFonts w:ascii="Times New Roman" w:hAnsi="Times New Roman" w:cs="Times New Roman"/>
          <w:kern w:val="0"/>
          <w14:ligatures w14:val="none"/>
        </w:rPr>
      </w:pPr>
      <w:r w:rsidRPr="00B91644">
        <w:rPr>
          <w:rFonts w:ascii="Times New Roman" w:hAnsi="Times New Roman" w:cs="Times New Roman"/>
          <w:kern w:val="0"/>
          <w14:ligatures w14:val="none"/>
        </w:rPr>
        <w:t>There are many opportunities for me to develop professionally. Teaching Assistant roles are currently in demand, and gaining experience through volunteering, placements, or part-time roles is achievable. I can strengthen my employability by completing training in safeguarding, behaviour management, first aid, and phonics. My current course also supports skills such as teamwork, communication, and academic development, which can all increase my readiness for future employment.</w:t>
      </w:r>
    </w:p>
    <w:p w14:paraId="1237F2D2" w14:textId="0A674B26" w:rsidR="00B91644" w:rsidRPr="00B91644" w:rsidRDefault="00B91644" w:rsidP="002175CF">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B91644">
        <w:rPr>
          <w:rFonts w:ascii="Times New Roman" w:eastAsia="Times New Roman" w:hAnsi="Times New Roman" w:cs="Times New Roman"/>
          <w:b/>
          <w:bCs/>
          <w:kern w:val="0"/>
          <w:sz w:val="32"/>
          <w:szCs w:val="32"/>
          <w:u w:val="single"/>
          <w14:ligatures w14:val="none"/>
        </w:rPr>
        <w:t>Threats</w:t>
      </w:r>
    </w:p>
    <w:p w14:paraId="35900AF3" w14:textId="4C4048A8" w:rsidR="00B91644" w:rsidRPr="00B91644" w:rsidRDefault="00B91644" w:rsidP="00B91644">
      <w:pPr>
        <w:spacing w:before="100" w:beforeAutospacing="1" w:after="100" w:afterAutospacing="1" w:line="240" w:lineRule="auto"/>
        <w:rPr>
          <w:rFonts w:ascii="Times New Roman" w:hAnsi="Times New Roman" w:cs="Times New Roman"/>
          <w:kern w:val="0"/>
          <w14:ligatures w14:val="none"/>
        </w:rPr>
      </w:pPr>
      <w:r w:rsidRPr="00B91644">
        <w:rPr>
          <w:rFonts w:ascii="Times New Roman" w:hAnsi="Times New Roman" w:cs="Times New Roman"/>
          <w:kern w:val="0"/>
          <w14:ligatures w14:val="none"/>
        </w:rPr>
        <w:t>One threat is the competitive nature of the job market, as many applicants may already have classroom experience. Balancing study with part-time or voluntary roles could be challenging. Additionally, if I do not work on my confidence, it may slow down my progress or limit my ability to take on new responsibilities.</w:t>
      </w:r>
      <w:r w:rsidR="00823BDE" w:rsidRPr="00823BDE">
        <w:rPr>
          <w:rFonts w:ascii="Times New Roman" w:hAnsi="Times New Roman" w:cs="Times New Roman"/>
          <w:kern w:val="0"/>
          <w14:ligatures w14:val="none"/>
        </w:rPr>
        <w:t xml:space="preserve"> Another potential threat is the constantly evolving nature of primary education, including changes to curriculum requirements, safeguarding policies, and teaching strategies. Staying up-to-date with these developments is essential, and failing to do so could affect my ability to meet professional standards. There is also a risk that limited access to training opportunities or volunteer placements may slow my skill development, making it harder to compete with candidates who already have extensive hands-on experience.</w:t>
      </w:r>
      <w:r w:rsidR="001A4159" w:rsidRPr="001A4159">
        <w:rPr>
          <w:rFonts w:ascii="Times New Roman" w:hAnsi="Times New Roman" w:cs="Times New Roman"/>
          <w:kern w:val="0"/>
          <w14:ligatures w14:val="none"/>
        </w:rPr>
        <w:t xml:space="preserve"> Recognising these threats encourages me to proactively seek experience, training, and guidance to ensure I can overcome potential barriers and develop into a competent Teaching Assistant.</w:t>
      </w:r>
    </w:p>
    <w:p w14:paraId="7200D8DA" w14:textId="77777777" w:rsidR="00B91644" w:rsidRPr="00B91644" w:rsidRDefault="00B91644" w:rsidP="00B91644">
      <w:pPr>
        <w:spacing w:before="100" w:beforeAutospacing="1" w:after="100" w:afterAutospacing="1" w:line="240" w:lineRule="auto"/>
        <w:outlineLvl w:val="2"/>
        <w:rPr>
          <w:rFonts w:ascii="Times New Roman" w:eastAsia="Times New Roman" w:hAnsi="Times New Roman" w:cs="Times New Roman"/>
          <w:b/>
          <w:bCs/>
          <w:kern w:val="0"/>
          <w:sz w:val="32"/>
          <w:szCs w:val="32"/>
          <w:u w:val="single"/>
          <w14:ligatures w14:val="none"/>
        </w:rPr>
      </w:pPr>
      <w:r w:rsidRPr="00B91644">
        <w:rPr>
          <w:rFonts w:ascii="Times New Roman" w:eastAsia="Times New Roman" w:hAnsi="Times New Roman" w:cs="Times New Roman"/>
          <w:b/>
          <w:bCs/>
          <w:kern w:val="0"/>
          <w:sz w:val="32"/>
          <w:szCs w:val="32"/>
          <w:u w:val="single"/>
          <w14:ligatures w14:val="none"/>
        </w:rPr>
        <w:t>Evidence of Readiness for Employment</w:t>
      </w:r>
    </w:p>
    <w:p w14:paraId="0EF2962C" w14:textId="4ED31CDC" w:rsidR="00B91644" w:rsidRPr="00B91644" w:rsidRDefault="00B91644" w:rsidP="00B91644">
      <w:pPr>
        <w:spacing w:before="100" w:beforeAutospacing="1" w:after="100" w:afterAutospacing="1" w:line="240" w:lineRule="auto"/>
        <w:rPr>
          <w:rFonts w:ascii="Times New Roman" w:hAnsi="Times New Roman" w:cs="Times New Roman"/>
          <w:kern w:val="0"/>
          <w14:ligatures w14:val="none"/>
        </w:rPr>
      </w:pPr>
      <w:r w:rsidRPr="00B91644">
        <w:rPr>
          <w:rFonts w:ascii="Times New Roman" w:hAnsi="Times New Roman" w:cs="Times New Roman"/>
          <w:kern w:val="0"/>
          <w14:ligatures w14:val="none"/>
        </w:rPr>
        <w:t>Despite my limited experience, I already have several examples that demonstrate my potential as a Teaching Assistant. Throughout my course, I have contributed to group work by communicating clearly, supporting peers, and helping organise tasks. These experiences mirror the teamwork expected in primary schools. I have strengthened my time management by meeting deadlines and balancing different coursework tasks, showing that I am reliable and organised.</w:t>
      </w:r>
    </w:p>
    <w:p w14:paraId="0B77C0C6" w14:textId="2277B47C" w:rsidR="00B91644" w:rsidRPr="00B91644" w:rsidRDefault="00B91644" w:rsidP="00B91644">
      <w:pPr>
        <w:spacing w:before="100" w:beforeAutospacing="1" w:after="100" w:afterAutospacing="1" w:line="240" w:lineRule="auto"/>
        <w:rPr>
          <w:rFonts w:ascii="Times New Roman" w:hAnsi="Times New Roman" w:cs="Times New Roman"/>
          <w:kern w:val="0"/>
          <w14:ligatures w14:val="none"/>
        </w:rPr>
      </w:pPr>
      <w:r w:rsidRPr="00B91644">
        <w:rPr>
          <w:rFonts w:ascii="Times New Roman" w:hAnsi="Times New Roman" w:cs="Times New Roman"/>
          <w:kern w:val="0"/>
          <w14:ligatures w14:val="none"/>
        </w:rPr>
        <w:t>Feedback from tutors and peers often highlights that I am approachable, understanding, and supportive—qualities that are essential when building relationships with children. I am also motivated to learn and adapt, which is crucial for developing into the role and responding to the needs of a busy classroom.</w:t>
      </w:r>
      <w:r w:rsidR="00294F33" w:rsidRPr="00294F33">
        <w:rPr>
          <w:rFonts w:ascii="Times New Roman" w:hAnsi="Times New Roman" w:cs="Times New Roman"/>
          <w:kern w:val="0"/>
          <w14:ligatures w14:val="none"/>
        </w:rPr>
        <w:t xml:space="preserve"> Additionally, I have sought feedback from tutors and peers to improve my approach to teamwork and problem-solving, which mirrors the reflective practice expected of Teaching Assistants. This demonstrates my commitment to continuous professional development and readiness to adapt to the dynamic environment of a primary scho</w:t>
      </w:r>
      <w:r w:rsidR="00294F33">
        <w:rPr>
          <w:rFonts w:ascii="Times New Roman" w:hAnsi="Times New Roman" w:cs="Times New Roman"/>
          <w:kern w:val="0"/>
          <w14:ligatures w14:val="none"/>
        </w:rPr>
        <w:t>ol.</w:t>
      </w:r>
    </w:p>
    <w:p w14:paraId="0C2B148B" w14:textId="77777777" w:rsidR="00B91644" w:rsidRPr="00B91644" w:rsidRDefault="00B91644" w:rsidP="00B91644">
      <w:pPr>
        <w:spacing w:after="0" w:line="240" w:lineRule="auto"/>
        <w:rPr>
          <w:rFonts w:ascii="Times New Roman" w:eastAsia="Times New Roman" w:hAnsi="Times New Roman" w:cs="Times New Roman"/>
          <w:kern w:val="0"/>
          <w14:ligatures w14:val="none"/>
        </w:rPr>
      </w:pPr>
      <w:r w:rsidRPr="00B91644">
        <w:rPr>
          <w:rFonts w:ascii="Times New Roman" w:eastAsia="Times New Roman" w:hAnsi="Times New Roman" w:cs="Times New Roman"/>
          <w:noProof/>
          <w:kern w:val="0"/>
          <w14:ligatures w14:val="none"/>
        </w:rPr>
        <mc:AlternateContent>
          <mc:Choice Requires="wps">
            <w:drawing>
              <wp:inline distT="0" distB="0" distL="0" distR="0" wp14:anchorId="50CD3361" wp14:editId="6B38F9CF">
                <wp:extent cx="5731510" cy="1270"/>
                <wp:effectExtent l="0" t="31750" r="0" b="36830"/>
                <wp:docPr id="977742605"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4E3C61B"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A960362" w14:textId="1B728A2A" w:rsidR="00B91644" w:rsidRPr="00B91644" w:rsidRDefault="00B91644" w:rsidP="002175CF">
      <w:pPr>
        <w:spacing w:before="100" w:beforeAutospacing="1" w:after="100" w:afterAutospacing="1" w:line="240" w:lineRule="auto"/>
        <w:outlineLvl w:val="0"/>
        <w:rPr>
          <w:rFonts w:ascii="Times New Roman" w:hAnsi="Times New Roman" w:cs="Times New Roman"/>
          <w:b/>
          <w:bCs/>
          <w:kern w:val="36"/>
          <w:sz w:val="48"/>
          <w:szCs w:val="48"/>
          <w:u w:val="single"/>
          <w14:ligatures w14:val="none"/>
        </w:rPr>
      </w:pPr>
      <w:r w:rsidRPr="00B91644">
        <w:rPr>
          <w:rFonts w:ascii="Times New Roman" w:eastAsia="Times New Roman" w:hAnsi="Times New Roman" w:cs="Times New Roman"/>
          <w:b/>
          <w:bCs/>
          <w:kern w:val="36"/>
          <w:sz w:val="48"/>
          <w:szCs w:val="48"/>
          <w:u w:val="single"/>
          <w14:ligatures w14:val="none"/>
        </w:rPr>
        <w:t>Task 3: Employment Goals and Personal Development Plan</w:t>
      </w:r>
    </w:p>
    <w:p w14:paraId="5E6EDCDC" w14:textId="704030BA" w:rsidR="006727B1" w:rsidRDefault="00B91644" w:rsidP="006727B1">
      <w:pPr>
        <w:pStyle w:val="p1"/>
      </w:pPr>
      <w:r w:rsidRPr="00B91644">
        <w:t>Using my SWOT analysis, I identified clear short-term and long-term goals to guide my development into a confident and capable Teaching Assistant.</w:t>
      </w:r>
      <w:r w:rsidR="006727B1" w:rsidRPr="006727B1">
        <w:rPr>
          <w:rStyle w:val="s1"/>
        </w:rPr>
        <w:t xml:space="preserve"> </w:t>
      </w:r>
      <w:r w:rsidR="006727B1">
        <w:rPr>
          <w:rStyle w:val="s1"/>
        </w:rPr>
        <w:t>Developing a structured career plan is essential in ensuring that I progress steadily towards becoming a highly competent Teaching Assistant. Setting realistic goals helps me remain focused, monitor my development, and identify the support I need along the way. My career pathway is shaped not only by my personal strengths but also by the expectations of primary schools, which emphasise strong communication, teamwork, safeguarding awareness, and the ability to support children academically and emotionally.</w:t>
      </w:r>
    </w:p>
    <w:p w14:paraId="6C3711E2" w14:textId="3D6BC99F" w:rsidR="006727B1" w:rsidRDefault="006727B1" w:rsidP="006727B1">
      <w:pPr>
        <w:pStyle w:val="p1"/>
      </w:pPr>
      <w:r>
        <w:rPr>
          <w:rStyle w:val="s1"/>
        </w:rPr>
        <w:t>In planning my goals, I considered both internal factors—such as my current confidence levels, knowledge gaps, and strengths—as well as external factors, such as the competitive labour market and the growing demand for skilled classroom support staff. This reflective approach ensures that the goals I set are achievable, relevant, and aligned with the professional standards required in education.</w:t>
      </w:r>
    </w:p>
    <w:p w14:paraId="17B60D8E" w14:textId="77777777" w:rsidR="006727B1" w:rsidRDefault="006727B1">
      <w:pPr>
        <w:pStyle w:val="p1"/>
      </w:pPr>
      <w:r>
        <w:rPr>
          <w:rStyle w:val="s1"/>
        </w:rPr>
        <w:t>I also recognise that development in education is continuous. Teaching Assistants are expected to adopt a growth mindset, keep up-to-date with training, and respond to changes in curriculum and safeguarding frameworks. Therefore, my employment goals are not only focused on securing a job but also on ongoing learning, professional improvement, and developing specialist skills that will strengthen my long-term career prospects</w:t>
      </w:r>
    </w:p>
    <w:p w14:paraId="0911CE1A" w14:textId="3E32BD34" w:rsidR="00B91644" w:rsidRPr="00B91644" w:rsidRDefault="00B91644" w:rsidP="00B91644">
      <w:pPr>
        <w:spacing w:before="100" w:beforeAutospacing="1" w:after="100" w:afterAutospacing="1" w:line="240" w:lineRule="auto"/>
        <w:rPr>
          <w:rFonts w:ascii="Times New Roman" w:hAnsi="Times New Roman" w:cs="Times New Roman"/>
          <w:kern w:val="0"/>
          <w14:ligatures w14:val="none"/>
        </w:rPr>
      </w:pPr>
    </w:p>
    <w:p w14:paraId="5FD4C301" w14:textId="2CA309FC" w:rsidR="00B91644" w:rsidRPr="00B91644" w:rsidRDefault="00B91644" w:rsidP="002175CF">
      <w:pPr>
        <w:spacing w:before="100" w:beforeAutospacing="1" w:after="100" w:afterAutospacing="1" w:line="240" w:lineRule="auto"/>
        <w:outlineLvl w:val="2"/>
        <w:rPr>
          <w:rFonts w:ascii="Times New Roman" w:eastAsia="Times New Roman" w:hAnsi="Times New Roman" w:cs="Times New Roman"/>
          <w:b/>
          <w:bCs/>
          <w:kern w:val="0"/>
          <w:sz w:val="27"/>
          <w:szCs w:val="27"/>
          <w:u w:val="single"/>
          <w14:ligatures w14:val="none"/>
        </w:rPr>
      </w:pPr>
      <w:r w:rsidRPr="00B91644">
        <w:rPr>
          <w:rFonts w:ascii="Times New Roman" w:eastAsia="Times New Roman" w:hAnsi="Times New Roman" w:cs="Times New Roman"/>
          <w:b/>
          <w:bCs/>
          <w:kern w:val="0"/>
          <w:sz w:val="27"/>
          <w:szCs w:val="27"/>
          <w:u w:val="single"/>
          <w14:ligatures w14:val="none"/>
        </w:rPr>
        <w:t>Short-Term Employment Goals (next 6–12 months)</w:t>
      </w:r>
    </w:p>
    <w:p w14:paraId="0049E717" w14:textId="77777777" w:rsidR="00B91644" w:rsidRPr="00B91644" w:rsidRDefault="00B91644" w:rsidP="00B91644">
      <w:pPr>
        <w:spacing w:before="100" w:beforeAutospacing="1" w:after="100" w:afterAutospacing="1" w:line="240" w:lineRule="auto"/>
        <w:rPr>
          <w:rFonts w:ascii="Times New Roman" w:hAnsi="Times New Roman" w:cs="Times New Roman"/>
          <w:kern w:val="0"/>
          <w14:ligatures w14:val="none"/>
        </w:rPr>
      </w:pPr>
      <w:r w:rsidRPr="00B91644">
        <w:rPr>
          <w:rFonts w:ascii="Times New Roman" w:hAnsi="Times New Roman" w:cs="Times New Roman"/>
          <w:kern w:val="0"/>
          <w14:ligatures w14:val="none"/>
        </w:rPr>
        <w:t>• Gain classroom experience through volunteering in a primary school</w:t>
      </w:r>
    </w:p>
    <w:p w14:paraId="2E331C26" w14:textId="77777777" w:rsidR="00B91644" w:rsidRPr="00B91644" w:rsidRDefault="00B91644" w:rsidP="00B91644">
      <w:pPr>
        <w:spacing w:before="100" w:beforeAutospacing="1" w:after="100" w:afterAutospacing="1" w:line="240" w:lineRule="auto"/>
        <w:rPr>
          <w:rFonts w:ascii="Times New Roman" w:hAnsi="Times New Roman" w:cs="Times New Roman"/>
          <w:kern w:val="0"/>
          <w14:ligatures w14:val="none"/>
        </w:rPr>
      </w:pPr>
      <w:r w:rsidRPr="00B91644">
        <w:rPr>
          <w:rFonts w:ascii="Times New Roman" w:hAnsi="Times New Roman" w:cs="Times New Roman"/>
          <w:kern w:val="0"/>
          <w14:ligatures w14:val="none"/>
        </w:rPr>
        <w:t>• Complete core training (safeguarding, first aid, and basic phonics programmes)</w:t>
      </w:r>
    </w:p>
    <w:p w14:paraId="79CB9985" w14:textId="77777777" w:rsidR="00B91644" w:rsidRPr="00B91644" w:rsidRDefault="00B91644" w:rsidP="00B91644">
      <w:pPr>
        <w:spacing w:before="100" w:beforeAutospacing="1" w:after="100" w:afterAutospacing="1" w:line="240" w:lineRule="auto"/>
        <w:rPr>
          <w:rFonts w:ascii="Times New Roman" w:hAnsi="Times New Roman" w:cs="Times New Roman"/>
          <w:kern w:val="0"/>
          <w14:ligatures w14:val="none"/>
        </w:rPr>
      </w:pPr>
      <w:r w:rsidRPr="00B91644">
        <w:rPr>
          <w:rFonts w:ascii="Times New Roman" w:hAnsi="Times New Roman" w:cs="Times New Roman"/>
          <w:kern w:val="0"/>
          <w14:ligatures w14:val="none"/>
        </w:rPr>
        <w:t>• Build confidence by supporting children in structured settings such as homework clubs or after-school programmes</w:t>
      </w:r>
    </w:p>
    <w:p w14:paraId="12CD88FE" w14:textId="77777777" w:rsidR="00B91644" w:rsidRPr="00B91644" w:rsidRDefault="00B91644" w:rsidP="00B91644">
      <w:pPr>
        <w:spacing w:before="100" w:beforeAutospacing="1" w:after="100" w:afterAutospacing="1" w:line="240" w:lineRule="auto"/>
        <w:rPr>
          <w:rFonts w:ascii="Times New Roman" w:hAnsi="Times New Roman" w:cs="Times New Roman"/>
          <w:kern w:val="0"/>
          <w14:ligatures w14:val="none"/>
        </w:rPr>
      </w:pPr>
      <w:r w:rsidRPr="00B91644">
        <w:rPr>
          <w:rFonts w:ascii="Times New Roman" w:hAnsi="Times New Roman" w:cs="Times New Roman"/>
          <w:kern w:val="0"/>
          <w14:ligatures w14:val="none"/>
        </w:rPr>
        <w:t>• Strengthen my understanding of behaviour management used in primary schools</w:t>
      </w:r>
    </w:p>
    <w:p w14:paraId="7E993351" w14:textId="6CF4C693" w:rsidR="00B91644" w:rsidRPr="00B91644" w:rsidRDefault="00B91644" w:rsidP="00B91644">
      <w:pPr>
        <w:spacing w:before="100" w:beforeAutospacing="1" w:after="100" w:afterAutospacing="1" w:line="240" w:lineRule="auto"/>
        <w:rPr>
          <w:rFonts w:ascii="Times New Roman" w:hAnsi="Times New Roman" w:cs="Times New Roman"/>
          <w:kern w:val="0"/>
          <w14:ligatures w14:val="none"/>
        </w:rPr>
      </w:pPr>
      <w:r w:rsidRPr="00B91644">
        <w:rPr>
          <w:rFonts w:ascii="Times New Roman" w:hAnsi="Times New Roman" w:cs="Times New Roman"/>
          <w:kern w:val="0"/>
          <w14:ligatures w14:val="none"/>
        </w:rPr>
        <w:t>These steps will help me build a strong foundation of experience and confidence, preparing me for entry-level TA positions.</w:t>
      </w:r>
    </w:p>
    <w:p w14:paraId="56529400" w14:textId="77777777" w:rsidR="00B91644" w:rsidRPr="00B91644" w:rsidRDefault="00B91644" w:rsidP="00B91644">
      <w:pPr>
        <w:spacing w:before="100" w:beforeAutospacing="1" w:after="100" w:afterAutospacing="1" w:line="240" w:lineRule="auto"/>
        <w:outlineLvl w:val="2"/>
        <w:rPr>
          <w:rFonts w:ascii="Times New Roman" w:eastAsia="Times New Roman" w:hAnsi="Times New Roman" w:cs="Times New Roman"/>
          <w:b/>
          <w:bCs/>
          <w:kern w:val="0"/>
          <w:sz w:val="27"/>
          <w:szCs w:val="27"/>
          <w:u w:val="single"/>
          <w14:ligatures w14:val="none"/>
        </w:rPr>
      </w:pPr>
      <w:r w:rsidRPr="00B91644">
        <w:rPr>
          <w:rFonts w:ascii="Times New Roman" w:eastAsia="Times New Roman" w:hAnsi="Times New Roman" w:cs="Times New Roman"/>
          <w:b/>
          <w:bCs/>
          <w:kern w:val="0"/>
          <w:sz w:val="27"/>
          <w:szCs w:val="27"/>
          <w:u w:val="single"/>
          <w14:ligatures w14:val="none"/>
        </w:rPr>
        <w:t>Long-Term Employment Goals (1–3 years)</w:t>
      </w:r>
    </w:p>
    <w:p w14:paraId="00C6572E" w14:textId="77777777" w:rsidR="00B91644" w:rsidRPr="00B91644" w:rsidRDefault="00B91644" w:rsidP="00B91644">
      <w:pPr>
        <w:spacing w:before="100" w:beforeAutospacing="1" w:after="100" w:afterAutospacing="1" w:line="240" w:lineRule="auto"/>
        <w:rPr>
          <w:rFonts w:ascii="Times New Roman" w:hAnsi="Times New Roman" w:cs="Times New Roman"/>
          <w:kern w:val="0"/>
          <w14:ligatures w14:val="none"/>
        </w:rPr>
      </w:pPr>
      <w:r w:rsidRPr="00B91644">
        <w:rPr>
          <w:rFonts w:ascii="Times New Roman" w:hAnsi="Times New Roman" w:cs="Times New Roman"/>
          <w:kern w:val="0"/>
          <w14:ligatures w14:val="none"/>
        </w:rPr>
        <w:t>• Secure a paid position as a Teaching Assistant</w:t>
      </w:r>
    </w:p>
    <w:p w14:paraId="540B2566" w14:textId="77777777" w:rsidR="00B91644" w:rsidRPr="00B91644" w:rsidRDefault="00B91644" w:rsidP="00B91644">
      <w:pPr>
        <w:spacing w:before="100" w:beforeAutospacing="1" w:after="100" w:afterAutospacing="1" w:line="240" w:lineRule="auto"/>
        <w:rPr>
          <w:rFonts w:ascii="Times New Roman" w:hAnsi="Times New Roman" w:cs="Times New Roman"/>
          <w:kern w:val="0"/>
          <w14:ligatures w14:val="none"/>
        </w:rPr>
      </w:pPr>
      <w:r w:rsidRPr="00B91644">
        <w:rPr>
          <w:rFonts w:ascii="Times New Roman" w:hAnsi="Times New Roman" w:cs="Times New Roman"/>
          <w:kern w:val="0"/>
          <w14:ligatures w14:val="none"/>
        </w:rPr>
        <w:t>• Develop expertise in delivering literacy and numeracy interventions</w:t>
      </w:r>
    </w:p>
    <w:p w14:paraId="4AA6A1E8" w14:textId="77777777" w:rsidR="00B91644" w:rsidRPr="00B91644" w:rsidRDefault="00B91644" w:rsidP="00B91644">
      <w:pPr>
        <w:spacing w:before="100" w:beforeAutospacing="1" w:after="100" w:afterAutospacing="1" w:line="240" w:lineRule="auto"/>
        <w:rPr>
          <w:rFonts w:ascii="Times New Roman" w:hAnsi="Times New Roman" w:cs="Times New Roman"/>
          <w:kern w:val="0"/>
          <w14:ligatures w14:val="none"/>
        </w:rPr>
      </w:pPr>
      <w:r w:rsidRPr="00B91644">
        <w:rPr>
          <w:rFonts w:ascii="Times New Roman" w:hAnsi="Times New Roman" w:cs="Times New Roman"/>
          <w:kern w:val="0"/>
          <w14:ligatures w14:val="none"/>
        </w:rPr>
        <w:t>• Complete a recognised qualification such as Level 3 Supporting Teaching and Learning</w:t>
      </w:r>
    </w:p>
    <w:p w14:paraId="759E1D24" w14:textId="77777777" w:rsidR="00B91644" w:rsidRPr="00B91644" w:rsidRDefault="00B91644" w:rsidP="00B91644">
      <w:pPr>
        <w:spacing w:before="100" w:beforeAutospacing="1" w:after="100" w:afterAutospacing="1" w:line="240" w:lineRule="auto"/>
        <w:rPr>
          <w:rFonts w:ascii="Times New Roman" w:hAnsi="Times New Roman" w:cs="Times New Roman"/>
          <w:kern w:val="0"/>
          <w14:ligatures w14:val="none"/>
        </w:rPr>
      </w:pPr>
      <w:r w:rsidRPr="00B91644">
        <w:rPr>
          <w:rFonts w:ascii="Times New Roman" w:hAnsi="Times New Roman" w:cs="Times New Roman"/>
          <w:kern w:val="0"/>
          <w14:ligatures w14:val="none"/>
        </w:rPr>
        <w:t>• Gain experience supporting pupils with additional needs</w:t>
      </w:r>
    </w:p>
    <w:p w14:paraId="4DD0E271" w14:textId="77777777" w:rsidR="00B91644" w:rsidRPr="00B91644" w:rsidRDefault="00B91644" w:rsidP="00B91644">
      <w:pPr>
        <w:spacing w:before="100" w:beforeAutospacing="1" w:after="100" w:afterAutospacing="1" w:line="240" w:lineRule="auto"/>
        <w:rPr>
          <w:rFonts w:ascii="Times New Roman" w:hAnsi="Times New Roman" w:cs="Times New Roman"/>
          <w:kern w:val="0"/>
          <w14:ligatures w14:val="none"/>
        </w:rPr>
      </w:pPr>
      <w:r w:rsidRPr="00B91644">
        <w:rPr>
          <w:rFonts w:ascii="Times New Roman" w:hAnsi="Times New Roman" w:cs="Times New Roman"/>
          <w:kern w:val="0"/>
          <w14:ligatures w14:val="none"/>
        </w:rPr>
        <w:t>• Work towards becoming a Higher Level Teaching Assistant (HLTA)</w:t>
      </w:r>
    </w:p>
    <w:p w14:paraId="618BE656" w14:textId="77777777" w:rsidR="00B91644" w:rsidRDefault="00B91644" w:rsidP="00B91644">
      <w:pPr>
        <w:spacing w:before="100" w:beforeAutospacing="1" w:after="100" w:afterAutospacing="1" w:line="240" w:lineRule="auto"/>
        <w:rPr>
          <w:rFonts w:ascii="Times New Roman" w:hAnsi="Times New Roman" w:cs="Times New Roman"/>
          <w:kern w:val="0"/>
          <w14:ligatures w14:val="none"/>
        </w:rPr>
      </w:pPr>
      <w:r w:rsidRPr="00B91644">
        <w:rPr>
          <w:rFonts w:ascii="Times New Roman" w:hAnsi="Times New Roman" w:cs="Times New Roman"/>
          <w:kern w:val="0"/>
          <w14:ligatures w14:val="none"/>
        </w:rPr>
        <w:t>These goals support my ambition to work in primary education and contribute meaningfully to children’s academic and emotional development.</w:t>
      </w:r>
    </w:p>
    <w:p w14:paraId="6C5BEF78" w14:textId="676515BF" w:rsidR="00AA4241" w:rsidRPr="00E927D7" w:rsidRDefault="00E927D7" w:rsidP="00E927D7">
      <w:pPr>
        <w:spacing w:before="100" w:beforeAutospacing="1" w:after="100" w:afterAutospacing="1" w:line="240" w:lineRule="auto"/>
        <w:outlineLvl w:val="0"/>
        <w:rPr>
          <w:rFonts w:ascii="Times New Roman" w:eastAsia="Times New Roman" w:hAnsi="Times New Roman" w:cs="Times New Roman"/>
          <w:b/>
          <w:bCs/>
          <w:kern w:val="36"/>
          <w:sz w:val="48"/>
          <w:szCs w:val="48"/>
          <w:u w:val="single"/>
          <w14:ligatures w14:val="none"/>
        </w:rPr>
      </w:pPr>
      <w:r w:rsidRPr="00E927D7">
        <w:rPr>
          <w:rFonts w:ascii="Times New Roman" w:eastAsia="Times New Roman" w:hAnsi="Times New Roman" w:cs="Times New Roman"/>
          <w:b/>
          <w:bCs/>
          <w:kern w:val="36"/>
          <w:sz w:val="48"/>
          <w:szCs w:val="48"/>
          <w:u w:val="single"/>
          <w14:ligatures w14:val="none"/>
        </w:rPr>
        <w:t>Personal Development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95"/>
        <w:gridCol w:w="2166"/>
        <w:gridCol w:w="1172"/>
        <w:gridCol w:w="1838"/>
        <w:gridCol w:w="2055"/>
      </w:tblGrid>
      <w:tr w:rsidR="00AA4241" w:rsidRPr="00AA4241" w14:paraId="5D96834F" w14:textId="77777777">
        <w:trPr>
          <w:tblHeader/>
          <w:tblCellSpacing w:w="15" w:type="dxa"/>
        </w:trPr>
        <w:tc>
          <w:tcPr>
            <w:tcW w:w="0" w:type="auto"/>
            <w:vAlign w:val="center"/>
            <w:hideMark/>
          </w:tcPr>
          <w:p w14:paraId="00A3FCAF" w14:textId="0B134B18" w:rsidR="00AA4241" w:rsidRPr="00AA4241" w:rsidRDefault="00AA4241" w:rsidP="00AA4241">
            <w:pPr>
              <w:spacing w:before="100" w:beforeAutospacing="1" w:after="100" w:afterAutospacing="1" w:line="240" w:lineRule="auto"/>
              <w:jc w:val="center"/>
              <w:rPr>
                <w:rFonts w:ascii="Times New Roman" w:hAnsi="Times New Roman" w:cs="Times New Roman"/>
                <w:b/>
                <w:bCs/>
                <w:kern w:val="0"/>
                <w14:ligatures w14:val="none"/>
              </w:rPr>
            </w:pPr>
            <w:r w:rsidRPr="00AA4241">
              <w:rPr>
                <w:rFonts w:ascii="Times New Roman" w:hAnsi="Times New Roman" w:cs="Times New Roman"/>
                <w:b/>
                <w:bCs/>
                <w:kern w:val="0"/>
                <w14:ligatures w14:val="none"/>
              </w:rPr>
              <w:t>Development Area</w:t>
            </w:r>
          </w:p>
        </w:tc>
        <w:tc>
          <w:tcPr>
            <w:tcW w:w="0" w:type="auto"/>
            <w:vAlign w:val="center"/>
            <w:hideMark/>
          </w:tcPr>
          <w:p w14:paraId="2E21651F" w14:textId="77777777" w:rsidR="00AA4241" w:rsidRPr="00AA4241" w:rsidRDefault="00AA4241" w:rsidP="00AA4241">
            <w:pPr>
              <w:spacing w:before="100" w:beforeAutospacing="1" w:after="100" w:afterAutospacing="1" w:line="240" w:lineRule="auto"/>
              <w:jc w:val="center"/>
              <w:rPr>
                <w:rFonts w:ascii="Times New Roman" w:hAnsi="Times New Roman" w:cs="Times New Roman"/>
                <w:b/>
                <w:bCs/>
                <w:kern w:val="0"/>
                <w14:ligatures w14:val="none"/>
              </w:rPr>
            </w:pPr>
            <w:r w:rsidRPr="00AA4241">
              <w:rPr>
                <w:rFonts w:ascii="Times New Roman" w:hAnsi="Times New Roman" w:cs="Times New Roman"/>
                <w:b/>
                <w:bCs/>
                <w:kern w:val="0"/>
                <w14:ligatures w14:val="none"/>
              </w:rPr>
              <w:t>Actions to Take</w:t>
            </w:r>
          </w:p>
        </w:tc>
        <w:tc>
          <w:tcPr>
            <w:tcW w:w="0" w:type="auto"/>
            <w:vAlign w:val="center"/>
            <w:hideMark/>
          </w:tcPr>
          <w:p w14:paraId="52311BCC" w14:textId="77777777" w:rsidR="00AA4241" w:rsidRPr="00AA4241" w:rsidRDefault="00AA4241" w:rsidP="00AA4241">
            <w:pPr>
              <w:spacing w:before="100" w:beforeAutospacing="1" w:after="100" w:afterAutospacing="1" w:line="240" w:lineRule="auto"/>
              <w:jc w:val="center"/>
              <w:rPr>
                <w:rFonts w:ascii="Times New Roman" w:hAnsi="Times New Roman" w:cs="Times New Roman"/>
                <w:b/>
                <w:bCs/>
                <w:kern w:val="0"/>
                <w14:ligatures w14:val="none"/>
              </w:rPr>
            </w:pPr>
            <w:r w:rsidRPr="00AA4241">
              <w:rPr>
                <w:rFonts w:ascii="Times New Roman" w:hAnsi="Times New Roman" w:cs="Times New Roman"/>
                <w:b/>
                <w:bCs/>
                <w:kern w:val="0"/>
                <w14:ligatures w14:val="none"/>
              </w:rPr>
              <w:t>Timeline</w:t>
            </w:r>
          </w:p>
        </w:tc>
        <w:tc>
          <w:tcPr>
            <w:tcW w:w="0" w:type="auto"/>
            <w:vAlign w:val="center"/>
            <w:hideMark/>
          </w:tcPr>
          <w:p w14:paraId="410435AB" w14:textId="77777777" w:rsidR="00AA4241" w:rsidRPr="00AA4241" w:rsidRDefault="00AA4241" w:rsidP="00AA4241">
            <w:pPr>
              <w:spacing w:before="100" w:beforeAutospacing="1" w:after="100" w:afterAutospacing="1" w:line="240" w:lineRule="auto"/>
              <w:jc w:val="center"/>
              <w:rPr>
                <w:rFonts w:ascii="Times New Roman" w:hAnsi="Times New Roman" w:cs="Times New Roman"/>
                <w:b/>
                <w:bCs/>
                <w:kern w:val="0"/>
                <w14:ligatures w14:val="none"/>
              </w:rPr>
            </w:pPr>
            <w:r w:rsidRPr="00AA4241">
              <w:rPr>
                <w:rFonts w:ascii="Times New Roman" w:hAnsi="Times New Roman" w:cs="Times New Roman"/>
                <w:b/>
                <w:bCs/>
                <w:kern w:val="0"/>
                <w14:ligatures w14:val="none"/>
              </w:rPr>
              <w:t>Resources Needed</w:t>
            </w:r>
          </w:p>
        </w:tc>
        <w:tc>
          <w:tcPr>
            <w:tcW w:w="0" w:type="auto"/>
            <w:vAlign w:val="center"/>
            <w:hideMark/>
          </w:tcPr>
          <w:p w14:paraId="598BA71A" w14:textId="77777777" w:rsidR="00AA4241" w:rsidRPr="00AA4241" w:rsidRDefault="00AA4241" w:rsidP="00AA4241">
            <w:pPr>
              <w:spacing w:before="100" w:beforeAutospacing="1" w:after="100" w:afterAutospacing="1" w:line="240" w:lineRule="auto"/>
              <w:jc w:val="center"/>
              <w:rPr>
                <w:rFonts w:ascii="Times New Roman" w:hAnsi="Times New Roman" w:cs="Times New Roman"/>
                <w:b/>
                <w:bCs/>
                <w:kern w:val="0"/>
                <w14:ligatures w14:val="none"/>
              </w:rPr>
            </w:pPr>
            <w:r w:rsidRPr="00AA4241">
              <w:rPr>
                <w:rFonts w:ascii="Times New Roman" w:hAnsi="Times New Roman" w:cs="Times New Roman"/>
                <w:b/>
                <w:bCs/>
                <w:kern w:val="0"/>
                <w14:ligatures w14:val="none"/>
              </w:rPr>
              <w:t>Progress Measurement</w:t>
            </w:r>
          </w:p>
        </w:tc>
      </w:tr>
      <w:tr w:rsidR="00AA4241" w:rsidRPr="00AA4241" w14:paraId="70713298" w14:textId="77777777">
        <w:trPr>
          <w:tblCellSpacing w:w="15" w:type="dxa"/>
        </w:trPr>
        <w:tc>
          <w:tcPr>
            <w:tcW w:w="0" w:type="auto"/>
            <w:vAlign w:val="center"/>
            <w:hideMark/>
          </w:tcPr>
          <w:p w14:paraId="723858FE" w14:textId="77777777" w:rsidR="00AA4241" w:rsidRPr="00AA4241" w:rsidRDefault="00AA4241" w:rsidP="00AA4241">
            <w:pPr>
              <w:spacing w:before="100" w:beforeAutospacing="1" w:after="100" w:afterAutospacing="1" w:line="240" w:lineRule="auto"/>
              <w:rPr>
                <w:rFonts w:ascii="Times New Roman" w:hAnsi="Times New Roman" w:cs="Times New Roman"/>
                <w:kern w:val="0"/>
                <w14:ligatures w14:val="none"/>
              </w:rPr>
            </w:pPr>
            <w:r w:rsidRPr="00AA4241">
              <w:rPr>
                <w:rFonts w:ascii="Times New Roman" w:hAnsi="Times New Roman" w:cs="Times New Roman"/>
                <w:kern w:val="0"/>
                <w14:ligatures w14:val="none"/>
              </w:rPr>
              <w:t>Gain classroom experience</w:t>
            </w:r>
          </w:p>
        </w:tc>
        <w:tc>
          <w:tcPr>
            <w:tcW w:w="0" w:type="auto"/>
            <w:vAlign w:val="center"/>
            <w:hideMark/>
          </w:tcPr>
          <w:p w14:paraId="76BB0CAB" w14:textId="77777777" w:rsidR="00AA4241" w:rsidRPr="00AA4241" w:rsidRDefault="00AA4241" w:rsidP="00AA4241">
            <w:pPr>
              <w:spacing w:before="100" w:beforeAutospacing="1" w:after="100" w:afterAutospacing="1" w:line="240" w:lineRule="auto"/>
              <w:rPr>
                <w:rFonts w:ascii="Times New Roman" w:hAnsi="Times New Roman" w:cs="Times New Roman"/>
                <w:kern w:val="0"/>
                <w14:ligatures w14:val="none"/>
              </w:rPr>
            </w:pPr>
            <w:r w:rsidRPr="00AA4241">
              <w:rPr>
                <w:rFonts w:ascii="Times New Roman" w:hAnsi="Times New Roman" w:cs="Times New Roman"/>
                <w:kern w:val="0"/>
                <w14:ligatures w14:val="none"/>
              </w:rPr>
              <w:t>Volunteer at a local primary school</w:t>
            </w:r>
          </w:p>
        </w:tc>
        <w:tc>
          <w:tcPr>
            <w:tcW w:w="0" w:type="auto"/>
            <w:vAlign w:val="center"/>
            <w:hideMark/>
          </w:tcPr>
          <w:p w14:paraId="00E1FAD4" w14:textId="77777777" w:rsidR="00AA4241" w:rsidRPr="00AA4241" w:rsidRDefault="00AA4241" w:rsidP="00AA4241">
            <w:pPr>
              <w:spacing w:before="100" w:beforeAutospacing="1" w:after="100" w:afterAutospacing="1" w:line="240" w:lineRule="auto"/>
              <w:rPr>
                <w:rFonts w:ascii="Times New Roman" w:hAnsi="Times New Roman" w:cs="Times New Roman"/>
                <w:kern w:val="0"/>
                <w14:ligatures w14:val="none"/>
              </w:rPr>
            </w:pPr>
            <w:r w:rsidRPr="00AA4241">
              <w:rPr>
                <w:rFonts w:ascii="Times New Roman" w:hAnsi="Times New Roman" w:cs="Times New Roman"/>
                <w:kern w:val="0"/>
                <w14:ligatures w14:val="none"/>
              </w:rPr>
              <w:t>1–3 months</w:t>
            </w:r>
          </w:p>
        </w:tc>
        <w:tc>
          <w:tcPr>
            <w:tcW w:w="0" w:type="auto"/>
            <w:vAlign w:val="center"/>
            <w:hideMark/>
          </w:tcPr>
          <w:p w14:paraId="7860507C" w14:textId="77777777" w:rsidR="00AA4241" w:rsidRPr="00AA4241" w:rsidRDefault="00AA4241" w:rsidP="00AA4241">
            <w:pPr>
              <w:spacing w:before="100" w:beforeAutospacing="1" w:after="100" w:afterAutospacing="1" w:line="240" w:lineRule="auto"/>
              <w:rPr>
                <w:rFonts w:ascii="Times New Roman" w:hAnsi="Times New Roman" w:cs="Times New Roman"/>
                <w:kern w:val="0"/>
                <w14:ligatures w14:val="none"/>
              </w:rPr>
            </w:pPr>
            <w:r w:rsidRPr="00AA4241">
              <w:rPr>
                <w:rFonts w:ascii="Times New Roman" w:hAnsi="Times New Roman" w:cs="Times New Roman"/>
                <w:kern w:val="0"/>
                <w14:ligatures w14:val="none"/>
              </w:rPr>
              <w:t>School contacts, DBS check</w:t>
            </w:r>
          </w:p>
        </w:tc>
        <w:tc>
          <w:tcPr>
            <w:tcW w:w="0" w:type="auto"/>
            <w:vAlign w:val="center"/>
            <w:hideMark/>
          </w:tcPr>
          <w:p w14:paraId="21FC8B1A" w14:textId="77777777" w:rsidR="00AA4241" w:rsidRPr="00AA4241" w:rsidRDefault="00AA4241" w:rsidP="00AA4241">
            <w:pPr>
              <w:spacing w:before="100" w:beforeAutospacing="1" w:after="100" w:afterAutospacing="1" w:line="240" w:lineRule="auto"/>
              <w:rPr>
                <w:rFonts w:ascii="Times New Roman" w:hAnsi="Times New Roman" w:cs="Times New Roman"/>
                <w:kern w:val="0"/>
                <w14:ligatures w14:val="none"/>
              </w:rPr>
            </w:pPr>
            <w:r w:rsidRPr="00AA4241">
              <w:rPr>
                <w:rFonts w:ascii="Times New Roman" w:hAnsi="Times New Roman" w:cs="Times New Roman"/>
                <w:kern w:val="0"/>
                <w14:ligatures w14:val="none"/>
              </w:rPr>
              <w:t>Completed hours; supervisor feedback</w:t>
            </w:r>
          </w:p>
        </w:tc>
      </w:tr>
      <w:tr w:rsidR="00AA4241" w:rsidRPr="00AA4241" w14:paraId="30C55548" w14:textId="77777777">
        <w:trPr>
          <w:tblCellSpacing w:w="15" w:type="dxa"/>
        </w:trPr>
        <w:tc>
          <w:tcPr>
            <w:tcW w:w="0" w:type="auto"/>
            <w:vAlign w:val="center"/>
            <w:hideMark/>
          </w:tcPr>
          <w:p w14:paraId="41AEDC5E" w14:textId="77777777" w:rsidR="00AA4241" w:rsidRPr="00AA4241" w:rsidRDefault="00AA4241" w:rsidP="00AA4241">
            <w:pPr>
              <w:spacing w:before="100" w:beforeAutospacing="1" w:after="100" w:afterAutospacing="1" w:line="240" w:lineRule="auto"/>
              <w:rPr>
                <w:rFonts w:ascii="Times New Roman" w:hAnsi="Times New Roman" w:cs="Times New Roman"/>
                <w:kern w:val="0"/>
                <w14:ligatures w14:val="none"/>
              </w:rPr>
            </w:pPr>
            <w:r w:rsidRPr="00AA4241">
              <w:rPr>
                <w:rFonts w:ascii="Times New Roman" w:hAnsi="Times New Roman" w:cs="Times New Roman"/>
                <w:kern w:val="0"/>
                <w14:ligatures w14:val="none"/>
              </w:rPr>
              <w:t>Improve phonics knowledge</w:t>
            </w:r>
          </w:p>
        </w:tc>
        <w:tc>
          <w:tcPr>
            <w:tcW w:w="0" w:type="auto"/>
            <w:vAlign w:val="center"/>
            <w:hideMark/>
          </w:tcPr>
          <w:p w14:paraId="6C48D23F" w14:textId="77777777" w:rsidR="00AA4241" w:rsidRPr="00AA4241" w:rsidRDefault="00AA4241" w:rsidP="00AA4241">
            <w:pPr>
              <w:spacing w:before="100" w:beforeAutospacing="1" w:after="100" w:afterAutospacing="1" w:line="240" w:lineRule="auto"/>
              <w:rPr>
                <w:rFonts w:ascii="Times New Roman" w:hAnsi="Times New Roman" w:cs="Times New Roman"/>
                <w:kern w:val="0"/>
                <w14:ligatures w14:val="none"/>
              </w:rPr>
            </w:pPr>
            <w:r w:rsidRPr="00AA4241">
              <w:rPr>
                <w:rFonts w:ascii="Times New Roman" w:hAnsi="Times New Roman" w:cs="Times New Roman"/>
                <w:kern w:val="0"/>
                <w14:ligatures w14:val="none"/>
              </w:rPr>
              <w:t>Complete an online phonics course (e.g., Read Write Inc.)</w:t>
            </w:r>
          </w:p>
        </w:tc>
        <w:tc>
          <w:tcPr>
            <w:tcW w:w="0" w:type="auto"/>
            <w:vAlign w:val="center"/>
            <w:hideMark/>
          </w:tcPr>
          <w:p w14:paraId="40B69B65" w14:textId="77777777" w:rsidR="00AA4241" w:rsidRPr="00AA4241" w:rsidRDefault="00AA4241" w:rsidP="00AA4241">
            <w:pPr>
              <w:spacing w:before="100" w:beforeAutospacing="1" w:after="100" w:afterAutospacing="1" w:line="240" w:lineRule="auto"/>
              <w:rPr>
                <w:rFonts w:ascii="Times New Roman" w:hAnsi="Times New Roman" w:cs="Times New Roman"/>
                <w:kern w:val="0"/>
                <w14:ligatures w14:val="none"/>
              </w:rPr>
            </w:pPr>
            <w:r w:rsidRPr="00AA4241">
              <w:rPr>
                <w:rFonts w:ascii="Times New Roman" w:hAnsi="Times New Roman" w:cs="Times New Roman"/>
                <w:kern w:val="0"/>
                <w14:ligatures w14:val="none"/>
              </w:rPr>
              <w:t>2 months</w:t>
            </w:r>
          </w:p>
        </w:tc>
        <w:tc>
          <w:tcPr>
            <w:tcW w:w="0" w:type="auto"/>
            <w:vAlign w:val="center"/>
            <w:hideMark/>
          </w:tcPr>
          <w:p w14:paraId="387449BC" w14:textId="77777777" w:rsidR="00AA4241" w:rsidRPr="00AA4241" w:rsidRDefault="00AA4241" w:rsidP="00AA4241">
            <w:pPr>
              <w:spacing w:before="100" w:beforeAutospacing="1" w:after="100" w:afterAutospacing="1" w:line="240" w:lineRule="auto"/>
              <w:rPr>
                <w:rFonts w:ascii="Times New Roman" w:hAnsi="Times New Roman" w:cs="Times New Roman"/>
                <w:kern w:val="0"/>
                <w14:ligatures w14:val="none"/>
              </w:rPr>
            </w:pPr>
            <w:r w:rsidRPr="00AA4241">
              <w:rPr>
                <w:rFonts w:ascii="Times New Roman" w:hAnsi="Times New Roman" w:cs="Times New Roman"/>
                <w:kern w:val="0"/>
                <w14:ligatures w14:val="none"/>
              </w:rPr>
              <w:t>Online access</w:t>
            </w:r>
          </w:p>
        </w:tc>
        <w:tc>
          <w:tcPr>
            <w:tcW w:w="0" w:type="auto"/>
            <w:vAlign w:val="center"/>
            <w:hideMark/>
          </w:tcPr>
          <w:p w14:paraId="603D752E" w14:textId="77777777" w:rsidR="00AA4241" w:rsidRPr="00AA4241" w:rsidRDefault="00AA4241" w:rsidP="00AA4241">
            <w:pPr>
              <w:spacing w:before="100" w:beforeAutospacing="1" w:after="100" w:afterAutospacing="1" w:line="240" w:lineRule="auto"/>
              <w:rPr>
                <w:rFonts w:ascii="Times New Roman" w:hAnsi="Times New Roman" w:cs="Times New Roman"/>
                <w:kern w:val="0"/>
                <w14:ligatures w14:val="none"/>
              </w:rPr>
            </w:pPr>
            <w:r w:rsidRPr="00AA4241">
              <w:rPr>
                <w:rFonts w:ascii="Times New Roman" w:hAnsi="Times New Roman" w:cs="Times New Roman"/>
                <w:kern w:val="0"/>
                <w14:ligatures w14:val="none"/>
              </w:rPr>
              <w:t>Certificate of completion</w:t>
            </w:r>
          </w:p>
        </w:tc>
      </w:tr>
      <w:tr w:rsidR="00AA4241" w:rsidRPr="00AA4241" w14:paraId="007B79D0" w14:textId="77777777">
        <w:trPr>
          <w:tblCellSpacing w:w="15" w:type="dxa"/>
        </w:trPr>
        <w:tc>
          <w:tcPr>
            <w:tcW w:w="0" w:type="auto"/>
            <w:vAlign w:val="center"/>
            <w:hideMark/>
          </w:tcPr>
          <w:p w14:paraId="1D657064" w14:textId="77777777" w:rsidR="00AA4241" w:rsidRPr="00AA4241" w:rsidRDefault="00AA4241" w:rsidP="00AA4241">
            <w:pPr>
              <w:spacing w:before="100" w:beforeAutospacing="1" w:after="100" w:afterAutospacing="1" w:line="240" w:lineRule="auto"/>
              <w:rPr>
                <w:rFonts w:ascii="Times New Roman" w:hAnsi="Times New Roman" w:cs="Times New Roman"/>
                <w:kern w:val="0"/>
                <w14:ligatures w14:val="none"/>
              </w:rPr>
            </w:pPr>
            <w:r w:rsidRPr="00AA4241">
              <w:rPr>
                <w:rFonts w:ascii="Times New Roman" w:hAnsi="Times New Roman" w:cs="Times New Roman"/>
                <w:kern w:val="0"/>
                <w14:ligatures w14:val="none"/>
              </w:rPr>
              <w:t>Increase confidence</w:t>
            </w:r>
          </w:p>
        </w:tc>
        <w:tc>
          <w:tcPr>
            <w:tcW w:w="0" w:type="auto"/>
            <w:vAlign w:val="center"/>
            <w:hideMark/>
          </w:tcPr>
          <w:p w14:paraId="57957FDF" w14:textId="77777777" w:rsidR="00AA4241" w:rsidRPr="00AA4241" w:rsidRDefault="00AA4241" w:rsidP="00AA4241">
            <w:pPr>
              <w:spacing w:before="100" w:beforeAutospacing="1" w:after="100" w:afterAutospacing="1" w:line="240" w:lineRule="auto"/>
              <w:rPr>
                <w:rFonts w:ascii="Times New Roman" w:hAnsi="Times New Roman" w:cs="Times New Roman"/>
                <w:kern w:val="0"/>
                <w14:ligatures w14:val="none"/>
              </w:rPr>
            </w:pPr>
            <w:r w:rsidRPr="00AA4241">
              <w:rPr>
                <w:rFonts w:ascii="Times New Roman" w:hAnsi="Times New Roman" w:cs="Times New Roman"/>
                <w:kern w:val="0"/>
                <w14:ligatures w14:val="none"/>
              </w:rPr>
              <w:t>Support small groups in after-school clubs</w:t>
            </w:r>
          </w:p>
        </w:tc>
        <w:tc>
          <w:tcPr>
            <w:tcW w:w="0" w:type="auto"/>
            <w:vAlign w:val="center"/>
            <w:hideMark/>
          </w:tcPr>
          <w:p w14:paraId="1D577C29" w14:textId="77777777" w:rsidR="00AA4241" w:rsidRPr="00AA4241" w:rsidRDefault="00AA4241" w:rsidP="00AA4241">
            <w:pPr>
              <w:spacing w:before="100" w:beforeAutospacing="1" w:after="100" w:afterAutospacing="1" w:line="240" w:lineRule="auto"/>
              <w:rPr>
                <w:rFonts w:ascii="Times New Roman" w:hAnsi="Times New Roman" w:cs="Times New Roman"/>
                <w:kern w:val="0"/>
                <w14:ligatures w14:val="none"/>
              </w:rPr>
            </w:pPr>
            <w:r w:rsidRPr="00AA4241">
              <w:rPr>
                <w:rFonts w:ascii="Times New Roman" w:hAnsi="Times New Roman" w:cs="Times New Roman"/>
                <w:kern w:val="0"/>
                <w14:ligatures w14:val="none"/>
              </w:rPr>
              <w:t>3–6 months</w:t>
            </w:r>
          </w:p>
        </w:tc>
        <w:tc>
          <w:tcPr>
            <w:tcW w:w="0" w:type="auto"/>
            <w:vAlign w:val="center"/>
            <w:hideMark/>
          </w:tcPr>
          <w:p w14:paraId="4042E4D2" w14:textId="77777777" w:rsidR="00AA4241" w:rsidRPr="00AA4241" w:rsidRDefault="00AA4241" w:rsidP="00AA4241">
            <w:pPr>
              <w:spacing w:before="100" w:beforeAutospacing="1" w:after="100" w:afterAutospacing="1" w:line="240" w:lineRule="auto"/>
              <w:rPr>
                <w:rFonts w:ascii="Times New Roman" w:hAnsi="Times New Roman" w:cs="Times New Roman"/>
                <w:kern w:val="0"/>
                <w14:ligatures w14:val="none"/>
              </w:rPr>
            </w:pPr>
            <w:r w:rsidRPr="00AA4241">
              <w:rPr>
                <w:rFonts w:ascii="Times New Roman" w:hAnsi="Times New Roman" w:cs="Times New Roman"/>
                <w:kern w:val="0"/>
                <w14:ligatures w14:val="none"/>
              </w:rPr>
              <w:t>Community centres/schools</w:t>
            </w:r>
          </w:p>
        </w:tc>
        <w:tc>
          <w:tcPr>
            <w:tcW w:w="0" w:type="auto"/>
            <w:vAlign w:val="center"/>
            <w:hideMark/>
          </w:tcPr>
          <w:p w14:paraId="61512168" w14:textId="77777777" w:rsidR="00AA4241" w:rsidRPr="00AA4241" w:rsidRDefault="00AA4241" w:rsidP="00AA4241">
            <w:pPr>
              <w:spacing w:before="100" w:beforeAutospacing="1" w:after="100" w:afterAutospacing="1" w:line="240" w:lineRule="auto"/>
              <w:rPr>
                <w:rFonts w:ascii="Times New Roman" w:hAnsi="Times New Roman" w:cs="Times New Roman"/>
                <w:kern w:val="0"/>
                <w14:ligatures w14:val="none"/>
              </w:rPr>
            </w:pPr>
            <w:r w:rsidRPr="00AA4241">
              <w:rPr>
                <w:rFonts w:ascii="Times New Roman" w:hAnsi="Times New Roman" w:cs="Times New Roman"/>
                <w:kern w:val="0"/>
                <w14:ligatures w14:val="none"/>
              </w:rPr>
              <w:t>Self-reflection; staff feedback</w:t>
            </w:r>
          </w:p>
        </w:tc>
      </w:tr>
      <w:tr w:rsidR="00AA4241" w:rsidRPr="00AA4241" w14:paraId="32663B07" w14:textId="77777777">
        <w:trPr>
          <w:tblCellSpacing w:w="15" w:type="dxa"/>
        </w:trPr>
        <w:tc>
          <w:tcPr>
            <w:tcW w:w="0" w:type="auto"/>
            <w:vAlign w:val="center"/>
            <w:hideMark/>
          </w:tcPr>
          <w:p w14:paraId="1BFCCAAD" w14:textId="77777777" w:rsidR="00AA4241" w:rsidRPr="00AA4241" w:rsidRDefault="00AA4241" w:rsidP="00AA4241">
            <w:pPr>
              <w:spacing w:before="100" w:beforeAutospacing="1" w:after="100" w:afterAutospacing="1" w:line="240" w:lineRule="auto"/>
              <w:rPr>
                <w:rFonts w:ascii="Times New Roman" w:hAnsi="Times New Roman" w:cs="Times New Roman"/>
                <w:kern w:val="0"/>
                <w14:ligatures w14:val="none"/>
              </w:rPr>
            </w:pPr>
            <w:r w:rsidRPr="00AA4241">
              <w:rPr>
                <w:rFonts w:ascii="Times New Roman" w:hAnsi="Times New Roman" w:cs="Times New Roman"/>
                <w:kern w:val="0"/>
                <w14:ligatures w14:val="none"/>
              </w:rPr>
              <w:t>Behaviour management skills</w:t>
            </w:r>
          </w:p>
        </w:tc>
        <w:tc>
          <w:tcPr>
            <w:tcW w:w="0" w:type="auto"/>
            <w:vAlign w:val="center"/>
            <w:hideMark/>
          </w:tcPr>
          <w:p w14:paraId="4BF80579" w14:textId="77777777" w:rsidR="00AA4241" w:rsidRPr="00AA4241" w:rsidRDefault="00AA4241" w:rsidP="00AA4241">
            <w:pPr>
              <w:spacing w:before="100" w:beforeAutospacing="1" w:after="100" w:afterAutospacing="1" w:line="240" w:lineRule="auto"/>
              <w:rPr>
                <w:rFonts w:ascii="Times New Roman" w:hAnsi="Times New Roman" w:cs="Times New Roman"/>
                <w:kern w:val="0"/>
                <w14:ligatures w14:val="none"/>
              </w:rPr>
            </w:pPr>
            <w:r w:rsidRPr="00AA4241">
              <w:rPr>
                <w:rFonts w:ascii="Times New Roman" w:hAnsi="Times New Roman" w:cs="Times New Roman"/>
                <w:kern w:val="0"/>
                <w14:ligatures w14:val="none"/>
              </w:rPr>
              <w:t>Attend online training course</w:t>
            </w:r>
          </w:p>
        </w:tc>
        <w:tc>
          <w:tcPr>
            <w:tcW w:w="0" w:type="auto"/>
            <w:vAlign w:val="center"/>
            <w:hideMark/>
          </w:tcPr>
          <w:p w14:paraId="04F6C1E6" w14:textId="77777777" w:rsidR="00AA4241" w:rsidRPr="00AA4241" w:rsidRDefault="00AA4241" w:rsidP="00AA4241">
            <w:pPr>
              <w:spacing w:before="100" w:beforeAutospacing="1" w:after="100" w:afterAutospacing="1" w:line="240" w:lineRule="auto"/>
              <w:rPr>
                <w:rFonts w:ascii="Times New Roman" w:hAnsi="Times New Roman" w:cs="Times New Roman"/>
                <w:kern w:val="0"/>
                <w14:ligatures w14:val="none"/>
              </w:rPr>
            </w:pPr>
            <w:r w:rsidRPr="00AA4241">
              <w:rPr>
                <w:rFonts w:ascii="Times New Roman" w:hAnsi="Times New Roman" w:cs="Times New Roman"/>
                <w:kern w:val="0"/>
                <w14:ligatures w14:val="none"/>
              </w:rPr>
              <w:t>1–2 months</w:t>
            </w:r>
          </w:p>
        </w:tc>
        <w:tc>
          <w:tcPr>
            <w:tcW w:w="0" w:type="auto"/>
            <w:vAlign w:val="center"/>
            <w:hideMark/>
          </w:tcPr>
          <w:p w14:paraId="097942A4" w14:textId="77777777" w:rsidR="00AA4241" w:rsidRPr="00AA4241" w:rsidRDefault="00AA4241" w:rsidP="00AA4241">
            <w:pPr>
              <w:spacing w:before="100" w:beforeAutospacing="1" w:after="100" w:afterAutospacing="1" w:line="240" w:lineRule="auto"/>
              <w:rPr>
                <w:rFonts w:ascii="Times New Roman" w:hAnsi="Times New Roman" w:cs="Times New Roman"/>
                <w:kern w:val="0"/>
                <w14:ligatures w14:val="none"/>
              </w:rPr>
            </w:pPr>
            <w:r w:rsidRPr="00AA4241">
              <w:rPr>
                <w:rFonts w:ascii="Times New Roman" w:hAnsi="Times New Roman" w:cs="Times New Roman"/>
                <w:kern w:val="0"/>
                <w14:ligatures w14:val="none"/>
              </w:rPr>
              <w:t>Training platforms</w:t>
            </w:r>
          </w:p>
        </w:tc>
        <w:tc>
          <w:tcPr>
            <w:tcW w:w="0" w:type="auto"/>
            <w:vAlign w:val="center"/>
            <w:hideMark/>
          </w:tcPr>
          <w:p w14:paraId="0BFE35E5" w14:textId="77777777" w:rsidR="00AA4241" w:rsidRPr="00AA4241" w:rsidRDefault="00AA4241" w:rsidP="00AA4241">
            <w:pPr>
              <w:spacing w:before="100" w:beforeAutospacing="1" w:after="100" w:afterAutospacing="1" w:line="240" w:lineRule="auto"/>
              <w:rPr>
                <w:rFonts w:ascii="Times New Roman" w:hAnsi="Times New Roman" w:cs="Times New Roman"/>
                <w:kern w:val="0"/>
                <w14:ligatures w14:val="none"/>
              </w:rPr>
            </w:pPr>
            <w:r w:rsidRPr="00AA4241">
              <w:rPr>
                <w:rFonts w:ascii="Times New Roman" w:hAnsi="Times New Roman" w:cs="Times New Roman"/>
                <w:kern w:val="0"/>
                <w14:ligatures w14:val="none"/>
              </w:rPr>
              <w:t>Applying strategies in real settings</w:t>
            </w:r>
          </w:p>
        </w:tc>
      </w:tr>
      <w:tr w:rsidR="00AA4241" w:rsidRPr="00AA4241" w14:paraId="60BF3003" w14:textId="77777777">
        <w:trPr>
          <w:tblCellSpacing w:w="15" w:type="dxa"/>
        </w:trPr>
        <w:tc>
          <w:tcPr>
            <w:tcW w:w="0" w:type="auto"/>
            <w:vAlign w:val="center"/>
            <w:hideMark/>
          </w:tcPr>
          <w:p w14:paraId="16F35529" w14:textId="77777777" w:rsidR="00AA4241" w:rsidRPr="00AA4241" w:rsidRDefault="00AA4241" w:rsidP="00AA4241">
            <w:pPr>
              <w:spacing w:before="100" w:beforeAutospacing="1" w:after="100" w:afterAutospacing="1" w:line="240" w:lineRule="auto"/>
              <w:rPr>
                <w:rFonts w:ascii="Times New Roman" w:hAnsi="Times New Roman" w:cs="Times New Roman"/>
                <w:kern w:val="0"/>
                <w14:ligatures w14:val="none"/>
              </w:rPr>
            </w:pPr>
            <w:r w:rsidRPr="00AA4241">
              <w:rPr>
                <w:rFonts w:ascii="Times New Roman" w:hAnsi="Times New Roman" w:cs="Times New Roman"/>
                <w:kern w:val="0"/>
                <w14:ligatures w14:val="none"/>
              </w:rPr>
              <w:t>Professional qualification</w:t>
            </w:r>
          </w:p>
        </w:tc>
        <w:tc>
          <w:tcPr>
            <w:tcW w:w="0" w:type="auto"/>
            <w:vAlign w:val="center"/>
            <w:hideMark/>
          </w:tcPr>
          <w:p w14:paraId="1016C2AA" w14:textId="77777777" w:rsidR="00AA4241" w:rsidRPr="00AA4241" w:rsidRDefault="00AA4241" w:rsidP="00AA4241">
            <w:pPr>
              <w:spacing w:before="100" w:beforeAutospacing="1" w:after="100" w:afterAutospacing="1" w:line="240" w:lineRule="auto"/>
              <w:rPr>
                <w:rFonts w:ascii="Times New Roman" w:hAnsi="Times New Roman" w:cs="Times New Roman"/>
                <w:kern w:val="0"/>
                <w14:ligatures w14:val="none"/>
              </w:rPr>
            </w:pPr>
            <w:r w:rsidRPr="00AA4241">
              <w:rPr>
                <w:rFonts w:ascii="Times New Roman" w:hAnsi="Times New Roman" w:cs="Times New Roman"/>
                <w:kern w:val="0"/>
                <w14:ligatures w14:val="none"/>
              </w:rPr>
              <w:t>Begin Level 3 TA course</w:t>
            </w:r>
          </w:p>
        </w:tc>
        <w:tc>
          <w:tcPr>
            <w:tcW w:w="0" w:type="auto"/>
            <w:vAlign w:val="center"/>
            <w:hideMark/>
          </w:tcPr>
          <w:p w14:paraId="5436B325" w14:textId="77777777" w:rsidR="00AA4241" w:rsidRPr="00AA4241" w:rsidRDefault="00AA4241" w:rsidP="00AA4241">
            <w:pPr>
              <w:spacing w:before="100" w:beforeAutospacing="1" w:after="100" w:afterAutospacing="1" w:line="240" w:lineRule="auto"/>
              <w:rPr>
                <w:rFonts w:ascii="Times New Roman" w:hAnsi="Times New Roman" w:cs="Times New Roman"/>
                <w:kern w:val="0"/>
                <w14:ligatures w14:val="none"/>
              </w:rPr>
            </w:pPr>
            <w:r w:rsidRPr="00AA4241">
              <w:rPr>
                <w:rFonts w:ascii="Times New Roman" w:hAnsi="Times New Roman" w:cs="Times New Roman"/>
                <w:kern w:val="0"/>
                <w14:ligatures w14:val="none"/>
              </w:rPr>
              <w:t>Within 12 months</w:t>
            </w:r>
          </w:p>
        </w:tc>
        <w:tc>
          <w:tcPr>
            <w:tcW w:w="0" w:type="auto"/>
            <w:vAlign w:val="center"/>
            <w:hideMark/>
          </w:tcPr>
          <w:p w14:paraId="518385E8" w14:textId="77777777" w:rsidR="00AA4241" w:rsidRPr="00AA4241" w:rsidRDefault="00AA4241" w:rsidP="00AA4241">
            <w:pPr>
              <w:spacing w:before="100" w:beforeAutospacing="1" w:after="100" w:afterAutospacing="1" w:line="240" w:lineRule="auto"/>
              <w:rPr>
                <w:rFonts w:ascii="Times New Roman" w:hAnsi="Times New Roman" w:cs="Times New Roman"/>
                <w:kern w:val="0"/>
                <w14:ligatures w14:val="none"/>
              </w:rPr>
            </w:pPr>
            <w:r w:rsidRPr="00AA4241">
              <w:rPr>
                <w:rFonts w:ascii="Times New Roman" w:hAnsi="Times New Roman" w:cs="Times New Roman"/>
                <w:kern w:val="0"/>
                <w14:ligatures w14:val="none"/>
              </w:rPr>
              <w:t>Course fees, study materials</w:t>
            </w:r>
          </w:p>
        </w:tc>
        <w:tc>
          <w:tcPr>
            <w:tcW w:w="0" w:type="auto"/>
            <w:vAlign w:val="center"/>
            <w:hideMark/>
          </w:tcPr>
          <w:p w14:paraId="3DB4EB99" w14:textId="77777777" w:rsidR="00AA4241" w:rsidRPr="00AA4241" w:rsidRDefault="00AA4241" w:rsidP="00AA4241">
            <w:pPr>
              <w:spacing w:before="100" w:beforeAutospacing="1" w:after="100" w:afterAutospacing="1" w:line="240" w:lineRule="auto"/>
              <w:rPr>
                <w:rFonts w:ascii="Times New Roman" w:hAnsi="Times New Roman" w:cs="Times New Roman"/>
                <w:kern w:val="0"/>
                <w14:ligatures w14:val="none"/>
              </w:rPr>
            </w:pPr>
            <w:r w:rsidRPr="00AA4241">
              <w:rPr>
                <w:rFonts w:ascii="Times New Roman" w:hAnsi="Times New Roman" w:cs="Times New Roman"/>
                <w:kern w:val="0"/>
                <w14:ligatures w14:val="none"/>
              </w:rPr>
              <w:t>Passing modules and assessments</w:t>
            </w:r>
          </w:p>
        </w:tc>
      </w:tr>
    </w:tbl>
    <w:p w14:paraId="50BB22FD" w14:textId="77777777" w:rsidR="00AA4241" w:rsidRDefault="00AA4241" w:rsidP="00B91644">
      <w:pPr>
        <w:spacing w:before="100" w:beforeAutospacing="1" w:after="100" w:afterAutospacing="1" w:line="240" w:lineRule="auto"/>
        <w:rPr>
          <w:rFonts w:ascii="Times New Roman" w:hAnsi="Times New Roman" w:cs="Times New Roman"/>
          <w:kern w:val="0"/>
          <w14:ligatures w14:val="none"/>
        </w:rPr>
      </w:pPr>
    </w:p>
    <w:p w14:paraId="05899325" w14:textId="77777777" w:rsidR="00891346" w:rsidRPr="00891346" w:rsidRDefault="00891346" w:rsidP="00891346">
      <w:pPr>
        <w:spacing w:before="100" w:beforeAutospacing="1" w:after="100" w:afterAutospacing="1" w:line="240" w:lineRule="auto"/>
        <w:rPr>
          <w:rFonts w:ascii="Times New Roman" w:hAnsi="Times New Roman" w:cs="Times New Roman"/>
          <w:kern w:val="0"/>
          <w14:ligatures w14:val="none"/>
        </w:rPr>
      </w:pPr>
      <w:r w:rsidRPr="00891346">
        <w:rPr>
          <w:rFonts w:ascii="Times New Roman" w:hAnsi="Times New Roman" w:cs="Times New Roman"/>
          <w:kern w:val="0"/>
          <w14:ligatures w14:val="none"/>
        </w:rPr>
        <w:t>This plan provides clear, achievable actions that will allow me to develop the skills, confidence, and experience needed to progress effectively into the Teaching Assistant profession.</w:t>
      </w:r>
    </w:p>
    <w:p w14:paraId="09DEB5F5" w14:textId="77777777" w:rsidR="00891346" w:rsidRPr="00891346" w:rsidRDefault="00891346" w:rsidP="00891346">
      <w:pPr>
        <w:spacing w:after="0" w:line="240" w:lineRule="auto"/>
        <w:rPr>
          <w:rFonts w:ascii="Times New Roman" w:eastAsia="Times New Roman" w:hAnsi="Times New Roman" w:cs="Times New Roman"/>
          <w:kern w:val="0"/>
          <w14:ligatures w14:val="none"/>
        </w:rPr>
      </w:pPr>
      <w:r w:rsidRPr="00891346">
        <w:rPr>
          <w:rFonts w:ascii="Times New Roman" w:eastAsia="Times New Roman" w:hAnsi="Times New Roman" w:cs="Times New Roman"/>
          <w:noProof/>
          <w:kern w:val="0"/>
          <w14:ligatures w14:val="none"/>
        </w:rPr>
        <mc:AlternateContent>
          <mc:Choice Requires="wps">
            <w:drawing>
              <wp:inline distT="0" distB="0" distL="0" distR="0" wp14:anchorId="4E4E1372" wp14:editId="244CC95E">
                <wp:extent cx="5731510" cy="1270"/>
                <wp:effectExtent l="0" t="31750" r="0" b="36830"/>
                <wp:docPr id="1818703306"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E1603B5"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654D5FE" w14:textId="7B969CEA" w:rsidR="00891346" w:rsidRPr="00891346" w:rsidRDefault="00891346" w:rsidP="00891346">
      <w:pPr>
        <w:spacing w:before="100" w:beforeAutospacing="1" w:after="100" w:afterAutospacing="1" w:line="240" w:lineRule="auto"/>
        <w:outlineLvl w:val="0"/>
        <w:rPr>
          <w:rFonts w:ascii="Times New Roman" w:hAnsi="Times New Roman" w:cs="Times New Roman"/>
          <w:b/>
          <w:bCs/>
          <w:kern w:val="36"/>
          <w:sz w:val="48"/>
          <w:szCs w:val="48"/>
          <w:u w:val="single"/>
          <w14:ligatures w14:val="none"/>
        </w:rPr>
      </w:pPr>
      <w:r w:rsidRPr="00891346">
        <w:rPr>
          <w:rFonts w:ascii="Times New Roman" w:eastAsia="Times New Roman" w:hAnsi="Times New Roman" w:cs="Times New Roman"/>
          <w:b/>
          <w:bCs/>
          <w:kern w:val="36"/>
          <w:sz w:val="48"/>
          <w:szCs w:val="48"/>
          <w:u w:val="single"/>
          <w14:ligatures w14:val="none"/>
        </w:rPr>
        <w:t>References</w:t>
      </w:r>
    </w:p>
    <w:p w14:paraId="092F5986" w14:textId="0F3F89E7" w:rsidR="00891346" w:rsidRPr="00891346" w:rsidRDefault="00891346" w:rsidP="00891346">
      <w:pPr>
        <w:spacing w:before="100" w:beforeAutospacing="1" w:after="100" w:afterAutospacing="1" w:line="240" w:lineRule="auto"/>
        <w:rPr>
          <w:rFonts w:ascii="Times New Roman" w:hAnsi="Times New Roman" w:cs="Times New Roman"/>
          <w:kern w:val="0"/>
          <w14:ligatures w14:val="none"/>
        </w:rPr>
      </w:pPr>
      <w:r w:rsidRPr="00891346">
        <w:rPr>
          <w:rFonts w:ascii="Times New Roman" w:hAnsi="Times New Roman" w:cs="Times New Roman"/>
          <w:kern w:val="0"/>
          <w14:ligatures w14:val="none"/>
        </w:rPr>
        <w:t>Department for Education (DfE). (2023). Supporting Teaching and Learning Guidance.</w:t>
      </w:r>
    </w:p>
    <w:p w14:paraId="63D2AD1E" w14:textId="54580003" w:rsidR="00891346" w:rsidRPr="00891346" w:rsidRDefault="00891346" w:rsidP="00891346">
      <w:pPr>
        <w:spacing w:before="100" w:beforeAutospacing="1" w:after="100" w:afterAutospacing="1" w:line="240" w:lineRule="auto"/>
        <w:rPr>
          <w:rFonts w:ascii="Times New Roman" w:hAnsi="Times New Roman" w:cs="Times New Roman"/>
          <w:kern w:val="0"/>
          <w14:ligatures w14:val="none"/>
        </w:rPr>
      </w:pPr>
      <w:r w:rsidRPr="00891346">
        <w:rPr>
          <w:rFonts w:ascii="Times New Roman" w:hAnsi="Times New Roman" w:cs="Times New Roman"/>
          <w:kern w:val="0"/>
          <w14:ligatures w14:val="none"/>
        </w:rPr>
        <w:t>Everton, T. (2021). Classroom Support Strategies in Primary Education. London: EduPress.</w:t>
      </w:r>
    </w:p>
    <w:p w14:paraId="17791E86" w14:textId="77777777" w:rsidR="00891346" w:rsidRDefault="00891346" w:rsidP="00891346">
      <w:pPr>
        <w:spacing w:before="100" w:beforeAutospacing="1" w:after="100" w:afterAutospacing="1" w:line="240" w:lineRule="auto"/>
        <w:rPr>
          <w:rFonts w:ascii="Times New Roman" w:hAnsi="Times New Roman" w:cs="Times New Roman"/>
          <w:kern w:val="0"/>
          <w14:ligatures w14:val="none"/>
        </w:rPr>
      </w:pPr>
      <w:r w:rsidRPr="00891346">
        <w:rPr>
          <w:rFonts w:ascii="Times New Roman" w:hAnsi="Times New Roman" w:cs="Times New Roman"/>
          <w:kern w:val="0"/>
          <w14:ligatures w14:val="none"/>
        </w:rPr>
        <w:t>Gibson, A. (2022). “Communication in the Primary Classroom.” Teaching Today Journal, 14(2), pp. 33–41.</w:t>
      </w:r>
    </w:p>
    <w:p w14:paraId="170FA588" w14:textId="58CBA4AB" w:rsidR="00891346" w:rsidRPr="00891346" w:rsidRDefault="00891346" w:rsidP="00891346">
      <w:pPr>
        <w:spacing w:before="100" w:beforeAutospacing="1" w:after="100" w:afterAutospacing="1" w:line="240" w:lineRule="auto"/>
        <w:rPr>
          <w:rFonts w:ascii="Times New Roman" w:hAnsi="Times New Roman" w:cs="Times New Roman"/>
          <w:kern w:val="0"/>
          <w14:ligatures w14:val="none"/>
        </w:rPr>
      </w:pPr>
      <w:r w:rsidRPr="00891346">
        <w:rPr>
          <w:rFonts w:ascii="Times New Roman" w:hAnsi="Times New Roman" w:cs="Times New Roman"/>
          <w:kern w:val="0"/>
          <w14:ligatures w14:val="none"/>
        </w:rPr>
        <w:t>Smith, L. (2020). “Introduction to Behaviour Management.” UK Education Review, 8(1), pp. 12–19.</w:t>
      </w:r>
    </w:p>
    <w:p w14:paraId="535F97C7" w14:textId="77777777" w:rsidR="00B91644" w:rsidRDefault="00B91644"/>
    <w:sectPr w:rsidR="00B916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644"/>
    <w:rsid w:val="00182A76"/>
    <w:rsid w:val="001A4159"/>
    <w:rsid w:val="001E41DA"/>
    <w:rsid w:val="002175CF"/>
    <w:rsid w:val="00294F33"/>
    <w:rsid w:val="00371154"/>
    <w:rsid w:val="005C0939"/>
    <w:rsid w:val="00637E9E"/>
    <w:rsid w:val="006727B1"/>
    <w:rsid w:val="0068402F"/>
    <w:rsid w:val="00823BDE"/>
    <w:rsid w:val="00837786"/>
    <w:rsid w:val="00891346"/>
    <w:rsid w:val="00935A0A"/>
    <w:rsid w:val="00982D79"/>
    <w:rsid w:val="009C6C12"/>
    <w:rsid w:val="00A5136A"/>
    <w:rsid w:val="00AA4241"/>
    <w:rsid w:val="00B01E10"/>
    <w:rsid w:val="00B410CD"/>
    <w:rsid w:val="00B91644"/>
    <w:rsid w:val="00BE440E"/>
    <w:rsid w:val="00E02FCA"/>
    <w:rsid w:val="00E2264D"/>
    <w:rsid w:val="00E927D7"/>
    <w:rsid w:val="00F173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454869"/>
  <w15:chartTrackingRefBased/>
  <w15:docId w15:val="{72E039F2-1B1D-D64E-8404-6C14DE8C3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164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9164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9164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9164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9164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916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16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16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16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64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9164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9164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9164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9164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916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16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16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1644"/>
    <w:rPr>
      <w:rFonts w:eastAsiaTheme="majorEastAsia" w:cstheme="majorBidi"/>
      <w:color w:val="272727" w:themeColor="text1" w:themeTint="D8"/>
    </w:rPr>
  </w:style>
  <w:style w:type="paragraph" w:styleId="Title">
    <w:name w:val="Title"/>
    <w:basedOn w:val="Normal"/>
    <w:next w:val="Normal"/>
    <w:link w:val="TitleChar"/>
    <w:uiPriority w:val="10"/>
    <w:qFormat/>
    <w:rsid w:val="00B916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16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16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16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1644"/>
    <w:pPr>
      <w:spacing w:before="160"/>
      <w:jc w:val="center"/>
    </w:pPr>
    <w:rPr>
      <w:i/>
      <w:iCs/>
      <w:color w:val="404040" w:themeColor="text1" w:themeTint="BF"/>
    </w:rPr>
  </w:style>
  <w:style w:type="character" w:customStyle="1" w:styleId="QuoteChar">
    <w:name w:val="Quote Char"/>
    <w:basedOn w:val="DefaultParagraphFont"/>
    <w:link w:val="Quote"/>
    <w:uiPriority w:val="29"/>
    <w:rsid w:val="00B91644"/>
    <w:rPr>
      <w:i/>
      <w:iCs/>
      <w:color w:val="404040" w:themeColor="text1" w:themeTint="BF"/>
    </w:rPr>
  </w:style>
  <w:style w:type="paragraph" w:styleId="ListParagraph">
    <w:name w:val="List Paragraph"/>
    <w:basedOn w:val="Normal"/>
    <w:uiPriority w:val="34"/>
    <w:qFormat/>
    <w:rsid w:val="00B91644"/>
    <w:pPr>
      <w:ind w:left="720"/>
      <w:contextualSpacing/>
    </w:pPr>
  </w:style>
  <w:style w:type="character" w:styleId="IntenseEmphasis">
    <w:name w:val="Intense Emphasis"/>
    <w:basedOn w:val="DefaultParagraphFont"/>
    <w:uiPriority w:val="21"/>
    <w:qFormat/>
    <w:rsid w:val="00B91644"/>
    <w:rPr>
      <w:i/>
      <w:iCs/>
      <w:color w:val="2F5496" w:themeColor="accent1" w:themeShade="BF"/>
    </w:rPr>
  </w:style>
  <w:style w:type="paragraph" w:styleId="IntenseQuote">
    <w:name w:val="Intense Quote"/>
    <w:basedOn w:val="Normal"/>
    <w:next w:val="Normal"/>
    <w:link w:val="IntenseQuoteChar"/>
    <w:uiPriority w:val="30"/>
    <w:qFormat/>
    <w:rsid w:val="00B916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91644"/>
    <w:rPr>
      <w:i/>
      <w:iCs/>
      <w:color w:val="2F5496" w:themeColor="accent1" w:themeShade="BF"/>
    </w:rPr>
  </w:style>
  <w:style w:type="character" w:styleId="IntenseReference">
    <w:name w:val="Intense Reference"/>
    <w:basedOn w:val="DefaultParagraphFont"/>
    <w:uiPriority w:val="32"/>
    <w:qFormat/>
    <w:rsid w:val="00B91644"/>
    <w:rPr>
      <w:b/>
      <w:bCs/>
      <w:smallCaps/>
      <w:color w:val="2F5496" w:themeColor="accent1" w:themeShade="BF"/>
      <w:spacing w:val="5"/>
    </w:rPr>
  </w:style>
  <w:style w:type="character" w:customStyle="1" w:styleId="s1">
    <w:name w:val="s1"/>
    <w:basedOn w:val="DefaultParagraphFont"/>
    <w:rsid w:val="00B91644"/>
  </w:style>
  <w:style w:type="paragraph" w:customStyle="1" w:styleId="p2">
    <w:name w:val="p2"/>
    <w:basedOn w:val="Normal"/>
    <w:rsid w:val="00B91644"/>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B91644"/>
  </w:style>
  <w:style w:type="paragraph" w:customStyle="1" w:styleId="p3">
    <w:name w:val="p3"/>
    <w:basedOn w:val="Normal"/>
    <w:rsid w:val="00B91644"/>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AA4241"/>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8913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2077</Words>
  <Characters>11842</Characters>
  <Application>Microsoft Office Word</Application>
  <DocSecurity>0</DocSecurity>
  <Lines>98</Lines>
  <Paragraphs>27</Paragraphs>
  <ScaleCrop>false</ScaleCrop>
  <Company/>
  <LinksUpToDate>false</LinksUpToDate>
  <CharactersWithSpaces>13892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iqra sahak</dc:creator>
  <cp:keywords/>
  <dc:description/>
  <cp:lastModifiedBy>iqra sahak</cp:lastModifiedBy>
  <cp:revision>2</cp:revision>
  <dcterms:created xsi:type="dcterms:W3CDTF">2025-11-23T15:58:00Z</dcterms:created>
  <dcterms:modified xsi:type="dcterms:W3CDTF">2025-11-23T15:58:00Z</dcterms:modified>
</cp:coreProperties>
</file>