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D5969" w:rsidP="00DD5969" w:rsidRDefault="00DD5969" w14:paraId="01382298" w14:textId="77777777">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rsidRPr="0066224E" w:rsidR="00DD5969" w:rsidP="00DD5969" w:rsidRDefault="00DD5969" w14:paraId="6193D1EC" w14:textId="77777777">
      <w:pPr>
        <w:spacing w:before="212"/>
        <w:jc w:val="center"/>
        <w:rPr>
          <w:rFonts w:ascii="Arial"/>
          <w:b/>
          <w:sz w:val="36"/>
          <w:szCs w:val="36"/>
        </w:rPr>
      </w:pPr>
    </w:p>
    <w:p w:rsidR="00DD5969" w:rsidP="00DD5969" w:rsidRDefault="00DD5969" w14:paraId="5B9AE89A" w14:textId="77777777">
      <w:pPr>
        <w:spacing w:before="212"/>
        <w:rPr>
          <w:rFonts w:ascii="Arial"/>
          <w:b/>
          <w:sz w:val="56"/>
        </w:rPr>
      </w:pPr>
    </w:p>
    <w:p w:rsidRPr="0000375B" w:rsidR="00DD5969" w:rsidP="00DD5969" w:rsidRDefault="00DD5969" w14:paraId="7EE9271E" w14:textId="103194B9">
      <w:pPr>
        <w:spacing w:before="212"/>
        <w:rPr>
          <w:rFonts w:ascii="Arial"/>
          <w:b/>
          <w:sz w:val="48"/>
          <w:szCs w:val="48"/>
          <w:lang w:val="fr-FR"/>
        </w:rPr>
      </w:pPr>
      <w:r w:rsidRPr="0000375B">
        <w:rPr>
          <w:rFonts w:ascii="Arial"/>
          <w:b/>
          <w:sz w:val="48"/>
          <w:szCs w:val="48"/>
          <w:lang w:val="fr-FR"/>
        </w:rPr>
        <w:t>MODULE CODE:</w:t>
      </w:r>
      <w:r w:rsidRPr="0000375B" w:rsidR="0000375B">
        <w:rPr>
          <w:rFonts w:ascii="Arial"/>
          <w:b/>
          <w:sz w:val="48"/>
          <w:szCs w:val="48"/>
          <w:lang w:val="fr-FR"/>
        </w:rPr>
        <w:t>EC</w:t>
      </w:r>
      <w:r w:rsidR="0000375B">
        <w:rPr>
          <w:rFonts w:ascii="Arial"/>
          <w:b/>
          <w:sz w:val="48"/>
          <w:szCs w:val="48"/>
          <w:lang w:val="fr-FR"/>
        </w:rPr>
        <w:t>AD</w:t>
      </w:r>
      <w:r w:rsidR="004B09BF">
        <w:rPr>
          <w:rFonts w:ascii="Arial"/>
          <w:b/>
          <w:sz w:val="48"/>
          <w:szCs w:val="48"/>
          <w:lang w:val="fr-FR"/>
        </w:rPr>
        <w:t>5011</w:t>
      </w:r>
    </w:p>
    <w:p w:rsidRPr="0000375B" w:rsidR="00347EA1" w:rsidP="00DD5969" w:rsidRDefault="00347EA1" w14:paraId="5051A2D5" w14:textId="77777777">
      <w:pPr>
        <w:spacing w:before="212"/>
        <w:rPr>
          <w:rFonts w:ascii="Arial"/>
          <w:b/>
          <w:sz w:val="48"/>
          <w:szCs w:val="48"/>
          <w:lang w:val="fr-FR"/>
        </w:rPr>
      </w:pPr>
    </w:p>
    <w:p w:rsidRPr="00DD5969" w:rsidR="00DD5969" w:rsidP="00DD5969" w:rsidRDefault="00DD5969" w14:paraId="7681432B" w14:textId="7CA1386D">
      <w:pPr>
        <w:spacing w:before="3"/>
        <w:rPr>
          <w:rFonts w:ascii="Arial"/>
          <w:b/>
          <w:sz w:val="48"/>
          <w:szCs w:val="48"/>
        </w:rPr>
      </w:pPr>
      <w:r w:rsidRPr="00DD5969">
        <w:rPr>
          <w:rFonts w:ascii="Arial"/>
          <w:b/>
          <w:sz w:val="48"/>
          <w:szCs w:val="48"/>
        </w:rPr>
        <w:t>STUDENT NAME:</w:t>
      </w:r>
      <w:r w:rsidR="00055ABF">
        <w:rPr>
          <w:rFonts w:ascii="Arial"/>
          <w:b/>
          <w:sz w:val="48"/>
          <w:szCs w:val="48"/>
        </w:rPr>
        <w:t xml:space="preserve"> Dominic Humphreys</w:t>
      </w:r>
    </w:p>
    <w:p w:rsidRPr="00DD5969" w:rsidR="00DD5969" w:rsidP="00DD5969" w:rsidRDefault="00DD5969" w14:paraId="0D16D138" w14:textId="77777777">
      <w:pPr>
        <w:spacing w:before="3"/>
        <w:rPr>
          <w:rFonts w:ascii="Arial"/>
          <w:b/>
          <w:sz w:val="48"/>
          <w:szCs w:val="48"/>
        </w:rPr>
      </w:pPr>
    </w:p>
    <w:p w:rsidRPr="00DD5969" w:rsidR="00DD5969" w:rsidP="00DD5969" w:rsidRDefault="00DD5969" w14:paraId="18107AFF" w14:textId="3718CFE2">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055ABF">
        <w:rPr>
          <w:rFonts w:ascii="Arial"/>
          <w:b/>
          <w:sz w:val="48"/>
          <w:szCs w:val="48"/>
        </w:rPr>
        <w:t xml:space="preserve"> 2302418</w:t>
      </w:r>
    </w:p>
    <w:p w:rsidR="00DD5969" w:rsidP="00347EA1" w:rsidRDefault="00DD5969" w14:paraId="4FD52B0A" w14:textId="77777777">
      <w:pPr>
        <w:rPr>
          <w:rFonts w:ascii="Arial"/>
          <w:b/>
          <w:sz w:val="47"/>
        </w:rPr>
      </w:pPr>
    </w:p>
    <w:p w:rsidRPr="00192D3C" w:rsidR="00DD5969" w:rsidP="00DD5969" w:rsidRDefault="00DD5969" w14:paraId="33AC1703" w14:textId="77777777">
      <w:pPr>
        <w:ind w:left="100"/>
        <w:jc w:val="center"/>
        <w:rPr>
          <w:rFonts w:ascii="Arial"/>
          <w:b/>
          <w:sz w:val="47"/>
        </w:rPr>
      </w:pPr>
    </w:p>
    <w:p w:rsidR="00DD5969" w:rsidP="00DD5969" w:rsidRDefault="00DD5969" w14:paraId="274DD003" w14:textId="77777777">
      <w:pPr>
        <w:ind w:left="100"/>
        <w:rPr>
          <w:rFonts w:ascii="Arial"/>
          <w:b/>
          <w:sz w:val="47"/>
        </w:rPr>
      </w:pPr>
    </w:p>
    <w:p w:rsidR="00347EA1" w:rsidP="00DD5969" w:rsidRDefault="00347EA1" w14:paraId="467BE871" w14:textId="77777777">
      <w:pPr>
        <w:ind w:left="100"/>
        <w:rPr>
          <w:rFonts w:ascii="Arial"/>
          <w:b/>
          <w:sz w:val="47"/>
        </w:rPr>
      </w:pPr>
    </w:p>
    <w:p w:rsidR="00DD5969" w:rsidP="00DD5969" w:rsidRDefault="00DD5969" w14:paraId="69F83F2B" w14:textId="77777777">
      <w:pPr>
        <w:jc w:val="center"/>
        <w:rPr>
          <w:rFonts w:ascii="Arial"/>
          <w:b/>
          <w:sz w:val="40"/>
        </w:rPr>
      </w:pPr>
    </w:p>
    <w:p w:rsidR="0000375B" w:rsidP="00DD5969" w:rsidRDefault="0000375B" w14:paraId="3A56DF45" w14:textId="77777777">
      <w:pPr>
        <w:jc w:val="center"/>
        <w:rPr>
          <w:rFonts w:ascii="Arial"/>
          <w:b/>
          <w:sz w:val="40"/>
        </w:rPr>
      </w:pPr>
    </w:p>
    <w:p w:rsidRPr="00192D3C" w:rsidR="0000375B" w:rsidP="00DD5969" w:rsidRDefault="0000375B" w14:paraId="35E77934" w14:textId="77777777">
      <w:pPr>
        <w:jc w:val="center"/>
        <w:rPr>
          <w:rFonts w:ascii="Arial"/>
          <w:b/>
          <w:sz w:val="40"/>
        </w:rPr>
      </w:pPr>
    </w:p>
    <w:p w:rsidRPr="00E243A8" w:rsidR="00B103B9" w:rsidP="00DD5969" w:rsidRDefault="00B103B9" w14:paraId="4C9C9B74" w14:textId="32AE2462">
      <w:pPr>
        <w:rPr>
          <w:b/>
          <w:bCs/>
          <w:sz w:val="32"/>
          <w:szCs w:val="32"/>
          <w:u w:val="single"/>
        </w:rPr>
      </w:pPr>
      <w:r w:rsidRPr="00E243A8">
        <w:rPr>
          <w:b/>
          <w:bCs/>
          <w:sz w:val="32"/>
          <w:szCs w:val="32"/>
          <w:u w:val="single"/>
        </w:rPr>
        <w:lastRenderedPageBreak/>
        <w:t>AI Acknowledgement</w:t>
      </w:r>
    </w:p>
    <w:p w:rsidR="00B103B9" w:rsidP="00DD5969" w:rsidRDefault="00B103B9" w14:paraId="5A38292B" w14:textId="77777777"/>
    <w:p w:rsidR="00E243A8" w:rsidP="00E243A8" w:rsidRDefault="00E243A8" w14:paraId="4EE20A6B" w14:textId="77777777">
      <w:r w:rsidRPr="00E243A8">
        <w:t xml:space="preserve">I confirm that I have not used any AI tools in the research and creation of this assignment. </w:t>
      </w:r>
    </w:p>
    <w:p w:rsidR="00C2550A" w:rsidP="00E243A8" w:rsidRDefault="00E243A8" w14:paraId="768557CB" w14:textId="77777777">
      <w:r w:rsidRPr="00E243A8">
        <w:t xml:space="preserve">I confirm that I have not presented any AI generated materials as my own work. </w:t>
      </w:r>
    </w:p>
    <w:p w:rsidRPr="00E243A8" w:rsidR="00E243A8" w:rsidP="00E243A8" w:rsidRDefault="00E243A8" w14:paraId="78B15B94" w14:textId="59458B70">
      <w:r w:rsidRPr="00E243A8">
        <w:t xml:space="preserve">I confirm </w:t>
      </w:r>
      <w:r w:rsidR="00C2550A">
        <w:t xml:space="preserve">that </w:t>
      </w:r>
      <w:r w:rsidRPr="00E243A8">
        <w:t>I have copies of my drafts, notes, and other resources I used, which I may be asked to provide in evidence.</w:t>
      </w:r>
    </w:p>
    <w:p w:rsidR="00E243A8" w:rsidP="00DD5969" w:rsidRDefault="00E243A8" w14:paraId="10466C31" w14:textId="77777777"/>
    <w:p w:rsidR="0000375B" w:rsidRDefault="0000375B" w14:paraId="36D1742B" w14:textId="77777777">
      <w:pPr>
        <w:rPr>
          <w:sz w:val="16"/>
          <w:szCs w:val="16"/>
        </w:rPr>
      </w:pPr>
    </w:p>
    <w:p w:rsidR="0000375B" w:rsidRDefault="0000375B" w14:paraId="5154171D" w14:textId="77777777">
      <w:pPr>
        <w:rPr>
          <w:b/>
          <w:bCs/>
        </w:rPr>
      </w:pPr>
      <w:r w:rsidRPr="0000375B">
        <w:rPr>
          <w:b/>
          <w:bCs/>
        </w:rPr>
        <w:t>Targets from my previous assignment</w:t>
      </w:r>
    </w:p>
    <w:p w:rsidR="0000375B" w:rsidRDefault="0000375B" w14:paraId="17A7A376" w14:textId="77777777">
      <w:pPr>
        <w:rPr>
          <w:b/>
          <w:bCs/>
        </w:rPr>
      </w:pPr>
    </w:p>
    <w:tbl>
      <w:tblPr>
        <w:tblStyle w:val="TableGrid"/>
        <w:tblW w:w="0" w:type="auto"/>
        <w:tblLook w:val="04A0" w:firstRow="1" w:lastRow="0" w:firstColumn="1" w:lastColumn="0" w:noHBand="0" w:noVBand="1"/>
      </w:tblPr>
      <w:tblGrid>
        <w:gridCol w:w="4508"/>
        <w:gridCol w:w="4508"/>
      </w:tblGrid>
      <w:tr w:rsidR="0000375B" w:rsidTr="6EA399C2" w14:paraId="551E84E1" w14:textId="77777777">
        <w:tc>
          <w:tcPr>
            <w:tcW w:w="4508" w:type="dxa"/>
            <w:tcMar/>
          </w:tcPr>
          <w:p w:rsidRPr="0000375B" w:rsidR="0000375B" w:rsidP="00DD5969" w:rsidRDefault="0000375B" w14:paraId="672FF086" w14:textId="6A0E023B">
            <w:pPr>
              <w:rPr>
                <w:b/>
                <w:bCs/>
              </w:rPr>
            </w:pPr>
            <w:r w:rsidRPr="0000375B">
              <w:rPr>
                <w:b/>
                <w:bCs/>
              </w:rPr>
              <w:t>Target</w:t>
            </w:r>
          </w:p>
        </w:tc>
        <w:tc>
          <w:tcPr>
            <w:tcW w:w="4508" w:type="dxa"/>
            <w:tcMar/>
          </w:tcPr>
          <w:p w:rsidRPr="0000375B" w:rsidR="0000375B" w:rsidP="00DD5969" w:rsidRDefault="0000375B" w14:paraId="352B31B4" w14:textId="3C8264E3">
            <w:pPr>
              <w:rPr>
                <w:b/>
                <w:bCs/>
              </w:rPr>
            </w:pPr>
            <w:r w:rsidRPr="0000375B">
              <w:rPr>
                <w:b/>
                <w:bCs/>
              </w:rPr>
              <w:t>How I have addressed it in this work</w:t>
            </w:r>
          </w:p>
        </w:tc>
      </w:tr>
      <w:tr w:rsidR="0000375B" w:rsidTr="6EA399C2" w14:paraId="0DC71ABF" w14:textId="77777777">
        <w:tc>
          <w:tcPr>
            <w:tcW w:w="4508" w:type="dxa"/>
            <w:tcMar/>
          </w:tcPr>
          <w:p w:rsidR="0000375B" w:rsidP="00DD5969" w:rsidRDefault="000501B2" w14:paraId="0EDC9850" w14:textId="1E704EAF">
            <w:pPr>
              <w:rPr>
                <w:sz w:val="16"/>
                <w:szCs w:val="16"/>
              </w:rPr>
            </w:pPr>
            <w:r>
              <w:rPr>
                <w:sz w:val="16"/>
                <w:szCs w:val="16"/>
              </w:rPr>
              <w:t xml:space="preserve">Read </w:t>
            </w:r>
            <w:r w:rsidR="00E63C38">
              <w:rPr>
                <w:sz w:val="16"/>
                <w:szCs w:val="16"/>
              </w:rPr>
              <w:t xml:space="preserve">even </w:t>
            </w:r>
            <w:r>
              <w:rPr>
                <w:sz w:val="16"/>
                <w:szCs w:val="16"/>
              </w:rPr>
              <w:t>more relevant and peer reviewed books and journal articles as well as websites when researching</w:t>
            </w:r>
            <w:r w:rsidR="00957FAB">
              <w:rPr>
                <w:sz w:val="16"/>
                <w:szCs w:val="16"/>
              </w:rPr>
              <w:t>.</w:t>
            </w:r>
          </w:p>
        </w:tc>
        <w:tc>
          <w:tcPr>
            <w:tcW w:w="4508" w:type="dxa"/>
            <w:tcMar/>
          </w:tcPr>
          <w:p w:rsidR="0000375B" w:rsidP="6EA399C2" w:rsidRDefault="00957FAB" w14:noSpellErr="1" w14:paraId="79D9CFA0" w14:textId="45955625">
            <w:pPr>
              <w:rPr>
                <w:sz w:val="16"/>
                <w:szCs w:val="16"/>
              </w:rPr>
            </w:pPr>
            <w:r w:rsidRPr="6EA399C2" w:rsidR="71035C8D">
              <w:rPr>
                <w:sz w:val="16"/>
                <w:szCs w:val="16"/>
              </w:rPr>
              <w:t>Although I primarily use online resources to view books and research papers, where possible I will find physical copies</w:t>
            </w:r>
            <w:r w:rsidRPr="6EA399C2" w:rsidR="6DFD2AFA">
              <w:rPr>
                <w:sz w:val="16"/>
                <w:szCs w:val="16"/>
              </w:rPr>
              <w:t xml:space="preserve">. </w:t>
            </w:r>
            <w:r w:rsidRPr="6EA399C2" w:rsidR="1ED06FB6">
              <w:rPr>
                <w:sz w:val="16"/>
                <w:szCs w:val="16"/>
              </w:rPr>
              <w:t>I will seek out more sources to draw upon by accessing the university library, google scholar a</w:t>
            </w:r>
            <w:r w:rsidRPr="6EA399C2" w:rsidR="022D1487">
              <w:rPr>
                <w:sz w:val="16"/>
                <w:szCs w:val="16"/>
              </w:rPr>
              <w:t>s well other digital libraries I have been given access to through the university</w:t>
            </w:r>
            <w:r w:rsidRPr="6EA399C2" w:rsidR="31E5ACD7">
              <w:rPr>
                <w:sz w:val="16"/>
                <w:szCs w:val="16"/>
              </w:rPr>
              <w:t>.</w:t>
            </w:r>
          </w:p>
          <w:p w:rsidR="0000375B" w:rsidP="00DD5969" w:rsidRDefault="00957FAB" w14:paraId="3FCBF01B" w14:textId="270C4D32">
            <w:pPr>
              <w:rPr>
                <w:sz w:val="16"/>
                <w:szCs w:val="16"/>
              </w:rPr>
            </w:pPr>
            <w:r w:rsidRPr="6EA399C2" w:rsidR="04DB499F">
              <w:rPr>
                <w:sz w:val="16"/>
                <w:szCs w:val="16"/>
              </w:rPr>
              <w:t xml:space="preserve">I will do my best to find sources that directly and </w:t>
            </w:r>
            <w:r w:rsidRPr="6EA399C2" w:rsidR="04DB499F">
              <w:rPr>
                <w:sz w:val="16"/>
                <w:szCs w:val="16"/>
              </w:rPr>
              <w:t>explicitly</w:t>
            </w:r>
            <w:r w:rsidRPr="6EA399C2" w:rsidR="04DB499F">
              <w:rPr>
                <w:sz w:val="16"/>
                <w:szCs w:val="16"/>
              </w:rPr>
              <w:t xml:space="preserve"> relate to the topic of discussion</w:t>
            </w:r>
          </w:p>
        </w:tc>
      </w:tr>
      <w:tr w:rsidR="0000375B" w:rsidTr="6EA399C2" w14:paraId="2411A5A2" w14:textId="77777777">
        <w:tc>
          <w:tcPr>
            <w:tcW w:w="4508" w:type="dxa"/>
            <w:tcMar/>
          </w:tcPr>
          <w:p w:rsidR="0000375B" w:rsidP="00916865" w:rsidRDefault="00840E30" w14:paraId="2A59CA2F" w14:textId="51FFC977">
            <w:pPr>
              <w:rPr>
                <w:sz w:val="16"/>
                <w:szCs w:val="16"/>
              </w:rPr>
            </w:pPr>
            <w:r>
              <w:rPr>
                <w:sz w:val="16"/>
                <w:szCs w:val="16"/>
              </w:rPr>
              <w:t>Synthesise research into your writing to aid the support of your key points. Share personal opinion after identifying</w:t>
            </w:r>
            <w:r w:rsidR="00916865">
              <w:rPr>
                <w:sz w:val="16"/>
                <w:szCs w:val="16"/>
              </w:rPr>
              <w:t xml:space="preserve"> what literature says.</w:t>
            </w:r>
          </w:p>
        </w:tc>
        <w:tc>
          <w:tcPr>
            <w:tcW w:w="4508" w:type="dxa"/>
            <w:tcMar/>
          </w:tcPr>
          <w:p w:rsidR="0000375B" w:rsidP="00DD5969" w:rsidRDefault="0000375B" w14:paraId="51AE3AC6" w14:textId="25DA2555">
            <w:pPr>
              <w:rPr>
                <w:sz w:val="16"/>
                <w:szCs w:val="16"/>
              </w:rPr>
            </w:pPr>
            <w:r w:rsidRPr="6EA399C2" w:rsidR="7A7664C1">
              <w:rPr>
                <w:sz w:val="16"/>
                <w:szCs w:val="16"/>
              </w:rPr>
              <w:t xml:space="preserve">Where possible I will find agreeing sources to synthesise within my work and only add my </w:t>
            </w:r>
            <w:r w:rsidRPr="6EA399C2" w:rsidR="7A7664C1">
              <w:rPr>
                <w:sz w:val="16"/>
                <w:szCs w:val="16"/>
              </w:rPr>
              <w:t>personal opinions</w:t>
            </w:r>
            <w:r w:rsidRPr="6EA399C2" w:rsidR="7A7664C1">
              <w:rPr>
                <w:sz w:val="16"/>
                <w:szCs w:val="16"/>
              </w:rPr>
              <w:t xml:space="preserve"> after reviewing</w:t>
            </w:r>
            <w:r w:rsidRPr="6EA399C2" w:rsidR="0C244B69">
              <w:rPr>
                <w:sz w:val="16"/>
                <w:szCs w:val="16"/>
              </w:rPr>
              <w:t xml:space="preserve"> literature.</w:t>
            </w:r>
          </w:p>
        </w:tc>
      </w:tr>
      <w:tr w:rsidR="0000375B" w:rsidTr="6EA399C2" w14:paraId="7E9C0FF5" w14:textId="77777777">
        <w:tc>
          <w:tcPr>
            <w:tcW w:w="4508" w:type="dxa"/>
            <w:tcMar/>
          </w:tcPr>
          <w:p w:rsidR="0000375B" w:rsidP="00BA398A" w:rsidRDefault="00FC156B" w14:paraId="49C39DFD" w14:textId="4833C96B">
            <w:pPr>
              <w:tabs>
                <w:tab w:val="left" w:pos="1092"/>
              </w:tabs>
              <w:rPr>
                <w:sz w:val="16"/>
                <w:szCs w:val="16"/>
              </w:rPr>
            </w:pPr>
            <w:r>
              <w:rPr>
                <w:sz w:val="16"/>
                <w:szCs w:val="16"/>
              </w:rPr>
              <w:t>Develop more supported critical approach throughout, offering the opposing view where possible.</w:t>
            </w:r>
          </w:p>
          <w:p w:rsidR="0000375B" w:rsidP="00DD5969" w:rsidRDefault="0000375B" w14:paraId="540BFA50" w14:textId="77777777">
            <w:pPr>
              <w:rPr>
                <w:sz w:val="16"/>
                <w:szCs w:val="16"/>
              </w:rPr>
            </w:pPr>
          </w:p>
        </w:tc>
        <w:tc>
          <w:tcPr>
            <w:tcW w:w="4508" w:type="dxa"/>
            <w:tcMar/>
          </w:tcPr>
          <w:p w:rsidR="0000375B" w:rsidP="00DD5969" w:rsidRDefault="0000375B" w14:paraId="6A8EAD52" w14:textId="28AC696F">
            <w:pPr>
              <w:rPr>
                <w:sz w:val="16"/>
                <w:szCs w:val="16"/>
              </w:rPr>
            </w:pPr>
            <w:r w:rsidRPr="6EA399C2" w:rsidR="275451AD">
              <w:rPr>
                <w:sz w:val="16"/>
                <w:szCs w:val="16"/>
              </w:rPr>
              <w:t>For this assignment I will make a point of discussing the barriers and challenges of the intervention suggested.</w:t>
            </w:r>
          </w:p>
        </w:tc>
      </w:tr>
      <w:tr w:rsidR="00FC156B" w:rsidTr="6EA399C2" w14:paraId="34DF6F11" w14:textId="77777777">
        <w:tc>
          <w:tcPr>
            <w:tcW w:w="4508" w:type="dxa"/>
            <w:tcMar/>
          </w:tcPr>
          <w:p w:rsidR="00FC156B" w:rsidP="00BA398A" w:rsidRDefault="00A56A34" w14:paraId="7E9718C8" w14:textId="3932B0E4">
            <w:pPr>
              <w:tabs>
                <w:tab w:val="left" w:pos="1092"/>
              </w:tabs>
              <w:rPr>
                <w:sz w:val="16"/>
                <w:szCs w:val="16"/>
              </w:rPr>
            </w:pPr>
            <w:r>
              <w:rPr>
                <w:sz w:val="16"/>
                <w:szCs w:val="16"/>
              </w:rPr>
              <w:t>Ensure greater supported criticality of the good points identified and further elaborate with critical reflection leading to recommendations.</w:t>
            </w:r>
          </w:p>
        </w:tc>
        <w:tc>
          <w:tcPr>
            <w:tcW w:w="4508" w:type="dxa"/>
            <w:tcMar/>
          </w:tcPr>
          <w:p w:rsidR="00FC156B" w:rsidP="00DD5969" w:rsidRDefault="00FC156B" w14:paraId="059EB702" w14:textId="0005F0F5">
            <w:pPr>
              <w:rPr>
                <w:sz w:val="16"/>
                <w:szCs w:val="16"/>
              </w:rPr>
            </w:pPr>
            <w:r w:rsidRPr="6EA399C2" w:rsidR="10CB0F28">
              <w:rPr>
                <w:sz w:val="16"/>
                <w:szCs w:val="16"/>
              </w:rPr>
              <w:t>Within this assignment I will critically reflect on my work within the conclusion and make recommendations to my practice if possible.</w:t>
            </w:r>
          </w:p>
        </w:tc>
      </w:tr>
    </w:tbl>
    <w:p w:rsidR="000C541C" w:rsidP="00DD5969" w:rsidRDefault="000C541C" w14:paraId="7F589502" w14:textId="77777777">
      <w:pPr>
        <w:rPr>
          <w:sz w:val="16"/>
          <w:szCs w:val="16"/>
        </w:rPr>
      </w:pPr>
    </w:p>
    <w:p w:rsidR="000C541C" w:rsidP="00DD5969" w:rsidRDefault="000C541C" w14:paraId="5144E418" w14:textId="77777777">
      <w:pPr>
        <w:rPr>
          <w:sz w:val="16"/>
          <w:szCs w:val="16"/>
        </w:rPr>
      </w:pPr>
    </w:p>
    <w:p w:rsidR="0000375B" w:rsidRDefault="0000375B" w14:paraId="2AE1CF9A" w14:textId="7090E061">
      <w:pPr>
        <w:rPr>
          <w:sz w:val="16"/>
          <w:szCs w:val="16"/>
        </w:rPr>
      </w:pPr>
      <w:r>
        <w:rPr>
          <w:sz w:val="16"/>
          <w:szCs w:val="16"/>
        </w:rPr>
        <w:br w:type="page"/>
      </w:r>
    </w:p>
    <w:p w:rsidR="004B09BF" w:rsidP="004B09BF" w:rsidRDefault="004B09BF" w14:paraId="3E103AD6" w14:textId="77777777">
      <w:pPr>
        <w:rPr>
          <w:rFonts w:ascii="Arial" w:hAnsi="Arial" w:cs="Arial"/>
          <w:b/>
          <w:bCs/>
        </w:rPr>
      </w:pPr>
      <w:r w:rsidRPr="004B09BF">
        <w:rPr>
          <w:rFonts w:ascii="Arial" w:hAnsi="Arial" w:cs="Arial"/>
          <w:b/>
          <w:bCs/>
        </w:rPr>
        <w:lastRenderedPageBreak/>
        <w:t>Choose an intervention that supports the learning and development of a pupil / group of pupils. Reflect critically on its potential and the possible challenges that may arise.</w:t>
      </w:r>
    </w:p>
    <w:p w:rsidR="00EC360C" w:rsidP="004B09BF" w:rsidRDefault="00EC360C" w14:paraId="7A5F1A9B" w14:textId="77777777">
      <w:pPr>
        <w:rPr>
          <w:rFonts w:ascii="Arial" w:hAnsi="Arial" w:cs="Arial"/>
          <w:b/>
          <w:bCs/>
        </w:rPr>
      </w:pPr>
    </w:p>
    <w:p w:rsidRPr="001716A0" w:rsidR="00EC360C" w:rsidP="004B09BF" w:rsidRDefault="00C17708" w14:paraId="0A863AF6" w14:textId="4ED52F11">
      <w:pPr>
        <w:rPr>
          <w:rFonts w:ascii="Calibri" w:hAnsi="Calibri" w:cs="Calibri"/>
          <w:b/>
          <w:bCs/>
          <w:sz w:val="22"/>
          <w:szCs w:val="22"/>
          <w:u w:val="single"/>
        </w:rPr>
      </w:pPr>
      <w:r w:rsidRPr="001716A0">
        <w:rPr>
          <w:rFonts w:ascii="Calibri" w:hAnsi="Calibri" w:cs="Calibri"/>
          <w:b/>
          <w:bCs/>
          <w:sz w:val="22"/>
          <w:szCs w:val="22"/>
          <w:u w:val="single"/>
        </w:rPr>
        <w:t>Introduction</w:t>
      </w:r>
    </w:p>
    <w:p w:rsidR="003D6BE3" w:rsidP="004B09BF" w:rsidRDefault="003D6BE3" w14:paraId="599154F1" w14:textId="713FCE85">
      <w:pPr>
        <w:rPr>
          <w:rFonts w:ascii="Calibri" w:hAnsi="Calibri" w:cs="Calibri"/>
          <w:sz w:val="22"/>
          <w:szCs w:val="22"/>
        </w:rPr>
      </w:pPr>
      <w:r w:rsidRPr="6EA399C2" w:rsidR="003D6BE3">
        <w:rPr>
          <w:rFonts w:ascii="Calibri" w:hAnsi="Calibri" w:cs="Calibri"/>
          <w:sz w:val="22"/>
          <w:szCs w:val="22"/>
        </w:rPr>
        <w:t xml:space="preserve">In this essay I will be using the profile </w:t>
      </w:r>
      <w:r w:rsidRPr="6EA399C2" w:rsidR="000E4962">
        <w:rPr>
          <w:rFonts w:ascii="Calibri" w:hAnsi="Calibri" w:cs="Calibri"/>
          <w:sz w:val="22"/>
          <w:szCs w:val="22"/>
        </w:rPr>
        <w:t xml:space="preserve">of Idris as given to me. Using this I will choose an intervention to support his learning and </w:t>
      </w:r>
      <w:r w:rsidRPr="6EA399C2" w:rsidR="3CB1D2E5">
        <w:rPr>
          <w:rFonts w:ascii="Calibri" w:hAnsi="Calibri" w:cs="Calibri"/>
          <w:sz w:val="22"/>
          <w:szCs w:val="22"/>
        </w:rPr>
        <w:t>development,</w:t>
      </w:r>
      <w:r w:rsidRPr="6EA399C2" w:rsidR="001716A0">
        <w:rPr>
          <w:rFonts w:ascii="Calibri" w:hAnsi="Calibri" w:cs="Calibri"/>
          <w:sz w:val="22"/>
          <w:szCs w:val="22"/>
        </w:rPr>
        <w:t xml:space="preserve"> I will reflect on the potential of this intervention</w:t>
      </w:r>
      <w:r w:rsidRPr="6EA399C2" w:rsidR="47BA7B91">
        <w:rPr>
          <w:rFonts w:ascii="Calibri" w:hAnsi="Calibri" w:cs="Calibri"/>
          <w:sz w:val="22"/>
          <w:szCs w:val="22"/>
        </w:rPr>
        <w:t>, and discuss theory related to this. I will be</w:t>
      </w:r>
      <w:r w:rsidRPr="6EA399C2" w:rsidR="001716A0">
        <w:rPr>
          <w:rFonts w:ascii="Calibri" w:hAnsi="Calibri" w:cs="Calibri"/>
          <w:sz w:val="22"/>
          <w:szCs w:val="22"/>
        </w:rPr>
        <w:t xml:space="preserve"> looking at </w:t>
      </w:r>
      <w:r w:rsidRPr="6EA399C2" w:rsidR="5EB21B51">
        <w:rPr>
          <w:rFonts w:ascii="Calibri" w:hAnsi="Calibri" w:cs="Calibri"/>
          <w:sz w:val="22"/>
          <w:szCs w:val="22"/>
        </w:rPr>
        <w:t>the</w:t>
      </w:r>
      <w:r w:rsidRPr="6EA399C2" w:rsidR="001716A0">
        <w:rPr>
          <w:rFonts w:ascii="Calibri" w:hAnsi="Calibri" w:cs="Calibri"/>
          <w:sz w:val="22"/>
          <w:szCs w:val="22"/>
        </w:rPr>
        <w:t xml:space="preserve"> </w:t>
      </w:r>
      <w:r w:rsidRPr="6EA399C2" w:rsidR="20EA5955">
        <w:rPr>
          <w:rFonts w:ascii="Calibri" w:hAnsi="Calibri" w:cs="Calibri"/>
          <w:sz w:val="22"/>
          <w:szCs w:val="22"/>
        </w:rPr>
        <w:t xml:space="preserve">impacts </w:t>
      </w:r>
      <w:r w:rsidRPr="6EA399C2" w:rsidR="64E34129">
        <w:rPr>
          <w:rFonts w:ascii="Calibri" w:hAnsi="Calibri" w:cs="Calibri"/>
          <w:sz w:val="22"/>
          <w:szCs w:val="22"/>
        </w:rPr>
        <w:t xml:space="preserve">of this intervention </w:t>
      </w:r>
      <w:r w:rsidRPr="6EA399C2" w:rsidR="20EA5955">
        <w:rPr>
          <w:rFonts w:ascii="Calibri" w:hAnsi="Calibri" w:cs="Calibri"/>
          <w:sz w:val="22"/>
          <w:szCs w:val="22"/>
        </w:rPr>
        <w:t>on the pupil</w:t>
      </w:r>
      <w:r w:rsidRPr="6EA399C2" w:rsidR="001716A0">
        <w:rPr>
          <w:rFonts w:ascii="Calibri" w:hAnsi="Calibri" w:cs="Calibri"/>
          <w:sz w:val="22"/>
          <w:szCs w:val="22"/>
        </w:rPr>
        <w:t xml:space="preserve"> </w:t>
      </w:r>
      <w:r w:rsidRPr="6EA399C2" w:rsidR="00E9C8FE">
        <w:rPr>
          <w:rFonts w:ascii="Calibri" w:hAnsi="Calibri" w:cs="Calibri"/>
          <w:sz w:val="22"/>
          <w:szCs w:val="22"/>
        </w:rPr>
        <w:t xml:space="preserve">(again linking this to theory) </w:t>
      </w:r>
      <w:r w:rsidRPr="6EA399C2" w:rsidR="37F9B7C0">
        <w:rPr>
          <w:rFonts w:ascii="Calibri" w:hAnsi="Calibri" w:cs="Calibri"/>
          <w:sz w:val="22"/>
          <w:szCs w:val="22"/>
        </w:rPr>
        <w:t xml:space="preserve">as well as </w:t>
      </w:r>
      <w:r w:rsidRPr="6EA399C2" w:rsidR="001716A0">
        <w:rPr>
          <w:rFonts w:ascii="Calibri" w:hAnsi="Calibri" w:cs="Calibri"/>
          <w:sz w:val="22"/>
          <w:szCs w:val="22"/>
        </w:rPr>
        <w:t>an</w:t>
      </w:r>
      <w:r w:rsidRPr="6EA399C2" w:rsidR="7B702429">
        <w:rPr>
          <w:rFonts w:ascii="Calibri" w:hAnsi="Calibri" w:cs="Calibri"/>
          <w:sz w:val="22"/>
          <w:szCs w:val="22"/>
        </w:rPr>
        <w:t>y challenges that this intervention may face</w:t>
      </w:r>
      <w:r w:rsidRPr="6EA399C2" w:rsidR="7D35DBBD">
        <w:rPr>
          <w:rFonts w:ascii="Calibri" w:hAnsi="Calibri" w:cs="Calibri"/>
          <w:sz w:val="22"/>
          <w:szCs w:val="22"/>
        </w:rPr>
        <w:t xml:space="preserve">. For any challenges </w:t>
      </w:r>
      <w:r w:rsidRPr="6EA399C2" w:rsidR="7D35DBBD">
        <w:rPr>
          <w:rFonts w:ascii="Calibri" w:hAnsi="Calibri" w:cs="Calibri"/>
          <w:sz w:val="22"/>
          <w:szCs w:val="22"/>
        </w:rPr>
        <w:t>identified</w:t>
      </w:r>
      <w:r w:rsidRPr="6EA399C2" w:rsidR="7D35DBBD">
        <w:rPr>
          <w:rFonts w:ascii="Calibri" w:hAnsi="Calibri" w:cs="Calibri"/>
          <w:sz w:val="22"/>
          <w:szCs w:val="22"/>
        </w:rPr>
        <w:t xml:space="preserve"> I will look at </w:t>
      </w:r>
      <w:r w:rsidRPr="6EA399C2" w:rsidR="7D35DBBD">
        <w:rPr>
          <w:rFonts w:ascii="Calibri" w:hAnsi="Calibri" w:cs="Calibri"/>
          <w:sz w:val="22"/>
          <w:szCs w:val="22"/>
        </w:rPr>
        <w:t>possible solutions</w:t>
      </w:r>
      <w:r w:rsidRPr="6EA399C2" w:rsidR="7D35DBBD">
        <w:rPr>
          <w:rFonts w:ascii="Calibri" w:hAnsi="Calibri" w:cs="Calibri"/>
          <w:sz w:val="22"/>
          <w:szCs w:val="22"/>
        </w:rPr>
        <w:t>.</w:t>
      </w:r>
      <w:r w:rsidRPr="6EA399C2" w:rsidR="001716A0">
        <w:rPr>
          <w:rFonts w:ascii="Calibri" w:hAnsi="Calibri" w:cs="Calibri"/>
          <w:sz w:val="22"/>
          <w:szCs w:val="22"/>
        </w:rPr>
        <w:t xml:space="preserve"> </w:t>
      </w:r>
    </w:p>
    <w:p w:rsidR="44F4F66B" w:rsidP="6EA399C2" w:rsidRDefault="44F4F66B" w14:paraId="1A73A876" w14:textId="14740C07">
      <w:pPr>
        <w:rPr>
          <w:rFonts w:ascii="Calibri" w:hAnsi="Calibri" w:cs="Calibri"/>
          <w:sz w:val="22"/>
          <w:szCs w:val="22"/>
        </w:rPr>
      </w:pPr>
      <w:r w:rsidRPr="6EA399C2" w:rsidR="44F4F66B">
        <w:rPr>
          <w:rFonts w:ascii="Calibri" w:hAnsi="Calibri" w:cs="Calibri"/>
          <w:sz w:val="22"/>
          <w:szCs w:val="22"/>
        </w:rPr>
        <w:t xml:space="preserve">Idris is a </w:t>
      </w:r>
      <w:r w:rsidRPr="6EA399C2" w:rsidR="1EDD5114">
        <w:rPr>
          <w:rFonts w:ascii="Calibri" w:hAnsi="Calibri" w:cs="Calibri"/>
          <w:sz w:val="22"/>
          <w:szCs w:val="22"/>
        </w:rPr>
        <w:t>nine-year-old</w:t>
      </w:r>
      <w:r w:rsidRPr="6EA399C2" w:rsidR="44F4F66B">
        <w:rPr>
          <w:rFonts w:ascii="Calibri" w:hAnsi="Calibri" w:cs="Calibri"/>
          <w:sz w:val="22"/>
          <w:szCs w:val="22"/>
        </w:rPr>
        <w:t xml:space="preserve"> boy in Mrs James’s year four class</w:t>
      </w:r>
      <w:r w:rsidRPr="6EA399C2" w:rsidR="66E1B630">
        <w:rPr>
          <w:rFonts w:ascii="Calibri" w:hAnsi="Calibri" w:cs="Calibri"/>
          <w:sz w:val="22"/>
          <w:szCs w:val="22"/>
        </w:rPr>
        <w:t>, he goes to school with his younger sister Ella who is in reception.</w:t>
      </w:r>
      <w:r w:rsidRPr="6EA399C2" w:rsidR="56AD457A">
        <w:rPr>
          <w:rFonts w:ascii="Calibri" w:hAnsi="Calibri" w:cs="Calibri"/>
          <w:sz w:val="22"/>
          <w:szCs w:val="22"/>
        </w:rPr>
        <w:t xml:space="preserve"> Mrs James has concerns for Idris, as his classwork is not at the same level as other pupils in his class. </w:t>
      </w:r>
      <w:r w:rsidRPr="6EA399C2" w:rsidR="6582C4FC">
        <w:rPr>
          <w:rFonts w:ascii="Calibri" w:hAnsi="Calibri" w:cs="Calibri"/>
          <w:sz w:val="22"/>
          <w:szCs w:val="22"/>
        </w:rPr>
        <w:t xml:space="preserve">I will be </w:t>
      </w:r>
      <w:r w:rsidRPr="6EA399C2" w:rsidR="6582C4FC">
        <w:rPr>
          <w:rFonts w:ascii="Calibri" w:hAnsi="Calibri" w:cs="Calibri"/>
          <w:sz w:val="22"/>
          <w:szCs w:val="22"/>
        </w:rPr>
        <w:t>seeking</w:t>
      </w:r>
      <w:r w:rsidRPr="6EA399C2" w:rsidR="6582C4FC">
        <w:rPr>
          <w:rFonts w:ascii="Calibri" w:hAnsi="Calibri" w:cs="Calibri"/>
          <w:sz w:val="22"/>
          <w:szCs w:val="22"/>
        </w:rPr>
        <w:t xml:space="preserve"> to recommend an intervention to support Idris in his development.</w:t>
      </w:r>
      <w:r w:rsidRPr="6EA399C2" w:rsidR="2BB09422">
        <w:rPr>
          <w:rFonts w:ascii="Calibri" w:hAnsi="Calibri" w:cs="Calibri"/>
          <w:sz w:val="22"/>
          <w:szCs w:val="22"/>
        </w:rPr>
        <w:t xml:space="preserve"> It is the duty of practitioners to uphold the rights of children, and in this case article 6 of the UNCRC rights of the child (</w:t>
      </w:r>
      <w:r w:rsidRPr="6EA399C2" w:rsidR="44031A3C">
        <w:rPr>
          <w:rFonts w:ascii="Calibri" w:hAnsi="Calibri" w:cs="Calibri"/>
          <w:sz w:val="22"/>
          <w:szCs w:val="22"/>
        </w:rPr>
        <w:t xml:space="preserve">summary found at: </w:t>
      </w:r>
      <w:r w:rsidRPr="6EA399C2" w:rsidR="53BEB333">
        <w:rPr>
          <w:rFonts w:ascii="Calibri" w:hAnsi="Calibri" w:cs="Calibri"/>
          <w:sz w:val="22"/>
          <w:szCs w:val="22"/>
        </w:rPr>
        <w:t>unicef</w:t>
      </w:r>
      <w:r w:rsidRPr="6EA399C2" w:rsidR="53BEB333">
        <w:rPr>
          <w:rFonts w:ascii="Calibri" w:hAnsi="Calibri" w:cs="Calibri"/>
          <w:sz w:val="22"/>
          <w:szCs w:val="22"/>
        </w:rPr>
        <w:t>, no date available</w:t>
      </w:r>
      <w:r w:rsidRPr="6EA399C2" w:rsidR="2BB09422">
        <w:rPr>
          <w:rFonts w:ascii="Calibri" w:hAnsi="Calibri" w:cs="Calibri"/>
          <w:sz w:val="22"/>
          <w:szCs w:val="22"/>
        </w:rPr>
        <w:t>)</w:t>
      </w:r>
      <w:r w:rsidRPr="6EA399C2" w:rsidR="455444BD">
        <w:rPr>
          <w:rFonts w:ascii="Calibri" w:hAnsi="Calibri" w:cs="Calibri"/>
          <w:sz w:val="22"/>
          <w:szCs w:val="22"/>
        </w:rPr>
        <w:t xml:space="preserve"> </w:t>
      </w:r>
      <w:r w:rsidRPr="6EA399C2" w:rsidR="21F5F6BD">
        <w:rPr>
          <w:rFonts w:ascii="Calibri" w:hAnsi="Calibri" w:cs="Calibri"/>
          <w:sz w:val="22"/>
          <w:szCs w:val="22"/>
        </w:rPr>
        <w:t xml:space="preserve">is applicable here, which </w:t>
      </w:r>
      <w:r w:rsidRPr="6EA399C2" w:rsidR="455444BD">
        <w:rPr>
          <w:rFonts w:ascii="Calibri" w:hAnsi="Calibri" w:cs="Calibri"/>
          <w:sz w:val="22"/>
          <w:szCs w:val="22"/>
        </w:rPr>
        <w:t>states that the child has a right to “develop to their full potential”</w:t>
      </w:r>
      <w:r w:rsidRPr="6EA399C2" w:rsidR="67901FFF">
        <w:rPr>
          <w:rFonts w:ascii="Calibri" w:hAnsi="Calibri" w:cs="Calibri"/>
          <w:sz w:val="22"/>
          <w:szCs w:val="22"/>
        </w:rPr>
        <w:t xml:space="preserve"> this idea of development</w:t>
      </w:r>
      <w:r w:rsidRPr="6EA399C2" w:rsidR="6B4B288C">
        <w:rPr>
          <w:rFonts w:ascii="Calibri" w:hAnsi="Calibri" w:cs="Calibri"/>
          <w:sz w:val="22"/>
          <w:szCs w:val="22"/>
        </w:rPr>
        <w:t xml:space="preserve"> to one’s full potential</w:t>
      </w:r>
      <w:r w:rsidRPr="6EA399C2" w:rsidR="67901FFF">
        <w:rPr>
          <w:rFonts w:ascii="Calibri" w:hAnsi="Calibri" w:cs="Calibri"/>
          <w:sz w:val="22"/>
          <w:szCs w:val="22"/>
        </w:rPr>
        <w:t xml:space="preserve"> can also be found in the four purposes</w:t>
      </w:r>
      <w:r w:rsidRPr="6EA399C2" w:rsidR="1F86AFB1">
        <w:rPr>
          <w:rFonts w:ascii="Calibri" w:hAnsi="Calibri" w:cs="Calibri"/>
          <w:sz w:val="22"/>
          <w:szCs w:val="22"/>
        </w:rPr>
        <w:t xml:space="preserve"> (Welsh Government, 2022)</w:t>
      </w:r>
      <w:r w:rsidRPr="6EA399C2" w:rsidR="67901FFF">
        <w:rPr>
          <w:rFonts w:ascii="Calibri" w:hAnsi="Calibri" w:cs="Calibri"/>
          <w:sz w:val="22"/>
          <w:szCs w:val="22"/>
        </w:rPr>
        <w:t xml:space="preserve"> </w:t>
      </w:r>
      <w:r w:rsidRPr="6EA399C2" w:rsidR="455444BD">
        <w:rPr>
          <w:rFonts w:ascii="Calibri" w:hAnsi="Calibri" w:cs="Calibri"/>
          <w:sz w:val="22"/>
          <w:szCs w:val="22"/>
        </w:rPr>
        <w:t>.</w:t>
      </w:r>
    </w:p>
    <w:p w:rsidR="38C5AEF4" w:rsidP="6EA399C2" w:rsidRDefault="38C5AEF4" w14:paraId="49B22EF4" w14:textId="41245A9C">
      <w:pPr>
        <w:rPr>
          <w:rFonts w:ascii="Calibri" w:hAnsi="Calibri" w:cs="Calibri"/>
          <w:sz w:val="22"/>
          <w:szCs w:val="22"/>
        </w:rPr>
      </w:pPr>
      <w:r w:rsidRPr="6EA399C2" w:rsidR="38C5AEF4">
        <w:rPr>
          <w:rFonts w:ascii="Calibri" w:hAnsi="Calibri" w:cs="Calibri"/>
          <w:sz w:val="22"/>
          <w:szCs w:val="22"/>
        </w:rPr>
        <w:t xml:space="preserve">Idris’s likes and dislikes are useful information </w:t>
      </w:r>
      <w:r w:rsidRPr="6EA399C2" w:rsidR="184065B3">
        <w:rPr>
          <w:rFonts w:ascii="Calibri" w:hAnsi="Calibri" w:cs="Calibri"/>
          <w:sz w:val="22"/>
          <w:szCs w:val="22"/>
        </w:rPr>
        <w:t xml:space="preserve">will </w:t>
      </w:r>
      <w:r w:rsidRPr="6EA399C2" w:rsidR="38C5AEF4">
        <w:rPr>
          <w:rFonts w:ascii="Calibri" w:hAnsi="Calibri" w:cs="Calibri"/>
          <w:sz w:val="22"/>
          <w:szCs w:val="22"/>
        </w:rPr>
        <w:t xml:space="preserve">be used to </w:t>
      </w:r>
      <w:r w:rsidRPr="6EA399C2" w:rsidR="794B7A9C">
        <w:rPr>
          <w:rFonts w:ascii="Calibri" w:hAnsi="Calibri" w:cs="Calibri"/>
          <w:sz w:val="22"/>
          <w:szCs w:val="22"/>
        </w:rPr>
        <w:t>recommend</w:t>
      </w:r>
      <w:r w:rsidRPr="6EA399C2" w:rsidR="38C5AEF4">
        <w:rPr>
          <w:rFonts w:ascii="Calibri" w:hAnsi="Calibri" w:cs="Calibri"/>
          <w:sz w:val="22"/>
          <w:szCs w:val="22"/>
        </w:rPr>
        <w:t xml:space="preserve"> interventions. Along with this, his pupil profile provi</w:t>
      </w:r>
      <w:r w:rsidRPr="6EA399C2" w:rsidR="2FFA8D4F">
        <w:rPr>
          <w:rFonts w:ascii="Calibri" w:hAnsi="Calibri" w:cs="Calibri"/>
          <w:sz w:val="22"/>
          <w:szCs w:val="22"/>
        </w:rPr>
        <w:t>des</w:t>
      </w:r>
      <w:r w:rsidRPr="6EA399C2" w:rsidR="0A8A7699">
        <w:rPr>
          <w:rFonts w:ascii="Calibri" w:hAnsi="Calibri" w:cs="Calibri"/>
          <w:sz w:val="22"/>
          <w:szCs w:val="22"/>
        </w:rPr>
        <w:t xml:space="preserve"> </w:t>
      </w:r>
      <w:r w:rsidRPr="6EA399C2" w:rsidR="38C5AEF4">
        <w:rPr>
          <w:rFonts w:ascii="Calibri" w:hAnsi="Calibri" w:cs="Calibri"/>
          <w:sz w:val="22"/>
          <w:szCs w:val="22"/>
        </w:rPr>
        <w:t>Idris</w:t>
      </w:r>
      <w:r w:rsidRPr="6EA399C2" w:rsidR="717FEB32">
        <w:rPr>
          <w:rFonts w:ascii="Calibri" w:hAnsi="Calibri" w:cs="Calibri"/>
          <w:sz w:val="22"/>
          <w:szCs w:val="22"/>
        </w:rPr>
        <w:t>’</w:t>
      </w:r>
      <w:r w:rsidRPr="6EA399C2" w:rsidR="38C5AEF4">
        <w:rPr>
          <w:rFonts w:ascii="Calibri" w:hAnsi="Calibri" w:cs="Calibri"/>
          <w:sz w:val="22"/>
          <w:szCs w:val="22"/>
        </w:rPr>
        <w:t xml:space="preserve"> </w:t>
      </w:r>
      <w:r w:rsidRPr="6EA399C2" w:rsidR="40D14975">
        <w:rPr>
          <w:rFonts w:ascii="Calibri" w:hAnsi="Calibri" w:cs="Calibri"/>
          <w:sz w:val="22"/>
          <w:szCs w:val="22"/>
        </w:rPr>
        <w:t>current abilities and development -</w:t>
      </w:r>
      <w:r w:rsidRPr="6EA399C2" w:rsidR="38C5AEF4">
        <w:rPr>
          <w:rFonts w:ascii="Calibri" w:hAnsi="Calibri" w:cs="Calibri"/>
          <w:sz w:val="22"/>
          <w:szCs w:val="22"/>
        </w:rPr>
        <w:t xml:space="preserve"> which Mrs James</w:t>
      </w:r>
      <w:r w:rsidRPr="6EA399C2" w:rsidR="4CBBBCD9">
        <w:rPr>
          <w:rFonts w:ascii="Calibri" w:hAnsi="Calibri" w:cs="Calibri"/>
          <w:sz w:val="22"/>
          <w:szCs w:val="22"/>
        </w:rPr>
        <w:t xml:space="preserve"> </w:t>
      </w:r>
      <w:r w:rsidRPr="6EA399C2" w:rsidR="38C5AEF4">
        <w:rPr>
          <w:rFonts w:ascii="Calibri" w:hAnsi="Calibri" w:cs="Calibri"/>
          <w:sz w:val="22"/>
          <w:szCs w:val="22"/>
        </w:rPr>
        <w:t>has concerns about.</w:t>
      </w:r>
    </w:p>
    <w:p w:rsidR="1A87E0EA" w:rsidP="6EA399C2" w:rsidRDefault="1A87E0EA" w14:paraId="41E9D72F" w14:textId="46D0D2B6">
      <w:pPr>
        <w:rPr>
          <w:rFonts w:ascii="Calibri" w:hAnsi="Calibri" w:cs="Calibri"/>
          <w:sz w:val="22"/>
          <w:szCs w:val="22"/>
        </w:rPr>
      </w:pPr>
      <w:r w:rsidRPr="6EA399C2" w:rsidR="1A87E0EA">
        <w:rPr>
          <w:rFonts w:ascii="Calibri" w:hAnsi="Calibri" w:cs="Calibri"/>
          <w:sz w:val="22"/>
          <w:szCs w:val="22"/>
        </w:rPr>
        <w:t xml:space="preserve">Looking at his profile </w:t>
      </w:r>
      <w:r w:rsidRPr="6EA399C2" w:rsidR="41B70FA2">
        <w:rPr>
          <w:rFonts w:ascii="Calibri" w:hAnsi="Calibri" w:cs="Calibri"/>
          <w:sz w:val="22"/>
          <w:szCs w:val="22"/>
        </w:rPr>
        <w:t xml:space="preserve">(see appendix 1. Idris’s pupil profile) </w:t>
      </w:r>
      <w:r w:rsidRPr="6EA399C2" w:rsidR="1A87E0EA">
        <w:rPr>
          <w:rFonts w:ascii="Calibri" w:hAnsi="Calibri" w:cs="Calibri"/>
          <w:sz w:val="22"/>
          <w:szCs w:val="22"/>
        </w:rPr>
        <w:t>I understand that Idris dislikes class work</w:t>
      </w:r>
      <w:r w:rsidRPr="6EA399C2" w:rsidR="4A83CB37">
        <w:rPr>
          <w:rFonts w:ascii="Calibri" w:hAnsi="Calibri" w:cs="Calibri"/>
          <w:sz w:val="22"/>
          <w:szCs w:val="22"/>
        </w:rPr>
        <w:t xml:space="preserve"> including</w:t>
      </w:r>
      <w:r w:rsidRPr="6EA399C2" w:rsidR="1A87E0EA">
        <w:rPr>
          <w:rFonts w:ascii="Calibri" w:hAnsi="Calibri" w:cs="Calibri"/>
          <w:sz w:val="22"/>
          <w:szCs w:val="22"/>
        </w:rPr>
        <w:t>, reading, writing, and maths</w:t>
      </w:r>
      <w:r w:rsidRPr="6EA399C2" w:rsidR="626D1E4A">
        <w:rPr>
          <w:rFonts w:ascii="Calibri" w:hAnsi="Calibri" w:cs="Calibri"/>
          <w:sz w:val="22"/>
          <w:szCs w:val="22"/>
        </w:rPr>
        <w:t xml:space="preserve">. </w:t>
      </w:r>
      <w:r w:rsidRPr="6EA399C2" w:rsidR="68F160EB">
        <w:rPr>
          <w:rFonts w:ascii="Calibri" w:hAnsi="Calibri" w:cs="Calibri"/>
          <w:sz w:val="22"/>
          <w:szCs w:val="22"/>
        </w:rPr>
        <w:t>Idris</w:t>
      </w:r>
      <w:r w:rsidRPr="6EA399C2" w:rsidR="626D1E4A">
        <w:rPr>
          <w:rFonts w:ascii="Calibri" w:hAnsi="Calibri" w:cs="Calibri"/>
          <w:sz w:val="22"/>
          <w:szCs w:val="22"/>
        </w:rPr>
        <w:t xml:space="preserve"> will </w:t>
      </w:r>
      <w:r w:rsidRPr="6EA399C2" w:rsidR="4BC0ECF0">
        <w:rPr>
          <w:rFonts w:ascii="Calibri" w:hAnsi="Calibri" w:cs="Calibri"/>
          <w:sz w:val="22"/>
          <w:szCs w:val="22"/>
        </w:rPr>
        <w:t>happily do work when given a tablet or com</w:t>
      </w:r>
      <w:r w:rsidRPr="6EA399C2" w:rsidR="4BC0ECF0">
        <w:rPr>
          <w:rFonts w:ascii="Calibri" w:hAnsi="Calibri" w:cs="Calibri"/>
          <w:sz w:val="22"/>
          <w:szCs w:val="22"/>
        </w:rPr>
        <w:t>pute</w:t>
      </w:r>
      <w:r w:rsidRPr="6EA399C2" w:rsidR="4BC0ECF0">
        <w:rPr>
          <w:rFonts w:ascii="Calibri" w:hAnsi="Calibri" w:cs="Calibri"/>
          <w:sz w:val="22"/>
          <w:szCs w:val="22"/>
        </w:rPr>
        <w:t xml:space="preserve">r to do </w:t>
      </w:r>
      <w:r w:rsidRPr="6EA399C2" w:rsidR="4BC0ECF0">
        <w:rPr>
          <w:rFonts w:ascii="Calibri" w:hAnsi="Calibri" w:cs="Calibri"/>
          <w:sz w:val="22"/>
          <w:szCs w:val="22"/>
        </w:rPr>
        <w:t>so</w:t>
      </w:r>
      <w:r w:rsidRPr="6EA399C2" w:rsidR="626D1E4A">
        <w:rPr>
          <w:rFonts w:ascii="Calibri" w:hAnsi="Calibri" w:cs="Calibri"/>
          <w:sz w:val="22"/>
          <w:szCs w:val="22"/>
        </w:rPr>
        <w:t>.</w:t>
      </w:r>
      <w:r w:rsidRPr="6EA399C2" w:rsidR="626D1E4A">
        <w:rPr>
          <w:rFonts w:ascii="Calibri" w:hAnsi="Calibri" w:cs="Calibri"/>
          <w:sz w:val="22"/>
          <w:szCs w:val="22"/>
        </w:rPr>
        <w:t xml:space="preserve"> Without </w:t>
      </w:r>
      <w:r w:rsidRPr="6EA399C2" w:rsidR="605EC0A5">
        <w:rPr>
          <w:rFonts w:ascii="Calibri" w:hAnsi="Calibri" w:cs="Calibri"/>
          <w:sz w:val="22"/>
          <w:szCs w:val="22"/>
        </w:rPr>
        <w:t>this</w:t>
      </w:r>
      <w:r w:rsidRPr="6EA399C2" w:rsidR="626D1E4A">
        <w:rPr>
          <w:rFonts w:ascii="Calibri" w:hAnsi="Calibri" w:cs="Calibri"/>
          <w:sz w:val="22"/>
          <w:szCs w:val="22"/>
        </w:rPr>
        <w:t xml:space="preserve"> he becomes dysregulated and asks to leave the classroom to calm him</w:t>
      </w:r>
      <w:r w:rsidRPr="6EA399C2" w:rsidR="7F1FEF41">
        <w:rPr>
          <w:rFonts w:ascii="Calibri" w:hAnsi="Calibri" w:cs="Calibri"/>
          <w:sz w:val="22"/>
          <w:szCs w:val="22"/>
        </w:rPr>
        <w:t>self down.</w:t>
      </w:r>
      <w:r w:rsidRPr="6EA399C2" w:rsidR="55B06EB9">
        <w:rPr>
          <w:rFonts w:ascii="Calibri" w:hAnsi="Calibri" w:cs="Calibri"/>
          <w:sz w:val="22"/>
          <w:szCs w:val="22"/>
        </w:rPr>
        <w:t xml:space="preserve"> Idris does not disrupt classes but will daydream about football, a game which he will only </w:t>
      </w:r>
      <w:r w:rsidRPr="6EA399C2" w:rsidR="55B06EB9">
        <w:rPr>
          <w:rFonts w:ascii="Calibri" w:hAnsi="Calibri" w:cs="Calibri"/>
          <w:sz w:val="22"/>
          <w:szCs w:val="22"/>
        </w:rPr>
        <w:t>participate</w:t>
      </w:r>
      <w:r w:rsidRPr="6EA399C2" w:rsidR="55B06EB9">
        <w:rPr>
          <w:rFonts w:ascii="Calibri" w:hAnsi="Calibri" w:cs="Calibri"/>
          <w:sz w:val="22"/>
          <w:szCs w:val="22"/>
        </w:rPr>
        <w:t xml:space="preserve"> in </w:t>
      </w:r>
      <w:r w:rsidRPr="6EA399C2" w:rsidR="59C9524F">
        <w:rPr>
          <w:rFonts w:ascii="Calibri" w:hAnsi="Calibri" w:cs="Calibri"/>
          <w:sz w:val="22"/>
          <w:szCs w:val="22"/>
        </w:rPr>
        <w:t xml:space="preserve">when other pupils are involved. </w:t>
      </w:r>
      <w:r w:rsidRPr="6EA399C2" w:rsidR="29102969">
        <w:rPr>
          <w:rFonts w:ascii="Calibri" w:hAnsi="Calibri" w:cs="Calibri"/>
          <w:sz w:val="22"/>
          <w:szCs w:val="22"/>
        </w:rPr>
        <w:t>Idris</w:t>
      </w:r>
      <w:r w:rsidRPr="6EA399C2" w:rsidR="59C9524F">
        <w:rPr>
          <w:rFonts w:ascii="Calibri" w:hAnsi="Calibri" w:cs="Calibri"/>
          <w:sz w:val="22"/>
          <w:szCs w:val="22"/>
        </w:rPr>
        <w:t xml:space="preserve"> prefers to kick around a football by himself</w:t>
      </w:r>
      <w:r w:rsidRPr="6EA399C2" w:rsidR="17FA7D8E">
        <w:rPr>
          <w:rFonts w:ascii="Calibri" w:hAnsi="Calibri" w:cs="Calibri"/>
          <w:sz w:val="22"/>
          <w:szCs w:val="22"/>
        </w:rPr>
        <w:t xml:space="preserve"> </w:t>
      </w:r>
      <w:r w:rsidRPr="6EA399C2" w:rsidR="183A13E4">
        <w:rPr>
          <w:rFonts w:ascii="Calibri" w:hAnsi="Calibri" w:cs="Calibri"/>
          <w:sz w:val="22"/>
          <w:szCs w:val="22"/>
        </w:rPr>
        <w:t>and</w:t>
      </w:r>
      <w:r w:rsidRPr="6EA399C2" w:rsidR="033A9885">
        <w:rPr>
          <w:rFonts w:ascii="Calibri" w:hAnsi="Calibri" w:cs="Calibri"/>
          <w:sz w:val="22"/>
          <w:szCs w:val="22"/>
        </w:rPr>
        <w:t xml:space="preserve"> </w:t>
      </w:r>
      <w:r w:rsidRPr="6EA399C2" w:rsidR="67D5907E">
        <w:rPr>
          <w:rFonts w:ascii="Calibri" w:hAnsi="Calibri" w:cs="Calibri"/>
          <w:sz w:val="22"/>
          <w:szCs w:val="22"/>
        </w:rPr>
        <w:t>he</w:t>
      </w:r>
      <w:r w:rsidRPr="6EA399C2" w:rsidR="0C7ACD7D">
        <w:rPr>
          <w:rFonts w:ascii="Calibri" w:hAnsi="Calibri" w:cs="Calibri"/>
          <w:sz w:val="22"/>
          <w:szCs w:val="22"/>
        </w:rPr>
        <w:t xml:space="preserve"> also enjoys working alone</w:t>
      </w:r>
      <w:r w:rsidRPr="6EA399C2" w:rsidR="20CE915B">
        <w:rPr>
          <w:rFonts w:ascii="Calibri" w:hAnsi="Calibri" w:cs="Calibri"/>
          <w:sz w:val="22"/>
          <w:szCs w:val="22"/>
        </w:rPr>
        <w:t>.</w:t>
      </w:r>
    </w:p>
    <w:p w:rsidR="742A2E4F" w:rsidP="6EA399C2" w:rsidRDefault="742A2E4F" w14:paraId="757D9385" w14:textId="32A1B47F">
      <w:pPr>
        <w:rPr>
          <w:rFonts w:ascii="Calibri" w:hAnsi="Calibri" w:cs="Calibri"/>
          <w:sz w:val="22"/>
          <w:szCs w:val="22"/>
        </w:rPr>
      </w:pPr>
      <w:r w:rsidRPr="6EA399C2" w:rsidR="742A2E4F">
        <w:rPr>
          <w:rFonts w:ascii="Calibri" w:hAnsi="Calibri" w:cs="Calibri"/>
          <w:sz w:val="22"/>
          <w:szCs w:val="22"/>
        </w:rPr>
        <w:t>However, Idris does enjoy physical</w:t>
      </w:r>
      <w:r w:rsidRPr="6EA399C2" w:rsidR="71FF10D7">
        <w:rPr>
          <w:rFonts w:ascii="Calibri" w:hAnsi="Calibri" w:cs="Calibri"/>
          <w:sz w:val="22"/>
          <w:szCs w:val="22"/>
        </w:rPr>
        <w:t xml:space="preserve"> and practical</w:t>
      </w:r>
      <w:r w:rsidRPr="6EA399C2" w:rsidR="742A2E4F">
        <w:rPr>
          <w:rFonts w:ascii="Calibri" w:hAnsi="Calibri" w:cs="Calibri"/>
          <w:sz w:val="22"/>
          <w:szCs w:val="22"/>
        </w:rPr>
        <w:t xml:space="preserve"> activities, especially gardening as he shares this hobby with his mother</w:t>
      </w:r>
      <w:r w:rsidRPr="6EA399C2" w:rsidR="707F7439">
        <w:rPr>
          <w:rFonts w:ascii="Calibri" w:hAnsi="Calibri" w:cs="Calibri"/>
          <w:sz w:val="22"/>
          <w:szCs w:val="22"/>
        </w:rPr>
        <w:t>, sports lessons</w:t>
      </w:r>
      <w:r w:rsidRPr="6EA399C2" w:rsidR="37338D80">
        <w:rPr>
          <w:rFonts w:ascii="Calibri" w:hAnsi="Calibri" w:cs="Calibri"/>
          <w:sz w:val="22"/>
          <w:szCs w:val="22"/>
        </w:rPr>
        <w:t>, and helping Mrs James when tidying or photocopying work</w:t>
      </w:r>
      <w:r w:rsidRPr="6EA399C2" w:rsidR="122AF31B">
        <w:rPr>
          <w:rFonts w:ascii="Calibri" w:hAnsi="Calibri" w:cs="Calibri"/>
          <w:sz w:val="22"/>
          <w:szCs w:val="22"/>
        </w:rPr>
        <w:t>.</w:t>
      </w:r>
    </w:p>
    <w:p w:rsidR="1EAC756B" w:rsidP="6EA399C2" w:rsidRDefault="1EAC756B" w14:paraId="6D6C802D" w14:textId="7FF0F013">
      <w:pPr>
        <w:rPr>
          <w:rFonts w:ascii="Calibri" w:hAnsi="Calibri" w:cs="Calibri"/>
          <w:sz w:val="22"/>
          <w:szCs w:val="22"/>
        </w:rPr>
      </w:pPr>
      <w:r w:rsidRPr="6EA399C2" w:rsidR="1EAC756B">
        <w:rPr>
          <w:rFonts w:ascii="Calibri" w:hAnsi="Calibri" w:cs="Calibri"/>
          <w:sz w:val="22"/>
          <w:szCs w:val="22"/>
        </w:rPr>
        <w:t xml:space="preserve">In this essay I will focus on Idris’s emotional and social </w:t>
      </w:r>
      <w:r w:rsidRPr="6EA399C2" w:rsidR="547753E7">
        <w:rPr>
          <w:rFonts w:ascii="Calibri" w:hAnsi="Calibri" w:cs="Calibri"/>
          <w:sz w:val="22"/>
          <w:szCs w:val="22"/>
        </w:rPr>
        <w:t>development and</w:t>
      </w:r>
      <w:r w:rsidRPr="6EA399C2" w:rsidR="1EAC756B">
        <w:rPr>
          <w:rFonts w:ascii="Calibri" w:hAnsi="Calibri" w:cs="Calibri"/>
          <w:sz w:val="22"/>
          <w:szCs w:val="22"/>
        </w:rPr>
        <w:t xml:space="preserve"> suggest the ELSA programme to support </w:t>
      </w:r>
      <w:r w:rsidRPr="6EA399C2" w:rsidR="21C36E70">
        <w:rPr>
          <w:rFonts w:ascii="Calibri" w:hAnsi="Calibri" w:cs="Calibri"/>
          <w:sz w:val="22"/>
          <w:szCs w:val="22"/>
        </w:rPr>
        <w:t xml:space="preserve">his needs and development. </w:t>
      </w:r>
      <w:r w:rsidRPr="6EA399C2" w:rsidR="317A87AF">
        <w:rPr>
          <w:rFonts w:ascii="Calibri" w:hAnsi="Calibri" w:cs="Calibri"/>
          <w:sz w:val="22"/>
          <w:szCs w:val="22"/>
        </w:rPr>
        <w:t>Engagement with this intervention could be a</w:t>
      </w:r>
      <w:r w:rsidRPr="6EA399C2" w:rsidR="317A87AF">
        <w:rPr>
          <w:rFonts w:ascii="Calibri" w:hAnsi="Calibri" w:cs="Calibri"/>
          <w:sz w:val="22"/>
          <w:szCs w:val="22"/>
        </w:rPr>
        <w:t xml:space="preserve"> positive experience for Idris’s development in these areas as suggested by the </w:t>
      </w:r>
      <w:r w:rsidRPr="6EA399C2" w:rsidR="42331120">
        <w:rPr>
          <w:rFonts w:ascii="Calibri" w:hAnsi="Calibri" w:cs="Calibri"/>
          <w:sz w:val="22"/>
          <w:szCs w:val="22"/>
        </w:rPr>
        <w:t>literature review</w:t>
      </w:r>
      <w:r w:rsidRPr="6EA399C2" w:rsidR="317A87AF">
        <w:rPr>
          <w:rFonts w:ascii="Calibri" w:hAnsi="Calibri" w:cs="Calibri"/>
          <w:sz w:val="22"/>
          <w:szCs w:val="22"/>
        </w:rPr>
        <w:t xml:space="preserve"> done by </w:t>
      </w:r>
      <w:r w:rsidRPr="6EA399C2" w:rsidR="5714A983">
        <w:rPr>
          <w:rFonts w:ascii="Calibri" w:hAnsi="Calibri" w:cs="Calibri"/>
          <w:sz w:val="22"/>
          <w:szCs w:val="22"/>
        </w:rPr>
        <w:t>Purcell and Kelly</w:t>
      </w:r>
      <w:r w:rsidRPr="6EA399C2" w:rsidR="655A1D3C">
        <w:rPr>
          <w:rFonts w:ascii="Calibri" w:hAnsi="Calibri" w:cs="Calibri"/>
          <w:sz w:val="22"/>
          <w:szCs w:val="22"/>
        </w:rPr>
        <w:t xml:space="preserve"> (2023)</w:t>
      </w:r>
      <w:r w:rsidRPr="6EA399C2" w:rsidR="2F5AF919">
        <w:rPr>
          <w:rFonts w:ascii="Calibri" w:hAnsi="Calibri" w:cs="Calibri"/>
          <w:sz w:val="22"/>
          <w:szCs w:val="22"/>
        </w:rPr>
        <w:t>.</w:t>
      </w:r>
    </w:p>
    <w:p w:rsidR="6EA399C2" w:rsidP="6EA399C2" w:rsidRDefault="6EA399C2" w14:paraId="65D53289" w14:textId="4AA17E62">
      <w:pPr>
        <w:rPr>
          <w:rFonts w:ascii="Calibri" w:hAnsi="Calibri" w:cs="Calibri"/>
          <w:sz w:val="22"/>
          <w:szCs w:val="22"/>
        </w:rPr>
      </w:pPr>
    </w:p>
    <w:p w:rsidR="6EA399C2" w:rsidP="6EA399C2" w:rsidRDefault="6EA399C2" w14:paraId="1C6E275A" w14:textId="0F56EB46">
      <w:pPr>
        <w:rPr>
          <w:rFonts w:ascii="Calibri" w:hAnsi="Calibri" w:cs="Calibri"/>
          <w:sz w:val="22"/>
          <w:szCs w:val="22"/>
        </w:rPr>
      </w:pPr>
    </w:p>
    <w:p w:rsidR="6EA399C2" w:rsidP="6EA399C2" w:rsidRDefault="6EA399C2" w14:paraId="0FB710E8" w14:textId="240686E3">
      <w:pPr>
        <w:rPr>
          <w:rFonts w:ascii="Calibri" w:hAnsi="Calibri" w:cs="Calibri"/>
          <w:sz w:val="22"/>
          <w:szCs w:val="22"/>
        </w:rPr>
      </w:pPr>
    </w:p>
    <w:p w:rsidR="6EA399C2" w:rsidP="6EA399C2" w:rsidRDefault="6EA399C2" w14:paraId="0E8C899A" w14:textId="2A9D2D8F">
      <w:pPr>
        <w:rPr>
          <w:rFonts w:ascii="Calibri" w:hAnsi="Calibri" w:cs="Calibri"/>
          <w:sz w:val="22"/>
          <w:szCs w:val="22"/>
        </w:rPr>
      </w:pPr>
    </w:p>
    <w:p w:rsidR="6EA399C2" w:rsidP="6EA399C2" w:rsidRDefault="6EA399C2" w14:paraId="66C2D6D4" w14:textId="7B4EBC7F">
      <w:pPr>
        <w:rPr>
          <w:rFonts w:ascii="Calibri" w:hAnsi="Calibri" w:cs="Calibri"/>
          <w:sz w:val="22"/>
          <w:szCs w:val="22"/>
        </w:rPr>
      </w:pPr>
    </w:p>
    <w:p w:rsidR="001716A0" w:rsidP="004B09BF" w:rsidRDefault="001716A0" w14:paraId="44DE21DD" w14:textId="77777777">
      <w:pPr>
        <w:rPr>
          <w:rFonts w:ascii="Calibri" w:hAnsi="Calibri" w:cs="Calibri"/>
          <w:sz w:val="22"/>
          <w:szCs w:val="22"/>
        </w:rPr>
      </w:pPr>
    </w:p>
    <w:p w:rsidR="00C17708" w:rsidP="6EA399C2" w:rsidRDefault="00C17708" w14:paraId="1CE67B43" w14:textId="5E1A6C25">
      <w:pPr>
        <w:rPr>
          <w:rFonts w:ascii="Calibri" w:hAnsi="Calibri" w:cs="Calibri"/>
          <w:b w:val="1"/>
          <w:bCs w:val="1"/>
          <w:sz w:val="22"/>
          <w:szCs w:val="22"/>
          <w:u w:val="single"/>
        </w:rPr>
      </w:pPr>
      <w:r w:rsidRPr="6EA399C2" w:rsidR="65855371">
        <w:rPr>
          <w:rFonts w:ascii="Calibri" w:hAnsi="Calibri" w:cs="Calibri"/>
          <w:b w:val="1"/>
          <w:bCs w:val="1"/>
          <w:sz w:val="22"/>
          <w:szCs w:val="22"/>
          <w:u w:val="single"/>
        </w:rPr>
        <w:t>Assessment of needs</w:t>
      </w:r>
    </w:p>
    <w:p w:rsidRPr="00EC360C" w:rsidR="00C17708" w:rsidP="6EA399C2" w:rsidRDefault="00C17708" w14:paraId="7BE64756" w14:textId="7FB631B6">
      <w:pPr>
        <w:rPr>
          <w:rFonts w:ascii="Calibri" w:hAnsi="Calibri" w:cs="Calibri"/>
          <w:sz w:val="22"/>
          <w:szCs w:val="22"/>
        </w:rPr>
      </w:pPr>
      <w:r w:rsidRPr="6EA399C2" w:rsidR="4E5D4C36">
        <w:rPr>
          <w:rFonts w:ascii="Calibri" w:hAnsi="Calibri" w:cs="Calibri"/>
          <w:sz w:val="22"/>
          <w:szCs w:val="22"/>
        </w:rPr>
        <w:t>Before we can suggest an intervention, reviewing Idris’s development and current needs is vital. As I learnt during my PTE experience this year</w:t>
      </w:r>
      <w:r w:rsidRPr="6EA399C2" w:rsidR="0EDD08FA">
        <w:rPr>
          <w:rFonts w:ascii="Calibri" w:hAnsi="Calibri" w:cs="Calibri"/>
          <w:sz w:val="22"/>
          <w:szCs w:val="22"/>
        </w:rPr>
        <w:t>,</w:t>
      </w:r>
      <w:r w:rsidRPr="6EA399C2" w:rsidR="4E5D4C36">
        <w:rPr>
          <w:rFonts w:ascii="Calibri" w:hAnsi="Calibri" w:cs="Calibri"/>
          <w:sz w:val="22"/>
          <w:szCs w:val="22"/>
        </w:rPr>
        <w:t xml:space="preserve"> pupils must be assessed in some manner before they can be referred to interventions such as those with an ELSA (Emotional Literacy Support Assistant)</w:t>
      </w:r>
      <w:r w:rsidRPr="6EA399C2" w:rsidR="79255A2B">
        <w:rPr>
          <w:rFonts w:ascii="Calibri" w:hAnsi="Calibri" w:cs="Calibri"/>
          <w:sz w:val="22"/>
          <w:szCs w:val="22"/>
        </w:rPr>
        <w:t>.</w:t>
      </w:r>
      <w:r w:rsidRPr="6EA399C2" w:rsidR="4E5D4C36">
        <w:rPr>
          <w:rFonts w:ascii="Calibri" w:hAnsi="Calibri" w:cs="Calibri"/>
          <w:sz w:val="22"/>
          <w:szCs w:val="22"/>
        </w:rPr>
        <w:t xml:space="preserve"> Such assessments are usually done by the class teacher in my experience, as these adults have the closest relationships to the pupil and understand their strengths and weaknesses the best.</w:t>
      </w:r>
    </w:p>
    <w:p w:rsidRPr="00EC360C" w:rsidR="00C17708" w:rsidP="6EA399C2" w:rsidRDefault="00C17708" w14:paraId="2C249E02" w14:textId="5083202E">
      <w:pPr>
        <w:rPr>
          <w:rFonts w:ascii="Calibri" w:hAnsi="Calibri" w:cs="Calibri"/>
          <w:sz w:val="22"/>
          <w:szCs w:val="22"/>
        </w:rPr>
      </w:pPr>
      <w:r w:rsidRPr="6EA399C2" w:rsidR="4E5D4C36">
        <w:rPr>
          <w:rFonts w:ascii="Calibri" w:hAnsi="Calibri" w:cs="Calibri"/>
          <w:sz w:val="22"/>
          <w:szCs w:val="22"/>
        </w:rPr>
        <w:t xml:space="preserve">During my PTE I </w:t>
      </w:r>
      <w:r w:rsidRPr="6EA399C2" w:rsidR="5C07AC63">
        <w:rPr>
          <w:rFonts w:ascii="Calibri" w:hAnsi="Calibri" w:cs="Calibri"/>
          <w:sz w:val="22"/>
          <w:szCs w:val="22"/>
        </w:rPr>
        <w:t>learned about the</w:t>
      </w:r>
      <w:r w:rsidRPr="6EA399C2" w:rsidR="4E5D4C36">
        <w:rPr>
          <w:rFonts w:ascii="Calibri" w:hAnsi="Calibri" w:cs="Calibri"/>
          <w:sz w:val="22"/>
          <w:szCs w:val="22"/>
        </w:rPr>
        <w:t xml:space="preserve"> </w:t>
      </w:r>
      <w:r w:rsidRPr="6EA399C2" w:rsidR="56D33A99">
        <w:rPr>
          <w:rFonts w:ascii="Calibri" w:hAnsi="Calibri" w:cs="Calibri"/>
          <w:sz w:val="22"/>
          <w:szCs w:val="22"/>
        </w:rPr>
        <w:t>‘</w:t>
      </w:r>
      <w:r w:rsidRPr="6EA399C2" w:rsidR="4E5D4C36">
        <w:rPr>
          <w:rFonts w:ascii="Calibri" w:hAnsi="Calibri" w:cs="Calibri"/>
          <w:sz w:val="22"/>
          <w:szCs w:val="22"/>
        </w:rPr>
        <w:t>BOXALL</w:t>
      </w:r>
      <w:r w:rsidRPr="6EA399C2" w:rsidR="24C69C7F">
        <w:rPr>
          <w:rFonts w:ascii="Calibri" w:hAnsi="Calibri" w:cs="Calibri"/>
          <w:sz w:val="22"/>
          <w:szCs w:val="22"/>
        </w:rPr>
        <w:t>’</w:t>
      </w:r>
      <w:r w:rsidRPr="6EA399C2" w:rsidR="4E5D4C36">
        <w:rPr>
          <w:rFonts w:ascii="Calibri" w:hAnsi="Calibri" w:cs="Calibri"/>
          <w:sz w:val="22"/>
          <w:szCs w:val="22"/>
        </w:rPr>
        <w:t xml:space="preserve"> method of pupil assessment, this tool helps assess by scoring developmental and diagnostic attributes of a pupil. Teachers will attribute scores to given statements (Appendix 2 and 3) that encompass a range of pupils' behaviours and then input these into an excel document (see appendix 4) where bar graphs are produced for quick and easy to use visuals </w:t>
      </w:r>
      <w:r w:rsidRPr="6EA399C2" w:rsidR="477B36EE">
        <w:rPr>
          <w:rFonts w:ascii="Calibri" w:hAnsi="Calibri" w:cs="Calibri"/>
          <w:sz w:val="22"/>
          <w:szCs w:val="22"/>
        </w:rPr>
        <w:t xml:space="preserve">that reflect the pupils needs </w:t>
      </w:r>
      <w:r w:rsidRPr="6EA399C2" w:rsidR="4E5D4C36">
        <w:rPr>
          <w:rFonts w:ascii="Calibri" w:hAnsi="Calibri" w:cs="Calibri"/>
          <w:sz w:val="22"/>
          <w:szCs w:val="22"/>
        </w:rPr>
        <w:t xml:space="preserve">(See appendix 5). This resource, while useful has limited applications as the pupil must be </w:t>
      </w:r>
      <w:r w:rsidRPr="6EA399C2" w:rsidR="4E5D4C36">
        <w:rPr>
          <w:rFonts w:ascii="Calibri" w:hAnsi="Calibri" w:cs="Calibri"/>
          <w:sz w:val="22"/>
          <w:szCs w:val="22"/>
        </w:rPr>
        <w:t>observed</w:t>
      </w:r>
      <w:r w:rsidRPr="6EA399C2" w:rsidR="4E5D4C36">
        <w:rPr>
          <w:rFonts w:ascii="Calibri" w:hAnsi="Calibri" w:cs="Calibri"/>
          <w:sz w:val="22"/>
          <w:szCs w:val="22"/>
        </w:rPr>
        <w:t xml:space="preserve"> for a length of time before </w:t>
      </w:r>
      <w:r w:rsidRPr="6EA399C2" w:rsidR="4E5D4C36">
        <w:rPr>
          <w:rFonts w:ascii="Calibri" w:hAnsi="Calibri" w:cs="Calibri"/>
          <w:sz w:val="22"/>
          <w:szCs w:val="22"/>
        </w:rPr>
        <w:t>an accurate</w:t>
      </w:r>
      <w:r w:rsidRPr="6EA399C2" w:rsidR="4E5D4C36">
        <w:rPr>
          <w:rFonts w:ascii="Calibri" w:hAnsi="Calibri" w:cs="Calibri"/>
          <w:sz w:val="22"/>
          <w:szCs w:val="22"/>
        </w:rPr>
        <w:t xml:space="preserve"> assessment can be made. Therefore, because Idris is a fictitious pupil it will not be possible to assess him using these criteria</w:t>
      </w:r>
      <w:r w:rsidRPr="6EA399C2" w:rsidR="2820C5FC">
        <w:rPr>
          <w:rFonts w:ascii="Calibri" w:hAnsi="Calibri" w:cs="Calibri"/>
          <w:sz w:val="22"/>
          <w:szCs w:val="22"/>
        </w:rPr>
        <w:t xml:space="preserve">. </w:t>
      </w:r>
      <w:r w:rsidRPr="6EA399C2" w:rsidR="4E5D4C36">
        <w:rPr>
          <w:rFonts w:ascii="Calibri" w:hAnsi="Calibri" w:cs="Calibri"/>
          <w:sz w:val="22"/>
          <w:szCs w:val="22"/>
        </w:rPr>
        <w:t xml:space="preserve">Although I will not be using the BOXALL method to assess Idris his one-page profile </w:t>
      </w:r>
      <w:r w:rsidRPr="6EA399C2" w:rsidR="30F12EAB">
        <w:rPr>
          <w:rFonts w:ascii="Calibri" w:hAnsi="Calibri" w:cs="Calibri"/>
          <w:sz w:val="22"/>
          <w:szCs w:val="22"/>
        </w:rPr>
        <w:t>contains</w:t>
      </w:r>
      <w:r w:rsidRPr="6EA399C2" w:rsidR="30F12EAB">
        <w:rPr>
          <w:rFonts w:ascii="Calibri" w:hAnsi="Calibri" w:cs="Calibri"/>
          <w:sz w:val="22"/>
          <w:szCs w:val="22"/>
        </w:rPr>
        <w:t xml:space="preserve"> enough information</w:t>
      </w:r>
      <w:r w:rsidRPr="6EA399C2" w:rsidR="4E5D4C36">
        <w:rPr>
          <w:rFonts w:ascii="Calibri" w:hAnsi="Calibri" w:cs="Calibri"/>
          <w:sz w:val="22"/>
          <w:szCs w:val="22"/>
        </w:rPr>
        <w:t xml:space="preserve"> to understand his needs and</w:t>
      </w:r>
      <w:r w:rsidRPr="6EA399C2" w:rsidR="1C6E2DFC">
        <w:rPr>
          <w:rFonts w:ascii="Calibri" w:hAnsi="Calibri" w:cs="Calibri"/>
          <w:sz w:val="22"/>
          <w:szCs w:val="22"/>
        </w:rPr>
        <w:t xml:space="preserve"> suggest an </w:t>
      </w:r>
      <w:r w:rsidRPr="6EA399C2" w:rsidR="4E5D4C36">
        <w:rPr>
          <w:rFonts w:ascii="Calibri" w:hAnsi="Calibri" w:cs="Calibri"/>
          <w:sz w:val="22"/>
          <w:szCs w:val="22"/>
        </w:rPr>
        <w:t>intervention</w:t>
      </w:r>
      <w:r w:rsidRPr="6EA399C2" w:rsidR="7363CB6A">
        <w:rPr>
          <w:rFonts w:ascii="Calibri" w:hAnsi="Calibri" w:cs="Calibri"/>
          <w:sz w:val="22"/>
          <w:szCs w:val="22"/>
        </w:rPr>
        <w:t xml:space="preserve"> to</w:t>
      </w:r>
      <w:r w:rsidRPr="6EA399C2" w:rsidR="4E5D4C36">
        <w:rPr>
          <w:rFonts w:ascii="Calibri" w:hAnsi="Calibri" w:cs="Calibri"/>
          <w:sz w:val="22"/>
          <w:szCs w:val="22"/>
        </w:rPr>
        <w:t xml:space="preserve"> support his development.</w:t>
      </w:r>
      <w:r w:rsidRPr="6EA399C2" w:rsidR="4CC2D1A7">
        <w:rPr>
          <w:rFonts w:ascii="Calibri" w:hAnsi="Calibri" w:cs="Calibri"/>
          <w:sz w:val="22"/>
          <w:szCs w:val="22"/>
        </w:rPr>
        <w:t xml:space="preserve"> </w:t>
      </w:r>
    </w:p>
    <w:p w:rsidRPr="00EC360C" w:rsidR="00C17708" w:rsidP="6EA399C2" w:rsidRDefault="00C17708" w14:paraId="48DB6BC6" w14:textId="19AD8AFE">
      <w:pPr>
        <w:rPr>
          <w:rFonts w:ascii="Calibri" w:hAnsi="Calibri" w:cs="Calibri"/>
          <w:sz w:val="22"/>
          <w:szCs w:val="22"/>
        </w:rPr>
      </w:pPr>
      <w:r w:rsidRPr="6EA399C2" w:rsidR="4CC2D1A7">
        <w:rPr>
          <w:rFonts w:ascii="Calibri" w:hAnsi="Calibri" w:cs="Calibri"/>
          <w:sz w:val="22"/>
          <w:szCs w:val="22"/>
        </w:rPr>
        <w:t>Having reviewed and explained Idris’s needs in the opening statements I</w:t>
      </w:r>
      <w:r w:rsidRPr="6EA399C2" w:rsidR="139AC94A">
        <w:rPr>
          <w:rFonts w:ascii="Calibri" w:hAnsi="Calibri" w:cs="Calibri"/>
          <w:sz w:val="22"/>
          <w:szCs w:val="22"/>
        </w:rPr>
        <w:t xml:space="preserve"> reiterate that I</w:t>
      </w:r>
      <w:r w:rsidRPr="6EA399C2" w:rsidR="4CC2D1A7">
        <w:rPr>
          <w:rFonts w:ascii="Calibri" w:hAnsi="Calibri" w:cs="Calibri"/>
          <w:sz w:val="22"/>
          <w:szCs w:val="22"/>
        </w:rPr>
        <w:t xml:space="preserve"> will be putting forward the ELSA programme as my choice of intervention</w:t>
      </w:r>
      <w:r w:rsidRPr="6EA399C2" w:rsidR="0561B6A0">
        <w:rPr>
          <w:rFonts w:ascii="Calibri" w:hAnsi="Calibri" w:cs="Calibri"/>
          <w:sz w:val="22"/>
          <w:szCs w:val="22"/>
        </w:rPr>
        <w:t xml:space="preserve"> to assist with his </w:t>
      </w:r>
      <w:r w:rsidRPr="6EA399C2" w:rsidR="5C8D3430">
        <w:rPr>
          <w:rFonts w:ascii="Calibri" w:hAnsi="Calibri" w:cs="Calibri"/>
          <w:sz w:val="22"/>
          <w:szCs w:val="22"/>
        </w:rPr>
        <w:t xml:space="preserve">social and </w:t>
      </w:r>
      <w:r w:rsidRPr="6EA399C2" w:rsidR="0561B6A0">
        <w:rPr>
          <w:rFonts w:ascii="Calibri" w:hAnsi="Calibri" w:cs="Calibri"/>
          <w:sz w:val="22"/>
          <w:szCs w:val="22"/>
        </w:rPr>
        <w:t>emotional development to build connections with other pupils,</w:t>
      </w:r>
      <w:r w:rsidRPr="6EA399C2" w:rsidR="2535E395">
        <w:rPr>
          <w:rFonts w:ascii="Calibri" w:hAnsi="Calibri" w:cs="Calibri"/>
          <w:sz w:val="22"/>
          <w:szCs w:val="22"/>
        </w:rPr>
        <w:t xml:space="preserve"> help him gain self-esteem and confidence </w:t>
      </w:r>
      <w:r w:rsidRPr="6EA399C2" w:rsidR="3EA8FA0C">
        <w:rPr>
          <w:rFonts w:ascii="Calibri" w:hAnsi="Calibri" w:cs="Calibri"/>
          <w:sz w:val="22"/>
          <w:szCs w:val="22"/>
        </w:rPr>
        <w:t>as well as develop his emotional regulation</w:t>
      </w:r>
      <w:r w:rsidRPr="6EA399C2" w:rsidR="4CC2D1A7">
        <w:rPr>
          <w:rFonts w:ascii="Calibri" w:hAnsi="Calibri" w:cs="Calibri"/>
          <w:sz w:val="22"/>
          <w:szCs w:val="22"/>
        </w:rPr>
        <w:t>.</w:t>
      </w:r>
    </w:p>
    <w:p w:rsidRPr="00EC360C" w:rsidR="00C17708" w:rsidP="6EA399C2" w:rsidRDefault="00C17708" w14:paraId="4CA39549" w14:textId="0C412000">
      <w:pPr>
        <w:rPr>
          <w:rFonts w:ascii="Calibri" w:hAnsi="Calibri" w:cs="Calibri"/>
          <w:sz w:val="22"/>
          <w:szCs w:val="22"/>
        </w:rPr>
      </w:pPr>
    </w:p>
    <w:p w:rsidRPr="00EC360C" w:rsidR="00C17708" w:rsidP="6EA399C2" w:rsidRDefault="00C17708" w14:paraId="611E6B0F" w14:textId="3EF55568">
      <w:pPr>
        <w:rPr>
          <w:rFonts w:ascii="Calibri" w:hAnsi="Calibri" w:cs="Calibri"/>
          <w:b w:val="1"/>
          <w:bCs w:val="1"/>
          <w:sz w:val="22"/>
          <w:szCs w:val="22"/>
          <w:u w:val="single"/>
        </w:rPr>
      </w:pPr>
      <w:r w:rsidRPr="6EA399C2" w:rsidR="4CC2D1A7">
        <w:rPr>
          <w:rFonts w:ascii="Calibri" w:hAnsi="Calibri" w:cs="Calibri"/>
          <w:b w:val="1"/>
          <w:bCs w:val="1"/>
          <w:sz w:val="22"/>
          <w:szCs w:val="22"/>
          <w:u w:val="single"/>
        </w:rPr>
        <w:t>Emotional Literacy Support Assistant (ELSA)</w:t>
      </w:r>
    </w:p>
    <w:p w:rsidRPr="00EC360C" w:rsidR="00C17708" w:rsidP="6EA399C2" w:rsidRDefault="00C17708" w14:paraId="1E529BE8" w14:textId="51238DE7">
      <w:pPr>
        <w:rPr>
          <w:rFonts w:ascii="Calibri" w:hAnsi="Calibri" w:cs="Calibri"/>
          <w:sz w:val="22"/>
          <w:szCs w:val="22"/>
        </w:rPr>
      </w:pPr>
      <w:r w:rsidRPr="6EA399C2" w:rsidR="175E145D">
        <w:rPr>
          <w:rFonts w:ascii="Calibri" w:hAnsi="Calibri" w:cs="Calibri"/>
          <w:sz w:val="22"/>
          <w:szCs w:val="22"/>
        </w:rPr>
        <w:t>ELSA is an intervention that takes place outside of the classroom with a trained practitioner for a short session, focusing on emotional literacy.</w:t>
      </w:r>
      <w:r w:rsidRPr="6EA399C2" w:rsidR="79616093">
        <w:rPr>
          <w:rFonts w:ascii="Calibri" w:hAnsi="Calibri" w:cs="Calibri"/>
          <w:sz w:val="22"/>
          <w:szCs w:val="22"/>
        </w:rPr>
        <w:t xml:space="preserve"> The ELSA programme </w:t>
      </w:r>
      <w:r w:rsidRPr="6EA399C2" w:rsidR="7A939A1C">
        <w:rPr>
          <w:rFonts w:ascii="Calibri" w:hAnsi="Calibri" w:cs="Calibri"/>
          <w:sz w:val="22"/>
          <w:szCs w:val="22"/>
        </w:rPr>
        <w:t>“recognises that children learn better and are happier in school if their emotional needs are also addressed”</w:t>
      </w:r>
      <w:r w:rsidRPr="6EA399C2" w:rsidR="0E32F231">
        <w:rPr>
          <w:rFonts w:ascii="Calibri" w:hAnsi="Calibri" w:cs="Calibri"/>
          <w:sz w:val="22"/>
          <w:szCs w:val="22"/>
        </w:rPr>
        <w:t xml:space="preserve"> (Elsa network, </w:t>
      </w:r>
      <w:r w:rsidRPr="6EA399C2" w:rsidR="0E32F231">
        <w:rPr>
          <w:rFonts w:ascii="Calibri" w:hAnsi="Calibri" w:cs="Calibri"/>
          <w:sz w:val="22"/>
          <w:szCs w:val="22"/>
        </w:rPr>
        <w:t>2017</w:t>
      </w:r>
      <w:r w:rsidRPr="6EA399C2" w:rsidR="6736BAAC">
        <w:rPr>
          <w:rFonts w:ascii="Calibri" w:hAnsi="Calibri" w:cs="Calibri"/>
          <w:sz w:val="22"/>
          <w:szCs w:val="22"/>
        </w:rPr>
        <w:t>a</w:t>
      </w:r>
      <w:r w:rsidRPr="6EA399C2" w:rsidR="0E32F231">
        <w:rPr>
          <w:rFonts w:ascii="Calibri" w:hAnsi="Calibri" w:cs="Calibri"/>
          <w:sz w:val="22"/>
          <w:szCs w:val="22"/>
        </w:rPr>
        <w:t>).</w:t>
      </w:r>
    </w:p>
    <w:p w:rsidRPr="00EC360C" w:rsidR="00C17708" w:rsidP="6EA399C2" w:rsidRDefault="00C17708" w14:paraId="3A04FC33" w14:textId="628032D9">
      <w:pPr>
        <w:rPr>
          <w:rFonts w:ascii="Calibri" w:hAnsi="Calibri" w:cs="Calibri"/>
          <w:sz w:val="22"/>
          <w:szCs w:val="22"/>
        </w:rPr>
      </w:pPr>
      <w:r w:rsidRPr="6EA399C2" w:rsidR="54DFB37D">
        <w:rPr>
          <w:rFonts w:ascii="Calibri" w:hAnsi="Calibri" w:cs="Calibri"/>
          <w:sz w:val="22"/>
          <w:szCs w:val="22"/>
        </w:rPr>
        <w:t xml:space="preserve">The ELSA code of practice (ELSA network </w:t>
      </w:r>
      <w:r w:rsidRPr="6EA399C2" w:rsidR="54DFB37D">
        <w:rPr>
          <w:rFonts w:ascii="Calibri" w:hAnsi="Calibri" w:cs="Calibri"/>
          <w:sz w:val="22"/>
          <w:szCs w:val="22"/>
        </w:rPr>
        <w:t>2017</w:t>
      </w:r>
      <w:r w:rsidRPr="6EA399C2" w:rsidR="17627DB4">
        <w:rPr>
          <w:rFonts w:ascii="Calibri" w:hAnsi="Calibri" w:cs="Calibri"/>
          <w:sz w:val="22"/>
          <w:szCs w:val="22"/>
        </w:rPr>
        <w:t>a</w:t>
      </w:r>
      <w:r w:rsidRPr="6EA399C2" w:rsidR="54DFB37D">
        <w:rPr>
          <w:rFonts w:ascii="Calibri" w:hAnsi="Calibri" w:cs="Calibri"/>
          <w:sz w:val="22"/>
          <w:szCs w:val="22"/>
        </w:rPr>
        <w:t>) describes the role of an ELSA as a short-term intervention with purposeful support to develop new skills and coping strategies</w:t>
      </w:r>
      <w:r w:rsidRPr="6EA399C2" w:rsidR="47C57835">
        <w:rPr>
          <w:rFonts w:ascii="Calibri" w:hAnsi="Calibri" w:cs="Calibri"/>
          <w:sz w:val="22"/>
          <w:szCs w:val="22"/>
        </w:rPr>
        <w:t xml:space="preserve"> as well as supporting pupil</w:t>
      </w:r>
      <w:r w:rsidRPr="6EA399C2" w:rsidR="6B7D7367">
        <w:rPr>
          <w:rFonts w:ascii="Calibri" w:hAnsi="Calibri" w:cs="Calibri"/>
          <w:sz w:val="22"/>
          <w:szCs w:val="22"/>
        </w:rPr>
        <w:t>s</w:t>
      </w:r>
      <w:r w:rsidRPr="6EA399C2" w:rsidR="47C57835">
        <w:rPr>
          <w:rFonts w:ascii="Calibri" w:hAnsi="Calibri" w:cs="Calibri"/>
          <w:sz w:val="22"/>
          <w:szCs w:val="22"/>
        </w:rPr>
        <w:t xml:space="preserve"> to</w:t>
      </w:r>
      <w:r w:rsidRPr="6EA399C2" w:rsidR="7848FE66">
        <w:rPr>
          <w:rFonts w:ascii="Calibri" w:hAnsi="Calibri" w:cs="Calibri"/>
          <w:sz w:val="22"/>
          <w:szCs w:val="22"/>
        </w:rPr>
        <w:t xml:space="preserve"> work towards</w:t>
      </w:r>
      <w:r w:rsidRPr="6EA399C2" w:rsidR="5F3E084A">
        <w:rPr>
          <w:rFonts w:ascii="Calibri" w:hAnsi="Calibri" w:cs="Calibri"/>
          <w:sz w:val="22"/>
          <w:szCs w:val="22"/>
        </w:rPr>
        <w:t xml:space="preserve"> the four purposes</w:t>
      </w:r>
      <w:r w:rsidRPr="6EA399C2" w:rsidR="09A5F02B">
        <w:rPr>
          <w:rFonts w:ascii="Calibri" w:hAnsi="Calibri" w:cs="Calibri"/>
          <w:sz w:val="22"/>
          <w:szCs w:val="22"/>
        </w:rPr>
        <w:t xml:space="preserve"> outlined by the Welsh government</w:t>
      </w:r>
      <w:r w:rsidRPr="6EA399C2" w:rsidR="2FD48BC4">
        <w:rPr>
          <w:rFonts w:ascii="Calibri" w:hAnsi="Calibri" w:cs="Calibri"/>
          <w:sz w:val="22"/>
          <w:szCs w:val="22"/>
        </w:rPr>
        <w:t xml:space="preserve"> (2022)</w:t>
      </w:r>
      <w:r w:rsidRPr="6EA399C2" w:rsidR="54DFB37D">
        <w:rPr>
          <w:rFonts w:ascii="Calibri" w:hAnsi="Calibri" w:cs="Calibri"/>
          <w:sz w:val="22"/>
          <w:szCs w:val="22"/>
        </w:rPr>
        <w:t>. Aims or goals will be set and worked towards with the pupil and once achieved the pupils' sessions with the ELSA will end. This intervention is not something formal and rigid, but a friendly and safe space to build connections between the student and the ELSA and support the students' needs.</w:t>
      </w:r>
    </w:p>
    <w:p w:rsidRPr="00EC360C" w:rsidR="00C17708" w:rsidP="6EA399C2" w:rsidRDefault="00C17708" w14:paraId="39EC270F" w14:textId="47306642">
      <w:pPr>
        <w:rPr>
          <w:rFonts w:ascii="Calibri" w:hAnsi="Calibri" w:cs="Calibri"/>
          <w:sz w:val="22"/>
          <w:szCs w:val="22"/>
        </w:rPr>
      </w:pPr>
      <w:r w:rsidRPr="6EA399C2" w:rsidR="658B8683">
        <w:rPr>
          <w:rFonts w:ascii="Calibri" w:hAnsi="Calibri" w:cs="Calibri"/>
          <w:sz w:val="22"/>
          <w:szCs w:val="22"/>
        </w:rPr>
        <w:t xml:space="preserve">The literature review done by Purcell and Kelly (2023) describes a positive impact on pupils, were pupils gained better emotional literacy, emotional regulation, and learn friendship skills. These new abilities meant that pupils made meaningful connections with peers, some learnt to put their anger “on a leash” Amy, Peters (2020 p.132. quoted in Purcell and Kelly, 2023) and it was </w:t>
      </w:r>
      <w:r w:rsidRPr="6EA399C2" w:rsidR="658B8683">
        <w:rPr>
          <w:rFonts w:ascii="Calibri" w:hAnsi="Calibri" w:cs="Calibri"/>
          <w:sz w:val="22"/>
          <w:szCs w:val="22"/>
        </w:rPr>
        <w:t>stated</w:t>
      </w:r>
      <w:r w:rsidRPr="6EA399C2" w:rsidR="658B8683">
        <w:rPr>
          <w:rFonts w:ascii="Calibri" w:hAnsi="Calibri" w:cs="Calibri"/>
          <w:sz w:val="22"/>
          <w:szCs w:val="22"/>
        </w:rPr>
        <w:t xml:space="preserve"> that two studies within the literature review saw pupils have an increased score on their emotional literacy checklists after receiving ELSA intervention.</w:t>
      </w:r>
      <w:r w:rsidRPr="6EA399C2" w:rsidR="4C5B5847">
        <w:rPr>
          <w:rFonts w:ascii="Calibri" w:hAnsi="Calibri" w:cs="Calibri"/>
          <w:sz w:val="22"/>
          <w:szCs w:val="22"/>
        </w:rPr>
        <w:t xml:space="preserve"> </w:t>
      </w:r>
      <w:r w:rsidRPr="6EA399C2" w:rsidR="695BDFEC">
        <w:rPr>
          <w:rFonts w:ascii="Calibri" w:hAnsi="Calibri" w:cs="Calibri"/>
          <w:sz w:val="22"/>
          <w:szCs w:val="22"/>
        </w:rPr>
        <w:t>Estyn (2019) also</w:t>
      </w:r>
      <w:r w:rsidRPr="6EA399C2" w:rsidR="6EC0DC37">
        <w:rPr>
          <w:rFonts w:ascii="Calibri" w:hAnsi="Calibri" w:cs="Calibri"/>
          <w:sz w:val="22"/>
          <w:szCs w:val="22"/>
        </w:rPr>
        <w:t xml:space="preserve"> </w:t>
      </w:r>
      <w:r w:rsidRPr="6EA399C2" w:rsidR="695BDFEC">
        <w:rPr>
          <w:rFonts w:ascii="Calibri" w:hAnsi="Calibri" w:cs="Calibri"/>
          <w:sz w:val="22"/>
          <w:szCs w:val="22"/>
        </w:rPr>
        <w:t>recognises that ELSA</w:t>
      </w:r>
      <w:r w:rsidRPr="6EA399C2" w:rsidR="379F28EF">
        <w:rPr>
          <w:rFonts w:ascii="Calibri" w:hAnsi="Calibri" w:cs="Calibri"/>
          <w:sz w:val="22"/>
          <w:szCs w:val="22"/>
        </w:rPr>
        <w:t xml:space="preserve"> plays a role to</w:t>
      </w:r>
      <w:r w:rsidRPr="6EA399C2" w:rsidR="695BDFEC">
        <w:rPr>
          <w:rFonts w:ascii="Calibri" w:hAnsi="Calibri" w:cs="Calibri"/>
          <w:sz w:val="22"/>
          <w:szCs w:val="22"/>
        </w:rPr>
        <w:t xml:space="preserve"> positive</w:t>
      </w:r>
      <w:r w:rsidRPr="6EA399C2" w:rsidR="1CB74C87">
        <w:rPr>
          <w:rFonts w:ascii="Calibri" w:hAnsi="Calibri" w:cs="Calibri"/>
          <w:sz w:val="22"/>
          <w:szCs w:val="22"/>
        </w:rPr>
        <w:t>ly</w:t>
      </w:r>
      <w:r w:rsidRPr="6EA399C2" w:rsidR="695BDFEC">
        <w:rPr>
          <w:rFonts w:ascii="Calibri" w:hAnsi="Calibri" w:cs="Calibri"/>
          <w:sz w:val="22"/>
          <w:szCs w:val="22"/>
        </w:rPr>
        <w:t xml:space="preserve"> </w:t>
      </w:r>
      <w:r w:rsidRPr="6EA399C2" w:rsidR="695BDFEC">
        <w:rPr>
          <w:rFonts w:ascii="Calibri" w:hAnsi="Calibri" w:cs="Calibri"/>
          <w:sz w:val="22"/>
          <w:szCs w:val="22"/>
        </w:rPr>
        <w:t>impact</w:t>
      </w:r>
      <w:r w:rsidRPr="6EA399C2" w:rsidR="695BDFEC">
        <w:rPr>
          <w:rFonts w:ascii="Calibri" w:hAnsi="Calibri" w:cs="Calibri"/>
          <w:sz w:val="22"/>
          <w:szCs w:val="22"/>
        </w:rPr>
        <w:t xml:space="preserve"> on pupil wellbeing</w:t>
      </w:r>
      <w:r w:rsidRPr="6EA399C2" w:rsidR="0D702787">
        <w:rPr>
          <w:rFonts w:ascii="Calibri" w:hAnsi="Calibri" w:cs="Calibri"/>
          <w:sz w:val="22"/>
          <w:szCs w:val="22"/>
        </w:rPr>
        <w:t xml:space="preserve"> along with similar support programs.</w:t>
      </w:r>
      <w:r w:rsidRPr="6EA399C2" w:rsidR="5E7FF8D8">
        <w:rPr>
          <w:rFonts w:ascii="Calibri" w:hAnsi="Calibri" w:cs="Calibri"/>
          <w:sz w:val="22"/>
          <w:szCs w:val="22"/>
        </w:rPr>
        <w:t xml:space="preserve"> </w:t>
      </w:r>
      <w:r w:rsidRPr="6EA399C2" w:rsidR="29B83D1C">
        <w:rPr>
          <w:rFonts w:ascii="Calibri" w:hAnsi="Calibri" w:cs="Calibri"/>
          <w:sz w:val="22"/>
          <w:szCs w:val="22"/>
        </w:rPr>
        <w:t>T</w:t>
      </w:r>
      <w:r w:rsidRPr="6EA399C2" w:rsidR="5E7FF8D8">
        <w:rPr>
          <w:rFonts w:ascii="Calibri" w:hAnsi="Calibri" w:cs="Calibri"/>
          <w:sz w:val="22"/>
          <w:szCs w:val="22"/>
        </w:rPr>
        <w:t xml:space="preserve">he source </w:t>
      </w:r>
      <w:r w:rsidRPr="6EA399C2" w:rsidR="2C1E3ECC">
        <w:rPr>
          <w:rFonts w:ascii="Calibri" w:hAnsi="Calibri" w:cs="Calibri"/>
          <w:sz w:val="22"/>
          <w:szCs w:val="22"/>
        </w:rPr>
        <w:t xml:space="preserve">paints a picture of a school with high attainment </w:t>
      </w:r>
      <w:r w:rsidRPr="6EA399C2" w:rsidR="5B4F5618">
        <w:rPr>
          <w:rFonts w:ascii="Calibri" w:hAnsi="Calibri" w:cs="Calibri"/>
          <w:sz w:val="22"/>
          <w:szCs w:val="22"/>
        </w:rPr>
        <w:t>and levels of wellbeing and motivation because of its support and intervention.</w:t>
      </w:r>
    </w:p>
    <w:p w:rsidRPr="00EC360C" w:rsidR="00C17708" w:rsidP="6EA399C2" w:rsidRDefault="00C17708" w14:paraId="0D49A090" w14:textId="4F741C37">
      <w:pPr>
        <w:rPr>
          <w:rFonts w:ascii="Calibri" w:hAnsi="Calibri" w:cs="Calibri"/>
          <w:sz w:val="22"/>
          <w:szCs w:val="22"/>
        </w:rPr>
      </w:pPr>
      <w:r w:rsidRPr="6EA399C2" w:rsidR="200172D3">
        <w:rPr>
          <w:rFonts w:ascii="Calibri" w:hAnsi="Calibri" w:cs="Calibri"/>
          <w:sz w:val="22"/>
          <w:szCs w:val="22"/>
        </w:rPr>
        <w:t xml:space="preserve">The ELSA evaluation project in </w:t>
      </w:r>
      <w:r w:rsidRPr="6EA399C2" w:rsidR="6C9627F4">
        <w:rPr>
          <w:rFonts w:ascii="Calibri" w:hAnsi="Calibri" w:cs="Calibri"/>
          <w:sz w:val="22"/>
          <w:szCs w:val="22"/>
        </w:rPr>
        <w:t>Pembrokeshire</w:t>
      </w:r>
      <w:r w:rsidRPr="6EA399C2" w:rsidR="200172D3">
        <w:rPr>
          <w:rFonts w:ascii="Calibri" w:hAnsi="Calibri" w:cs="Calibri"/>
          <w:sz w:val="22"/>
          <w:szCs w:val="22"/>
        </w:rPr>
        <w:t xml:space="preserve"> (</w:t>
      </w:r>
      <w:r w:rsidRPr="6EA399C2" w:rsidR="6041FF09">
        <w:rPr>
          <w:rFonts w:ascii="Calibri" w:hAnsi="Calibri" w:cs="Calibri"/>
          <w:sz w:val="22"/>
          <w:szCs w:val="22"/>
        </w:rPr>
        <w:t xml:space="preserve">The ELSA Network </w:t>
      </w:r>
      <w:r w:rsidRPr="6EA399C2" w:rsidR="200172D3">
        <w:rPr>
          <w:rFonts w:ascii="Calibri" w:hAnsi="Calibri" w:cs="Calibri"/>
          <w:sz w:val="22"/>
          <w:szCs w:val="22"/>
        </w:rPr>
        <w:t>20</w:t>
      </w:r>
      <w:r w:rsidRPr="6EA399C2" w:rsidR="1387D270">
        <w:rPr>
          <w:rFonts w:ascii="Calibri" w:hAnsi="Calibri" w:cs="Calibri"/>
          <w:sz w:val="22"/>
          <w:szCs w:val="22"/>
        </w:rPr>
        <w:t>21-2022</w:t>
      </w:r>
      <w:r w:rsidRPr="6EA399C2" w:rsidR="200172D3">
        <w:rPr>
          <w:rFonts w:ascii="Calibri" w:hAnsi="Calibri" w:cs="Calibri"/>
          <w:sz w:val="22"/>
          <w:szCs w:val="22"/>
        </w:rPr>
        <w:t>)</w:t>
      </w:r>
      <w:r w:rsidRPr="6EA399C2" w:rsidR="6B2DE020">
        <w:rPr>
          <w:rFonts w:ascii="Calibri" w:hAnsi="Calibri" w:cs="Calibri"/>
          <w:sz w:val="22"/>
          <w:szCs w:val="22"/>
        </w:rPr>
        <w:t xml:space="preserve"> shows an increase in wellbeing </w:t>
      </w:r>
      <w:r w:rsidRPr="6EA399C2" w:rsidR="31FAB93A">
        <w:rPr>
          <w:rFonts w:ascii="Calibri" w:hAnsi="Calibri" w:cs="Calibri"/>
          <w:sz w:val="22"/>
          <w:szCs w:val="22"/>
        </w:rPr>
        <w:t xml:space="preserve">of children and young people (CYP) </w:t>
      </w:r>
      <w:r w:rsidRPr="6EA399C2" w:rsidR="6B2DE020">
        <w:rPr>
          <w:rFonts w:ascii="Calibri" w:hAnsi="Calibri" w:cs="Calibri"/>
          <w:sz w:val="22"/>
          <w:szCs w:val="22"/>
        </w:rPr>
        <w:t xml:space="preserve">from the baseline and control groups after six weeks of intervention </w:t>
      </w:r>
      <w:r w:rsidRPr="6EA399C2" w:rsidR="47F1D629">
        <w:rPr>
          <w:rFonts w:ascii="Calibri" w:hAnsi="Calibri" w:cs="Calibri"/>
          <w:sz w:val="22"/>
          <w:szCs w:val="22"/>
        </w:rPr>
        <w:t>a</w:t>
      </w:r>
      <w:r w:rsidRPr="6EA399C2" w:rsidR="0A48A7A1">
        <w:rPr>
          <w:rFonts w:ascii="Calibri" w:hAnsi="Calibri" w:cs="Calibri"/>
          <w:sz w:val="22"/>
          <w:szCs w:val="22"/>
        </w:rPr>
        <w:t xml:space="preserve">nd this increase from the baseline was well </w:t>
      </w:r>
      <w:r w:rsidRPr="6EA399C2" w:rsidR="0A48A7A1">
        <w:rPr>
          <w:rFonts w:ascii="Calibri" w:hAnsi="Calibri" w:cs="Calibri"/>
          <w:sz w:val="22"/>
          <w:szCs w:val="22"/>
        </w:rPr>
        <w:t>maintained</w:t>
      </w:r>
      <w:r w:rsidRPr="6EA399C2" w:rsidR="0A48A7A1">
        <w:rPr>
          <w:rFonts w:ascii="Calibri" w:hAnsi="Calibri" w:cs="Calibri"/>
          <w:sz w:val="22"/>
          <w:szCs w:val="22"/>
        </w:rPr>
        <w:t xml:space="preserve"> after ten weeks of intervention</w:t>
      </w:r>
      <w:r w:rsidRPr="6EA399C2" w:rsidR="0A48A7A1">
        <w:rPr>
          <w:rFonts w:ascii="Calibri" w:hAnsi="Calibri" w:cs="Calibri"/>
          <w:sz w:val="22"/>
          <w:szCs w:val="22"/>
        </w:rPr>
        <w:t xml:space="preserve">. </w:t>
      </w:r>
      <w:r w:rsidRPr="6EA399C2" w:rsidR="204D0E08">
        <w:rPr>
          <w:rFonts w:ascii="Calibri" w:hAnsi="Calibri" w:cs="Calibri"/>
          <w:sz w:val="22"/>
          <w:szCs w:val="22"/>
        </w:rPr>
        <w:t xml:space="preserve"> </w:t>
      </w:r>
      <w:r w:rsidRPr="6EA399C2" w:rsidR="204D0E08">
        <w:rPr>
          <w:rFonts w:ascii="Calibri" w:hAnsi="Calibri" w:cs="Calibri"/>
          <w:sz w:val="22"/>
          <w:szCs w:val="22"/>
        </w:rPr>
        <w:t xml:space="preserve">This is also reflected by </w:t>
      </w:r>
      <w:r w:rsidRPr="6EA399C2" w:rsidR="43BA70B5">
        <w:rPr>
          <w:rFonts w:ascii="Calibri" w:hAnsi="Calibri" w:cs="Calibri"/>
          <w:sz w:val="22"/>
          <w:szCs w:val="22"/>
        </w:rPr>
        <w:t>a similar, quantitative evaluation report for the Pow</w:t>
      </w:r>
      <w:r w:rsidRPr="6EA399C2" w:rsidR="324D737E">
        <w:rPr>
          <w:rFonts w:ascii="Calibri" w:hAnsi="Calibri" w:cs="Calibri"/>
          <w:sz w:val="22"/>
          <w:szCs w:val="22"/>
        </w:rPr>
        <w:t>ys area</w:t>
      </w:r>
      <w:r w:rsidRPr="6EA399C2" w:rsidR="4A706515">
        <w:rPr>
          <w:rFonts w:ascii="Calibri" w:hAnsi="Calibri" w:cs="Calibri"/>
          <w:sz w:val="22"/>
          <w:szCs w:val="22"/>
        </w:rPr>
        <w:t xml:space="preserve"> (ELSA Network, 2017</w:t>
      </w:r>
      <w:r w:rsidRPr="6EA399C2" w:rsidR="5F5A3C88">
        <w:rPr>
          <w:rFonts w:ascii="Calibri" w:hAnsi="Calibri" w:cs="Calibri"/>
          <w:sz w:val="22"/>
          <w:szCs w:val="22"/>
        </w:rPr>
        <w:t>b</w:t>
      </w:r>
      <w:r w:rsidRPr="6EA399C2" w:rsidR="4A706515">
        <w:rPr>
          <w:rFonts w:ascii="Calibri" w:hAnsi="Calibri" w:cs="Calibri"/>
          <w:sz w:val="22"/>
          <w:szCs w:val="22"/>
        </w:rPr>
        <w:t>)</w:t>
      </w:r>
      <w:r w:rsidRPr="6EA399C2" w:rsidR="324D737E">
        <w:rPr>
          <w:rFonts w:ascii="Calibri" w:hAnsi="Calibri" w:cs="Calibri"/>
          <w:sz w:val="22"/>
          <w:szCs w:val="22"/>
        </w:rPr>
        <w:t xml:space="preserve"> which shows a large majority of pupils </w:t>
      </w:r>
      <w:r w:rsidRPr="6EA399C2" w:rsidR="514D6BD0">
        <w:rPr>
          <w:rFonts w:ascii="Calibri" w:hAnsi="Calibri" w:cs="Calibri"/>
          <w:sz w:val="22"/>
          <w:szCs w:val="22"/>
        </w:rPr>
        <w:t>(out</w:t>
      </w:r>
      <w:r w:rsidRPr="6EA399C2" w:rsidR="2B134934">
        <w:rPr>
          <w:rFonts w:ascii="Calibri" w:hAnsi="Calibri" w:cs="Calibri"/>
          <w:sz w:val="22"/>
          <w:szCs w:val="22"/>
        </w:rPr>
        <w:t xml:space="preserve"> of</w:t>
      </w:r>
      <w:r w:rsidRPr="6EA399C2" w:rsidR="514D6BD0">
        <w:rPr>
          <w:rFonts w:ascii="Calibri" w:hAnsi="Calibri" w:cs="Calibri"/>
          <w:sz w:val="22"/>
          <w:szCs w:val="22"/>
        </w:rPr>
        <w:t xml:space="preserve"> </w:t>
      </w:r>
      <w:r w:rsidRPr="6EA399C2" w:rsidR="2CBAF131">
        <w:rPr>
          <w:rFonts w:ascii="Calibri" w:hAnsi="Calibri" w:cs="Calibri"/>
          <w:sz w:val="22"/>
          <w:szCs w:val="22"/>
        </w:rPr>
        <w:t>twenty-four</w:t>
      </w:r>
      <w:r w:rsidRPr="6EA399C2" w:rsidR="43E36C87">
        <w:rPr>
          <w:rFonts w:ascii="Calibri" w:hAnsi="Calibri" w:cs="Calibri"/>
          <w:sz w:val="22"/>
          <w:szCs w:val="22"/>
        </w:rPr>
        <w:t xml:space="preserve"> who </w:t>
      </w:r>
      <w:r w:rsidRPr="6EA399C2" w:rsidR="43E36C87">
        <w:rPr>
          <w:rFonts w:ascii="Calibri" w:hAnsi="Calibri" w:cs="Calibri"/>
          <w:sz w:val="22"/>
          <w:szCs w:val="22"/>
        </w:rPr>
        <w:t>participated</w:t>
      </w:r>
      <w:r w:rsidRPr="6EA399C2" w:rsidR="43E36C87">
        <w:rPr>
          <w:rFonts w:ascii="Calibri" w:hAnsi="Calibri" w:cs="Calibri"/>
          <w:sz w:val="22"/>
          <w:szCs w:val="22"/>
        </w:rPr>
        <w:t xml:space="preserve"> in the study</w:t>
      </w:r>
      <w:r w:rsidRPr="6EA399C2" w:rsidR="514D6BD0">
        <w:rPr>
          <w:rFonts w:ascii="Calibri" w:hAnsi="Calibri" w:cs="Calibri"/>
          <w:sz w:val="22"/>
          <w:szCs w:val="22"/>
        </w:rPr>
        <w:t xml:space="preserve">) </w:t>
      </w:r>
      <w:r w:rsidRPr="6EA399C2" w:rsidR="5317CFCE">
        <w:rPr>
          <w:rFonts w:ascii="Calibri" w:hAnsi="Calibri" w:cs="Calibri"/>
          <w:sz w:val="22"/>
          <w:szCs w:val="22"/>
        </w:rPr>
        <w:t xml:space="preserve">had positive views of ELSA interventions. For example, 63% of pupils </w:t>
      </w:r>
      <w:r w:rsidRPr="6EA399C2" w:rsidR="5317CFCE">
        <w:rPr>
          <w:rFonts w:ascii="Calibri" w:hAnsi="Calibri" w:cs="Calibri"/>
          <w:sz w:val="22"/>
          <w:szCs w:val="22"/>
        </w:rPr>
        <w:t>participating</w:t>
      </w:r>
      <w:r w:rsidRPr="6EA399C2" w:rsidR="5317CFCE">
        <w:rPr>
          <w:rFonts w:ascii="Calibri" w:hAnsi="Calibri" w:cs="Calibri"/>
          <w:sz w:val="22"/>
          <w:szCs w:val="22"/>
        </w:rPr>
        <w:t xml:space="preserve"> answered yes </w:t>
      </w:r>
      <w:r w:rsidRPr="6EA399C2" w:rsidR="5DC1A7C7">
        <w:rPr>
          <w:rFonts w:ascii="Calibri" w:hAnsi="Calibri" w:cs="Calibri"/>
          <w:sz w:val="22"/>
          <w:szCs w:val="22"/>
        </w:rPr>
        <w:t>to the question “</w:t>
      </w:r>
      <w:r w:rsidRPr="6EA399C2" w:rsidR="6CB329A6">
        <w:rPr>
          <w:rFonts w:ascii="Calibri" w:hAnsi="Calibri" w:cs="Calibri"/>
          <w:sz w:val="22"/>
          <w:szCs w:val="22"/>
        </w:rPr>
        <w:t>ELSA has helped me make friends</w:t>
      </w:r>
      <w:r w:rsidRPr="6EA399C2" w:rsidR="5DC1A7C7">
        <w:rPr>
          <w:rFonts w:ascii="Calibri" w:hAnsi="Calibri" w:cs="Calibri"/>
          <w:sz w:val="22"/>
          <w:szCs w:val="22"/>
        </w:rPr>
        <w:t>”</w:t>
      </w:r>
      <w:r w:rsidRPr="6EA399C2" w:rsidR="435DA320">
        <w:rPr>
          <w:rFonts w:ascii="Calibri" w:hAnsi="Calibri" w:cs="Calibri"/>
          <w:sz w:val="22"/>
          <w:szCs w:val="22"/>
        </w:rPr>
        <w:t xml:space="preserve"> (ELSA network, 2017b). This is a sign that the suggested intervention may </w:t>
      </w:r>
      <w:r w:rsidRPr="6EA399C2" w:rsidR="7BA63288">
        <w:rPr>
          <w:rFonts w:ascii="Calibri" w:hAnsi="Calibri" w:cs="Calibri"/>
          <w:sz w:val="22"/>
          <w:szCs w:val="22"/>
        </w:rPr>
        <w:t xml:space="preserve">have a positive impact on Idris and allow him to develop and make friends. The study goes on to talk about the </w:t>
      </w:r>
      <w:r w:rsidRPr="6EA399C2" w:rsidR="7BA63288">
        <w:rPr>
          <w:rFonts w:ascii="Calibri" w:hAnsi="Calibri" w:cs="Calibri"/>
          <w:sz w:val="22"/>
          <w:szCs w:val="22"/>
        </w:rPr>
        <w:t>largely positive</w:t>
      </w:r>
      <w:r w:rsidRPr="6EA399C2" w:rsidR="7BA63288">
        <w:rPr>
          <w:rFonts w:ascii="Calibri" w:hAnsi="Calibri" w:cs="Calibri"/>
          <w:sz w:val="22"/>
          <w:szCs w:val="22"/>
        </w:rPr>
        <w:t xml:space="preserve"> impact on</w:t>
      </w:r>
      <w:r w:rsidRPr="6EA399C2" w:rsidR="02EAA53F">
        <w:rPr>
          <w:rFonts w:ascii="Calibri" w:hAnsi="Calibri" w:cs="Calibri"/>
          <w:sz w:val="22"/>
          <w:szCs w:val="22"/>
        </w:rPr>
        <w:t xml:space="preserve"> </w:t>
      </w:r>
      <w:r w:rsidRPr="6EA399C2" w:rsidR="7BA63288">
        <w:rPr>
          <w:rFonts w:ascii="Calibri" w:hAnsi="Calibri" w:cs="Calibri"/>
          <w:sz w:val="22"/>
          <w:szCs w:val="22"/>
        </w:rPr>
        <w:t>wellbeing, happin</w:t>
      </w:r>
      <w:r w:rsidRPr="6EA399C2" w:rsidR="5652002D">
        <w:rPr>
          <w:rFonts w:ascii="Calibri" w:hAnsi="Calibri" w:cs="Calibri"/>
          <w:sz w:val="22"/>
          <w:szCs w:val="22"/>
        </w:rPr>
        <w:t>ess and support</w:t>
      </w:r>
      <w:r w:rsidRPr="6EA399C2" w:rsidR="7B2FC489">
        <w:rPr>
          <w:rFonts w:ascii="Calibri" w:hAnsi="Calibri" w:cs="Calibri"/>
          <w:sz w:val="22"/>
          <w:szCs w:val="22"/>
        </w:rPr>
        <w:t xml:space="preserve"> pupils reported</w:t>
      </w:r>
      <w:r w:rsidRPr="6EA399C2" w:rsidR="6F2A6A78">
        <w:rPr>
          <w:rFonts w:ascii="Calibri" w:hAnsi="Calibri" w:cs="Calibri"/>
          <w:sz w:val="22"/>
          <w:szCs w:val="22"/>
        </w:rPr>
        <w:t>.</w:t>
      </w:r>
    </w:p>
    <w:p w:rsidRPr="00EC360C" w:rsidR="00C17708" w:rsidP="6EA399C2" w:rsidRDefault="00C17708" w14:paraId="69A04ECC" w14:textId="19FC882F">
      <w:pPr>
        <w:rPr>
          <w:rFonts w:ascii="Calibri" w:hAnsi="Calibri" w:cs="Calibri"/>
          <w:sz w:val="22"/>
          <w:szCs w:val="22"/>
        </w:rPr>
      </w:pPr>
      <w:r w:rsidRPr="6EA399C2" w:rsidR="078D6C10">
        <w:rPr>
          <w:rFonts w:ascii="Calibri" w:hAnsi="Calibri" w:cs="Calibri"/>
          <w:sz w:val="22"/>
          <w:szCs w:val="22"/>
        </w:rPr>
        <w:t xml:space="preserve">Thinking critically these sources may be considered as </w:t>
      </w:r>
      <w:r w:rsidRPr="6EA399C2" w:rsidR="078D6C10">
        <w:rPr>
          <w:rFonts w:ascii="Calibri" w:hAnsi="Calibri" w:cs="Calibri"/>
          <w:sz w:val="22"/>
          <w:szCs w:val="22"/>
        </w:rPr>
        <w:t>somewhat out</w:t>
      </w:r>
      <w:r w:rsidRPr="6EA399C2" w:rsidR="078D6C10">
        <w:rPr>
          <w:rFonts w:ascii="Calibri" w:hAnsi="Calibri" w:cs="Calibri"/>
          <w:sz w:val="22"/>
          <w:szCs w:val="22"/>
        </w:rPr>
        <w:t xml:space="preserve"> of date</w:t>
      </w:r>
      <w:r w:rsidRPr="6EA399C2" w:rsidR="6C4B2014">
        <w:rPr>
          <w:rFonts w:ascii="Calibri" w:hAnsi="Calibri" w:cs="Calibri"/>
          <w:sz w:val="22"/>
          <w:szCs w:val="22"/>
        </w:rPr>
        <w:t xml:space="preserve"> and </w:t>
      </w:r>
      <w:r w:rsidRPr="6EA399C2" w:rsidR="6C4B2014">
        <w:rPr>
          <w:rFonts w:ascii="Calibri" w:hAnsi="Calibri" w:cs="Calibri"/>
          <w:sz w:val="22"/>
          <w:szCs w:val="22"/>
        </w:rPr>
        <w:t>possibly biased</w:t>
      </w:r>
      <w:r w:rsidRPr="6EA399C2" w:rsidR="6C4B2014">
        <w:rPr>
          <w:rFonts w:ascii="Calibri" w:hAnsi="Calibri" w:cs="Calibri"/>
          <w:sz w:val="22"/>
          <w:szCs w:val="22"/>
        </w:rPr>
        <w:t xml:space="preserve"> since the reports were found on the ELSA network site. However,</w:t>
      </w:r>
      <w:r w:rsidRPr="6EA399C2" w:rsidR="078D6C10">
        <w:rPr>
          <w:rFonts w:ascii="Calibri" w:hAnsi="Calibri" w:cs="Calibri"/>
          <w:sz w:val="22"/>
          <w:szCs w:val="22"/>
        </w:rPr>
        <w:t xml:space="preserve"> the</w:t>
      </w:r>
      <w:r w:rsidRPr="6EA399C2" w:rsidR="063BBCAF">
        <w:rPr>
          <w:rFonts w:ascii="Calibri" w:hAnsi="Calibri" w:cs="Calibri"/>
          <w:sz w:val="22"/>
          <w:szCs w:val="22"/>
        </w:rPr>
        <w:t>se sources</w:t>
      </w:r>
      <w:r w:rsidRPr="6EA399C2" w:rsidR="078D6C10">
        <w:rPr>
          <w:rFonts w:ascii="Calibri" w:hAnsi="Calibri" w:cs="Calibri"/>
          <w:sz w:val="22"/>
          <w:szCs w:val="22"/>
        </w:rPr>
        <w:t xml:space="preserve"> do report a positive impact on pupils who receive this intervention</w:t>
      </w:r>
      <w:r w:rsidRPr="6EA399C2" w:rsidR="01612929">
        <w:rPr>
          <w:rFonts w:ascii="Calibri" w:hAnsi="Calibri" w:cs="Calibri"/>
          <w:sz w:val="22"/>
          <w:szCs w:val="22"/>
        </w:rPr>
        <w:t xml:space="preserve"> across large areas of the country</w:t>
      </w:r>
      <w:r w:rsidRPr="6EA399C2" w:rsidR="71C708C8">
        <w:rPr>
          <w:rFonts w:ascii="Calibri" w:hAnsi="Calibri" w:cs="Calibri"/>
          <w:sz w:val="22"/>
          <w:szCs w:val="22"/>
        </w:rPr>
        <w:t xml:space="preserve"> and from more than one source or researcher</w:t>
      </w:r>
      <w:r w:rsidRPr="6EA399C2" w:rsidR="01612929">
        <w:rPr>
          <w:rFonts w:ascii="Calibri" w:hAnsi="Calibri" w:cs="Calibri"/>
          <w:sz w:val="22"/>
          <w:szCs w:val="22"/>
        </w:rPr>
        <w:t>.</w:t>
      </w:r>
      <w:r w:rsidRPr="6EA399C2" w:rsidR="7BFF6027">
        <w:rPr>
          <w:rFonts w:ascii="Calibri" w:hAnsi="Calibri" w:cs="Calibri"/>
          <w:sz w:val="22"/>
          <w:szCs w:val="22"/>
        </w:rPr>
        <w:t xml:space="preserve"> For example, ELSA Network (2017b)</w:t>
      </w:r>
      <w:r w:rsidRPr="6EA399C2" w:rsidR="01612929">
        <w:rPr>
          <w:rFonts w:ascii="Calibri" w:hAnsi="Calibri" w:cs="Calibri"/>
          <w:sz w:val="22"/>
          <w:szCs w:val="22"/>
        </w:rPr>
        <w:t xml:space="preserve"> </w:t>
      </w:r>
      <w:r w:rsidRPr="6EA399C2" w:rsidR="582CEBA5">
        <w:rPr>
          <w:rFonts w:ascii="Calibri" w:hAnsi="Calibri" w:cs="Calibri"/>
          <w:sz w:val="22"/>
          <w:szCs w:val="22"/>
        </w:rPr>
        <w:t>is based upon the research of another practitioner in the previous year who reported a similar result, that the ELSA programme</w:t>
      </w:r>
      <w:r w:rsidRPr="6EA399C2" w:rsidR="79E8EFAC">
        <w:rPr>
          <w:rFonts w:ascii="Calibri" w:hAnsi="Calibri" w:cs="Calibri"/>
          <w:sz w:val="22"/>
          <w:szCs w:val="22"/>
        </w:rPr>
        <w:t xml:space="preserve"> was successful (Hills 2016, used in ELSA Network 201</w:t>
      </w:r>
      <w:r w:rsidRPr="6EA399C2" w:rsidR="2B59F1F6">
        <w:rPr>
          <w:rFonts w:ascii="Calibri" w:hAnsi="Calibri" w:cs="Calibri"/>
          <w:sz w:val="22"/>
          <w:szCs w:val="22"/>
        </w:rPr>
        <w:t>7b</w:t>
      </w:r>
      <w:r w:rsidRPr="6EA399C2" w:rsidR="79E8EFAC">
        <w:rPr>
          <w:rFonts w:ascii="Calibri" w:hAnsi="Calibri" w:cs="Calibri"/>
          <w:sz w:val="22"/>
          <w:szCs w:val="22"/>
        </w:rPr>
        <w:t>)</w:t>
      </w:r>
      <w:r w:rsidRPr="6EA399C2" w:rsidR="6E33C79A">
        <w:rPr>
          <w:rFonts w:ascii="Calibri" w:hAnsi="Calibri" w:cs="Calibri"/>
          <w:sz w:val="22"/>
          <w:szCs w:val="22"/>
        </w:rPr>
        <w:t xml:space="preserve">. </w:t>
      </w:r>
      <w:r w:rsidRPr="6EA399C2" w:rsidR="01612929">
        <w:rPr>
          <w:rFonts w:ascii="Calibri" w:hAnsi="Calibri" w:cs="Calibri"/>
          <w:sz w:val="22"/>
          <w:szCs w:val="22"/>
        </w:rPr>
        <w:t>Along with that, the large amount of evidence</w:t>
      </w:r>
      <w:r w:rsidRPr="6EA399C2" w:rsidR="60D4AEC2">
        <w:rPr>
          <w:rFonts w:ascii="Calibri" w:hAnsi="Calibri" w:cs="Calibri"/>
          <w:sz w:val="22"/>
          <w:szCs w:val="22"/>
        </w:rPr>
        <w:t xml:space="preserve"> shows that the success of this intervention is not an isolated </w:t>
      </w:r>
      <w:r w:rsidRPr="6EA399C2" w:rsidR="315198B1">
        <w:rPr>
          <w:rFonts w:ascii="Calibri" w:hAnsi="Calibri" w:cs="Calibri"/>
          <w:sz w:val="22"/>
          <w:szCs w:val="22"/>
        </w:rPr>
        <w:t>event</w:t>
      </w:r>
      <w:r w:rsidRPr="6EA399C2" w:rsidR="799979EB">
        <w:rPr>
          <w:rFonts w:ascii="Calibri" w:hAnsi="Calibri" w:cs="Calibri"/>
          <w:sz w:val="22"/>
          <w:szCs w:val="22"/>
        </w:rPr>
        <w:t xml:space="preserve"> and is highly unlikely to be a fabrication</w:t>
      </w:r>
      <w:r w:rsidRPr="6EA399C2" w:rsidR="15200C99">
        <w:rPr>
          <w:rFonts w:ascii="Calibri" w:hAnsi="Calibri" w:cs="Calibri"/>
          <w:sz w:val="22"/>
          <w:szCs w:val="22"/>
        </w:rPr>
        <w:t>.</w:t>
      </w:r>
      <w:r w:rsidRPr="6EA399C2" w:rsidR="3E4B6660">
        <w:rPr>
          <w:rFonts w:ascii="Calibri" w:hAnsi="Calibri" w:cs="Calibri"/>
          <w:sz w:val="22"/>
          <w:szCs w:val="22"/>
        </w:rPr>
        <w:t xml:space="preserve"> Therefore, we </w:t>
      </w:r>
      <w:r w:rsidRPr="6EA399C2" w:rsidR="1C83C45F">
        <w:rPr>
          <w:rFonts w:ascii="Calibri" w:hAnsi="Calibri" w:cs="Calibri"/>
          <w:sz w:val="22"/>
          <w:szCs w:val="22"/>
        </w:rPr>
        <w:t xml:space="preserve">should not discount this information because of its </w:t>
      </w:r>
      <w:r w:rsidRPr="6EA399C2" w:rsidR="5EA6178B">
        <w:rPr>
          <w:rFonts w:ascii="Calibri" w:hAnsi="Calibri" w:cs="Calibri"/>
          <w:sz w:val="22"/>
          <w:szCs w:val="22"/>
        </w:rPr>
        <w:t>age,</w:t>
      </w:r>
      <w:r w:rsidRPr="6EA399C2" w:rsidR="3FE29FFB">
        <w:rPr>
          <w:rFonts w:ascii="Calibri" w:hAnsi="Calibri" w:cs="Calibri"/>
          <w:sz w:val="22"/>
          <w:szCs w:val="22"/>
        </w:rPr>
        <w:t xml:space="preserve"> or its producers</w:t>
      </w:r>
      <w:r w:rsidRPr="6EA399C2" w:rsidR="37996D20">
        <w:rPr>
          <w:rFonts w:ascii="Calibri" w:hAnsi="Calibri" w:cs="Calibri"/>
          <w:sz w:val="22"/>
          <w:szCs w:val="22"/>
        </w:rPr>
        <w:t xml:space="preserve"> and we can consider the likelihood that this intervention will allow Idris to develop his social and emotional skills.</w:t>
      </w:r>
    </w:p>
    <w:p w:rsidRPr="00EC360C" w:rsidR="00C17708" w:rsidP="6EA399C2" w:rsidRDefault="00C17708" w14:paraId="100D9A72" w14:textId="369EB4A6">
      <w:pPr>
        <w:rPr>
          <w:rFonts w:ascii="Calibri" w:hAnsi="Calibri" w:cs="Calibri"/>
          <w:sz w:val="22"/>
          <w:szCs w:val="22"/>
        </w:rPr>
      </w:pPr>
      <w:r w:rsidRPr="6EA399C2" w:rsidR="4043F5BA">
        <w:rPr>
          <w:rFonts w:ascii="Calibri" w:hAnsi="Calibri" w:cs="Calibri"/>
          <w:sz w:val="22"/>
          <w:szCs w:val="22"/>
        </w:rPr>
        <w:t>Th</w:t>
      </w:r>
      <w:r w:rsidRPr="6EA399C2" w:rsidR="114B509A">
        <w:rPr>
          <w:rFonts w:ascii="Calibri" w:hAnsi="Calibri" w:cs="Calibri"/>
          <w:sz w:val="22"/>
          <w:szCs w:val="22"/>
        </w:rPr>
        <w:t>e</w:t>
      </w:r>
      <w:r w:rsidRPr="6EA399C2" w:rsidR="4043F5BA">
        <w:rPr>
          <w:rFonts w:ascii="Calibri" w:hAnsi="Calibri" w:cs="Calibri"/>
          <w:sz w:val="22"/>
          <w:szCs w:val="22"/>
        </w:rPr>
        <w:t xml:space="preserve"> idea </w:t>
      </w:r>
      <w:r w:rsidRPr="6EA399C2" w:rsidR="48163F96">
        <w:rPr>
          <w:rFonts w:ascii="Calibri" w:hAnsi="Calibri" w:cs="Calibri"/>
          <w:sz w:val="22"/>
          <w:szCs w:val="22"/>
        </w:rPr>
        <w:t xml:space="preserve">of ELSA </w:t>
      </w:r>
      <w:r w:rsidRPr="6EA399C2" w:rsidR="353B90D2">
        <w:rPr>
          <w:rFonts w:ascii="Calibri" w:hAnsi="Calibri" w:cs="Calibri"/>
          <w:sz w:val="22"/>
          <w:szCs w:val="22"/>
        </w:rPr>
        <w:t xml:space="preserve">is </w:t>
      </w:r>
      <w:r w:rsidRPr="6EA399C2" w:rsidR="353B90D2">
        <w:rPr>
          <w:rFonts w:ascii="Calibri" w:hAnsi="Calibri" w:cs="Calibri"/>
          <w:sz w:val="22"/>
          <w:szCs w:val="22"/>
        </w:rPr>
        <w:t>supporte</w:t>
      </w:r>
      <w:r w:rsidRPr="6EA399C2" w:rsidR="353B90D2">
        <w:rPr>
          <w:rFonts w:ascii="Calibri" w:hAnsi="Calibri" w:cs="Calibri"/>
          <w:sz w:val="22"/>
          <w:szCs w:val="22"/>
        </w:rPr>
        <w:t>d by</w:t>
      </w:r>
      <w:r w:rsidRPr="6EA399C2" w:rsidR="4043F5BA">
        <w:rPr>
          <w:rFonts w:ascii="Calibri" w:hAnsi="Calibri" w:cs="Calibri"/>
          <w:sz w:val="22"/>
          <w:szCs w:val="22"/>
        </w:rPr>
        <w:t xml:space="preserve"> </w:t>
      </w:r>
      <w:r w:rsidRPr="6EA399C2" w:rsidR="4043F5BA">
        <w:rPr>
          <w:rFonts w:ascii="Calibri" w:hAnsi="Calibri" w:cs="Calibri"/>
          <w:sz w:val="22"/>
          <w:szCs w:val="22"/>
        </w:rPr>
        <w:t>Maslow's hierarchy of needs</w:t>
      </w:r>
      <w:r w:rsidRPr="6EA399C2" w:rsidR="43C77E0E">
        <w:rPr>
          <w:rFonts w:ascii="Calibri" w:hAnsi="Calibri" w:cs="Calibri"/>
          <w:sz w:val="22"/>
          <w:szCs w:val="22"/>
        </w:rPr>
        <w:t xml:space="preserve"> (infographic in appendix 6.</w:t>
      </w:r>
      <w:r w:rsidRPr="6EA399C2" w:rsidR="01E8D697">
        <w:rPr>
          <w:rFonts w:ascii="Calibri" w:hAnsi="Calibri" w:cs="Calibri"/>
          <w:sz w:val="22"/>
          <w:szCs w:val="22"/>
        </w:rPr>
        <w:t>), which shows that</w:t>
      </w:r>
      <w:r w:rsidRPr="6EA399C2" w:rsidR="57BC06CE">
        <w:rPr>
          <w:rFonts w:ascii="Calibri" w:hAnsi="Calibri" w:cs="Calibri"/>
          <w:sz w:val="22"/>
          <w:szCs w:val="22"/>
        </w:rPr>
        <w:t xml:space="preserve"> for pupils to succeed academically they need their more basic needs met first</w:t>
      </w:r>
      <w:r w:rsidRPr="6EA399C2" w:rsidR="275A6128">
        <w:rPr>
          <w:rFonts w:ascii="Calibri" w:hAnsi="Calibri" w:cs="Calibri"/>
          <w:sz w:val="22"/>
          <w:szCs w:val="22"/>
        </w:rPr>
        <w:t xml:space="preserve">- these being physiological, safety, emotional, </w:t>
      </w:r>
      <w:r w:rsidRPr="6EA399C2" w:rsidR="3EB41CD6">
        <w:rPr>
          <w:rFonts w:ascii="Calibri" w:hAnsi="Calibri" w:cs="Calibri"/>
          <w:sz w:val="22"/>
          <w:szCs w:val="22"/>
        </w:rPr>
        <w:t>esteem, before meeting self-actualisation</w:t>
      </w:r>
      <w:r w:rsidRPr="6EA399C2" w:rsidR="1064A817">
        <w:rPr>
          <w:rFonts w:ascii="Calibri" w:hAnsi="Calibri" w:cs="Calibri"/>
          <w:sz w:val="22"/>
          <w:szCs w:val="22"/>
        </w:rPr>
        <w:t xml:space="preserve">. Maslow says the rejection </w:t>
      </w:r>
      <w:r w:rsidRPr="6EA399C2" w:rsidR="7084F4D4">
        <w:rPr>
          <w:rFonts w:ascii="Calibri" w:hAnsi="Calibri" w:cs="Calibri"/>
          <w:sz w:val="22"/>
          <w:szCs w:val="22"/>
        </w:rPr>
        <w:t>of emotional needs, those being love, affection and belongingness, “</w:t>
      </w:r>
      <w:r w:rsidRPr="6EA399C2" w:rsidR="1575D4AF">
        <w:rPr>
          <w:rFonts w:ascii="Calibri" w:hAnsi="Calibri" w:cs="Calibri"/>
          <w:sz w:val="22"/>
          <w:szCs w:val="22"/>
        </w:rPr>
        <w:t>is the most common cause of maladjustment</w:t>
      </w:r>
      <w:r w:rsidRPr="6EA399C2" w:rsidR="13563B7C">
        <w:rPr>
          <w:rFonts w:ascii="Calibri" w:hAnsi="Calibri" w:cs="Calibri"/>
          <w:sz w:val="22"/>
          <w:szCs w:val="22"/>
        </w:rPr>
        <w:t xml:space="preserve"> and psychopathy.</w:t>
      </w:r>
      <w:r w:rsidRPr="6EA399C2" w:rsidR="1575D4AF">
        <w:rPr>
          <w:rFonts w:ascii="Calibri" w:hAnsi="Calibri" w:cs="Calibri"/>
          <w:sz w:val="22"/>
          <w:szCs w:val="22"/>
        </w:rPr>
        <w:t>” (</w:t>
      </w:r>
      <w:r w:rsidRPr="6EA399C2" w:rsidR="2E471C3F">
        <w:rPr>
          <w:rFonts w:ascii="Calibri" w:hAnsi="Calibri" w:cs="Calibri"/>
          <w:sz w:val="22"/>
          <w:szCs w:val="22"/>
        </w:rPr>
        <w:t xml:space="preserve">Maslow quoted in </w:t>
      </w:r>
      <w:r w:rsidRPr="6EA399C2" w:rsidR="1575D4AF">
        <w:rPr>
          <w:rFonts w:ascii="Calibri" w:hAnsi="Calibri" w:cs="Calibri"/>
          <w:sz w:val="22"/>
          <w:szCs w:val="22"/>
        </w:rPr>
        <w:t>Stoyanov, 201</w:t>
      </w:r>
      <w:r w:rsidRPr="6EA399C2" w:rsidR="582545E4">
        <w:rPr>
          <w:rFonts w:ascii="Calibri" w:hAnsi="Calibri" w:cs="Calibri"/>
          <w:sz w:val="22"/>
          <w:szCs w:val="22"/>
        </w:rPr>
        <w:t>7</w:t>
      </w:r>
      <w:r w:rsidRPr="6EA399C2" w:rsidR="70D0C4B8">
        <w:rPr>
          <w:rFonts w:ascii="Calibri" w:hAnsi="Calibri" w:cs="Calibri"/>
          <w:sz w:val="22"/>
          <w:szCs w:val="22"/>
        </w:rPr>
        <w:t>, p</w:t>
      </w:r>
      <w:r w:rsidRPr="6EA399C2" w:rsidR="582545E4">
        <w:rPr>
          <w:rFonts w:ascii="Calibri" w:hAnsi="Calibri" w:cs="Calibri"/>
          <w:sz w:val="22"/>
          <w:szCs w:val="22"/>
        </w:rPr>
        <w:t>.37</w:t>
      </w:r>
      <w:r w:rsidRPr="6EA399C2" w:rsidR="1575D4AF">
        <w:rPr>
          <w:rFonts w:ascii="Calibri" w:hAnsi="Calibri" w:cs="Calibri"/>
          <w:sz w:val="22"/>
          <w:szCs w:val="22"/>
        </w:rPr>
        <w:t>)</w:t>
      </w:r>
      <w:r w:rsidRPr="6EA399C2" w:rsidR="39FC82CA">
        <w:rPr>
          <w:rFonts w:ascii="Calibri" w:hAnsi="Calibri" w:cs="Calibri"/>
          <w:sz w:val="22"/>
          <w:szCs w:val="22"/>
        </w:rPr>
        <w:t xml:space="preserve">. </w:t>
      </w:r>
      <w:r w:rsidRPr="6EA399C2" w:rsidR="09CE08BB">
        <w:rPr>
          <w:rFonts w:ascii="Calibri" w:hAnsi="Calibri" w:cs="Calibri"/>
          <w:sz w:val="22"/>
          <w:szCs w:val="22"/>
        </w:rPr>
        <w:t>I am not suggesting that Idris is displaying concerning behaviours of psychopathy, however he could be considered maladjusted to the school environment</w:t>
      </w:r>
      <w:r w:rsidRPr="6EA399C2" w:rsidR="73438576">
        <w:rPr>
          <w:rFonts w:ascii="Calibri" w:hAnsi="Calibri" w:cs="Calibri"/>
          <w:sz w:val="22"/>
          <w:szCs w:val="22"/>
        </w:rPr>
        <w:t xml:space="preserve"> because of his lack of engagement with work</w:t>
      </w:r>
      <w:r w:rsidRPr="6EA399C2" w:rsidR="12FC6DA8">
        <w:rPr>
          <w:rFonts w:ascii="Calibri" w:hAnsi="Calibri" w:cs="Calibri"/>
          <w:sz w:val="22"/>
          <w:szCs w:val="22"/>
        </w:rPr>
        <w:t>.</w:t>
      </w:r>
      <w:r w:rsidRPr="6EA399C2" w:rsidR="09CE08BB">
        <w:rPr>
          <w:rFonts w:ascii="Calibri" w:hAnsi="Calibri" w:cs="Calibri"/>
          <w:sz w:val="22"/>
          <w:szCs w:val="22"/>
        </w:rPr>
        <w:t xml:space="preserve"> </w:t>
      </w:r>
      <w:r w:rsidRPr="6EA399C2" w:rsidR="7C967745">
        <w:rPr>
          <w:rFonts w:ascii="Calibri" w:hAnsi="Calibri" w:cs="Calibri"/>
          <w:sz w:val="22"/>
          <w:szCs w:val="22"/>
        </w:rPr>
        <w:t>As well as this Idris</w:t>
      </w:r>
      <w:r w:rsidRPr="6EA399C2" w:rsidR="67B908DC">
        <w:rPr>
          <w:rFonts w:ascii="Calibri" w:hAnsi="Calibri" w:cs="Calibri"/>
          <w:sz w:val="22"/>
          <w:szCs w:val="22"/>
        </w:rPr>
        <w:t xml:space="preserve"> </w:t>
      </w:r>
      <w:r w:rsidRPr="6EA399C2" w:rsidR="67B908DC">
        <w:rPr>
          <w:rFonts w:ascii="Calibri" w:hAnsi="Calibri" w:cs="Calibri"/>
          <w:sz w:val="22"/>
          <w:szCs w:val="22"/>
        </w:rPr>
        <w:t xml:space="preserve">is </w:t>
      </w:r>
      <w:r w:rsidRPr="6EA399C2" w:rsidR="67B908DC">
        <w:rPr>
          <w:rFonts w:ascii="Calibri" w:hAnsi="Calibri" w:cs="Calibri"/>
          <w:sz w:val="22"/>
          <w:szCs w:val="22"/>
        </w:rPr>
        <w:t>reportedly antisocial</w:t>
      </w:r>
      <w:r w:rsidRPr="6EA399C2" w:rsidR="67B908DC">
        <w:rPr>
          <w:rFonts w:ascii="Calibri" w:hAnsi="Calibri" w:cs="Calibri"/>
          <w:sz w:val="22"/>
          <w:szCs w:val="22"/>
        </w:rPr>
        <w:t xml:space="preserve"> according to his pupil profile. </w:t>
      </w:r>
      <w:r w:rsidRPr="6EA399C2" w:rsidR="37217A54">
        <w:rPr>
          <w:rFonts w:ascii="Calibri" w:hAnsi="Calibri" w:cs="Calibri"/>
          <w:sz w:val="22"/>
          <w:szCs w:val="22"/>
        </w:rPr>
        <w:t>Perhaps this</w:t>
      </w:r>
      <w:r w:rsidRPr="6EA399C2" w:rsidR="37217A54">
        <w:rPr>
          <w:rFonts w:ascii="Calibri" w:hAnsi="Calibri" w:cs="Calibri"/>
          <w:sz w:val="22"/>
          <w:szCs w:val="22"/>
        </w:rPr>
        <w:t xml:space="preserve"> maladjustment is due to not having his emotional needs of belonging, friendship </w:t>
      </w:r>
      <w:r w:rsidRPr="6EA399C2" w:rsidR="34F648E2">
        <w:rPr>
          <w:rFonts w:ascii="Calibri" w:hAnsi="Calibri" w:cs="Calibri"/>
          <w:sz w:val="22"/>
          <w:szCs w:val="22"/>
        </w:rPr>
        <w:t>and love met within the environment</w:t>
      </w:r>
      <w:r w:rsidRPr="6EA399C2" w:rsidR="1EBF9B32">
        <w:rPr>
          <w:rFonts w:ascii="Calibri" w:hAnsi="Calibri" w:cs="Calibri"/>
          <w:sz w:val="22"/>
          <w:szCs w:val="22"/>
        </w:rPr>
        <w:t xml:space="preserve">. </w:t>
      </w:r>
    </w:p>
    <w:p w:rsidRPr="00EC360C" w:rsidR="00C17708" w:rsidP="6EA399C2" w:rsidRDefault="00C17708" w14:paraId="1EEA3A89" w14:textId="08364D8B">
      <w:pPr>
        <w:rPr>
          <w:rFonts w:ascii="Calibri" w:hAnsi="Calibri" w:cs="Calibri"/>
          <w:sz w:val="22"/>
          <w:szCs w:val="22"/>
        </w:rPr>
      </w:pPr>
      <w:r w:rsidRPr="6EA399C2" w:rsidR="1EBF9B32">
        <w:rPr>
          <w:rFonts w:ascii="Calibri" w:hAnsi="Calibri" w:cs="Calibri"/>
          <w:sz w:val="22"/>
          <w:szCs w:val="22"/>
        </w:rPr>
        <w:t>Idris may also have issues of self-esteem and confidence, as his pupil profile (appendix 1) states</w:t>
      </w:r>
      <w:r w:rsidRPr="6EA399C2" w:rsidR="16197F20">
        <w:rPr>
          <w:rFonts w:ascii="Calibri" w:hAnsi="Calibri" w:cs="Calibri"/>
          <w:sz w:val="22"/>
          <w:szCs w:val="22"/>
        </w:rPr>
        <w:t xml:space="preserve"> he</w:t>
      </w:r>
      <w:r w:rsidRPr="6EA399C2" w:rsidR="1EBF9B32">
        <w:rPr>
          <w:rFonts w:ascii="Calibri" w:hAnsi="Calibri" w:cs="Calibri"/>
          <w:sz w:val="22"/>
          <w:szCs w:val="22"/>
        </w:rPr>
        <w:t xml:space="preserve"> “</w:t>
      </w:r>
      <w:r w:rsidRPr="6EA399C2" w:rsidR="353D13EB">
        <w:rPr>
          <w:rFonts w:ascii="Calibri" w:hAnsi="Calibri" w:cs="Calibri"/>
          <w:sz w:val="22"/>
          <w:szCs w:val="22"/>
        </w:rPr>
        <w:t>Shows disappointment if he fails to complete a task or gets wrong answers</w:t>
      </w:r>
      <w:r w:rsidRPr="6EA399C2" w:rsidR="1EBF9B32">
        <w:rPr>
          <w:rFonts w:ascii="Calibri" w:hAnsi="Calibri" w:cs="Calibri"/>
          <w:sz w:val="22"/>
          <w:szCs w:val="22"/>
        </w:rPr>
        <w:t>”</w:t>
      </w:r>
      <w:r w:rsidRPr="6EA399C2" w:rsidR="62863552">
        <w:rPr>
          <w:rFonts w:ascii="Calibri" w:hAnsi="Calibri" w:cs="Calibri"/>
          <w:sz w:val="22"/>
          <w:szCs w:val="22"/>
        </w:rPr>
        <w:t xml:space="preserve"> </w:t>
      </w:r>
      <w:r w:rsidRPr="6EA399C2" w:rsidR="11EE6802">
        <w:rPr>
          <w:rFonts w:ascii="Calibri" w:hAnsi="Calibri" w:cs="Calibri"/>
          <w:sz w:val="22"/>
          <w:szCs w:val="22"/>
        </w:rPr>
        <w:t xml:space="preserve">while </w:t>
      </w:r>
      <w:r w:rsidRPr="6EA399C2" w:rsidR="62863552">
        <w:rPr>
          <w:rFonts w:ascii="Calibri" w:hAnsi="Calibri" w:cs="Calibri"/>
          <w:sz w:val="22"/>
          <w:szCs w:val="22"/>
        </w:rPr>
        <w:t>this could be said of most pupils,</w:t>
      </w:r>
      <w:r w:rsidRPr="6EA399C2" w:rsidR="14D5C8A2">
        <w:rPr>
          <w:rFonts w:ascii="Calibri" w:hAnsi="Calibri" w:cs="Calibri"/>
          <w:sz w:val="22"/>
          <w:szCs w:val="22"/>
        </w:rPr>
        <w:t xml:space="preserve"> </w:t>
      </w:r>
      <w:r w:rsidRPr="6EA399C2" w:rsidR="36CB311C">
        <w:rPr>
          <w:rFonts w:ascii="Calibri" w:hAnsi="Calibri" w:cs="Calibri"/>
          <w:sz w:val="22"/>
          <w:szCs w:val="22"/>
        </w:rPr>
        <w:t xml:space="preserve">we could consider </w:t>
      </w:r>
      <w:r w:rsidRPr="6EA399C2" w:rsidR="14D5C8A2">
        <w:rPr>
          <w:rFonts w:ascii="Calibri" w:hAnsi="Calibri" w:cs="Calibri"/>
          <w:sz w:val="22"/>
          <w:szCs w:val="22"/>
        </w:rPr>
        <w:t>this is an area that could be developed for Idris</w:t>
      </w:r>
      <w:r w:rsidRPr="6EA399C2" w:rsidR="6ACABEDC">
        <w:rPr>
          <w:rFonts w:ascii="Calibri" w:hAnsi="Calibri" w:cs="Calibri"/>
          <w:sz w:val="22"/>
          <w:szCs w:val="22"/>
        </w:rPr>
        <w:t>,</w:t>
      </w:r>
      <w:r w:rsidRPr="6EA399C2" w:rsidR="3D4E883C">
        <w:rPr>
          <w:rFonts w:ascii="Calibri" w:hAnsi="Calibri" w:cs="Calibri"/>
          <w:sz w:val="22"/>
          <w:szCs w:val="22"/>
        </w:rPr>
        <w:t xml:space="preserve"> </w:t>
      </w:r>
      <w:r w:rsidRPr="6EA399C2" w:rsidR="14D5C8A2">
        <w:rPr>
          <w:rFonts w:ascii="Calibri" w:hAnsi="Calibri" w:cs="Calibri"/>
          <w:sz w:val="22"/>
          <w:szCs w:val="22"/>
        </w:rPr>
        <w:t>were he to see an ELSA</w:t>
      </w:r>
      <w:r w:rsidRPr="6EA399C2" w:rsidR="4E9528ED">
        <w:rPr>
          <w:rFonts w:ascii="Calibri" w:hAnsi="Calibri" w:cs="Calibri"/>
          <w:sz w:val="22"/>
          <w:szCs w:val="22"/>
        </w:rPr>
        <w:t>.</w:t>
      </w:r>
    </w:p>
    <w:p w:rsidRPr="00EC360C" w:rsidR="00C17708" w:rsidP="6EA399C2" w:rsidRDefault="00C17708" w14:paraId="50510E74" w14:textId="33F3AB39">
      <w:pPr>
        <w:rPr>
          <w:rFonts w:ascii="Calibri" w:hAnsi="Calibri" w:cs="Calibri"/>
          <w:sz w:val="22"/>
          <w:szCs w:val="22"/>
        </w:rPr>
      </w:pPr>
      <w:r w:rsidRPr="6EA399C2" w:rsidR="4E9528ED">
        <w:rPr>
          <w:rFonts w:ascii="Calibri" w:hAnsi="Calibri" w:cs="Calibri"/>
          <w:sz w:val="22"/>
          <w:szCs w:val="22"/>
        </w:rPr>
        <w:t xml:space="preserve"> Co</w:t>
      </w:r>
      <w:r w:rsidRPr="6EA399C2" w:rsidR="472F97E0">
        <w:rPr>
          <w:rFonts w:ascii="Calibri" w:hAnsi="Calibri" w:cs="Calibri"/>
          <w:sz w:val="22"/>
          <w:szCs w:val="22"/>
        </w:rPr>
        <w:t>ping strategies</w:t>
      </w:r>
      <w:r w:rsidRPr="6EA399C2" w:rsidR="6F10C9AE">
        <w:rPr>
          <w:rFonts w:ascii="Calibri" w:hAnsi="Calibri" w:cs="Calibri"/>
          <w:sz w:val="22"/>
          <w:szCs w:val="22"/>
        </w:rPr>
        <w:t xml:space="preserve"> and resilience</w:t>
      </w:r>
      <w:r w:rsidRPr="6EA399C2" w:rsidR="472F97E0">
        <w:rPr>
          <w:rFonts w:ascii="Calibri" w:hAnsi="Calibri" w:cs="Calibri"/>
          <w:sz w:val="22"/>
          <w:szCs w:val="22"/>
        </w:rPr>
        <w:t xml:space="preserve"> could be formed </w:t>
      </w:r>
      <w:r w:rsidRPr="6EA399C2" w:rsidR="341CC0B8">
        <w:rPr>
          <w:rFonts w:ascii="Calibri" w:hAnsi="Calibri" w:cs="Calibri"/>
          <w:sz w:val="22"/>
          <w:szCs w:val="22"/>
        </w:rPr>
        <w:t>helping</w:t>
      </w:r>
      <w:r w:rsidRPr="6EA399C2" w:rsidR="472F97E0">
        <w:rPr>
          <w:rFonts w:ascii="Calibri" w:hAnsi="Calibri" w:cs="Calibri"/>
          <w:sz w:val="22"/>
          <w:szCs w:val="22"/>
        </w:rPr>
        <w:t xml:space="preserve"> him cope with failures and misconceptions. If this is done, </w:t>
      </w:r>
      <w:r w:rsidRPr="6EA399C2" w:rsidR="6572870D">
        <w:rPr>
          <w:rFonts w:ascii="Calibri" w:hAnsi="Calibri" w:cs="Calibri"/>
          <w:sz w:val="22"/>
          <w:szCs w:val="22"/>
        </w:rPr>
        <w:t>he may be able to meet his need of self-esteem</w:t>
      </w:r>
      <w:r w:rsidRPr="6EA399C2" w:rsidR="4DFFF529">
        <w:rPr>
          <w:rFonts w:ascii="Calibri" w:hAnsi="Calibri" w:cs="Calibri"/>
          <w:sz w:val="22"/>
          <w:szCs w:val="22"/>
        </w:rPr>
        <w:t xml:space="preserve">. </w:t>
      </w:r>
      <w:r w:rsidRPr="6EA399C2" w:rsidR="0D872216">
        <w:rPr>
          <w:rFonts w:ascii="Calibri" w:hAnsi="Calibri" w:cs="Calibri"/>
          <w:sz w:val="22"/>
          <w:szCs w:val="22"/>
        </w:rPr>
        <w:t>Which M</w:t>
      </w:r>
      <w:r w:rsidRPr="6EA399C2" w:rsidR="4DFFF529">
        <w:rPr>
          <w:rFonts w:ascii="Calibri" w:hAnsi="Calibri" w:cs="Calibri"/>
          <w:sz w:val="22"/>
          <w:szCs w:val="22"/>
        </w:rPr>
        <w:t>aslow describes</w:t>
      </w:r>
      <w:r w:rsidRPr="6EA399C2" w:rsidR="50CE2403">
        <w:rPr>
          <w:rFonts w:ascii="Calibri" w:hAnsi="Calibri" w:cs="Calibri"/>
          <w:sz w:val="22"/>
          <w:szCs w:val="22"/>
        </w:rPr>
        <w:t xml:space="preserve"> in</w:t>
      </w:r>
      <w:r w:rsidRPr="6EA399C2" w:rsidR="4DFFF529">
        <w:rPr>
          <w:rFonts w:ascii="Calibri" w:hAnsi="Calibri" w:cs="Calibri"/>
          <w:sz w:val="22"/>
          <w:szCs w:val="22"/>
        </w:rPr>
        <w:t xml:space="preserve"> part as “the desire for strength, achievement, adequacy and confidence.”</w:t>
      </w:r>
      <w:r w:rsidRPr="6EA399C2" w:rsidR="5DF8537D">
        <w:rPr>
          <w:rFonts w:ascii="Calibri" w:hAnsi="Calibri" w:cs="Calibri"/>
          <w:sz w:val="22"/>
          <w:szCs w:val="22"/>
        </w:rPr>
        <w:t xml:space="preserve"> (</w:t>
      </w:r>
      <w:r w:rsidRPr="6EA399C2" w:rsidR="1E292705">
        <w:rPr>
          <w:rFonts w:ascii="Calibri" w:hAnsi="Calibri" w:cs="Calibri"/>
          <w:sz w:val="22"/>
          <w:szCs w:val="22"/>
        </w:rPr>
        <w:t xml:space="preserve">Maslow quoted </w:t>
      </w:r>
      <w:r w:rsidRPr="6EA399C2" w:rsidR="1E292705">
        <w:rPr>
          <w:rFonts w:ascii="Calibri" w:hAnsi="Calibri" w:cs="Calibri"/>
          <w:sz w:val="22"/>
          <w:szCs w:val="22"/>
        </w:rPr>
        <w:t xml:space="preserve">in </w:t>
      </w:r>
      <w:r w:rsidRPr="6EA399C2" w:rsidR="5DF8537D">
        <w:rPr>
          <w:rFonts w:ascii="Calibri" w:hAnsi="Calibri" w:cs="Calibri"/>
          <w:sz w:val="22"/>
          <w:szCs w:val="22"/>
        </w:rPr>
        <w:t>Stoyanov</w:t>
      </w:r>
      <w:r w:rsidRPr="6EA399C2" w:rsidR="5DF8537D">
        <w:rPr>
          <w:rFonts w:ascii="Calibri" w:hAnsi="Calibri" w:cs="Calibri"/>
          <w:sz w:val="22"/>
          <w:szCs w:val="22"/>
        </w:rPr>
        <w:t>, 2017, p.37)</w:t>
      </w:r>
    </w:p>
    <w:p w:rsidRPr="00EC360C" w:rsidR="00C17708" w:rsidP="6EA399C2" w:rsidRDefault="00C17708" w14:paraId="078372A2" w14:textId="28F62EB1">
      <w:pPr>
        <w:rPr>
          <w:rFonts w:ascii="Calibri" w:hAnsi="Calibri" w:cs="Calibri"/>
          <w:sz w:val="22"/>
          <w:szCs w:val="22"/>
        </w:rPr>
      </w:pPr>
      <w:r w:rsidRPr="6EA399C2" w:rsidR="635AA53F">
        <w:rPr>
          <w:rFonts w:ascii="Calibri" w:hAnsi="Calibri" w:cs="Calibri"/>
          <w:sz w:val="22"/>
          <w:szCs w:val="22"/>
        </w:rPr>
        <w:t xml:space="preserve">If we are following </w:t>
      </w:r>
      <w:r w:rsidRPr="6EA399C2" w:rsidR="34F648E2">
        <w:rPr>
          <w:rFonts w:ascii="Calibri" w:hAnsi="Calibri" w:cs="Calibri"/>
          <w:sz w:val="22"/>
          <w:szCs w:val="22"/>
        </w:rPr>
        <w:t>Maslow’s the</w:t>
      </w:r>
      <w:r w:rsidRPr="6EA399C2" w:rsidR="0DDF4D08">
        <w:rPr>
          <w:rFonts w:ascii="Calibri" w:hAnsi="Calibri" w:cs="Calibri"/>
          <w:sz w:val="22"/>
          <w:szCs w:val="22"/>
        </w:rPr>
        <w:t>ory</w:t>
      </w:r>
      <w:r w:rsidRPr="6EA399C2" w:rsidR="34F648E2">
        <w:rPr>
          <w:rFonts w:ascii="Calibri" w:hAnsi="Calibri" w:cs="Calibri"/>
          <w:sz w:val="22"/>
          <w:szCs w:val="22"/>
        </w:rPr>
        <w:t xml:space="preserve"> Idris cannot progress in the hierarchy and </w:t>
      </w:r>
      <w:r w:rsidRPr="6EA399C2" w:rsidR="2C19C5D3">
        <w:rPr>
          <w:rFonts w:ascii="Calibri" w:hAnsi="Calibri" w:cs="Calibri"/>
          <w:sz w:val="22"/>
          <w:szCs w:val="22"/>
        </w:rPr>
        <w:t>reach self-actualization to become his best self academically</w:t>
      </w:r>
      <w:r w:rsidRPr="6EA399C2" w:rsidR="2CE41C78">
        <w:rPr>
          <w:rFonts w:ascii="Calibri" w:hAnsi="Calibri" w:cs="Calibri"/>
          <w:sz w:val="22"/>
          <w:szCs w:val="22"/>
        </w:rPr>
        <w:t xml:space="preserve"> until his needs of love and </w:t>
      </w:r>
      <w:r w:rsidRPr="6EA399C2" w:rsidR="2CE41C78">
        <w:rPr>
          <w:rFonts w:ascii="Calibri" w:hAnsi="Calibri" w:cs="Calibri"/>
          <w:sz w:val="22"/>
          <w:szCs w:val="22"/>
        </w:rPr>
        <w:t>belonging</w:t>
      </w:r>
      <w:r w:rsidRPr="6EA399C2" w:rsidR="2CE41C78">
        <w:rPr>
          <w:rFonts w:ascii="Calibri" w:hAnsi="Calibri" w:cs="Calibri"/>
          <w:sz w:val="22"/>
          <w:szCs w:val="22"/>
        </w:rPr>
        <w:t xml:space="preserve"> as well as esteem are met</w:t>
      </w:r>
      <w:r w:rsidRPr="6EA399C2" w:rsidR="2C19C5D3">
        <w:rPr>
          <w:rFonts w:ascii="Calibri" w:hAnsi="Calibri" w:cs="Calibri"/>
          <w:sz w:val="22"/>
          <w:szCs w:val="22"/>
        </w:rPr>
        <w:t>.</w:t>
      </w:r>
    </w:p>
    <w:p w:rsidRPr="00EC360C" w:rsidR="00C17708" w:rsidP="6EA399C2" w:rsidRDefault="00C17708" w14:paraId="11ABA2E4" w14:textId="3DAC0BE8">
      <w:pPr>
        <w:rPr>
          <w:rFonts w:ascii="Calibri" w:hAnsi="Calibri" w:cs="Calibri"/>
          <w:sz w:val="22"/>
          <w:szCs w:val="22"/>
        </w:rPr>
      </w:pPr>
      <w:r w:rsidRPr="6EA399C2" w:rsidR="5DCEFD57">
        <w:rPr>
          <w:rFonts w:ascii="Calibri" w:hAnsi="Calibri" w:cs="Calibri"/>
          <w:sz w:val="22"/>
          <w:szCs w:val="22"/>
        </w:rPr>
        <w:t>Carl Roger</w:t>
      </w:r>
      <w:r w:rsidRPr="6EA399C2" w:rsidR="359BE5DF">
        <w:rPr>
          <w:rFonts w:ascii="Calibri" w:hAnsi="Calibri" w:cs="Calibri"/>
          <w:sz w:val="22"/>
          <w:szCs w:val="22"/>
        </w:rPr>
        <w:t xml:space="preserve">, a recognised psychologist, </w:t>
      </w:r>
      <w:r w:rsidRPr="6EA399C2" w:rsidR="5DCEFD57">
        <w:rPr>
          <w:rFonts w:ascii="Calibri" w:hAnsi="Calibri" w:cs="Calibri"/>
          <w:sz w:val="22"/>
          <w:szCs w:val="22"/>
        </w:rPr>
        <w:t xml:space="preserve">also shares a similar humanistic approach to learning and education. </w:t>
      </w:r>
      <w:r w:rsidRPr="6EA399C2" w:rsidR="2C8BC5D4">
        <w:rPr>
          <w:rFonts w:ascii="Calibri" w:hAnsi="Calibri" w:cs="Calibri"/>
          <w:sz w:val="22"/>
          <w:szCs w:val="22"/>
        </w:rPr>
        <w:t>His work (discussed in Feigenbaum, K, D. 2023)</w:t>
      </w:r>
      <w:r w:rsidRPr="6EA399C2" w:rsidR="63BF06BB">
        <w:rPr>
          <w:rFonts w:ascii="Calibri" w:hAnsi="Calibri" w:cs="Calibri"/>
          <w:sz w:val="22"/>
          <w:szCs w:val="22"/>
        </w:rPr>
        <w:t xml:space="preserve"> states that student centred education should </w:t>
      </w:r>
      <w:r w:rsidRPr="6EA399C2" w:rsidR="194FC9C6">
        <w:rPr>
          <w:rFonts w:ascii="Calibri" w:hAnsi="Calibri" w:cs="Calibri"/>
          <w:sz w:val="22"/>
          <w:szCs w:val="22"/>
        </w:rPr>
        <w:t xml:space="preserve">“help students prize themselves, to build their confidence and self-esteem.” underpinning once again that </w:t>
      </w:r>
      <w:r w:rsidRPr="6EA399C2" w:rsidR="2F619CC6">
        <w:rPr>
          <w:rFonts w:ascii="Calibri" w:hAnsi="Calibri" w:cs="Calibri"/>
          <w:sz w:val="22"/>
          <w:szCs w:val="22"/>
        </w:rPr>
        <w:t xml:space="preserve">confidence and </w:t>
      </w:r>
      <w:r w:rsidRPr="6EA399C2" w:rsidR="6C86D563">
        <w:rPr>
          <w:rFonts w:ascii="Calibri" w:hAnsi="Calibri" w:cs="Calibri"/>
          <w:sz w:val="22"/>
          <w:szCs w:val="22"/>
        </w:rPr>
        <w:t>self-esteem</w:t>
      </w:r>
      <w:r w:rsidRPr="6EA399C2" w:rsidR="2F619CC6">
        <w:rPr>
          <w:rFonts w:ascii="Calibri" w:hAnsi="Calibri" w:cs="Calibri"/>
          <w:sz w:val="22"/>
          <w:szCs w:val="22"/>
        </w:rPr>
        <w:t xml:space="preserve"> </w:t>
      </w:r>
      <w:r w:rsidRPr="6EA399C2" w:rsidR="5F7BE480">
        <w:rPr>
          <w:rFonts w:ascii="Calibri" w:hAnsi="Calibri" w:cs="Calibri"/>
          <w:sz w:val="22"/>
          <w:szCs w:val="22"/>
        </w:rPr>
        <w:t>in pupils is valuable and should be fostered in education.</w:t>
      </w:r>
      <w:r w:rsidRPr="6EA399C2" w:rsidR="309CAA4B">
        <w:rPr>
          <w:rFonts w:ascii="Calibri" w:hAnsi="Calibri" w:cs="Calibri"/>
          <w:sz w:val="22"/>
          <w:szCs w:val="22"/>
        </w:rPr>
        <w:t xml:space="preserve"> T</w:t>
      </w:r>
      <w:r w:rsidRPr="6EA399C2" w:rsidR="764D87FE">
        <w:rPr>
          <w:rFonts w:ascii="Calibri" w:hAnsi="Calibri" w:cs="Calibri"/>
          <w:sz w:val="22"/>
          <w:szCs w:val="22"/>
        </w:rPr>
        <w:t>he ELSA intervention has the possibility of doing for Idris</w:t>
      </w:r>
      <w:r w:rsidRPr="6EA399C2" w:rsidR="47FC1E12">
        <w:rPr>
          <w:rFonts w:ascii="Calibri" w:hAnsi="Calibri" w:cs="Calibri"/>
          <w:sz w:val="22"/>
          <w:szCs w:val="22"/>
        </w:rPr>
        <w:t>.</w:t>
      </w:r>
    </w:p>
    <w:p w:rsidRPr="00EC360C" w:rsidR="00C17708" w:rsidP="6EA399C2" w:rsidRDefault="00C17708" w14:paraId="3411EFC1" w14:textId="3CA13BF5">
      <w:pPr>
        <w:rPr>
          <w:rFonts w:ascii="Calibri" w:hAnsi="Calibri" w:cs="Calibri"/>
          <w:sz w:val="22"/>
          <w:szCs w:val="22"/>
        </w:rPr>
      </w:pPr>
    </w:p>
    <w:p w:rsidRPr="00EC360C" w:rsidR="00C17708" w:rsidP="6EA399C2" w:rsidRDefault="00C17708" w14:paraId="005BCCD6" w14:textId="2CC77D7B">
      <w:pPr>
        <w:rPr>
          <w:rFonts w:ascii="Calibri" w:hAnsi="Calibri" w:cs="Calibri"/>
          <w:sz w:val="22"/>
          <w:szCs w:val="22"/>
        </w:rPr>
      </w:pPr>
      <w:r w:rsidRPr="6EA399C2" w:rsidR="3462B0DC">
        <w:rPr>
          <w:rFonts w:ascii="Calibri" w:hAnsi="Calibri" w:cs="Calibri"/>
          <w:sz w:val="22"/>
          <w:szCs w:val="22"/>
        </w:rPr>
        <w:t>With the ELSA intervention Idris can go through activities curated by a qualified learning assistant</w:t>
      </w:r>
      <w:r w:rsidRPr="6EA399C2" w:rsidR="11FA7DFD">
        <w:rPr>
          <w:rFonts w:ascii="Calibri" w:hAnsi="Calibri" w:cs="Calibri"/>
          <w:sz w:val="22"/>
          <w:szCs w:val="22"/>
        </w:rPr>
        <w:t xml:space="preserve"> to target his needs of social connection, emotional regulation, and improving his self-esteem. </w:t>
      </w:r>
    </w:p>
    <w:p w:rsidRPr="00EC360C" w:rsidR="00C17708" w:rsidP="6EA399C2" w:rsidRDefault="00C17708" w14:paraId="69A4E710" w14:textId="3DE99F7D">
      <w:pPr>
        <w:rPr>
          <w:rFonts w:ascii="Calibri" w:hAnsi="Calibri" w:cs="Calibri"/>
          <w:sz w:val="22"/>
          <w:szCs w:val="22"/>
        </w:rPr>
      </w:pPr>
      <w:r w:rsidRPr="6EA399C2" w:rsidR="4C14E0CA">
        <w:rPr>
          <w:rFonts w:ascii="Calibri" w:hAnsi="Calibri" w:cs="Calibri"/>
          <w:sz w:val="22"/>
          <w:szCs w:val="22"/>
        </w:rPr>
        <w:t>For example, to</w:t>
      </w:r>
      <w:r w:rsidRPr="6EA399C2" w:rsidR="59E90514">
        <w:rPr>
          <w:rFonts w:ascii="Calibri" w:hAnsi="Calibri" w:cs="Calibri"/>
          <w:sz w:val="22"/>
          <w:szCs w:val="22"/>
        </w:rPr>
        <w:t xml:space="preserve"> help Idris</w:t>
      </w:r>
      <w:r w:rsidRPr="6EA399C2" w:rsidR="4C14E0CA">
        <w:rPr>
          <w:rFonts w:ascii="Calibri" w:hAnsi="Calibri" w:cs="Calibri"/>
          <w:sz w:val="22"/>
          <w:szCs w:val="22"/>
        </w:rPr>
        <w:t xml:space="preserve"> break out of </w:t>
      </w:r>
      <w:r w:rsidRPr="6EA399C2" w:rsidR="232375EC">
        <w:rPr>
          <w:rFonts w:ascii="Calibri" w:hAnsi="Calibri" w:cs="Calibri"/>
          <w:sz w:val="22"/>
          <w:szCs w:val="22"/>
        </w:rPr>
        <w:t xml:space="preserve">his </w:t>
      </w:r>
      <w:r w:rsidRPr="6EA399C2" w:rsidR="4C14E0CA">
        <w:rPr>
          <w:rFonts w:ascii="Calibri" w:hAnsi="Calibri" w:cs="Calibri"/>
          <w:sz w:val="22"/>
          <w:szCs w:val="22"/>
        </w:rPr>
        <w:t xml:space="preserve">solitude the ELSA could go </w:t>
      </w:r>
      <w:r w:rsidRPr="6EA399C2" w:rsidR="1E5AE5B8">
        <w:rPr>
          <w:rFonts w:ascii="Calibri" w:hAnsi="Calibri" w:cs="Calibri"/>
          <w:sz w:val="22"/>
          <w:szCs w:val="22"/>
        </w:rPr>
        <w:t>through</w:t>
      </w:r>
      <w:r w:rsidRPr="6EA399C2" w:rsidR="4C14E0CA">
        <w:rPr>
          <w:rFonts w:ascii="Calibri" w:hAnsi="Calibri" w:cs="Calibri"/>
          <w:sz w:val="22"/>
          <w:szCs w:val="22"/>
        </w:rPr>
        <w:t xml:space="preserve"> a group activity </w:t>
      </w:r>
      <w:r w:rsidRPr="6EA399C2" w:rsidR="3E22CC82">
        <w:rPr>
          <w:rFonts w:ascii="Calibri" w:hAnsi="Calibri" w:cs="Calibri"/>
          <w:sz w:val="22"/>
          <w:szCs w:val="22"/>
        </w:rPr>
        <w:t xml:space="preserve">where pupils focus on a </w:t>
      </w:r>
      <w:r w:rsidRPr="6EA399C2" w:rsidR="1AB04AA6">
        <w:rPr>
          <w:rFonts w:ascii="Calibri" w:hAnsi="Calibri" w:cs="Calibri"/>
          <w:sz w:val="22"/>
          <w:szCs w:val="22"/>
        </w:rPr>
        <w:t>task,</w:t>
      </w:r>
      <w:r w:rsidRPr="6EA399C2" w:rsidR="3E22CC82">
        <w:rPr>
          <w:rFonts w:ascii="Calibri" w:hAnsi="Calibri" w:cs="Calibri"/>
          <w:sz w:val="22"/>
          <w:szCs w:val="22"/>
        </w:rPr>
        <w:t xml:space="preserve"> they all have a mutual interest for. I believe this would be </w:t>
      </w:r>
      <w:r w:rsidRPr="6EA399C2" w:rsidR="195E980D">
        <w:rPr>
          <w:rFonts w:ascii="Calibri" w:hAnsi="Calibri" w:cs="Calibri"/>
          <w:sz w:val="22"/>
          <w:szCs w:val="22"/>
        </w:rPr>
        <w:t>beneficial</w:t>
      </w:r>
      <w:r w:rsidRPr="6EA399C2" w:rsidR="54C964A4">
        <w:rPr>
          <w:rFonts w:ascii="Calibri" w:hAnsi="Calibri" w:cs="Calibri"/>
          <w:sz w:val="22"/>
          <w:szCs w:val="22"/>
        </w:rPr>
        <w:t xml:space="preserve"> as</w:t>
      </w:r>
      <w:r w:rsidRPr="6EA399C2" w:rsidR="3E22CC82">
        <w:rPr>
          <w:rFonts w:ascii="Calibri" w:hAnsi="Calibri" w:cs="Calibri"/>
          <w:sz w:val="22"/>
          <w:szCs w:val="22"/>
        </w:rPr>
        <w:t xml:space="preserve"> I saw similar activities run during PTE </w:t>
      </w:r>
      <w:r w:rsidRPr="6EA399C2" w:rsidR="6664EC91">
        <w:rPr>
          <w:rFonts w:ascii="Calibri" w:hAnsi="Calibri" w:cs="Calibri"/>
          <w:sz w:val="22"/>
          <w:szCs w:val="22"/>
        </w:rPr>
        <w:t xml:space="preserve">with the schools ELSA where pupils might build with LEGO together </w:t>
      </w:r>
      <w:r w:rsidRPr="6EA399C2" w:rsidR="085818B3">
        <w:rPr>
          <w:rFonts w:ascii="Calibri" w:hAnsi="Calibri" w:cs="Calibri"/>
          <w:sz w:val="22"/>
          <w:szCs w:val="22"/>
        </w:rPr>
        <w:t xml:space="preserve">or play a game under the guidance of the ELSA. </w:t>
      </w:r>
      <w:r w:rsidRPr="6EA399C2" w:rsidR="0093F138">
        <w:rPr>
          <w:rFonts w:ascii="Calibri" w:hAnsi="Calibri" w:cs="Calibri"/>
          <w:sz w:val="22"/>
          <w:szCs w:val="22"/>
        </w:rPr>
        <w:t xml:space="preserve">For Idris this could be a gardening activity, because as his profile </w:t>
      </w:r>
      <w:r w:rsidRPr="6EA399C2" w:rsidR="0093F138">
        <w:rPr>
          <w:rFonts w:ascii="Calibri" w:hAnsi="Calibri" w:cs="Calibri"/>
          <w:sz w:val="22"/>
          <w:szCs w:val="22"/>
        </w:rPr>
        <w:t>states</w:t>
      </w:r>
      <w:r w:rsidRPr="6EA399C2" w:rsidR="0093F138">
        <w:rPr>
          <w:rFonts w:ascii="Calibri" w:hAnsi="Calibri" w:cs="Calibri"/>
          <w:sz w:val="22"/>
          <w:szCs w:val="22"/>
        </w:rPr>
        <w:t xml:space="preserve"> he enjoys this and other practical activities. </w:t>
      </w:r>
      <w:r w:rsidRPr="6EA399C2" w:rsidR="37570561">
        <w:rPr>
          <w:rFonts w:ascii="Calibri" w:hAnsi="Calibri" w:cs="Calibri"/>
          <w:sz w:val="22"/>
          <w:szCs w:val="22"/>
        </w:rPr>
        <w:t>The ELSA network (2017c)</w:t>
      </w:r>
      <w:r w:rsidRPr="6EA399C2" w:rsidR="10223893">
        <w:rPr>
          <w:rFonts w:ascii="Calibri" w:hAnsi="Calibri" w:cs="Calibri"/>
          <w:sz w:val="22"/>
          <w:szCs w:val="22"/>
        </w:rPr>
        <w:t xml:space="preserve"> offers several activities that are designed to promote skills on the topic of friendship. Aswell as this there are available resources to sup</w:t>
      </w:r>
      <w:r w:rsidRPr="6EA399C2" w:rsidR="7A2215BF">
        <w:rPr>
          <w:rFonts w:ascii="Calibri" w:hAnsi="Calibri" w:cs="Calibri"/>
          <w:sz w:val="22"/>
          <w:szCs w:val="22"/>
        </w:rPr>
        <w:t xml:space="preserve">port Idris to develop emotional regulation skills </w:t>
      </w:r>
      <w:r w:rsidRPr="6EA399C2" w:rsidR="7A2215BF">
        <w:rPr>
          <w:rFonts w:ascii="Calibri" w:hAnsi="Calibri" w:cs="Calibri"/>
          <w:sz w:val="22"/>
          <w:szCs w:val="22"/>
        </w:rPr>
        <w:t>and promote self-esteem</w:t>
      </w:r>
      <w:r w:rsidRPr="6EA399C2" w:rsidR="6A32FDAC">
        <w:rPr>
          <w:rFonts w:ascii="Calibri" w:hAnsi="Calibri" w:cs="Calibri"/>
          <w:sz w:val="22"/>
          <w:szCs w:val="22"/>
        </w:rPr>
        <w:t xml:space="preserve">. </w:t>
      </w:r>
      <w:r w:rsidRPr="6EA399C2" w:rsidR="35965EA1">
        <w:rPr>
          <w:rFonts w:ascii="Calibri" w:hAnsi="Calibri" w:cs="Calibri"/>
          <w:sz w:val="22"/>
          <w:szCs w:val="22"/>
        </w:rPr>
        <w:t>These resources can sometimes be reflective tasks or techniques that can be taught to pupils to support them to develop their skills further</w:t>
      </w:r>
      <w:r w:rsidRPr="6EA399C2" w:rsidR="30CBA8F9">
        <w:rPr>
          <w:rFonts w:ascii="Calibri" w:hAnsi="Calibri" w:cs="Calibri"/>
          <w:sz w:val="22"/>
          <w:szCs w:val="22"/>
        </w:rPr>
        <w:t>.</w:t>
      </w:r>
    </w:p>
    <w:p w:rsidRPr="00EC360C" w:rsidR="00C17708" w:rsidP="6EA399C2" w:rsidRDefault="00C17708" w14:paraId="5DAA294D" w14:textId="2AD0F448">
      <w:pPr>
        <w:rPr>
          <w:rFonts w:ascii="Calibri" w:hAnsi="Calibri" w:cs="Calibri"/>
          <w:sz w:val="22"/>
          <w:szCs w:val="22"/>
        </w:rPr>
      </w:pPr>
    </w:p>
    <w:p w:rsidRPr="00EC360C" w:rsidR="00C17708" w:rsidP="6EA399C2" w:rsidRDefault="00C17708" w14:paraId="3C3D99BF" w14:textId="5167F2E7">
      <w:pPr>
        <w:rPr>
          <w:rFonts w:ascii="Calibri" w:hAnsi="Calibri" w:cs="Calibri"/>
          <w:sz w:val="22"/>
          <w:szCs w:val="22"/>
        </w:rPr>
      </w:pPr>
    </w:p>
    <w:p w:rsidRPr="00EC360C" w:rsidR="00C17708" w:rsidP="6EA399C2" w:rsidRDefault="00C17708" w14:paraId="001ED794" w14:textId="4E20F731">
      <w:pPr>
        <w:rPr>
          <w:rFonts w:ascii="Calibri" w:hAnsi="Calibri" w:cs="Calibri"/>
          <w:sz w:val="22"/>
          <w:szCs w:val="22"/>
        </w:rPr>
      </w:pPr>
    </w:p>
    <w:p w:rsidRPr="00EC360C" w:rsidR="00C17708" w:rsidP="6EA399C2" w:rsidRDefault="00C17708" w14:paraId="1A81A1CC" w14:textId="41C8F4D9">
      <w:pPr>
        <w:rPr>
          <w:rFonts w:ascii="Calibri" w:hAnsi="Calibri" w:cs="Calibri"/>
          <w:b w:val="1"/>
          <w:bCs w:val="1"/>
          <w:sz w:val="22"/>
          <w:szCs w:val="22"/>
          <w:u w:val="single"/>
        </w:rPr>
      </w:pPr>
      <w:r w:rsidRPr="6EA399C2" w:rsidR="31C166B9">
        <w:rPr>
          <w:rFonts w:ascii="Calibri" w:hAnsi="Calibri" w:cs="Calibri"/>
          <w:b w:val="1"/>
          <w:bCs w:val="1"/>
          <w:sz w:val="22"/>
          <w:szCs w:val="22"/>
          <w:u w:val="single"/>
        </w:rPr>
        <w:t>Barriers to ELSA intervention:</w:t>
      </w:r>
    </w:p>
    <w:p w:rsidRPr="00EC360C" w:rsidR="00C17708" w:rsidP="6EA399C2" w:rsidRDefault="00C17708" w14:paraId="02002162" w14:textId="0B9BA7CE">
      <w:pPr>
        <w:rPr>
          <w:rFonts w:ascii="Calibri" w:hAnsi="Calibri" w:cs="Calibri"/>
          <w:sz w:val="22"/>
          <w:szCs w:val="22"/>
        </w:rPr>
      </w:pPr>
      <w:r w:rsidRPr="6EA399C2" w:rsidR="33E520D2">
        <w:rPr>
          <w:rFonts w:ascii="Calibri" w:hAnsi="Calibri" w:cs="Calibri"/>
          <w:sz w:val="22"/>
          <w:szCs w:val="22"/>
        </w:rPr>
        <w:t xml:space="preserve">As with any intervention there will be certain barriers to pupils </w:t>
      </w:r>
      <w:r w:rsidRPr="6EA399C2" w:rsidR="0AF3D222">
        <w:rPr>
          <w:rFonts w:ascii="Calibri" w:hAnsi="Calibri" w:cs="Calibri"/>
          <w:sz w:val="22"/>
          <w:szCs w:val="22"/>
        </w:rPr>
        <w:t>receiving</w:t>
      </w:r>
      <w:r w:rsidRPr="6EA399C2" w:rsidR="33E520D2">
        <w:rPr>
          <w:rFonts w:ascii="Calibri" w:hAnsi="Calibri" w:cs="Calibri"/>
          <w:sz w:val="22"/>
          <w:szCs w:val="22"/>
        </w:rPr>
        <w:t xml:space="preserve"> the support they need</w:t>
      </w:r>
      <w:r w:rsidRPr="6EA399C2" w:rsidR="2639A21F">
        <w:rPr>
          <w:rFonts w:ascii="Calibri" w:hAnsi="Calibri" w:cs="Calibri"/>
          <w:sz w:val="22"/>
          <w:szCs w:val="22"/>
        </w:rPr>
        <w:t xml:space="preserve">. </w:t>
      </w:r>
    </w:p>
    <w:p w:rsidRPr="00EC360C" w:rsidR="00C17708" w:rsidP="6EA399C2" w:rsidRDefault="00C17708" w14:paraId="42BD63D8" w14:textId="6172A63F">
      <w:pPr>
        <w:shd w:val="clear" w:color="auto" w:fill="FFFFFF" w:themeFill="background1"/>
        <w:spacing w:before="120" w:beforeAutospacing="off" w:after="0" w:afterAutospacing="off"/>
        <w:rPr>
          <w:rFonts w:ascii="Calibri" w:hAnsi="Calibri" w:eastAsia="Calibri" w:cs="Calibri"/>
          <w:sz w:val="22"/>
          <w:szCs w:val="22"/>
        </w:rPr>
      </w:pPr>
      <w:r w:rsidRPr="6EA399C2" w:rsidR="2639A21F">
        <w:rPr>
          <w:rFonts w:ascii="Calibri" w:hAnsi="Calibri" w:eastAsia="Calibri" w:cs="Calibri"/>
          <w:sz w:val="22"/>
          <w:szCs w:val="22"/>
        </w:rPr>
        <w:t xml:space="preserve">For ELSA interventions the </w:t>
      </w:r>
      <w:r w:rsidRPr="6EA399C2" w:rsidR="2639A21F">
        <w:rPr>
          <w:rFonts w:ascii="Calibri" w:hAnsi="Calibri" w:eastAsia="Calibri" w:cs="Calibri"/>
          <w:sz w:val="22"/>
          <w:szCs w:val="22"/>
        </w:rPr>
        <w:t>first and foremost</w:t>
      </w:r>
      <w:r w:rsidRPr="6EA399C2" w:rsidR="2639A21F">
        <w:rPr>
          <w:rFonts w:ascii="Calibri" w:hAnsi="Calibri" w:eastAsia="Calibri" w:cs="Calibri"/>
          <w:sz w:val="22"/>
          <w:szCs w:val="22"/>
        </w:rPr>
        <w:t xml:space="preserve"> barrier would be trained staff. </w:t>
      </w:r>
      <w:r w:rsidRPr="6EA399C2" w:rsidR="5A3D2911">
        <w:rPr>
          <w:rFonts w:ascii="Calibri" w:hAnsi="Calibri" w:eastAsia="Calibri" w:cs="Calibri"/>
          <w:sz w:val="22"/>
          <w:szCs w:val="22"/>
        </w:rPr>
        <w:t>Because ELSA sessions require a specially trained and certified member of staff</w:t>
      </w:r>
      <w:r w:rsidRPr="6EA399C2" w:rsidR="735FDC1D">
        <w:rPr>
          <w:rFonts w:ascii="Calibri" w:hAnsi="Calibri" w:eastAsia="Calibri" w:cs="Calibri"/>
          <w:sz w:val="22"/>
          <w:szCs w:val="22"/>
        </w:rPr>
        <w:t>,</w:t>
      </w:r>
      <w:r w:rsidRPr="6EA399C2" w:rsidR="5A3D2911">
        <w:rPr>
          <w:rFonts w:ascii="Calibri" w:hAnsi="Calibri" w:eastAsia="Calibri" w:cs="Calibri"/>
          <w:sz w:val="22"/>
          <w:szCs w:val="22"/>
        </w:rPr>
        <w:t xml:space="preserve"> Idris may not be able to receive this intervention in his school if ther</w:t>
      </w:r>
      <w:r w:rsidRPr="6EA399C2" w:rsidR="19ED35F6">
        <w:rPr>
          <w:rFonts w:ascii="Calibri" w:hAnsi="Calibri" w:eastAsia="Calibri" w:cs="Calibri"/>
          <w:sz w:val="22"/>
          <w:szCs w:val="22"/>
        </w:rPr>
        <w:t>e is not a member of staff trained already. Or, if a member of staff were working towards gaining this certification</w:t>
      </w:r>
      <w:r w:rsidRPr="6EA399C2" w:rsidR="33E2E44F">
        <w:rPr>
          <w:rFonts w:ascii="Calibri" w:hAnsi="Calibri" w:eastAsia="Calibri" w:cs="Calibri"/>
          <w:sz w:val="22"/>
          <w:szCs w:val="22"/>
        </w:rPr>
        <w:t xml:space="preserve"> within the school</w:t>
      </w:r>
      <w:r w:rsidRPr="6EA399C2" w:rsidR="19ED35F6">
        <w:rPr>
          <w:rFonts w:ascii="Calibri" w:hAnsi="Calibri" w:eastAsia="Calibri" w:cs="Calibri"/>
          <w:sz w:val="22"/>
          <w:szCs w:val="22"/>
        </w:rPr>
        <w:t xml:space="preserve"> Idris will have to wait </w:t>
      </w:r>
      <w:r w:rsidRPr="6EA399C2" w:rsidR="0441766F">
        <w:rPr>
          <w:rFonts w:ascii="Calibri" w:hAnsi="Calibri" w:eastAsia="Calibri" w:cs="Calibri"/>
          <w:sz w:val="22"/>
          <w:szCs w:val="22"/>
        </w:rPr>
        <w:t xml:space="preserve">until the LSA has received “six days of additional training from educational psychologists” </w:t>
      </w:r>
      <w:r w:rsidRPr="6EA399C2" w:rsidR="2DB29458">
        <w:rPr>
          <w:rFonts w:ascii="Calibri" w:hAnsi="Calibri" w:eastAsia="Calibri" w:cs="Calibri"/>
          <w:sz w:val="22"/>
          <w:szCs w:val="22"/>
        </w:rPr>
        <w:t xml:space="preserve">(ELSA Network </w:t>
      </w:r>
      <w:r w:rsidRPr="6EA399C2" w:rsidR="2DB29458">
        <w:rPr>
          <w:rFonts w:ascii="Calibri" w:hAnsi="Calibri" w:eastAsia="Calibri" w:cs="Calibri"/>
          <w:sz w:val="22"/>
          <w:szCs w:val="22"/>
        </w:rPr>
        <w:t>2017</w:t>
      </w:r>
      <w:r w:rsidRPr="6EA399C2" w:rsidR="380D5286">
        <w:rPr>
          <w:rFonts w:ascii="Calibri" w:hAnsi="Calibri" w:eastAsia="Calibri" w:cs="Calibri"/>
          <w:sz w:val="22"/>
          <w:szCs w:val="22"/>
        </w:rPr>
        <w:t>a</w:t>
      </w:r>
      <w:r w:rsidRPr="6EA399C2" w:rsidR="2DB29458">
        <w:rPr>
          <w:rFonts w:ascii="Calibri" w:hAnsi="Calibri" w:eastAsia="Calibri" w:cs="Calibri"/>
          <w:sz w:val="22"/>
          <w:szCs w:val="22"/>
        </w:rPr>
        <w:t xml:space="preserve">) which could be spread out throughout a term. </w:t>
      </w:r>
      <w:r w:rsidRPr="6EA399C2" w:rsidR="4FC7C90B">
        <w:rPr>
          <w:rFonts w:ascii="Calibri" w:hAnsi="Calibri" w:eastAsia="Calibri" w:cs="Calibri"/>
          <w:sz w:val="22"/>
          <w:szCs w:val="22"/>
        </w:rPr>
        <w:t>However, given budget and time an ELSA could be found or trained for the school</w:t>
      </w:r>
      <w:r w:rsidRPr="6EA399C2" w:rsidR="3014C9E6">
        <w:rPr>
          <w:rFonts w:ascii="Calibri" w:hAnsi="Calibri" w:eastAsia="Calibri" w:cs="Calibri"/>
          <w:sz w:val="22"/>
          <w:szCs w:val="22"/>
        </w:rPr>
        <w:t xml:space="preserve"> and an ELSA could be a valued member of the school staff team and support the whole school. </w:t>
      </w:r>
    </w:p>
    <w:p w:rsidRPr="00EC360C" w:rsidR="00C17708" w:rsidP="6EA399C2" w:rsidRDefault="00C17708" w14:paraId="478BB0CE" w14:textId="0E77FA86">
      <w:pPr>
        <w:shd w:val="clear" w:color="auto" w:fill="FFFFFF" w:themeFill="background1"/>
        <w:spacing w:before="120" w:beforeAutospacing="off" w:after="0" w:afterAutospacing="off"/>
        <w:rPr>
          <w:rFonts w:ascii="Calibri" w:hAnsi="Calibri" w:eastAsia="Calibri" w:cs="Calibri"/>
          <w:color w:val="auto"/>
          <w:sz w:val="22"/>
          <w:szCs w:val="22"/>
        </w:rPr>
      </w:pPr>
      <w:r w:rsidRPr="6EA399C2" w:rsidR="5AE1F563">
        <w:rPr>
          <w:rFonts w:ascii="Calibri" w:hAnsi="Calibri" w:eastAsia="Calibri" w:cs="Calibri"/>
          <w:sz w:val="22"/>
          <w:szCs w:val="22"/>
        </w:rPr>
        <w:t>Unfortunately</w:t>
      </w:r>
      <w:r w:rsidRPr="6EA399C2" w:rsidR="295BC6CF">
        <w:rPr>
          <w:rFonts w:ascii="Calibri" w:hAnsi="Calibri" w:eastAsia="Calibri" w:cs="Calibri"/>
          <w:sz w:val="22"/>
          <w:szCs w:val="22"/>
        </w:rPr>
        <w:t xml:space="preserve">, </w:t>
      </w:r>
      <w:r w:rsidRPr="6EA399C2" w:rsidR="7C490F0C">
        <w:rPr>
          <w:rFonts w:ascii="Calibri" w:hAnsi="Calibri" w:eastAsia="Calibri" w:cs="Calibri"/>
          <w:sz w:val="22"/>
          <w:szCs w:val="22"/>
        </w:rPr>
        <w:t>hiring or training a member of staff would be a question of available budget</w:t>
      </w:r>
      <w:r w:rsidRPr="6EA399C2" w:rsidR="295BC6CF">
        <w:rPr>
          <w:rFonts w:ascii="Calibri" w:hAnsi="Calibri" w:eastAsia="Calibri" w:cs="Calibri"/>
          <w:sz w:val="22"/>
          <w:szCs w:val="22"/>
        </w:rPr>
        <w:t xml:space="preserve">. If hiring or training an ELSA is not permissible given the schools </w:t>
      </w:r>
      <w:r w:rsidRPr="6EA399C2" w:rsidR="5460AD25">
        <w:rPr>
          <w:rFonts w:ascii="Calibri" w:hAnsi="Calibri" w:eastAsia="Calibri" w:cs="Calibri"/>
          <w:sz w:val="22"/>
          <w:szCs w:val="22"/>
        </w:rPr>
        <w:t>budget, then it will be an impossibility</w:t>
      </w:r>
      <w:r w:rsidRPr="6EA399C2" w:rsidR="57A83CB0">
        <w:rPr>
          <w:rFonts w:ascii="Calibri" w:hAnsi="Calibri" w:eastAsia="Calibri" w:cs="Calibri"/>
          <w:sz w:val="22"/>
          <w:szCs w:val="22"/>
        </w:rPr>
        <w:t xml:space="preserve"> for Idris to receive the support </w:t>
      </w:r>
      <w:r w:rsidRPr="6EA399C2" w:rsidR="06B7CC18">
        <w:rPr>
          <w:rFonts w:ascii="Calibri" w:hAnsi="Calibri" w:eastAsia="Calibri" w:cs="Calibri"/>
          <w:sz w:val="22"/>
          <w:szCs w:val="22"/>
        </w:rPr>
        <w:t>from intervention.</w:t>
      </w:r>
      <w:r w:rsidRPr="6EA399C2" w:rsidR="2BA8B010">
        <w:rPr>
          <w:rFonts w:ascii="Calibri" w:hAnsi="Calibri" w:eastAsia="Calibri" w:cs="Calibri"/>
          <w:sz w:val="22"/>
          <w:szCs w:val="22"/>
        </w:rPr>
        <w:t xml:space="preserve"> The national education union reflects this in a 2023 survey, </w:t>
      </w:r>
      <w:r w:rsidRPr="6EA399C2" w:rsidR="2BA8B010">
        <w:rPr>
          <w:rFonts w:ascii="Calibri" w:hAnsi="Calibri" w:eastAsia="Calibri" w:cs="Calibri"/>
          <w:color w:val="auto"/>
          <w:sz w:val="22"/>
          <w:szCs w:val="22"/>
        </w:rPr>
        <w:t>stating</w:t>
      </w:r>
      <w:r w:rsidRPr="6EA399C2" w:rsidR="2BA8B010">
        <w:rPr>
          <w:rFonts w:ascii="Calibri" w:hAnsi="Calibri" w:eastAsia="Calibri" w:cs="Calibri"/>
          <w:color w:val="auto"/>
          <w:sz w:val="22"/>
          <w:szCs w:val="22"/>
        </w:rPr>
        <w:t xml:space="preserve"> “</w:t>
      </w:r>
      <w:r w:rsidRPr="6EA399C2" w:rsidR="0D8AE02F">
        <w:rPr>
          <w:rFonts w:ascii="Calibri" w:hAnsi="Calibri" w:eastAsia="Calibri" w:cs="Calibri"/>
          <w:color w:val="auto"/>
          <w:sz w:val="22"/>
          <w:szCs w:val="22"/>
        </w:rPr>
        <w:t>92%</w:t>
      </w:r>
      <w:r w:rsidRPr="6EA399C2" w:rsidR="2BA8B010">
        <w:rPr>
          <w:rFonts w:ascii="Calibri" w:hAnsi="Calibri" w:eastAsia="Calibri" w:cs="Calibri"/>
          <w:b w:val="0"/>
          <w:bCs w:val="0"/>
          <w:i w:val="0"/>
          <w:iCs w:val="0"/>
          <w:caps w:val="0"/>
          <w:smallCaps w:val="0"/>
          <w:noProof w:val="0"/>
          <w:color w:val="auto"/>
          <w:sz w:val="22"/>
          <w:szCs w:val="22"/>
          <w:lang w:val="en-GB"/>
        </w:rPr>
        <w:t xml:space="preserve"> believe that current funding levels are not high enough to allow their school to employ enough teachers, or for other staff to support pupils’ learning.</w:t>
      </w:r>
      <w:r w:rsidRPr="6EA399C2" w:rsidR="2BA8B010">
        <w:rPr>
          <w:rFonts w:ascii="Calibri" w:hAnsi="Calibri" w:eastAsia="Calibri" w:cs="Calibri"/>
          <w:color w:val="auto"/>
          <w:sz w:val="22"/>
          <w:szCs w:val="22"/>
        </w:rPr>
        <w:t>”</w:t>
      </w:r>
      <w:r w:rsidRPr="6EA399C2" w:rsidR="4345DC94">
        <w:rPr>
          <w:rFonts w:ascii="Calibri" w:hAnsi="Calibri" w:eastAsia="Calibri" w:cs="Calibri"/>
          <w:color w:val="auto"/>
          <w:sz w:val="22"/>
          <w:szCs w:val="22"/>
        </w:rPr>
        <w:t xml:space="preserve"> </w:t>
      </w:r>
      <w:r w:rsidRPr="6EA399C2" w:rsidR="5FC35D91">
        <w:rPr>
          <w:rFonts w:ascii="Calibri" w:hAnsi="Calibri" w:eastAsia="Calibri" w:cs="Calibri"/>
          <w:color w:val="auto"/>
          <w:sz w:val="22"/>
          <w:szCs w:val="22"/>
        </w:rPr>
        <w:t xml:space="preserve">National education union </w:t>
      </w:r>
      <w:r w:rsidRPr="6EA399C2" w:rsidR="340A8F80">
        <w:rPr>
          <w:rFonts w:ascii="Calibri" w:hAnsi="Calibri" w:eastAsia="Calibri" w:cs="Calibri"/>
          <w:color w:val="auto"/>
          <w:sz w:val="22"/>
          <w:szCs w:val="22"/>
        </w:rPr>
        <w:t>(2023)</w:t>
      </w:r>
      <w:r w:rsidRPr="6EA399C2" w:rsidR="055D1630">
        <w:rPr>
          <w:rFonts w:ascii="Calibri" w:hAnsi="Calibri" w:eastAsia="Calibri" w:cs="Calibri"/>
          <w:color w:val="auto"/>
          <w:sz w:val="22"/>
          <w:szCs w:val="22"/>
        </w:rPr>
        <w:t>.</w:t>
      </w:r>
      <w:r w:rsidRPr="6EA399C2" w:rsidR="0EC94D86">
        <w:rPr>
          <w:rFonts w:ascii="Calibri" w:hAnsi="Calibri" w:eastAsia="Calibri" w:cs="Calibri"/>
          <w:color w:val="auto"/>
          <w:sz w:val="22"/>
          <w:szCs w:val="22"/>
        </w:rPr>
        <w:t xml:space="preserve"> More recently</w:t>
      </w:r>
      <w:r w:rsidRPr="6EA399C2" w:rsidR="42281AF8">
        <w:rPr>
          <w:rFonts w:ascii="Calibri" w:hAnsi="Calibri" w:eastAsia="Calibri" w:cs="Calibri"/>
          <w:color w:val="auto"/>
          <w:sz w:val="22"/>
          <w:szCs w:val="22"/>
        </w:rPr>
        <w:t>, at the start of this academic year South Wales Argus</w:t>
      </w:r>
      <w:r w:rsidRPr="6EA399C2" w:rsidR="689BFE89">
        <w:rPr>
          <w:rFonts w:ascii="Calibri" w:hAnsi="Calibri" w:eastAsia="Calibri" w:cs="Calibri"/>
          <w:color w:val="auto"/>
          <w:sz w:val="22"/>
          <w:szCs w:val="22"/>
        </w:rPr>
        <w:t xml:space="preserve"> (2024) </w:t>
      </w:r>
      <w:r w:rsidRPr="6EA399C2" w:rsidR="35E46AAF">
        <w:rPr>
          <w:rFonts w:ascii="Calibri" w:hAnsi="Calibri" w:eastAsia="Calibri" w:cs="Calibri"/>
          <w:color w:val="auto"/>
          <w:sz w:val="22"/>
          <w:szCs w:val="22"/>
        </w:rPr>
        <w:t xml:space="preserve">reported that “53% of school leaders </w:t>
      </w:r>
      <w:r w:rsidRPr="6EA399C2" w:rsidR="7850590A">
        <w:rPr>
          <w:rFonts w:ascii="Calibri" w:hAnsi="Calibri" w:eastAsia="Calibri" w:cs="Calibri"/>
          <w:color w:val="auto"/>
          <w:sz w:val="22"/>
          <w:szCs w:val="22"/>
        </w:rPr>
        <w:t>in Wales are predicting a budget deficit this academic year</w:t>
      </w:r>
      <w:r w:rsidRPr="6EA399C2" w:rsidR="35E46AAF">
        <w:rPr>
          <w:rFonts w:ascii="Calibri" w:hAnsi="Calibri" w:eastAsia="Calibri" w:cs="Calibri"/>
          <w:color w:val="auto"/>
          <w:sz w:val="22"/>
          <w:szCs w:val="22"/>
        </w:rPr>
        <w:t>”</w:t>
      </w:r>
      <w:r w:rsidRPr="6EA399C2" w:rsidR="03893195">
        <w:rPr>
          <w:rFonts w:ascii="Calibri" w:hAnsi="Calibri" w:eastAsia="Calibri" w:cs="Calibri"/>
          <w:color w:val="auto"/>
          <w:sz w:val="22"/>
          <w:szCs w:val="22"/>
        </w:rPr>
        <w:t xml:space="preserve">. </w:t>
      </w:r>
      <w:r w:rsidRPr="6EA399C2" w:rsidR="5BB79318">
        <w:rPr>
          <w:rFonts w:ascii="Calibri" w:hAnsi="Calibri" w:eastAsia="Calibri" w:cs="Calibri"/>
          <w:color w:val="auto"/>
          <w:sz w:val="22"/>
          <w:szCs w:val="22"/>
        </w:rPr>
        <w:t xml:space="preserve">This could </w:t>
      </w:r>
      <w:r w:rsidRPr="6EA399C2" w:rsidR="5BB79318">
        <w:rPr>
          <w:rFonts w:ascii="Calibri" w:hAnsi="Calibri" w:eastAsia="Calibri" w:cs="Calibri"/>
          <w:color w:val="auto"/>
          <w:sz w:val="22"/>
          <w:szCs w:val="22"/>
        </w:rPr>
        <w:t>indicate</w:t>
      </w:r>
      <w:r w:rsidRPr="6EA399C2" w:rsidR="5BB79318">
        <w:rPr>
          <w:rFonts w:ascii="Calibri" w:hAnsi="Calibri" w:eastAsia="Calibri" w:cs="Calibri"/>
          <w:color w:val="auto"/>
          <w:sz w:val="22"/>
          <w:szCs w:val="22"/>
        </w:rPr>
        <w:t xml:space="preserve"> that Idris’s school does not have the means to obtain and keep a new member of staff, but some form of fundraiser or</w:t>
      </w:r>
      <w:r w:rsidRPr="6EA399C2" w:rsidR="50459B39">
        <w:rPr>
          <w:rFonts w:ascii="Calibri" w:hAnsi="Calibri" w:eastAsia="Calibri" w:cs="Calibri"/>
          <w:color w:val="auto"/>
          <w:sz w:val="22"/>
          <w:szCs w:val="22"/>
        </w:rPr>
        <w:t xml:space="preserve"> grant application to the government could support the school in this matter.</w:t>
      </w:r>
      <w:r w:rsidRPr="6EA399C2" w:rsidR="6C6979EF">
        <w:rPr>
          <w:rFonts w:ascii="Calibri" w:hAnsi="Calibri" w:eastAsia="Calibri" w:cs="Calibri"/>
          <w:color w:val="auto"/>
          <w:sz w:val="22"/>
          <w:szCs w:val="22"/>
        </w:rPr>
        <w:t xml:space="preserve"> While this may be difficult to do, the key solution to this issue is to obtain more money. It could be that I</w:t>
      </w:r>
      <w:r w:rsidRPr="6EA399C2" w:rsidR="3A81C796">
        <w:rPr>
          <w:rFonts w:ascii="Calibri" w:hAnsi="Calibri" w:eastAsia="Calibri" w:cs="Calibri"/>
          <w:color w:val="auto"/>
          <w:sz w:val="22"/>
          <w:szCs w:val="22"/>
        </w:rPr>
        <w:t xml:space="preserve">dris’s school looks to cut costs within the budget by </w:t>
      </w:r>
      <w:r w:rsidRPr="6EA399C2" w:rsidR="2F58B223">
        <w:rPr>
          <w:rFonts w:ascii="Calibri" w:hAnsi="Calibri" w:eastAsia="Calibri" w:cs="Calibri"/>
          <w:color w:val="auto"/>
          <w:sz w:val="22"/>
          <w:szCs w:val="22"/>
        </w:rPr>
        <w:t xml:space="preserve">reducing purchases and expense on non-essential resources. Or a far less favourable </w:t>
      </w:r>
      <w:r w:rsidRPr="6EA399C2" w:rsidR="2F58B223">
        <w:rPr>
          <w:rFonts w:ascii="Calibri" w:hAnsi="Calibri" w:eastAsia="Calibri" w:cs="Calibri"/>
          <w:color w:val="auto"/>
          <w:sz w:val="22"/>
          <w:szCs w:val="22"/>
        </w:rPr>
        <w:t>option</w:t>
      </w:r>
      <w:r w:rsidRPr="6EA399C2" w:rsidR="671EC25F">
        <w:rPr>
          <w:rFonts w:ascii="Calibri" w:hAnsi="Calibri" w:eastAsia="Calibri" w:cs="Calibri"/>
          <w:color w:val="auto"/>
          <w:sz w:val="22"/>
          <w:szCs w:val="22"/>
        </w:rPr>
        <w:t xml:space="preserve">, one I would not </w:t>
      </w:r>
      <w:r w:rsidRPr="6EA399C2" w:rsidR="15ACC49B">
        <w:rPr>
          <w:rFonts w:ascii="Calibri" w:hAnsi="Calibri" w:eastAsia="Calibri" w:cs="Calibri"/>
          <w:color w:val="auto"/>
          <w:sz w:val="22"/>
          <w:szCs w:val="22"/>
        </w:rPr>
        <w:t xml:space="preserve">suggest, </w:t>
      </w:r>
      <w:r w:rsidRPr="6EA399C2" w:rsidR="2F58B223">
        <w:rPr>
          <w:rFonts w:ascii="Calibri" w:hAnsi="Calibri" w:eastAsia="Calibri" w:cs="Calibri"/>
          <w:color w:val="auto"/>
          <w:sz w:val="22"/>
          <w:szCs w:val="22"/>
        </w:rPr>
        <w:t xml:space="preserve">would be to </w:t>
      </w:r>
      <w:r w:rsidRPr="6EA399C2" w:rsidR="020AB299">
        <w:rPr>
          <w:rFonts w:ascii="Calibri" w:hAnsi="Calibri" w:eastAsia="Calibri" w:cs="Calibri"/>
          <w:color w:val="auto"/>
          <w:sz w:val="22"/>
          <w:szCs w:val="22"/>
        </w:rPr>
        <w:t xml:space="preserve">let go of staff </w:t>
      </w:r>
      <w:r w:rsidRPr="6EA399C2" w:rsidR="5600C76B">
        <w:rPr>
          <w:rFonts w:ascii="Calibri" w:hAnsi="Calibri" w:eastAsia="Calibri" w:cs="Calibri"/>
          <w:color w:val="auto"/>
          <w:sz w:val="22"/>
          <w:szCs w:val="22"/>
        </w:rPr>
        <w:t xml:space="preserve">if possible. This is not a palatable </w:t>
      </w:r>
      <w:r w:rsidRPr="6EA399C2" w:rsidR="5600C76B">
        <w:rPr>
          <w:rFonts w:ascii="Calibri" w:hAnsi="Calibri" w:eastAsia="Calibri" w:cs="Calibri"/>
          <w:color w:val="auto"/>
          <w:sz w:val="22"/>
          <w:szCs w:val="22"/>
        </w:rPr>
        <w:t>option,</w:t>
      </w:r>
      <w:r w:rsidRPr="6EA399C2" w:rsidR="5600C76B">
        <w:rPr>
          <w:rFonts w:ascii="Calibri" w:hAnsi="Calibri" w:eastAsia="Calibri" w:cs="Calibri"/>
          <w:color w:val="auto"/>
          <w:sz w:val="22"/>
          <w:szCs w:val="22"/>
        </w:rPr>
        <w:t xml:space="preserve"> however I mention it as it is a</w:t>
      </w:r>
      <w:r w:rsidRPr="6EA399C2" w:rsidR="0B4E7040">
        <w:rPr>
          <w:rFonts w:ascii="Calibri" w:hAnsi="Calibri" w:eastAsia="Calibri" w:cs="Calibri"/>
          <w:color w:val="auto"/>
          <w:sz w:val="22"/>
          <w:szCs w:val="22"/>
        </w:rPr>
        <w:t xml:space="preserve"> possibility.</w:t>
      </w:r>
    </w:p>
    <w:p w:rsidRPr="00EC360C" w:rsidR="00C17708" w:rsidP="6EA399C2" w:rsidRDefault="00C17708" w14:paraId="538B6645" w14:textId="63DE26DE">
      <w:pPr>
        <w:pStyle w:val="Normal"/>
        <w:rPr>
          <w:rFonts w:ascii="Calibri" w:hAnsi="Calibri" w:cs="Calibri"/>
          <w:sz w:val="22"/>
          <w:szCs w:val="22"/>
        </w:rPr>
      </w:pPr>
    </w:p>
    <w:p w:rsidRPr="00EC360C" w:rsidR="00C17708" w:rsidP="6EA399C2" w:rsidRDefault="00C17708" w14:paraId="677F517B" w14:textId="66EDBA9E">
      <w:pPr>
        <w:rPr>
          <w:rFonts w:ascii="Calibri" w:hAnsi="Calibri" w:cs="Calibri"/>
          <w:b w:val="1"/>
          <w:bCs w:val="1"/>
          <w:sz w:val="22"/>
          <w:szCs w:val="22"/>
          <w:u w:val="single"/>
        </w:rPr>
      </w:pPr>
      <w:r w:rsidRPr="6EA399C2" w:rsidR="03F06B50">
        <w:rPr>
          <w:rFonts w:ascii="Calibri" w:hAnsi="Calibri" w:cs="Calibri"/>
          <w:b w:val="1"/>
          <w:bCs w:val="1"/>
          <w:sz w:val="22"/>
          <w:szCs w:val="22"/>
          <w:u w:val="single"/>
        </w:rPr>
        <w:t>C</w:t>
      </w:r>
      <w:r w:rsidRPr="6EA399C2" w:rsidR="00C17708">
        <w:rPr>
          <w:rFonts w:ascii="Calibri" w:hAnsi="Calibri" w:cs="Calibri"/>
          <w:b w:val="1"/>
          <w:bCs w:val="1"/>
          <w:sz w:val="22"/>
          <w:szCs w:val="22"/>
          <w:u w:val="single"/>
        </w:rPr>
        <w:t>onclusion</w:t>
      </w:r>
    </w:p>
    <w:p w:rsidR="3C1734A6" w:rsidP="6EA399C2" w:rsidRDefault="3C1734A6" w14:paraId="3421B0C1" w14:textId="545B5A33">
      <w:pPr>
        <w:rPr>
          <w:rFonts w:ascii="Calibri" w:hAnsi="Calibri" w:cs="Calibri"/>
          <w:sz w:val="22"/>
          <w:szCs w:val="22"/>
        </w:rPr>
      </w:pPr>
      <w:r w:rsidRPr="6EA399C2" w:rsidR="3C1734A6">
        <w:rPr>
          <w:rFonts w:ascii="Calibri" w:hAnsi="Calibri" w:cs="Calibri"/>
          <w:sz w:val="22"/>
          <w:szCs w:val="22"/>
        </w:rPr>
        <w:t>To bring this essay to a close I would like to briefly review and summarise its contents</w:t>
      </w:r>
      <w:r w:rsidRPr="6EA399C2" w:rsidR="5B768B3D">
        <w:rPr>
          <w:rFonts w:ascii="Calibri" w:hAnsi="Calibri" w:cs="Calibri"/>
          <w:sz w:val="22"/>
          <w:szCs w:val="22"/>
        </w:rPr>
        <w:t>, make further recommendations on the situation</w:t>
      </w:r>
      <w:r w:rsidRPr="6EA399C2" w:rsidR="3C1734A6">
        <w:rPr>
          <w:rFonts w:ascii="Calibri" w:hAnsi="Calibri" w:cs="Calibri"/>
          <w:sz w:val="22"/>
          <w:szCs w:val="22"/>
        </w:rPr>
        <w:t xml:space="preserve"> and</w:t>
      </w:r>
      <w:r w:rsidRPr="6EA399C2" w:rsidR="3C1734A6">
        <w:rPr>
          <w:rFonts w:ascii="Calibri" w:hAnsi="Calibri" w:cs="Calibri"/>
          <w:sz w:val="22"/>
          <w:szCs w:val="22"/>
        </w:rPr>
        <w:t xml:space="preserve"> then comment on what I have learnt in the preparation and the making of this assignment.</w:t>
      </w:r>
    </w:p>
    <w:p w:rsidR="3C1734A6" w:rsidP="6EA399C2" w:rsidRDefault="3C1734A6" w14:paraId="7E9555E4" w14:textId="0A6D3275">
      <w:pPr>
        <w:rPr>
          <w:rFonts w:ascii="Calibri" w:hAnsi="Calibri" w:cs="Calibri"/>
          <w:sz w:val="22"/>
          <w:szCs w:val="22"/>
        </w:rPr>
      </w:pPr>
      <w:r w:rsidRPr="6EA399C2" w:rsidR="3C1734A6">
        <w:rPr>
          <w:rFonts w:ascii="Calibri" w:hAnsi="Calibri" w:cs="Calibri"/>
          <w:sz w:val="22"/>
          <w:szCs w:val="22"/>
        </w:rPr>
        <w:t xml:space="preserve">Idris is a nine-year old boy who </w:t>
      </w:r>
      <w:r w:rsidRPr="6EA399C2" w:rsidR="498D9C96">
        <w:rPr>
          <w:rFonts w:ascii="Calibri" w:hAnsi="Calibri" w:cs="Calibri"/>
          <w:sz w:val="22"/>
          <w:szCs w:val="22"/>
        </w:rPr>
        <w:t xml:space="preserve">I have recommended receive intervention support from a qualified ELSA to develop his </w:t>
      </w:r>
      <w:r w:rsidRPr="6EA399C2" w:rsidR="5BE85B65">
        <w:rPr>
          <w:rFonts w:ascii="Calibri" w:hAnsi="Calibri" w:cs="Calibri"/>
          <w:sz w:val="22"/>
          <w:szCs w:val="22"/>
        </w:rPr>
        <w:t xml:space="preserve">friendship and emotional regulation skills and build his self-esteem. </w:t>
      </w:r>
      <w:r w:rsidRPr="6EA399C2" w:rsidR="5CCF9BFA">
        <w:rPr>
          <w:rFonts w:ascii="Calibri" w:hAnsi="Calibri" w:cs="Calibri"/>
          <w:sz w:val="22"/>
          <w:szCs w:val="22"/>
        </w:rPr>
        <w:t xml:space="preserve">Through an ELSA Idris can be guided through activities of different natures to do </w:t>
      </w:r>
      <w:r w:rsidRPr="6EA399C2" w:rsidR="2B71C5CB">
        <w:rPr>
          <w:rFonts w:ascii="Calibri" w:hAnsi="Calibri" w:cs="Calibri"/>
          <w:sz w:val="22"/>
          <w:szCs w:val="22"/>
        </w:rPr>
        <w:t>just that. The ELSA network</w:t>
      </w:r>
      <w:r w:rsidRPr="6EA399C2" w:rsidR="030CC029">
        <w:rPr>
          <w:rFonts w:ascii="Calibri" w:hAnsi="Calibri" w:cs="Calibri"/>
          <w:sz w:val="22"/>
          <w:szCs w:val="22"/>
        </w:rPr>
        <w:t xml:space="preserve"> (</w:t>
      </w:r>
      <w:r w:rsidRPr="6EA399C2" w:rsidR="030CC029">
        <w:rPr>
          <w:rFonts w:ascii="Calibri" w:hAnsi="Calibri" w:cs="Calibri"/>
          <w:sz w:val="22"/>
          <w:szCs w:val="22"/>
        </w:rPr>
        <w:t>2017,a</w:t>
      </w:r>
      <w:r w:rsidRPr="6EA399C2" w:rsidR="030CC029">
        <w:rPr>
          <w:rFonts w:ascii="Calibri" w:hAnsi="Calibri" w:cs="Calibri"/>
          <w:sz w:val="22"/>
          <w:szCs w:val="22"/>
        </w:rPr>
        <w:t>,</w:t>
      </w:r>
      <w:r w:rsidRPr="6EA399C2" w:rsidR="030CC029">
        <w:rPr>
          <w:rFonts w:ascii="Calibri" w:hAnsi="Calibri" w:cs="Calibri"/>
          <w:sz w:val="22"/>
          <w:szCs w:val="22"/>
        </w:rPr>
        <w:t>b,c</w:t>
      </w:r>
      <w:r w:rsidRPr="6EA399C2" w:rsidR="030CC029">
        <w:rPr>
          <w:rFonts w:ascii="Calibri" w:hAnsi="Calibri" w:cs="Calibri"/>
          <w:sz w:val="22"/>
          <w:szCs w:val="22"/>
        </w:rPr>
        <w:t>) outlined the role of an ELSA and provided resourc</w:t>
      </w:r>
      <w:r w:rsidRPr="6EA399C2" w:rsidR="1D94800F">
        <w:rPr>
          <w:rFonts w:ascii="Calibri" w:hAnsi="Calibri" w:cs="Calibri"/>
          <w:sz w:val="22"/>
          <w:szCs w:val="22"/>
        </w:rPr>
        <w:t>es which were used as an example for the kinds of activities that Idris could work through to develop his skills.</w:t>
      </w:r>
      <w:r w:rsidRPr="6EA399C2" w:rsidR="74AB88FF">
        <w:rPr>
          <w:rFonts w:ascii="Calibri" w:hAnsi="Calibri" w:cs="Calibri"/>
          <w:sz w:val="22"/>
          <w:szCs w:val="22"/>
        </w:rPr>
        <w:t xml:space="preserve"> I have discussed a </w:t>
      </w:r>
      <w:r w:rsidRPr="6EA399C2" w:rsidR="74AB88FF">
        <w:rPr>
          <w:rFonts w:ascii="Calibri" w:hAnsi="Calibri" w:cs="Calibri"/>
          <w:sz w:val="22"/>
          <w:szCs w:val="22"/>
        </w:rPr>
        <w:t>possible means</w:t>
      </w:r>
      <w:r w:rsidRPr="6EA399C2" w:rsidR="74AB88FF">
        <w:rPr>
          <w:rFonts w:ascii="Calibri" w:hAnsi="Calibri" w:cs="Calibri"/>
          <w:sz w:val="22"/>
          <w:szCs w:val="22"/>
        </w:rPr>
        <w:t xml:space="preserve"> of assessing Idris’s needs in a professional setting, although my application of this assessment tool was </w:t>
      </w:r>
      <w:r w:rsidRPr="6EA399C2" w:rsidR="74AB88FF">
        <w:rPr>
          <w:rFonts w:ascii="Calibri" w:hAnsi="Calibri" w:cs="Calibri"/>
          <w:sz w:val="22"/>
          <w:szCs w:val="22"/>
        </w:rPr>
        <w:t>very limited</w:t>
      </w:r>
      <w:r w:rsidRPr="6EA399C2" w:rsidR="74AB88FF">
        <w:rPr>
          <w:rFonts w:ascii="Calibri" w:hAnsi="Calibri" w:cs="Calibri"/>
          <w:sz w:val="22"/>
          <w:szCs w:val="22"/>
        </w:rPr>
        <w:t xml:space="preserve"> due to a lack of information on the pupil.</w:t>
      </w:r>
      <w:r w:rsidRPr="6EA399C2" w:rsidR="1D94800F">
        <w:rPr>
          <w:rFonts w:ascii="Calibri" w:hAnsi="Calibri" w:cs="Calibri"/>
          <w:sz w:val="22"/>
          <w:szCs w:val="22"/>
        </w:rPr>
        <w:t xml:space="preserve"> </w:t>
      </w:r>
      <w:r w:rsidRPr="6EA399C2" w:rsidR="3B8601C5">
        <w:rPr>
          <w:rFonts w:ascii="Calibri" w:hAnsi="Calibri" w:cs="Calibri"/>
          <w:sz w:val="22"/>
          <w:szCs w:val="22"/>
        </w:rPr>
        <w:t>Using theory from Maslow (Stoyanov, 2</w:t>
      </w:r>
      <w:r w:rsidRPr="6EA399C2" w:rsidR="4A67E1E1">
        <w:rPr>
          <w:rFonts w:ascii="Calibri" w:hAnsi="Calibri" w:cs="Calibri"/>
          <w:sz w:val="22"/>
          <w:szCs w:val="22"/>
        </w:rPr>
        <w:t>017</w:t>
      </w:r>
      <w:r w:rsidRPr="6EA399C2" w:rsidR="3B8601C5">
        <w:rPr>
          <w:rFonts w:ascii="Calibri" w:hAnsi="Calibri" w:cs="Calibri"/>
          <w:sz w:val="22"/>
          <w:szCs w:val="22"/>
        </w:rPr>
        <w:t>)</w:t>
      </w:r>
      <w:r w:rsidRPr="6EA399C2" w:rsidR="11593A33">
        <w:rPr>
          <w:rFonts w:ascii="Calibri" w:hAnsi="Calibri" w:cs="Calibri"/>
          <w:sz w:val="22"/>
          <w:szCs w:val="22"/>
        </w:rPr>
        <w:t xml:space="preserve"> and Carl Roger</w:t>
      </w:r>
      <w:r w:rsidRPr="6EA399C2" w:rsidR="2B25B735">
        <w:rPr>
          <w:rFonts w:ascii="Calibri" w:hAnsi="Calibri" w:cs="Calibri"/>
          <w:sz w:val="22"/>
          <w:szCs w:val="22"/>
        </w:rPr>
        <w:t>s</w:t>
      </w:r>
      <w:r w:rsidRPr="6EA399C2" w:rsidR="315E54F6">
        <w:rPr>
          <w:rFonts w:ascii="Calibri" w:hAnsi="Calibri" w:cs="Calibri"/>
          <w:sz w:val="22"/>
          <w:szCs w:val="22"/>
        </w:rPr>
        <w:t xml:space="preserve"> (</w:t>
      </w:r>
      <w:r w:rsidRPr="6EA399C2" w:rsidR="11593A33">
        <w:rPr>
          <w:rFonts w:ascii="Calibri" w:hAnsi="Calibri" w:cs="Calibri"/>
          <w:sz w:val="22"/>
          <w:szCs w:val="22"/>
        </w:rPr>
        <w:t>Feigenbaum</w:t>
      </w:r>
      <w:r w:rsidRPr="6EA399C2" w:rsidR="552144C3">
        <w:rPr>
          <w:rFonts w:ascii="Calibri" w:hAnsi="Calibri" w:cs="Calibri"/>
          <w:sz w:val="22"/>
          <w:szCs w:val="22"/>
        </w:rPr>
        <w:t xml:space="preserve">, </w:t>
      </w:r>
      <w:r w:rsidRPr="6EA399C2" w:rsidR="11593A33">
        <w:rPr>
          <w:rFonts w:ascii="Calibri" w:hAnsi="Calibri" w:cs="Calibri"/>
          <w:sz w:val="22"/>
          <w:szCs w:val="22"/>
        </w:rPr>
        <w:t>2023)</w:t>
      </w:r>
      <w:r w:rsidRPr="6EA399C2" w:rsidR="60D48BF4">
        <w:rPr>
          <w:rFonts w:ascii="Calibri" w:hAnsi="Calibri" w:cs="Calibri"/>
          <w:sz w:val="22"/>
          <w:szCs w:val="22"/>
        </w:rPr>
        <w:t xml:space="preserve"> I supported my choice of intervention, showing that, under the principles of these theorists, fulfilling Idris’s emotional needs would allow him </w:t>
      </w:r>
      <w:r w:rsidRPr="6EA399C2" w:rsidR="026D3138">
        <w:rPr>
          <w:rFonts w:ascii="Calibri" w:hAnsi="Calibri" w:cs="Calibri"/>
          <w:sz w:val="22"/>
          <w:szCs w:val="22"/>
        </w:rPr>
        <w:t xml:space="preserve">to progress and develop further in academia </w:t>
      </w:r>
      <w:r w:rsidRPr="6EA399C2" w:rsidR="175F55D3">
        <w:rPr>
          <w:rFonts w:ascii="Calibri" w:hAnsi="Calibri" w:cs="Calibri"/>
          <w:sz w:val="22"/>
          <w:szCs w:val="22"/>
        </w:rPr>
        <w:t xml:space="preserve">and catch up with his peers, </w:t>
      </w:r>
      <w:r w:rsidRPr="6EA399C2" w:rsidR="026D3138">
        <w:rPr>
          <w:rFonts w:ascii="Calibri" w:hAnsi="Calibri" w:cs="Calibri"/>
          <w:sz w:val="22"/>
          <w:szCs w:val="22"/>
        </w:rPr>
        <w:t xml:space="preserve">as Mrs James </w:t>
      </w:r>
      <w:r w:rsidRPr="6EA399C2" w:rsidR="6DFCA308">
        <w:rPr>
          <w:rFonts w:ascii="Calibri" w:hAnsi="Calibri" w:cs="Calibri"/>
          <w:sz w:val="22"/>
          <w:szCs w:val="22"/>
        </w:rPr>
        <w:t>hopes he will be able to do.</w:t>
      </w:r>
      <w:r w:rsidRPr="6EA399C2" w:rsidR="299E60E3">
        <w:rPr>
          <w:rFonts w:ascii="Calibri" w:hAnsi="Calibri" w:cs="Calibri"/>
          <w:sz w:val="22"/>
          <w:szCs w:val="22"/>
        </w:rPr>
        <w:t xml:space="preserve"> </w:t>
      </w:r>
      <w:r w:rsidRPr="6EA399C2" w:rsidR="520C3184">
        <w:rPr>
          <w:rFonts w:ascii="Calibri" w:hAnsi="Calibri" w:cs="Calibri"/>
          <w:sz w:val="22"/>
          <w:szCs w:val="22"/>
        </w:rPr>
        <w:t xml:space="preserve"> </w:t>
      </w:r>
      <w:r w:rsidRPr="6EA399C2" w:rsidR="76F8BE98">
        <w:rPr>
          <w:rFonts w:ascii="Calibri" w:hAnsi="Calibri" w:cs="Calibri"/>
          <w:sz w:val="22"/>
          <w:szCs w:val="22"/>
        </w:rPr>
        <w:t>I then deliberated on the possible barriers to the intervention (budget and staffing)</w:t>
      </w:r>
      <w:r w:rsidRPr="6EA399C2" w:rsidR="48CE9548">
        <w:rPr>
          <w:rFonts w:ascii="Calibri" w:hAnsi="Calibri" w:cs="Calibri"/>
          <w:sz w:val="22"/>
          <w:szCs w:val="22"/>
        </w:rPr>
        <w:t xml:space="preserve"> and </w:t>
      </w:r>
      <w:r w:rsidRPr="6EA399C2" w:rsidR="114F9FDF">
        <w:rPr>
          <w:rFonts w:ascii="Calibri" w:hAnsi="Calibri" w:cs="Calibri"/>
          <w:sz w:val="22"/>
          <w:szCs w:val="22"/>
        </w:rPr>
        <w:t>some</w:t>
      </w:r>
      <w:r w:rsidRPr="6EA399C2" w:rsidR="48CE9548">
        <w:rPr>
          <w:rFonts w:ascii="Calibri" w:hAnsi="Calibri" w:cs="Calibri"/>
          <w:sz w:val="22"/>
          <w:szCs w:val="22"/>
        </w:rPr>
        <w:t xml:space="preserve"> solutions to these issues</w:t>
      </w:r>
      <w:r w:rsidRPr="6EA399C2" w:rsidR="363DC52D">
        <w:rPr>
          <w:rFonts w:ascii="Calibri" w:hAnsi="Calibri" w:cs="Calibri"/>
          <w:sz w:val="22"/>
          <w:szCs w:val="22"/>
        </w:rPr>
        <w:t>.</w:t>
      </w:r>
    </w:p>
    <w:p w:rsidR="4C0FCA61" w:rsidP="6EA399C2" w:rsidRDefault="4C0FCA61" w14:paraId="05FBCF1F" w14:textId="3F1B9E99">
      <w:pPr>
        <w:rPr>
          <w:rFonts w:ascii="Calibri" w:hAnsi="Calibri" w:cs="Calibri"/>
          <w:sz w:val="22"/>
          <w:szCs w:val="22"/>
        </w:rPr>
      </w:pPr>
      <w:r w:rsidRPr="6EA399C2" w:rsidR="4C0FCA61">
        <w:rPr>
          <w:rFonts w:ascii="Calibri" w:hAnsi="Calibri" w:cs="Calibri"/>
          <w:sz w:val="22"/>
          <w:szCs w:val="22"/>
        </w:rPr>
        <w:t xml:space="preserve">I beleive that this intervention has the potential to be beneficial for pupils other than Idris, I would recommend a screenin of pupils by class teacher using an assessment tool such as </w:t>
      </w:r>
      <w:r w:rsidRPr="6EA399C2" w:rsidR="467E2CB0">
        <w:rPr>
          <w:rFonts w:ascii="Calibri" w:hAnsi="Calibri" w:cs="Calibri"/>
          <w:sz w:val="22"/>
          <w:szCs w:val="22"/>
        </w:rPr>
        <w:t>the BOXALL method discussed in this essay or similar tool. If barriers can be overcome and a full time ELSA could be made available to the school (or if one is available already)</w:t>
      </w:r>
      <w:r w:rsidRPr="6EA399C2" w:rsidR="6C504F24">
        <w:rPr>
          <w:rFonts w:ascii="Calibri" w:hAnsi="Calibri" w:cs="Calibri"/>
          <w:sz w:val="22"/>
          <w:szCs w:val="22"/>
        </w:rPr>
        <w:t xml:space="preserve"> then there could </w:t>
      </w:r>
      <w:r w:rsidRPr="6EA399C2" w:rsidR="6C504F24">
        <w:rPr>
          <w:rFonts w:ascii="Calibri" w:hAnsi="Calibri" w:cs="Calibri"/>
          <w:sz w:val="22"/>
          <w:szCs w:val="22"/>
        </w:rPr>
        <w:t>possibly be</w:t>
      </w:r>
      <w:r w:rsidRPr="6EA399C2" w:rsidR="6C504F24">
        <w:rPr>
          <w:rFonts w:ascii="Calibri" w:hAnsi="Calibri" w:cs="Calibri"/>
          <w:sz w:val="22"/>
          <w:szCs w:val="22"/>
        </w:rPr>
        <w:t xml:space="preserve"> other pupils who would benefit. </w:t>
      </w:r>
    </w:p>
    <w:p w:rsidR="6C504F24" w:rsidP="6EA399C2" w:rsidRDefault="6C504F24" w14:paraId="639CAEB7" w14:textId="5138F686">
      <w:pPr>
        <w:rPr>
          <w:rFonts w:ascii="Calibri" w:hAnsi="Calibri" w:cs="Calibri"/>
          <w:sz w:val="22"/>
          <w:szCs w:val="22"/>
        </w:rPr>
      </w:pPr>
      <w:r w:rsidRPr="6EA399C2" w:rsidR="6C504F24">
        <w:rPr>
          <w:rFonts w:ascii="Calibri" w:hAnsi="Calibri" w:cs="Calibri"/>
          <w:sz w:val="22"/>
          <w:szCs w:val="22"/>
        </w:rPr>
        <w:t xml:space="preserve">Parents and </w:t>
      </w:r>
      <w:r w:rsidRPr="6EA399C2" w:rsidR="4302D64D">
        <w:rPr>
          <w:rFonts w:ascii="Calibri" w:hAnsi="Calibri" w:cs="Calibri"/>
          <w:sz w:val="22"/>
          <w:szCs w:val="22"/>
        </w:rPr>
        <w:t xml:space="preserve">teachers who wish to support children outside of this intervention could </w:t>
      </w:r>
      <w:r w:rsidRPr="6EA399C2" w:rsidR="4302D64D">
        <w:rPr>
          <w:rFonts w:ascii="Calibri" w:hAnsi="Calibri" w:cs="Calibri"/>
          <w:sz w:val="22"/>
          <w:szCs w:val="22"/>
        </w:rPr>
        <w:t>benefit</w:t>
      </w:r>
      <w:r w:rsidRPr="6EA399C2" w:rsidR="4302D64D">
        <w:rPr>
          <w:rFonts w:ascii="Calibri" w:hAnsi="Calibri" w:cs="Calibri"/>
          <w:sz w:val="22"/>
          <w:szCs w:val="22"/>
        </w:rPr>
        <w:t xml:space="preserve"> from meetings with the ELSA to learn about the tools and skills used in sessions. These ideas and skills could then be used outside of </w:t>
      </w:r>
      <w:r w:rsidRPr="6EA399C2" w:rsidR="1173EC32">
        <w:rPr>
          <w:rFonts w:ascii="Calibri" w:hAnsi="Calibri" w:cs="Calibri"/>
          <w:sz w:val="22"/>
          <w:szCs w:val="22"/>
        </w:rPr>
        <w:t>the</w:t>
      </w:r>
      <w:r w:rsidRPr="6EA399C2" w:rsidR="4302D64D">
        <w:rPr>
          <w:rFonts w:ascii="Calibri" w:hAnsi="Calibri" w:cs="Calibri"/>
          <w:sz w:val="22"/>
          <w:szCs w:val="22"/>
        </w:rPr>
        <w:t xml:space="preserve"> in</w:t>
      </w:r>
      <w:r w:rsidRPr="6EA399C2" w:rsidR="2A8F6980">
        <w:rPr>
          <w:rFonts w:ascii="Calibri" w:hAnsi="Calibri" w:cs="Calibri"/>
          <w:sz w:val="22"/>
          <w:szCs w:val="22"/>
        </w:rPr>
        <w:t>tervention setting to further support and reinforc</w:t>
      </w:r>
      <w:r w:rsidRPr="6EA399C2" w:rsidR="38C6542C">
        <w:rPr>
          <w:rFonts w:ascii="Calibri" w:hAnsi="Calibri" w:cs="Calibri"/>
          <w:sz w:val="22"/>
          <w:szCs w:val="22"/>
        </w:rPr>
        <w:t>e</w:t>
      </w:r>
      <w:r w:rsidRPr="6EA399C2" w:rsidR="2A8F6980">
        <w:rPr>
          <w:rFonts w:ascii="Calibri" w:hAnsi="Calibri" w:cs="Calibri"/>
          <w:sz w:val="22"/>
          <w:szCs w:val="22"/>
        </w:rPr>
        <w:t xml:space="preserve"> what pupils learn with an ELSA</w:t>
      </w:r>
      <w:r w:rsidRPr="6EA399C2" w:rsidR="2A3C8FC4">
        <w:rPr>
          <w:rFonts w:ascii="Calibri" w:hAnsi="Calibri" w:cs="Calibri"/>
          <w:sz w:val="22"/>
          <w:szCs w:val="22"/>
        </w:rPr>
        <w:t xml:space="preserve"> both during and after the </w:t>
      </w:r>
      <w:r w:rsidRPr="6EA399C2" w:rsidR="2A3C8FC4">
        <w:rPr>
          <w:rFonts w:ascii="Calibri" w:hAnsi="Calibri" w:cs="Calibri"/>
          <w:sz w:val="22"/>
          <w:szCs w:val="22"/>
        </w:rPr>
        <w:t>pupil's</w:t>
      </w:r>
      <w:r w:rsidRPr="6EA399C2" w:rsidR="2A3C8FC4">
        <w:rPr>
          <w:rFonts w:ascii="Calibri" w:hAnsi="Calibri" w:cs="Calibri"/>
          <w:sz w:val="22"/>
          <w:szCs w:val="22"/>
        </w:rPr>
        <w:t xml:space="preserve"> engagement with the intervention</w:t>
      </w:r>
      <w:r w:rsidRPr="6EA399C2" w:rsidR="2A8F6980">
        <w:rPr>
          <w:rFonts w:ascii="Calibri" w:hAnsi="Calibri" w:cs="Calibri"/>
          <w:sz w:val="22"/>
          <w:szCs w:val="22"/>
        </w:rPr>
        <w:t xml:space="preserve">. </w:t>
      </w:r>
    </w:p>
    <w:p w:rsidR="6C94061D" w:rsidP="6EA399C2" w:rsidRDefault="6C94061D" w14:paraId="2A977F00" w14:textId="31BC03F8">
      <w:pPr>
        <w:rPr>
          <w:rFonts w:ascii="Calibri" w:hAnsi="Calibri" w:cs="Calibri"/>
          <w:sz w:val="22"/>
          <w:szCs w:val="22"/>
        </w:rPr>
      </w:pPr>
      <w:r w:rsidRPr="6EA399C2" w:rsidR="6C94061D">
        <w:rPr>
          <w:rFonts w:ascii="Calibri" w:hAnsi="Calibri" w:cs="Calibri"/>
          <w:sz w:val="22"/>
          <w:szCs w:val="22"/>
        </w:rPr>
        <w:t>I believe that staff, practitioners, and student teachers (</w:t>
      </w:r>
      <w:r w:rsidRPr="6EA399C2" w:rsidR="6C94061D">
        <w:rPr>
          <w:rFonts w:ascii="Calibri" w:hAnsi="Calibri" w:cs="Calibri"/>
          <w:sz w:val="22"/>
          <w:szCs w:val="22"/>
        </w:rPr>
        <w:t>myself</w:t>
      </w:r>
      <w:r w:rsidRPr="6EA399C2" w:rsidR="6C94061D">
        <w:rPr>
          <w:rFonts w:ascii="Calibri" w:hAnsi="Calibri" w:cs="Calibri"/>
          <w:sz w:val="22"/>
          <w:szCs w:val="22"/>
        </w:rPr>
        <w:t xml:space="preserve"> included) would </w:t>
      </w:r>
      <w:r w:rsidRPr="6EA399C2" w:rsidR="6C94061D">
        <w:rPr>
          <w:rFonts w:ascii="Calibri" w:hAnsi="Calibri" w:cs="Calibri"/>
          <w:sz w:val="22"/>
          <w:szCs w:val="22"/>
        </w:rPr>
        <w:t xml:space="preserve">largely </w:t>
      </w:r>
      <w:r w:rsidRPr="6EA399C2" w:rsidR="6C94061D">
        <w:rPr>
          <w:rFonts w:ascii="Calibri" w:hAnsi="Calibri" w:cs="Calibri"/>
          <w:sz w:val="22"/>
          <w:szCs w:val="22"/>
        </w:rPr>
        <w:t>benefit</w:t>
      </w:r>
      <w:r w:rsidRPr="6EA399C2" w:rsidR="6C94061D">
        <w:rPr>
          <w:rFonts w:ascii="Calibri" w:hAnsi="Calibri" w:cs="Calibri"/>
          <w:sz w:val="22"/>
          <w:szCs w:val="22"/>
        </w:rPr>
        <w:t xml:space="preserve"> from a greater understan</w:t>
      </w:r>
      <w:r w:rsidRPr="6EA399C2" w:rsidR="7A34A662">
        <w:rPr>
          <w:rFonts w:ascii="Calibri" w:hAnsi="Calibri" w:cs="Calibri"/>
          <w:sz w:val="22"/>
          <w:szCs w:val="22"/>
        </w:rPr>
        <w:t xml:space="preserve">ding of ELSA ideas, </w:t>
      </w:r>
      <w:r w:rsidRPr="6EA399C2" w:rsidR="7A34A662">
        <w:rPr>
          <w:rFonts w:ascii="Calibri" w:hAnsi="Calibri" w:cs="Calibri"/>
          <w:sz w:val="22"/>
          <w:szCs w:val="22"/>
        </w:rPr>
        <w:t>techniques</w:t>
      </w:r>
      <w:r w:rsidRPr="6EA399C2" w:rsidR="7A34A662">
        <w:rPr>
          <w:rFonts w:ascii="Calibri" w:hAnsi="Calibri" w:cs="Calibri"/>
          <w:sz w:val="22"/>
          <w:szCs w:val="22"/>
        </w:rPr>
        <w:t xml:space="preserve"> and skills. I am not suggesting that all practitioners partake in ELSA training, but I do recognise that the ideas and themes explo</w:t>
      </w:r>
      <w:r w:rsidRPr="6EA399C2" w:rsidR="6993B511">
        <w:rPr>
          <w:rFonts w:ascii="Calibri" w:hAnsi="Calibri" w:cs="Calibri"/>
          <w:sz w:val="22"/>
          <w:szCs w:val="22"/>
        </w:rPr>
        <w:t>red by ELSA with pupils are important and universal, there could be a place for these skills in every classroom.</w:t>
      </w:r>
    </w:p>
    <w:p w:rsidR="6EA399C2" w:rsidP="6EA399C2" w:rsidRDefault="6EA399C2" w14:paraId="5F94D2B6" w14:textId="50599E22">
      <w:pPr>
        <w:rPr>
          <w:rFonts w:ascii="Calibri" w:hAnsi="Calibri" w:cs="Calibri"/>
          <w:sz w:val="22"/>
          <w:szCs w:val="22"/>
        </w:rPr>
      </w:pPr>
    </w:p>
    <w:p w:rsidR="4887990D" w:rsidP="6EA399C2" w:rsidRDefault="4887990D" w14:paraId="7C17CEDD" w14:textId="363E501C">
      <w:pPr>
        <w:rPr>
          <w:rFonts w:ascii="Calibri" w:hAnsi="Calibri" w:cs="Calibri"/>
          <w:b w:val="1"/>
          <w:bCs w:val="1"/>
          <w:sz w:val="22"/>
          <w:szCs w:val="22"/>
        </w:rPr>
      </w:pPr>
      <w:r w:rsidRPr="6EA399C2" w:rsidR="4887990D">
        <w:rPr>
          <w:rFonts w:ascii="Calibri" w:hAnsi="Calibri" w:cs="Calibri"/>
          <w:b w:val="1"/>
          <w:bCs w:val="1"/>
          <w:sz w:val="22"/>
          <w:szCs w:val="22"/>
        </w:rPr>
        <w:t>Appendix:</w:t>
      </w:r>
    </w:p>
    <w:p w:rsidR="4EA05CAC" w:rsidP="6EA399C2" w:rsidRDefault="4EA05CAC" w14:paraId="66D52885" w14:textId="24A0F291">
      <w:pPr>
        <w:pStyle w:val="ListParagraph"/>
        <w:numPr>
          <w:ilvl w:val="0"/>
          <w:numId w:val="1"/>
        </w:numPr>
        <w:rPr/>
      </w:pPr>
      <w:r w:rsidR="4EA05CAC">
        <w:rPr/>
        <w:t>Idris’s pupil profile</w:t>
      </w:r>
    </w:p>
    <w:p w:rsidR="4AF5E53C" w:rsidRDefault="4AF5E53C" w14:paraId="51C131D9" w14:textId="46FA7E51">
      <w:r w:rsidR="4AF5E53C">
        <w:drawing>
          <wp:inline wp14:editId="3D186B93" wp14:anchorId="5FBE23BD">
            <wp:extent cx="5913898" cy="7253578"/>
            <wp:effectExtent l="0" t="0" r="0" b="0"/>
            <wp:docPr id="2008578793" name="" title=""/>
            <wp:cNvGraphicFramePr>
              <a:graphicFrameLocks noChangeAspect="1"/>
            </wp:cNvGraphicFramePr>
            <a:graphic>
              <a:graphicData uri="http://schemas.openxmlformats.org/drawingml/2006/picture">
                <pic:pic>
                  <pic:nvPicPr>
                    <pic:cNvPr id="0" name=""/>
                    <pic:cNvPicPr/>
                  </pic:nvPicPr>
                  <pic:blipFill>
                    <a:blip r:embed="R51c16e7435634276">
                      <a:extLst>
                        <a:ext xmlns:a="http://schemas.openxmlformats.org/drawingml/2006/main" uri="{28A0092B-C50C-407E-A947-70E740481C1C}">
                          <a14:useLocalDpi val="0"/>
                        </a:ext>
                      </a:extLst>
                    </a:blip>
                    <a:stretch>
                      <a:fillRect/>
                    </a:stretch>
                  </pic:blipFill>
                  <pic:spPr>
                    <a:xfrm>
                      <a:off x="0" y="0"/>
                      <a:ext cx="5913898" cy="7253578"/>
                    </a:xfrm>
                    <a:prstGeom prst="rect">
                      <a:avLst/>
                    </a:prstGeom>
                  </pic:spPr>
                </pic:pic>
              </a:graphicData>
            </a:graphic>
          </wp:inline>
        </w:drawing>
      </w:r>
    </w:p>
    <w:p w:rsidR="6EA399C2" w:rsidRDefault="6EA399C2" w14:paraId="19CE4EA9" w14:textId="69EA345F"/>
    <w:p w:rsidR="6EA399C2" w:rsidRDefault="6EA399C2" w14:paraId="5B42D1F7" w14:textId="6AE4AC7E"/>
    <w:p w:rsidR="6EA399C2" w:rsidRDefault="6EA399C2" w14:paraId="362A63F2" w14:textId="5C3AFBB0"/>
    <w:p w:rsidR="4AF5E53C" w:rsidRDefault="4AF5E53C" w14:paraId="03DA64D1" w14:textId="3771E670">
      <w:r w:rsidR="4AF5E53C">
        <w:rPr/>
        <w:t>2.</w:t>
      </w:r>
      <w:r w:rsidR="55CB3408">
        <w:drawing>
          <wp:inline wp14:editId="6B87C8B2" wp14:anchorId="75C22DBC">
            <wp:extent cx="5724525" cy="3933826"/>
            <wp:effectExtent l="0" t="0" r="0" b="0"/>
            <wp:docPr id="712030289" name="" title=""/>
            <wp:cNvGraphicFramePr>
              <a:graphicFrameLocks noChangeAspect="1"/>
            </wp:cNvGraphicFramePr>
            <a:graphic>
              <a:graphicData uri="http://schemas.openxmlformats.org/drawingml/2006/picture">
                <pic:pic>
                  <pic:nvPicPr>
                    <pic:cNvPr id="0" name=""/>
                    <pic:cNvPicPr/>
                  </pic:nvPicPr>
                  <pic:blipFill>
                    <a:blip r:embed="Rd4e62a56e7c24dca">
                      <a:extLst>
                        <a:ext xmlns:a="http://schemas.openxmlformats.org/drawingml/2006/main" uri="{28A0092B-C50C-407E-A947-70E740481C1C}">
                          <a14:useLocalDpi val="0"/>
                        </a:ext>
                      </a:extLst>
                    </a:blip>
                    <a:stretch>
                      <a:fillRect/>
                    </a:stretch>
                  </pic:blipFill>
                  <pic:spPr>
                    <a:xfrm>
                      <a:off x="0" y="0"/>
                      <a:ext cx="5724525" cy="3933826"/>
                    </a:xfrm>
                    <a:prstGeom prst="rect">
                      <a:avLst/>
                    </a:prstGeom>
                  </pic:spPr>
                </pic:pic>
              </a:graphicData>
            </a:graphic>
          </wp:inline>
        </w:drawing>
      </w:r>
    </w:p>
    <w:p w:rsidR="6EA399C2" w:rsidRDefault="6EA399C2" w14:paraId="4D42F4D8" w14:textId="5FB8418E"/>
    <w:p w:rsidR="04342911" w:rsidRDefault="04342911" w14:paraId="1B3849F9" w14:textId="4885DF15">
      <w:r w:rsidR="04342911">
        <w:rPr/>
        <w:t>3.</w:t>
      </w:r>
      <w:r w:rsidR="0FE4896C">
        <w:drawing>
          <wp:inline wp14:editId="521205B3" wp14:anchorId="6ABE22EA">
            <wp:extent cx="5676898" cy="3749966"/>
            <wp:effectExtent l="0" t="0" r="0" b="0"/>
            <wp:docPr id="1302225688" name="" title=""/>
            <wp:cNvGraphicFramePr>
              <a:graphicFrameLocks noChangeAspect="1"/>
            </wp:cNvGraphicFramePr>
            <a:graphic>
              <a:graphicData uri="http://schemas.openxmlformats.org/drawingml/2006/picture">
                <pic:pic>
                  <pic:nvPicPr>
                    <pic:cNvPr id="0" name=""/>
                    <pic:cNvPicPr/>
                  </pic:nvPicPr>
                  <pic:blipFill>
                    <a:blip r:embed="R6395a55d46fc457c">
                      <a:extLst>
                        <a:ext xmlns:a="http://schemas.openxmlformats.org/drawingml/2006/main" uri="{28A0092B-C50C-407E-A947-70E740481C1C}">
                          <a14:useLocalDpi val="0"/>
                        </a:ext>
                      </a:extLst>
                    </a:blip>
                    <a:stretch>
                      <a:fillRect/>
                    </a:stretch>
                  </pic:blipFill>
                  <pic:spPr>
                    <a:xfrm>
                      <a:off x="0" y="0"/>
                      <a:ext cx="5676898" cy="3749966"/>
                    </a:xfrm>
                    <a:prstGeom prst="rect">
                      <a:avLst/>
                    </a:prstGeom>
                  </pic:spPr>
                </pic:pic>
              </a:graphicData>
            </a:graphic>
          </wp:inline>
        </w:drawing>
      </w:r>
    </w:p>
    <w:p w:rsidR="6EA399C2" w:rsidRDefault="6EA399C2" w14:paraId="6596BA1D" w14:textId="0957C8EB"/>
    <w:p w:rsidR="6EA399C2" w:rsidRDefault="6EA399C2" w14:paraId="33FB2690" w14:textId="1282F1F0"/>
    <w:p w:rsidR="01E86978" w:rsidRDefault="01E86978" w14:paraId="0A5F2715" w14:textId="7DB8B47B">
      <w:r w:rsidR="01E86978">
        <w:rPr/>
        <w:t>4.</w:t>
      </w:r>
      <w:r w:rsidR="71A4EBAC">
        <w:rPr/>
        <w:t xml:space="preserve"> A blank copy of the excel spreadsheet used for BOXALL assessment</w:t>
      </w:r>
    </w:p>
    <w:p w:rsidR="03750174" w:rsidRDefault="03750174" w14:paraId="6777CD76" w14:textId="1EB5D5CB">
      <w:r w:rsidR="03750174">
        <w:drawing>
          <wp:inline wp14:editId="2EFB7F6B" wp14:anchorId="00C99E53">
            <wp:extent cx="5285884" cy="7673467"/>
            <wp:effectExtent l="0" t="0" r="0" b="0"/>
            <wp:docPr id="896480297" name="" title=""/>
            <wp:cNvGraphicFramePr>
              <a:graphicFrameLocks noChangeAspect="1"/>
            </wp:cNvGraphicFramePr>
            <a:graphic>
              <a:graphicData uri="http://schemas.openxmlformats.org/drawingml/2006/picture">
                <pic:pic>
                  <pic:nvPicPr>
                    <pic:cNvPr id="0" name=""/>
                    <pic:cNvPicPr/>
                  </pic:nvPicPr>
                  <pic:blipFill>
                    <a:blip r:embed="Rdaa5f8d9f7a449c4">
                      <a:extLst>
                        <a:ext xmlns:a="http://schemas.openxmlformats.org/drawingml/2006/main" uri="{28A0092B-C50C-407E-A947-70E740481C1C}">
                          <a14:useLocalDpi val="0"/>
                        </a:ext>
                      </a:extLst>
                    </a:blip>
                    <a:stretch>
                      <a:fillRect/>
                    </a:stretch>
                  </pic:blipFill>
                  <pic:spPr>
                    <a:xfrm>
                      <a:off x="0" y="0"/>
                      <a:ext cx="5285884" cy="7673467"/>
                    </a:xfrm>
                    <a:prstGeom prst="rect">
                      <a:avLst/>
                    </a:prstGeom>
                  </pic:spPr>
                </pic:pic>
              </a:graphicData>
            </a:graphic>
          </wp:inline>
        </w:drawing>
      </w:r>
    </w:p>
    <w:p w:rsidR="4CE78B71" w:rsidRDefault="4CE78B71" w14:paraId="58D29205" w14:textId="1DCD7955">
      <w:r w:rsidR="4CE78B71">
        <w:rPr/>
        <w:t>5.</w:t>
      </w:r>
      <w:r w:rsidR="08399977">
        <w:rPr/>
        <w:t xml:space="preserve"> </w:t>
      </w:r>
      <w:r w:rsidR="5436D653">
        <w:rPr/>
        <w:t xml:space="preserve">A </w:t>
      </w:r>
      <w:r w:rsidR="08399977">
        <w:rPr/>
        <w:t>Blank copy of the bar graphs made based on the excel spreadsheet</w:t>
      </w:r>
    </w:p>
    <w:p w:rsidR="5F2DB9BB" w:rsidRDefault="5F2DB9BB" w14:paraId="02F5E59D" w14:textId="674541CF">
      <w:r w:rsidR="5F2DB9BB">
        <w:drawing>
          <wp:inline wp14:editId="2B5C749B" wp14:anchorId="5CF62D50">
            <wp:extent cx="4577124" cy="3495675"/>
            <wp:effectExtent l="0" t="0" r="0" b="0"/>
            <wp:docPr id="397766165" name="" title=""/>
            <wp:cNvGraphicFramePr>
              <a:graphicFrameLocks noChangeAspect="1"/>
            </wp:cNvGraphicFramePr>
            <a:graphic>
              <a:graphicData uri="http://schemas.openxmlformats.org/drawingml/2006/picture">
                <pic:pic>
                  <pic:nvPicPr>
                    <pic:cNvPr id="0" name=""/>
                    <pic:cNvPicPr/>
                  </pic:nvPicPr>
                  <pic:blipFill>
                    <a:blip r:embed="Rf4546976f4e44441">
                      <a:extLst>
                        <a:ext xmlns:a="http://schemas.openxmlformats.org/drawingml/2006/main" uri="{28A0092B-C50C-407E-A947-70E740481C1C}">
                          <a14:useLocalDpi val="0"/>
                        </a:ext>
                      </a:extLst>
                    </a:blip>
                    <a:stretch>
                      <a:fillRect/>
                    </a:stretch>
                  </pic:blipFill>
                  <pic:spPr>
                    <a:xfrm>
                      <a:off x="0" y="0"/>
                      <a:ext cx="4577124" cy="3495675"/>
                    </a:xfrm>
                    <a:prstGeom prst="rect">
                      <a:avLst/>
                    </a:prstGeom>
                  </pic:spPr>
                </pic:pic>
              </a:graphicData>
            </a:graphic>
          </wp:inline>
        </w:drawing>
      </w:r>
    </w:p>
    <w:p w:rsidR="5475BF62" w:rsidRDefault="5475BF62" w14:paraId="4AA087B3" w14:textId="6A8CA249">
      <w:r w:rsidR="5475BF62">
        <w:rPr/>
        <w:t xml:space="preserve">6. </w:t>
      </w:r>
      <w:r w:rsidR="4DE98736">
        <w:rPr/>
        <w:t>Maslow's</w:t>
      </w:r>
      <w:r w:rsidR="5475BF62">
        <w:rPr/>
        <w:t xml:space="preserve"> </w:t>
      </w:r>
      <w:r w:rsidR="21D9A62D">
        <w:rPr/>
        <w:t>hierarchy</w:t>
      </w:r>
      <w:r w:rsidR="5475BF62">
        <w:rPr/>
        <w:t xml:space="preserve"> of needs (Simply psychology, 2024)</w:t>
      </w:r>
    </w:p>
    <w:p w:rsidR="5475BF62" w:rsidRDefault="5475BF62" w14:paraId="1A698C0D" w14:textId="48FB5014">
      <w:r w:rsidR="5475BF62">
        <w:drawing>
          <wp:inline wp14:editId="350DC51C" wp14:anchorId="1332F23B">
            <wp:extent cx="5724524" cy="4048125"/>
            <wp:effectExtent l="0" t="0" r="0" b="0"/>
            <wp:docPr id="596465348" name="" title=""/>
            <wp:cNvGraphicFramePr>
              <a:graphicFrameLocks noChangeAspect="1"/>
            </wp:cNvGraphicFramePr>
            <a:graphic>
              <a:graphicData uri="http://schemas.openxmlformats.org/drawingml/2006/picture">
                <pic:pic>
                  <pic:nvPicPr>
                    <pic:cNvPr id="0" name=""/>
                    <pic:cNvPicPr/>
                  </pic:nvPicPr>
                  <pic:blipFill>
                    <a:blip r:embed="R7ee3a39732354a26">
                      <a:extLst>
                        <a:ext xmlns:a="http://schemas.openxmlformats.org/drawingml/2006/main" uri="{28A0092B-C50C-407E-A947-70E740481C1C}">
                          <a14:useLocalDpi val="0"/>
                        </a:ext>
                      </a:extLst>
                    </a:blip>
                    <a:stretch>
                      <a:fillRect/>
                    </a:stretch>
                  </pic:blipFill>
                  <pic:spPr>
                    <a:xfrm>
                      <a:off x="0" y="0"/>
                      <a:ext cx="5724524" cy="4048125"/>
                    </a:xfrm>
                    <a:prstGeom prst="rect">
                      <a:avLst/>
                    </a:prstGeom>
                  </pic:spPr>
                </pic:pic>
              </a:graphicData>
            </a:graphic>
          </wp:inline>
        </w:drawing>
      </w:r>
    </w:p>
    <w:p w:rsidR="01CE89D2" w:rsidP="6EA399C2" w:rsidRDefault="01CE89D2" w14:paraId="73FC28A6" w14:textId="7F3AAE7E">
      <w:pPr>
        <w:rPr>
          <w:rFonts w:ascii="Calibri" w:hAnsi="Calibri" w:cs="Calibri"/>
          <w:b w:val="1"/>
          <w:bCs w:val="1"/>
          <w:sz w:val="22"/>
          <w:szCs w:val="22"/>
        </w:rPr>
      </w:pPr>
      <w:r w:rsidRPr="6EA399C2" w:rsidR="01CE89D2">
        <w:rPr>
          <w:rFonts w:ascii="Calibri" w:hAnsi="Calibri" w:cs="Calibri"/>
          <w:b w:val="1"/>
          <w:bCs w:val="1"/>
          <w:sz w:val="22"/>
          <w:szCs w:val="22"/>
        </w:rPr>
        <w:t>Bibliography:</w:t>
      </w:r>
    </w:p>
    <w:p w:rsidR="3631EA2B" w:rsidP="6EA399C2" w:rsidRDefault="3631EA2B" w14:paraId="7CD68775" w14:textId="12B47704">
      <w:pPr>
        <w:rPr>
          <w:rFonts w:ascii="Calibri" w:hAnsi="Calibri" w:eastAsia="Calibri" w:cs="Calibri"/>
          <w:noProof w:val="0"/>
          <w:sz w:val="22"/>
          <w:szCs w:val="22"/>
          <w:lang w:val="en-GB"/>
        </w:rPr>
      </w:pPr>
      <w:r w:rsidRPr="6EA399C2" w:rsidR="3631EA2B">
        <w:rPr>
          <w:rFonts w:ascii="Calibri" w:hAnsi="Calibri" w:cs="Calibri"/>
          <w:b w:val="0"/>
          <w:bCs w:val="0"/>
          <w:sz w:val="22"/>
          <w:szCs w:val="22"/>
        </w:rPr>
        <w:t>Atkinson, C. (2024) ’Welsh schools facing more cuts says new report'</w:t>
      </w:r>
      <w:r w:rsidRPr="6EA399C2" w:rsidR="02049DA4">
        <w:rPr>
          <w:rFonts w:ascii="Calibri" w:hAnsi="Calibri" w:cs="Calibri"/>
          <w:b w:val="0"/>
          <w:bCs w:val="0"/>
          <w:sz w:val="22"/>
          <w:szCs w:val="22"/>
        </w:rPr>
        <w:t xml:space="preserve"> Sout Wales Argus, 22</w:t>
      </w:r>
      <w:r w:rsidRPr="6EA399C2" w:rsidR="02049DA4">
        <w:rPr>
          <w:rFonts w:ascii="Calibri" w:hAnsi="Calibri" w:cs="Calibri"/>
          <w:b w:val="0"/>
          <w:bCs w:val="0"/>
          <w:sz w:val="22"/>
          <w:szCs w:val="22"/>
          <w:vertAlign w:val="superscript"/>
        </w:rPr>
        <w:t>nd</w:t>
      </w:r>
      <w:r w:rsidRPr="6EA399C2" w:rsidR="02049DA4">
        <w:rPr>
          <w:rFonts w:ascii="Calibri" w:hAnsi="Calibri" w:cs="Calibri"/>
          <w:b w:val="0"/>
          <w:bCs w:val="0"/>
          <w:sz w:val="22"/>
          <w:szCs w:val="22"/>
        </w:rPr>
        <w:t xml:space="preserve"> September. Available at</w:t>
      </w:r>
      <w:r w:rsidRPr="6EA399C2" w:rsidR="7F4B1A11">
        <w:rPr>
          <w:rFonts w:ascii="Calibri" w:hAnsi="Calibri" w:cs="Calibri"/>
          <w:b w:val="0"/>
          <w:bCs w:val="0"/>
          <w:sz w:val="22"/>
          <w:szCs w:val="22"/>
        </w:rPr>
        <w:t>:</w:t>
      </w:r>
      <w:hyperlink r:id="Rfc201e88772749fc">
        <w:r w:rsidRPr="6EA399C2" w:rsidR="24886B71">
          <w:rPr>
            <w:rStyle w:val="Hyperlink"/>
            <w:rFonts w:ascii="Calibri" w:hAnsi="Calibri" w:eastAsia="Calibri" w:cs="Calibri"/>
            <w:noProof w:val="0"/>
            <w:sz w:val="22"/>
            <w:szCs w:val="22"/>
            <w:lang w:val="en-GB"/>
          </w:rPr>
          <w:t>Welsh schools facing more cuts says new report | South Wales Argus</w:t>
        </w:r>
      </w:hyperlink>
      <w:r w:rsidRPr="6EA399C2" w:rsidR="24886B71">
        <w:rPr>
          <w:rFonts w:ascii="Calibri" w:hAnsi="Calibri" w:eastAsia="Calibri" w:cs="Calibri"/>
          <w:noProof w:val="0"/>
          <w:sz w:val="22"/>
          <w:szCs w:val="22"/>
          <w:lang w:val="en-GB"/>
        </w:rPr>
        <w:t xml:space="preserve"> (Accessed 12/3/25)</w:t>
      </w:r>
    </w:p>
    <w:p w:rsidR="363AFB07" w:rsidP="6EA399C2" w:rsidRDefault="363AFB07" w14:paraId="77797795" w14:textId="3D12497B">
      <w:pPr>
        <w:rPr>
          <w:rFonts w:ascii="Calibri" w:hAnsi="Calibri" w:eastAsia="Calibri" w:cs="Calibri"/>
          <w:noProof w:val="0"/>
          <w:sz w:val="22"/>
          <w:szCs w:val="22"/>
          <w:lang w:val="en-GB"/>
        </w:rPr>
      </w:pPr>
      <w:r w:rsidRPr="6EA399C2" w:rsidR="363AFB07">
        <w:rPr>
          <w:rFonts w:ascii="Calibri" w:hAnsi="Calibri" w:eastAsia="Calibri" w:cs="Calibri"/>
          <w:noProof w:val="0"/>
          <w:sz w:val="22"/>
          <w:szCs w:val="22"/>
          <w:lang w:val="en-GB"/>
        </w:rPr>
        <w:t xml:space="preserve">ELSA Network (2021-2022) </w:t>
      </w:r>
      <w:r w:rsidRPr="6EA399C2" w:rsidR="363AFB07">
        <w:rPr>
          <w:rFonts w:ascii="Calibri" w:hAnsi="Calibri" w:eastAsia="Calibri" w:cs="Calibri"/>
          <w:i w:val="1"/>
          <w:iCs w:val="1"/>
          <w:noProof w:val="0"/>
          <w:sz w:val="22"/>
          <w:szCs w:val="22"/>
          <w:lang w:val="en-GB"/>
        </w:rPr>
        <w:t>ELSA evaluation report – Pembrokeshire</w:t>
      </w:r>
      <w:r w:rsidRPr="6EA399C2" w:rsidR="18FA291A">
        <w:rPr>
          <w:rFonts w:ascii="Calibri" w:hAnsi="Calibri" w:eastAsia="Calibri" w:cs="Calibri"/>
          <w:i w:val="1"/>
          <w:iCs w:val="1"/>
          <w:noProof w:val="0"/>
          <w:sz w:val="22"/>
          <w:szCs w:val="22"/>
          <w:lang w:val="en-GB"/>
        </w:rPr>
        <w:t>.</w:t>
      </w:r>
      <w:r w:rsidRPr="6EA399C2" w:rsidR="18FA291A">
        <w:rPr>
          <w:rFonts w:ascii="Calibri" w:hAnsi="Calibri" w:eastAsia="Calibri" w:cs="Calibri"/>
          <w:noProof w:val="0"/>
          <w:sz w:val="22"/>
          <w:szCs w:val="22"/>
          <w:lang w:val="en-GB"/>
        </w:rPr>
        <w:t xml:space="preserve"> Available at: </w:t>
      </w:r>
      <w:hyperlink r:id="R1c9e40bc08744bbe">
        <w:r w:rsidRPr="6EA399C2" w:rsidR="18FA291A">
          <w:rPr>
            <w:rStyle w:val="Hyperlink"/>
            <w:rFonts w:ascii="Calibri" w:hAnsi="Calibri" w:eastAsia="Calibri" w:cs="Calibri"/>
            <w:noProof w:val="0"/>
            <w:sz w:val="22"/>
            <w:szCs w:val="22"/>
            <w:lang w:val="en-GB"/>
          </w:rPr>
          <w:t>ELSA Evaluation Report – Pembrokeshire – ELSA Network</w:t>
        </w:r>
      </w:hyperlink>
      <w:r w:rsidRPr="6EA399C2" w:rsidR="18FA291A">
        <w:rPr>
          <w:rFonts w:ascii="Calibri" w:hAnsi="Calibri" w:eastAsia="Calibri" w:cs="Calibri"/>
          <w:noProof w:val="0"/>
          <w:sz w:val="22"/>
          <w:szCs w:val="22"/>
          <w:lang w:val="en-GB"/>
        </w:rPr>
        <w:t xml:space="preserve"> (Accessed 12/3/25)</w:t>
      </w:r>
    </w:p>
    <w:p w:rsidR="31823495" w:rsidP="6EA399C2" w:rsidRDefault="31823495" w14:paraId="3CD9682C" w14:textId="2D089D07">
      <w:pPr>
        <w:rPr>
          <w:rFonts w:ascii="Calibri" w:hAnsi="Calibri" w:eastAsia="Calibri" w:cs="Calibri"/>
          <w:noProof w:val="0"/>
          <w:sz w:val="22"/>
          <w:szCs w:val="22"/>
          <w:lang w:val="en-GB"/>
        </w:rPr>
      </w:pPr>
      <w:r w:rsidRPr="6EA399C2" w:rsidR="31823495">
        <w:rPr>
          <w:rFonts w:ascii="Calibri" w:hAnsi="Calibri" w:cs="Calibri"/>
          <w:b w:val="0"/>
          <w:bCs w:val="0"/>
          <w:sz w:val="22"/>
          <w:szCs w:val="22"/>
        </w:rPr>
        <w:t>ELSA Network (2017</w:t>
      </w:r>
      <w:r w:rsidRPr="6EA399C2" w:rsidR="6C69ADAA">
        <w:rPr>
          <w:rFonts w:ascii="Calibri" w:hAnsi="Calibri" w:cs="Calibri"/>
          <w:b w:val="0"/>
          <w:bCs w:val="0"/>
          <w:sz w:val="22"/>
          <w:szCs w:val="22"/>
        </w:rPr>
        <w:t>a</w:t>
      </w:r>
      <w:r w:rsidRPr="6EA399C2" w:rsidR="31823495">
        <w:rPr>
          <w:rFonts w:ascii="Calibri" w:hAnsi="Calibri" w:cs="Calibri"/>
          <w:b w:val="0"/>
          <w:bCs w:val="0"/>
          <w:sz w:val="22"/>
          <w:szCs w:val="22"/>
        </w:rPr>
        <w:t xml:space="preserve">) </w:t>
      </w:r>
      <w:r w:rsidRPr="6EA399C2" w:rsidR="0EDB408D">
        <w:rPr>
          <w:rFonts w:ascii="Calibri" w:hAnsi="Calibri" w:cs="Calibri"/>
          <w:b w:val="0"/>
          <w:bCs w:val="0"/>
          <w:i w:val="1"/>
          <w:iCs w:val="1"/>
          <w:sz w:val="22"/>
          <w:szCs w:val="22"/>
        </w:rPr>
        <w:t>About ELSA</w:t>
      </w:r>
      <w:r w:rsidRPr="6EA399C2" w:rsidR="0EDB408D">
        <w:rPr>
          <w:rFonts w:ascii="Calibri" w:hAnsi="Calibri" w:cs="Calibri"/>
          <w:b w:val="0"/>
          <w:bCs w:val="0"/>
          <w:sz w:val="22"/>
          <w:szCs w:val="22"/>
        </w:rPr>
        <w:t xml:space="preserve">. </w:t>
      </w:r>
      <w:r w:rsidRPr="6EA399C2" w:rsidR="31823495">
        <w:rPr>
          <w:rFonts w:ascii="Calibri" w:hAnsi="Calibri" w:cs="Calibri"/>
          <w:b w:val="0"/>
          <w:bCs w:val="0"/>
          <w:sz w:val="22"/>
          <w:szCs w:val="22"/>
        </w:rPr>
        <w:t xml:space="preserve">Available at: </w:t>
      </w:r>
      <w:hyperlink r:id="R842b4ad4cdd34bb4">
        <w:r w:rsidRPr="6EA399C2" w:rsidR="31823495">
          <w:rPr>
            <w:rStyle w:val="Hyperlink"/>
            <w:rFonts w:ascii="Calibri" w:hAnsi="Calibri" w:eastAsia="Calibri" w:cs="Calibri"/>
            <w:noProof w:val="0"/>
            <w:sz w:val="22"/>
            <w:szCs w:val="22"/>
            <w:lang w:val="en-GB"/>
          </w:rPr>
          <w:t>About ELSA – ELSA Network</w:t>
        </w:r>
      </w:hyperlink>
      <w:r w:rsidRPr="6EA399C2" w:rsidR="31823495">
        <w:rPr>
          <w:rFonts w:ascii="Calibri" w:hAnsi="Calibri" w:eastAsia="Calibri" w:cs="Calibri"/>
          <w:noProof w:val="0"/>
          <w:sz w:val="22"/>
          <w:szCs w:val="22"/>
          <w:lang w:val="en-GB"/>
        </w:rPr>
        <w:t xml:space="preserve"> (Accessed</w:t>
      </w:r>
      <w:r w:rsidRPr="6EA399C2" w:rsidR="40477E0F">
        <w:rPr>
          <w:rFonts w:ascii="Calibri" w:hAnsi="Calibri" w:eastAsia="Calibri" w:cs="Calibri"/>
          <w:noProof w:val="0"/>
          <w:sz w:val="22"/>
          <w:szCs w:val="22"/>
          <w:lang w:val="en-GB"/>
        </w:rPr>
        <w:t xml:space="preserve">: </w:t>
      </w:r>
      <w:r w:rsidRPr="6EA399C2" w:rsidR="31823495">
        <w:rPr>
          <w:rFonts w:ascii="Calibri" w:hAnsi="Calibri" w:eastAsia="Calibri" w:cs="Calibri"/>
          <w:noProof w:val="0"/>
          <w:sz w:val="22"/>
          <w:szCs w:val="22"/>
          <w:lang w:val="en-GB"/>
        </w:rPr>
        <w:t>10/3/25)</w:t>
      </w:r>
    </w:p>
    <w:p w:rsidR="308FCDF8" w:rsidP="6EA399C2" w:rsidRDefault="308FCDF8" w14:paraId="13E4CEA4" w14:textId="1BA8C968">
      <w:pPr>
        <w:rPr>
          <w:rFonts w:ascii="Calibri" w:hAnsi="Calibri" w:eastAsia="Calibri" w:cs="Calibri"/>
          <w:noProof w:val="0"/>
          <w:sz w:val="22"/>
          <w:szCs w:val="22"/>
          <w:lang w:val="en-GB"/>
        </w:rPr>
      </w:pPr>
      <w:r w:rsidRPr="6EA399C2" w:rsidR="308FCDF8">
        <w:rPr>
          <w:rFonts w:ascii="Calibri" w:hAnsi="Calibri" w:eastAsia="Calibri" w:cs="Calibri"/>
          <w:noProof w:val="0"/>
          <w:sz w:val="22"/>
          <w:szCs w:val="22"/>
          <w:lang w:val="en-GB"/>
        </w:rPr>
        <w:t>ELSA Network (2017b)</w:t>
      </w:r>
      <w:r w:rsidRPr="6EA399C2" w:rsidR="308FCDF8">
        <w:rPr>
          <w:rFonts w:ascii="Calibri" w:hAnsi="Calibri" w:eastAsia="Calibri" w:cs="Calibri"/>
          <w:i w:val="1"/>
          <w:iCs w:val="1"/>
          <w:noProof w:val="0"/>
          <w:sz w:val="22"/>
          <w:szCs w:val="22"/>
          <w:lang w:val="en-GB"/>
        </w:rPr>
        <w:t xml:space="preserve"> ELSA evaluation report – Powys</w:t>
      </w:r>
      <w:r w:rsidRPr="6EA399C2" w:rsidR="308FCDF8">
        <w:rPr>
          <w:rFonts w:ascii="Calibri" w:hAnsi="Calibri" w:eastAsia="Calibri" w:cs="Calibri"/>
          <w:noProof w:val="0"/>
          <w:sz w:val="22"/>
          <w:szCs w:val="22"/>
          <w:lang w:val="en-GB"/>
        </w:rPr>
        <w:t xml:space="preserve">. Available at: </w:t>
      </w:r>
      <w:hyperlink r:id="R7606ccf7a70e433d">
        <w:r w:rsidRPr="6EA399C2" w:rsidR="308FCDF8">
          <w:rPr>
            <w:rStyle w:val="Hyperlink"/>
            <w:rFonts w:ascii="Calibri" w:hAnsi="Calibri" w:eastAsia="Calibri" w:cs="Calibri"/>
            <w:noProof w:val="0"/>
            <w:sz w:val="22"/>
            <w:szCs w:val="22"/>
            <w:lang w:val="en-GB"/>
          </w:rPr>
          <w:t>ELSA Evaluation Report – Powys – ELSA Network</w:t>
        </w:r>
      </w:hyperlink>
      <w:r w:rsidRPr="6EA399C2" w:rsidR="308FCDF8">
        <w:rPr>
          <w:rFonts w:ascii="Calibri" w:hAnsi="Calibri" w:eastAsia="Calibri" w:cs="Calibri"/>
          <w:noProof w:val="0"/>
          <w:sz w:val="22"/>
          <w:szCs w:val="22"/>
          <w:lang w:val="en-GB"/>
        </w:rPr>
        <w:t xml:space="preserve"> (Accessed: </w:t>
      </w:r>
      <w:r w:rsidRPr="6EA399C2" w:rsidR="27161CC3">
        <w:rPr>
          <w:rFonts w:ascii="Calibri" w:hAnsi="Calibri" w:eastAsia="Calibri" w:cs="Calibri"/>
          <w:noProof w:val="0"/>
          <w:sz w:val="22"/>
          <w:szCs w:val="22"/>
          <w:lang w:val="en-GB"/>
        </w:rPr>
        <w:t>13/3/25</w:t>
      </w:r>
      <w:r w:rsidRPr="6EA399C2" w:rsidR="308FCDF8">
        <w:rPr>
          <w:rFonts w:ascii="Calibri" w:hAnsi="Calibri" w:eastAsia="Calibri" w:cs="Calibri"/>
          <w:noProof w:val="0"/>
          <w:sz w:val="22"/>
          <w:szCs w:val="22"/>
          <w:lang w:val="en-GB"/>
        </w:rPr>
        <w:t>)</w:t>
      </w:r>
    </w:p>
    <w:p w:rsidR="3A1D4D71" w:rsidP="6EA399C2" w:rsidRDefault="3A1D4D71" w14:paraId="2A1A45E2" w14:textId="27AE70CB">
      <w:pPr>
        <w:rPr>
          <w:rFonts w:ascii="Calibri" w:hAnsi="Calibri" w:eastAsia="Calibri" w:cs="Calibri"/>
          <w:noProof w:val="0"/>
          <w:sz w:val="22"/>
          <w:szCs w:val="22"/>
          <w:lang w:val="en-GB"/>
        </w:rPr>
      </w:pPr>
      <w:r w:rsidRPr="6EA399C2" w:rsidR="3A1D4D71">
        <w:rPr>
          <w:rFonts w:ascii="Calibri" w:hAnsi="Calibri" w:eastAsia="Calibri" w:cs="Calibri"/>
          <w:noProof w:val="0"/>
          <w:sz w:val="22"/>
          <w:szCs w:val="22"/>
          <w:lang w:val="en-GB"/>
        </w:rPr>
        <w:t>ELSA Network (2017c) Useful resources. Available at:</w:t>
      </w:r>
      <w:hyperlink r:id="Raa66696c3f32402e">
        <w:r w:rsidRPr="6EA399C2" w:rsidR="3A1D4D71">
          <w:rPr>
            <w:rStyle w:val="Hyperlink"/>
            <w:rFonts w:ascii="Calibri" w:hAnsi="Calibri" w:eastAsia="Calibri" w:cs="Calibri"/>
            <w:noProof w:val="0"/>
            <w:sz w:val="22"/>
            <w:szCs w:val="22"/>
            <w:lang w:val="en-GB"/>
          </w:rPr>
          <w:t>Useful Resources – ELSA Network</w:t>
        </w:r>
      </w:hyperlink>
      <w:r w:rsidRPr="6EA399C2" w:rsidR="3A1D4D71">
        <w:rPr>
          <w:rFonts w:ascii="Calibri" w:hAnsi="Calibri" w:eastAsia="Calibri" w:cs="Calibri"/>
          <w:noProof w:val="0"/>
          <w:sz w:val="22"/>
          <w:szCs w:val="22"/>
          <w:lang w:val="en-GB"/>
        </w:rPr>
        <w:t xml:space="preserve"> (Accessed: 14/3/25)</w:t>
      </w:r>
    </w:p>
    <w:p w:rsidR="10FF91FD" w:rsidP="6EA399C2" w:rsidRDefault="10FF91FD" w14:paraId="03A9D6E7" w14:textId="5F73C4C4">
      <w:pPr>
        <w:rPr>
          <w:rFonts w:ascii="Calibri" w:hAnsi="Calibri" w:eastAsia="Calibri" w:cs="Calibri"/>
          <w:noProof w:val="0"/>
          <w:sz w:val="22"/>
          <w:szCs w:val="22"/>
          <w:lang w:val="en-GB"/>
        </w:rPr>
      </w:pPr>
      <w:r w:rsidRPr="6EA399C2" w:rsidR="10FF91FD">
        <w:rPr>
          <w:rFonts w:ascii="Calibri" w:hAnsi="Calibri" w:eastAsia="Calibri" w:cs="Calibri"/>
          <w:noProof w:val="0"/>
          <w:sz w:val="22"/>
          <w:szCs w:val="22"/>
          <w:lang w:val="en-GB"/>
        </w:rPr>
        <w:t xml:space="preserve">Estyn (2019) </w:t>
      </w:r>
      <w:r w:rsidRPr="6EA399C2" w:rsidR="00438787">
        <w:rPr>
          <w:rFonts w:ascii="Calibri" w:hAnsi="Calibri" w:eastAsia="Calibri" w:cs="Calibri"/>
          <w:i w:val="1"/>
          <w:iCs w:val="1"/>
          <w:noProof w:val="0"/>
          <w:sz w:val="22"/>
          <w:szCs w:val="22"/>
          <w:lang w:val="en-GB"/>
        </w:rPr>
        <w:t>Using wellbeing activities to nurture pupils</w:t>
      </w:r>
      <w:r w:rsidRPr="6EA399C2" w:rsidR="00438787">
        <w:rPr>
          <w:rFonts w:ascii="Calibri" w:hAnsi="Calibri" w:eastAsia="Calibri" w:cs="Calibri"/>
          <w:noProof w:val="0"/>
          <w:sz w:val="22"/>
          <w:szCs w:val="22"/>
          <w:lang w:val="en-GB"/>
        </w:rPr>
        <w:t>. Available at:</w:t>
      </w:r>
      <w:hyperlink r:id="R27baf4398ac24d84">
        <w:r w:rsidRPr="6EA399C2" w:rsidR="00438787">
          <w:rPr>
            <w:rStyle w:val="Hyperlink"/>
            <w:rFonts w:ascii="Calibri" w:hAnsi="Calibri" w:eastAsia="Calibri" w:cs="Calibri"/>
            <w:noProof w:val="0"/>
            <w:sz w:val="22"/>
            <w:szCs w:val="22"/>
            <w:lang w:val="en-GB"/>
          </w:rPr>
          <w:t>Using wellbeing activities to nurture pupils - Estyn</w:t>
        </w:r>
      </w:hyperlink>
      <w:r w:rsidRPr="6EA399C2" w:rsidR="00438787">
        <w:rPr>
          <w:rFonts w:ascii="Calibri" w:hAnsi="Calibri" w:eastAsia="Calibri" w:cs="Calibri"/>
          <w:noProof w:val="0"/>
          <w:sz w:val="22"/>
          <w:szCs w:val="22"/>
          <w:lang w:val="en-GB"/>
        </w:rPr>
        <w:t xml:space="preserve"> (Accessed: 14/3/25)</w:t>
      </w:r>
    </w:p>
    <w:p w:rsidR="75C56E4E" w:rsidP="6EA399C2" w:rsidRDefault="75C56E4E" w14:paraId="73A1609A" w14:textId="40AFC2A4">
      <w:pPr>
        <w:rPr>
          <w:rFonts w:ascii="Calibri" w:hAnsi="Calibri" w:eastAsia="Calibri" w:cs="Calibri"/>
          <w:noProof w:val="0"/>
          <w:sz w:val="22"/>
          <w:szCs w:val="22"/>
          <w:lang w:val="en-GB"/>
        </w:rPr>
      </w:pPr>
      <w:r w:rsidRPr="6EA399C2" w:rsidR="75C56E4E">
        <w:rPr>
          <w:rFonts w:ascii="Calibri" w:hAnsi="Calibri" w:eastAsia="Calibri" w:cs="Calibri"/>
          <w:noProof w:val="0"/>
          <w:sz w:val="22"/>
          <w:szCs w:val="22"/>
          <w:lang w:val="en-GB"/>
        </w:rPr>
        <w:t xml:space="preserve">Feigenbaum, </w:t>
      </w:r>
      <w:r w:rsidRPr="6EA399C2" w:rsidR="75C56E4E">
        <w:rPr>
          <w:rFonts w:ascii="Calibri" w:hAnsi="Calibri" w:eastAsia="Calibri" w:cs="Calibri"/>
          <w:noProof w:val="0"/>
          <w:sz w:val="22"/>
          <w:szCs w:val="22"/>
          <w:lang w:val="en-GB"/>
        </w:rPr>
        <w:t>K,D.</w:t>
      </w:r>
      <w:r w:rsidRPr="6EA399C2" w:rsidR="75C56E4E">
        <w:rPr>
          <w:rFonts w:ascii="Calibri" w:hAnsi="Calibri" w:eastAsia="Calibri" w:cs="Calibri"/>
          <w:noProof w:val="0"/>
          <w:sz w:val="22"/>
          <w:szCs w:val="22"/>
          <w:lang w:val="en-GB"/>
        </w:rPr>
        <w:t xml:space="preserve"> (2023) </w:t>
      </w:r>
      <w:r w:rsidRPr="6EA399C2" w:rsidR="7D383C3C">
        <w:rPr>
          <w:rFonts w:ascii="Calibri" w:hAnsi="Calibri" w:eastAsia="Calibri" w:cs="Calibri"/>
          <w:noProof w:val="0"/>
          <w:sz w:val="22"/>
          <w:szCs w:val="22"/>
          <w:lang w:val="en-GB"/>
        </w:rPr>
        <w:t>‘A critique of Abraham Maslow and Carl Rogers as educators’</w:t>
      </w:r>
      <w:r w:rsidRPr="6EA399C2" w:rsidR="538A9EFE">
        <w:rPr>
          <w:rFonts w:ascii="Calibri" w:hAnsi="Calibri" w:eastAsia="Calibri" w:cs="Calibri"/>
          <w:noProof w:val="0"/>
          <w:sz w:val="22"/>
          <w:szCs w:val="22"/>
          <w:lang w:val="en-GB"/>
        </w:rPr>
        <w:t xml:space="preserve">, </w:t>
      </w:r>
      <w:r w:rsidRPr="6EA399C2" w:rsidR="538A9EFE">
        <w:rPr>
          <w:rFonts w:ascii="Calibri" w:hAnsi="Calibri" w:eastAsia="Calibri" w:cs="Calibri"/>
          <w:i w:val="1"/>
          <w:iCs w:val="1"/>
          <w:noProof w:val="0"/>
          <w:sz w:val="22"/>
          <w:szCs w:val="22"/>
          <w:lang w:val="en-GB"/>
        </w:rPr>
        <w:t>Journal of humanistic psychology</w:t>
      </w:r>
      <w:r w:rsidRPr="6EA399C2" w:rsidR="538A9EFE">
        <w:rPr>
          <w:rFonts w:ascii="Calibri" w:hAnsi="Calibri" w:eastAsia="Calibri" w:cs="Calibri"/>
          <w:noProof w:val="0"/>
          <w:sz w:val="22"/>
          <w:szCs w:val="22"/>
          <w:lang w:val="en-GB"/>
        </w:rPr>
        <w:t>, 64(1)</w:t>
      </w:r>
      <w:r w:rsidRPr="6EA399C2" w:rsidR="7AAA748F">
        <w:rPr>
          <w:rFonts w:ascii="Calibri" w:hAnsi="Calibri" w:eastAsia="Calibri" w:cs="Calibri"/>
          <w:noProof w:val="0"/>
          <w:sz w:val="22"/>
          <w:szCs w:val="22"/>
          <w:lang w:val="en-GB"/>
        </w:rPr>
        <w:t>.</w:t>
      </w:r>
      <w:r w:rsidRPr="6EA399C2" w:rsidR="2747B49E">
        <w:rPr>
          <w:rFonts w:ascii="Calibri" w:hAnsi="Calibri" w:eastAsia="Calibri" w:cs="Calibri"/>
          <w:noProof w:val="0"/>
          <w:sz w:val="22"/>
          <w:szCs w:val="22"/>
          <w:lang w:val="en-GB"/>
        </w:rPr>
        <w:t xml:space="preserve"> Available at: </w:t>
      </w:r>
      <w:hyperlink r:id="R1b99a9fda6574220">
        <w:r w:rsidRPr="6EA399C2" w:rsidR="2747B49E">
          <w:rPr>
            <w:rStyle w:val="Hyperlink"/>
            <w:rFonts w:ascii="Calibri" w:hAnsi="Calibri" w:eastAsia="Calibri" w:cs="Calibri"/>
            <w:noProof w:val="0"/>
            <w:sz w:val="22"/>
            <w:szCs w:val="22"/>
            <w:lang w:val="en-GB"/>
          </w:rPr>
          <w:t>https://doi-org.ezproxy.uwtsd.ac.uk/10.1177/00221678231154819</w:t>
        </w:r>
      </w:hyperlink>
      <w:r w:rsidRPr="6EA399C2" w:rsidR="2747B49E">
        <w:rPr>
          <w:rFonts w:ascii="Calibri" w:hAnsi="Calibri" w:eastAsia="Calibri" w:cs="Calibri"/>
          <w:noProof w:val="0"/>
          <w:sz w:val="22"/>
          <w:szCs w:val="22"/>
          <w:lang w:val="en-GB"/>
        </w:rPr>
        <w:t xml:space="preserve"> (Accessed: 13/3/25)</w:t>
      </w:r>
    </w:p>
    <w:p w:rsidR="2CD5C5DC" w:rsidP="6EA399C2" w:rsidRDefault="2CD5C5DC" w14:paraId="5917D339" w14:textId="2AC1BF49">
      <w:pPr>
        <w:rPr>
          <w:rFonts w:ascii="Calibri" w:hAnsi="Calibri" w:eastAsia="Calibri" w:cs="Calibri"/>
          <w:noProof w:val="0"/>
          <w:sz w:val="22"/>
          <w:szCs w:val="22"/>
          <w:lang w:val="en-GB"/>
        </w:rPr>
      </w:pPr>
      <w:r w:rsidRPr="6EA399C2" w:rsidR="2CD5C5DC">
        <w:rPr>
          <w:rFonts w:ascii="Calibri" w:hAnsi="Calibri" w:eastAsia="Calibri" w:cs="Calibri"/>
          <w:noProof w:val="0"/>
          <w:sz w:val="22"/>
          <w:szCs w:val="22"/>
          <w:lang w:val="en-GB"/>
        </w:rPr>
        <w:t>National education union (</w:t>
      </w:r>
      <w:r w:rsidRPr="6EA399C2" w:rsidR="54370DCB">
        <w:rPr>
          <w:rFonts w:ascii="Calibri" w:hAnsi="Calibri" w:eastAsia="Calibri" w:cs="Calibri"/>
          <w:noProof w:val="0"/>
          <w:sz w:val="22"/>
          <w:szCs w:val="22"/>
          <w:lang w:val="en-GB"/>
        </w:rPr>
        <w:t>2023</w:t>
      </w:r>
      <w:r w:rsidRPr="6EA399C2" w:rsidR="2CD5C5DC">
        <w:rPr>
          <w:rFonts w:ascii="Calibri" w:hAnsi="Calibri" w:eastAsia="Calibri" w:cs="Calibri"/>
          <w:noProof w:val="0"/>
          <w:sz w:val="22"/>
          <w:szCs w:val="22"/>
          <w:lang w:val="en-GB"/>
        </w:rPr>
        <w:t>)</w:t>
      </w:r>
      <w:r w:rsidRPr="6EA399C2" w:rsidR="23D926D2">
        <w:rPr>
          <w:rFonts w:ascii="Calibri" w:hAnsi="Calibri" w:eastAsia="Calibri" w:cs="Calibri"/>
          <w:noProof w:val="0"/>
          <w:sz w:val="22"/>
          <w:szCs w:val="22"/>
          <w:lang w:val="en-GB"/>
        </w:rPr>
        <w:t xml:space="preserve"> </w:t>
      </w:r>
      <w:r w:rsidRPr="6EA399C2" w:rsidR="23D926D2">
        <w:rPr>
          <w:rFonts w:ascii="Calibri" w:hAnsi="Calibri" w:eastAsia="Calibri" w:cs="Calibri"/>
          <w:i w:val="1"/>
          <w:iCs w:val="1"/>
          <w:noProof w:val="0"/>
          <w:sz w:val="22"/>
          <w:szCs w:val="22"/>
          <w:lang w:val="en-GB"/>
        </w:rPr>
        <w:t>Current school funding levels are inadequate.</w:t>
      </w:r>
      <w:r w:rsidRPr="6EA399C2" w:rsidR="2CD5C5DC">
        <w:rPr>
          <w:rFonts w:ascii="Calibri" w:hAnsi="Calibri" w:eastAsia="Calibri" w:cs="Calibri"/>
          <w:noProof w:val="0"/>
          <w:sz w:val="22"/>
          <w:szCs w:val="22"/>
          <w:lang w:val="en-GB"/>
        </w:rPr>
        <w:t xml:space="preserve"> Available at:</w:t>
      </w:r>
      <w:hyperlink r:id="R20c312ba01364525">
        <w:r w:rsidRPr="6EA399C2" w:rsidR="2CD5C5DC">
          <w:rPr>
            <w:rStyle w:val="Hyperlink"/>
            <w:rFonts w:ascii="Calibri" w:hAnsi="Calibri" w:eastAsia="Calibri" w:cs="Calibri"/>
            <w:noProof w:val="0"/>
            <w:sz w:val="22"/>
            <w:szCs w:val="22"/>
            <w:lang w:val="en-GB"/>
          </w:rPr>
          <w:t>Current school funding levels are inadequate | National Education Union</w:t>
        </w:r>
      </w:hyperlink>
      <w:r w:rsidRPr="6EA399C2" w:rsidR="2CD5C5DC">
        <w:rPr>
          <w:rFonts w:ascii="Calibri" w:hAnsi="Calibri" w:eastAsia="Calibri" w:cs="Calibri"/>
          <w:noProof w:val="0"/>
          <w:sz w:val="22"/>
          <w:szCs w:val="22"/>
          <w:lang w:val="en-GB"/>
        </w:rPr>
        <w:t xml:space="preserve"> (Accessed: 12/3/</w:t>
      </w:r>
      <w:r w:rsidRPr="6EA399C2" w:rsidR="25042B0F">
        <w:rPr>
          <w:rFonts w:ascii="Calibri" w:hAnsi="Calibri" w:eastAsia="Calibri" w:cs="Calibri"/>
          <w:noProof w:val="0"/>
          <w:sz w:val="22"/>
          <w:szCs w:val="22"/>
          <w:lang w:val="en-GB"/>
        </w:rPr>
        <w:t>25</w:t>
      </w:r>
      <w:r w:rsidRPr="6EA399C2" w:rsidR="2CD5C5DC">
        <w:rPr>
          <w:rFonts w:ascii="Calibri" w:hAnsi="Calibri" w:eastAsia="Calibri" w:cs="Calibri"/>
          <w:noProof w:val="0"/>
          <w:sz w:val="22"/>
          <w:szCs w:val="22"/>
          <w:lang w:val="en-GB"/>
        </w:rPr>
        <w:t>)</w:t>
      </w:r>
    </w:p>
    <w:p w:rsidR="10503263" w:rsidP="6EA399C2" w:rsidRDefault="10503263" w14:paraId="311B3822" w14:textId="0EDD29D1">
      <w:pPr>
        <w:rPr>
          <w:rFonts w:ascii="Calibri" w:hAnsi="Calibri" w:eastAsia="Calibri" w:cs="Calibri"/>
          <w:b w:val="0"/>
          <w:bCs w:val="0"/>
          <w:i w:val="0"/>
          <w:iCs w:val="0"/>
          <w:caps w:val="0"/>
          <w:smallCaps w:val="0"/>
          <w:noProof w:val="0"/>
          <w:color w:val="333333"/>
          <w:sz w:val="22"/>
          <w:szCs w:val="22"/>
          <w:lang w:val="en-GB"/>
        </w:rPr>
      </w:pPr>
      <w:r w:rsidRPr="6EA399C2" w:rsidR="10503263">
        <w:rPr>
          <w:rFonts w:ascii="Calibri" w:hAnsi="Calibri" w:eastAsia="Calibri" w:cs="Calibri"/>
          <w:noProof w:val="0"/>
          <w:sz w:val="22"/>
          <w:szCs w:val="22"/>
          <w:lang w:val="en-GB"/>
        </w:rPr>
        <w:t>Purcell</w:t>
      </w:r>
      <w:r w:rsidRPr="6EA399C2" w:rsidR="58749B79">
        <w:rPr>
          <w:rFonts w:ascii="Calibri" w:hAnsi="Calibri" w:eastAsia="Calibri" w:cs="Calibri"/>
          <w:noProof w:val="0"/>
          <w:sz w:val="22"/>
          <w:szCs w:val="22"/>
          <w:lang w:val="en-GB"/>
        </w:rPr>
        <w:t xml:space="preserve">, R. </w:t>
      </w:r>
      <w:r w:rsidRPr="6EA399C2" w:rsidR="10503263">
        <w:rPr>
          <w:rFonts w:ascii="Calibri" w:hAnsi="Calibri" w:eastAsia="Calibri" w:cs="Calibri"/>
          <w:noProof w:val="0"/>
          <w:sz w:val="22"/>
          <w:szCs w:val="22"/>
          <w:lang w:val="en-GB"/>
        </w:rPr>
        <w:t>and Kelly</w:t>
      </w:r>
      <w:r w:rsidRPr="6EA399C2" w:rsidR="31945C0F">
        <w:rPr>
          <w:rFonts w:ascii="Calibri" w:hAnsi="Calibri" w:eastAsia="Calibri" w:cs="Calibri"/>
          <w:noProof w:val="0"/>
          <w:sz w:val="22"/>
          <w:szCs w:val="22"/>
          <w:lang w:val="en-GB"/>
        </w:rPr>
        <w:t xml:space="preserve">, </w:t>
      </w:r>
      <w:r w:rsidRPr="6EA399C2" w:rsidR="6B87E20B">
        <w:rPr>
          <w:rFonts w:ascii="Calibri" w:hAnsi="Calibri" w:eastAsia="Calibri" w:cs="Calibri"/>
          <w:noProof w:val="0"/>
          <w:sz w:val="22"/>
          <w:szCs w:val="22"/>
          <w:lang w:val="en-GB"/>
        </w:rPr>
        <w:t>C. (2023)</w:t>
      </w:r>
      <w:r w:rsidRPr="6EA399C2" w:rsidR="5D7BCD44">
        <w:rPr>
          <w:rFonts w:ascii="Calibri" w:hAnsi="Calibri" w:eastAsia="Calibri" w:cs="Calibri"/>
          <w:b w:val="0"/>
          <w:bCs w:val="0"/>
          <w:i w:val="0"/>
          <w:iCs w:val="0"/>
          <w:caps w:val="0"/>
          <w:smallCaps w:val="0"/>
          <w:noProof w:val="0"/>
          <w:color w:val="auto"/>
          <w:sz w:val="22"/>
          <w:szCs w:val="22"/>
          <w:lang w:val="en-GB"/>
        </w:rPr>
        <w:t xml:space="preserve"> ‘A systematic literature review to explore pupils’ perspectives on key outcomes of the Emotional Literacy Support Assistant (ELSA) intervention’, </w:t>
      </w:r>
      <w:r w:rsidRPr="6EA399C2" w:rsidR="5D7BCD44">
        <w:rPr>
          <w:rFonts w:ascii="Calibri" w:hAnsi="Calibri" w:eastAsia="Calibri" w:cs="Calibri"/>
          <w:b w:val="0"/>
          <w:bCs w:val="0"/>
          <w:i w:val="1"/>
          <w:iCs w:val="1"/>
          <w:caps w:val="0"/>
          <w:smallCaps w:val="0"/>
          <w:noProof w:val="0"/>
          <w:color w:val="auto"/>
          <w:sz w:val="22"/>
          <w:szCs w:val="22"/>
          <w:lang w:val="en-GB"/>
        </w:rPr>
        <w:t>Educational Psychology in Practice</w:t>
      </w:r>
      <w:r w:rsidRPr="6EA399C2" w:rsidR="5D7BCD44">
        <w:rPr>
          <w:rFonts w:ascii="Calibri" w:hAnsi="Calibri" w:eastAsia="Calibri" w:cs="Calibri"/>
          <w:b w:val="0"/>
          <w:bCs w:val="0"/>
          <w:i w:val="0"/>
          <w:iCs w:val="0"/>
          <w:caps w:val="0"/>
          <w:smallCaps w:val="0"/>
          <w:noProof w:val="0"/>
          <w:color w:val="auto"/>
          <w:sz w:val="22"/>
          <w:szCs w:val="22"/>
          <w:lang w:val="en-GB"/>
        </w:rPr>
        <w:t>, 39(2), pp. 201–216</w:t>
      </w:r>
      <w:r w:rsidRPr="6EA399C2" w:rsidR="5D7BCD44">
        <w:rPr>
          <w:rFonts w:ascii="Calibri" w:hAnsi="Calibri" w:eastAsia="Calibri" w:cs="Calibri"/>
          <w:b w:val="0"/>
          <w:bCs w:val="0"/>
          <w:i w:val="0"/>
          <w:iCs w:val="0"/>
          <w:caps w:val="0"/>
          <w:smallCaps w:val="0"/>
          <w:noProof w:val="0"/>
          <w:color w:val="333333"/>
          <w:sz w:val="22"/>
          <w:szCs w:val="22"/>
          <w:lang w:val="en-GB"/>
        </w:rPr>
        <w:t>.</w:t>
      </w:r>
      <w:r w:rsidRPr="6EA399C2" w:rsidR="3E84C8B5">
        <w:rPr>
          <w:rFonts w:ascii="Calibri" w:hAnsi="Calibri" w:eastAsia="Calibri" w:cs="Calibri"/>
          <w:b w:val="0"/>
          <w:bCs w:val="0"/>
          <w:i w:val="0"/>
          <w:iCs w:val="0"/>
          <w:caps w:val="0"/>
          <w:smallCaps w:val="0"/>
          <w:noProof w:val="0"/>
          <w:color w:val="333333"/>
          <w:sz w:val="22"/>
          <w:szCs w:val="22"/>
          <w:lang w:val="en-GB"/>
        </w:rPr>
        <w:t xml:space="preserve"> </w:t>
      </w:r>
      <w:r w:rsidRPr="6EA399C2" w:rsidR="3E84C8B5">
        <w:rPr>
          <w:rFonts w:ascii="Calibri" w:hAnsi="Calibri" w:eastAsia="Calibri" w:cs="Calibri"/>
          <w:b w:val="0"/>
          <w:bCs w:val="0"/>
          <w:i w:val="0"/>
          <w:iCs w:val="0"/>
          <w:caps w:val="0"/>
          <w:smallCaps w:val="0"/>
          <w:noProof w:val="0"/>
          <w:color w:val="auto"/>
          <w:sz w:val="22"/>
          <w:szCs w:val="22"/>
          <w:lang w:val="en-GB"/>
        </w:rPr>
        <w:t>Available at:</w:t>
      </w:r>
      <w:r w:rsidRPr="6EA399C2" w:rsidR="5D7BCD44">
        <w:rPr>
          <w:rFonts w:ascii="Calibri" w:hAnsi="Calibri" w:eastAsia="Calibri" w:cs="Calibri"/>
          <w:b w:val="0"/>
          <w:bCs w:val="0"/>
          <w:i w:val="0"/>
          <w:iCs w:val="0"/>
          <w:caps w:val="0"/>
          <w:smallCaps w:val="0"/>
          <w:noProof w:val="0"/>
          <w:color w:val="333333"/>
          <w:sz w:val="22"/>
          <w:szCs w:val="22"/>
          <w:lang w:val="en-GB"/>
        </w:rPr>
        <w:t xml:space="preserve"> </w:t>
      </w:r>
      <w:hyperlink r:id="Rf8ea09c131554941">
        <w:r w:rsidRPr="6EA399C2" w:rsidR="5D7BCD44">
          <w:rPr>
            <w:rStyle w:val="Hyperlink"/>
            <w:rFonts w:ascii="Calibri" w:hAnsi="Calibri" w:eastAsia="Calibri" w:cs="Calibri"/>
            <w:b w:val="0"/>
            <w:bCs w:val="0"/>
            <w:i w:val="0"/>
            <w:iCs w:val="0"/>
            <w:caps w:val="0"/>
            <w:smallCaps w:val="0"/>
            <w:noProof w:val="0"/>
            <w:sz w:val="22"/>
            <w:szCs w:val="22"/>
            <w:lang w:val="en-GB"/>
          </w:rPr>
          <w:t>https://doi.org/10.1080/02667363.2023.2185208</w:t>
        </w:r>
      </w:hyperlink>
      <w:r w:rsidRPr="6EA399C2" w:rsidR="5D7BCD44">
        <w:rPr>
          <w:rFonts w:ascii="Calibri" w:hAnsi="Calibri" w:eastAsia="Calibri" w:cs="Calibri"/>
          <w:b w:val="0"/>
          <w:bCs w:val="0"/>
          <w:i w:val="0"/>
          <w:iCs w:val="0"/>
          <w:caps w:val="0"/>
          <w:smallCaps w:val="0"/>
          <w:noProof w:val="0"/>
          <w:color w:val="333333"/>
          <w:sz w:val="22"/>
          <w:szCs w:val="22"/>
          <w:lang w:val="en-GB"/>
        </w:rPr>
        <w:t xml:space="preserve"> </w:t>
      </w:r>
      <w:r w:rsidRPr="6EA399C2" w:rsidR="01158038">
        <w:rPr>
          <w:rFonts w:ascii="Calibri" w:hAnsi="Calibri" w:eastAsia="Calibri" w:cs="Calibri"/>
          <w:b w:val="0"/>
          <w:bCs w:val="0"/>
          <w:i w:val="0"/>
          <w:iCs w:val="0"/>
          <w:caps w:val="0"/>
          <w:smallCaps w:val="0"/>
          <w:noProof w:val="0"/>
          <w:color w:val="auto"/>
          <w:sz w:val="22"/>
          <w:szCs w:val="22"/>
          <w:lang w:val="en-GB"/>
        </w:rPr>
        <w:t>(Accessed: 11/3/25)</w:t>
      </w:r>
    </w:p>
    <w:p w:rsidR="110AAE14" w:rsidP="6EA399C2" w:rsidRDefault="110AAE14" w14:paraId="722948B2" w14:textId="295776A3">
      <w:pPr>
        <w:rPr>
          <w:rFonts w:ascii="Calibri" w:hAnsi="Calibri" w:eastAsia="Calibri" w:cs="Calibri"/>
          <w:noProof w:val="0"/>
          <w:sz w:val="22"/>
          <w:szCs w:val="22"/>
          <w:lang w:val="en-GB"/>
        </w:rPr>
      </w:pPr>
      <w:r w:rsidRPr="6EA399C2" w:rsidR="110AAE14">
        <w:rPr>
          <w:rFonts w:ascii="Calibri" w:hAnsi="Calibri" w:cs="Calibri"/>
          <w:b w:val="0"/>
          <w:bCs w:val="0"/>
          <w:sz w:val="22"/>
          <w:szCs w:val="22"/>
        </w:rPr>
        <w:t>Simply psychology (2024)</w:t>
      </w:r>
      <w:r w:rsidRPr="6EA399C2" w:rsidR="4CD41BC9">
        <w:rPr>
          <w:rFonts w:ascii="Calibri" w:hAnsi="Calibri" w:cs="Calibri"/>
          <w:b w:val="0"/>
          <w:bCs w:val="0"/>
          <w:sz w:val="22"/>
          <w:szCs w:val="22"/>
        </w:rPr>
        <w:t xml:space="preserve"> </w:t>
      </w:r>
      <w:r w:rsidRPr="6EA399C2" w:rsidR="4CD41BC9">
        <w:rPr>
          <w:rFonts w:ascii="Calibri" w:hAnsi="Calibri" w:cs="Calibri"/>
          <w:b w:val="0"/>
          <w:bCs w:val="0"/>
          <w:i w:val="1"/>
          <w:iCs w:val="1"/>
          <w:sz w:val="22"/>
          <w:szCs w:val="22"/>
        </w:rPr>
        <w:t>Maslow’s Hierarchy of Needs</w:t>
      </w:r>
      <w:r w:rsidRPr="6EA399C2" w:rsidR="1462D64D">
        <w:rPr>
          <w:rFonts w:ascii="Calibri" w:hAnsi="Calibri" w:cs="Calibri"/>
          <w:b w:val="0"/>
          <w:bCs w:val="0"/>
          <w:i w:val="1"/>
          <w:iCs w:val="1"/>
          <w:sz w:val="22"/>
          <w:szCs w:val="22"/>
        </w:rPr>
        <w:t>.</w:t>
      </w:r>
      <w:r w:rsidRPr="6EA399C2" w:rsidR="110AAE14">
        <w:rPr>
          <w:rFonts w:ascii="Calibri" w:hAnsi="Calibri" w:cs="Calibri"/>
          <w:b w:val="0"/>
          <w:bCs w:val="0"/>
          <w:sz w:val="22"/>
          <w:szCs w:val="22"/>
        </w:rPr>
        <w:t xml:space="preserve"> </w:t>
      </w:r>
      <w:r w:rsidRPr="6EA399C2" w:rsidR="110AAE14">
        <w:rPr>
          <w:rFonts w:ascii="Calibri" w:hAnsi="Calibri" w:cs="Calibri"/>
          <w:b w:val="0"/>
          <w:bCs w:val="0"/>
          <w:sz w:val="22"/>
          <w:szCs w:val="22"/>
        </w:rPr>
        <w:t>Available at:</w:t>
      </w:r>
      <w:hyperlink r:id="Rd8ade4f1595245f4">
        <w:r w:rsidRPr="6EA399C2" w:rsidR="110AAE14">
          <w:rPr>
            <w:rStyle w:val="Hyperlink"/>
            <w:rFonts w:ascii="Calibri" w:hAnsi="Calibri" w:eastAsia="Calibri" w:cs="Calibri"/>
            <w:noProof w:val="0"/>
            <w:sz w:val="22"/>
            <w:szCs w:val="22"/>
            <w:lang w:val="en-GB"/>
          </w:rPr>
          <w:t>Maslow's Hierarchy of Needs</w:t>
        </w:r>
      </w:hyperlink>
      <w:r w:rsidRPr="6EA399C2" w:rsidR="110AAE14">
        <w:rPr>
          <w:rFonts w:ascii="Calibri" w:hAnsi="Calibri" w:eastAsia="Calibri" w:cs="Calibri"/>
          <w:noProof w:val="0"/>
          <w:sz w:val="22"/>
          <w:szCs w:val="22"/>
          <w:lang w:val="en-GB"/>
        </w:rPr>
        <w:t xml:space="preserve"> (Accesse</w:t>
      </w:r>
      <w:r w:rsidRPr="6EA399C2" w:rsidR="052F46E8">
        <w:rPr>
          <w:rFonts w:ascii="Calibri" w:hAnsi="Calibri" w:eastAsia="Calibri" w:cs="Calibri"/>
          <w:noProof w:val="0"/>
          <w:sz w:val="22"/>
          <w:szCs w:val="22"/>
          <w:lang w:val="en-GB"/>
        </w:rPr>
        <w:t>d</w:t>
      </w:r>
      <w:r w:rsidRPr="6EA399C2" w:rsidR="7E43C11C">
        <w:rPr>
          <w:rFonts w:ascii="Calibri" w:hAnsi="Calibri" w:eastAsia="Calibri" w:cs="Calibri"/>
          <w:noProof w:val="0"/>
          <w:sz w:val="22"/>
          <w:szCs w:val="22"/>
          <w:lang w:val="en-GB"/>
        </w:rPr>
        <w:t xml:space="preserve">: </w:t>
      </w:r>
      <w:r w:rsidRPr="6EA399C2" w:rsidR="052F46E8">
        <w:rPr>
          <w:rFonts w:ascii="Calibri" w:hAnsi="Calibri" w:eastAsia="Calibri" w:cs="Calibri"/>
          <w:noProof w:val="0"/>
          <w:sz w:val="22"/>
          <w:szCs w:val="22"/>
          <w:lang w:val="en-GB"/>
        </w:rPr>
        <w:t>10/3/25</w:t>
      </w:r>
      <w:r w:rsidRPr="6EA399C2" w:rsidR="110AAE14">
        <w:rPr>
          <w:rFonts w:ascii="Calibri" w:hAnsi="Calibri" w:eastAsia="Calibri" w:cs="Calibri"/>
          <w:noProof w:val="0"/>
          <w:sz w:val="22"/>
          <w:szCs w:val="22"/>
          <w:lang w:val="en-GB"/>
        </w:rPr>
        <w:t>)</w:t>
      </w:r>
    </w:p>
    <w:p w:rsidR="73C4BB2B" w:rsidP="6EA399C2" w:rsidRDefault="73C4BB2B" w14:paraId="7C6BF9E9" w14:textId="1E27AF84">
      <w:pPr>
        <w:rPr>
          <w:rFonts w:ascii="Calibri" w:hAnsi="Calibri" w:eastAsia="Calibri" w:cs="Calibri"/>
          <w:noProof w:val="0"/>
          <w:sz w:val="22"/>
          <w:szCs w:val="22"/>
          <w:lang w:val="en-GB"/>
        </w:rPr>
      </w:pPr>
      <w:r w:rsidRPr="6EA399C2" w:rsidR="73C4BB2B">
        <w:rPr>
          <w:rFonts w:ascii="Calibri" w:hAnsi="Calibri" w:eastAsia="Calibri" w:cs="Calibri"/>
          <w:noProof w:val="0"/>
          <w:sz w:val="22"/>
          <w:szCs w:val="22"/>
          <w:lang w:val="en-GB"/>
        </w:rPr>
        <w:t>Stoyanov</w:t>
      </w:r>
      <w:r w:rsidRPr="6EA399C2" w:rsidR="0F0E89EA">
        <w:rPr>
          <w:rFonts w:ascii="Calibri" w:hAnsi="Calibri" w:eastAsia="Calibri" w:cs="Calibri"/>
          <w:noProof w:val="0"/>
          <w:sz w:val="22"/>
          <w:szCs w:val="22"/>
          <w:lang w:val="en-GB"/>
        </w:rPr>
        <w:t>,</w:t>
      </w:r>
      <w:r w:rsidRPr="6EA399C2" w:rsidR="73C4BB2B">
        <w:rPr>
          <w:rFonts w:ascii="Calibri" w:hAnsi="Calibri" w:eastAsia="Calibri" w:cs="Calibri"/>
          <w:noProof w:val="0"/>
          <w:sz w:val="22"/>
          <w:szCs w:val="22"/>
          <w:lang w:val="en-GB"/>
        </w:rPr>
        <w:t xml:space="preserve"> </w:t>
      </w:r>
      <w:r w:rsidRPr="6EA399C2" w:rsidR="06E3C6E4">
        <w:rPr>
          <w:rFonts w:ascii="Calibri" w:hAnsi="Calibri" w:eastAsia="Calibri" w:cs="Calibri"/>
          <w:noProof w:val="0"/>
          <w:sz w:val="22"/>
          <w:szCs w:val="22"/>
          <w:lang w:val="en-GB"/>
        </w:rPr>
        <w:t xml:space="preserve">S. </w:t>
      </w:r>
      <w:r w:rsidRPr="6EA399C2" w:rsidR="73C4BB2B">
        <w:rPr>
          <w:rFonts w:ascii="Calibri" w:hAnsi="Calibri" w:eastAsia="Calibri" w:cs="Calibri"/>
          <w:noProof w:val="0"/>
          <w:sz w:val="22"/>
          <w:szCs w:val="22"/>
          <w:lang w:val="en-GB"/>
        </w:rPr>
        <w:t xml:space="preserve">(2017) </w:t>
      </w:r>
      <w:r w:rsidRPr="6EA399C2" w:rsidR="73C4BB2B">
        <w:rPr>
          <w:rFonts w:ascii="Calibri" w:hAnsi="Calibri" w:eastAsia="Calibri" w:cs="Calibri"/>
          <w:i w:val="1"/>
          <w:iCs w:val="1"/>
          <w:noProof w:val="0"/>
          <w:sz w:val="22"/>
          <w:szCs w:val="22"/>
          <w:lang w:val="en-GB"/>
        </w:rPr>
        <w:t xml:space="preserve">An analysis of Abraham </w:t>
      </w:r>
      <w:r w:rsidRPr="6EA399C2" w:rsidR="34C05BDC">
        <w:rPr>
          <w:rFonts w:ascii="Calibri" w:hAnsi="Calibri" w:eastAsia="Calibri" w:cs="Calibri"/>
          <w:i w:val="1"/>
          <w:iCs w:val="1"/>
          <w:noProof w:val="0"/>
          <w:sz w:val="22"/>
          <w:szCs w:val="22"/>
          <w:lang w:val="en-GB"/>
        </w:rPr>
        <w:t>H. Maslow’s a Theory of Human Motivation</w:t>
      </w:r>
      <w:r w:rsidRPr="6EA399C2" w:rsidR="34C05BDC">
        <w:rPr>
          <w:rFonts w:ascii="Calibri" w:hAnsi="Calibri" w:eastAsia="Calibri" w:cs="Calibri"/>
          <w:noProof w:val="0"/>
          <w:sz w:val="22"/>
          <w:szCs w:val="22"/>
          <w:lang w:val="en-GB"/>
        </w:rPr>
        <w:t xml:space="preserve">. </w:t>
      </w:r>
      <w:r w:rsidRPr="6EA399C2" w:rsidR="6466908E">
        <w:rPr>
          <w:rFonts w:ascii="Calibri" w:hAnsi="Calibri" w:eastAsia="Calibri" w:cs="Calibri"/>
          <w:noProof w:val="0"/>
          <w:sz w:val="22"/>
          <w:szCs w:val="22"/>
          <w:lang w:val="en-GB"/>
        </w:rPr>
        <w:t xml:space="preserve">London: </w:t>
      </w:r>
      <w:r w:rsidRPr="6EA399C2" w:rsidR="78E10033">
        <w:rPr>
          <w:rFonts w:ascii="Calibri" w:hAnsi="Calibri" w:eastAsia="Calibri" w:cs="Calibri"/>
          <w:noProof w:val="0"/>
          <w:sz w:val="22"/>
          <w:szCs w:val="22"/>
          <w:lang w:val="en-GB"/>
        </w:rPr>
        <w:t>Macat</w:t>
      </w:r>
      <w:r w:rsidRPr="6EA399C2" w:rsidR="78E10033">
        <w:rPr>
          <w:rFonts w:ascii="Calibri" w:hAnsi="Calibri" w:eastAsia="Calibri" w:cs="Calibri"/>
          <w:noProof w:val="0"/>
          <w:sz w:val="22"/>
          <w:szCs w:val="22"/>
          <w:lang w:val="en-GB"/>
        </w:rPr>
        <w:t xml:space="preserve"> International Limited.</w:t>
      </w:r>
    </w:p>
    <w:p w:rsidR="7A47C7ED" w:rsidP="6EA399C2" w:rsidRDefault="7A47C7ED" w14:paraId="26A01D9F" w14:textId="369041CB">
      <w:pPr>
        <w:rPr>
          <w:rFonts w:ascii="Calibri" w:hAnsi="Calibri" w:eastAsia="Calibri" w:cs="Calibri"/>
          <w:noProof w:val="0"/>
          <w:sz w:val="22"/>
          <w:szCs w:val="22"/>
          <w:lang w:val="en-GB"/>
        </w:rPr>
      </w:pPr>
      <w:r w:rsidRPr="6EA399C2" w:rsidR="7A47C7ED">
        <w:rPr>
          <w:rFonts w:ascii="Calibri" w:hAnsi="Calibri" w:eastAsia="Calibri" w:cs="Calibri"/>
          <w:noProof w:val="0"/>
          <w:sz w:val="22"/>
          <w:szCs w:val="22"/>
          <w:lang w:val="en-GB"/>
        </w:rPr>
        <w:t>Unicef</w:t>
      </w:r>
      <w:r w:rsidRPr="6EA399C2" w:rsidR="7A47C7ED">
        <w:rPr>
          <w:rFonts w:ascii="Calibri" w:hAnsi="Calibri" w:eastAsia="Calibri" w:cs="Calibri"/>
          <w:noProof w:val="0"/>
          <w:sz w:val="22"/>
          <w:szCs w:val="22"/>
          <w:lang w:val="en-GB"/>
        </w:rPr>
        <w:t xml:space="preserve"> (no date available) </w:t>
      </w:r>
      <w:r w:rsidRPr="6EA399C2" w:rsidR="6746C65C">
        <w:rPr>
          <w:rFonts w:ascii="Calibri" w:hAnsi="Calibri" w:eastAsia="Calibri" w:cs="Calibri"/>
          <w:noProof w:val="0"/>
          <w:sz w:val="22"/>
          <w:szCs w:val="22"/>
          <w:lang w:val="en-GB"/>
        </w:rPr>
        <w:t>What is the UN</w:t>
      </w:r>
      <w:r w:rsidRPr="6EA399C2" w:rsidR="6EABF352">
        <w:rPr>
          <w:rFonts w:ascii="Calibri" w:hAnsi="Calibri" w:eastAsia="Calibri" w:cs="Calibri"/>
          <w:noProof w:val="0"/>
          <w:sz w:val="22"/>
          <w:szCs w:val="22"/>
          <w:lang w:val="en-GB"/>
        </w:rPr>
        <w:t xml:space="preserve"> convention on child rights</w:t>
      </w:r>
      <w:r w:rsidRPr="6EA399C2" w:rsidR="6746C65C">
        <w:rPr>
          <w:rFonts w:ascii="Calibri" w:hAnsi="Calibri" w:eastAsia="Calibri" w:cs="Calibri"/>
          <w:noProof w:val="0"/>
          <w:sz w:val="22"/>
          <w:szCs w:val="22"/>
          <w:lang w:val="en-GB"/>
        </w:rPr>
        <w:t xml:space="preserve">? Available at: </w:t>
      </w:r>
      <w:hyperlink r:id="R001e65ab6276447e">
        <w:r w:rsidRPr="6EA399C2" w:rsidR="7A47C7ED">
          <w:rPr>
            <w:rStyle w:val="Hyperlink"/>
            <w:rFonts w:ascii="Calibri" w:hAnsi="Calibri" w:eastAsia="Calibri" w:cs="Calibri"/>
            <w:noProof w:val="0"/>
            <w:sz w:val="22"/>
            <w:szCs w:val="22"/>
            <w:lang w:val="en-GB"/>
          </w:rPr>
          <w:t>UN Convention on Rights of a Child (UNCRC) - UNICEF UK</w:t>
        </w:r>
      </w:hyperlink>
      <w:r w:rsidRPr="6EA399C2" w:rsidR="3CE1FE3A">
        <w:rPr>
          <w:rFonts w:ascii="Calibri" w:hAnsi="Calibri" w:eastAsia="Calibri" w:cs="Calibri"/>
          <w:noProof w:val="0"/>
          <w:sz w:val="22"/>
          <w:szCs w:val="22"/>
          <w:lang w:val="en-GB"/>
        </w:rPr>
        <w:t xml:space="preserve"> (Accessed:14/3/25)</w:t>
      </w:r>
    </w:p>
    <w:p w:rsidR="66DBCEB9" w:rsidP="6EA399C2" w:rsidRDefault="66DBCEB9" w14:paraId="4B8E01AB" w14:textId="1EB44AD7">
      <w:pPr>
        <w:rPr>
          <w:rFonts w:ascii="Calibri" w:hAnsi="Calibri" w:eastAsia="Calibri" w:cs="Calibri"/>
          <w:noProof w:val="0"/>
          <w:sz w:val="22"/>
          <w:szCs w:val="22"/>
          <w:lang w:val="en-GB"/>
        </w:rPr>
      </w:pPr>
      <w:r w:rsidRPr="6EA399C2" w:rsidR="66DBCEB9">
        <w:rPr>
          <w:rFonts w:ascii="Calibri" w:hAnsi="Calibri" w:eastAsia="Calibri" w:cs="Calibri"/>
          <w:noProof w:val="0"/>
          <w:sz w:val="22"/>
          <w:szCs w:val="22"/>
          <w:lang w:val="en-GB"/>
        </w:rPr>
        <w:t>Welsh government (2022) Developing a vision for curriculum design. Available at:</w:t>
      </w:r>
      <w:hyperlink w:anchor="curriculum-design-and-the-four-purposes" r:id="R32c5b59f3edd44fb">
        <w:r w:rsidRPr="6EA399C2" w:rsidR="3FCD00C3">
          <w:rPr>
            <w:rStyle w:val="Hyperlink"/>
            <w:rFonts w:ascii="Calibri" w:hAnsi="Calibri" w:eastAsia="Calibri" w:cs="Calibri"/>
            <w:noProof w:val="0"/>
            <w:sz w:val="22"/>
            <w:szCs w:val="22"/>
            <w:lang w:val="en-GB"/>
          </w:rPr>
          <w:t>Developing a vision for curriculum design - Hwb</w:t>
        </w:r>
      </w:hyperlink>
      <w:r w:rsidRPr="6EA399C2" w:rsidR="3FCD00C3">
        <w:rPr>
          <w:rFonts w:ascii="Calibri" w:hAnsi="Calibri" w:eastAsia="Calibri" w:cs="Calibri"/>
          <w:noProof w:val="0"/>
          <w:sz w:val="22"/>
          <w:szCs w:val="22"/>
          <w:lang w:val="en-GB"/>
        </w:rPr>
        <w:t xml:space="preserve"> (Accessed: 14/3/25)</w:t>
      </w:r>
    </w:p>
    <w:p w:rsidR="6EA399C2" w:rsidP="6EA399C2" w:rsidRDefault="6EA399C2" w14:paraId="564883BE" w14:textId="53D272E9">
      <w:pPr>
        <w:rPr>
          <w:rFonts w:ascii="Calibri" w:hAnsi="Calibri" w:eastAsia="Calibri" w:cs="Calibri"/>
          <w:noProof w:val="0"/>
          <w:sz w:val="22"/>
          <w:szCs w:val="22"/>
          <w:lang w:val="en-GB"/>
        </w:rPr>
      </w:pPr>
    </w:p>
    <w:sectPr w:rsidRPr="00EC360C" w:rsidR="00C1770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int2:observations>
    <int2:textHash int2:hashCode="qgoOq5Y4hMRt3K" int2:id="5kOhNYik">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0eeea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21D18"/>
    <w:rsid w:val="000501B2"/>
    <w:rsid w:val="00055ABF"/>
    <w:rsid w:val="00061BBC"/>
    <w:rsid w:val="00063ADC"/>
    <w:rsid w:val="000A2E17"/>
    <w:rsid w:val="000A470F"/>
    <w:rsid w:val="000C144A"/>
    <w:rsid w:val="000C541C"/>
    <w:rsid w:val="000C68CB"/>
    <w:rsid w:val="000D5B34"/>
    <w:rsid w:val="000E4962"/>
    <w:rsid w:val="0010406A"/>
    <w:rsid w:val="001118FB"/>
    <w:rsid w:val="00115538"/>
    <w:rsid w:val="00135DD1"/>
    <w:rsid w:val="001716A0"/>
    <w:rsid w:val="001819DF"/>
    <w:rsid w:val="001B086C"/>
    <w:rsid w:val="001C6E70"/>
    <w:rsid w:val="00262DC1"/>
    <w:rsid w:val="002C05B1"/>
    <w:rsid w:val="002F243A"/>
    <w:rsid w:val="00301906"/>
    <w:rsid w:val="00302BB1"/>
    <w:rsid w:val="0030566A"/>
    <w:rsid w:val="003341DF"/>
    <w:rsid w:val="00347EA1"/>
    <w:rsid w:val="00382546"/>
    <w:rsid w:val="003916E1"/>
    <w:rsid w:val="003A709B"/>
    <w:rsid w:val="003D223A"/>
    <w:rsid w:val="003D6BE3"/>
    <w:rsid w:val="00417AB6"/>
    <w:rsid w:val="00438787"/>
    <w:rsid w:val="004B09BF"/>
    <w:rsid w:val="004D474C"/>
    <w:rsid w:val="00536CFB"/>
    <w:rsid w:val="00543F5E"/>
    <w:rsid w:val="00584970"/>
    <w:rsid w:val="005B783A"/>
    <w:rsid w:val="005F42D0"/>
    <w:rsid w:val="005F7C42"/>
    <w:rsid w:val="0062310A"/>
    <w:rsid w:val="00664B16"/>
    <w:rsid w:val="006B52C3"/>
    <w:rsid w:val="007203C3"/>
    <w:rsid w:val="007352C0"/>
    <w:rsid w:val="00743752"/>
    <w:rsid w:val="007B3E76"/>
    <w:rsid w:val="007D3AE1"/>
    <w:rsid w:val="007E01E0"/>
    <w:rsid w:val="00803155"/>
    <w:rsid w:val="00840BEE"/>
    <w:rsid w:val="00840E30"/>
    <w:rsid w:val="00851EDB"/>
    <w:rsid w:val="008C6905"/>
    <w:rsid w:val="008F1086"/>
    <w:rsid w:val="009060A0"/>
    <w:rsid w:val="0091355A"/>
    <w:rsid w:val="00916865"/>
    <w:rsid w:val="00917008"/>
    <w:rsid w:val="00935B8D"/>
    <w:rsid w:val="0093F138"/>
    <w:rsid w:val="00953B84"/>
    <w:rsid w:val="00957FAB"/>
    <w:rsid w:val="009B164A"/>
    <w:rsid w:val="00A23D6E"/>
    <w:rsid w:val="00A56A34"/>
    <w:rsid w:val="00A66A84"/>
    <w:rsid w:val="00A9784E"/>
    <w:rsid w:val="00AD7313"/>
    <w:rsid w:val="00AE2AA9"/>
    <w:rsid w:val="00AE3307"/>
    <w:rsid w:val="00AE47AB"/>
    <w:rsid w:val="00B028A8"/>
    <w:rsid w:val="00B103B9"/>
    <w:rsid w:val="00B51B61"/>
    <w:rsid w:val="00B724BB"/>
    <w:rsid w:val="00BA398A"/>
    <w:rsid w:val="00BE2A35"/>
    <w:rsid w:val="00BE3554"/>
    <w:rsid w:val="00C129B8"/>
    <w:rsid w:val="00C17708"/>
    <w:rsid w:val="00C24461"/>
    <w:rsid w:val="00C2550A"/>
    <w:rsid w:val="00C4699D"/>
    <w:rsid w:val="00C7163D"/>
    <w:rsid w:val="00CF32AC"/>
    <w:rsid w:val="00D24ADF"/>
    <w:rsid w:val="00D26517"/>
    <w:rsid w:val="00DC55F3"/>
    <w:rsid w:val="00DD5969"/>
    <w:rsid w:val="00E10797"/>
    <w:rsid w:val="00E243A8"/>
    <w:rsid w:val="00E63C38"/>
    <w:rsid w:val="00E6747C"/>
    <w:rsid w:val="00E9C8FE"/>
    <w:rsid w:val="00EA0B9A"/>
    <w:rsid w:val="00EA15D1"/>
    <w:rsid w:val="00EA6220"/>
    <w:rsid w:val="00EC1771"/>
    <w:rsid w:val="00EC360C"/>
    <w:rsid w:val="00F207CD"/>
    <w:rsid w:val="00F8089C"/>
    <w:rsid w:val="00FC156B"/>
    <w:rsid w:val="00FC50ED"/>
    <w:rsid w:val="01158038"/>
    <w:rsid w:val="014D2413"/>
    <w:rsid w:val="01612929"/>
    <w:rsid w:val="0171DC30"/>
    <w:rsid w:val="0177E43C"/>
    <w:rsid w:val="01CABA10"/>
    <w:rsid w:val="01CE89D2"/>
    <w:rsid w:val="01E86978"/>
    <w:rsid w:val="01E8D697"/>
    <w:rsid w:val="02049DA4"/>
    <w:rsid w:val="020AB299"/>
    <w:rsid w:val="022D1487"/>
    <w:rsid w:val="026BF1BB"/>
    <w:rsid w:val="026D3138"/>
    <w:rsid w:val="027AEAEE"/>
    <w:rsid w:val="02AA1067"/>
    <w:rsid w:val="02D7E81C"/>
    <w:rsid w:val="02EAA53F"/>
    <w:rsid w:val="0304B6B9"/>
    <w:rsid w:val="030CC029"/>
    <w:rsid w:val="033A9885"/>
    <w:rsid w:val="03750174"/>
    <w:rsid w:val="03893195"/>
    <w:rsid w:val="038E2FC3"/>
    <w:rsid w:val="03C6760A"/>
    <w:rsid w:val="03F06B50"/>
    <w:rsid w:val="04178391"/>
    <w:rsid w:val="04342911"/>
    <w:rsid w:val="0441766F"/>
    <w:rsid w:val="0458BF55"/>
    <w:rsid w:val="045FF611"/>
    <w:rsid w:val="047D7711"/>
    <w:rsid w:val="04A60648"/>
    <w:rsid w:val="04B18511"/>
    <w:rsid w:val="04BBBAEE"/>
    <w:rsid w:val="04DB499F"/>
    <w:rsid w:val="052F46E8"/>
    <w:rsid w:val="055D1630"/>
    <w:rsid w:val="0561B6A0"/>
    <w:rsid w:val="0625D4F7"/>
    <w:rsid w:val="063BBCAF"/>
    <w:rsid w:val="0697B13A"/>
    <w:rsid w:val="06B7CC18"/>
    <w:rsid w:val="06DB17FF"/>
    <w:rsid w:val="06E3C6E4"/>
    <w:rsid w:val="071E7C04"/>
    <w:rsid w:val="0745916D"/>
    <w:rsid w:val="0753B504"/>
    <w:rsid w:val="077A4D79"/>
    <w:rsid w:val="078D6C10"/>
    <w:rsid w:val="07DC4559"/>
    <w:rsid w:val="081CC267"/>
    <w:rsid w:val="08399977"/>
    <w:rsid w:val="085818B3"/>
    <w:rsid w:val="08910FC9"/>
    <w:rsid w:val="089E4904"/>
    <w:rsid w:val="08A776C3"/>
    <w:rsid w:val="08C70C13"/>
    <w:rsid w:val="09228127"/>
    <w:rsid w:val="092CE9EE"/>
    <w:rsid w:val="093E0174"/>
    <w:rsid w:val="0972B9C7"/>
    <w:rsid w:val="09A5F02B"/>
    <w:rsid w:val="09AFF6A8"/>
    <w:rsid w:val="09B99F2A"/>
    <w:rsid w:val="09CE08BB"/>
    <w:rsid w:val="0A0313A9"/>
    <w:rsid w:val="0A151F95"/>
    <w:rsid w:val="0A34C828"/>
    <w:rsid w:val="0A3B5CFA"/>
    <w:rsid w:val="0A48A7A1"/>
    <w:rsid w:val="0A65D0B7"/>
    <w:rsid w:val="0A8A7699"/>
    <w:rsid w:val="0AF3D222"/>
    <w:rsid w:val="0B0417CC"/>
    <w:rsid w:val="0B35C800"/>
    <w:rsid w:val="0B4E7040"/>
    <w:rsid w:val="0B8E60E0"/>
    <w:rsid w:val="0B91F8D7"/>
    <w:rsid w:val="0BDC7EB1"/>
    <w:rsid w:val="0C1DBF56"/>
    <w:rsid w:val="0C244B69"/>
    <w:rsid w:val="0C273176"/>
    <w:rsid w:val="0C7ACD7D"/>
    <w:rsid w:val="0CFFE117"/>
    <w:rsid w:val="0D007412"/>
    <w:rsid w:val="0D05D61C"/>
    <w:rsid w:val="0D281528"/>
    <w:rsid w:val="0D4AE391"/>
    <w:rsid w:val="0D5CBE4B"/>
    <w:rsid w:val="0D702787"/>
    <w:rsid w:val="0D84B4F9"/>
    <w:rsid w:val="0D872216"/>
    <w:rsid w:val="0D8AE02F"/>
    <w:rsid w:val="0D94FE68"/>
    <w:rsid w:val="0D9FD590"/>
    <w:rsid w:val="0DD56D03"/>
    <w:rsid w:val="0DDF4D08"/>
    <w:rsid w:val="0E013FC0"/>
    <w:rsid w:val="0E32F231"/>
    <w:rsid w:val="0E78D815"/>
    <w:rsid w:val="0E930706"/>
    <w:rsid w:val="0EBE9AA5"/>
    <w:rsid w:val="0EC94D86"/>
    <w:rsid w:val="0EDB408D"/>
    <w:rsid w:val="0EDD08FA"/>
    <w:rsid w:val="0EF7A279"/>
    <w:rsid w:val="0F0E89EA"/>
    <w:rsid w:val="0F114B4A"/>
    <w:rsid w:val="0F50EE2E"/>
    <w:rsid w:val="0F6E2C40"/>
    <w:rsid w:val="0F7C9DBE"/>
    <w:rsid w:val="0F7E98FE"/>
    <w:rsid w:val="0FB8774C"/>
    <w:rsid w:val="0FE4896C"/>
    <w:rsid w:val="10223893"/>
    <w:rsid w:val="10503263"/>
    <w:rsid w:val="1064A817"/>
    <w:rsid w:val="1082242D"/>
    <w:rsid w:val="10922867"/>
    <w:rsid w:val="10ABD15E"/>
    <w:rsid w:val="10B8B512"/>
    <w:rsid w:val="10BB116F"/>
    <w:rsid w:val="10C8250F"/>
    <w:rsid w:val="10CB0F28"/>
    <w:rsid w:val="10FF91FD"/>
    <w:rsid w:val="110AAE14"/>
    <w:rsid w:val="114B509A"/>
    <w:rsid w:val="114F9FDF"/>
    <w:rsid w:val="11593A33"/>
    <w:rsid w:val="1173EC32"/>
    <w:rsid w:val="11A48B5A"/>
    <w:rsid w:val="11C170D1"/>
    <w:rsid w:val="11EE6802"/>
    <w:rsid w:val="11FA7DFD"/>
    <w:rsid w:val="122AF31B"/>
    <w:rsid w:val="1276BD01"/>
    <w:rsid w:val="12883311"/>
    <w:rsid w:val="12A7C960"/>
    <w:rsid w:val="12AFA293"/>
    <w:rsid w:val="12E92CBD"/>
    <w:rsid w:val="12FC6DA8"/>
    <w:rsid w:val="1335AD99"/>
    <w:rsid w:val="13563B7C"/>
    <w:rsid w:val="13712136"/>
    <w:rsid w:val="1387D270"/>
    <w:rsid w:val="139AC94A"/>
    <w:rsid w:val="140D7255"/>
    <w:rsid w:val="14233543"/>
    <w:rsid w:val="1462D64D"/>
    <w:rsid w:val="14839813"/>
    <w:rsid w:val="148A62BD"/>
    <w:rsid w:val="14A2E3AE"/>
    <w:rsid w:val="14B7DB48"/>
    <w:rsid w:val="14D5C8A2"/>
    <w:rsid w:val="151148D9"/>
    <w:rsid w:val="15119DD9"/>
    <w:rsid w:val="15200C99"/>
    <w:rsid w:val="15563626"/>
    <w:rsid w:val="1575D4AF"/>
    <w:rsid w:val="15ACC49B"/>
    <w:rsid w:val="16034BC7"/>
    <w:rsid w:val="16197F20"/>
    <w:rsid w:val="163E3C75"/>
    <w:rsid w:val="165FFF17"/>
    <w:rsid w:val="16CA31B4"/>
    <w:rsid w:val="17122305"/>
    <w:rsid w:val="171C6F88"/>
    <w:rsid w:val="1746F0C2"/>
    <w:rsid w:val="175E145D"/>
    <w:rsid w:val="175F55D3"/>
    <w:rsid w:val="17627DB4"/>
    <w:rsid w:val="177E5B0C"/>
    <w:rsid w:val="17B10237"/>
    <w:rsid w:val="17E85DE3"/>
    <w:rsid w:val="17FA7D8E"/>
    <w:rsid w:val="1804BFE1"/>
    <w:rsid w:val="18347EA8"/>
    <w:rsid w:val="183A13E4"/>
    <w:rsid w:val="184065B3"/>
    <w:rsid w:val="185C8736"/>
    <w:rsid w:val="186A574E"/>
    <w:rsid w:val="1876CF99"/>
    <w:rsid w:val="187728CC"/>
    <w:rsid w:val="1891A9B9"/>
    <w:rsid w:val="189DB158"/>
    <w:rsid w:val="18B72C2B"/>
    <w:rsid w:val="18C57790"/>
    <w:rsid w:val="18D93D94"/>
    <w:rsid w:val="18DEBE88"/>
    <w:rsid w:val="18FA291A"/>
    <w:rsid w:val="194FC9C6"/>
    <w:rsid w:val="195E980D"/>
    <w:rsid w:val="1973F760"/>
    <w:rsid w:val="19778E26"/>
    <w:rsid w:val="1990858B"/>
    <w:rsid w:val="19913EF8"/>
    <w:rsid w:val="19D45D2F"/>
    <w:rsid w:val="19D57694"/>
    <w:rsid w:val="19E70050"/>
    <w:rsid w:val="19ED35F6"/>
    <w:rsid w:val="1A0C23EA"/>
    <w:rsid w:val="1A226E45"/>
    <w:rsid w:val="1A565B80"/>
    <w:rsid w:val="1A6D803A"/>
    <w:rsid w:val="1A87E0EA"/>
    <w:rsid w:val="1AB04AA6"/>
    <w:rsid w:val="1AC0E58A"/>
    <w:rsid w:val="1AC712E6"/>
    <w:rsid w:val="1ACA1705"/>
    <w:rsid w:val="1B71123B"/>
    <w:rsid w:val="1B7269F3"/>
    <w:rsid w:val="1B75101D"/>
    <w:rsid w:val="1B9EF70C"/>
    <w:rsid w:val="1BA5F37B"/>
    <w:rsid w:val="1BA62552"/>
    <w:rsid w:val="1BBC7702"/>
    <w:rsid w:val="1BD0AA1B"/>
    <w:rsid w:val="1C3ABF93"/>
    <w:rsid w:val="1C6E2DFC"/>
    <w:rsid w:val="1C7C4ABA"/>
    <w:rsid w:val="1C83C45F"/>
    <w:rsid w:val="1CB74C87"/>
    <w:rsid w:val="1CCD1870"/>
    <w:rsid w:val="1CE18D2B"/>
    <w:rsid w:val="1D0C22D2"/>
    <w:rsid w:val="1D18A077"/>
    <w:rsid w:val="1D237416"/>
    <w:rsid w:val="1D3E6428"/>
    <w:rsid w:val="1D8F5583"/>
    <w:rsid w:val="1D94800F"/>
    <w:rsid w:val="1DB9610B"/>
    <w:rsid w:val="1DBDA4F9"/>
    <w:rsid w:val="1E00EEFA"/>
    <w:rsid w:val="1E292705"/>
    <w:rsid w:val="1E384E3E"/>
    <w:rsid w:val="1E5AE5B8"/>
    <w:rsid w:val="1E5C780C"/>
    <w:rsid w:val="1E626C01"/>
    <w:rsid w:val="1E87A112"/>
    <w:rsid w:val="1E98C4C3"/>
    <w:rsid w:val="1EAC756B"/>
    <w:rsid w:val="1EBF9B32"/>
    <w:rsid w:val="1ED06FB6"/>
    <w:rsid w:val="1EDD5114"/>
    <w:rsid w:val="1F2C0F70"/>
    <w:rsid w:val="1F3EA7AF"/>
    <w:rsid w:val="1F69BA6E"/>
    <w:rsid w:val="1F81D108"/>
    <w:rsid w:val="1F86AFB1"/>
    <w:rsid w:val="1FD97A44"/>
    <w:rsid w:val="1FF25677"/>
    <w:rsid w:val="200172D3"/>
    <w:rsid w:val="202557A5"/>
    <w:rsid w:val="203D07A2"/>
    <w:rsid w:val="204D0E08"/>
    <w:rsid w:val="20AD4BDE"/>
    <w:rsid w:val="20CE915B"/>
    <w:rsid w:val="20EA5955"/>
    <w:rsid w:val="2123FFF9"/>
    <w:rsid w:val="2148D4CE"/>
    <w:rsid w:val="215C6911"/>
    <w:rsid w:val="21C36E70"/>
    <w:rsid w:val="21D9896C"/>
    <w:rsid w:val="21D9A62D"/>
    <w:rsid w:val="21F5F6BD"/>
    <w:rsid w:val="223417BD"/>
    <w:rsid w:val="225CE9BF"/>
    <w:rsid w:val="228948FD"/>
    <w:rsid w:val="22D17AFA"/>
    <w:rsid w:val="232375EC"/>
    <w:rsid w:val="23446452"/>
    <w:rsid w:val="2374A2F6"/>
    <w:rsid w:val="23AF8373"/>
    <w:rsid w:val="23C7E410"/>
    <w:rsid w:val="23D926D2"/>
    <w:rsid w:val="241C0BBE"/>
    <w:rsid w:val="24886B71"/>
    <w:rsid w:val="2490D5E6"/>
    <w:rsid w:val="2498D020"/>
    <w:rsid w:val="24A2709B"/>
    <w:rsid w:val="24C69C7F"/>
    <w:rsid w:val="25042B0F"/>
    <w:rsid w:val="25346286"/>
    <w:rsid w:val="2535E395"/>
    <w:rsid w:val="25504C9F"/>
    <w:rsid w:val="258BC322"/>
    <w:rsid w:val="259368E4"/>
    <w:rsid w:val="25A5100A"/>
    <w:rsid w:val="260EAC39"/>
    <w:rsid w:val="2639A21F"/>
    <w:rsid w:val="263E02D7"/>
    <w:rsid w:val="268B7582"/>
    <w:rsid w:val="268E1B18"/>
    <w:rsid w:val="2691BC92"/>
    <w:rsid w:val="2692B967"/>
    <w:rsid w:val="26D87965"/>
    <w:rsid w:val="26F22EC0"/>
    <w:rsid w:val="26FCCBE6"/>
    <w:rsid w:val="270F4E2C"/>
    <w:rsid w:val="27161CC3"/>
    <w:rsid w:val="273BE498"/>
    <w:rsid w:val="2747B49E"/>
    <w:rsid w:val="274CEBC2"/>
    <w:rsid w:val="275451AD"/>
    <w:rsid w:val="275A6128"/>
    <w:rsid w:val="278D1704"/>
    <w:rsid w:val="27B97941"/>
    <w:rsid w:val="27CAA01C"/>
    <w:rsid w:val="27ECFB4D"/>
    <w:rsid w:val="28070DEF"/>
    <w:rsid w:val="2820C5FC"/>
    <w:rsid w:val="283F3566"/>
    <w:rsid w:val="285738A0"/>
    <w:rsid w:val="285762DB"/>
    <w:rsid w:val="285F3915"/>
    <w:rsid w:val="289168A1"/>
    <w:rsid w:val="28EBE8AB"/>
    <w:rsid w:val="28F167A1"/>
    <w:rsid w:val="28FB2F2A"/>
    <w:rsid w:val="29102969"/>
    <w:rsid w:val="29229E26"/>
    <w:rsid w:val="295BC6CF"/>
    <w:rsid w:val="298F5031"/>
    <w:rsid w:val="299E60E3"/>
    <w:rsid w:val="29B83D1C"/>
    <w:rsid w:val="29BCB505"/>
    <w:rsid w:val="29CBE8EF"/>
    <w:rsid w:val="29E1509D"/>
    <w:rsid w:val="29E8C643"/>
    <w:rsid w:val="2A0911C7"/>
    <w:rsid w:val="2A3C8FC4"/>
    <w:rsid w:val="2A8F6980"/>
    <w:rsid w:val="2A9FF7BF"/>
    <w:rsid w:val="2B134934"/>
    <w:rsid w:val="2B25B735"/>
    <w:rsid w:val="2B274A56"/>
    <w:rsid w:val="2B3AC4FE"/>
    <w:rsid w:val="2B4C1BE1"/>
    <w:rsid w:val="2B59F1F6"/>
    <w:rsid w:val="2B6922FD"/>
    <w:rsid w:val="2B6FAF8A"/>
    <w:rsid w:val="2B71C5CB"/>
    <w:rsid w:val="2BA8B010"/>
    <w:rsid w:val="2BB09422"/>
    <w:rsid w:val="2BBE4AB5"/>
    <w:rsid w:val="2C19C5D3"/>
    <w:rsid w:val="2C1E3ECC"/>
    <w:rsid w:val="2C500EF8"/>
    <w:rsid w:val="2C8BC5D4"/>
    <w:rsid w:val="2CBAF131"/>
    <w:rsid w:val="2CC9BC35"/>
    <w:rsid w:val="2CD5C5DC"/>
    <w:rsid w:val="2CE41C78"/>
    <w:rsid w:val="2D04A855"/>
    <w:rsid w:val="2D9A6DB7"/>
    <w:rsid w:val="2DB29458"/>
    <w:rsid w:val="2DC37FF4"/>
    <w:rsid w:val="2DF17E84"/>
    <w:rsid w:val="2E0EAB0A"/>
    <w:rsid w:val="2E471C3F"/>
    <w:rsid w:val="2E63118F"/>
    <w:rsid w:val="2E6C5A31"/>
    <w:rsid w:val="2F125DD7"/>
    <w:rsid w:val="2F58B223"/>
    <w:rsid w:val="2F5AF919"/>
    <w:rsid w:val="2F619CC6"/>
    <w:rsid w:val="2F917239"/>
    <w:rsid w:val="2FD48BC4"/>
    <w:rsid w:val="2FFA8D4F"/>
    <w:rsid w:val="3014C9E6"/>
    <w:rsid w:val="304D81AA"/>
    <w:rsid w:val="308FCDF8"/>
    <w:rsid w:val="309CAA4B"/>
    <w:rsid w:val="30A95272"/>
    <w:rsid w:val="30CBA8F9"/>
    <w:rsid w:val="30F12EAB"/>
    <w:rsid w:val="314B1763"/>
    <w:rsid w:val="315198B1"/>
    <w:rsid w:val="315E54F6"/>
    <w:rsid w:val="317A87AF"/>
    <w:rsid w:val="31823495"/>
    <w:rsid w:val="31945C0F"/>
    <w:rsid w:val="31C166B9"/>
    <w:rsid w:val="31E5ACD7"/>
    <w:rsid w:val="31FAB93A"/>
    <w:rsid w:val="31FE1CE6"/>
    <w:rsid w:val="324D737E"/>
    <w:rsid w:val="324E0EDF"/>
    <w:rsid w:val="3278FD22"/>
    <w:rsid w:val="328C44B8"/>
    <w:rsid w:val="32BED4BC"/>
    <w:rsid w:val="32FBCE08"/>
    <w:rsid w:val="331B271B"/>
    <w:rsid w:val="33315481"/>
    <w:rsid w:val="333EEC42"/>
    <w:rsid w:val="33617E40"/>
    <w:rsid w:val="336EC71F"/>
    <w:rsid w:val="33BF875D"/>
    <w:rsid w:val="33E2E44F"/>
    <w:rsid w:val="33E520D2"/>
    <w:rsid w:val="33EFF8D1"/>
    <w:rsid w:val="33FACE37"/>
    <w:rsid w:val="340A8F80"/>
    <w:rsid w:val="341CC0B8"/>
    <w:rsid w:val="345124F3"/>
    <w:rsid w:val="3455D858"/>
    <w:rsid w:val="3462B0DC"/>
    <w:rsid w:val="346A59AE"/>
    <w:rsid w:val="34C05BDC"/>
    <w:rsid w:val="34F648E2"/>
    <w:rsid w:val="353B90D2"/>
    <w:rsid w:val="353D13EB"/>
    <w:rsid w:val="354F0CD4"/>
    <w:rsid w:val="355FE5B8"/>
    <w:rsid w:val="35965EA1"/>
    <w:rsid w:val="359BE5DF"/>
    <w:rsid w:val="35DA37C0"/>
    <w:rsid w:val="35E46AAF"/>
    <w:rsid w:val="35E814F2"/>
    <w:rsid w:val="35F1C2BB"/>
    <w:rsid w:val="35F50F5E"/>
    <w:rsid w:val="361E00BA"/>
    <w:rsid w:val="3631EA2B"/>
    <w:rsid w:val="363AFB07"/>
    <w:rsid w:val="363DC52D"/>
    <w:rsid w:val="363DFC37"/>
    <w:rsid w:val="36863EC9"/>
    <w:rsid w:val="3687C073"/>
    <w:rsid w:val="3688C0F0"/>
    <w:rsid w:val="36AB23AA"/>
    <w:rsid w:val="36CB311C"/>
    <w:rsid w:val="36D4DF2B"/>
    <w:rsid w:val="37217A54"/>
    <w:rsid w:val="372B8B3A"/>
    <w:rsid w:val="37338D80"/>
    <w:rsid w:val="37570561"/>
    <w:rsid w:val="37678116"/>
    <w:rsid w:val="376C5CAD"/>
    <w:rsid w:val="37996D20"/>
    <w:rsid w:val="379F28EF"/>
    <w:rsid w:val="37C11674"/>
    <w:rsid w:val="37D817E0"/>
    <w:rsid w:val="37F9B7C0"/>
    <w:rsid w:val="380D5286"/>
    <w:rsid w:val="38279450"/>
    <w:rsid w:val="38C5AEF4"/>
    <w:rsid w:val="38C6542C"/>
    <w:rsid w:val="39023752"/>
    <w:rsid w:val="39381AD7"/>
    <w:rsid w:val="396FA851"/>
    <w:rsid w:val="39749945"/>
    <w:rsid w:val="399F8EA9"/>
    <w:rsid w:val="39BF9E5A"/>
    <w:rsid w:val="39C0D02B"/>
    <w:rsid w:val="39FC82CA"/>
    <w:rsid w:val="3A1CEA9A"/>
    <w:rsid w:val="3A1D4D71"/>
    <w:rsid w:val="3A303058"/>
    <w:rsid w:val="3A81C796"/>
    <w:rsid w:val="3ADABCA6"/>
    <w:rsid w:val="3AFDDCFC"/>
    <w:rsid w:val="3B10E151"/>
    <w:rsid w:val="3B3482ED"/>
    <w:rsid w:val="3B8601C5"/>
    <w:rsid w:val="3C1734A6"/>
    <w:rsid w:val="3CB1D2E5"/>
    <w:rsid w:val="3CE1FE3A"/>
    <w:rsid w:val="3D13AAA7"/>
    <w:rsid w:val="3D41502E"/>
    <w:rsid w:val="3D4E4262"/>
    <w:rsid w:val="3D4E883C"/>
    <w:rsid w:val="3D7AEAAC"/>
    <w:rsid w:val="3DBD2712"/>
    <w:rsid w:val="3E21F9BE"/>
    <w:rsid w:val="3E22CC82"/>
    <w:rsid w:val="3E4B6660"/>
    <w:rsid w:val="3E6060C5"/>
    <w:rsid w:val="3E84C8B5"/>
    <w:rsid w:val="3EA8FA0C"/>
    <w:rsid w:val="3EB41CD6"/>
    <w:rsid w:val="3EB7C1D0"/>
    <w:rsid w:val="3EC19294"/>
    <w:rsid w:val="3EE6C091"/>
    <w:rsid w:val="3F068A49"/>
    <w:rsid w:val="3F130D7E"/>
    <w:rsid w:val="3F5EDDCA"/>
    <w:rsid w:val="3F9DE16E"/>
    <w:rsid w:val="3FBBF3E2"/>
    <w:rsid w:val="3FC82222"/>
    <w:rsid w:val="3FCC1FFB"/>
    <w:rsid w:val="3FCD00C3"/>
    <w:rsid w:val="3FE29FFB"/>
    <w:rsid w:val="3FEEA16A"/>
    <w:rsid w:val="40163CE3"/>
    <w:rsid w:val="40314ACE"/>
    <w:rsid w:val="4043F5BA"/>
    <w:rsid w:val="40477E0F"/>
    <w:rsid w:val="40950184"/>
    <w:rsid w:val="40A87A7C"/>
    <w:rsid w:val="40D14975"/>
    <w:rsid w:val="4119C717"/>
    <w:rsid w:val="413896F0"/>
    <w:rsid w:val="4147203B"/>
    <w:rsid w:val="41B5CA22"/>
    <w:rsid w:val="41B70FA2"/>
    <w:rsid w:val="41D979AE"/>
    <w:rsid w:val="42157502"/>
    <w:rsid w:val="42281AF8"/>
    <w:rsid w:val="42331120"/>
    <w:rsid w:val="42A44867"/>
    <w:rsid w:val="42B98AA8"/>
    <w:rsid w:val="4302D64D"/>
    <w:rsid w:val="431163B0"/>
    <w:rsid w:val="431572C9"/>
    <w:rsid w:val="4345DC94"/>
    <w:rsid w:val="434A3D4F"/>
    <w:rsid w:val="435DA320"/>
    <w:rsid w:val="4369E67E"/>
    <w:rsid w:val="43BA70B5"/>
    <w:rsid w:val="43C77E0E"/>
    <w:rsid w:val="43D70CA5"/>
    <w:rsid w:val="43E36C87"/>
    <w:rsid w:val="43E60DF3"/>
    <w:rsid w:val="44031A3C"/>
    <w:rsid w:val="444306F9"/>
    <w:rsid w:val="449E0F67"/>
    <w:rsid w:val="44C79793"/>
    <w:rsid w:val="44D5EF37"/>
    <w:rsid w:val="44F4F66B"/>
    <w:rsid w:val="44FB9133"/>
    <w:rsid w:val="452545E9"/>
    <w:rsid w:val="455444BD"/>
    <w:rsid w:val="45671424"/>
    <w:rsid w:val="45CEDF2C"/>
    <w:rsid w:val="461C0501"/>
    <w:rsid w:val="46378F2E"/>
    <w:rsid w:val="46506270"/>
    <w:rsid w:val="467E2CB0"/>
    <w:rsid w:val="46830AA9"/>
    <w:rsid w:val="472F97E0"/>
    <w:rsid w:val="473FE700"/>
    <w:rsid w:val="4744EAD3"/>
    <w:rsid w:val="477B36EE"/>
    <w:rsid w:val="47BA7B91"/>
    <w:rsid w:val="47C57835"/>
    <w:rsid w:val="47D56283"/>
    <w:rsid w:val="47D5B577"/>
    <w:rsid w:val="47F1D629"/>
    <w:rsid w:val="47FC1E12"/>
    <w:rsid w:val="480E5490"/>
    <w:rsid w:val="48163F96"/>
    <w:rsid w:val="483D4189"/>
    <w:rsid w:val="487CC09B"/>
    <w:rsid w:val="4880F231"/>
    <w:rsid w:val="4887990D"/>
    <w:rsid w:val="48BB042B"/>
    <w:rsid w:val="48C39506"/>
    <w:rsid w:val="48C6D382"/>
    <w:rsid w:val="48CE9548"/>
    <w:rsid w:val="498D9C96"/>
    <w:rsid w:val="4A67E1E1"/>
    <w:rsid w:val="4A706515"/>
    <w:rsid w:val="4A83CB37"/>
    <w:rsid w:val="4A889DF0"/>
    <w:rsid w:val="4AF5E53C"/>
    <w:rsid w:val="4B1346F0"/>
    <w:rsid w:val="4B24AA95"/>
    <w:rsid w:val="4B41210D"/>
    <w:rsid w:val="4BC0ECF0"/>
    <w:rsid w:val="4C094287"/>
    <w:rsid w:val="4C0FCA61"/>
    <w:rsid w:val="4C0FD54F"/>
    <w:rsid w:val="4C14E0CA"/>
    <w:rsid w:val="4C2992D3"/>
    <w:rsid w:val="4C5B5847"/>
    <w:rsid w:val="4C70597D"/>
    <w:rsid w:val="4CBBBCD9"/>
    <w:rsid w:val="4CC2D1A7"/>
    <w:rsid w:val="4CD41BC9"/>
    <w:rsid w:val="4CE78B71"/>
    <w:rsid w:val="4DE98736"/>
    <w:rsid w:val="4DFFF529"/>
    <w:rsid w:val="4E23CD88"/>
    <w:rsid w:val="4E5D4C36"/>
    <w:rsid w:val="4E602678"/>
    <w:rsid w:val="4E9528ED"/>
    <w:rsid w:val="4EA05CAC"/>
    <w:rsid w:val="4EEB66F8"/>
    <w:rsid w:val="4FAA2036"/>
    <w:rsid w:val="4FC7C90B"/>
    <w:rsid w:val="4FDF7CC1"/>
    <w:rsid w:val="502275CE"/>
    <w:rsid w:val="502AE714"/>
    <w:rsid w:val="50459B39"/>
    <w:rsid w:val="509C1EF9"/>
    <w:rsid w:val="50CE2403"/>
    <w:rsid w:val="50D5DE1B"/>
    <w:rsid w:val="512D1435"/>
    <w:rsid w:val="514D6BD0"/>
    <w:rsid w:val="520C3184"/>
    <w:rsid w:val="521ED921"/>
    <w:rsid w:val="52316390"/>
    <w:rsid w:val="52401A00"/>
    <w:rsid w:val="524775D4"/>
    <w:rsid w:val="527495A3"/>
    <w:rsid w:val="5317CFCE"/>
    <w:rsid w:val="53200BF0"/>
    <w:rsid w:val="53541731"/>
    <w:rsid w:val="53739624"/>
    <w:rsid w:val="538A9EFE"/>
    <w:rsid w:val="53A4CC76"/>
    <w:rsid w:val="53B19F41"/>
    <w:rsid w:val="53BA1322"/>
    <w:rsid w:val="53BEB333"/>
    <w:rsid w:val="53E4542C"/>
    <w:rsid w:val="53E9C7A2"/>
    <w:rsid w:val="5410E857"/>
    <w:rsid w:val="5436D653"/>
    <w:rsid w:val="54370DCB"/>
    <w:rsid w:val="5460AD25"/>
    <w:rsid w:val="546C4380"/>
    <w:rsid w:val="5475BF62"/>
    <w:rsid w:val="547753E7"/>
    <w:rsid w:val="54C964A4"/>
    <w:rsid w:val="54CAB6DF"/>
    <w:rsid w:val="54CE0ECA"/>
    <w:rsid w:val="54DAFE90"/>
    <w:rsid w:val="54DFB37D"/>
    <w:rsid w:val="54EBBC5D"/>
    <w:rsid w:val="55022AD0"/>
    <w:rsid w:val="55162030"/>
    <w:rsid w:val="552144C3"/>
    <w:rsid w:val="556547DA"/>
    <w:rsid w:val="55983ED8"/>
    <w:rsid w:val="55B06EB9"/>
    <w:rsid w:val="55CB3408"/>
    <w:rsid w:val="55D2EF30"/>
    <w:rsid w:val="55DB539F"/>
    <w:rsid w:val="5600C76B"/>
    <w:rsid w:val="5601398C"/>
    <w:rsid w:val="560E8D67"/>
    <w:rsid w:val="562AD6D0"/>
    <w:rsid w:val="5652002D"/>
    <w:rsid w:val="565B6496"/>
    <w:rsid w:val="568265E1"/>
    <w:rsid w:val="569F8F57"/>
    <w:rsid w:val="56AD457A"/>
    <w:rsid w:val="56D33A99"/>
    <w:rsid w:val="56E05CCF"/>
    <w:rsid w:val="56E3AFD0"/>
    <w:rsid w:val="56FB1523"/>
    <w:rsid w:val="5714A983"/>
    <w:rsid w:val="5797954C"/>
    <w:rsid w:val="57A83CB0"/>
    <w:rsid w:val="57BC06CE"/>
    <w:rsid w:val="57C02BA1"/>
    <w:rsid w:val="57C0BAE1"/>
    <w:rsid w:val="57D6BD04"/>
    <w:rsid w:val="58132DB6"/>
    <w:rsid w:val="582545E4"/>
    <w:rsid w:val="582CEBA5"/>
    <w:rsid w:val="58419E61"/>
    <w:rsid w:val="5856BE55"/>
    <w:rsid w:val="587168DD"/>
    <w:rsid w:val="58749B79"/>
    <w:rsid w:val="5896C1A3"/>
    <w:rsid w:val="589F0F7B"/>
    <w:rsid w:val="58AAFD55"/>
    <w:rsid w:val="58FBACA1"/>
    <w:rsid w:val="5915BAFE"/>
    <w:rsid w:val="59C9524F"/>
    <w:rsid w:val="59E90514"/>
    <w:rsid w:val="59EC3736"/>
    <w:rsid w:val="5A017381"/>
    <w:rsid w:val="5A3D2911"/>
    <w:rsid w:val="5A5AA9B8"/>
    <w:rsid w:val="5A7DC45D"/>
    <w:rsid w:val="5A966E6A"/>
    <w:rsid w:val="5ABFFD9B"/>
    <w:rsid w:val="5ADE7E97"/>
    <w:rsid w:val="5AE1F563"/>
    <w:rsid w:val="5B4F5618"/>
    <w:rsid w:val="5B768B3D"/>
    <w:rsid w:val="5B8FEBEE"/>
    <w:rsid w:val="5BB79318"/>
    <w:rsid w:val="5BDF83B6"/>
    <w:rsid w:val="5BE85B65"/>
    <w:rsid w:val="5C07AC63"/>
    <w:rsid w:val="5C4D2FEC"/>
    <w:rsid w:val="5C78CA87"/>
    <w:rsid w:val="5C8D3430"/>
    <w:rsid w:val="5CB0A4BB"/>
    <w:rsid w:val="5CC66622"/>
    <w:rsid w:val="5CCF9BFA"/>
    <w:rsid w:val="5CD7478F"/>
    <w:rsid w:val="5D028203"/>
    <w:rsid w:val="5D335751"/>
    <w:rsid w:val="5D7BCD44"/>
    <w:rsid w:val="5D9931C5"/>
    <w:rsid w:val="5DBFBF25"/>
    <w:rsid w:val="5DC1A7C7"/>
    <w:rsid w:val="5DCEFD57"/>
    <w:rsid w:val="5DF8537D"/>
    <w:rsid w:val="5E4B2328"/>
    <w:rsid w:val="5E749088"/>
    <w:rsid w:val="5E7FF8D8"/>
    <w:rsid w:val="5EA6178B"/>
    <w:rsid w:val="5EB21B51"/>
    <w:rsid w:val="5EC090F6"/>
    <w:rsid w:val="5F2DB9BB"/>
    <w:rsid w:val="5F3E084A"/>
    <w:rsid w:val="5F5A3C88"/>
    <w:rsid w:val="5F7BE480"/>
    <w:rsid w:val="5F9794C2"/>
    <w:rsid w:val="5FC35D91"/>
    <w:rsid w:val="5FFAD24E"/>
    <w:rsid w:val="6041FF09"/>
    <w:rsid w:val="605EC0A5"/>
    <w:rsid w:val="606083DA"/>
    <w:rsid w:val="607C8702"/>
    <w:rsid w:val="608C8E5F"/>
    <w:rsid w:val="60D48BF4"/>
    <w:rsid w:val="60D4AEC2"/>
    <w:rsid w:val="618287A4"/>
    <w:rsid w:val="619A4A11"/>
    <w:rsid w:val="61B2DCC0"/>
    <w:rsid w:val="61E000CF"/>
    <w:rsid w:val="61F1021B"/>
    <w:rsid w:val="624DB734"/>
    <w:rsid w:val="626D1E4A"/>
    <w:rsid w:val="62863552"/>
    <w:rsid w:val="6299F147"/>
    <w:rsid w:val="62EC641C"/>
    <w:rsid w:val="635AA53F"/>
    <w:rsid w:val="635C918E"/>
    <w:rsid w:val="638057AE"/>
    <w:rsid w:val="63BF06BB"/>
    <w:rsid w:val="63CFCE90"/>
    <w:rsid w:val="63F8C96B"/>
    <w:rsid w:val="641A294A"/>
    <w:rsid w:val="6466908E"/>
    <w:rsid w:val="64CB8371"/>
    <w:rsid w:val="64E34129"/>
    <w:rsid w:val="650A1824"/>
    <w:rsid w:val="651BA485"/>
    <w:rsid w:val="655A1D3C"/>
    <w:rsid w:val="6561383D"/>
    <w:rsid w:val="6562C8B8"/>
    <w:rsid w:val="6572870D"/>
    <w:rsid w:val="6582C4FC"/>
    <w:rsid w:val="65853606"/>
    <w:rsid w:val="65855371"/>
    <w:rsid w:val="658B8683"/>
    <w:rsid w:val="65A21DCA"/>
    <w:rsid w:val="65B1B317"/>
    <w:rsid w:val="66015080"/>
    <w:rsid w:val="664829F4"/>
    <w:rsid w:val="6664EC91"/>
    <w:rsid w:val="6679B6B0"/>
    <w:rsid w:val="668A8652"/>
    <w:rsid w:val="6693EFB2"/>
    <w:rsid w:val="66DBCEB9"/>
    <w:rsid w:val="66E1B630"/>
    <w:rsid w:val="671EC25F"/>
    <w:rsid w:val="6723888A"/>
    <w:rsid w:val="672FB82D"/>
    <w:rsid w:val="6736BAAC"/>
    <w:rsid w:val="6746C65C"/>
    <w:rsid w:val="67810A57"/>
    <w:rsid w:val="678DB215"/>
    <w:rsid w:val="67901FFF"/>
    <w:rsid w:val="67B908DC"/>
    <w:rsid w:val="67D5907E"/>
    <w:rsid w:val="67F9FDA0"/>
    <w:rsid w:val="682E4307"/>
    <w:rsid w:val="6851D7CA"/>
    <w:rsid w:val="687EFC72"/>
    <w:rsid w:val="689BFE89"/>
    <w:rsid w:val="68F023A5"/>
    <w:rsid w:val="68F160EB"/>
    <w:rsid w:val="6901EF88"/>
    <w:rsid w:val="695BDFEC"/>
    <w:rsid w:val="6993B511"/>
    <w:rsid w:val="69CCA839"/>
    <w:rsid w:val="6A32FDAC"/>
    <w:rsid w:val="6A6FBA5D"/>
    <w:rsid w:val="6A9367EA"/>
    <w:rsid w:val="6A941732"/>
    <w:rsid w:val="6ACABEDC"/>
    <w:rsid w:val="6AE98134"/>
    <w:rsid w:val="6B2DE020"/>
    <w:rsid w:val="6B4B288C"/>
    <w:rsid w:val="6B5D2B77"/>
    <w:rsid w:val="6B7D7367"/>
    <w:rsid w:val="6B861BD3"/>
    <w:rsid w:val="6B87E20B"/>
    <w:rsid w:val="6B9D69A5"/>
    <w:rsid w:val="6BE75988"/>
    <w:rsid w:val="6C20F1A8"/>
    <w:rsid w:val="6C385478"/>
    <w:rsid w:val="6C4B2014"/>
    <w:rsid w:val="6C504F24"/>
    <w:rsid w:val="6C6979EF"/>
    <w:rsid w:val="6C69ADAA"/>
    <w:rsid w:val="6C6BD548"/>
    <w:rsid w:val="6C86D563"/>
    <w:rsid w:val="6C94061D"/>
    <w:rsid w:val="6C9627F4"/>
    <w:rsid w:val="6CB329A6"/>
    <w:rsid w:val="6CC42E27"/>
    <w:rsid w:val="6CD761F3"/>
    <w:rsid w:val="6D04A6E2"/>
    <w:rsid w:val="6D7151EA"/>
    <w:rsid w:val="6D7655F9"/>
    <w:rsid w:val="6D7EB066"/>
    <w:rsid w:val="6DBF3E5B"/>
    <w:rsid w:val="6DCB234A"/>
    <w:rsid w:val="6DFCA308"/>
    <w:rsid w:val="6DFD2AFA"/>
    <w:rsid w:val="6E33C79A"/>
    <w:rsid w:val="6E3FB4BD"/>
    <w:rsid w:val="6E61F182"/>
    <w:rsid w:val="6E81E84A"/>
    <w:rsid w:val="6EA095F9"/>
    <w:rsid w:val="6EA399C2"/>
    <w:rsid w:val="6EABF352"/>
    <w:rsid w:val="6EC0DC37"/>
    <w:rsid w:val="6EDF114B"/>
    <w:rsid w:val="6F10C9AE"/>
    <w:rsid w:val="6F2A6A78"/>
    <w:rsid w:val="6F62A706"/>
    <w:rsid w:val="6F8F78A9"/>
    <w:rsid w:val="6FB3D08A"/>
    <w:rsid w:val="70759618"/>
    <w:rsid w:val="707F7439"/>
    <w:rsid w:val="7084F4D4"/>
    <w:rsid w:val="708EA99B"/>
    <w:rsid w:val="70D0C4B8"/>
    <w:rsid w:val="71035C8D"/>
    <w:rsid w:val="715EFACA"/>
    <w:rsid w:val="71763516"/>
    <w:rsid w:val="717FEB32"/>
    <w:rsid w:val="71A4EBAC"/>
    <w:rsid w:val="71C708C8"/>
    <w:rsid w:val="71FF10D7"/>
    <w:rsid w:val="722D4D56"/>
    <w:rsid w:val="724ED92F"/>
    <w:rsid w:val="730D3B8D"/>
    <w:rsid w:val="73438576"/>
    <w:rsid w:val="735FDC1D"/>
    <w:rsid w:val="7362EA57"/>
    <w:rsid w:val="7363CB6A"/>
    <w:rsid w:val="73B84962"/>
    <w:rsid w:val="73C4BB2B"/>
    <w:rsid w:val="73C80472"/>
    <w:rsid w:val="741A44BA"/>
    <w:rsid w:val="742A2E4F"/>
    <w:rsid w:val="743FF80B"/>
    <w:rsid w:val="744C40A7"/>
    <w:rsid w:val="746336BF"/>
    <w:rsid w:val="746FCCFA"/>
    <w:rsid w:val="74AB88FF"/>
    <w:rsid w:val="74FC5155"/>
    <w:rsid w:val="75310667"/>
    <w:rsid w:val="758CAB9F"/>
    <w:rsid w:val="75925C83"/>
    <w:rsid w:val="75C56E4E"/>
    <w:rsid w:val="75D1B68F"/>
    <w:rsid w:val="7611F762"/>
    <w:rsid w:val="76150830"/>
    <w:rsid w:val="764D87FE"/>
    <w:rsid w:val="7655FF17"/>
    <w:rsid w:val="765857DE"/>
    <w:rsid w:val="7672F04B"/>
    <w:rsid w:val="769F56BB"/>
    <w:rsid w:val="76B104F4"/>
    <w:rsid w:val="76CFCA3E"/>
    <w:rsid w:val="76F8BE98"/>
    <w:rsid w:val="771FCE8B"/>
    <w:rsid w:val="773DCBC5"/>
    <w:rsid w:val="77745E3F"/>
    <w:rsid w:val="7794924F"/>
    <w:rsid w:val="77B5249A"/>
    <w:rsid w:val="77EFA88E"/>
    <w:rsid w:val="782E6427"/>
    <w:rsid w:val="7848FE66"/>
    <w:rsid w:val="7850590A"/>
    <w:rsid w:val="785A701C"/>
    <w:rsid w:val="78C2E634"/>
    <w:rsid w:val="78E10033"/>
    <w:rsid w:val="79030E49"/>
    <w:rsid w:val="791A379A"/>
    <w:rsid w:val="79255A2B"/>
    <w:rsid w:val="794B7A9C"/>
    <w:rsid w:val="79616093"/>
    <w:rsid w:val="799979EB"/>
    <w:rsid w:val="79AD0F0D"/>
    <w:rsid w:val="79E8EFAC"/>
    <w:rsid w:val="7A2215BF"/>
    <w:rsid w:val="7A34A662"/>
    <w:rsid w:val="7A47C7ED"/>
    <w:rsid w:val="7A7664C1"/>
    <w:rsid w:val="7A825953"/>
    <w:rsid w:val="7A939A1C"/>
    <w:rsid w:val="7AAA748F"/>
    <w:rsid w:val="7ABF99C9"/>
    <w:rsid w:val="7ACCB8CF"/>
    <w:rsid w:val="7ADAC9E9"/>
    <w:rsid w:val="7B2FC489"/>
    <w:rsid w:val="7B3CDC77"/>
    <w:rsid w:val="7B702429"/>
    <w:rsid w:val="7BA63288"/>
    <w:rsid w:val="7BE34A3E"/>
    <w:rsid w:val="7BFF6027"/>
    <w:rsid w:val="7C490F0C"/>
    <w:rsid w:val="7C55A118"/>
    <w:rsid w:val="7C611F38"/>
    <w:rsid w:val="7C967745"/>
    <w:rsid w:val="7CDBA40E"/>
    <w:rsid w:val="7CF6237A"/>
    <w:rsid w:val="7CFE67E4"/>
    <w:rsid w:val="7CFF7F7F"/>
    <w:rsid w:val="7D35DBBD"/>
    <w:rsid w:val="7D383C3C"/>
    <w:rsid w:val="7D38CCDA"/>
    <w:rsid w:val="7D53884D"/>
    <w:rsid w:val="7D5695F5"/>
    <w:rsid w:val="7E06D873"/>
    <w:rsid w:val="7E43C11C"/>
    <w:rsid w:val="7E6B9EA6"/>
    <w:rsid w:val="7E6D0DE9"/>
    <w:rsid w:val="7EE7777B"/>
    <w:rsid w:val="7F1FEF41"/>
    <w:rsid w:val="7F310265"/>
    <w:rsid w:val="7F4B1A11"/>
    <w:rsid w:val="7F994B9D"/>
    <w:rsid w:val="7FB0C340"/>
    <w:rsid w:val="7FD7AD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C68C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uiPriority w:val="99"/>
    <w:name w:val="Hyperlink"/>
    <w:basedOn w:val="DefaultParagraphFont"/>
    <w:unhideWhenUsed/>
    <w:rsid w:val="6EA399C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image" Target="media/image1.png"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9" /><Relationship Type="http://schemas.openxmlformats.org/officeDocument/2006/relationships/image" Target="/media/image2.png" Id="R51c16e7435634276" /><Relationship Type="http://schemas.openxmlformats.org/officeDocument/2006/relationships/image" Target="/media/image3.png" Id="Rd4e62a56e7c24dca" /><Relationship Type="http://schemas.openxmlformats.org/officeDocument/2006/relationships/image" Target="/media/image4.png" Id="R6395a55d46fc457c" /><Relationship Type="http://schemas.openxmlformats.org/officeDocument/2006/relationships/image" Target="/media/image5.png" Id="Rdaa5f8d9f7a449c4" /><Relationship Type="http://schemas.openxmlformats.org/officeDocument/2006/relationships/image" Target="/media/image6.png" Id="Rf4546976f4e44441" /><Relationship Type="http://schemas.openxmlformats.org/officeDocument/2006/relationships/image" Target="/media/image7.png" Id="R7ee3a39732354a26" /><Relationship Type="http://schemas.openxmlformats.org/officeDocument/2006/relationships/hyperlink" Target="https://www.southwalesargus.co.uk/news/24598651.welsh-schools-facing-cuts-says-new-report/" TargetMode="External" Id="Rfc201e88772749fc" /><Relationship Type="http://schemas.openxmlformats.org/officeDocument/2006/relationships/hyperlink" Target="https://www.elsanetwork.org/report/elsa-evaluation-report-pembrokeshire/" TargetMode="External" Id="R1c9e40bc08744bbe" /><Relationship Type="http://schemas.openxmlformats.org/officeDocument/2006/relationships/hyperlink" Target="https://www.elsanetwork.org/about/" TargetMode="External" Id="R842b4ad4cdd34bb4" /><Relationship Type="http://schemas.openxmlformats.org/officeDocument/2006/relationships/hyperlink" Target="https://www.elsanetwork.org/report/elsa-evaluation-report-powys/" TargetMode="External" Id="R7606ccf7a70e433d" /><Relationship Type="http://schemas.openxmlformats.org/officeDocument/2006/relationships/hyperlink" Target="https://www.elsanetwork.org/resources/free-resources/" TargetMode="External" Id="Raa66696c3f32402e" /><Relationship Type="http://schemas.openxmlformats.org/officeDocument/2006/relationships/hyperlink" Target="https://estyn.gov.wales/improvement-resources/using-wellbeing-activities-to-nurture-pupils/" TargetMode="External" Id="R27baf4398ac24d84" /><Relationship Type="http://schemas.openxmlformats.org/officeDocument/2006/relationships/hyperlink" Target="https://doi-org.ezproxy.uwtsd.ac.uk/10.1177/00221678231154819" TargetMode="External" Id="R1b99a9fda6574220" /><Relationship Type="http://schemas.openxmlformats.org/officeDocument/2006/relationships/hyperlink" Target="https://neu.org.uk/latest/press-releases/current-school-funding-levels-are-inadequate" TargetMode="External" Id="R20c312ba01364525" /><Relationship Type="http://schemas.openxmlformats.org/officeDocument/2006/relationships/hyperlink" Target="https://doi.org/10.1080/02667363.2023.2185208" TargetMode="External" Id="Rf8ea09c131554941" /><Relationship Type="http://schemas.openxmlformats.org/officeDocument/2006/relationships/hyperlink" Target="https://www.simplypsychology.org/maslow.html" TargetMode="External" Id="Rd8ade4f1595245f4" /><Relationship Type="http://schemas.openxmlformats.org/officeDocument/2006/relationships/hyperlink" Target="https://www.unicef.org.uk/what-we-do/un-convention-child-rights/" TargetMode="External" Id="R001e65ab6276447e" /><Relationship Type="http://schemas.openxmlformats.org/officeDocument/2006/relationships/hyperlink" Target="https://hwb.gov.wales/curriculum-for-wales/designing-your-curriculum/developing-a-vision-for-curriculum-design/" TargetMode="External" Id="R32c5b59f3edd44fb" /><Relationship Type="http://schemas.microsoft.com/office/2020/10/relationships/intelligence" Target="intelligence2.xml" Id="R160b9c9e1ab2456b" /><Relationship Type="http://schemas.openxmlformats.org/officeDocument/2006/relationships/numbering" Target="numbering.xml" Id="R6e1fccd6ee664d0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0e8ee8be21eaeb48b2bc7ae1afb7c52e">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8680d6fb89f3b02a0d26dd7c46f7496" ns3:_="" ns4:_="">
    <xsd:import namespace="0ebdf10f-b5a3-45b6-acdb-7dc1eb398785"/>
    <xsd:import namespace="550816ce-8156-4f45-b1c4-24236a73d01f"/>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203CC694-BE41-4887-B0D5-4A9EE41FD6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8A2090-0D8C-4E6E-AFA1-F6651E70489A}">
  <ds:schemaRefs>
    <ds:schemaRef ds:uri="http://schemas.microsoft.com/sharepoint/v3/contenttype/forms"/>
  </ds:schemaRefs>
</ds:datastoreItem>
</file>

<file path=customXml/itemProps3.xml><?xml version="1.0" encoding="utf-8"?>
<ds:datastoreItem xmlns:ds="http://schemas.openxmlformats.org/officeDocument/2006/customXml" ds:itemID="{3B147594-0B19-4B01-8557-67D5B95B773D}">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Dominic Humphreys (2302418)</lastModifiedBy>
  <revision>23</revision>
  <dcterms:created xsi:type="dcterms:W3CDTF">2025-03-02T21:21:00.0000000Z</dcterms:created>
  <dcterms:modified xsi:type="dcterms:W3CDTF">2025-03-14T20:48:12.4513623Z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