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9F58C" w14:textId="77777777" w:rsidR="003920A7" w:rsidRDefault="003920A7" w:rsidP="00981DED">
      <w:pPr>
        <w:pStyle w:val="Title"/>
        <w:spacing w:line="360" w:lineRule="auto"/>
        <w:jc w:val="both"/>
        <w:rPr>
          <w:rStyle w:val="fontstyle01"/>
          <w:rFonts w:ascii="Times New Roman" w:hAnsi="Times New Roman" w:cs="Times New Roman"/>
        </w:rPr>
      </w:pPr>
    </w:p>
    <w:p w14:paraId="1D3DC0A6" w14:textId="77777777" w:rsidR="003920A7" w:rsidRDefault="003920A7" w:rsidP="00981DED">
      <w:pPr>
        <w:pStyle w:val="Title"/>
        <w:spacing w:line="360" w:lineRule="auto"/>
        <w:jc w:val="both"/>
        <w:rPr>
          <w:rStyle w:val="fontstyle01"/>
          <w:rFonts w:ascii="Times New Roman" w:hAnsi="Times New Roman" w:cs="Times New Roman"/>
        </w:rPr>
      </w:pPr>
    </w:p>
    <w:p w14:paraId="6514610A" w14:textId="77777777" w:rsidR="003920A7" w:rsidRDefault="003920A7" w:rsidP="00981DED">
      <w:pPr>
        <w:pStyle w:val="Title"/>
        <w:spacing w:line="360" w:lineRule="auto"/>
        <w:jc w:val="both"/>
        <w:rPr>
          <w:rStyle w:val="fontstyle01"/>
          <w:rFonts w:ascii="Times New Roman" w:hAnsi="Times New Roman" w:cs="Times New Roman"/>
        </w:rPr>
      </w:pPr>
    </w:p>
    <w:p w14:paraId="59DBBA70" w14:textId="77777777" w:rsidR="003920A7" w:rsidRDefault="003920A7" w:rsidP="00981DED">
      <w:pPr>
        <w:pStyle w:val="Title"/>
        <w:spacing w:line="360" w:lineRule="auto"/>
        <w:jc w:val="both"/>
        <w:rPr>
          <w:rStyle w:val="fontstyle01"/>
          <w:rFonts w:ascii="Times New Roman" w:hAnsi="Times New Roman" w:cs="Times New Roman"/>
        </w:rPr>
      </w:pPr>
    </w:p>
    <w:p w14:paraId="5D8C338D" w14:textId="77777777" w:rsidR="003920A7" w:rsidRDefault="003920A7" w:rsidP="00981DED">
      <w:pPr>
        <w:pStyle w:val="Title"/>
        <w:spacing w:line="360" w:lineRule="auto"/>
        <w:jc w:val="both"/>
        <w:rPr>
          <w:rStyle w:val="fontstyle01"/>
          <w:rFonts w:ascii="Times New Roman" w:hAnsi="Times New Roman" w:cs="Times New Roman"/>
        </w:rPr>
      </w:pPr>
    </w:p>
    <w:p w14:paraId="66A29265" w14:textId="77777777" w:rsidR="003920A7" w:rsidRDefault="003920A7" w:rsidP="00981DED">
      <w:pPr>
        <w:pStyle w:val="Title"/>
        <w:spacing w:line="360" w:lineRule="auto"/>
        <w:jc w:val="both"/>
        <w:rPr>
          <w:rStyle w:val="fontstyle01"/>
          <w:rFonts w:ascii="Times New Roman" w:hAnsi="Times New Roman" w:cs="Times New Roman"/>
        </w:rPr>
      </w:pPr>
    </w:p>
    <w:p w14:paraId="05D7154C" w14:textId="77777777" w:rsidR="003920A7" w:rsidRDefault="003920A7" w:rsidP="00981DED">
      <w:pPr>
        <w:pStyle w:val="Title"/>
        <w:spacing w:line="360" w:lineRule="auto"/>
        <w:jc w:val="both"/>
        <w:rPr>
          <w:rStyle w:val="fontstyle01"/>
          <w:rFonts w:ascii="Times New Roman" w:hAnsi="Times New Roman" w:cs="Times New Roman"/>
        </w:rPr>
      </w:pPr>
    </w:p>
    <w:p w14:paraId="2758A79A" w14:textId="77777777" w:rsidR="003920A7" w:rsidRDefault="003920A7" w:rsidP="00981DED">
      <w:pPr>
        <w:pStyle w:val="Title"/>
        <w:spacing w:line="360" w:lineRule="auto"/>
        <w:jc w:val="both"/>
        <w:rPr>
          <w:rStyle w:val="fontstyle01"/>
          <w:rFonts w:ascii="Times New Roman" w:hAnsi="Times New Roman" w:cs="Times New Roman"/>
        </w:rPr>
      </w:pPr>
    </w:p>
    <w:p w14:paraId="0F22921E" w14:textId="77777777" w:rsidR="00692753" w:rsidRPr="00627D7A" w:rsidRDefault="0095155F" w:rsidP="00FA55D7">
      <w:pPr>
        <w:pStyle w:val="Title"/>
        <w:spacing w:line="360" w:lineRule="auto"/>
        <w:jc w:val="center"/>
        <w:rPr>
          <w:rFonts w:cs="Times New Roman"/>
        </w:rPr>
      </w:pPr>
      <w:r w:rsidRPr="00627D7A">
        <w:rPr>
          <w:rStyle w:val="fontstyle01"/>
          <w:rFonts w:ascii="Times New Roman" w:hAnsi="Times New Roman" w:cs="Times New Roman"/>
        </w:rPr>
        <w:t>KNOWLEDGE AND INFORMATION MANAGEMENT SKILLS</w:t>
      </w:r>
      <w:r w:rsidRPr="00627D7A">
        <w:rPr>
          <w:rFonts w:cs="Times New Roman"/>
          <w:b/>
          <w:bCs/>
          <w:color w:val="000000"/>
          <w:sz w:val="28"/>
          <w:szCs w:val="28"/>
        </w:rPr>
        <w:br/>
      </w:r>
      <w:r w:rsidRPr="00627D7A">
        <w:rPr>
          <w:rStyle w:val="fontstyle01"/>
          <w:rFonts w:ascii="Times New Roman" w:hAnsi="Times New Roman" w:cs="Times New Roman"/>
        </w:rPr>
        <w:t>FOR THE WORKPLACE</w:t>
      </w:r>
    </w:p>
    <w:p w14:paraId="3C4C5434" w14:textId="77777777" w:rsidR="00692753" w:rsidRPr="00627D7A" w:rsidRDefault="00692753" w:rsidP="00981DED">
      <w:pPr>
        <w:spacing w:line="360" w:lineRule="auto"/>
        <w:jc w:val="both"/>
        <w:rPr>
          <w:rFonts w:cs="Times New Roman"/>
        </w:rPr>
      </w:pPr>
    </w:p>
    <w:p w14:paraId="5747176C" w14:textId="77777777" w:rsidR="00692753" w:rsidRPr="00627D7A" w:rsidRDefault="00692753" w:rsidP="00981DED">
      <w:pPr>
        <w:spacing w:line="360" w:lineRule="auto"/>
        <w:jc w:val="both"/>
        <w:rPr>
          <w:rFonts w:cs="Times New Roman"/>
        </w:rPr>
      </w:pPr>
    </w:p>
    <w:p w14:paraId="5F76A7DA" w14:textId="3C9FA5B6" w:rsidR="005F5D2D" w:rsidRDefault="005F5D2D" w:rsidP="005F5D2D">
      <w:pPr>
        <w:spacing w:line="360" w:lineRule="auto"/>
        <w:jc w:val="both"/>
        <w:rPr>
          <w:sz w:val="22"/>
        </w:rPr>
      </w:pPr>
      <w:r>
        <w:t xml:space="preserve">Student Name : </w:t>
      </w:r>
      <w:r w:rsidR="009B1536">
        <w:t>Olinda Raposo</w:t>
      </w:r>
      <w:bookmarkStart w:id="0" w:name="_GoBack"/>
      <w:bookmarkEnd w:id="0"/>
    </w:p>
    <w:p w14:paraId="66124922" w14:textId="77777777" w:rsidR="005F5D2D" w:rsidRDefault="005F5D2D" w:rsidP="005F5D2D">
      <w:pPr>
        <w:spacing w:line="360" w:lineRule="auto"/>
        <w:jc w:val="both"/>
      </w:pPr>
      <w:r>
        <w:t>Student No – 1605749</w:t>
      </w:r>
    </w:p>
    <w:p w14:paraId="668C8F9D" w14:textId="77777777" w:rsidR="005F5D2D" w:rsidRDefault="005F5D2D" w:rsidP="005F5D2D">
      <w:pPr>
        <w:spacing w:line="360" w:lineRule="auto"/>
        <w:jc w:val="both"/>
      </w:pPr>
      <w:r>
        <w:t xml:space="preserve">Modul name - BA </w:t>
      </w:r>
      <w:proofErr w:type="gramStart"/>
      <w:r>
        <w:t>Leadership  and</w:t>
      </w:r>
      <w:proofErr w:type="gramEnd"/>
      <w:r>
        <w:t xml:space="preserve"> Management  skills for the workplace</w:t>
      </w:r>
    </w:p>
    <w:p w14:paraId="396E7A50" w14:textId="69B26E5F" w:rsidR="005F5D2D" w:rsidRDefault="005F5D2D" w:rsidP="005F5D2D">
      <w:pPr>
        <w:spacing w:line="360" w:lineRule="auto"/>
        <w:jc w:val="both"/>
        <w:rPr>
          <w:rFonts w:cs="Times New Roman"/>
        </w:rPr>
      </w:pPr>
      <w:r>
        <w:t xml:space="preserve">Module Tutor – </w:t>
      </w:r>
      <w:r>
        <w:t>Anupam Mazumdar</w:t>
      </w:r>
    </w:p>
    <w:p w14:paraId="5D5A5D7A" w14:textId="77777777" w:rsidR="00692753" w:rsidRPr="00627D7A" w:rsidRDefault="00692753" w:rsidP="00981DED">
      <w:pPr>
        <w:spacing w:line="360" w:lineRule="auto"/>
        <w:jc w:val="both"/>
        <w:rPr>
          <w:rFonts w:cs="Times New Roman"/>
        </w:rPr>
      </w:pPr>
    </w:p>
    <w:p w14:paraId="6EC109F4" w14:textId="77777777" w:rsidR="00692753" w:rsidRPr="00627D7A" w:rsidRDefault="00692753" w:rsidP="00981DED">
      <w:pPr>
        <w:spacing w:line="360" w:lineRule="auto"/>
        <w:jc w:val="both"/>
        <w:rPr>
          <w:rFonts w:cs="Times New Roman"/>
        </w:rPr>
      </w:pPr>
    </w:p>
    <w:p w14:paraId="7EA7C069" w14:textId="77777777" w:rsidR="00692753" w:rsidRPr="00627D7A" w:rsidRDefault="00692753" w:rsidP="00981DED">
      <w:pPr>
        <w:spacing w:line="360" w:lineRule="auto"/>
        <w:jc w:val="both"/>
        <w:rPr>
          <w:rFonts w:cs="Times New Roman"/>
        </w:rPr>
      </w:pPr>
    </w:p>
    <w:p w14:paraId="048D7635" w14:textId="77777777" w:rsidR="00692753" w:rsidRPr="00627D7A" w:rsidRDefault="00692753" w:rsidP="00981DED">
      <w:pPr>
        <w:spacing w:line="360" w:lineRule="auto"/>
        <w:jc w:val="both"/>
        <w:rPr>
          <w:rFonts w:cs="Times New Roman"/>
        </w:rPr>
      </w:pPr>
    </w:p>
    <w:p w14:paraId="41FC7EAF" w14:textId="77777777" w:rsidR="00BD4A14" w:rsidRPr="00627D7A" w:rsidRDefault="00BD4A14" w:rsidP="00981DED">
      <w:pPr>
        <w:spacing w:line="360" w:lineRule="auto"/>
        <w:ind w:firstLine="720"/>
        <w:jc w:val="both"/>
        <w:rPr>
          <w:rFonts w:cs="Times New Roman"/>
        </w:rPr>
      </w:pPr>
    </w:p>
    <w:p w14:paraId="0E94D898" w14:textId="77777777" w:rsidR="00692753" w:rsidRPr="00627D7A" w:rsidRDefault="00692753" w:rsidP="00981DED">
      <w:pPr>
        <w:spacing w:line="360" w:lineRule="auto"/>
        <w:ind w:firstLine="720"/>
        <w:jc w:val="both"/>
        <w:rPr>
          <w:rFonts w:cs="Times New Roman"/>
        </w:rPr>
      </w:pPr>
    </w:p>
    <w:p w14:paraId="7F45EA99" w14:textId="77777777" w:rsidR="00692753" w:rsidRPr="00627D7A" w:rsidRDefault="00692753" w:rsidP="00981DED">
      <w:pPr>
        <w:spacing w:line="360" w:lineRule="auto"/>
        <w:ind w:firstLine="720"/>
        <w:jc w:val="both"/>
        <w:rPr>
          <w:rFonts w:cs="Times New Roman"/>
        </w:rPr>
      </w:pPr>
    </w:p>
    <w:p w14:paraId="3845F64E" w14:textId="77777777" w:rsidR="00692753" w:rsidRPr="00627D7A" w:rsidRDefault="00692753" w:rsidP="00981DED">
      <w:pPr>
        <w:spacing w:line="360" w:lineRule="auto"/>
        <w:ind w:firstLine="720"/>
        <w:jc w:val="both"/>
        <w:rPr>
          <w:rFonts w:cs="Times New Roman"/>
        </w:rPr>
      </w:pPr>
    </w:p>
    <w:p w14:paraId="6F06D896" w14:textId="77777777" w:rsidR="00692753" w:rsidRPr="00627D7A" w:rsidRDefault="00692753" w:rsidP="00981DED">
      <w:pPr>
        <w:spacing w:line="360" w:lineRule="auto"/>
        <w:ind w:firstLine="720"/>
        <w:jc w:val="both"/>
        <w:rPr>
          <w:rFonts w:cs="Times New Roman"/>
        </w:rPr>
      </w:pPr>
    </w:p>
    <w:p w14:paraId="74AFF2EB" w14:textId="77777777" w:rsidR="00692753" w:rsidRPr="00627D7A" w:rsidRDefault="00692753" w:rsidP="00981DED">
      <w:pPr>
        <w:spacing w:line="360" w:lineRule="auto"/>
        <w:ind w:firstLine="720"/>
        <w:jc w:val="both"/>
        <w:rPr>
          <w:rFonts w:cs="Times New Roman"/>
        </w:rPr>
      </w:pPr>
    </w:p>
    <w:p w14:paraId="1D07081A" w14:textId="77777777" w:rsidR="00692753" w:rsidRPr="00627D7A" w:rsidRDefault="00692753" w:rsidP="00981DED">
      <w:pPr>
        <w:spacing w:line="360" w:lineRule="auto"/>
        <w:ind w:firstLine="720"/>
        <w:jc w:val="both"/>
        <w:rPr>
          <w:rFonts w:cs="Times New Roman"/>
        </w:rPr>
      </w:pPr>
    </w:p>
    <w:p w14:paraId="31CE821F" w14:textId="77777777" w:rsidR="00692753" w:rsidRPr="00627D7A" w:rsidRDefault="00692753" w:rsidP="00981DED">
      <w:pPr>
        <w:spacing w:line="360" w:lineRule="auto"/>
        <w:ind w:firstLine="720"/>
        <w:jc w:val="both"/>
        <w:rPr>
          <w:rFonts w:cs="Times New Roman"/>
        </w:rPr>
      </w:pPr>
    </w:p>
    <w:p w14:paraId="5A62AD56" w14:textId="77777777" w:rsidR="00692753" w:rsidRPr="00627D7A" w:rsidRDefault="00692753" w:rsidP="00981DED">
      <w:pPr>
        <w:spacing w:line="360" w:lineRule="auto"/>
        <w:ind w:firstLine="720"/>
        <w:jc w:val="both"/>
        <w:rPr>
          <w:rFonts w:cs="Times New Roman"/>
        </w:rPr>
      </w:pPr>
    </w:p>
    <w:p w14:paraId="16A0A06D" w14:textId="77777777" w:rsidR="00692753" w:rsidRPr="00627D7A" w:rsidRDefault="00692753" w:rsidP="00981DED">
      <w:pPr>
        <w:spacing w:line="360" w:lineRule="auto"/>
        <w:ind w:firstLine="720"/>
        <w:jc w:val="both"/>
        <w:rPr>
          <w:rFonts w:cs="Times New Roman"/>
        </w:rPr>
      </w:pPr>
    </w:p>
    <w:p w14:paraId="2B372375" w14:textId="77777777" w:rsidR="00FA55D7" w:rsidRPr="00FA55D7" w:rsidRDefault="00FA55D7" w:rsidP="00FA55D7">
      <w:pPr>
        <w:spacing w:line="360" w:lineRule="auto"/>
        <w:jc w:val="center"/>
        <w:rPr>
          <w:rFonts w:cs="Times New Roman"/>
        </w:rPr>
      </w:pPr>
      <w:r>
        <w:rPr>
          <w:rFonts w:cs="Times New Roman"/>
        </w:rPr>
        <w:t xml:space="preserve">Table of </w:t>
      </w:r>
      <w:r w:rsidRPr="00FA55D7">
        <w:rPr>
          <w:rFonts w:cs="Times New Roman"/>
        </w:rPr>
        <w:t>Contents</w:t>
      </w:r>
    </w:p>
    <w:tbl>
      <w:tblPr>
        <w:tblStyle w:val="TableGrid"/>
        <w:tblW w:w="0" w:type="auto"/>
        <w:tblLook w:val="04A0" w:firstRow="1" w:lastRow="0" w:firstColumn="1" w:lastColumn="0" w:noHBand="0" w:noVBand="1"/>
      </w:tblPr>
      <w:tblGrid>
        <w:gridCol w:w="7375"/>
        <w:gridCol w:w="1641"/>
      </w:tblGrid>
      <w:tr w:rsidR="00FA55D7" w:rsidRPr="00FA55D7" w14:paraId="0DA561EB" w14:textId="77777777" w:rsidTr="00FA55D7">
        <w:tc>
          <w:tcPr>
            <w:tcW w:w="7578" w:type="dxa"/>
          </w:tcPr>
          <w:p w14:paraId="7D57F945" w14:textId="77777777" w:rsidR="00FA55D7" w:rsidRDefault="00FA55D7" w:rsidP="00FA55D7">
            <w:pPr>
              <w:spacing w:line="360" w:lineRule="auto"/>
              <w:ind w:left="720" w:hanging="720"/>
              <w:jc w:val="both"/>
              <w:rPr>
                <w:rFonts w:cs="Times New Roman"/>
              </w:rPr>
            </w:pPr>
            <w:r>
              <w:rPr>
                <w:rFonts w:cs="Times New Roman"/>
              </w:rPr>
              <w:t>Title</w:t>
            </w:r>
          </w:p>
        </w:tc>
        <w:tc>
          <w:tcPr>
            <w:tcW w:w="1664" w:type="dxa"/>
          </w:tcPr>
          <w:p w14:paraId="3302CDFE" w14:textId="77777777" w:rsidR="00FA55D7" w:rsidRPr="00FA55D7" w:rsidRDefault="00FA55D7" w:rsidP="00FA55D7">
            <w:pPr>
              <w:spacing w:line="360" w:lineRule="auto"/>
              <w:jc w:val="center"/>
              <w:rPr>
                <w:rFonts w:cs="Times New Roman"/>
              </w:rPr>
            </w:pPr>
            <w:r>
              <w:rPr>
                <w:rFonts w:cs="Times New Roman"/>
              </w:rPr>
              <w:t>Page Number</w:t>
            </w:r>
          </w:p>
        </w:tc>
      </w:tr>
      <w:tr w:rsidR="00FA55D7" w:rsidRPr="00FA55D7" w14:paraId="27F8CFED" w14:textId="77777777" w:rsidTr="00FA55D7">
        <w:tc>
          <w:tcPr>
            <w:tcW w:w="7578" w:type="dxa"/>
          </w:tcPr>
          <w:p w14:paraId="1CAA2347"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Introduction</w:t>
            </w:r>
            <w:r>
              <w:rPr>
                <w:rFonts w:cs="Times New Roman"/>
              </w:rPr>
              <w:t>”</w:t>
            </w:r>
          </w:p>
        </w:tc>
        <w:tc>
          <w:tcPr>
            <w:tcW w:w="1664" w:type="dxa"/>
          </w:tcPr>
          <w:p w14:paraId="46182965" w14:textId="77777777" w:rsidR="00FA55D7" w:rsidRPr="00FA55D7" w:rsidRDefault="00FA55D7" w:rsidP="00FA55D7">
            <w:pPr>
              <w:spacing w:line="360" w:lineRule="auto"/>
              <w:jc w:val="center"/>
              <w:rPr>
                <w:rFonts w:cs="Times New Roman"/>
              </w:rPr>
            </w:pPr>
            <w:r w:rsidRPr="00FA55D7">
              <w:rPr>
                <w:rFonts w:cs="Times New Roman"/>
              </w:rPr>
              <w:t>2</w:t>
            </w:r>
          </w:p>
        </w:tc>
      </w:tr>
      <w:tr w:rsidR="00FA55D7" w:rsidRPr="00FA55D7" w14:paraId="4A46439B" w14:textId="77777777" w:rsidTr="00FA55D7">
        <w:tc>
          <w:tcPr>
            <w:tcW w:w="7578" w:type="dxa"/>
          </w:tcPr>
          <w:p w14:paraId="0F4D6E79"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Explain the relationship between data, information and knowledge</w:t>
            </w:r>
            <w:r>
              <w:rPr>
                <w:rFonts w:cs="Times New Roman"/>
              </w:rPr>
              <w:t>”</w:t>
            </w:r>
          </w:p>
        </w:tc>
        <w:tc>
          <w:tcPr>
            <w:tcW w:w="1664" w:type="dxa"/>
          </w:tcPr>
          <w:p w14:paraId="2893D45A" w14:textId="77777777" w:rsidR="00FA55D7" w:rsidRPr="00FA55D7" w:rsidRDefault="00FA55D7" w:rsidP="00FA55D7">
            <w:pPr>
              <w:spacing w:line="360" w:lineRule="auto"/>
              <w:jc w:val="center"/>
              <w:rPr>
                <w:rFonts w:cs="Times New Roman"/>
              </w:rPr>
            </w:pPr>
            <w:r w:rsidRPr="00FA55D7">
              <w:rPr>
                <w:rFonts w:cs="Times New Roman"/>
              </w:rPr>
              <w:t>4</w:t>
            </w:r>
          </w:p>
        </w:tc>
      </w:tr>
      <w:tr w:rsidR="00FA55D7" w:rsidRPr="00FA55D7" w14:paraId="59FB2A3A" w14:textId="77777777" w:rsidTr="00FA55D7">
        <w:tc>
          <w:tcPr>
            <w:tcW w:w="7578" w:type="dxa"/>
          </w:tcPr>
          <w:p w14:paraId="049C7305" w14:textId="77777777" w:rsidR="00FA55D7" w:rsidRPr="00FA55D7" w:rsidRDefault="00FA55D7" w:rsidP="00FA55D7">
            <w:pPr>
              <w:spacing w:line="360" w:lineRule="auto"/>
              <w:jc w:val="both"/>
              <w:rPr>
                <w:rFonts w:cs="Times New Roman"/>
              </w:rPr>
            </w:pPr>
            <w:r>
              <w:rPr>
                <w:rFonts w:cs="Times New Roman"/>
              </w:rPr>
              <w:t>“</w:t>
            </w:r>
            <w:r w:rsidRPr="00FA55D7">
              <w:rPr>
                <w:rFonts w:cs="Times New Roman"/>
              </w:rPr>
              <w:t>Explain the relationship between individual knowledge and organisational knowledge</w:t>
            </w:r>
            <w:r>
              <w:rPr>
                <w:rFonts w:cs="Times New Roman"/>
              </w:rPr>
              <w:t>”</w:t>
            </w:r>
          </w:p>
        </w:tc>
        <w:tc>
          <w:tcPr>
            <w:tcW w:w="1664" w:type="dxa"/>
          </w:tcPr>
          <w:p w14:paraId="00F534E7" w14:textId="77777777" w:rsidR="00FA55D7" w:rsidRPr="00FA55D7" w:rsidRDefault="00FA55D7" w:rsidP="00FA55D7">
            <w:pPr>
              <w:spacing w:line="360" w:lineRule="auto"/>
              <w:jc w:val="center"/>
              <w:rPr>
                <w:rFonts w:cs="Times New Roman"/>
              </w:rPr>
            </w:pPr>
            <w:r w:rsidRPr="00FA55D7">
              <w:rPr>
                <w:rFonts w:cs="Times New Roman"/>
              </w:rPr>
              <w:t>6</w:t>
            </w:r>
          </w:p>
        </w:tc>
      </w:tr>
      <w:tr w:rsidR="00FA55D7" w:rsidRPr="00FA55D7" w14:paraId="2E584C93" w14:textId="77777777" w:rsidTr="00FA55D7">
        <w:tc>
          <w:tcPr>
            <w:tcW w:w="7578" w:type="dxa"/>
          </w:tcPr>
          <w:p w14:paraId="138FE8A3" w14:textId="77777777" w:rsidR="00FA55D7" w:rsidRPr="00FA55D7" w:rsidRDefault="00FA55D7" w:rsidP="00FA55D7">
            <w:pPr>
              <w:spacing w:line="360" w:lineRule="auto"/>
              <w:jc w:val="both"/>
              <w:rPr>
                <w:rFonts w:cs="Times New Roman"/>
              </w:rPr>
            </w:pPr>
            <w:r>
              <w:rPr>
                <w:rFonts w:cs="Times New Roman"/>
              </w:rPr>
              <w:t>“</w:t>
            </w:r>
            <w:r w:rsidRPr="00FA55D7">
              <w:rPr>
                <w:rFonts w:cs="Times New Roman"/>
              </w:rPr>
              <w:t>Apply analysis and modelling techniques to identify knowledge assets</w:t>
            </w:r>
            <w:r>
              <w:rPr>
                <w:rFonts w:cs="Times New Roman"/>
              </w:rPr>
              <w:t>”</w:t>
            </w:r>
          </w:p>
        </w:tc>
        <w:tc>
          <w:tcPr>
            <w:tcW w:w="1664" w:type="dxa"/>
          </w:tcPr>
          <w:p w14:paraId="12DC73EF" w14:textId="77777777" w:rsidR="00FA55D7" w:rsidRPr="00FA55D7" w:rsidRDefault="00FA55D7" w:rsidP="00FA55D7">
            <w:pPr>
              <w:spacing w:line="360" w:lineRule="auto"/>
              <w:jc w:val="center"/>
              <w:rPr>
                <w:rFonts w:cs="Times New Roman"/>
              </w:rPr>
            </w:pPr>
            <w:r w:rsidRPr="00FA55D7">
              <w:rPr>
                <w:rFonts w:cs="Times New Roman"/>
              </w:rPr>
              <w:t>8</w:t>
            </w:r>
          </w:p>
        </w:tc>
      </w:tr>
      <w:tr w:rsidR="00FA55D7" w:rsidRPr="00FA55D7" w14:paraId="1D432F8E" w14:textId="77777777" w:rsidTr="00FA55D7">
        <w:tc>
          <w:tcPr>
            <w:tcW w:w="7578" w:type="dxa"/>
          </w:tcPr>
          <w:p w14:paraId="0C7E7873"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Evaluate actual</w:t>
            </w:r>
            <w:r>
              <w:rPr>
                <w:rFonts w:cs="Times New Roman"/>
              </w:rPr>
              <w:t xml:space="preserve"> and potential knowledge assets”</w:t>
            </w:r>
          </w:p>
        </w:tc>
        <w:tc>
          <w:tcPr>
            <w:tcW w:w="1664" w:type="dxa"/>
          </w:tcPr>
          <w:p w14:paraId="6ADF8D78" w14:textId="77777777" w:rsidR="00FA55D7" w:rsidRPr="00FA55D7" w:rsidRDefault="00FA55D7" w:rsidP="00FA55D7">
            <w:pPr>
              <w:spacing w:line="360" w:lineRule="auto"/>
              <w:jc w:val="center"/>
              <w:rPr>
                <w:rFonts w:cs="Times New Roman"/>
              </w:rPr>
            </w:pPr>
            <w:r w:rsidRPr="00FA55D7">
              <w:rPr>
                <w:rFonts w:cs="Times New Roman"/>
              </w:rPr>
              <w:t>10</w:t>
            </w:r>
          </w:p>
        </w:tc>
      </w:tr>
      <w:tr w:rsidR="00FA55D7" w:rsidRPr="00FA55D7" w14:paraId="05491F49" w14:textId="77777777" w:rsidTr="00FA55D7">
        <w:tc>
          <w:tcPr>
            <w:tcW w:w="7578" w:type="dxa"/>
          </w:tcPr>
          <w:p w14:paraId="358410E9" w14:textId="77777777" w:rsidR="00FA55D7" w:rsidRPr="00FA55D7" w:rsidRDefault="00FA55D7" w:rsidP="00FA55D7">
            <w:pPr>
              <w:spacing w:line="360" w:lineRule="auto"/>
              <w:jc w:val="both"/>
              <w:rPr>
                <w:rFonts w:cs="Times New Roman"/>
              </w:rPr>
            </w:pPr>
            <w:r>
              <w:rPr>
                <w:rFonts w:cs="Times New Roman"/>
              </w:rPr>
              <w:t>“</w:t>
            </w:r>
            <w:r w:rsidRPr="00FA55D7">
              <w:rPr>
                <w:rFonts w:cs="Times New Roman"/>
              </w:rPr>
              <w:t>Explain what is required to create, store, apply and integrate knowledge</w:t>
            </w:r>
            <w:r>
              <w:rPr>
                <w:rFonts w:cs="Times New Roman"/>
              </w:rPr>
              <w:t>”</w:t>
            </w:r>
          </w:p>
        </w:tc>
        <w:tc>
          <w:tcPr>
            <w:tcW w:w="1664" w:type="dxa"/>
          </w:tcPr>
          <w:p w14:paraId="26898892" w14:textId="77777777" w:rsidR="00FA55D7" w:rsidRPr="00FA55D7" w:rsidRDefault="00FA55D7" w:rsidP="00FA55D7">
            <w:pPr>
              <w:spacing w:line="360" w:lineRule="auto"/>
              <w:jc w:val="center"/>
              <w:rPr>
                <w:rFonts w:cs="Times New Roman"/>
              </w:rPr>
            </w:pPr>
            <w:r w:rsidRPr="00FA55D7">
              <w:rPr>
                <w:rFonts w:cs="Times New Roman"/>
              </w:rPr>
              <w:t>12</w:t>
            </w:r>
          </w:p>
        </w:tc>
      </w:tr>
      <w:tr w:rsidR="00FA55D7" w:rsidRPr="00FA55D7" w14:paraId="40FEA843" w14:textId="77777777" w:rsidTr="00FA55D7">
        <w:tc>
          <w:tcPr>
            <w:tcW w:w="7578" w:type="dxa"/>
          </w:tcPr>
          <w:p w14:paraId="6141E99E"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Consider the importance of Intellectual Property rights</w:t>
            </w:r>
            <w:r>
              <w:rPr>
                <w:rFonts w:cs="Times New Roman"/>
              </w:rPr>
              <w:t>”</w:t>
            </w:r>
          </w:p>
        </w:tc>
        <w:tc>
          <w:tcPr>
            <w:tcW w:w="1664" w:type="dxa"/>
          </w:tcPr>
          <w:p w14:paraId="38AC31C8" w14:textId="77777777" w:rsidR="00FA55D7" w:rsidRPr="00FA55D7" w:rsidRDefault="00FA55D7" w:rsidP="00FA55D7">
            <w:pPr>
              <w:spacing w:line="360" w:lineRule="auto"/>
              <w:jc w:val="center"/>
              <w:rPr>
                <w:rFonts w:cs="Times New Roman"/>
              </w:rPr>
            </w:pPr>
            <w:r w:rsidRPr="00FA55D7">
              <w:rPr>
                <w:rFonts w:cs="Times New Roman"/>
              </w:rPr>
              <w:t>13</w:t>
            </w:r>
          </w:p>
        </w:tc>
      </w:tr>
      <w:tr w:rsidR="00FA55D7" w:rsidRPr="00FA55D7" w14:paraId="734F38CD" w14:textId="77777777" w:rsidTr="00FA55D7">
        <w:tc>
          <w:tcPr>
            <w:tcW w:w="7578" w:type="dxa"/>
          </w:tcPr>
          <w:p w14:paraId="0489EDAE" w14:textId="77777777" w:rsidR="00FA55D7" w:rsidRPr="00FA55D7" w:rsidRDefault="00FA55D7" w:rsidP="00FA55D7">
            <w:pPr>
              <w:spacing w:line="360" w:lineRule="auto"/>
              <w:jc w:val="both"/>
              <w:rPr>
                <w:rFonts w:cs="Times New Roman"/>
              </w:rPr>
            </w:pPr>
            <w:r>
              <w:rPr>
                <w:rFonts w:cs="Times New Roman"/>
              </w:rPr>
              <w:t>“</w:t>
            </w:r>
            <w:r w:rsidRPr="00FA55D7">
              <w:rPr>
                <w:rFonts w:cs="Times New Roman"/>
              </w:rPr>
              <w:t>Explain the contribution knowledge assets have on an organisation</w:t>
            </w:r>
            <w:r>
              <w:rPr>
                <w:rFonts w:cs="Times New Roman"/>
              </w:rPr>
              <w:t>”</w:t>
            </w:r>
          </w:p>
        </w:tc>
        <w:tc>
          <w:tcPr>
            <w:tcW w:w="1664" w:type="dxa"/>
          </w:tcPr>
          <w:p w14:paraId="3A6FEFCC" w14:textId="77777777" w:rsidR="00FA55D7" w:rsidRPr="00FA55D7" w:rsidRDefault="00FA55D7" w:rsidP="00FA55D7">
            <w:pPr>
              <w:spacing w:line="360" w:lineRule="auto"/>
              <w:jc w:val="center"/>
              <w:rPr>
                <w:rFonts w:cs="Times New Roman"/>
              </w:rPr>
            </w:pPr>
            <w:r w:rsidRPr="00FA55D7">
              <w:rPr>
                <w:rFonts w:cs="Times New Roman"/>
              </w:rPr>
              <w:t>14</w:t>
            </w:r>
          </w:p>
        </w:tc>
      </w:tr>
      <w:tr w:rsidR="00FA55D7" w:rsidRPr="00FA55D7" w14:paraId="37BE9DB8" w14:textId="77777777" w:rsidTr="00FA55D7">
        <w:tc>
          <w:tcPr>
            <w:tcW w:w="7578" w:type="dxa"/>
          </w:tcPr>
          <w:p w14:paraId="41430C8E"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Evaluate the knowledge requirements for the organis</w:t>
            </w:r>
            <w:r>
              <w:rPr>
                <w:rFonts w:cs="Times New Roman"/>
              </w:rPr>
              <w:t>ation”</w:t>
            </w:r>
          </w:p>
        </w:tc>
        <w:tc>
          <w:tcPr>
            <w:tcW w:w="1664" w:type="dxa"/>
          </w:tcPr>
          <w:p w14:paraId="444575A2" w14:textId="77777777" w:rsidR="00FA55D7" w:rsidRPr="00FA55D7" w:rsidRDefault="00FA55D7" w:rsidP="00FA55D7">
            <w:pPr>
              <w:spacing w:line="360" w:lineRule="auto"/>
              <w:jc w:val="center"/>
              <w:rPr>
                <w:rFonts w:cs="Times New Roman"/>
              </w:rPr>
            </w:pPr>
            <w:r w:rsidRPr="00FA55D7">
              <w:rPr>
                <w:rFonts w:cs="Times New Roman"/>
              </w:rPr>
              <w:t>15</w:t>
            </w:r>
          </w:p>
        </w:tc>
      </w:tr>
      <w:tr w:rsidR="00FA55D7" w:rsidRPr="00FA55D7" w14:paraId="3D4F1150" w14:textId="77777777" w:rsidTr="00FA55D7">
        <w:tc>
          <w:tcPr>
            <w:tcW w:w="7578" w:type="dxa"/>
          </w:tcPr>
          <w:p w14:paraId="26B57BD4" w14:textId="77777777" w:rsidR="00FA55D7" w:rsidRPr="00FA55D7" w:rsidRDefault="00FA55D7" w:rsidP="00FA55D7">
            <w:pPr>
              <w:spacing w:line="360" w:lineRule="auto"/>
              <w:jc w:val="both"/>
              <w:rPr>
                <w:rFonts w:cs="Times New Roman"/>
              </w:rPr>
            </w:pPr>
            <w:r>
              <w:rPr>
                <w:rFonts w:cs="Times New Roman"/>
              </w:rPr>
              <w:t>“</w:t>
            </w:r>
            <w:r w:rsidRPr="00FA55D7">
              <w:rPr>
                <w:rFonts w:cs="Times New Roman"/>
              </w:rPr>
              <w:t>Evaluate the organisation’s framework for enabling knowledge sharing</w:t>
            </w:r>
            <w:r>
              <w:rPr>
                <w:rFonts w:cs="Times New Roman"/>
              </w:rPr>
              <w:t>”</w:t>
            </w:r>
          </w:p>
        </w:tc>
        <w:tc>
          <w:tcPr>
            <w:tcW w:w="1664" w:type="dxa"/>
          </w:tcPr>
          <w:p w14:paraId="1B5C41A5" w14:textId="77777777" w:rsidR="00FA55D7" w:rsidRPr="00FA55D7" w:rsidRDefault="00FA55D7" w:rsidP="00FA55D7">
            <w:pPr>
              <w:spacing w:line="360" w:lineRule="auto"/>
              <w:jc w:val="center"/>
              <w:rPr>
                <w:rFonts w:cs="Times New Roman"/>
              </w:rPr>
            </w:pPr>
            <w:r w:rsidRPr="00FA55D7">
              <w:rPr>
                <w:rFonts w:cs="Times New Roman"/>
              </w:rPr>
              <w:t>16</w:t>
            </w:r>
          </w:p>
        </w:tc>
      </w:tr>
      <w:tr w:rsidR="00FA55D7" w:rsidRPr="00FA55D7" w14:paraId="1279DA59" w14:textId="77777777" w:rsidTr="00FA55D7">
        <w:tc>
          <w:tcPr>
            <w:tcW w:w="7578" w:type="dxa"/>
          </w:tcPr>
          <w:p w14:paraId="1D57F0A6"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Recommend improvements to the current framework</w:t>
            </w:r>
            <w:r>
              <w:rPr>
                <w:rFonts w:cs="Times New Roman"/>
              </w:rPr>
              <w:t>”</w:t>
            </w:r>
          </w:p>
        </w:tc>
        <w:tc>
          <w:tcPr>
            <w:tcW w:w="1664" w:type="dxa"/>
          </w:tcPr>
          <w:p w14:paraId="51B7C7D3" w14:textId="77777777" w:rsidR="00FA55D7" w:rsidRPr="00FA55D7" w:rsidRDefault="00FA55D7" w:rsidP="00FA55D7">
            <w:pPr>
              <w:spacing w:line="360" w:lineRule="auto"/>
              <w:jc w:val="center"/>
              <w:rPr>
                <w:rFonts w:cs="Times New Roman"/>
              </w:rPr>
            </w:pPr>
            <w:r w:rsidRPr="00FA55D7">
              <w:rPr>
                <w:rFonts w:cs="Times New Roman"/>
              </w:rPr>
              <w:t>16</w:t>
            </w:r>
          </w:p>
        </w:tc>
      </w:tr>
      <w:tr w:rsidR="00FA55D7" w:rsidRPr="00FA55D7" w14:paraId="4A0E0AE8" w14:textId="77777777" w:rsidTr="00FA55D7">
        <w:tc>
          <w:tcPr>
            <w:tcW w:w="7578" w:type="dxa"/>
          </w:tcPr>
          <w:p w14:paraId="67BA4300"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Conclusion</w:t>
            </w:r>
            <w:r>
              <w:rPr>
                <w:rFonts w:cs="Times New Roman"/>
              </w:rPr>
              <w:t>”</w:t>
            </w:r>
          </w:p>
        </w:tc>
        <w:tc>
          <w:tcPr>
            <w:tcW w:w="1664" w:type="dxa"/>
          </w:tcPr>
          <w:p w14:paraId="6FA93974" w14:textId="77777777" w:rsidR="00FA55D7" w:rsidRPr="00FA55D7" w:rsidRDefault="00FA55D7" w:rsidP="00FA55D7">
            <w:pPr>
              <w:spacing w:line="360" w:lineRule="auto"/>
              <w:jc w:val="center"/>
              <w:rPr>
                <w:rFonts w:cs="Times New Roman"/>
              </w:rPr>
            </w:pPr>
            <w:r w:rsidRPr="00FA55D7">
              <w:rPr>
                <w:rFonts w:cs="Times New Roman"/>
              </w:rPr>
              <w:t>17</w:t>
            </w:r>
          </w:p>
        </w:tc>
      </w:tr>
      <w:tr w:rsidR="00FA55D7" w:rsidRPr="00FA55D7" w14:paraId="7302D88C" w14:textId="77777777" w:rsidTr="00FA55D7">
        <w:tc>
          <w:tcPr>
            <w:tcW w:w="7578" w:type="dxa"/>
          </w:tcPr>
          <w:p w14:paraId="17C53230" w14:textId="77777777" w:rsidR="00FA55D7" w:rsidRPr="00FA55D7" w:rsidRDefault="00FA55D7" w:rsidP="00063B0D">
            <w:pPr>
              <w:spacing w:line="360" w:lineRule="auto"/>
              <w:jc w:val="both"/>
              <w:rPr>
                <w:rFonts w:cs="Times New Roman"/>
              </w:rPr>
            </w:pPr>
            <w:r>
              <w:rPr>
                <w:rFonts w:cs="Times New Roman"/>
              </w:rPr>
              <w:t>“</w:t>
            </w:r>
            <w:r w:rsidRPr="00FA55D7">
              <w:rPr>
                <w:rFonts w:cs="Times New Roman"/>
              </w:rPr>
              <w:t>Reference</w:t>
            </w:r>
            <w:r>
              <w:rPr>
                <w:rFonts w:cs="Times New Roman"/>
              </w:rPr>
              <w:t>”</w:t>
            </w:r>
          </w:p>
        </w:tc>
        <w:tc>
          <w:tcPr>
            <w:tcW w:w="1664" w:type="dxa"/>
          </w:tcPr>
          <w:p w14:paraId="03230EFE" w14:textId="77777777" w:rsidR="00FA55D7" w:rsidRPr="00FA55D7" w:rsidRDefault="00FA55D7" w:rsidP="00FA55D7">
            <w:pPr>
              <w:spacing w:line="360" w:lineRule="auto"/>
              <w:jc w:val="center"/>
              <w:rPr>
                <w:rFonts w:cs="Times New Roman"/>
              </w:rPr>
            </w:pPr>
            <w:r w:rsidRPr="00FA55D7">
              <w:rPr>
                <w:rFonts w:cs="Times New Roman"/>
              </w:rPr>
              <w:t>18</w:t>
            </w:r>
          </w:p>
        </w:tc>
      </w:tr>
    </w:tbl>
    <w:p w14:paraId="4F3A6E7E" w14:textId="77777777" w:rsidR="00FA55D7" w:rsidRPr="00FA55D7" w:rsidRDefault="00FA55D7" w:rsidP="00FA55D7">
      <w:pPr>
        <w:spacing w:line="360" w:lineRule="auto"/>
        <w:jc w:val="both"/>
        <w:rPr>
          <w:rFonts w:cs="Times New Roman"/>
        </w:rPr>
      </w:pPr>
    </w:p>
    <w:p w14:paraId="0FADBD74" w14:textId="77777777" w:rsidR="00692753" w:rsidRPr="00627D7A" w:rsidRDefault="00692753" w:rsidP="00981DED">
      <w:pPr>
        <w:spacing w:line="360" w:lineRule="auto"/>
        <w:jc w:val="both"/>
        <w:rPr>
          <w:rFonts w:cs="Times New Roman"/>
        </w:rPr>
      </w:pPr>
    </w:p>
    <w:p w14:paraId="1749D147" w14:textId="77777777" w:rsidR="00692753" w:rsidRPr="00627D7A" w:rsidRDefault="00692753" w:rsidP="00981DED">
      <w:pPr>
        <w:spacing w:line="360" w:lineRule="auto"/>
        <w:jc w:val="both"/>
        <w:rPr>
          <w:rFonts w:cs="Times New Roman"/>
        </w:rPr>
      </w:pPr>
    </w:p>
    <w:p w14:paraId="05EE44DF" w14:textId="77777777" w:rsidR="00692753" w:rsidRDefault="00692753" w:rsidP="00981DED">
      <w:pPr>
        <w:spacing w:line="360" w:lineRule="auto"/>
        <w:jc w:val="both"/>
        <w:rPr>
          <w:rFonts w:cs="Times New Roman"/>
        </w:rPr>
      </w:pPr>
    </w:p>
    <w:p w14:paraId="20D4DBB5" w14:textId="77777777" w:rsidR="003920A7" w:rsidRDefault="003920A7" w:rsidP="00981DED">
      <w:pPr>
        <w:spacing w:line="360" w:lineRule="auto"/>
        <w:jc w:val="both"/>
        <w:rPr>
          <w:rFonts w:cs="Times New Roman"/>
        </w:rPr>
      </w:pPr>
    </w:p>
    <w:p w14:paraId="20FD672D" w14:textId="77777777" w:rsidR="003920A7" w:rsidRDefault="003920A7" w:rsidP="00981DED">
      <w:pPr>
        <w:spacing w:line="360" w:lineRule="auto"/>
        <w:jc w:val="both"/>
        <w:rPr>
          <w:rFonts w:cs="Times New Roman"/>
        </w:rPr>
      </w:pPr>
    </w:p>
    <w:p w14:paraId="346BFA92" w14:textId="77777777" w:rsidR="003920A7" w:rsidRDefault="003920A7" w:rsidP="00981DED">
      <w:pPr>
        <w:spacing w:line="360" w:lineRule="auto"/>
        <w:jc w:val="both"/>
        <w:rPr>
          <w:rFonts w:cs="Times New Roman"/>
        </w:rPr>
      </w:pPr>
    </w:p>
    <w:p w14:paraId="2D7888FC" w14:textId="77777777" w:rsidR="003920A7" w:rsidRDefault="003920A7" w:rsidP="00981DED">
      <w:pPr>
        <w:spacing w:line="360" w:lineRule="auto"/>
        <w:jc w:val="both"/>
        <w:rPr>
          <w:rFonts w:cs="Times New Roman"/>
        </w:rPr>
      </w:pPr>
    </w:p>
    <w:p w14:paraId="042BEC24" w14:textId="77777777" w:rsidR="003920A7" w:rsidRPr="00627D7A" w:rsidRDefault="003920A7" w:rsidP="00981DED">
      <w:pPr>
        <w:spacing w:line="360" w:lineRule="auto"/>
        <w:jc w:val="both"/>
        <w:rPr>
          <w:rFonts w:cs="Times New Roman"/>
        </w:rPr>
      </w:pPr>
    </w:p>
    <w:p w14:paraId="240EC439" w14:textId="77777777" w:rsidR="00692753" w:rsidRPr="00627D7A" w:rsidRDefault="00692753" w:rsidP="00981DED">
      <w:pPr>
        <w:spacing w:line="360" w:lineRule="auto"/>
        <w:jc w:val="both"/>
        <w:rPr>
          <w:rFonts w:cs="Times New Roman"/>
        </w:rPr>
      </w:pPr>
    </w:p>
    <w:p w14:paraId="658A7973" w14:textId="77777777" w:rsidR="00C72031" w:rsidRDefault="00C72031">
      <w:pPr>
        <w:rPr>
          <w:rFonts w:eastAsiaTheme="majorEastAsia" w:cs="Times New Roman"/>
          <w:color w:val="2E74B5" w:themeColor="accent1" w:themeShade="BF"/>
          <w:sz w:val="32"/>
          <w:szCs w:val="32"/>
        </w:rPr>
      </w:pPr>
      <w:bookmarkStart w:id="1" w:name="_Toc8079742"/>
      <w:r>
        <w:rPr>
          <w:rFonts w:cs="Times New Roman"/>
        </w:rPr>
        <w:br w:type="page"/>
      </w:r>
    </w:p>
    <w:p w14:paraId="0C621A34" w14:textId="77777777" w:rsidR="00692753" w:rsidRPr="00627D7A" w:rsidRDefault="0095155F" w:rsidP="00981DED">
      <w:pPr>
        <w:pStyle w:val="Heading1"/>
        <w:spacing w:line="360" w:lineRule="auto"/>
        <w:jc w:val="both"/>
        <w:rPr>
          <w:rFonts w:cs="Times New Roman"/>
        </w:rPr>
      </w:pPr>
      <w:r w:rsidRPr="00627D7A">
        <w:rPr>
          <w:rFonts w:cs="Times New Roman"/>
        </w:rPr>
        <w:lastRenderedPageBreak/>
        <w:t>Introduction</w:t>
      </w:r>
      <w:bookmarkEnd w:id="1"/>
    </w:p>
    <w:p w14:paraId="2A94062C" w14:textId="77777777" w:rsidR="00293EE0" w:rsidRDefault="0095155F" w:rsidP="00981DED">
      <w:pPr>
        <w:spacing w:line="360" w:lineRule="auto"/>
        <w:jc w:val="both"/>
        <w:rPr>
          <w:rFonts w:cs="Times New Roman"/>
        </w:rPr>
      </w:pPr>
      <w:r w:rsidRPr="00627D7A">
        <w:rPr>
          <w:rFonts w:cs="Times New Roman"/>
        </w:rPr>
        <w:t>That knowledge is of essential importance for businesses of any scope and commerce is no longer a question.  Even if the information isn't the individual component for a business's subsistence,  it greatest significant one since it supports all others.  For this aim, astonishing that commercial, as well as academic groups, are very intensely</w:t>
      </w:r>
      <w:r w:rsidR="005B4A3A" w:rsidRPr="00627D7A">
        <w:rPr>
          <w:rFonts w:cs="Times New Roman"/>
        </w:rPr>
        <w:t xml:space="preserve"> involved in </w:t>
      </w:r>
      <w:r w:rsidRPr="00627D7A">
        <w:rPr>
          <w:rFonts w:cs="Times New Roman"/>
        </w:rPr>
        <w:t xml:space="preserve">developing knowledge, </w:t>
      </w:r>
      <w:r w:rsidR="005B4A3A" w:rsidRPr="00627D7A">
        <w:rPr>
          <w:rFonts w:cs="Times New Roman"/>
        </w:rPr>
        <w:t xml:space="preserve">and understanding knowledge, </w:t>
      </w:r>
      <w:r w:rsidRPr="00627D7A">
        <w:rPr>
          <w:rFonts w:cs="Times New Roman"/>
        </w:rPr>
        <w:t>knowledge management processes and systems to exploit opportunities that knowledge offers to organizations</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rPr>
        <w:t>.</w:t>
      </w:r>
      <w:r w:rsidR="00C72031">
        <w:rPr>
          <w:rFonts w:cs="Times New Roman"/>
        </w:rPr>
        <w:t xml:space="preserve"> </w:t>
      </w:r>
      <w:r w:rsidR="00293EE0">
        <w:rPr>
          <w:rFonts w:cs="Times New Roman"/>
        </w:rPr>
        <w:t xml:space="preserve">For this assignment, Tesco plc has been selected to describe the process of knowledge management. </w:t>
      </w:r>
      <w:r w:rsidR="003D25CF">
        <w:rPr>
          <w:rFonts w:cs="Times New Roman"/>
        </w:rPr>
        <w:t>The HR department of Tesco are responsible to manage the knowledge and skills. HR team collect data from their survey and make it informative to others</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3D25CF">
        <w:rPr>
          <w:rFonts w:cs="Times New Roman"/>
        </w:rPr>
        <w:t>.</w:t>
      </w:r>
    </w:p>
    <w:p w14:paraId="0BBD9231" w14:textId="77777777" w:rsidR="00692753" w:rsidRPr="00627D7A" w:rsidRDefault="005B4A3A" w:rsidP="00981DED">
      <w:pPr>
        <w:spacing w:line="360" w:lineRule="auto"/>
        <w:jc w:val="both"/>
        <w:rPr>
          <w:rFonts w:cs="Times New Roman"/>
        </w:rPr>
      </w:pPr>
      <w:r w:rsidRPr="00627D7A">
        <w:rPr>
          <w:rFonts w:cs="Times New Roman"/>
        </w:rPr>
        <w:t xml:space="preserve">Knowledge is an </w:t>
      </w:r>
      <w:r w:rsidR="006C13DD" w:rsidRPr="00627D7A">
        <w:rPr>
          <w:rFonts w:cs="Times New Roman"/>
        </w:rPr>
        <w:t>unsolidified</w:t>
      </w:r>
      <w:r w:rsidRPr="00627D7A">
        <w:rPr>
          <w:rFonts w:cs="Times New Roman"/>
        </w:rPr>
        <w:t xml:space="preserve"> </w:t>
      </w:r>
      <w:r w:rsidR="006C13DD" w:rsidRPr="00627D7A">
        <w:rPr>
          <w:rFonts w:cs="Times New Roman"/>
        </w:rPr>
        <w:t>mixture</w:t>
      </w:r>
      <w:r w:rsidRPr="00627D7A">
        <w:rPr>
          <w:rFonts w:cs="Times New Roman"/>
        </w:rPr>
        <w:t xml:space="preserve"> of </w:t>
      </w:r>
      <w:r w:rsidR="006C13DD" w:rsidRPr="00627D7A">
        <w:rPr>
          <w:rFonts w:cs="Times New Roman"/>
        </w:rPr>
        <w:t>enclosed</w:t>
      </w:r>
      <w:r w:rsidRPr="00627D7A">
        <w:rPr>
          <w:rFonts w:cs="Times New Roman"/>
        </w:rPr>
        <w:t xml:space="preserve"> </w:t>
      </w:r>
      <w:r w:rsidR="006C13DD" w:rsidRPr="00627D7A">
        <w:rPr>
          <w:rFonts w:cs="Times New Roman"/>
        </w:rPr>
        <w:t>involvement</w:t>
      </w:r>
      <w:r w:rsidRPr="00627D7A">
        <w:rPr>
          <w:rFonts w:cs="Times New Roman"/>
        </w:rPr>
        <w:t xml:space="preserve">, </w:t>
      </w:r>
      <w:r w:rsidR="006C13DD" w:rsidRPr="00627D7A">
        <w:rPr>
          <w:rFonts w:cs="Times New Roman"/>
        </w:rPr>
        <w:t>standards</w:t>
      </w:r>
      <w:r w:rsidRPr="00627D7A">
        <w:rPr>
          <w:rFonts w:cs="Times New Roman"/>
        </w:rPr>
        <w:t xml:space="preserve">, </w:t>
      </w:r>
      <w:r w:rsidR="006C13DD" w:rsidRPr="00627D7A">
        <w:rPr>
          <w:rFonts w:cs="Times New Roman"/>
        </w:rPr>
        <w:t>related</w:t>
      </w:r>
      <w:r w:rsidRPr="00627D7A">
        <w:rPr>
          <w:rFonts w:cs="Times New Roman"/>
        </w:rPr>
        <w:t xml:space="preserve"> </w:t>
      </w:r>
      <w:r w:rsidR="006C13DD" w:rsidRPr="00627D7A">
        <w:rPr>
          <w:rFonts w:cs="Times New Roman"/>
        </w:rPr>
        <w:t>info</w:t>
      </w:r>
      <w:r w:rsidRPr="00627D7A">
        <w:rPr>
          <w:rFonts w:cs="Times New Roman"/>
        </w:rPr>
        <w:t xml:space="preserve">, and </w:t>
      </w:r>
      <w:r w:rsidR="006C13DD" w:rsidRPr="00627D7A">
        <w:rPr>
          <w:rFonts w:cs="Times New Roman"/>
        </w:rPr>
        <w:t>skilled</w:t>
      </w:r>
      <w:r w:rsidR="003D25CF">
        <w:rPr>
          <w:rFonts w:cs="Times New Roman"/>
        </w:rPr>
        <w:t xml:space="preserve"> </w:t>
      </w:r>
      <w:r w:rsidR="003D25CF" w:rsidRPr="00627D7A">
        <w:rPr>
          <w:rFonts w:cs="Times New Roman"/>
        </w:rPr>
        <w:t>that offers</w:t>
      </w:r>
      <w:r w:rsidRPr="00627D7A">
        <w:rPr>
          <w:rFonts w:cs="Times New Roman"/>
        </w:rPr>
        <w:t xml:space="preserve"> a</w:t>
      </w:r>
      <w:r w:rsidR="006C13DD" w:rsidRPr="00627D7A">
        <w:rPr>
          <w:rFonts w:cs="Times New Roman"/>
        </w:rPr>
        <w:t>n</w:t>
      </w:r>
      <w:r w:rsidRPr="00627D7A">
        <w:rPr>
          <w:rFonts w:cs="Times New Roman"/>
        </w:rPr>
        <w:t xml:space="preserve"> </w:t>
      </w:r>
      <w:r w:rsidR="006C13DD" w:rsidRPr="00627D7A">
        <w:rPr>
          <w:rFonts w:cs="Times New Roman"/>
        </w:rPr>
        <w:t>outline</w:t>
      </w:r>
      <w:r w:rsidRPr="00627D7A">
        <w:rPr>
          <w:rFonts w:cs="Times New Roman"/>
        </w:rPr>
        <w:t xml:space="preserve"> for </w:t>
      </w:r>
      <w:r w:rsidR="006C13DD" w:rsidRPr="00627D7A">
        <w:rPr>
          <w:rFonts w:cs="Times New Roman"/>
        </w:rPr>
        <w:t>assessing</w:t>
      </w:r>
      <w:r w:rsidRPr="00627D7A">
        <w:rPr>
          <w:rFonts w:cs="Times New Roman"/>
        </w:rPr>
        <w:t xml:space="preserve"> and </w:t>
      </w:r>
      <w:r w:rsidR="006C13DD" w:rsidRPr="00627D7A">
        <w:rPr>
          <w:rFonts w:cs="Times New Roman"/>
        </w:rPr>
        <w:t>including</w:t>
      </w:r>
      <w:r w:rsidRPr="00627D7A">
        <w:rPr>
          <w:rFonts w:cs="Times New Roman"/>
        </w:rPr>
        <w:t xml:space="preserve"> new </w:t>
      </w:r>
      <w:r w:rsidR="006C13DD" w:rsidRPr="00627D7A">
        <w:rPr>
          <w:rFonts w:cs="Times New Roman"/>
        </w:rPr>
        <w:t>involvements</w:t>
      </w:r>
      <w:r w:rsidRPr="00627D7A">
        <w:rPr>
          <w:rFonts w:cs="Times New Roman"/>
        </w:rPr>
        <w:t xml:space="preserve"> and </w:t>
      </w:r>
      <w:r w:rsidR="006C13DD" w:rsidRPr="00627D7A">
        <w:rPr>
          <w:rFonts w:cs="Times New Roman"/>
        </w:rPr>
        <w:t>info</w:t>
      </w:r>
      <w:r w:rsidRPr="00627D7A">
        <w:rPr>
          <w:rFonts w:cs="Times New Roman"/>
        </w:rPr>
        <w:t>.</w:t>
      </w:r>
      <w:r w:rsidR="005A0A12" w:rsidRPr="00627D7A">
        <w:rPr>
          <w:rFonts w:cs="Times New Roman"/>
        </w:rPr>
        <w:t xml:space="preserve"> Information is the strength toward performance and to create value-producing judgments. Knowledge is confidence that growths a person's ability to take </w:t>
      </w:r>
      <w:r w:rsidR="00AC2476" w:rsidRPr="00627D7A">
        <w:rPr>
          <w:rFonts w:cs="Times New Roman"/>
        </w:rPr>
        <w:t>actual</w:t>
      </w:r>
      <w:r w:rsidR="005A0A12" w:rsidRPr="00627D7A">
        <w:rPr>
          <w:rFonts w:cs="Times New Roman"/>
        </w:rPr>
        <w:t xml:space="preserve"> </w:t>
      </w:r>
      <w:r w:rsidR="00AC2476" w:rsidRPr="00627D7A">
        <w:rPr>
          <w:rFonts w:cs="Times New Roman"/>
        </w:rPr>
        <w:t xml:space="preserve">action. </w:t>
      </w:r>
      <w:r w:rsidR="00F620D3" w:rsidRPr="00627D7A">
        <w:rPr>
          <w:rFonts w:cs="Times New Roman"/>
        </w:rPr>
        <w:t>It is necessary for</w:t>
      </w:r>
      <w:r w:rsidR="00096857" w:rsidRPr="00627D7A">
        <w:rPr>
          <w:rFonts w:cs="Times New Roman"/>
        </w:rPr>
        <w:t xml:space="preserve"> all business to take necessary</w:t>
      </w:r>
      <w:r w:rsidR="00F620D3" w:rsidRPr="00627D7A">
        <w:rPr>
          <w:rFonts w:cs="Times New Roman"/>
        </w:rPr>
        <w:t xml:space="preserve"> steps and follow the framework to share knowledge within the </w:t>
      </w:r>
      <w:r w:rsidR="00C72031">
        <w:rPr>
          <w:rFonts w:cs="Times New Roman"/>
        </w:rPr>
        <w:t>business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00F620D3" w:rsidRPr="00627D7A">
        <w:rPr>
          <w:rFonts w:cs="Times New Roman"/>
        </w:rPr>
        <w:t xml:space="preserve">. </w:t>
      </w:r>
      <w:r w:rsidR="00096857" w:rsidRPr="00627D7A">
        <w:rPr>
          <w:rFonts w:cs="Times New Roman"/>
        </w:rPr>
        <w:t>This report makes the relationship between data, information, and knowledge. The requirements of organization knowledge assets also describe in this report.</w:t>
      </w:r>
    </w:p>
    <w:p w14:paraId="029E0ADE" w14:textId="77777777" w:rsidR="00692753" w:rsidRPr="00627D7A" w:rsidRDefault="00692753" w:rsidP="00981DED">
      <w:pPr>
        <w:spacing w:line="360" w:lineRule="auto"/>
        <w:jc w:val="both"/>
        <w:rPr>
          <w:rFonts w:cs="Times New Roman"/>
        </w:rPr>
      </w:pPr>
    </w:p>
    <w:p w14:paraId="04138872" w14:textId="77777777" w:rsidR="00692753" w:rsidRPr="00627D7A" w:rsidRDefault="00692753" w:rsidP="00981DED">
      <w:pPr>
        <w:spacing w:line="360" w:lineRule="auto"/>
        <w:ind w:firstLine="720"/>
        <w:jc w:val="both"/>
        <w:rPr>
          <w:rFonts w:cs="Times New Roman"/>
        </w:rPr>
      </w:pPr>
    </w:p>
    <w:p w14:paraId="7C662DD1" w14:textId="77777777" w:rsidR="00692753" w:rsidRPr="00627D7A" w:rsidRDefault="00692753" w:rsidP="00981DED">
      <w:pPr>
        <w:spacing w:line="360" w:lineRule="auto"/>
        <w:ind w:firstLine="720"/>
        <w:jc w:val="both"/>
        <w:rPr>
          <w:rFonts w:cs="Times New Roman"/>
        </w:rPr>
      </w:pPr>
    </w:p>
    <w:p w14:paraId="76F8A8CB" w14:textId="77777777" w:rsidR="00692753" w:rsidRPr="00627D7A" w:rsidRDefault="00692753" w:rsidP="00981DED">
      <w:pPr>
        <w:spacing w:line="360" w:lineRule="auto"/>
        <w:ind w:firstLine="720"/>
        <w:jc w:val="both"/>
        <w:rPr>
          <w:rFonts w:cs="Times New Roman"/>
        </w:rPr>
      </w:pPr>
    </w:p>
    <w:p w14:paraId="3C706ACF" w14:textId="77777777" w:rsidR="00692753" w:rsidRPr="00627D7A" w:rsidRDefault="00692753" w:rsidP="00981DED">
      <w:pPr>
        <w:spacing w:line="360" w:lineRule="auto"/>
        <w:ind w:firstLine="720"/>
        <w:jc w:val="both"/>
        <w:rPr>
          <w:rFonts w:cs="Times New Roman"/>
        </w:rPr>
      </w:pPr>
    </w:p>
    <w:p w14:paraId="3FBE52CD" w14:textId="77777777" w:rsidR="00692753" w:rsidRPr="00627D7A" w:rsidRDefault="00692753" w:rsidP="00981DED">
      <w:pPr>
        <w:spacing w:line="360" w:lineRule="auto"/>
        <w:ind w:firstLine="720"/>
        <w:jc w:val="both"/>
        <w:rPr>
          <w:rFonts w:cs="Times New Roman"/>
        </w:rPr>
      </w:pPr>
    </w:p>
    <w:p w14:paraId="037B66E1" w14:textId="77777777" w:rsidR="00692753" w:rsidRPr="00627D7A" w:rsidRDefault="00692753" w:rsidP="00981DED">
      <w:pPr>
        <w:spacing w:line="360" w:lineRule="auto"/>
        <w:ind w:firstLine="720"/>
        <w:jc w:val="both"/>
        <w:rPr>
          <w:rFonts w:cs="Times New Roman"/>
        </w:rPr>
      </w:pPr>
    </w:p>
    <w:p w14:paraId="30268880" w14:textId="77777777" w:rsidR="00692753" w:rsidRPr="00627D7A" w:rsidRDefault="00692753" w:rsidP="00981DED">
      <w:pPr>
        <w:spacing w:line="360" w:lineRule="auto"/>
        <w:ind w:firstLine="720"/>
        <w:jc w:val="both"/>
        <w:rPr>
          <w:rFonts w:cs="Times New Roman"/>
        </w:rPr>
      </w:pPr>
    </w:p>
    <w:p w14:paraId="514F6A45" w14:textId="77777777" w:rsidR="00692753" w:rsidRPr="00627D7A" w:rsidRDefault="00692753" w:rsidP="00981DED">
      <w:pPr>
        <w:spacing w:line="360" w:lineRule="auto"/>
        <w:ind w:firstLine="720"/>
        <w:jc w:val="both"/>
        <w:rPr>
          <w:rFonts w:cs="Times New Roman"/>
        </w:rPr>
      </w:pPr>
    </w:p>
    <w:p w14:paraId="6EACB5C0" w14:textId="77777777" w:rsidR="00692753" w:rsidRPr="00627D7A" w:rsidRDefault="00692753" w:rsidP="00981DED">
      <w:pPr>
        <w:spacing w:line="360" w:lineRule="auto"/>
        <w:ind w:firstLine="720"/>
        <w:jc w:val="both"/>
        <w:rPr>
          <w:rFonts w:cs="Times New Roman"/>
        </w:rPr>
      </w:pPr>
    </w:p>
    <w:p w14:paraId="72C57B09" w14:textId="77777777" w:rsidR="00692753" w:rsidRPr="00627D7A" w:rsidRDefault="0095155F" w:rsidP="00981DED">
      <w:pPr>
        <w:pStyle w:val="Heading1"/>
        <w:spacing w:line="360" w:lineRule="auto"/>
        <w:jc w:val="both"/>
        <w:rPr>
          <w:rFonts w:cs="Times New Roman"/>
        </w:rPr>
      </w:pPr>
      <w:bookmarkStart w:id="2" w:name="_Toc8079743"/>
      <w:r w:rsidRPr="00627D7A">
        <w:rPr>
          <w:rFonts w:cs="Times New Roman"/>
        </w:rPr>
        <w:lastRenderedPageBreak/>
        <w:t>1.1 Explain the relationship between data, information and knowledge</w:t>
      </w:r>
      <w:bookmarkEnd w:id="2"/>
    </w:p>
    <w:p w14:paraId="1D0E04E1" w14:textId="77777777" w:rsidR="0048244B" w:rsidRPr="00627D7A" w:rsidRDefault="0095155F" w:rsidP="00981DED">
      <w:pPr>
        <w:spacing w:line="360" w:lineRule="auto"/>
        <w:jc w:val="both"/>
        <w:rPr>
          <w:rFonts w:cs="Times New Roman"/>
        </w:rPr>
      </w:pPr>
      <w:r w:rsidRPr="00627D7A">
        <w:rPr>
          <w:rFonts w:cs="Times New Roman"/>
        </w:rPr>
        <w:t>For understanding the concept of knowledge management it is beneficial for an individual to have an understanding of information, data, and knowledge. In this section, the detail relation between data, information as well as knowledge are described</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rPr>
        <w:t>.</w:t>
      </w:r>
    </w:p>
    <w:p w14:paraId="3DDDE1E9" w14:textId="77777777" w:rsidR="0048244B" w:rsidRPr="00627D7A" w:rsidRDefault="0095155F" w:rsidP="00981DED">
      <w:pPr>
        <w:spacing w:line="360" w:lineRule="auto"/>
        <w:jc w:val="both"/>
        <w:rPr>
          <w:rFonts w:cs="Times New Roman"/>
        </w:rPr>
      </w:pPr>
      <w:r w:rsidRPr="00627D7A">
        <w:rPr>
          <w:rFonts w:cs="Times New Roman"/>
        </w:rPr>
        <w:t xml:space="preserve">Data: Data </w:t>
      </w:r>
      <w:r w:rsidR="00887646" w:rsidRPr="00627D7A">
        <w:rPr>
          <w:rFonts w:cs="Times New Roman"/>
        </w:rPr>
        <w:t>is recognized</w:t>
      </w:r>
      <w:r w:rsidRPr="00627D7A">
        <w:rPr>
          <w:rFonts w:cs="Times New Roman"/>
        </w:rPr>
        <w:t xml:space="preserve"> as a </w:t>
      </w:r>
      <w:r w:rsidR="00887646" w:rsidRPr="00627D7A">
        <w:rPr>
          <w:rFonts w:cs="Times New Roman"/>
        </w:rPr>
        <w:t>gathering</w:t>
      </w:r>
      <w:r w:rsidRPr="00627D7A">
        <w:rPr>
          <w:rFonts w:cs="Times New Roman"/>
        </w:rPr>
        <w:t xml:space="preserve"> of </w:t>
      </w:r>
      <w:r w:rsidR="00887646" w:rsidRPr="00627D7A">
        <w:rPr>
          <w:rFonts w:cs="Times New Roman"/>
        </w:rPr>
        <w:t>distinct</w:t>
      </w:r>
      <w:r w:rsidRPr="00627D7A">
        <w:rPr>
          <w:rFonts w:cs="Times New Roman"/>
        </w:rPr>
        <w:t xml:space="preserve"> </w:t>
      </w:r>
      <w:r w:rsidR="00887646" w:rsidRPr="00627D7A">
        <w:rPr>
          <w:rFonts w:cs="Times New Roman"/>
        </w:rPr>
        <w:t>matters</w:t>
      </w:r>
      <w:r w:rsidRPr="00627D7A">
        <w:rPr>
          <w:rFonts w:cs="Times New Roman"/>
        </w:rPr>
        <w:t xml:space="preserve">, </w:t>
      </w:r>
      <w:r w:rsidR="00887646" w:rsidRPr="00627D7A">
        <w:rPr>
          <w:rFonts w:cs="Times New Roman"/>
        </w:rPr>
        <w:t>truths</w:t>
      </w:r>
      <w:r w:rsidRPr="00627D7A">
        <w:rPr>
          <w:rFonts w:cs="Times New Roman"/>
        </w:rPr>
        <w:t xml:space="preserve"> or </w:t>
      </w:r>
      <w:r w:rsidR="00887646" w:rsidRPr="00627D7A">
        <w:rPr>
          <w:rFonts w:cs="Times New Roman"/>
        </w:rPr>
        <w:t>actions</w:t>
      </w:r>
      <w:r w:rsidRPr="00627D7A">
        <w:rPr>
          <w:rFonts w:cs="Times New Roman"/>
        </w:rPr>
        <w:t xml:space="preserve"> out of the </w:t>
      </w:r>
      <w:r w:rsidR="00887646" w:rsidRPr="00627D7A">
        <w:rPr>
          <w:rFonts w:cs="Times New Roman"/>
        </w:rPr>
        <w:t>setting</w:t>
      </w:r>
      <w:r w:rsidRPr="00627D7A">
        <w:rPr>
          <w:rFonts w:cs="Times New Roman"/>
        </w:rPr>
        <w:t xml:space="preserve">. </w:t>
      </w:r>
      <w:r w:rsidR="00887646" w:rsidRPr="00627D7A">
        <w:rPr>
          <w:rFonts w:cs="Times New Roman"/>
        </w:rPr>
        <w:t>For the case of data, there is no relation to space and time</w:t>
      </w:r>
      <w:r w:rsidRPr="00627D7A">
        <w:rPr>
          <w:rFonts w:cs="Times New Roman"/>
        </w:rPr>
        <w:t xml:space="preserve">. In some </w:t>
      </w:r>
      <w:r w:rsidR="00887646" w:rsidRPr="00627D7A">
        <w:rPr>
          <w:rFonts w:cs="Times New Roman"/>
        </w:rPr>
        <w:t>improve</w:t>
      </w:r>
      <w:r w:rsidRPr="00627D7A">
        <w:rPr>
          <w:rFonts w:cs="Times New Roman"/>
        </w:rPr>
        <w:t xml:space="preserve">d </w:t>
      </w:r>
      <w:r w:rsidR="00887646" w:rsidRPr="00627D7A">
        <w:rPr>
          <w:rFonts w:cs="Times New Roman"/>
        </w:rPr>
        <w:t>method</w:t>
      </w:r>
      <w:r w:rsidRPr="00627D7A">
        <w:rPr>
          <w:rFonts w:cs="Times New Roman"/>
        </w:rPr>
        <w:t xml:space="preserve">, we </w:t>
      </w:r>
      <w:r w:rsidR="00887646" w:rsidRPr="00627D7A">
        <w:rPr>
          <w:rFonts w:cs="Times New Roman"/>
        </w:rPr>
        <w:t>are able to</w:t>
      </w:r>
      <w:r w:rsidRPr="00627D7A">
        <w:rPr>
          <w:rFonts w:cs="Times New Roman"/>
        </w:rPr>
        <w:t xml:space="preserve"> say </w:t>
      </w:r>
      <w:r w:rsidR="00887646" w:rsidRPr="00627D7A">
        <w:rPr>
          <w:rFonts w:cs="Times New Roman"/>
        </w:rPr>
        <w:t>the gathering</w:t>
      </w:r>
      <w:r w:rsidRPr="00627D7A">
        <w:rPr>
          <w:rFonts w:cs="Times New Roman"/>
        </w:rPr>
        <w:t xml:space="preserve"> of </w:t>
      </w:r>
      <w:r w:rsidR="00887646" w:rsidRPr="00627D7A">
        <w:rPr>
          <w:rFonts w:cs="Times New Roman"/>
        </w:rPr>
        <w:t>certain</w:t>
      </w:r>
      <w:r w:rsidRPr="00627D7A">
        <w:rPr>
          <w:rFonts w:cs="Times New Roman"/>
        </w:rPr>
        <w:t xml:space="preserve"> </w:t>
      </w:r>
      <w:r w:rsidR="00887646" w:rsidRPr="00627D7A">
        <w:rPr>
          <w:rFonts w:cs="Times New Roman"/>
        </w:rPr>
        <w:t>substances</w:t>
      </w:r>
      <w:r w:rsidRPr="00627D7A">
        <w:rPr>
          <w:rFonts w:cs="Times New Roman"/>
        </w:rPr>
        <w:t xml:space="preserve"> or </w:t>
      </w:r>
      <w:r w:rsidR="00887646" w:rsidRPr="00627D7A">
        <w:rPr>
          <w:rFonts w:cs="Times New Roman"/>
        </w:rPr>
        <w:t>consequences</w:t>
      </w:r>
      <w:r w:rsidRPr="00627D7A">
        <w:rPr>
          <w:rFonts w:cs="Times New Roman"/>
        </w:rPr>
        <w:t xml:space="preserve"> of </w:t>
      </w:r>
      <w:r w:rsidR="00887646" w:rsidRPr="00627D7A">
        <w:rPr>
          <w:rFonts w:cs="Times New Roman"/>
        </w:rPr>
        <w:t>a certain</w:t>
      </w:r>
      <w:r w:rsidRPr="00627D7A">
        <w:rPr>
          <w:rFonts w:cs="Times New Roman"/>
        </w:rPr>
        <w:t xml:space="preserve"> </w:t>
      </w:r>
      <w:r w:rsidR="00887646" w:rsidRPr="00627D7A">
        <w:rPr>
          <w:rFonts w:cs="Times New Roman"/>
        </w:rPr>
        <w:t>procedure</w:t>
      </w:r>
      <w:r w:rsidRPr="00627D7A">
        <w:rPr>
          <w:rFonts w:cs="Times New Roman"/>
        </w:rPr>
        <w:t xml:space="preserve"> is </w:t>
      </w:r>
      <w:r w:rsidR="00887646" w:rsidRPr="00627D7A">
        <w:rPr>
          <w:rFonts w:cs="Times New Roman"/>
        </w:rPr>
        <w:t>recognized</w:t>
      </w:r>
      <w:r w:rsidRPr="00627D7A">
        <w:rPr>
          <w:rFonts w:cs="Times New Roman"/>
        </w:rPr>
        <w:t xml:space="preserve"> as data. It is </w:t>
      </w:r>
      <w:r w:rsidR="00887646" w:rsidRPr="00627D7A">
        <w:rPr>
          <w:rFonts w:cs="Times New Roman"/>
        </w:rPr>
        <w:t>likewise</w:t>
      </w:r>
      <w:r w:rsidRPr="00627D7A">
        <w:rPr>
          <w:rFonts w:cs="Times New Roman"/>
        </w:rPr>
        <w:t xml:space="preserve"> </w:t>
      </w:r>
      <w:r w:rsidR="00887646" w:rsidRPr="00627D7A">
        <w:rPr>
          <w:rFonts w:cs="Times New Roman"/>
        </w:rPr>
        <w:t>recognised</w:t>
      </w:r>
      <w:r w:rsidRPr="00627D7A">
        <w:rPr>
          <w:rFonts w:cs="Times New Roman"/>
        </w:rPr>
        <w:t xml:space="preserve"> as </w:t>
      </w:r>
      <w:r w:rsidR="00887646" w:rsidRPr="00627D7A">
        <w:rPr>
          <w:rFonts w:cs="Times New Roman"/>
        </w:rPr>
        <w:t>natural</w:t>
      </w:r>
      <w:r w:rsidRPr="00627D7A">
        <w:rPr>
          <w:rFonts w:cs="Times New Roman"/>
        </w:rPr>
        <w:t xml:space="preserve"> </w:t>
      </w:r>
      <w:r w:rsidR="00887646" w:rsidRPr="00627D7A">
        <w:rPr>
          <w:rFonts w:cs="Times New Roman"/>
        </w:rPr>
        <w:t>info</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cs="Times New Roman"/>
        </w:rPr>
        <w:t xml:space="preserve">. </w:t>
      </w:r>
      <w:r w:rsidR="00887646" w:rsidRPr="00627D7A">
        <w:rPr>
          <w:rFonts w:cs="Times New Roman"/>
        </w:rPr>
        <w:t xml:space="preserve">Data can be express in excel sheet where it is unable to provide information in their own way. </w:t>
      </w:r>
      <w:r w:rsidRPr="00627D7A">
        <w:rPr>
          <w:rFonts w:cs="Times New Roman"/>
        </w:rPr>
        <w:t xml:space="preserve">When </w:t>
      </w:r>
      <w:r w:rsidR="00887646" w:rsidRPr="00627D7A">
        <w:rPr>
          <w:rFonts w:cs="Times New Roman"/>
        </w:rPr>
        <w:t>individuals</w:t>
      </w:r>
      <w:r w:rsidRPr="00627D7A">
        <w:rPr>
          <w:rFonts w:cs="Times New Roman"/>
        </w:rPr>
        <w:t xml:space="preserve"> store the sells </w:t>
      </w:r>
      <w:r w:rsidR="00887646" w:rsidRPr="00627D7A">
        <w:rPr>
          <w:rFonts w:cs="Times New Roman"/>
        </w:rPr>
        <w:t>number</w:t>
      </w:r>
      <w:r w:rsidRPr="00627D7A">
        <w:rPr>
          <w:rFonts w:cs="Times New Roman"/>
        </w:rPr>
        <w:t xml:space="preserve"> of the </w:t>
      </w:r>
      <w:r w:rsidR="00887646" w:rsidRPr="00627D7A">
        <w:rPr>
          <w:rFonts w:cs="Times New Roman"/>
        </w:rPr>
        <w:t>business</w:t>
      </w:r>
      <w:r w:rsidRPr="00627D7A">
        <w:rPr>
          <w:rFonts w:cs="Times New Roman"/>
        </w:rPr>
        <w:t xml:space="preserve"> in an </w:t>
      </w:r>
      <w:r w:rsidR="00887646" w:rsidRPr="00627D7A">
        <w:rPr>
          <w:rFonts w:cs="Times New Roman"/>
        </w:rPr>
        <w:t>excel</w:t>
      </w:r>
      <w:r w:rsidRPr="00627D7A">
        <w:rPr>
          <w:rFonts w:cs="Times New Roman"/>
        </w:rPr>
        <w:t xml:space="preserve"> sheet </w:t>
      </w:r>
      <w:r w:rsidR="00887646" w:rsidRPr="00627D7A">
        <w:rPr>
          <w:rFonts w:cs="Times New Roman"/>
        </w:rPr>
        <w:t>which can be</w:t>
      </w:r>
      <w:r w:rsidRPr="00627D7A">
        <w:rPr>
          <w:rFonts w:cs="Times New Roman"/>
        </w:rPr>
        <w:t xml:space="preserve"> call</w:t>
      </w:r>
      <w:r w:rsidR="00887646" w:rsidRPr="00627D7A">
        <w:rPr>
          <w:rFonts w:cs="Times New Roman"/>
        </w:rPr>
        <w:t>ed</w:t>
      </w:r>
      <w:r w:rsidRPr="00627D7A">
        <w:rPr>
          <w:rFonts w:cs="Times New Roman"/>
        </w:rPr>
        <w:t xml:space="preserve"> data. </w:t>
      </w:r>
      <w:r w:rsidR="00887646" w:rsidRPr="00627D7A">
        <w:rPr>
          <w:rFonts w:cs="Times New Roman"/>
        </w:rPr>
        <w:t>Business might do certain classification</w:t>
      </w:r>
      <w:r w:rsidRPr="00627D7A">
        <w:rPr>
          <w:rFonts w:cs="Times New Roman"/>
        </w:rPr>
        <w:t xml:space="preserve"> on the </w:t>
      </w:r>
      <w:r w:rsidR="00887646" w:rsidRPr="00627D7A">
        <w:rPr>
          <w:rFonts w:cs="Times New Roman"/>
        </w:rPr>
        <w:t>statistics</w:t>
      </w:r>
      <w:r w:rsidRPr="00627D7A">
        <w:rPr>
          <w:rFonts w:cs="Times New Roman"/>
        </w:rPr>
        <w:t xml:space="preserve"> to </w:t>
      </w:r>
      <w:r w:rsidR="00887646" w:rsidRPr="00627D7A">
        <w:rPr>
          <w:rFonts w:cs="Times New Roman"/>
        </w:rPr>
        <w:t>become</w:t>
      </w:r>
      <w:r w:rsidRPr="00627D7A">
        <w:rPr>
          <w:rFonts w:cs="Times New Roman"/>
        </w:rPr>
        <w:t xml:space="preserve"> </w:t>
      </w:r>
      <w:r w:rsidR="00887646" w:rsidRPr="00627D7A">
        <w:rPr>
          <w:rFonts w:cs="Times New Roman"/>
        </w:rPr>
        <w:t>significance</w:t>
      </w:r>
      <w:r w:rsidRPr="00627D7A">
        <w:rPr>
          <w:rFonts w:cs="Times New Roman"/>
        </w:rPr>
        <w:t xml:space="preserve"> </w:t>
      </w:r>
      <w:r w:rsidR="00887646" w:rsidRPr="00627D7A">
        <w:rPr>
          <w:rFonts w:cs="Times New Roman"/>
        </w:rPr>
        <w:t>complete</w:t>
      </w:r>
      <w:r w:rsidRPr="00627D7A">
        <w:rPr>
          <w:rFonts w:cs="Times New Roman"/>
        </w:rPr>
        <w:t xml:space="preserve"> output from it.</w:t>
      </w:r>
    </w:p>
    <w:p w14:paraId="04308E00" w14:textId="77777777" w:rsidR="0048244B" w:rsidRPr="00627D7A" w:rsidRDefault="0095155F" w:rsidP="00981DED">
      <w:pPr>
        <w:spacing w:line="360" w:lineRule="auto"/>
        <w:jc w:val="both"/>
        <w:rPr>
          <w:rFonts w:cs="Times New Roman"/>
        </w:rPr>
      </w:pPr>
      <w:r w:rsidRPr="00627D7A">
        <w:rPr>
          <w:rFonts w:cs="Times New Roman"/>
        </w:rPr>
        <w:t xml:space="preserve">Information: The </w:t>
      </w:r>
      <w:r w:rsidR="003F6CC2" w:rsidRPr="00627D7A">
        <w:rPr>
          <w:rFonts w:cs="Times New Roman"/>
        </w:rPr>
        <w:t>managed</w:t>
      </w:r>
      <w:r w:rsidRPr="00627D7A">
        <w:rPr>
          <w:rFonts w:cs="Times New Roman"/>
        </w:rPr>
        <w:t xml:space="preserve"> data is </w:t>
      </w:r>
      <w:r w:rsidR="003F6CC2" w:rsidRPr="00627D7A">
        <w:rPr>
          <w:rFonts w:cs="Times New Roman"/>
        </w:rPr>
        <w:t>recognised</w:t>
      </w:r>
      <w:r w:rsidRPr="00627D7A">
        <w:rPr>
          <w:rFonts w:cs="Times New Roman"/>
        </w:rPr>
        <w:t xml:space="preserve"> as information. </w:t>
      </w:r>
      <w:r w:rsidR="003F6CC2" w:rsidRPr="00627D7A">
        <w:rPr>
          <w:rFonts w:cs="Times New Roman"/>
        </w:rPr>
        <w:t>After</w:t>
      </w:r>
      <w:r w:rsidRPr="00627D7A">
        <w:rPr>
          <w:rFonts w:cs="Times New Roman"/>
        </w:rPr>
        <w:t xml:space="preserve"> </w:t>
      </w:r>
      <w:r w:rsidR="003F6CC2" w:rsidRPr="00627D7A">
        <w:rPr>
          <w:rFonts w:cs="Times New Roman"/>
        </w:rPr>
        <w:t>an</w:t>
      </w:r>
      <w:r w:rsidRPr="00627D7A">
        <w:rPr>
          <w:rFonts w:cs="Times New Roman"/>
        </w:rPr>
        <w:t xml:space="preserve"> </w:t>
      </w:r>
      <w:r w:rsidR="003F6CC2" w:rsidRPr="00627D7A">
        <w:rPr>
          <w:rFonts w:cs="Times New Roman"/>
        </w:rPr>
        <w:t>assortment</w:t>
      </w:r>
      <w:r w:rsidRPr="00627D7A">
        <w:rPr>
          <w:rFonts w:cs="Times New Roman"/>
        </w:rPr>
        <w:t xml:space="preserve"> of data </w:t>
      </w:r>
      <w:r w:rsidR="000A554A" w:rsidRPr="00627D7A">
        <w:rPr>
          <w:rFonts w:cs="Times New Roman"/>
        </w:rPr>
        <w:t>business person</w:t>
      </w:r>
      <w:r w:rsidRPr="00627D7A">
        <w:rPr>
          <w:rFonts w:cs="Times New Roman"/>
        </w:rPr>
        <w:t xml:space="preserve"> </w:t>
      </w:r>
      <w:r w:rsidR="000A554A" w:rsidRPr="00627D7A">
        <w:rPr>
          <w:rFonts w:cs="Times New Roman"/>
        </w:rPr>
        <w:t>is able to</w:t>
      </w:r>
      <w:r w:rsidRPr="00627D7A">
        <w:rPr>
          <w:rFonts w:cs="Times New Roman"/>
        </w:rPr>
        <w:t xml:space="preserve"> </w:t>
      </w:r>
      <w:r w:rsidR="000A554A" w:rsidRPr="00627D7A">
        <w:rPr>
          <w:rFonts w:cs="Times New Roman"/>
        </w:rPr>
        <w:t>originate</w:t>
      </w:r>
      <w:r w:rsidRPr="00627D7A">
        <w:rPr>
          <w:rFonts w:cs="Times New Roman"/>
        </w:rPr>
        <w:t xml:space="preserve"> </w:t>
      </w:r>
      <w:r w:rsidR="000A554A" w:rsidRPr="00627D7A">
        <w:rPr>
          <w:rFonts w:cs="Times New Roman"/>
        </w:rPr>
        <w:t>expressive information</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Pr="00627D7A">
        <w:rPr>
          <w:rFonts w:cs="Times New Roman"/>
        </w:rPr>
        <w:t xml:space="preserve">. </w:t>
      </w:r>
      <w:r w:rsidR="000A554A" w:rsidRPr="00627D7A">
        <w:rPr>
          <w:rFonts w:cs="Times New Roman"/>
        </w:rPr>
        <w:t>A business cannot</w:t>
      </w:r>
      <w:r w:rsidRPr="00627D7A">
        <w:rPr>
          <w:rFonts w:cs="Times New Roman"/>
        </w:rPr>
        <w:t xml:space="preserve"> </w:t>
      </w:r>
      <w:r w:rsidR="000A554A" w:rsidRPr="00627D7A">
        <w:rPr>
          <w:rFonts w:cs="Times New Roman"/>
        </w:rPr>
        <w:t xml:space="preserve">term </w:t>
      </w:r>
      <w:r w:rsidRPr="00627D7A">
        <w:rPr>
          <w:rFonts w:cs="Times New Roman"/>
        </w:rPr>
        <w:t xml:space="preserve">it </w:t>
      </w:r>
      <w:r w:rsidR="000A554A" w:rsidRPr="00627D7A">
        <w:rPr>
          <w:rFonts w:cs="Times New Roman"/>
        </w:rPr>
        <w:t xml:space="preserve">as </w:t>
      </w:r>
      <w:r w:rsidRPr="00627D7A">
        <w:rPr>
          <w:rFonts w:cs="Times New Roman"/>
        </w:rPr>
        <w:t xml:space="preserve">information if </w:t>
      </w:r>
      <w:r w:rsidR="000A554A" w:rsidRPr="00627D7A">
        <w:rPr>
          <w:rFonts w:cs="Times New Roman"/>
        </w:rPr>
        <w:t>business</w:t>
      </w:r>
      <w:r w:rsidRPr="00627D7A">
        <w:rPr>
          <w:rFonts w:cs="Times New Roman"/>
        </w:rPr>
        <w:t xml:space="preserve"> </w:t>
      </w:r>
      <w:r w:rsidR="000A554A" w:rsidRPr="00627D7A">
        <w:rPr>
          <w:rFonts w:cs="Times New Roman"/>
        </w:rPr>
        <w:t>is not able to get</w:t>
      </w:r>
      <w:r w:rsidRPr="00627D7A">
        <w:rPr>
          <w:rFonts w:cs="Times New Roman"/>
        </w:rPr>
        <w:t xml:space="preserve"> any </w:t>
      </w:r>
      <w:r w:rsidR="000A554A" w:rsidRPr="00627D7A">
        <w:rPr>
          <w:rFonts w:cs="Times New Roman"/>
        </w:rPr>
        <w:t>consequence</w:t>
      </w:r>
      <w:r w:rsidRPr="00627D7A">
        <w:rPr>
          <w:rFonts w:cs="Times New Roman"/>
        </w:rPr>
        <w:t xml:space="preserve"> out of </w:t>
      </w:r>
      <w:r w:rsidR="000A554A" w:rsidRPr="00627D7A">
        <w:rPr>
          <w:rFonts w:cs="Times New Roman"/>
        </w:rPr>
        <w:t xml:space="preserve">the business final </w:t>
      </w:r>
      <w:r w:rsidRPr="00627D7A">
        <w:rPr>
          <w:rFonts w:cs="Times New Roman"/>
        </w:rPr>
        <w:t xml:space="preserve">data. The sells </w:t>
      </w:r>
      <w:r w:rsidR="000A554A" w:rsidRPr="00627D7A">
        <w:rPr>
          <w:rFonts w:cs="Times New Roman"/>
        </w:rPr>
        <w:t>number</w:t>
      </w:r>
      <w:r w:rsidRPr="00627D7A">
        <w:rPr>
          <w:rFonts w:cs="Times New Roman"/>
        </w:rPr>
        <w:t xml:space="preserve"> </w:t>
      </w:r>
      <w:r w:rsidR="000A554A" w:rsidRPr="00627D7A">
        <w:rPr>
          <w:rFonts w:cs="Times New Roman"/>
        </w:rPr>
        <w:t>kept</w:t>
      </w:r>
      <w:r w:rsidRPr="00627D7A">
        <w:rPr>
          <w:rFonts w:cs="Times New Roman"/>
        </w:rPr>
        <w:t xml:space="preserve"> in a</w:t>
      </w:r>
      <w:r w:rsidR="000A554A" w:rsidRPr="00627D7A">
        <w:rPr>
          <w:rFonts w:cs="Times New Roman"/>
        </w:rPr>
        <w:t>n</w:t>
      </w:r>
      <w:r w:rsidRPr="00627D7A">
        <w:rPr>
          <w:rFonts w:cs="Times New Roman"/>
        </w:rPr>
        <w:t xml:space="preserve"> </w:t>
      </w:r>
      <w:r w:rsidR="000A554A" w:rsidRPr="00627D7A">
        <w:rPr>
          <w:rFonts w:cs="Times New Roman"/>
        </w:rPr>
        <w:t>excel sheet</w:t>
      </w:r>
      <w:r w:rsidRPr="00627D7A">
        <w:rPr>
          <w:rFonts w:cs="Times New Roman"/>
        </w:rPr>
        <w:t xml:space="preserve"> on its own </w:t>
      </w:r>
      <w:r w:rsidR="000A554A" w:rsidRPr="00627D7A">
        <w:rPr>
          <w:rFonts w:cs="Times New Roman"/>
        </w:rPr>
        <w:t>cannot</w:t>
      </w:r>
      <w:r w:rsidRPr="00627D7A">
        <w:rPr>
          <w:rFonts w:cs="Times New Roman"/>
        </w:rPr>
        <w:t xml:space="preserve"> </w:t>
      </w:r>
      <w:r w:rsidR="000A554A" w:rsidRPr="00627D7A">
        <w:rPr>
          <w:rFonts w:cs="Times New Roman"/>
        </w:rPr>
        <w:t>offer</w:t>
      </w:r>
      <w:r w:rsidRPr="00627D7A">
        <w:rPr>
          <w:rFonts w:cs="Times New Roman"/>
        </w:rPr>
        <w:t xml:space="preserve"> any </w:t>
      </w:r>
      <w:r w:rsidR="000A554A" w:rsidRPr="00627D7A">
        <w:rPr>
          <w:rFonts w:cs="Times New Roman"/>
        </w:rPr>
        <w:t>assumption</w:t>
      </w:r>
      <w:r w:rsidRPr="00627D7A">
        <w:rPr>
          <w:rFonts w:cs="Times New Roman"/>
        </w:rPr>
        <w:t xml:space="preserve"> </w:t>
      </w:r>
      <w:r w:rsidR="000A554A" w:rsidRPr="00627D7A">
        <w:rPr>
          <w:rFonts w:cs="Times New Roman"/>
        </w:rPr>
        <w:t>however</w:t>
      </w:r>
      <w:r w:rsidRPr="00627D7A">
        <w:rPr>
          <w:rFonts w:cs="Times New Roman"/>
        </w:rPr>
        <w:t xml:space="preserve"> on </w:t>
      </w:r>
      <w:r w:rsidR="000A554A" w:rsidRPr="00627D7A">
        <w:rPr>
          <w:rFonts w:cs="Times New Roman"/>
        </w:rPr>
        <w:t>remark</w:t>
      </w:r>
      <w:r w:rsidRPr="00627D7A">
        <w:rPr>
          <w:rFonts w:cs="Times New Roman"/>
        </w:rPr>
        <w:t xml:space="preserve"> or by </w:t>
      </w:r>
      <w:r w:rsidR="000A554A" w:rsidRPr="00627D7A">
        <w:rPr>
          <w:rFonts w:cs="Times New Roman"/>
        </w:rPr>
        <w:t>arithmetical</w:t>
      </w:r>
      <w:r w:rsidRPr="00627D7A">
        <w:rPr>
          <w:rFonts w:cs="Times New Roman"/>
        </w:rPr>
        <w:t xml:space="preserve"> </w:t>
      </w:r>
      <w:r w:rsidR="000A554A" w:rsidRPr="00627D7A">
        <w:rPr>
          <w:rFonts w:cs="Times New Roman"/>
        </w:rPr>
        <w:t>outfits</w:t>
      </w:r>
      <w:r w:rsidRPr="00627D7A">
        <w:rPr>
          <w:rFonts w:cs="Times New Roman"/>
        </w:rPr>
        <w:t xml:space="preserve"> </w:t>
      </w:r>
      <w:r w:rsidR="000A554A" w:rsidRPr="00627D7A">
        <w:rPr>
          <w:rFonts w:cs="Times New Roman"/>
        </w:rPr>
        <w:t>business</w:t>
      </w:r>
      <w:r w:rsidRPr="00627D7A">
        <w:rPr>
          <w:rFonts w:cs="Times New Roman"/>
        </w:rPr>
        <w:t xml:space="preserve"> can </w:t>
      </w:r>
      <w:r w:rsidR="000A554A" w:rsidRPr="00627D7A">
        <w:rPr>
          <w:rFonts w:cs="Times New Roman"/>
        </w:rPr>
        <w:t>realise</w:t>
      </w:r>
      <w:r w:rsidRPr="00627D7A">
        <w:rPr>
          <w:rFonts w:cs="Times New Roman"/>
        </w:rPr>
        <w:t xml:space="preserve"> that </w:t>
      </w:r>
      <w:r w:rsidR="000A554A" w:rsidRPr="00627D7A">
        <w:rPr>
          <w:rFonts w:cs="Times New Roman"/>
        </w:rPr>
        <w:t>northern</w:t>
      </w:r>
      <w:r w:rsidRPr="00627D7A">
        <w:rPr>
          <w:rFonts w:cs="Times New Roman"/>
        </w:rPr>
        <w:t xml:space="preserve"> </w:t>
      </w:r>
      <w:r w:rsidR="000A554A" w:rsidRPr="00627D7A">
        <w:rPr>
          <w:rFonts w:cs="Times New Roman"/>
        </w:rPr>
        <w:t>area</w:t>
      </w:r>
      <w:r w:rsidRPr="00627D7A">
        <w:rPr>
          <w:rFonts w:cs="Times New Roman"/>
        </w:rPr>
        <w:t xml:space="preserve"> the </w:t>
      </w:r>
      <w:r w:rsidR="00703E34" w:rsidRPr="00627D7A">
        <w:rPr>
          <w:rFonts w:cs="Times New Roman"/>
        </w:rPr>
        <w:t>cells</w:t>
      </w:r>
      <w:r w:rsidRPr="00627D7A">
        <w:rPr>
          <w:rFonts w:cs="Times New Roman"/>
        </w:rPr>
        <w:t xml:space="preserve"> are </w:t>
      </w:r>
      <w:r w:rsidR="000A554A" w:rsidRPr="00627D7A">
        <w:rPr>
          <w:rFonts w:cs="Times New Roman"/>
        </w:rPr>
        <w:t>superior</w:t>
      </w:r>
      <w:r w:rsidRPr="00627D7A">
        <w:rPr>
          <w:rFonts w:cs="Times New Roman"/>
        </w:rPr>
        <w:t xml:space="preserve"> to the southern </w:t>
      </w:r>
      <w:r w:rsidR="000A554A" w:rsidRPr="00627D7A">
        <w:rPr>
          <w:rFonts w:cs="Times New Roman"/>
        </w:rPr>
        <w:t>area</w:t>
      </w:r>
      <w:r w:rsidRPr="00627D7A">
        <w:rPr>
          <w:rFonts w:cs="Times New Roman"/>
        </w:rPr>
        <w:t xml:space="preserve">. </w:t>
      </w:r>
      <w:r w:rsidR="000A554A" w:rsidRPr="00627D7A">
        <w:rPr>
          <w:rFonts w:cs="Times New Roman"/>
        </w:rPr>
        <w:t>From sells data, a business can get this type of information.</w:t>
      </w:r>
    </w:p>
    <w:p w14:paraId="55C44E1F" w14:textId="77777777" w:rsidR="007E34B3" w:rsidRPr="00627D7A" w:rsidRDefault="0095155F" w:rsidP="00981DED">
      <w:pPr>
        <w:spacing w:line="360" w:lineRule="auto"/>
        <w:jc w:val="both"/>
        <w:rPr>
          <w:rFonts w:cs="Times New Roman"/>
        </w:rPr>
      </w:pPr>
      <w:r w:rsidRPr="00627D7A">
        <w:rPr>
          <w:rFonts w:cs="Times New Roman"/>
        </w:rPr>
        <w:t>Knowledge</w:t>
      </w:r>
      <w:r w:rsidR="0048244B" w:rsidRPr="00627D7A">
        <w:rPr>
          <w:rFonts w:cs="Times New Roman"/>
        </w:rPr>
        <w:t xml:space="preserve">: </w:t>
      </w:r>
      <w:r w:rsidRPr="00627D7A">
        <w:rPr>
          <w:rFonts w:cs="Times New Roman"/>
        </w:rPr>
        <w:t>Afterward</w:t>
      </w:r>
      <w:r w:rsidR="0048244B" w:rsidRPr="00627D7A">
        <w:rPr>
          <w:rFonts w:cs="Times New Roman"/>
        </w:rPr>
        <w:t xml:space="preserve"> information</w:t>
      </w:r>
      <w:r w:rsidRPr="00627D7A">
        <w:rPr>
          <w:rFonts w:cs="Times New Roman"/>
        </w:rPr>
        <w:t>, data, and k</w:t>
      </w:r>
      <w:r w:rsidR="0048244B" w:rsidRPr="00627D7A">
        <w:rPr>
          <w:rFonts w:cs="Times New Roman"/>
        </w:rPr>
        <w:t xml:space="preserve">nowledge are in the </w:t>
      </w:r>
      <w:r w:rsidRPr="00627D7A">
        <w:rPr>
          <w:rFonts w:cs="Times New Roman"/>
        </w:rPr>
        <w:t>following</w:t>
      </w:r>
      <w:r w:rsidR="0048244B" w:rsidRPr="00627D7A">
        <w:rPr>
          <w:rFonts w:cs="Times New Roman"/>
        </w:rPr>
        <w:t xml:space="preserve"> </w:t>
      </w:r>
      <w:r w:rsidRPr="00627D7A">
        <w:rPr>
          <w:rFonts w:cs="Times New Roman"/>
        </w:rPr>
        <w:t>phase</w:t>
      </w:r>
      <w:r w:rsidR="0048244B" w:rsidRPr="00627D7A">
        <w:rPr>
          <w:rFonts w:cs="Times New Roman"/>
        </w:rPr>
        <w:t xml:space="preserve"> of </w:t>
      </w:r>
      <w:r w:rsidRPr="00627D7A">
        <w:rPr>
          <w:rFonts w:cs="Times New Roman"/>
        </w:rPr>
        <w:t>development</w:t>
      </w:r>
      <w:r w:rsidR="0048244B" w:rsidRPr="00627D7A">
        <w:rPr>
          <w:rFonts w:cs="Times New Roman"/>
        </w:rPr>
        <w:t xml:space="preserve">. </w:t>
      </w:r>
      <w:r w:rsidRPr="00627D7A">
        <w:rPr>
          <w:rFonts w:cs="Times New Roman"/>
        </w:rPr>
        <w:t>Once the</w:t>
      </w:r>
      <w:r w:rsidR="0048244B" w:rsidRPr="00627D7A">
        <w:rPr>
          <w:rFonts w:cs="Times New Roman"/>
        </w:rPr>
        <w:t xml:space="preserve"> </w:t>
      </w:r>
      <w:r w:rsidRPr="00627D7A">
        <w:rPr>
          <w:rFonts w:cs="Times New Roman"/>
        </w:rPr>
        <w:t>business relat</w:t>
      </w:r>
      <w:r w:rsidR="0048244B" w:rsidRPr="00627D7A">
        <w:rPr>
          <w:rFonts w:cs="Times New Roman"/>
        </w:rPr>
        <w:t xml:space="preserve">ionship </w:t>
      </w:r>
      <w:r w:rsidRPr="00627D7A">
        <w:rPr>
          <w:rFonts w:cs="Times New Roman"/>
        </w:rPr>
        <w:t>the business</w:t>
      </w:r>
      <w:r w:rsidR="0048244B" w:rsidRPr="00627D7A">
        <w:rPr>
          <w:rFonts w:cs="Times New Roman"/>
        </w:rPr>
        <w:t xml:space="preserve"> </w:t>
      </w:r>
      <w:r w:rsidRPr="00627D7A">
        <w:rPr>
          <w:rFonts w:cs="Times New Roman"/>
        </w:rPr>
        <w:t>knowledge</w:t>
      </w:r>
      <w:r w:rsidR="0048244B" w:rsidRPr="00627D7A">
        <w:rPr>
          <w:rFonts w:cs="Times New Roman"/>
        </w:rPr>
        <w:t xml:space="preserve">, </w:t>
      </w:r>
      <w:r w:rsidRPr="00627D7A">
        <w:rPr>
          <w:rFonts w:cs="Times New Roman"/>
        </w:rPr>
        <w:t>authority</w:t>
      </w:r>
      <w:r w:rsidR="0048244B" w:rsidRPr="00627D7A">
        <w:rPr>
          <w:rFonts w:cs="Times New Roman"/>
        </w:rPr>
        <w:t xml:space="preserve"> or </w:t>
      </w:r>
      <w:r w:rsidRPr="00627D7A">
        <w:rPr>
          <w:rFonts w:cs="Times New Roman"/>
        </w:rPr>
        <w:t>decision</w:t>
      </w:r>
      <w:r w:rsidR="0048244B" w:rsidRPr="00627D7A">
        <w:rPr>
          <w:rFonts w:cs="Times New Roman"/>
        </w:rPr>
        <w:t xml:space="preserve"> to the </w:t>
      </w:r>
      <w:r w:rsidRPr="00627D7A">
        <w:rPr>
          <w:rFonts w:cs="Times New Roman"/>
        </w:rPr>
        <w:t>info</w:t>
      </w:r>
      <w:r w:rsidR="0048244B" w:rsidRPr="00627D7A">
        <w:rPr>
          <w:rFonts w:cs="Times New Roman"/>
        </w:rPr>
        <w:t xml:space="preserve"> we get </w:t>
      </w:r>
      <w:r w:rsidRPr="00627D7A">
        <w:rPr>
          <w:rFonts w:cs="Times New Roman"/>
        </w:rPr>
        <w:t>information</w:t>
      </w:r>
      <w:r w:rsidR="0048244B" w:rsidRPr="00627D7A">
        <w:rPr>
          <w:rFonts w:cs="Times New Roman"/>
        </w:rPr>
        <w:t xml:space="preserve">. Knowledge is a </w:t>
      </w:r>
      <w:r w:rsidRPr="00627D7A">
        <w:rPr>
          <w:rFonts w:cs="Times New Roman"/>
        </w:rPr>
        <w:t>consequence</w:t>
      </w:r>
      <w:r w:rsidR="0048244B" w:rsidRPr="00627D7A">
        <w:rPr>
          <w:rFonts w:cs="Times New Roman"/>
        </w:rPr>
        <w:t xml:space="preserve"> of </w:t>
      </w:r>
      <w:r w:rsidRPr="00627D7A">
        <w:rPr>
          <w:rFonts w:cs="Times New Roman"/>
        </w:rPr>
        <w:t>education</w:t>
      </w:r>
      <w:r w:rsidR="0048244B" w:rsidRPr="00627D7A">
        <w:rPr>
          <w:rFonts w:cs="Times New Roman"/>
        </w:rPr>
        <w:t xml:space="preserve">. Knowledge is a </w:t>
      </w:r>
      <w:r w:rsidRPr="00627D7A">
        <w:rPr>
          <w:rFonts w:cs="Times New Roman"/>
        </w:rPr>
        <w:t xml:space="preserve">combination </w:t>
      </w:r>
      <w:r w:rsidR="0048244B" w:rsidRPr="00627D7A">
        <w:rPr>
          <w:rFonts w:cs="Times New Roman"/>
        </w:rPr>
        <w:t xml:space="preserve">of </w:t>
      </w:r>
      <w:r w:rsidRPr="00627D7A">
        <w:rPr>
          <w:rFonts w:cs="Times New Roman"/>
        </w:rPr>
        <w:t xml:space="preserve">experience, data, and </w:t>
      </w:r>
      <w:r w:rsidR="0048244B" w:rsidRPr="00627D7A">
        <w:rPr>
          <w:rFonts w:cs="Times New Roman"/>
        </w:rPr>
        <w:t xml:space="preserve">information. </w:t>
      </w:r>
      <w:r w:rsidRPr="00627D7A">
        <w:rPr>
          <w:rFonts w:cs="Times New Roman"/>
        </w:rPr>
        <w:t>In the case of Tesco PLC it would be better to improve the sales in the southern region rather than the northern region and that can be done by increasing more marketing promotions</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0048244B" w:rsidRPr="00627D7A">
        <w:rPr>
          <w:rFonts w:cs="Times New Roman"/>
        </w:rPr>
        <w:t xml:space="preserve">. </w:t>
      </w:r>
      <w:r w:rsidRPr="00627D7A">
        <w:rPr>
          <w:rFonts w:cs="Times New Roman"/>
        </w:rPr>
        <w:t xml:space="preserve">From the study of the SECI cycle, the process of organizational learning </w:t>
      </w:r>
      <w:r w:rsidR="00EB303C" w:rsidRPr="00627D7A">
        <w:rPr>
          <w:rFonts w:cs="Times New Roman"/>
        </w:rPr>
        <w:t>be contingent on knowledge creation procedure.</w:t>
      </w:r>
    </w:p>
    <w:p w14:paraId="66F5D6F9" w14:textId="77777777" w:rsidR="00AB040B" w:rsidRPr="00627D7A" w:rsidRDefault="0095155F" w:rsidP="00981DED">
      <w:pPr>
        <w:spacing w:line="360" w:lineRule="auto"/>
        <w:jc w:val="both"/>
        <w:rPr>
          <w:rFonts w:cs="Times New Roman"/>
        </w:rPr>
      </w:pPr>
      <w:r w:rsidRPr="00627D7A">
        <w:rPr>
          <w:rFonts w:cs="Times New Roman"/>
          <w:noProof/>
          <w:lang w:val="en-US"/>
        </w:rPr>
        <w:lastRenderedPageBreak/>
        <w:drawing>
          <wp:inline distT="0" distB="0" distL="0" distR="0" wp14:anchorId="56B26B17" wp14:editId="15C3322A">
            <wp:extent cx="5731510" cy="3796827"/>
            <wp:effectExtent l="0" t="0" r="0" b="0"/>
            <wp:docPr id="1" name="Picture 1" descr="http://www.tlainc.com/articl134_files/image00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876485" name="Picture 1" descr="http://www.tlainc.com/articl134_files/image008.gif"/>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31510" cy="3796827"/>
                    </a:xfrm>
                    <a:prstGeom prst="rect">
                      <a:avLst/>
                    </a:prstGeom>
                    <a:noFill/>
                    <a:ln>
                      <a:noFill/>
                    </a:ln>
                  </pic:spPr>
                </pic:pic>
              </a:graphicData>
            </a:graphic>
          </wp:inline>
        </w:drawing>
      </w:r>
    </w:p>
    <w:p w14:paraId="0044F4E3" w14:textId="77777777" w:rsidR="0048244B" w:rsidRPr="00627D7A" w:rsidRDefault="0095155F" w:rsidP="00C72031">
      <w:pPr>
        <w:spacing w:line="360" w:lineRule="auto"/>
        <w:jc w:val="center"/>
        <w:rPr>
          <w:rFonts w:cs="Times New Roman"/>
        </w:rPr>
      </w:pPr>
      <w:r w:rsidRPr="00627D7A">
        <w:rPr>
          <w:rFonts w:cs="Times New Roman"/>
        </w:rPr>
        <w:t>Examples of Data, Information and Knowledge.</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p>
    <w:p w14:paraId="7073678D" w14:textId="77777777" w:rsidR="00FD63FA" w:rsidRPr="00627D7A" w:rsidRDefault="0095155F" w:rsidP="00981DED">
      <w:pPr>
        <w:spacing w:line="360" w:lineRule="auto"/>
        <w:jc w:val="both"/>
        <w:rPr>
          <w:rFonts w:cs="Times New Roman"/>
        </w:rPr>
      </w:pPr>
      <w:r w:rsidRPr="00627D7A">
        <w:rPr>
          <w:rFonts w:cs="Times New Roman"/>
        </w:rPr>
        <w:t>If a patient comes to the hospital for his blood pressure than this blood pressure of the patient is data. After the observation of the patient condition, the patient is suffering from high blood pressure than this is called information</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rPr>
        <w:t xml:space="preserve">. </w:t>
      </w:r>
      <w:r w:rsidR="0048244B" w:rsidRPr="00627D7A">
        <w:rPr>
          <w:rFonts w:cs="Times New Roman"/>
        </w:rPr>
        <w:t xml:space="preserve">Please note that </w:t>
      </w:r>
      <w:r w:rsidRPr="00627D7A">
        <w:rPr>
          <w:rFonts w:cs="Times New Roman"/>
        </w:rPr>
        <w:t>it can be</w:t>
      </w:r>
      <w:r w:rsidR="0048244B" w:rsidRPr="00627D7A">
        <w:rPr>
          <w:rFonts w:cs="Times New Roman"/>
        </w:rPr>
        <w:t xml:space="preserve"> conclude</w:t>
      </w:r>
      <w:r w:rsidRPr="00627D7A">
        <w:rPr>
          <w:rFonts w:cs="Times New Roman"/>
        </w:rPr>
        <w:t>d that</w:t>
      </w:r>
      <w:r w:rsidR="0048244B" w:rsidRPr="00627D7A">
        <w:rPr>
          <w:rFonts w:cs="Times New Roman"/>
        </w:rPr>
        <w:t xml:space="preserve"> </w:t>
      </w:r>
      <w:r w:rsidRPr="00627D7A">
        <w:rPr>
          <w:rFonts w:cs="Times New Roman"/>
        </w:rPr>
        <w:t>an</w:t>
      </w:r>
      <w:r w:rsidR="0048244B" w:rsidRPr="00627D7A">
        <w:rPr>
          <w:rFonts w:cs="Times New Roman"/>
        </w:rPr>
        <w:t xml:space="preserve"> </w:t>
      </w:r>
      <w:r w:rsidRPr="00627D7A">
        <w:rPr>
          <w:rFonts w:cs="Times New Roman"/>
        </w:rPr>
        <w:t>important</w:t>
      </w:r>
      <w:r w:rsidR="0048244B" w:rsidRPr="00627D7A">
        <w:rPr>
          <w:rFonts w:cs="Times New Roman"/>
        </w:rPr>
        <w:t xml:space="preserve"> </w:t>
      </w:r>
      <w:r w:rsidRPr="00627D7A">
        <w:rPr>
          <w:rFonts w:cs="Times New Roman"/>
        </w:rPr>
        <w:t>assumption</w:t>
      </w:r>
      <w:r w:rsidR="0048244B" w:rsidRPr="00627D7A">
        <w:rPr>
          <w:rFonts w:cs="Times New Roman"/>
        </w:rPr>
        <w:t xml:space="preserve"> from the blood pressure </w:t>
      </w:r>
      <w:r w:rsidRPr="00627D7A">
        <w:rPr>
          <w:rFonts w:cs="Times New Roman"/>
        </w:rPr>
        <w:t>data</w:t>
      </w:r>
      <w:r w:rsidR="0048244B" w:rsidRPr="00627D7A">
        <w:rPr>
          <w:rFonts w:cs="Times New Roman"/>
        </w:rPr>
        <w:t xml:space="preserve">, </w:t>
      </w:r>
      <w:r w:rsidRPr="00627D7A">
        <w:rPr>
          <w:rFonts w:cs="Times New Roman"/>
        </w:rPr>
        <w:t>hence</w:t>
      </w:r>
      <w:r w:rsidR="0048244B" w:rsidRPr="00627D7A">
        <w:rPr>
          <w:rFonts w:cs="Times New Roman"/>
        </w:rPr>
        <w:t xml:space="preserve"> </w:t>
      </w:r>
      <w:r w:rsidRPr="00627D7A">
        <w:rPr>
          <w:rFonts w:cs="Times New Roman"/>
        </w:rPr>
        <w:t>this is termed as</w:t>
      </w:r>
      <w:r w:rsidR="0048244B" w:rsidRPr="00627D7A">
        <w:rPr>
          <w:rFonts w:cs="Times New Roman"/>
        </w:rPr>
        <w:t xml:space="preserve"> information.</w:t>
      </w:r>
      <w:r w:rsidR="00713FAE" w:rsidRPr="00627D7A">
        <w:rPr>
          <w:rFonts w:cs="Times New Roman"/>
        </w:rPr>
        <w:t xml:space="preserve"> A business cannot term it as information if business is not able to get any consequence out of the business final data</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00713FAE" w:rsidRPr="00627D7A">
        <w:rPr>
          <w:rFonts w:cs="Times New Roman"/>
        </w:rPr>
        <w:t>. The sells number kept in an excel sheet on its own cannot offer any assumption however on remark or by arithmetical outfits business can realize that northern area the cells are superior to the southern area. From sells data, a business can get this type of information.</w:t>
      </w:r>
      <w:r w:rsidR="0048244B" w:rsidRPr="00627D7A">
        <w:rPr>
          <w:rFonts w:cs="Times New Roman"/>
        </w:rPr>
        <w:t xml:space="preserve"> </w:t>
      </w:r>
      <w:r w:rsidRPr="00627D7A">
        <w:rPr>
          <w:rFonts w:cs="Times New Roman"/>
        </w:rPr>
        <w:t>After the examination by the doctor, the high blood pressure due to family history. The experience and knowledge of the doctor help to find out the problem of the patient.</w:t>
      </w:r>
    </w:p>
    <w:p w14:paraId="16588A2E" w14:textId="77777777" w:rsidR="0048244B" w:rsidRPr="00627D7A" w:rsidRDefault="0095155F" w:rsidP="00981DED">
      <w:pPr>
        <w:spacing w:line="360" w:lineRule="auto"/>
        <w:jc w:val="both"/>
        <w:rPr>
          <w:rFonts w:cs="Times New Roman"/>
        </w:rPr>
      </w:pPr>
      <w:r w:rsidRPr="00627D7A">
        <w:rPr>
          <w:rFonts w:cs="Times New Roman"/>
        </w:rPr>
        <w:t xml:space="preserve">It is concluded that information, data, and knowledge are comparative ideas besides that these could not be well-defined in entire terms. The difference among these terms is contingent on the possible operator of </w:t>
      </w:r>
      <w:r w:rsidR="00E43E07" w:rsidRPr="00627D7A">
        <w:rPr>
          <w:rFonts w:cs="Times New Roman"/>
        </w:rPr>
        <w:t>the knowledge, information, and data</w:t>
      </w:r>
      <w:r w:rsidRPr="00627D7A">
        <w:rPr>
          <w:rFonts w:cs="Times New Roman"/>
        </w:rPr>
        <w:t xml:space="preserve">. </w:t>
      </w:r>
      <w:r w:rsidR="00E43E07" w:rsidRPr="00627D7A">
        <w:rPr>
          <w:rFonts w:cs="Times New Roman"/>
        </w:rPr>
        <w:t>Instances</w:t>
      </w:r>
      <w:r w:rsidRPr="00627D7A">
        <w:rPr>
          <w:rFonts w:cs="Times New Roman"/>
        </w:rPr>
        <w:t xml:space="preserve"> of data as</w:t>
      </w:r>
      <w:r w:rsidR="00E43E07" w:rsidRPr="00627D7A">
        <w:rPr>
          <w:rFonts w:cs="Times New Roman"/>
        </w:rPr>
        <w:t>sign</w:t>
      </w:r>
      <w:r w:rsidRPr="00627D7A">
        <w:rPr>
          <w:rFonts w:cs="Times New Roman"/>
        </w:rPr>
        <w:t xml:space="preserve"> </w:t>
      </w:r>
      <w:r w:rsidR="00E43E07" w:rsidRPr="00627D7A">
        <w:rPr>
          <w:rFonts w:cs="Times New Roman"/>
        </w:rPr>
        <w:t>as well as</w:t>
      </w:r>
      <w:r w:rsidRPr="00627D7A">
        <w:rPr>
          <w:rFonts w:cs="Times New Roman"/>
        </w:rPr>
        <w:t xml:space="preserve"> </w:t>
      </w:r>
      <w:r w:rsidR="00E43E07" w:rsidRPr="00627D7A">
        <w:rPr>
          <w:rFonts w:cs="Times New Roman"/>
        </w:rPr>
        <w:t>indications</w:t>
      </w:r>
      <w:r w:rsidRPr="00627D7A">
        <w:rPr>
          <w:rFonts w:cs="Times New Roman"/>
        </w:rPr>
        <w:t xml:space="preserve"> are </w:t>
      </w:r>
      <w:r w:rsidR="00E43E07" w:rsidRPr="00627D7A">
        <w:rPr>
          <w:rFonts w:cs="Times New Roman"/>
        </w:rPr>
        <w:t>accustomed</w:t>
      </w:r>
      <w:r w:rsidRPr="00627D7A">
        <w:rPr>
          <w:rFonts w:cs="Times New Roman"/>
        </w:rPr>
        <w:t xml:space="preserve"> </w:t>
      </w:r>
      <w:r w:rsidR="00E43E07" w:rsidRPr="00627D7A">
        <w:rPr>
          <w:rFonts w:cs="Times New Roman"/>
        </w:rPr>
        <w:t>exemplify and</w:t>
      </w:r>
      <w:r w:rsidRPr="00627D7A">
        <w:rPr>
          <w:rFonts w:cs="Times New Roman"/>
        </w:rPr>
        <w:t xml:space="preserve"> test this </w:t>
      </w:r>
      <w:r w:rsidR="00E43E07" w:rsidRPr="00627D7A">
        <w:rPr>
          <w:rFonts w:cs="Times New Roman"/>
        </w:rPr>
        <w:t>dispute</w:t>
      </w:r>
      <w:r w:rsidRPr="00627D7A">
        <w:rPr>
          <w:rFonts w:cs="Times New Roman"/>
        </w:rPr>
        <w:t xml:space="preserve">. </w:t>
      </w:r>
      <w:r w:rsidR="00E43E07" w:rsidRPr="00627D7A">
        <w:rPr>
          <w:rFonts w:cs="Times New Roman"/>
        </w:rPr>
        <w:t>Also</w:t>
      </w:r>
      <w:r w:rsidRPr="00627D7A">
        <w:rPr>
          <w:rFonts w:cs="Times New Roman"/>
        </w:rPr>
        <w:t xml:space="preserve"> in a </w:t>
      </w:r>
      <w:r w:rsidR="00E43E07" w:rsidRPr="00627D7A">
        <w:rPr>
          <w:rFonts w:cs="Times New Roman"/>
        </w:rPr>
        <w:t>business</w:t>
      </w:r>
      <w:r w:rsidRPr="00627D7A">
        <w:rPr>
          <w:rFonts w:cs="Times New Roman"/>
        </w:rPr>
        <w:t xml:space="preserve"> </w:t>
      </w:r>
      <w:r w:rsidR="00E43E07" w:rsidRPr="00627D7A">
        <w:rPr>
          <w:rFonts w:cs="Times New Roman"/>
        </w:rPr>
        <w:t>project</w:t>
      </w:r>
      <w:r w:rsidRPr="00627D7A">
        <w:rPr>
          <w:rFonts w:cs="Times New Roman"/>
        </w:rPr>
        <w:t xml:space="preserve">, it </w:t>
      </w:r>
      <w:r w:rsidR="00E43E07" w:rsidRPr="00627D7A">
        <w:rPr>
          <w:rFonts w:cs="Times New Roman"/>
        </w:rPr>
        <w:t>is the</w:t>
      </w:r>
      <w:r w:rsidRPr="00627D7A">
        <w:rPr>
          <w:rFonts w:cs="Times New Roman"/>
        </w:rPr>
        <w:t xml:space="preserve"> use of </w:t>
      </w:r>
      <w:r w:rsidR="00E43E07" w:rsidRPr="00627D7A">
        <w:rPr>
          <w:rFonts w:cs="Times New Roman"/>
        </w:rPr>
        <w:t>information</w:t>
      </w:r>
      <w:r w:rsidRPr="00627D7A">
        <w:rPr>
          <w:rFonts w:cs="Times New Roman"/>
        </w:rPr>
        <w:t xml:space="preserve"> that </w:t>
      </w:r>
      <w:r w:rsidR="00E43E07" w:rsidRPr="00627D7A">
        <w:rPr>
          <w:rFonts w:cs="Times New Roman"/>
        </w:rPr>
        <w:t>differentiates</w:t>
      </w:r>
      <w:r w:rsidRPr="00627D7A">
        <w:rPr>
          <w:rFonts w:cs="Times New Roman"/>
        </w:rPr>
        <w:t xml:space="preserve"> </w:t>
      </w:r>
      <w:r w:rsidR="00E43E07" w:rsidRPr="00627D7A">
        <w:rPr>
          <w:rFonts w:cs="Times New Roman"/>
        </w:rPr>
        <w:t>knowledgeable</w:t>
      </w:r>
      <w:r w:rsidRPr="00627D7A">
        <w:rPr>
          <w:rFonts w:cs="Times New Roman"/>
        </w:rPr>
        <w:t xml:space="preserve"> and </w:t>
      </w:r>
      <w:r w:rsidR="00E43E07" w:rsidRPr="00627D7A">
        <w:rPr>
          <w:rFonts w:cs="Times New Roman"/>
        </w:rPr>
        <w:t>new originators</w:t>
      </w:r>
      <w:r w:rsidRPr="00627D7A">
        <w:rPr>
          <w:rFonts w:cs="Times New Roman"/>
        </w:rPr>
        <w:t>.</w:t>
      </w:r>
    </w:p>
    <w:p w14:paraId="5DB9D59C" w14:textId="77777777" w:rsidR="00F6574D" w:rsidRPr="00627D7A" w:rsidRDefault="00F6574D" w:rsidP="00981DED">
      <w:pPr>
        <w:spacing w:line="360" w:lineRule="auto"/>
        <w:jc w:val="both"/>
        <w:rPr>
          <w:rFonts w:cs="Times New Roman"/>
        </w:rPr>
      </w:pPr>
    </w:p>
    <w:p w14:paraId="3D44A5C7" w14:textId="77777777" w:rsidR="00F6574D" w:rsidRPr="00627D7A" w:rsidRDefault="0095155F" w:rsidP="00981DED">
      <w:pPr>
        <w:pStyle w:val="Heading1"/>
        <w:spacing w:line="360" w:lineRule="auto"/>
        <w:jc w:val="both"/>
        <w:rPr>
          <w:rFonts w:cs="Times New Roman"/>
        </w:rPr>
      </w:pPr>
      <w:bookmarkStart w:id="3" w:name="_Toc8079744"/>
      <w:r w:rsidRPr="00627D7A">
        <w:rPr>
          <w:rFonts w:cs="Times New Roman"/>
        </w:rPr>
        <w:t>1.2 Explain the relationship between individual knowledge and organisational knowledge.</w:t>
      </w:r>
      <w:bookmarkEnd w:id="3"/>
    </w:p>
    <w:p w14:paraId="0D98908C" w14:textId="77777777" w:rsidR="00F6574D" w:rsidRPr="00627D7A" w:rsidRDefault="0095155F" w:rsidP="00981DED">
      <w:pPr>
        <w:spacing w:line="360" w:lineRule="auto"/>
        <w:jc w:val="both"/>
        <w:rPr>
          <w:rFonts w:cs="Times New Roman"/>
        </w:rPr>
      </w:pPr>
      <w:r w:rsidRPr="00627D7A">
        <w:rPr>
          <w:rFonts w:cs="Times New Roman"/>
        </w:rPr>
        <w:t xml:space="preserve">Individual knowledge matching with that of other </w:t>
      </w:r>
      <w:r w:rsidR="004A7E1D" w:rsidRPr="00627D7A">
        <w:rPr>
          <w:rFonts w:cs="Times New Roman"/>
        </w:rPr>
        <w:t>persons</w:t>
      </w:r>
      <w:r w:rsidRPr="00627D7A">
        <w:rPr>
          <w:rFonts w:cs="Times New Roman"/>
        </w:rPr>
        <w:t xml:space="preserve"> in </w:t>
      </w:r>
      <w:r w:rsidR="004A7E1D" w:rsidRPr="00627D7A">
        <w:rPr>
          <w:rFonts w:cs="Times New Roman"/>
        </w:rPr>
        <w:t>a</w:t>
      </w:r>
      <w:r w:rsidRPr="00627D7A">
        <w:rPr>
          <w:rFonts w:cs="Times New Roman"/>
        </w:rPr>
        <w:t xml:space="preserve"> </w:t>
      </w:r>
      <w:r w:rsidR="004A7E1D" w:rsidRPr="00627D7A">
        <w:rPr>
          <w:rFonts w:cs="Times New Roman"/>
        </w:rPr>
        <w:t>business</w:t>
      </w:r>
      <w:r w:rsidRPr="00627D7A">
        <w:rPr>
          <w:rFonts w:cs="Times New Roman"/>
        </w:rPr>
        <w:t xml:space="preserve">. Organizational knowledge is the </w:t>
      </w:r>
      <w:r w:rsidR="004A7E1D" w:rsidRPr="00627D7A">
        <w:rPr>
          <w:rFonts w:cs="Times New Roman"/>
        </w:rPr>
        <w:t>kind</w:t>
      </w:r>
      <w:r w:rsidRPr="00627D7A">
        <w:rPr>
          <w:rFonts w:cs="Times New Roman"/>
        </w:rPr>
        <w:t xml:space="preserve"> of </w:t>
      </w:r>
      <w:r w:rsidR="004A7E1D" w:rsidRPr="00627D7A">
        <w:rPr>
          <w:rFonts w:cs="Times New Roman"/>
        </w:rPr>
        <w:t>business</w:t>
      </w:r>
      <w:r w:rsidRPr="00627D7A">
        <w:rPr>
          <w:rFonts w:cs="Times New Roman"/>
        </w:rPr>
        <w:t xml:space="preserve"> </w:t>
      </w:r>
      <w:r w:rsidR="004A7E1D" w:rsidRPr="00627D7A">
        <w:rPr>
          <w:rFonts w:cs="Times New Roman"/>
        </w:rPr>
        <w:t>strength</w:t>
      </w:r>
      <w:r w:rsidRPr="00627D7A">
        <w:rPr>
          <w:rFonts w:cs="Times New Roman"/>
        </w:rPr>
        <w:t xml:space="preserve"> to which no </w:t>
      </w:r>
      <w:r w:rsidR="004A7E1D" w:rsidRPr="00627D7A">
        <w:rPr>
          <w:rFonts w:cs="Times New Roman"/>
        </w:rPr>
        <w:t>worth</w:t>
      </w:r>
      <w:r w:rsidRPr="00627D7A">
        <w:rPr>
          <w:rFonts w:cs="Times New Roman"/>
        </w:rPr>
        <w:t xml:space="preserve"> </w:t>
      </w:r>
      <w:r w:rsidR="004A7E1D" w:rsidRPr="00627D7A">
        <w:rPr>
          <w:rFonts w:cs="Times New Roman"/>
        </w:rPr>
        <w:t>be able to</w:t>
      </w:r>
      <w:r w:rsidRPr="00627D7A">
        <w:rPr>
          <w:rFonts w:cs="Times New Roman"/>
        </w:rPr>
        <w:t xml:space="preserve"> be </w:t>
      </w:r>
      <w:r w:rsidR="004A7E1D" w:rsidRPr="00627D7A">
        <w:rPr>
          <w:rFonts w:cs="Times New Roman"/>
        </w:rPr>
        <w:t>called</w:t>
      </w:r>
      <w:r w:rsidRPr="00627D7A">
        <w:rPr>
          <w:rFonts w:cs="Times New Roman"/>
        </w:rPr>
        <w:t xml:space="preserve">. When </w:t>
      </w:r>
      <w:r w:rsidR="003D25CF" w:rsidRPr="00627D7A">
        <w:rPr>
          <w:rFonts w:cs="Times New Roman"/>
        </w:rPr>
        <w:t>individuals</w:t>
      </w:r>
      <w:r w:rsidR="003D25CF">
        <w:rPr>
          <w:rFonts w:cs="Times New Roman"/>
        </w:rPr>
        <w:t xml:space="preserve"> of HR department</w:t>
      </w:r>
      <w:r w:rsidRPr="00627D7A">
        <w:rPr>
          <w:rFonts w:cs="Times New Roman"/>
        </w:rPr>
        <w:t xml:space="preserve"> pool their </w:t>
      </w:r>
      <w:r w:rsidR="004A7E1D" w:rsidRPr="00627D7A">
        <w:rPr>
          <w:rFonts w:cs="Times New Roman"/>
        </w:rPr>
        <w:t>information</w:t>
      </w:r>
      <w:r w:rsidRPr="00627D7A">
        <w:rPr>
          <w:rFonts w:cs="Times New Roman"/>
        </w:rPr>
        <w:t xml:space="preserve"> </w:t>
      </w:r>
      <w:r w:rsidR="004A7E1D" w:rsidRPr="00627D7A">
        <w:rPr>
          <w:rFonts w:cs="Times New Roman"/>
        </w:rPr>
        <w:t>inside</w:t>
      </w:r>
      <w:r w:rsidRPr="00627D7A">
        <w:rPr>
          <w:rFonts w:cs="Times New Roman"/>
        </w:rPr>
        <w:t xml:space="preserve"> </w:t>
      </w:r>
      <w:r w:rsidR="004A7E1D" w:rsidRPr="00627D7A">
        <w:rPr>
          <w:rFonts w:cs="Times New Roman"/>
        </w:rPr>
        <w:t>a</w:t>
      </w:r>
      <w:r w:rsidRPr="00627D7A">
        <w:rPr>
          <w:rFonts w:cs="Times New Roman"/>
        </w:rPr>
        <w:t xml:space="preserve"> </w:t>
      </w:r>
      <w:r w:rsidR="004A7E1D" w:rsidRPr="00627D7A">
        <w:rPr>
          <w:rFonts w:cs="Times New Roman"/>
        </w:rPr>
        <w:t>business</w:t>
      </w:r>
      <w:r w:rsidRPr="00627D7A">
        <w:rPr>
          <w:rFonts w:cs="Times New Roman"/>
        </w:rPr>
        <w:t xml:space="preserve">, that </w:t>
      </w:r>
      <w:r w:rsidR="004A7E1D" w:rsidRPr="00627D7A">
        <w:rPr>
          <w:rFonts w:cs="Times New Roman"/>
        </w:rPr>
        <w:t>information</w:t>
      </w:r>
      <w:r w:rsidRPr="00627D7A">
        <w:rPr>
          <w:rFonts w:cs="Times New Roman"/>
        </w:rPr>
        <w:t xml:space="preserve"> </w:t>
      </w:r>
      <w:r w:rsidR="004A7E1D" w:rsidRPr="00627D7A">
        <w:rPr>
          <w:rFonts w:cs="Times New Roman"/>
        </w:rPr>
        <w:t>is able to</w:t>
      </w:r>
      <w:r w:rsidRPr="00627D7A">
        <w:rPr>
          <w:rFonts w:cs="Times New Roman"/>
        </w:rPr>
        <w:t xml:space="preserve"> give the </w:t>
      </w:r>
      <w:r w:rsidR="004A7E1D" w:rsidRPr="00627D7A">
        <w:rPr>
          <w:rFonts w:cs="Times New Roman"/>
        </w:rPr>
        <w:t>business</w:t>
      </w:r>
      <w:r w:rsidRPr="00627D7A">
        <w:rPr>
          <w:rFonts w:cs="Times New Roman"/>
        </w:rPr>
        <w:t xml:space="preserve"> </w:t>
      </w:r>
      <w:r w:rsidR="004A7E1D" w:rsidRPr="00627D7A">
        <w:rPr>
          <w:rFonts w:cs="Times New Roman"/>
        </w:rPr>
        <w:t>benefits</w:t>
      </w:r>
      <w:r w:rsidRPr="00627D7A">
        <w:rPr>
          <w:rFonts w:cs="Times New Roman"/>
        </w:rPr>
        <w:t xml:space="preserve"> over others in a </w:t>
      </w:r>
      <w:r w:rsidR="004A7E1D" w:rsidRPr="00627D7A">
        <w:rPr>
          <w:rFonts w:cs="Times New Roman"/>
        </w:rPr>
        <w:t>similar</w:t>
      </w:r>
      <w:r w:rsidRPr="00627D7A">
        <w:rPr>
          <w:rFonts w:cs="Times New Roman"/>
        </w:rPr>
        <w:t xml:space="preserve"> </w:t>
      </w:r>
      <w:r w:rsidR="004A7E1D" w:rsidRPr="00627D7A">
        <w:rPr>
          <w:rFonts w:cs="Times New Roman"/>
        </w:rPr>
        <w:t>area</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Pr="00627D7A">
        <w:rPr>
          <w:rFonts w:cs="Times New Roman"/>
        </w:rPr>
        <w:t>.</w:t>
      </w:r>
    </w:p>
    <w:p w14:paraId="30EE08C0" w14:textId="77777777" w:rsidR="004A7E1D" w:rsidRPr="00627D7A" w:rsidRDefault="00C72031" w:rsidP="00981DED">
      <w:pPr>
        <w:spacing w:after="0" w:line="360" w:lineRule="auto"/>
        <w:jc w:val="both"/>
        <w:rPr>
          <w:rFonts w:eastAsia="Times New Roman" w:cs="Times New Roman"/>
          <w:szCs w:val="24"/>
          <w:lang w:eastAsia="en-GB"/>
        </w:rPr>
      </w:pPr>
      <w:r>
        <w:rPr>
          <w:rFonts w:eastAsia="Times New Roman" w:cs="Times New Roman"/>
          <w:szCs w:val="24"/>
          <w:lang w:eastAsia="en-GB"/>
        </w:rPr>
        <w:t>Businesses</w:t>
      </w:r>
      <w:r w:rsidR="0095155F" w:rsidRPr="00627D7A">
        <w:rPr>
          <w:rFonts w:eastAsia="Times New Roman" w:cs="Times New Roman"/>
          <w:szCs w:val="24"/>
          <w:lang w:eastAsia="en-GB"/>
        </w:rPr>
        <w:t xml:space="preserve"> didn’t have knowledge Abilities</w:t>
      </w:r>
      <w:r>
        <w:rPr>
          <w:rFonts w:eastAsia="Times New Roman" w:cs="Times New Roman"/>
          <w:szCs w:val="24"/>
          <w:lang w:eastAsia="en-GB"/>
        </w:rPr>
        <w:t xml:space="preserve"> </w:t>
      </w:r>
      <w:r>
        <w:rPr>
          <w:rFonts w:cs="Times New Roman"/>
        </w:rPr>
        <w:t>(</w:t>
      </w:r>
      <w:r>
        <w:rPr>
          <w:rFonts w:eastAsia="Times New Roman" w:cs="Times New Roman"/>
          <w:szCs w:val="24"/>
        </w:rPr>
        <w:t xml:space="preserve">McDonald and Malcolm, </w:t>
      </w:r>
      <w:r w:rsidR="00F80450">
        <w:rPr>
          <w:rFonts w:eastAsia="Times New Roman" w:cs="Times New Roman"/>
          <w:szCs w:val="24"/>
        </w:rPr>
        <w:t>2014</w:t>
      </w:r>
      <w:r w:rsidRPr="00647274">
        <w:rPr>
          <w:rFonts w:eastAsia="Times New Roman" w:cs="Times New Roman"/>
          <w:szCs w:val="24"/>
        </w:rPr>
        <w:t>)</w:t>
      </w:r>
      <w:r w:rsidR="0095155F" w:rsidRPr="00627D7A">
        <w:rPr>
          <w:rFonts w:eastAsia="Times New Roman" w:cs="Times New Roman"/>
          <w:szCs w:val="24"/>
          <w:lang w:eastAsia="en-GB"/>
        </w:rPr>
        <w:t xml:space="preserve">. It is somewhat persons in businesses that study. Though, several researchers </w:t>
      </w:r>
      <w:r w:rsidR="00976271" w:rsidRPr="00627D7A">
        <w:rPr>
          <w:rFonts w:eastAsia="Times New Roman" w:cs="Times New Roman"/>
          <w:szCs w:val="24"/>
          <w:lang w:eastAsia="en-GB"/>
        </w:rPr>
        <w:t>propose that businesses</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progress</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over</w:t>
      </w:r>
      <w:r w:rsidR="0095155F" w:rsidRPr="00627D7A">
        <w:rPr>
          <w:rFonts w:eastAsia="Times New Roman" w:cs="Times New Roman"/>
          <w:szCs w:val="24"/>
          <w:lang w:eastAsia="en-GB"/>
        </w:rPr>
        <w:t xml:space="preserve"> their </w:t>
      </w:r>
      <w:r w:rsidR="00976271" w:rsidRPr="00627D7A">
        <w:rPr>
          <w:rFonts w:eastAsia="Times New Roman" w:cs="Times New Roman"/>
          <w:szCs w:val="24"/>
          <w:lang w:eastAsia="en-GB"/>
        </w:rPr>
        <w:t>education abilities</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Businesses study and obtain understanding</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over</w:t>
      </w:r>
      <w:r w:rsidR="0095155F" w:rsidRPr="00627D7A">
        <w:rPr>
          <w:rFonts w:eastAsia="Times New Roman" w:cs="Times New Roman"/>
          <w:szCs w:val="24"/>
          <w:lang w:eastAsia="en-GB"/>
        </w:rPr>
        <w:t xml:space="preserve"> their </w:t>
      </w:r>
      <w:r w:rsidR="00976271" w:rsidRPr="00627D7A">
        <w:rPr>
          <w:rFonts w:eastAsia="Times New Roman" w:cs="Times New Roman"/>
          <w:szCs w:val="24"/>
          <w:lang w:eastAsia="en-GB"/>
        </w:rPr>
        <w:t>procedures and ranges</w:t>
      </w:r>
      <w:r w:rsidR="0095155F" w:rsidRPr="00627D7A">
        <w:rPr>
          <w:rFonts w:eastAsia="Times New Roman" w:cs="Times New Roman"/>
          <w:szCs w:val="24"/>
          <w:lang w:eastAsia="en-GB"/>
        </w:rPr>
        <w:t xml:space="preserve">, which are </w:t>
      </w:r>
      <w:r w:rsidR="00976271" w:rsidRPr="00627D7A">
        <w:rPr>
          <w:rFonts w:eastAsia="Times New Roman" w:cs="Times New Roman"/>
          <w:szCs w:val="24"/>
          <w:lang w:eastAsia="en-GB"/>
        </w:rPr>
        <w:t>entrenched in precise administrative</w:t>
      </w:r>
      <w:r w:rsidR="0095155F" w:rsidRPr="00627D7A">
        <w:rPr>
          <w:rFonts w:eastAsia="Times New Roman" w:cs="Times New Roman"/>
          <w:szCs w:val="24"/>
          <w:lang w:eastAsia="en-GB"/>
        </w:rPr>
        <w:t xml:space="preserve"> histories. The </w:t>
      </w:r>
      <w:r w:rsidR="00976271" w:rsidRPr="00627D7A">
        <w:rPr>
          <w:rFonts w:eastAsia="Times New Roman" w:cs="Times New Roman"/>
          <w:szCs w:val="24"/>
          <w:lang w:eastAsia="en-GB"/>
        </w:rPr>
        <w:t>method</w:t>
      </w:r>
      <w:r w:rsidR="0095155F" w:rsidRPr="00627D7A">
        <w:rPr>
          <w:rFonts w:eastAsia="Times New Roman" w:cs="Times New Roman"/>
          <w:szCs w:val="24"/>
          <w:lang w:eastAsia="en-GB"/>
        </w:rPr>
        <w:t xml:space="preserve"> in which </w:t>
      </w:r>
      <w:r w:rsidR="00976271" w:rsidRPr="00627D7A">
        <w:rPr>
          <w:rFonts w:eastAsia="Times New Roman" w:cs="Times New Roman"/>
          <w:szCs w:val="24"/>
          <w:lang w:eastAsia="en-GB"/>
        </w:rPr>
        <w:t>information of varied</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procedures</w:t>
      </w:r>
      <w:r w:rsidR="0095155F" w:rsidRPr="00627D7A">
        <w:rPr>
          <w:rFonts w:eastAsia="Times New Roman" w:cs="Times New Roman"/>
          <w:szCs w:val="24"/>
          <w:lang w:eastAsia="en-GB"/>
        </w:rPr>
        <w:t xml:space="preserve"> is </w:t>
      </w:r>
      <w:r w:rsidR="00976271" w:rsidRPr="00627D7A">
        <w:rPr>
          <w:rFonts w:eastAsia="Times New Roman" w:cs="Times New Roman"/>
          <w:szCs w:val="24"/>
          <w:lang w:eastAsia="en-GB"/>
        </w:rPr>
        <w:t>combined as well as</w:t>
      </w:r>
      <w:r w:rsidR="0095155F" w:rsidRPr="00627D7A">
        <w:rPr>
          <w:rFonts w:eastAsia="Times New Roman" w:cs="Times New Roman"/>
          <w:szCs w:val="24"/>
          <w:lang w:eastAsia="en-GB"/>
        </w:rPr>
        <w:t xml:space="preserve"> new </w:t>
      </w:r>
      <w:r w:rsidR="00976271" w:rsidRPr="00627D7A">
        <w:rPr>
          <w:rFonts w:eastAsia="Times New Roman" w:cs="Times New Roman"/>
          <w:szCs w:val="24"/>
          <w:lang w:eastAsia="en-GB"/>
        </w:rPr>
        <w:t>information</w:t>
      </w:r>
      <w:r w:rsidR="0095155F" w:rsidRPr="00627D7A">
        <w:rPr>
          <w:rFonts w:eastAsia="Times New Roman" w:cs="Times New Roman"/>
          <w:szCs w:val="24"/>
          <w:lang w:eastAsia="en-GB"/>
        </w:rPr>
        <w:t xml:space="preserve"> is </w:t>
      </w:r>
      <w:r w:rsidR="00976271" w:rsidRPr="00627D7A">
        <w:rPr>
          <w:rFonts w:eastAsia="Times New Roman" w:cs="Times New Roman"/>
          <w:szCs w:val="24"/>
          <w:lang w:eastAsia="en-GB"/>
        </w:rPr>
        <w:t>shaped</w:t>
      </w:r>
      <w:r w:rsidR="0095155F" w:rsidRPr="00627D7A">
        <w:rPr>
          <w:rFonts w:eastAsia="Times New Roman" w:cs="Times New Roman"/>
          <w:szCs w:val="24"/>
          <w:lang w:eastAsia="en-GB"/>
        </w:rPr>
        <w:t xml:space="preserve"> is </w:t>
      </w:r>
      <w:r w:rsidR="00976271" w:rsidRPr="00627D7A">
        <w:rPr>
          <w:rFonts w:eastAsia="Times New Roman" w:cs="Times New Roman"/>
          <w:szCs w:val="24"/>
          <w:lang w:eastAsia="en-GB"/>
        </w:rPr>
        <w:t xml:space="preserve">formed by administrative history and </w:t>
      </w:r>
      <w:r w:rsidR="0095155F" w:rsidRPr="00627D7A">
        <w:rPr>
          <w:rFonts w:eastAsia="Times New Roman" w:cs="Times New Roman"/>
          <w:szCs w:val="24"/>
          <w:lang w:eastAsia="en-GB"/>
        </w:rPr>
        <w:t>cult</w:t>
      </w:r>
      <w:r w:rsidR="00976271" w:rsidRPr="00627D7A">
        <w:rPr>
          <w:rFonts w:eastAsia="Times New Roman" w:cs="Times New Roman"/>
          <w:szCs w:val="24"/>
          <w:lang w:eastAsia="en-GB"/>
        </w:rPr>
        <w:t xml:space="preserve">ure. </w:t>
      </w:r>
      <w:r w:rsidR="0095155F" w:rsidRPr="00627D7A">
        <w:rPr>
          <w:rFonts w:eastAsia="Times New Roman" w:cs="Times New Roman"/>
          <w:szCs w:val="24"/>
          <w:lang w:eastAsia="en-GB"/>
        </w:rPr>
        <w:t xml:space="preserve">In this </w:t>
      </w:r>
      <w:r w:rsidR="00976271" w:rsidRPr="00627D7A">
        <w:rPr>
          <w:rFonts w:eastAsia="Times New Roman" w:cs="Times New Roman"/>
          <w:szCs w:val="24"/>
          <w:lang w:eastAsia="en-GB"/>
        </w:rPr>
        <w:t>viewpoint</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 xml:space="preserve">a business </w:t>
      </w:r>
      <w:r w:rsidR="003D25CF">
        <w:rPr>
          <w:rFonts w:eastAsia="Times New Roman" w:cs="Times New Roman"/>
          <w:szCs w:val="24"/>
          <w:lang w:eastAsia="en-GB"/>
        </w:rPr>
        <w:t xml:space="preserve">like Tesco plc </w:t>
      </w:r>
      <w:r w:rsidR="00976271" w:rsidRPr="00627D7A">
        <w:rPr>
          <w:rFonts w:eastAsia="Times New Roman" w:cs="Times New Roman"/>
          <w:szCs w:val="24"/>
          <w:lang w:eastAsia="en-GB"/>
        </w:rPr>
        <w:t>is denoted as a difficult fac</w:t>
      </w:r>
      <w:r w:rsidR="0095155F" w:rsidRPr="00627D7A">
        <w:rPr>
          <w:rFonts w:eastAsia="Times New Roman" w:cs="Times New Roman"/>
          <w:szCs w:val="24"/>
          <w:lang w:eastAsia="en-GB"/>
        </w:rPr>
        <w:t xml:space="preserve">ing </w:t>
      </w:r>
      <w:r w:rsidR="00976271" w:rsidRPr="00627D7A">
        <w:rPr>
          <w:rFonts w:eastAsia="Times New Roman" w:cs="Times New Roman"/>
          <w:szCs w:val="24"/>
          <w:lang w:eastAsia="en-GB"/>
        </w:rPr>
        <w:t>as well as problem</w:t>
      </w:r>
      <w:r w:rsidR="0095155F" w:rsidRPr="00627D7A">
        <w:rPr>
          <w:rFonts w:eastAsia="Times New Roman" w:cs="Times New Roman"/>
          <w:szCs w:val="24"/>
          <w:lang w:eastAsia="en-GB"/>
        </w:rPr>
        <w:t xml:space="preserve">-solving </w:t>
      </w:r>
      <w:r w:rsidR="00976271" w:rsidRPr="00627D7A">
        <w:rPr>
          <w:rFonts w:eastAsia="Times New Roman" w:cs="Times New Roman"/>
          <w:szCs w:val="24"/>
          <w:lang w:eastAsia="en-GB"/>
        </w:rPr>
        <w:t>object</w:t>
      </w:r>
      <w:r w:rsidR="0095155F" w:rsidRPr="00627D7A">
        <w:rPr>
          <w:rFonts w:eastAsia="Times New Roman" w:cs="Times New Roman"/>
          <w:szCs w:val="24"/>
          <w:lang w:eastAsia="en-GB"/>
        </w:rPr>
        <w:t xml:space="preserve">. The </w:t>
      </w:r>
      <w:r w:rsidR="00976271" w:rsidRPr="00627D7A">
        <w:rPr>
          <w:rFonts w:eastAsia="Times New Roman" w:cs="Times New Roman"/>
          <w:szCs w:val="24"/>
          <w:lang w:eastAsia="en-GB"/>
        </w:rPr>
        <w:t>knowledge that proceeds</w:t>
      </w:r>
      <w:r w:rsidR="0095155F" w:rsidRPr="00627D7A">
        <w:rPr>
          <w:rFonts w:eastAsia="Times New Roman" w:cs="Times New Roman"/>
          <w:szCs w:val="24"/>
          <w:lang w:eastAsia="en-GB"/>
        </w:rPr>
        <w:t xml:space="preserve"> place in</w:t>
      </w:r>
      <w:r w:rsidR="00976271" w:rsidRPr="00627D7A">
        <w:rPr>
          <w:rFonts w:eastAsia="Times New Roman" w:cs="Times New Roman"/>
          <w:szCs w:val="24"/>
          <w:lang w:eastAsia="en-GB"/>
        </w:rPr>
        <w:t>a</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business</w:t>
      </w:r>
      <w:r w:rsidR="0095155F" w:rsidRPr="00627D7A">
        <w:rPr>
          <w:rFonts w:eastAsia="Times New Roman" w:cs="Times New Roman"/>
          <w:szCs w:val="24"/>
          <w:lang w:eastAsia="en-GB"/>
        </w:rPr>
        <w:t xml:space="preserve"> is </w:t>
      </w:r>
      <w:r w:rsidR="00976271" w:rsidRPr="00627D7A">
        <w:rPr>
          <w:rFonts w:eastAsia="Times New Roman" w:cs="Times New Roman"/>
          <w:szCs w:val="24"/>
          <w:lang w:eastAsia="en-GB"/>
        </w:rPr>
        <w:t>meaningfully pretentious</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through</w:t>
      </w:r>
      <w:r w:rsidR="0095155F" w:rsidRPr="00627D7A">
        <w:rPr>
          <w:rFonts w:eastAsia="Times New Roman" w:cs="Times New Roman"/>
          <w:szCs w:val="24"/>
          <w:lang w:eastAsia="en-GB"/>
        </w:rPr>
        <w:t xml:space="preserve"> the </w:t>
      </w:r>
      <w:r w:rsidR="00976271" w:rsidRPr="00627D7A">
        <w:rPr>
          <w:rFonts w:eastAsia="Times New Roman" w:cs="Times New Roman"/>
          <w:szCs w:val="24"/>
          <w:lang w:eastAsia="en-GB"/>
        </w:rPr>
        <w:t>difficulty</w:t>
      </w:r>
      <w:r w:rsidR="0095155F" w:rsidRPr="00627D7A">
        <w:rPr>
          <w:rFonts w:eastAsia="Times New Roman" w:cs="Times New Roman"/>
          <w:szCs w:val="24"/>
          <w:lang w:eastAsia="en-GB"/>
        </w:rPr>
        <w:t xml:space="preserve"> of </w:t>
      </w:r>
      <w:r w:rsidR="00976271" w:rsidRPr="00627D7A">
        <w:rPr>
          <w:rFonts w:eastAsia="Times New Roman" w:cs="Times New Roman"/>
          <w:szCs w:val="24"/>
          <w:lang w:eastAsia="en-GB"/>
        </w:rPr>
        <w:t>responsibilities and the business</w:t>
      </w:r>
      <w:r w:rsidR="0095155F" w:rsidRPr="00627D7A">
        <w:rPr>
          <w:rFonts w:eastAsia="Times New Roman" w:cs="Times New Roman"/>
          <w:szCs w:val="24"/>
          <w:lang w:eastAsia="en-GB"/>
        </w:rPr>
        <w:t xml:space="preserve"> </w:t>
      </w:r>
      <w:r w:rsidR="00976271" w:rsidRPr="00627D7A">
        <w:rPr>
          <w:rFonts w:eastAsia="Times New Roman" w:cs="Times New Roman"/>
          <w:szCs w:val="24"/>
          <w:lang w:eastAsia="en-GB"/>
        </w:rPr>
        <w:t>background.</w:t>
      </w:r>
    </w:p>
    <w:p w14:paraId="36D288F0" w14:textId="77777777" w:rsidR="001960F0" w:rsidRPr="00627D7A" w:rsidRDefault="001960F0" w:rsidP="00981DED">
      <w:pPr>
        <w:spacing w:after="0" w:line="360" w:lineRule="auto"/>
        <w:jc w:val="both"/>
        <w:rPr>
          <w:rFonts w:eastAsia="Times New Roman" w:cs="Times New Roman"/>
          <w:szCs w:val="24"/>
          <w:lang w:eastAsia="en-GB"/>
        </w:rPr>
      </w:pPr>
    </w:p>
    <w:p w14:paraId="45DC3B33" w14:textId="77777777" w:rsidR="001960F0" w:rsidRPr="00627D7A" w:rsidRDefault="003D25CF" w:rsidP="00981DED">
      <w:pPr>
        <w:spacing w:after="0" w:line="360" w:lineRule="auto"/>
        <w:jc w:val="both"/>
        <w:rPr>
          <w:rFonts w:eastAsia="Times New Roman" w:cs="Times New Roman"/>
          <w:szCs w:val="24"/>
          <w:lang w:eastAsia="en-GB"/>
        </w:rPr>
      </w:pPr>
      <w:r>
        <w:rPr>
          <w:rFonts w:eastAsia="Times New Roman" w:cs="Times New Roman"/>
          <w:szCs w:val="24"/>
          <w:lang w:eastAsia="en-GB"/>
        </w:rPr>
        <w:t xml:space="preserve">For TESCO, </w:t>
      </w:r>
      <w:r w:rsidR="0095155F" w:rsidRPr="00627D7A">
        <w:rPr>
          <w:rFonts w:eastAsia="Times New Roman" w:cs="Times New Roman"/>
          <w:szCs w:val="24"/>
          <w:lang w:eastAsia="en-GB"/>
        </w:rPr>
        <w:t>Personal knowledge, as well as business knowledge, are separate so far dependent</w:t>
      </w:r>
      <w:r w:rsidR="00C72031">
        <w:rPr>
          <w:rFonts w:eastAsia="Times New Roman" w:cs="Times New Roman"/>
          <w:szCs w:val="24"/>
          <w:lang w:eastAsia="en-GB"/>
        </w:rPr>
        <w:t xml:space="preserve"> </w:t>
      </w:r>
      <w:r w:rsidR="00C72031">
        <w:rPr>
          <w:rFonts w:cs="Times New Roman"/>
        </w:rPr>
        <w:t>(</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0095155F" w:rsidRPr="00627D7A">
        <w:rPr>
          <w:rFonts w:eastAsia="Times New Roman" w:cs="Times New Roman"/>
          <w:szCs w:val="24"/>
          <w:lang w:eastAsia="en-GB"/>
        </w:rPr>
        <w:t>. The degree to which all person networks with the other be contingent on the administrative values. It is essential to take this opinion as in the current situation, persons in the business essential to create numerous quick choices toward resolving clients’ difficulties. Rather than using instructions as well as principles as focused on the ladder, staffs are compulsory to create several decisions toward solving commercial difficulties professionally.</w:t>
      </w:r>
    </w:p>
    <w:p w14:paraId="2CD7EF77" w14:textId="77777777" w:rsidR="001960F0"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 xml:space="preserve">Instead, in </w:t>
      </w:r>
      <w:r w:rsidR="004702AF" w:rsidRPr="00627D7A">
        <w:rPr>
          <w:rFonts w:eastAsia="Times New Roman" w:cs="Times New Roman"/>
          <w:szCs w:val="24"/>
          <w:lang w:eastAsia="en-GB"/>
        </w:rPr>
        <w:t>compound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conditions</w:t>
      </w:r>
      <w:r w:rsidRPr="00627D7A">
        <w:rPr>
          <w:rFonts w:eastAsia="Times New Roman" w:cs="Times New Roman"/>
          <w:szCs w:val="24"/>
          <w:lang w:eastAsia="en-GB"/>
        </w:rPr>
        <w:t xml:space="preserve">, where </w:t>
      </w:r>
      <w:r w:rsidR="004702AF" w:rsidRPr="00627D7A">
        <w:rPr>
          <w:rFonts w:eastAsia="Times New Roman" w:cs="Times New Roman"/>
          <w:szCs w:val="24"/>
          <w:lang w:eastAsia="en-GB"/>
        </w:rPr>
        <w:t>administrative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jobs</w:t>
      </w:r>
      <w:r w:rsidRPr="00627D7A">
        <w:rPr>
          <w:rFonts w:eastAsia="Times New Roman" w:cs="Times New Roman"/>
          <w:szCs w:val="24"/>
          <w:lang w:eastAsia="en-GB"/>
        </w:rPr>
        <w:t xml:space="preserve"> are </w:t>
      </w:r>
      <w:r w:rsidR="004702AF" w:rsidRPr="00627D7A">
        <w:rPr>
          <w:rFonts w:eastAsia="Times New Roman" w:cs="Times New Roman"/>
          <w:szCs w:val="24"/>
          <w:lang w:eastAsia="en-GB"/>
        </w:rPr>
        <w:t>extremely</w:t>
      </w:r>
      <w:r w:rsidRPr="00627D7A">
        <w:rPr>
          <w:rFonts w:eastAsia="Times New Roman" w:cs="Times New Roman"/>
          <w:szCs w:val="24"/>
          <w:lang w:eastAsia="en-GB"/>
        </w:rPr>
        <w:t xml:space="preserve"> </w:t>
      </w:r>
      <w:r w:rsidR="004702AF" w:rsidRPr="00627D7A">
        <w:rPr>
          <w:rFonts w:eastAsia="Times New Roman" w:cs="Times New Roman"/>
          <w:szCs w:val="24"/>
          <w:lang w:eastAsia="en-GB"/>
        </w:rPr>
        <w:t>dependent</w:t>
      </w:r>
      <w:r w:rsidRPr="00627D7A">
        <w:rPr>
          <w:rFonts w:eastAsia="Times New Roman" w:cs="Times New Roman"/>
          <w:szCs w:val="24"/>
          <w:lang w:eastAsia="en-GB"/>
        </w:rPr>
        <w:t xml:space="preserve"> and </w:t>
      </w:r>
      <w:r w:rsidR="004702AF" w:rsidRPr="00627D7A">
        <w:rPr>
          <w:rFonts w:eastAsia="Times New Roman" w:cs="Times New Roman"/>
          <w:szCs w:val="24"/>
          <w:lang w:eastAsia="en-GB"/>
        </w:rPr>
        <w:t>persons</w:t>
      </w:r>
      <w:r w:rsidRPr="00627D7A">
        <w:rPr>
          <w:rFonts w:eastAsia="Times New Roman" w:cs="Times New Roman"/>
          <w:szCs w:val="24"/>
          <w:lang w:eastAsia="en-GB"/>
        </w:rPr>
        <w:t xml:space="preserve"> do</w:t>
      </w:r>
      <w:r w:rsidR="004702AF" w:rsidRPr="00627D7A">
        <w:rPr>
          <w:rFonts w:eastAsia="Times New Roman" w:cs="Times New Roman"/>
          <w:szCs w:val="24"/>
          <w:lang w:eastAsia="en-GB"/>
        </w:rPr>
        <w:t>n’</w:t>
      </w:r>
      <w:r w:rsidRPr="00627D7A">
        <w:rPr>
          <w:rFonts w:eastAsia="Times New Roman" w:cs="Times New Roman"/>
          <w:szCs w:val="24"/>
          <w:lang w:eastAsia="en-GB"/>
        </w:rPr>
        <w:t xml:space="preserve">t </w:t>
      </w:r>
      <w:r w:rsidR="004702AF" w:rsidRPr="00627D7A">
        <w:rPr>
          <w:rFonts w:eastAsia="Times New Roman" w:cs="Times New Roman"/>
          <w:szCs w:val="24"/>
          <w:lang w:eastAsia="en-GB"/>
        </w:rPr>
        <w:t>have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essential</w:t>
      </w:r>
      <w:r w:rsidRPr="00627D7A">
        <w:rPr>
          <w:rFonts w:eastAsia="Times New Roman" w:cs="Times New Roman"/>
          <w:szCs w:val="24"/>
          <w:lang w:eastAsia="en-GB"/>
        </w:rPr>
        <w:t xml:space="preserve"> levels of </w:t>
      </w:r>
      <w:r w:rsidR="004702AF" w:rsidRPr="00627D7A">
        <w:rPr>
          <w:rFonts w:eastAsia="Times New Roman" w:cs="Times New Roman"/>
          <w:szCs w:val="24"/>
          <w:lang w:eastAsia="en-GB"/>
        </w:rPr>
        <w:t>an expert person</w:t>
      </w:r>
      <w:r w:rsidRPr="00627D7A">
        <w:rPr>
          <w:rFonts w:eastAsia="Times New Roman" w:cs="Times New Roman"/>
          <w:szCs w:val="24"/>
          <w:lang w:eastAsia="en-GB"/>
        </w:rPr>
        <w:t xml:space="preserve"> </w:t>
      </w:r>
      <w:r w:rsidR="004702AF" w:rsidRPr="00627D7A">
        <w:rPr>
          <w:rFonts w:eastAsia="Times New Roman" w:cs="Times New Roman"/>
          <w:szCs w:val="24"/>
          <w:lang w:eastAsia="en-GB"/>
        </w:rPr>
        <w:t>toward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solving</w:t>
      </w:r>
      <w:r w:rsidRPr="00627D7A">
        <w:rPr>
          <w:rFonts w:eastAsia="Times New Roman" w:cs="Times New Roman"/>
          <w:szCs w:val="24"/>
          <w:lang w:eastAsia="en-GB"/>
        </w:rPr>
        <w:t xml:space="preserve"> interdisciplinary </w:t>
      </w:r>
      <w:r w:rsidR="004702AF" w:rsidRPr="00627D7A">
        <w:rPr>
          <w:rFonts w:eastAsia="Times New Roman" w:cs="Times New Roman"/>
          <w:szCs w:val="24"/>
          <w:lang w:eastAsia="en-GB"/>
        </w:rPr>
        <w:t>difficulties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staffs</w:t>
      </w:r>
      <w:r w:rsidRPr="00627D7A">
        <w:rPr>
          <w:rFonts w:eastAsia="Times New Roman" w:cs="Times New Roman"/>
          <w:szCs w:val="24"/>
          <w:lang w:eastAsia="en-GB"/>
        </w:rPr>
        <w:t xml:space="preserve"> are </w:t>
      </w:r>
      <w:r w:rsidR="004702AF" w:rsidRPr="00627D7A">
        <w:rPr>
          <w:rFonts w:eastAsia="Times New Roman" w:cs="Times New Roman"/>
          <w:szCs w:val="24"/>
          <w:lang w:eastAsia="en-GB"/>
        </w:rPr>
        <w:t>obligatory</w:t>
      </w:r>
      <w:r w:rsidRPr="00627D7A">
        <w:rPr>
          <w:rFonts w:eastAsia="Times New Roman" w:cs="Times New Roman"/>
          <w:szCs w:val="24"/>
          <w:lang w:eastAsia="en-GB"/>
        </w:rPr>
        <w:t xml:space="preserve"> </w:t>
      </w:r>
      <w:r w:rsidR="004702AF" w:rsidRPr="00627D7A">
        <w:rPr>
          <w:rFonts w:eastAsia="Times New Roman" w:cs="Times New Roman"/>
          <w:szCs w:val="24"/>
          <w:lang w:eastAsia="en-GB"/>
        </w:rPr>
        <w:t>toward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cooperate</w:t>
      </w:r>
      <w:r w:rsidRPr="00627D7A">
        <w:rPr>
          <w:rFonts w:eastAsia="Times New Roman" w:cs="Times New Roman"/>
          <w:szCs w:val="24"/>
          <w:lang w:eastAsia="en-GB"/>
        </w:rPr>
        <w:t xml:space="preserve"> with </w:t>
      </w:r>
      <w:r w:rsidR="004702AF" w:rsidRPr="00627D7A">
        <w:rPr>
          <w:rFonts w:eastAsia="Times New Roman" w:cs="Times New Roman"/>
          <w:szCs w:val="24"/>
          <w:lang w:eastAsia="en-GB"/>
        </w:rPr>
        <w:t>other members</w:t>
      </w:r>
      <w:r w:rsidRPr="00627D7A">
        <w:rPr>
          <w:rFonts w:eastAsia="Times New Roman" w:cs="Times New Roman"/>
          <w:szCs w:val="24"/>
          <w:lang w:eastAsia="en-GB"/>
        </w:rPr>
        <w:t xml:space="preserve"> to share their </w:t>
      </w:r>
      <w:r w:rsidR="004702AF" w:rsidRPr="00627D7A">
        <w:rPr>
          <w:rFonts w:eastAsia="Times New Roman" w:cs="Times New Roman"/>
          <w:szCs w:val="24"/>
          <w:lang w:eastAsia="en-GB"/>
        </w:rPr>
        <w:t>information</w:t>
      </w:r>
      <w:r w:rsidRPr="00627D7A">
        <w:rPr>
          <w:rFonts w:eastAsia="Times New Roman" w:cs="Times New Roman"/>
          <w:szCs w:val="24"/>
          <w:lang w:eastAsia="en-GB"/>
        </w:rPr>
        <w:t xml:space="preserve"> and </w:t>
      </w:r>
      <w:r w:rsidR="004702AF" w:rsidRPr="00627D7A">
        <w:rPr>
          <w:rFonts w:eastAsia="Times New Roman" w:cs="Times New Roman"/>
          <w:szCs w:val="24"/>
          <w:lang w:eastAsia="en-GB"/>
        </w:rPr>
        <w:t>knowledge</w:t>
      </w:r>
      <w:r w:rsidR="00C72031">
        <w:rPr>
          <w:rFonts w:eastAsia="Times New Roman" w:cs="Times New Roman"/>
          <w:szCs w:val="24"/>
          <w:lang w:eastAsia="en-GB"/>
        </w:rPr>
        <w:t xml:space="preserve"> </w:t>
      </w:r>
      <w:r w:rsidR="00C72031">
        <w:rPr>
          <w:rFonts w:cs="Times New Roman"/>
        </w:rPr>
        <w:t>(</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Through</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approving</w:t>
      </w:r>
      <w:r w:rsidRPr="00627D7A">
        <w:rPr>
          <w:rFonts w:eastAsia="Times New Roman" w:cs="Times New Roman"/>
          <w:szCs w:val="24"/>
          <w:lang w:eastAsia="en-GB"/>
        </w:rPr>
        <w:t xml:space="preserve"> on </w:t>
      </w:r>
      <w:r w:rsidR="004702AF" w:rsidRPr="00627D7A">
        <w:rPr>
          <w:rFonts w:eastAsia="Times New Roman" w:cs="Times New Roman"/>
          <w:szCs w:val="24"/>
          <w:lang w:eastAsia="en-GB"/>
        </w:rPr>
        <w:t>corporate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beliefs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as well as</w:t>
      </w:r>
      <w:r w:rsidRPr="00627D7A">
        <w:rPr>
          <w:rFonts w:eastAsia="Times New Roman" w:cs="Times New Roman"/>
          <w:szCs w:val="24"/>
          <w:lang w:eastAsia="en-GB"/>
        </w:rPr>
        <w:t xml:space="preserve"> an </w:t>
      </w:r>
      <w:r w:rsidR="004702AF" w:rsidRPr="00627D7A">
        <w:rPr>
          <w:rFonts w:eastAsia="Times New Roman" w:cs="Times New Roman"/>
          <w:szCs w:val="24"/>
          <w:lang w:eastAsia="en-GB"/>
        </w:rPr>
        <w:t>atypical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outlines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staffs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are able to</w:t>
      </w:r>
      <w:r w:rsidRPr="00627D7A">
        <w:rPr>
          <w:rFonts w:eastAsia="Times New Roman" w:cs="Times New Roman"/>
          <w:szCs w:val="24"/>
          <w:lang w:eastAsia="en-GB"/>
        </w:rPr>
        <w:t xml:space="preserve"> </w:t>
      </w:r>
      <w:r w:rsidR="004702AF" w:rsidRPr="00627D7A">
        <w:rPr>
          <w:rFonts w:eastAsia="Times New Roman" w:cs="Times New Roman"/>
          <w:szCs w:val="24"/>
          <w:lang w:eastAsia="en-GB"/>
        </w:rPr>
        <w:t>organize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varied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groups</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actions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as well as</w:t>
      </w:r>
      <w:r w:rsidRPr="00627D7A">
        <w:rPr>
          <w:rFonts w:eastAsia="Times New Roman" w:cs="Times New Roman"/>
          <w:szCs w:val="24"/>
          <w:lang w:eastAsia="en-GB"/>
        </w:rPr>
        <w:t xml:space="preserve"> solve </w:t>
      </w:r>
      <w:r w:rsidR="004702AF" w:rsidRPr="00627D7A">
        <w:rPr>
          <w:rFonts w:eastAsia="Times New Roman" w:cs="Times New Roman"/>
          <w:szCs w:val="24"/>
          <w:lang w:eastAsia="en-GB"/>
        </w:rPr>
        <w:t>business extensive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compound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difficulties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Numerous</w:t>
      </w:r>
      <w:r w:rsidRPr="00627D7A">
        <w:rPr>
          <w:rFonts w:eastAsia="Times New Roman" w:cs="Times New Roman"/>
          <w:szCs w:val="24"/>
          <w:lang w:eastAsia="en-GB"/>
        </w:rPr>
        <w:t xml:space="preserve"> of these </w:t>
      </w:r>
      <w:r w:rsidR="004702AF" w:rsidRPr="00627D7A">
        <w:rPr>
          <w:rFonts w:eastAsia="Times New Roman" w:cs="Times New Roman"/>
          <w:szCs w:val="24"/>
          <w:lang w:eastAsia="en-GB"/>
        </w:rPr>
        <w:t>types</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responsibilities</w:t>
      </w:r>
      <w:r w:rsidRPr="00627D7A">
        <w:rPr>
          <w:rFonts w:eastAsia="Times New Roman" w:cs="Times New Roman"/>
          <w:szCs w:val="24"/>
          <w:lang w:eastAsia="en-GB"/>
        </w:rPr>
        <w:t xml:space="preserve"> are </w:t>
      </w:r>
      <w:r w:rsidR="004702AF" w:rsidRPr="00627D7A">
        <w:rPr>
          <w:rFonts w:eastAsia="Times New Roman" w:cs="Times New Roman"/>
          <w:szCs w:val="24"/>
          <w:lang w:eastAsia="en-GB"/>
        </w:rPr>
        <w:t>challenged</w:t>
      </w:r>
      <w:r w:rsidRPr="00627D7A">
        <w:rPr>
          <w:rFonts w:eastAsia="Times New Roman" w:cs="Times New Roman"/>
          <w:szCs w:val="24"/>
          <w:lang w:eastAsia="en-GB"/>
        </w:rPr>
        <w:t xml:space="preserve"> by </w:t>
      </w:r>
      <w:r w:rsidR="004702AF" w:rsidRPr="00627D7A">
        <w:rPr>
          <w:rFonts w:eastAsia="Times New Roman" w:cs="Times New Roman"/>
          <w:szCs w:val="24"/>
          <w:lang w:eastAsia="en-GB"/>
        </w:rPr>
        <w:t>expert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companies</w:t>
      </w:r>
      <w:r w:rsidRPr="00627D7A">
        <w:rPr>
          <w:rFonts w:eastAsia="Times New Roman" w:cs="Times New Roman"/>
          <w:szCs w:val="24"/>
          <w:lang w:eastAsia="en-GB"/>
        </w:rPr>
        <w:t xml:space="preserve">, where </w:t>
      </w:r>
      <w:r w:rsidR="004702AF" w:rsidRPr="00627D7A">
        <w:rPr>
          <w:rFonts w:eastAsia="Times New Roman" w:cs="Times New Roman"/>
          <w:szCs w:val="24"/>
          <w:lang w:eastAsia="en-GB"/>
        </w:rPr>
        <w:t>all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persons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own</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capability</w:t>
      </w:r>
      <w:r w:rsidRPr="00627D7A">
        <w:rPr>
          <w:rFonts w:eastAsia="Times New Roman" w:cs="Times New Roman"/>
          <w:szCs w:val="24"/>
          <w:lang w:eastAsia="en-GB"/>
        </w:rPr>
        <w:t xml:space="preserve"> in </w:t>
      </w:r>
      <w:r w:rsidR="004702AF" w:rsidRPr="00627D7A">
        <w:rPr>
          <w:rFonts w:eastAsia="Times New Roman" w:cs="Times New Roman"/>
          <w:szCs w:val="24"/>
          <w:lang w:eastAsia="en-GB"/>
        </w:rPr>
        <w:t>an</w:t>
      </w:r>
      <w:r w:rsidRPr="00627D7A">
        <w:rPr>
          <w:rFonts w:eastAsia="Times New Roman" w:cs="Times New Roman"/>
          <w:szCs w:val="24"/>
          <w:lang w:eastAsia="en-GB"/>
        </w:rPr>
        <w:t xml:space="preserve"> </w:t>
      </w:r>
      <w:r w:rsidR="004702AF" w:rsidRPr="00627D7A">
        <w:rPr>
          <w:rFonts w:eastAsia="Times New Roman" w:cs="Times New Roman"/>
          <w:szCs w:val="24"/>
          <w:lang w:eastAsia="en-GB"/>
        </w:rPr>
        <w:t>exact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part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as</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 xml:space="preserve">his or </w:t>
      </w:r>
      <w:r w:rsidRPr="00627D7A">
        <w:rPr>
          <w:rFonts w:eastAsia="Times New Roman" w:cs="Times New Roman"/>
          <w:szCs w:val="24"/>
          <w:lang w:eastAsia="en-GB"/>
        </w:rPr>
        <w:t xml:space="preserve">her </w:t>
      </w:r>
      <w:r w:rsidR="004702AF" w:rsidRPr="00627D7A">
        <w:rPr>
          <w:rFonts w:eastAsia="Times New Roman" w:cs="Times New Roman"/>
          <w:szCs w:val="24"/>
          <w:lang w:eastAsia="en-GB"/>
        </w:rPr>
        <w:t>edifying</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circumstantial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as well as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performance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On condition that</w:t>
      </w:r>
      <w:r w:rsidRPr="00627D7A">
        <w:rPr>
          <w:rFonts w:eastAsia="Times New Roman" w:cs="Times New Roman"/>
          <w:szCs w:val="24"/>
          <w:lang w:eastAsia="en-GB"/>
        </w:rPr>
        <w:t xml:space="preserve"> </w:t>
      </w:r>
      <w:r w:rsidR="004702AF" w:rsidRPr="00627D7A">
        <w:rPr>
          <w:rFonts w:eastAsia="Times New Roman" w:cs="Times New Roman"/>
          <w:szCs w:val="24"/>
          <w:lang w:eastAsia="en-GB"/>
        </w:rPr>
        <w:lastRenderedPageBreak/>
        <w:t>persons</w:t>
      </w:r>
      <w:r w:rsidRPr="00627D7A">
        <w:rPr>
          <w:rFonts w:eastAsia="Times New Roman" w:cs="Times New Roman"/>
          <w:szCs w:val="24"/>
          <w:lang w:eastAsia="en-GB"/>
        </w:rPr>
        <w:t xml:space="preserve"> in professional </w:t>
      </w:r>
      <w:r w:rsidR="004702AF" w:rsidRPr="00627D7A">
        <w:rPr>
          <w:rFonts w:eastAsia="Times New Roman" w:cs="Times New Roman"/>
          <w:szCs w:val="24"/>
          <w:lang w:eastAsia="en-GB"/>
        </w:rPr>
        <w:t>companies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challenge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responsibilities</w:t>
      </w:r>
      <w:r w:rsidRPr="00627D7A">
        <w:rPr>
          <w:rFonts w:eastAsia="Times New Roman" w:cs="Times New Roman"/>
          <w:szCs w:val="24"/>
          <w:lang w:eastAsia="en-GB"/>
        </w:rPr>
        <w:t xml:space="preserve"> that are </w:t>
      </w:r>
      <w:r w:rsidR="004702AF" w:rsidRPr="00627D7A">
        <w:rPr>
          <w:rFonts w:eastAsia="Times New Roman" w:cs="Times New Roman"/>
          <w:szCs w:val="24"/>
          <w:lang w:eastAsia="en-GB"/>
        </w:rPr>
        <w:t>inside</w:t>
      </w:r>
      <w:r w:rsidRPr="00627D7A">
        <w:rPr>
          <w:rFonts w:eastAsia="Times New Roman" w:cs="Times New Roman"/>
          <w:szCs w:val="24"/>
          <w:lang w:eastAsia="en-GB"/>
        </w:rPr>
        <w:t xml:space="preserve"> their </w:t>
      </w:r>
      <w:r w:rsidR="004702AF" w:rsidRPr="00627D7A">
        <w:rPr>
          <w:rFonts w:eastAsia="Times New Roman" w:cs="Times New Roman"/>
          <w:szCs w:val="24"/>
          <w:lang w:eastAsia="en-GB"/>
        </w:rPr>
        <w:t>zones</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knowledge</w:t>
      </w:r>
      <w:r w:rsidRPr="00627D7A">
        <w:rPr>
          <w:rFonts w:eastAsia="Times New Roman" w:cs="Times New Roman"/>
          <w:szCs w:val="24"/>
          <w:lang w:eastAsia="en-GB"/>
        </w:rPr>
        <w:t xml:space="preserve">, they </w:t>
      </w:r>
      <w:r w:rsidR="004702AF" w:rsidRPr="00627D7A">
        <w:rPr>
          <w:rFonts w:eastAsia="Times New Roman" w:cs="Times New Roman"/>
          <w:szCs w:val="24"/>
          <w:lang w:eastAsia="en-GB"/>
        </w:rPr>
        <w:t>be able to</w:t>
      </w:r>
      <w:r w:rsidRPr="00627D7A">
        <w:rPr>
          <w:rFonts w:eastAsia="Times New Roman" w:cs="Times New Roman"/>
          <w:szCs w:val="24"/>
          <w:lang w:eastAsia="en-GB"/>
        </w:rPr>
        <w:t xml:space="preserve"> </w:t>
      </w:r>
      <w:r w:rsidR="004702AF" w:rsidRPr="00627D7A">
        <w:rPr>
          <w:rFonts w:eastAsia="Times New Roman" w:cs="Times New Roman"/>
          <w:szCs w:val="24"/>
          <w:lang w:eastAsia="en-GB"/>
        </w:rPr>
        <w:t>effortlessly</w:t>
      </w:r>
      <w:r w:rsidRPr="00627D7A">
        <w:rPr>
          <w:rFonts w:eastAsia="Times New Roman" w:cs="Times New Roman"/>
          <w:szCs w:val="24"/>
          <w:lang w:eastAsia="en-GB"/>
        </w:rPr>
        <w:t xml:space="preserve"> </w:t>
      </w:r>
      <w:r w:rsidR="004702AF" w:rsidRPr="00627D7A">
        <w:rPr>
          <w:rFonts w:eastAsia="Times New Roman" w:cs="Times New Roman"/>
          <w:szCs w:val="24"/>
          <w:lang w:eastAsia="en-GB"/>
        </w:rPr>
        <w:t>perform</w:t>
      </w:r>
      <w:r w:rsidRPr="00627D7A">
        <w:rPr>
          <w:rFonts w:eastAsia="Times New Roman" w:cs="Times New Roman"/>
          <w:szCs w:val="24"/>
          <w:lang w:eastAsia="en-GB"/>
        </w:rPr>
        <w:t xml:space="preserve"> these </w:t>
      </w:r>
      <w:r w:rsidR="004702AF" w:rsidRPr="00627D7A">
        <w:rPr>
          <w:rFonts w:eastAsia="Times New Roman" w:cs="Times New Roman"/>
          <w:szCs w:val="24"/>
          <w:lang w:eastAsia="en-GB"/>
        </w:rPr>
        <w:t>responsibilities</w:t>
      </w:r>
      <w:r w:rsidRPr="00627D7A">
        <w:rPr>
          <w:rFonts w:eastAsia="Times New Roman" w:cs="Times New Roman"/>
          <w:szCs w:val="24"/>
          <w:lang w:eastAsia="en-GB"/>
        </w:rPr>
        <w:t xml:space="preserve"> without </w:t>
      </w:r>
      <w:r w:rsidR="004702AF" w:rsidRPr="00627D7A">
        <w:rPr>
          <w:rFonts w:eastAsia="Times New Roman" w:cs="Times New Roman"/>
          <w:szCs w:val="24"/>
          <w:lang w:eastAsia="en-GB"/>
        </w:rPr>
        <w:t>necessitating</w:t>
      </w:r>
      <w:r w:rsidRPr="00627D7A">
        <w:rPr>
          <w:rFonts w:eastAsia="Times New Roman" w:cs="Times New Roman"/>
          <w:szCs w:val="24"/>
          <w:lang w:eastAsia="en-GB"/>
        </w:rPr>
        <w:t xml:space="preserve"> </w:t>
      </w:r>
      <w:r w:rsidR="004702AF" w:rsidRPr="00627D7A">
        <w:rPr>
          <w:rFonts w:eastAsia="Times New Roman" w:cs="Times New Roman"/>
          <w:szCs w:val="24"/>
          <w:lang w:eastAsia="en-GB"/>
        </w:rPr>
        <w:t>interactions</w:t>
      </w:r>
      <w:r w:rsidRPr="00627D7A">
        <w:rPr>
          <w:rFonts w:eastAsia="Times New Roman" w:cs="Times New Roman"/>
          <w:szCs w:val="24"/>
          <w:lang w:eastAsia="en-GB"/>
        </w:rPr>
        <w:t xml:space="preserve"> with </w:t>
      </w:r>
      <w:r w:rsidR="004702AF" w:rsidRPr="00627D7A">
        <w:rPr>
          <w:rFonts w:eastAsia="Times New Roman" w:cs="Times New Roman"/>
          <w:szCs w:val="24"/>
          <w:lang w:eastAsia="en-GB"/>
        </w:rPr>
        <w:t>another individual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Though</w:t>
      </w:r>
      <w:r w:rsidRPr="00627D7A">
        <w:rPr>
          <w:rFonts w:eastAsia="Times New Roman" w:cs="Times New Roman"/>
          <w:szCs w:val="24"/>
          <w:lang w:eastAsia="en-GB"/>
        </w:rPr>
        <w:t xml:space="preserve">, when the </w:t>
      </w:r>
      <w:r w:rsidR="004702AF" w:rsidRPr="00627D7A">
        <w:rPr>
          <w:rFonts w:eastAsia="Times New Roman" w:cs="Times New Roman"/>
          <w:szCs w:val="24"/>
          <w:lang w:eastAsia="en-GB"/>
        </w:rPr>
        <w:t>type</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responsibilities</w:t>
      </w:r>
      <w:r w:rsidRPr="00627D7A">
        <w:rPr>
          <w:rFonts w:eastAsia="Times New Roman" w:cs="Times New Roman"/>
          <w:szCs w:val="24"/>
          <w:lang w:eastAsia="en-GB"/>
        </w:rPr>
        <w:t xml:space="preserve"> is </w:t>
      </w:r>
      <w:r w:rsidR="004702AF" w:rsidRPr="00627D7A">
        <w:rPr>
          <w:rFonts w:eastAsia="Times New Roman" w:cs="Times New Roman"/>
          <w:szCs w:val="24"/>
          <w:lang w:eastAsia="en-GB"/>
        </w:rPr>
        <w:t>compound</w:t>
      </w:r>
      <w:r w:rsidRPr="00627D7A">
        <w:rPr>
          <w:rFonts w:eastAsia="Times New Roman" w:cs="Times New Roman"/>
          <w:szCs w:val="24"/>
          <w:lang w:eastAsia="en-GB"/>
        </w:rPr>
        <w:t xml:space="preserve">, </w:t>
      </w:r>
      <w:r w:rsidR="004702AF" w:rsidRPr="00627D7A">
        <w:rPr>
          <w:rFonts w:eastAsia="Times New Roman" w:cs="Times New Roman"/>
          <w:szCs w:val="24"/>
          <w:lang w:eastAsia="en-GB"/>
        </w:rPr>
        <w:t>necessitating</w:t>
      </w:r>
      <w:r w:rsidRPr="00627D7A">
        <w:rPr>
          <w:rFonts w:eastAsia="Times New Roman" w:cs="Times New Roman"/>
          <w:szCs w:val="24"/>
          <w:lang w:eastAsia="en-GB"/>
        </w:rPr>
        <w:t xml:space="preserve"> </w:t>
      </w:r>
      <w:r w:rsidR="004702AF" w:rsidRPr="00627D7A">
        <w:rPr>
          <w:rFonts w:eastAsia="Times New Roman" w:cs="Times New Roman"/>
          <w:szCs w:val="24"/>
          <w:lang w:eastAsia="en-GB"/>
        </w:rPr>
        <w:t>the addition</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knowledge</w:t>
      </w:r>
      <w:r w:rsidRPr="00627D7A">
        <w:rPr>
          <w:rFonts w:eastAsia="Times New Roman" w:cs="Times New Roman"/>
          <w:szCs w:val="24"/>
          <w:lang w:eastAsia="en-GB"/>
        </w:rPr>
        <w:t xml:space="preserve"> </w:t>
      </w:r>
      <w:r w:rsidR="004702AF" w:rsidRPr="00627D7A">
        <w:rPr>
          <w:rFonts w:eastAsia="Times New Roman" w:cs="Times New Roman"/>
          <w:szCs w:val="24"/>
          <w:lang w:eastAsia="en-GB"/>
        </w:rPr>
        <w:t>fr</w:t>
      </w:r>
      <w:r w:rsidRPr="00627D7A">
        <w:rPr>
          <w:rFonts w:eastAsia="Times New Roman" w:cs="Times New Roman"/>
          <w:szCs w:val="24"/>
          <w:lang w:eastAsia="en-GB"/>
        </w:rPr>
        <w:t xml:space="preserve">om </w:t>
      </w:r>
      <w:r w:rsidR="004702AF" w:rsidRPr="00627D7A">
        <w:rPr>
          <w:rFonts w:eastAsia="Times New Roman" w:cs="Times New Roman"/>
          <w:szCs w:val="24"/>
          <w:lang w:eastAsia="en-GB"/>
        </w:rPr>
        <w:t>numerous</w:t>
      </w:r>
      <w:r w:rsidRPr="00627D7A">
        <w:rPr>
          <w:rFonts w:eastAsia="Times New Roman" w:cs="Times New Roman"/>
          <w:szCs w:val="24"/>
          <w:lang w:eastAsia="en-GB"/>
        </w:rPr>
        <w:t xml:space="preserve"> interdisciplinary </w:t>
      </w:r>
      <w:r w:rsidR="004702AF" w:rsidRPr="00627D7A">
        <w:rPr>
          <w:rFonts w:eastAsia="Times New Roman" w:cs="Times New Roman"/>
          <w:szCs w:val="24"/>
          <w:lang w:eastAsia="en-GB"/>
        </w:rPr>
        <w:t>parts</w:t>
      </w:r>
      <w:r w:rsidRPr="00627D7A">
        <w:rPr>
          <w:rFonts w:eastAsia="Times New Roman" w:cs="Times New Roman"/>
          <w:szCs w:val="24"/>
          <w:lang w:eastAsia="en-GB"/>
        </w:rPr>
        <w:t xml:space="preserve">, a </w:t>
      </w:r>
      <w:r w:rsidR="004702AF" w:rsidRPr="00627D7A">
        <w:rPr>
          <w:rFonts w:eastAsia="Times New Roman" w:cs="Times New Roman"/>
          <w:szCs w:val="24"/>
          <w:lang w:eastAsia="en-GB"/>
        </w:rPr>
        <w:t>person’s</w:t>
      </w:r>
      <w:r w:rsidRPr="00627D7A">
        <w:rPr>
          <w:rFonts w:eastAsia="Times New Roman" w:cs="Times New Roman"/>
          <w:szCs w:val="24"/>
          <w:lang w:eastAsia="en-GB"/>
        </w:rPr>
        <w:t xml:space="preserve"> </w:t>
      </w:r>
      <w:r w:rsidR="004702AF" w:rsidRPr="00627D7A">
        <w:rPr>
          <w:rFonts w:eastAsia="Times New Roman" w:cs="Times New Roman"/>
          <w:szCs w:val="24"/>
          <w:lang w:eastAsia="en-GB"/>
        </w:rPr>
        <w:t>essential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great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stages</w:t>
      </w:r>
      <w:r w:rsidRPr="00627D7A">
        <w:rPr>
          <w:rFonts w:eastAsia="Times New Roman" w:cs="Times New Roman"/>
          <w:szCs w:val="24"/>
          <w:lang w:eastAsia="en-GB"/>
        </w:rPr>
        <w:t xml:space="preserve"> of </w:t>
      </w:r>
      <w:r w:rsidR="004702AF" w:rsidRPr="00627D7A">
        <w:rPr>
          <w:rFonts w:eastAsia="Times New Roman" w:cs="Times New Roman"/>
          <w:szCs w:val="24"/>
          <w:lang w:eastAsia="en-GB"/>
        </w:rPr>
        <w:t>communication</w:t>
      </w:r>
      <w:r w:rsidRPr="00627D7A">
        <w:rPr>
          <w:rFonts w:eastAsia="Times New Roman" w:cs="Times New Roman"/>
          <w:szCs w:val="24"/>
          <w:lang w:eastAsia="en-GB"/>
        </w:rPr>
        <w:t xml:space="preserve"> with others, </w:t>
      </w:r>
      <w:r w:rsidR="004702AF" w:rsidRPr="00627D7A">
        <w:rPr>
          <w:rFonts w:eastAsia="Times New Roman" w:cs="Times New Roman"/>
          <w:szCs w:val="24"/>
          <w:lang w:eastAsia="en-GB"/>
        </w:rPr>
        <w:t>also</w:t>
      </w:r>
      <w:r w:rsidRPr="00627D7A">
        <w:rPr>
          <w:rFonts w:eastAsia="Times New Roman" w:cs="Times New Roman"/>
          <w:szCs w:val="24"/>
          <w:lang w:eastAsia="en-GB"/>
        </w:rPr>
        <w:t xml:space="preserve"> </w:t>
      </w:r>
      <w:r w:rsidR="004702AF" w:rsidRPr="00627D7A">
        <w:rPr>
          <w:rFonts w:eastAsia="Times New Roman" w:cs="Times New Roman"/>
          <w:szCs w:val="24"/>
          <w:lang w:eastAsia="en-GB"/>
        </w:rPr>
        <w:t>actuality</w:t>
      </w:r>
      <w:r w:rsidRPr="00627D7A">
        <w:rPr>
          <w:rFonts w:eastAsia="Times New Roman" w:cs="Times New Roman"/>
          <w:szCs w:val="24"/>
          <w:lang w:eastAsia="en-GB"/>
        </w:rPr>
        <w:t xml:space="preserve"> </w:t>
      </w:r>
      <w:r w:rsidR="004702AF" w:rsidRPr="00627D7A">
        <w:rPr>
          <w:rFonts w:eastAsia="Times New Roman" w:cs="Times New Roman"/>
          <w:szCs w:val="24"/>
          <w:lang w:eastAsia="en-GB"/>
        </w:rPr>
        <w:t>capable</w:t>
      </w:r>
      <w:r w:rsidRPr="00627D7A">
        <w:rPr>
          <w:rFonts w:eastAsia="Times New Roman" w:cs="Times New Roman"/>
          <w:szCs w:val="24"/>
          <w:lang w:eastAsia="en-GB"/>
        </w:rPr>
        <w:t xml:space="preserve"> to </w:t>
      </w:r>
      <w:r w:rsidR="004702AF" w:rsidRPr="00627D7A">
        <w:rPr>
          <w:rFonts w:eastAsia="Times New Roman" w:cs="Times New Roman"/>
          <w:szCs w:val="24"/>
          <w:lang w:eastAsia="en-GB"/>
        </w:rPr>
        <w:t>contact</w:t>
      </w:r>
      <w:r w:rsidRPr="00627D7A">
        <w:rPr>
          <w:rFonts w:eastAsia="Times New Roman" w:cs="Times New Roman"/>
          <w:szCs w:val="24"/>
          <w:lang w:eastAsia="en-GB"/>
        </w:rPr>
        <w:t xml:space="preserve"> </w:t>
      </w:r>
      <w:r w:rsidR="004702AF" w:rsidRPr="00627D7A">
        <w:rPr>
          <w:rFonts w:eastAsia="Times New Roman" w:cs="Times New Roman"/>
          <w:szCs w:val="24"/>
          <w:lang w:eastAsia="en-GB"/>
        </w:rPr>
        <w:t>structural</w:t>
      </w:r>
      <w:r w:rsidRPr="00627D7A">
        <w:rPr>
          <w:rFonts w:eastAsia="Times New Roman" w:cs="Times New Roman"/>
          <w:szCs w:val="24"/>
          <w:lang w:eastAsia="en-GB"/>
        </w:rPr>
        <w:t xml:space="preserve"> </w:t>
      </w:r>
      <w:r w:rsidR="004702AF" w:rsidRPr="00627D7A">
        <w:rPr>
          <w:rFonts w:eastAsia="Times New Roman" w:cs="Times New Roman"/>
          <w:szCs w:val="24"/>
          <w:lang w:eastAsia="en-GB"/>
        </w:rPr>
        <w:t>information</w:t>
      </w:r>
      <w:r w:rsidRPr="00627D7A">
        <w:rPr>
          <w:rFonts w:eastAsia="Times New Roman" w:cs="Times New Roman"/>
          <w:szCs w:val="24"/>
          <w:lang w:eastAsia="en-GB"/>
        </w:rPr>
        <w:t xml:space="preserve">. </w:t>
      </w:r>
    </w:p>
    <w:p w14:paraId="730A7D32" w14:textId="77777777" w:rsidR="001960F0" w:rsidRPr="00627D7A" w:rsidRDefault="001960F0" w:rsidP="00981DED">
      <w:pPr>
        <w:spacing w:after="0" w:line="360" w:lineRule="auto"/>
        <w:jc w:val="both"/>
        <w:rPr>
          <w:rFonts w:eastAsia="Times New Roman" w:cs="Times New Roman"/>
          <w:szCs w:val="24"/>
          <w:lang w:eastAsia="en-GB"/>
        </w:rPr>
      </w:pPr>
    </w:p>
    <w:p w14:paraId="7471E69D" w14:textId="77777777" w:rsidR="003E71E2"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Though business is able to use an expert person in looking for the solutions of business extensive difficulties, it may not claim it's right on a person's understanding</w:t>
      </w:r>
      <w:r w:rsidR="00C72031">
        <w:rPr>
          <w:rFonts w:eastAsia="Times New Roman" w:cs="Times New Roman"/>
          <w:szCs w:val="24"/>
          <w:lang w:eastAsia="en-GB"/>
        </w:rPr>
        <w:t xml:space="preserve"> </w:t>
      </w:r>
      <w:r w:rsidR="00C72031">
        <w:rPr>
          <w:rFonts w:cs="Times New Roman"/>
        </w:rPr>
        <w:t>(</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Pr="00627D7A">
        <w:rPr>
          <w:rFonts w:eastAsia="Times New Roman" w:cs="Times New Roman"/>
          <w:szCs w:val="24"/>
          <w:lang w:eastAsia="en-GB"/>
        </w:rPr>
        <w:t>. In contrast, the business itself develops susceptible to the flexibility and peculiarities of specialists. Consequently, even afterward engaging numerous specialists, the business might still not increase its complete possible in solving business extensive compound difficulties.</w:t>
      </w:r>
    </w:p>
    <w:p w14:paraId="50A91430" w14:textId="77777777" w:rsidR="003E71E2"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Distribution of understanding for solving a multifaceted difficult isn’t identical with the decomposition of knowledge process.</w:t>
      </w:r>
    </w:p>
    <w:p w14:paraId="017858B9" w14:textId="77777777" w:rsidR="004A7E1D" w:rsidRPr="00627D7A" w:rsidRDefault="004A7E1D" w:rsidP="00981DED">
      <w:pPr>
        <w:spacing w:line="360" w:lineRule="auto"/>
        <w:jc w:val="both"/>
        <w:rPr>
          <w:rFonts w:cs="Times New Roman"/>
        </w:rPr>
      </w:pPr>
    </w:p>
    <w:p w14:paraId="00F0582D" w14:textId="77777777" w:rsidR="00F01C6C" w:rsidRPr="00627D7A" w:rsidRDefault="0095155F" w:rsidP="00981DED">
      <w:pPr>
        <w:spacing w:line="360" w:lineRule="auto"/>
        <w:jc w:val="both"/>
        <w:rPr>
          <w:rFonts w:cs="Times New Roman"/>
        </w:rPr>
      </w:pPr>
      <w:r w:rsidRPr="00627D7A">
        <w:rPr>
          <w:rFonts w:cs="Times New Roman"/>
          <w:noProof/>
          <w:lang w:val="en-US"/>
        </w:rPr>
        <w:drawing>
          <wp:inline distT="0" distB="0" distL="0" distR="0" wp14:anchorId="7C6842CE" wp14:editId="46D7D8F7">
            <wp:extent cx="5731510" cy="3107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66275" name="3.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107055"/>
                    </a:xfrm>
                    <a:prstGeom prst="rect">
                      <a:avLst/>
                    </a:prstGeom>
                  </pic:spPr>
                </pic:pic>
              </a:graphicData>
            </a:graphic>
          </wp:inline>
        </w:drawing>
      </w:r>
    </w:p>
    <w:p w14:paraId="1F7354D9" w14:textId="77777777" w:rsidR="003920A7" w:rsidRDefault="00C72031" w:rsidP="003920A7">
      <w:pPr>
        <w:spacing w:line="360" w:lineRule="auto"/>
        <w:jc w:val="center"/>
        <w:rPr>
          <w:rFonts w:cs="Times New Roman"/>
        </w:rPr>
      </w:pPr>
      <w:r>
        <w:rPr>
          <w:rFonts w:cs="Times New Roman"/>
        </w:rPr>
        <w:t>Source: (</w:t>
      </w:r>
      <w:proofErr w:type="spellStart"/>
      <w:r w:rsidRPr="00647274">
        <w:rPr>
          <w:rFonts w:eastAsia="Times New Roman" w:cs="Times New Roman"/>
          <w:szCs w:val="24"/>
        </w:rPr>
        <w:t>Papasolomou</w:t>
      </w:r>
      <w:proofErr w:type="spellEnd"/>
      <w:r>
        <w:rPr>
          <w:rFonts w:eastAsia="Times New Roman" w:cs="Times New Roman"/>
          <w:szCs w:val="24"/>
        </w:rPr>
        <w:t xml:space="preserve"> et al, </w:t>
      </w:r>
      <w:r w:rsidR="00F80450">
        <w:rPr>
          <w:rFonts w:eastAsia="Times New Roman" w:cs="Times New Roman"/>
          <w:szCs w:val="24"/>
        </w:rPr>
        <w:t>2013</w:t>
      </w:r>
      <w:r>
        <w:rPr>
          <w:rFonts w:eastAsia="Times New Roman" w:cs="Times New Roman"/>
          <w:szCs w:val="24"/>
        </w:rPr>
        <w:t>)</w:t>
      </w:r>
    </w:p>
    <w:p w14:paraId="268AC509" w14:textId="77777777" w:rsidR="00F01C6C" w:rsidRPr="00627D7A" w:rsidRDefault="0095155F" w:rsidP="00981DED">
      <w:pPr>
        <w:spacing w:line="360" w:lineRule="auto"/>
        <w:jc w:val="both"/>
        <w:rPr>
          <w:rFonts w:cs="Times New Roman"/>
        </w:rPr>
      </w:pPr>
      <w:r w:rsidRPr="00627D7A">
        <w:rPr>
          <w:rFonts w:cs="Times New Roman"/>
        </w:rPr>
        <w:t xml:space="preserve">The horizontal axis in </w:t>
      </w:r>
      <w:r w:rsidR="00F1066A" w:rsidRPr="00627D7A">
        <w:rPr>
          <w:rFonts w:cs="Times New Roman"/>
        </w:rPr>
        <w:t>the above figure symbolizes</w:t>
      </w:r>
      <w:r w:rsidR="00D415BE" w:rsidRPr="00627D7A">
        <w:rPr>
          <w:rFonts w:cs="Times New Roman"/>
        </w:rPr>
        <w:t xml:space="preserve"> </w:t>
      </w:r>
      <w:r w:rsidRPr="00627D7A">
        <w:rPr>
          <w:rFonts w:cs="Times New Roman"/>
        </w:rPr>
        <w:t xml:space="preserve">the </w:t>
      </w:r>
      <w:r w:rsidR="00F1066A" w:rsidRPr="00627D7A">
        <w:rPr>
          <w:rFonts w:cs="Times New Roman"/>
        </w:rPr>
        <w:t>type</w:t>
      </w:r>
      <w:r w:rsidRPr="00627D7A">
        <w:rPr>
          <w:rFonts w:cs="Times New Roman"/>
        </w:rPr>
        <w:t xml:space="preserve"> of </w:t>
      </w:r>
      <w:r w:rsidR="00F1066A" w:rsidRPr="00627D7A">
        <w:rPr>
          <w:rFonts w:cs="Times New Roman"/>
        </w:rPr>
        <w:t>connections</w:t>
      </w:r>
      <w:r w:rsidRPr="00627D7A">
        <w:rPr>
          <w:rFonts w:cs="Times New Roman"/>
        </w:rPr>
        <w:t xml:space="preserve"> that </w:t>
      </w:r>
      <w:r w:rsidR="00F1066A" w:rsidRPr="00627D7A">
        <w:rPr>
          <w:rFonts w:cs="Times New Roman"/>
        </w:rPr>
        <w:t>be able to</w:t>
      </w:r>
      <w:r w:rsidRPr="00627D7A">
        <w:rPr>
          <w:rFonts w:cs="Times New Roman"/>
        </w:rPr>
        <w:t xml:space="preserve"> </w:t>
      </w:r>
      <w:r w:rsidR="00F1066A" w:rsidRPr="00627D7A">
        <w:rPr>
          <w:rFonts w:cs="Times New Roman"/>
        </w:rPr>
        <w:t>assortment</w:t>
      </w:r>
      <w:r w:rsidRPr="00627D7A">
        <w:rPr>
          <w:rFonts w:cs="Times New Roman"/>
        </w:rPr>
        <w:t xml:space="preserve"> from</w:t>
      </w:r>
      <w:r w:rsidR="00D415BE" w:rsidRPr="00627D7A">
        <w:rPr>
          <w:rFonts w:cs="Times New Roman"/>
        </w:rPr>
        <w:t xml:space="preserve"> </w:t>
      </w:r>
      <w:r w:rsidR="00F1066A" w:rsidRPr="00627D7A">
        <w:rPr>
          <w:rFonts w:cs="Times New Roman"/>
        </w:rPr>
        <w:t>autonomous</w:t>
      </w:r>
      <w:r w:rsidRPr="00627D7A">
        <w:rPr>
          <w:rFonts w:cs="Times New Roman"/>
        </w:rPr>
        <w:t xml:space="preserve"> </w:t>
      </w:r>
      <w:r w:rsidR="00F1066A" w:rsidRPr="00627D7A">
        <w:rPr>
          <w:rFonts w:cs="Times New Roman"/>
        </w:rPr>
        <w:t>toward</w:t>
      </w:r>
      <w:r w:rsidRPr="00627D7A">
        <w:rPr>
          <w:rFonts w:cs="Times New Roman"/>
        </w:rPr>
        <w:t xml:space="preserve"> </w:t>
      </w:r>
      <w:r w:rsidR="00F1066A" w:rsidRPr="00627D7A">
        <w:rPr>
          <w:rFonts w:cs="Times New Roman"/>
        </w:rPr>
        <w:t>great</w:t>
      </w:r>
      <w:r w:rsidRPr="00627D7A">
        <w:rPr>
          <w:rFonts w:cs="Times New Roman"/>
        </w:rPr>
        <w:t xml:space="preserve"> or</w:t>
      </w:r>
      <w:r w:rsidR="00D415BE" w:rsidRPr="00627D7A">
        <w:rPr>
          <w:rFonts w:cs="Times New Roman"/>
        </w:rPr>
        <w:t xml:space="preserve"> </w:t>
      </w:r>
      <w:r w:rsidR="00F1066A" w:rsidRPr="00627D7A">
        <w:rPr>
          <w:rFonts w:cs="Times New Roman"/>
        </w:rPr>
        <w:t>inter-relian</w:t>
      </w:r>
      <w:r w:rsidR="00C72031">
        <w:rPr>
          <w:rFonts w:cs="Times New Roman"/>
        </w:rPr>
        <w:t>t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cs="Times New Roman"/>
        </w:rPr>
        <w:t xml:space="preserve">. The </w:t>
      </w:r>
      <w:r w:rsidR="00F1066A" w:rsidRPr="00627D7A">
        <w:rPr>
          <w:rFonts w:cs="Times New Roman"/>
        </w:rPr>
        <w:t>perpendicular</w:t>
      </w:r>
      <w:r w:rsidRPr="00627D7A">
        <w:rPr>
          <w:rFonts w:cs="Times New Roman"/>
        </w:rPr>
        <w:t xml:space="preserve"> axis </w:t>
      </w:r>
      <w:r w:rsidR="00F1066A" w:rsidRPr="00627D7A">
        <w:rPr>
          <w:rFonts w:cs="Times New Roman"/>
        </w:rPr>
        <w:t>signif</w:t>
      </w:r>
      <w:r w:rsidR="00D415BE" w:rsidRPr="00627D7A">
        <w:rPr>
          <w:rFonts w:cs="Times New Roman"/>
        </w:rPr>
        <w:t>ies t</w:t>
      </w:r>
      <w:r w:rsidRPr="00627D7A">
        <w:rPr>
          <w:rFonts w:cs="Times New Roman"/>
        </w:rPr>
        <w:t xml:space="preserve">he nature of </w:t>
      </w:r>
      <w:r w:rsidR="00F1066A" w:rsidRPr="00627D7A">
        <w:rPr>
          <w:rFonts w:cs="Times New Roman"/>
        </w:rPr>
        <w:t>jobs</w:t>
      </w:r>
      <w:r w:rsidRPr="00627D7A">
        <w:rPr>
          <w:rFonts w:cs="Times New Roman"/>
        </w:rPr>
        <w:t xml:space="preserve"> that </w:t>
      </w:r>
      <w:r w:rsidR="00F1066A" w:rsidRPr="00627D7A">
        <w:rPr>
          <w:rFonts w:cs="Times New Roman"/>
        </w:rPr>
        <w:t>be able to</w:t>
      </w:r>
      <w:r w:rsidRPr="00627D7A">
        <w:rPr>
          <w:rFonts w:cs="Times New Roman"/>
        </w:rPr>
        <w:t xml:space="preserve"> </w:t>
      </w:r>
      <w:r w:rsidR="00F1066A" w:rsidRPr="00627D7A">
        <w:rPr>
          <w:rFonts w:cs="Times New Roman"/>
        </w:rPr>
        <w:t>sort</w:t>
      </w:r>
      <w:r w:rsidRPr="00627D7A">
        <w:rPr>
          <w:rFonts w:cs="Times New Roman"/>
        </w:rPr>
        <w:t xml:space="preserve"> from</w:t>
      </w:r>
      <w:r w:rsidR="00D415BE" w:rsidRPr="00627D7A">
        <w:rPr>
          <w:rFonts w:cs="Times New Roman"/>
        </w:rPr>
        <w:t xml:space="preserve"> the </w:t>
      </w:r>
      <w:r w:rsidR="00F7227E" w:rsidRPr="00627D7A">
        <w:rPr>
          <w:rFonts w:cs="Times New Roman"/>
        </w:rPr>
        <w:t>procedure</w:t>
      </w:r>
      <w:r w:rsidRPr="00627D7A">
        <w:rPr>
          <w:rFonts w:cs="Times New Roman"/>
        </w:rPr>
        <w:t xml:space="preserve"> </w:t>
      </w:r>
      <w:r w:rsidR="00F7227E" w:rsidRPr="00627D7A">
        <w:rPr>
          <w:rFonts w:cs="Times New Roman"/>
        </w:rPr>
        <w:t xml:space="preserve">as well as </w:t>
      </w:r>
      <w:r w:rsidR="00F7227E" w:rsidRPr="00627D7A">
        <w:rPr>
          <w:rFonts w:cs="Times New Roman"/>
        </w:rPr>
        <w:lastRenderedPageBreak/>
        <w:t>specifiable to non-procedure</w:t>
      </w:r>
      <w:r w:rsidRPr="00627D7A">
        <w:rPr>
          <w:rFonts w:cs="Times New Roman"/>
        </w:rPr>
        <w:t xml:space="preserve"> </w:t>
      </w:r>
      <w:r w:rsidR="00F7227E" w:rsidRPr="00627D7A">
        <w:rPr>
          <w:rFonts w:cs="Times New Roman"/>
        </w:rPr>
        <w:t>besides</w:t>
      </w:r>
      <w:r w:rsidR="00D415BE" w:rsidRPr="00627D7A">
        <w:rPr>
          <w:rFonts w:cs="Times New Roman"/>
        </w:rPr>
        <w:t xml:space="preserve"> </w:t>
      </w:r>
      <w:r w:rsidRPr="00627D7A">
        <w:rPr>
          <w:rFonts w:cs="Times New Roman"/>
        </w:rPr>
        <w:t>non-specifiable</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Pr="00627D7A">
        <w:rPr>
          <w:rFonts w:cs="Times New Roman"/>
        </w:rPr>
        <w:t xml:space="preserve">. These two </w:t>
      </w:r>
      <w:r w:rsidR="00F7227E" w:rsidRPr="00627D7A">
        <w:rPr>
          <w:rFonts w:cs="Times New Roman"/>
        </w:rPr>
        <w:t>ideas</w:t>
      </w:r>
      <w:r w:rsidRPr="00627D7A">
        <w:rPr>
          <w:rFonts w:cs="Times New Roman"/>
        </w:rPr>
        <w:t xml:space="preserve"> </w:t>
      </w:r>
      <w:r w:rsidR="00F7227E" w:rsidRPr="00627D7A">
        <w:rPr>
          <w:rFonts w:cs="Times New Roman"/>
        </w:rPr>
        <w:t>deliver</w:t>
      </w:r>
      <w:r w:rsidR="00D415BE" w:rsidRPr="00627D7A">
        <w:rPr>
          <w:rFonts w:cs="Times New Roman"/>
        </w:rPr>
        <w:t xml:space="preserve"> </w:t>
      </w:r>
      <w:r w:rsidRPr="00627D7A">
        <w:rPr>
          <w:rFonts w:cs="Times New Roman"/>
        </w:rPr>
        <w:t xml:space="preserve">the </w:t>
      </w:r>
      <w:r w:rsidR="00F7227E" w:rsidRPr="00627D7A">
        <w:rPr>
          <w:rFonts w:cs="Times New Roman"/>
        </w:rPr>
        <w:t>subsequent</w:t>
      </w:r>
      <w:r w:rsidRPr="00627D7A">
        <w:rPr>
          <w:rFonts w:cs="Times New Roman"/>
        </w:rPr>
        <w:t xml:space="preserve"> four </w:t>
      </w:r>
      <w:r w:rsidR="00F7227E" w:rsidRPr="00627D7A">
        <w:rPr>
          <w:rFonts w:cs="Times New Roman"/>
        </w:rPr>
        <w:t>groups</w:t>
      </w:r>
      <w:r w:rsidRPr="00627D7A">
        <w:rPr>
          <w:rFonts w:cs="Times New Roman"/>
        </w:rPr>
        <w:t xml:space="preserve"> of </w:t>
      </w:r>
      <w:r w:rsidR="00F7227E" w:rsidRPr="00627D7A">
        <w:rPr>
          <w:rFonts w:cs="Times New Roman"/>
        </w:rPr>
        <w:t>information</w:t>
      </w:r>
      <w:r w:rsidRPr="00627D7A">
        <w:rPr>
          <w:rFonts w:cs="Times New Roman"/>
        </w:rPr>
        <w:t>:</w:t>
      </w:r>
    </w:p>
    <w:p w14:paraId="34B5BE4D" w14:textId="77777777" w:rsidR="00F01C6C" w:rsidRPr="00627D7A" w:rsidRDefault="0095155F" w:rsidP="00981DED">
      <w:pPr>
        <w:spacing w:line="360" w:lineRule="auto"/>
        <w:jc w:val="both"/>
        <w:rPr>
          <w:rFonts w:cs="Times New Roman"/>
        </w:rPr>
      </w:pPr>
      <w:r w:rsidRPr="00627D7A">
        <w:rPr>
          <w:rFonts w:cs="Times New Roman"/>
        </w:rPr>
        <w:t xml:space="preserve">(1) Cell 1. In this cell, the </w:t>
      </w:r>
      <w:r w:rsidR="00F7227E" w:rsidRPr="00627D7A">
        <w:rPr>
          <w:rFonts w:cs="Times New Roman"/>
        </w:rPr>
        <w:t>degree of</w:t>
      </w:r>
      <w:r w:rsidRPr="00627D7A">
        <w:rPr>
          <w:rFonts w:cs="Times New Roman"/>
        </w:rPr>
        <w:t xml:space="preserve"> </w:t>
      </w:r>
      <w:r w:rsidR="00F7227E" w:rsidRPr="00627D7A">
        <w:rPr>
          <w:rFonts w:cs="Times New Roman"/>
        </w:rPr>
        <w:t>connections among</w:t>
      </w:r>
      <w:r w:rsidRPr="00627D7A">
        <w:rPr>
          <w:rFonts w:cs="Times New Roman"/>
        </w:rPr>
        <w:t xml:space="preserve"> </w:t>
      </w:r>
      <w:r w:rsidR="00F7227E" w:rsidRPr="00627D7A">
        <w:rPr>
          <w:rFonts w:cs="Times New Roman"/>
        </w:rPr>
        <w:t>staffs</w:t>
      </w:r>
      <w:r w:rsidRPr="00627D7A">
        <w:rPr>
          <w:rFonts w:cs="Times New Roman"/>
        </w:rPr>
        <w:t xml:space="preserve"> is </w:t>
      </w:r>
      <w:r w:rsidR="00F7227E" w:rsidRPr="00627D7A">
        <w:rPr>
          <w:rFonts w:cs="Times New Roman"/>
        </w:rPr>
        <w:t>little</w:t>
      </w:r>
      <w:r w:rsidRPr="00627D7A">
        <w:rPr>
          <w:rFonts w:cs="Times New Roman"/>
        </w:rPr>
        <w:t xml:space="preserve"> and</w:t>
      </w:r>
      <w:r w:rsidR="00F7227E" w:rsidRPr="00627D7A">
        <w:rPr>
          <w:rFonts w:cs="Times New Roman"/>
        </w:rPr>
        <w:t xml:space="preserve"> administrative</w:t>
      </w:r>
      <w:r w:rsidRPr="00627D7A">
        <w:rPr>
          <w:rFonts w:cs="Times New Roman"/>
        </w:rPr>
        <w:t xml:space="preserve"> </w:t>
      </w:r>
      <w:r w:rsidR="00F7227E" w:rsidRPr="00627D7A">
        <w:rPr>
          <w:rFonts w:cs="Times New Roman"/>
        </w:rPr>
        <w:t>jobs</w:t>
      </w:r>
      <w:r w:rsidRPr="00627D7A">
        <w:rPr>
          <w:rFonts w:cs="Times New Roman"/>
        </w:rPr>
        <w:t xml:space="preserve"> are a </w:t>
      </w:r>
      <w:r w:rsidR="00F7227E" w:rsidRPr="00627D7A">
        <w:rPr>
          <w:rFonts w:cs="Times New Roman"/>
        </w:rPr>
        <w:t>pattern</w:t>
      </w:r>
      <w:r w:rsidRPr="00627D7A">
        <w:rPr>
          <w:rFonts w:cs="Times New Roman"/>
        </w:rPr>
        <w:t xml:space="preserve"> </w:t>
      </w:r>
      <w:r w:rsidR="00F7227E" w:rsidRPr="00627D7A">
        <w:rPr>
          <w:rFonts w:cs="Times New Roman"/>
        </w:rPr>
        <w:t xml:space="preserve">as well as </w:t>
      </w:r>
      <w:r w:rsidRPr="00627D7A">
        <w:rPr>
          <w:rFonts w:cs="Times New Roman"/>
        </w:rPr>
        <w:t xml:space="preserve">specifiable. </w:t>
      </w:r>
      <w:r w:rsidR="00F7227E" w:rsidRPr="00627D7A">
        <w:rPr>
          <w:rFonts w:cs="Times New Roman"/>
        </w:rPr>
        <w:t>Below</w:t>
      </w:r>
      <w:r w:rsidRPr="00627D7A">
        <w:rPr>
          <w:rFonts w:cs="Times New Roman"/>
        </w:rPr>
        <w:t xml:space="preserve"> </w:t>
      </w:r>
      <w:r w:rsidR="00F7227E" w:rsidRPr="00627D7A">
        <w:rPr>
          <w:rFonts w:cs="Times New Roman"/>
        </w:rPr>
        <w:t>this type of</w:t>
      </w:r>
      <w:r w:rsidRPr="00627D7A">
        <w:rPr>
          <w:rFonts w:cs="Times New Roman"/>
        </w:rPr>
        <w:t xml:space="preserve"> </w:t>
      </w:r>
      <w:proofErr w:type="gramStart"/>
      <w:r w:rsidR="00F7227E" w:rsidRPr="00627D7A">
        <w:rPr>
          <w:rFonts w:cs="Times New Roman"/>
        </w:rPr>
        <w:t>thoughts</w:t>
      </w:r>
      <w:r w:rsidRPr="00627D7A">
        <w:rPr>
          <w:rFonts w:cs="Times New Roman"/>
        </w:rPr>
        <w:t xml:space="preserve">,  </w:t>
      </w:r>
      <w:r w:rsidR="00F7227E" w:rsidRPr="00627D7A">
        <w:rPr>
          <w:rFonts w:cs="Times New Roman"/>
        </w:rPr>
        <w:t>business</w:t>
      </w:r>
      <w:proofErr w:type="gramEnd"/>
      <w:r w:rsidRPr="00627D7A">
        <w:rPr>
          <w:rFonts w:cs="Times New Roman"/>
        </w:rPr>
        <w:t xml:space="preserve"> is </w:t>
      </w:r>
      <w:r w:rsidR="00F7227E" w:rsidRPr="00627D7A">
        <w:rPr>
          <w:rFonts w:cs="Times New Roman"/>
        </w:rPr>
        <w:t>probabl</w:t>
      </w:r>
      <w:r w:rsidRPr="00627D7A">
        <w:rPr>
          <w:rFonts w:cs="Times New Roman"/>
        </w:rPr>
        <w:t xml:space="preserve">y to </w:t>
      </w:r>
      <w:r w:rsidR="00F7227E" w:rsidRPr="00627D7A">
        <w:rPr>
          <w:rFonts w:cs="Times New Roman"/>
        </w:rPr>
        <w:t>allow</w:t>
      </w:r>
      <w:r w:rsidRPr="00627D7A">
        <w:rPr>
          <w:rFonts w:cs="Times New Roman"/>
        </w:rPr>
        <w:t xml:space="preserve"> its</w:t>
      </w:r>
      <w:r w:rsidR="00F7227E" w:rsidRPr="00627D7A">
        <w:rPr>
          <w:rFonts w:cs="Times New Roman"/>
        </w:rPr>
        <w:t xml:space="preserve"> staffs</w:t>
      </w:r>
      <w:r w:rsidRPr="00627D7A">
        <w:rPr>
          <w:rFonts w:cs="Times New Roman"/>
        </w:rPr>
        <w:t xml:space="preserve"> to </w:t>
      </w:r>
      <w:r w:rsidR="00F7227E" w:rsidRPr="00627D7A">
        <w:rPr>
          <w:rFonts w:cs="Times New Roman"/>
        </w:rPr>
        <w:t>usage</w:t>
      </w:r>
      <w:r w:rsidRPr="00627D7A">
        <w:rPr>
          <w:rFonts w:cs="Times New Roman"/>
        </w:rPr>
        <w:t xml:space="preserve"> their </w:t>
      </w:r>
      <w:r w:rsidR="00F7227E" w:rsidRPr="00627D7A">
        <w:rPr>
          <w:rFonts w:cs="Times New Roman"/>
        </w:rPr>
        <w:t>decision</w:t>
      </w:r>
      <w:r w:rsidRPr="00627D7A">
        <w:rPr>
          <w:rFonts w:cs="Times New Roman"/>
        </w:rPr>
        <w:t>. This is</w:t>
      </w:r>
      <w:r w:rsidR="00F7227E" w:rsidRPr="00627D7A">
        <w:rPr>
          <w:rFonts w:cs="Times New Roman"/>
        </w:rPr>
        <w:t xml:space="preserve"> particularly significant</w:t>
      </w:r>
      <w:r w:rsidRPr="00627D7A">
        <w:rPr>
          <w:rFonts w:cs="Times New Roman"/>
        </w:rPr>
        <w:t xml:space="preserve"> in the </w:t>
      </w:r>
      <w:r w:rsidR="00F7227E" w:rsidRPr="00627D7A">
        <w:rPr>
          <w:rFonts w:cs="Times New Roman"/>
        </w:rPr>
        <w:t>currently active</w:t>
      </w:r>
      <w:r w:rsidRPr="00627D7A">
        <w:rPr>
          <w:rFonts w:cs="Times New Roman"/>
        </w:rPr>
        <w:t xml:space="preserve"> and </w:t>
      </w:r>
      <w:r w:rsidR="00F7227E" w:rsidRPr="00627D7A">
        <w:rPr>
          <w:rFonts w:cs="Times New Roman"/>
        </w:rPr>
        <w:t>stormy</w:t>
      </w:r>
      <w:r w:rsidRPr="00627D7A">
        <w:rPr>
          <w:rFonts w:cs="Times New Roman"/>
        </w:rPr>
        <w:t xml:space="preserve"> </w:t>
      </w:r>
      <w:r w:rsidR="00F7227E" w:rsidRPr="00627D7A">
        <w:rPr>
          <w:rFonts w:cs="Times New Roman"/>
        </w:rPr>
        <w:t>situation since</w:t>
      </w:r>
      <w:r w:rsidRPr="00627D7A">
        <w:rPr>
          <w:rFonts w:cs="Times New Roman"/>
        </w:rPr>
        <w:t xml:space="preserve"> the </w:t>
      </w:r>
      <w:r w:rsidR="00F7227E" w:rsidRPr="00627D7A">
        <w:rPr>
          <w:rFonts w:cs="Times New Roman"/>
        </w:rPr>
        <w:t>speediness</w:t>
      </w:r>
      <w:r w:rsidRPr="00627D7A">
        <w:rPr>
          <w:rFonts w:cs="Times New Roman"/>
        </w:rPr>
        <w:t xml:space="preserve"> at which </w:t>
      </w:r>
      <w:r w:rsidR="00F7227E" w:rsidRPr="00627D7A">
        <w:rPr>
          <w:rFonts w:cs="Times New Roman"/>
        </w:rPr>
        <w:t>administrative difficulties</w:t>
      </w:r>
      <w:r w:rsidRPr="00627D7A">
        <w:rPr>
          <w:rFonts w:cs="Times New Roman"/>
        </w:rPr>
        <w:t xml:space="preserve"> are </w:t>
      </w:r>
      <w:r w:rsidR="00F7227E" w:rsidRPr="00627D7A">
        <w:rPr>
          <w:rFonts w:cs="Times New Roman"/>
        </w:rPr>
        <w:t>determined</w:t>
      </w:r>
      <w:r w:rsidRPr="00627D7A">
        <w:rPr>
          <w:rFonts w:cs="Times New Roman"/>
        </w:rPr>
        <w:t xml:space="preserve"> produces the</w:t>
      </w:r>
      <w:r w:rsidR="00F7227E" w:rsidRPr="00627D7A">
        <w:rPr>
          <w:rFonts w:cs="Times New Roman"/>
        </w:rPr>
        <w:t xml:space="preserve"> modest</w:t>
      </w:r>
      <w:r w:rsidRPr="00627D7A">
        <w:rPr>
          <w:rFonts w:cs="Times New Roman"/>
        </w:rPr>
        <w:t xml:space="preserve"> </w:t>
      </w:r>
      <w:r w:rsidR="00F7227E" w:rsidRPr="00627D7A">
        <w:rPr>
          <w:rFonts w:cs="Times New Roman"/>
        </w:rPr>
        <w:t>benefits</w:t>
      </w:r>
      <w:r w:rsidRPr="00627D7A">
        <w:rPr>
          <w:rFonts w:cs="Times New Roman"/>
        </w:rPr>
        <w:t xml:space="preserve"> to the </w:t>
      </w:r>
      <w:r w:rsidR="00F7227E" w:rsidRPr="00627D7A">
        <w:rPr>
          <w:rFonts w:cs="Times New Roman"/>
        </w:rPr>
        <w:t>industries.</w:t>
      </w:r>
    </w:p>
    <w:p w14:paraId="3B5271DE" w14:textId="77777777" w:rsidR="00F01C6C" w:rsidRPr="00627D7A" w:rsidRDefault="0095155F" w:rsidP="00981DED">
      <w:pPr>
        <w:spacing w:line="360" w:lineRule="auto"/>
        <w:jc w:val="both"/>
        <w:rPr>
          <w:rFonts w:cs="Times New Roman"/>
        </w:rPr>
      </w:pPr>
      <w:r w:rsidRPr="00627D7A">
        <w:rPr>
          <w:rFonts w:cs="Times New Roman"/>
        </w:rPr>
        <w:t xml:space="preserve">Cell 2. In this cell, the </w:t>
      </w:r>
      <w:r w:rsidR="005D64A0" w:rsidRPr="00627D7A">
        <w:rPr>
          <w:rFonts w:cs="Times New Roman"/>
        </w:rPr>
        <w:t>level</w:t>
      </w:r>
      <w:r w:rsidRPr="00627D7A">
        <w:rPr>
          <w:rFonts w:cs="Times New Roman"/>
        </w:rPr>
        <w:t xml:space="preserve"> of</w:t>
      </w:r>
      <w:r w:rsidR="00AA1146" w:rsidRPr="00627D7A">
        <w:rPr>
          <w:rFonts w:cs="Times New Roman"/>
        </w:rPr>
        <w:t xml:space="preserve"> </w:t>
      </w:r>
      <w:r w:rsidR="005D64A0" w:rsidRPr="00627D7A">
        <w:rPr>
          <w:rFonts w:cs="Times New Roman"/>
        </w:rPr>
        <w:t>connections</w:t>
      </w:r>
      <w:r w:rsidRPr="00627D7A">
        <w:rPr>
          <w:rFonts w:cs="Times New Roman"/>
        </w:rPr>
        <w:t xml:space="preserve"> is </w:t>
      </w:r>
      <w:r w:rsidR="005D64A0" w:rsidRPr="00627D7A">
        <w:rPr>
          <w:rFonts w:cs="Times New Roman"/>
        </w:rPr>
        <w:t>little</w:t>
      </w:r>
      <w:r w:rsidRPr="00627D7A">
        <w:rPr>
          <w:rFonts w:cs="Times New Roman"/>
        </w:rPr>
        <w:t xml:space="preserve"> and the </w:t>
      </w:r>
      <w:r w:rsidR="005D64A0" w:rsidRPr="00627D7A">
        <w:rPr>
          <w:rFonts w:cs="Times New Roman"/>
        </w:rPr>
        <w:t>type</w:t>
      </w:r>
      <w:r w:rsidRPr="00627D7A">
        <w:rPr>
          <w:rFonts w:cs="Times New Roman"/>
        </w:rPr>
        <w:t xml:space="preserve"> of </w:t>
      </w:r>
      <w:r w:rsidR="005D64A0" w:rsidRPr="00627D7A">
        <w:rPr>
          <w:rFonts w:cs="Times New Roman"/>
        </w:rPr>
        <w:t>responsibilities</w:t>
      </w:r>
      <w:r w:rsidR="00AA1146" w:rsidRPr="00627D7A">
        <w:rPr>
          <w:rFonts w:cs="Times New Roman"/>
        </w:rPr>
        <w:t xml:space="preserve"> </w:t>
      </w:r>
      <w:r w:rsidRPr="00627D7A">
        <w:rPr>
          <w:rFonts w:cs="Times New Roman"/>
        </w:rPr>
        <w:t>is non-</w:t>
      </w:r>
      <w:r w:rsidR="005D64A0" w:rsidRPr="00627D7A">
        <w:rPr>
          <w:rFonts w:cs="Times New Roman"/>
        </w:rPr>
        <w:t>pattern and non-identifiable</w:t>
      </w:r>
      <w:r w:rsidRPr="00627D7A">
        <w:rPr>
          <w:rFonts w:cs="Times New Roman"/>
        </w:rPr>
        <w:t>. Not</w:t>
      </w:r>
      <w:r w:rsidR="00AA1146" w:rsidRPr="00627D7A">
        <w:rPr>
          <w:rFonts w:cs="Times New Roman"/>
        </w:rPr>
        <w:t xml:space="preserve"> </w:t>
      </w:r>
      <w:r w:rsidR="005D64A0" w:rsidRPr="00627D7A">
        <w:rPr>
          <w:rFonts w:cs="Times New Roman"/>
        </w:rPr>
        <w:t>everybody</w:t>
      </w:r>
      <w:r w:rsidRPr="00627D7A">
        <w:rPr>
          <w:rFonts w:cs="Times New Roman"/>
        </w:rPr>
        <w:t xml:space="preserve"> in the </w:t>
      </w:r>
      <w:r w:rsidR="005D64A0" w:rsidRPr="00627D7A">
        <w:rPr>
          <w:rFonts w:cs="Times New Roman"/>
        </w:rPr>
        <w:t>business</w:t>
      </w:r>
      <w:r w:rsidRPr="00627D7A">
        <w:rPr>
          <w:rFonts w:cs="Times New Roman"/>
        </w:rPr>
        <w:t xml:space="preserve"> is </w:t>
      </w:r>
      <w:r w:rsidR="005D64A0" w:rsidRPr="00627D7A">
        <w:rPr>
          <w:rFonts w:cs="Times New Roman"/>
        </w:rPr>
        <w:t>fit</w:t>
      </w:r>
      <w:r w:rsidR="00AA1146" w:rsidRPr="00627D7A">
        <w:rPr>
          <w:rFonts w:cs="Times New Roman"/>
        </w:rPr>
        <w:t xml:space="preserve"> </w:t>
      </w:r>
      <w:r w:rsidRPr="00627D7A">
        <w:rPr>
          <w:rFonts w:cs="Times New Roman"/>
        </w:rPr>
        <w:t xml:space="preserve">to </w:t>
      </w:r>
      <w:r w:rsidR="005D64A0" w:rsidRPr="00627D7A">
        <w:rPr>
          <w:rFonts w:cs="Times New Roman"/>
        </w:rPr>
        <w:t>resolve non-pattern</w:t>
      </w:r>
      <w:r w:rsidRPr="00627D7A">
        <w:rPr>
          <w:rFonts w:cs="Times New Roman"/>
        </w:rPr>
        <w:t xml:space="preserve"> </w:t>
      </w:r>
      <w:r w:rsidR="005D64A0" w:rsidRPr="00627D7A">
        <w:rPr>
          <w:rFonts w:cs="Times New Roman"/>
        </w:rPr>
        <w:t>as well as non-identifiable</w:t>
      </w:r>
      <w:r w:rsidR="00AA1146" w:rsidRPr="00627D7A">
        <w:rPr>
          <w:rFonts w:cs="Times New Roman"/>
        </w:rPr>
        <w:t xml:space="preserve"> </w:t>
      </w:r>
      <w:r w:rsidR="005D64A0" w:rsidRPr="00627D7A">
        <w:rPr>
          <w:rFonts w:cs="Times New Roman"/>
        </w:rPr>
        <w:t>jobs</w:t>
      </w:r>
      <w:r w:rsidRPr="00627D7A">
        <w:rPr>
          <w:rFonts w:cs="Times New Roman"/>
        </w:rPr>
        <w:t xml:space="preserve">, as </w:t>
      </w:r>
      <w:r w:rsidR="005D64A0" w:rsidRPr="00627D7A">
        <w:rPr>
          <w:rFonts w:cs="Times New Roman"/>
        </w:rPr>
        <w:t>performing</w:t>
      </w:r>
      <w:r w:rsidRPr="00627D7A">
        <w:rPr>
          <w:rFonts w:cs="Times New Roman"/>
        </w:rPr>
        <w:t xml:space="preserve"> these </w:t>
      </w:r>
      <w:r w:rsidR="005D64A0" w:rsidRPr="00627D7A">
        <w:rPr>
          <w:rFonts w:cs="Times New Roman"/>
        </w:rPr>
        <w:t>responsibilities</w:t>
      </w:r>
      <w:r w:rsidRPr="00627D7A">
        <w:rPr>
          <w:rFonts w:cs="Times New Roman"/>
        </w:rPr>
        <w:t xml:space="preserve"> </w:t>
      </w:r>
      <w:r w:rsidR="005D64A0" w:rsidRPr="00627D7A">
        <w:rPr>
          <w:rFonts w:cs="Times New Roman"/>
        </w:rPr>
        <w:t>needs</w:t>
      </w:r>
      <w:r w:rsidR="00AA1146" w:rsidRPr="00627D7A">
        <w:rPr>
          <w:rFonts w:cs="Times New Roman"/>
        </w:rPr>
        <w:t xml:space="preserve"> </w:t>
      </w:r>
      <w:r w:rsidR="005D64A0" w:rsidRPr="00627D7A">
        <w:rPr>
          <w:rFonts w:cs="Times New Roman"/>
        </w:rPr>
        <w:t>great</w:t>
      </w:r>
      <w:r w:rsidRPr="00627D7A">
        <w:rPr>
          <w:rFonts w:cs="Times New Roman"/>
        </w:rPr>
        <w:t xml:space="preserve"> levels of </w:t>
      </w:r>
      <w:r w:rsidR="005D64A0" w:rsidRPr="00627D7A">
        <w:rPr>
          <w:rFonts w:cs="Times New Roman"/>
        </w:rPr>
        <w:t>knowledge</w:t>
      </w:r>
      <w:r w:rsidRPr="00627D7A">
        <w:rPr>
          <w:rFonts w:cs="Times New Roman"/>
        </w:rPr>
        <w:t>.</w:t>
      </w:r>
    </w:p>
    <w:p w14:paraId="64E72454" w14:textId="77777777" w:rsidR="00F01C6C" w:rsidRPr="00627D7A" w:rsidRDefault="0095155F" w:rsidP="00981DED">
      <w:pPr>
        <w:spacing w:line="360" w:lineRule="auto"/>
        <w:jc w:val="both"/>
        <w:rPr>
          <w:rFonts w:cs="Times New Roman"/>
        </w:rPr>
      </w:pPr>
      <w:r w:rsidRPr="00627D7A">
        <w:rPr>
          <w:rFonts w:cs="Times New Roman"/>
        </w:rPr>
        <w:t xml:space="preserve">Cell 3. In this cell, the </w:t>
      </w:r>
      <w:r w:rsidR="00BF5F79" w:rsidRPr="00627D7A">
        <w:rPr>
          <w:rFonts w:cs="Times New Roman"/>
        </w:rPr>
        <w:t>level</w:t>
      </w:r>
      <w:r w:rsidRPr="00627D7A">
        <w:rPr>
          <w:rFonts w:cs="Times New Roman"/>
        </w:rPr>
        <w:t xml:space="preserve"> of</w:t>
      </w:r>
      <w:r w:rsidR="00BF5F79" w:rsidRPr="00627D7A">
        <w:rPr>
          <w:rFonts w:cs="Times New Roman"/>
        </w:rPr>
        <w:t xml:space="preserve"> connections</w:t>
      </w:r>
      <w:r w:rsidRPr="00627D7A">
        <w:rPr>
          <w:rFonts w:cs="Times New Roman"/>
        </w:rPr>
        <w:t xml:space="preserve"> is </w:t>
      </w:r>
      <w:r w:rsidR="00BF5F79" w:rsidRPr="00627D7A">
        <w:rPr>
          <w:rFonts w:cs="Times New Roman"/>
        </w:rPr>
        <w:t>great</w:t>
      </w:r>
      <w:r w:rsidRPr="00627D7A">
        <w:rPr>
          <w:rFonts w:cs="Times New Roman"/>
        </w:rPr>
        <w:t xml:space="preserve"> </w:t>
      </w:r>
      <w:r w:rsidR="00BF5F79" w:rsidRPr="00627D7A">
        <w:rPr>
          <w:rFonts w:cs="Times New Roman"/>
        </w:rPr>
        <w:t>as well as</w:t>
      </w:r>
      <w:r w:rsidRPr="00627D7A">
        <w:rPr>
          <w:rFonts w:cs="Times New Roman"/>
        </w:rPr>
        <w:t xml:space="preserve"> the </w:t>
      </w:r>
      <w:r w:rsidR="00BF5F79" w:rsidRPr="00627D7A">
        <w:rPr>
          <w:rFonts w:cs="Times New Roman"/>
        </w:rPr>
        <w:t>type</w:t>
      </w:r>
      <w:r w:rsidRPr="00627D7A">
        <w:rPr>
          <w:rFonts w:cs="Times New Roman"/>
        </w:rPr>
        <w:t xml:space="preserve"> of the </w:t>
      </w:r>
      <w:r w:rsidR="00BF5F79" w:rsidRPr="00627D7A">
        <w:rPr>
          <w:rFonts w:cs="Times New Roman"/>
        </w:rPr>
        <w:t>responsibilities</w:t>
      </w:r>
      <w:r w:rsidRPr="00627D7A">
        <w:rPr>
          <w:rFonts w:cs="Times New Roman"/>
        </w:rPr>
        <w:t xml:space="preserve"> is </w:t>
      </w:r>
      <w:r w:rsidR="00BF5F79" w:rsidRPr="00627D7A">
        <w:rPr>
          <w:rFonts w:cs="Times New Roman"/>
        </w:rPr>
        <w:t>multifaceted</w:t>
      </w:r>
      <w:r w:rsidRPr="00627D7A">
        <w:rPr>
          <w:rFonts w:cs="Times New Roman"/>
        </w:rPr>
        <w:t xml:space="preserve">. To </w:t>
      </w:r>
      <w:r w:rsidR="00BF5F79" w:rsidRPr="00627D7A">
        <w:rPr>
          <w:rFonts w:cs="Times New Roman"/>
        </w:rPr>
        <w:t>cope with</w:t>
      </w:r>
      <w:r w:rsidRPr="00627D7A">
        <w:rPr>
          <w:rFonts w:cs="Times New Roman"/>
        </w:rPr>
        <w:t xml:space="preserve"> these </w:t>
      </w:r>
      <w:r w:rsidR="00BF5F79" w:rsidRPr="00627D7A">
        <w:rPr>
          <w:rFonts w:cs="Times New Roman"/>
        </w:rPr>
        <w:t>types</w:t>
      </w:r>
      <w:r w:rsidRPr="00627D7A">
        <w:rPr>
          <w:rFonts w:cs="Times New Roman"/>
        </w:rPr>
        <w:t xml:space="preserve"> of </w:t>
      </w:r>
      <w:r w:rsidR="00BF5F79" w:rsidRPr="00627D7A">
        <w:rPr>
          <w:rFonts w:cs="Times New Roman"/>
        </w:rPr>
        <w:t>circumstances</w:t>
      </w:r>
      <w:r w:rsidRPr="00627D7A">
        <w:rPr>
          <w:rFonts w:cs="Times New Roman"/>
        </w:rPr>
        <w:t xml:space="preserve">, </w:t>
      </w:r>
      <w:r w:rsidR="00BF5F79" w:rsidRPr="00627D7A">
        <w:rPr>
          <w:rFonts w:cs="Times New Roman"/>
        </w:rPr>
        <w:t>staffs</w:t>
      </w:r>
      <w:r w:rsidRPr="00627D7A">
        <w:rPr>
          <w:rFonts w:cs="Times New Roman"/>
        </w:rPr>
        <w:t xml:space="preserve"> </w:t>
      </w:r>
      <w:r w:rsidR="00BF5F79" w:rsidRPr="00627D7A">
        <w:rPr>
          <w:rFonts w:cs="Times New Roman"/>
        </w:rPr>
        <w:t>essential</w:t>
      </w:r>
      <w:r w:rsidRPr="00627D7A">
        <w:rPr>
          <w:rFonts w:cs="Times New Roman"/>
        </w:rPr>
        <w:t xml:space="preserve"> to </w:t>
      </w:r>
      <w:r w:rsidR="00BF5F79" w:rsidRPr="00627D7A">
        <w:rPr>
          <w:rFonts w:cs="Times New Roman"/>
        </w:rPr>
        <w:t>repeatedly</w:t>
      </w:r>
      <w:r w:rsidRPr="00627D7A">
        <w:rPr>
          <w:rFonts w:cs="Times New Roman"/>
        </w:rPr>
        <w:t xml:space="preserve"> share their </w:t>
      </w:r>
      <w:r w:rsidR="00BF5F79" w:rsidRPr="00627D7A">
        <w:rPr>
          <w:rFonts w:cs="Times New Roman"/>
        </w:rPr>
        <w:t>knowledge</w:t>
      </w:r>
      <w:r w:rsidRPr="00627D7A">
        <w:rPr>
          <w:rFonts w:cs="Times New Roman"/>
        </w:rPr>
        <w:t xml:space="preserve"> with </w:t>
      </w:r>
      <w:r w:rsidR="00BF5F79" w:rsidRPr="00627D7A">
        <w:rPr>
          <w:rFonts w:cs="Times New Roman"/>
        </w:rPr>
        <w:t>other members</w:t>
      </w:r>
      <w:r w:rsidRPr="00627D7A">
        <w:rPr>
          <w:rFonts w:cs="Times New Roman"/>
        </w:rPr>
        <w:t xml:space="preserve"> </w:t>
      </w:r>
      <w:r w:rsidR="00BF5F79" w:rsidRPr="00627D7A">
        <w:rPr>
          <w:rFonts w:cs="Times New Roman"/>
        </w:rPr>
        <w:t>so as to</w:t>
      </w:r>
      <w:r w:rsidRPr="00627D7A">
        <w:rPr>
          <w:rFonts w:cs="Times New Roman"/>
        </w:rPr>
        <w:t xml:space="preserve"> they </w:t>
      </w:r>
      <w:r w:rsidR="00BF5F79" w:rsidRPr="00627D7A">
        <w:rPr>
          <w:rFonts w:cs="Times New Roman"/>
        </w:rPr>
        <w:t>be able to</w:t>
      </w:r>
      <w:r w:rsidRPr="00627D7A">
        <w:rPr>
          <w:rFonts w:cs="Times New Roman"/>
        </w:rPr>
        <w:t xml:space="preserve"> </w:t>
      </w:r>
      <w:r w:rsidR="00BF5F79" w:rsidRPr="00627D7A">
        <w:rPr>
          <w:rFonts w:cs="Times New Roman"/>
        </w:rPr>
        <w:t>organize</w:t>
      </w:r>
      <w:r w:rsidRPr="00627D7A">
        <w:rPr>
          <w:rFonts w:cs="Times New Roman"/>
        </w:rPr>
        <w:t xml:space="preserve"> their </w:t>
      </w:r>
      <w:r w:rsidR="00BF5F79" w:rsidRPr="00627D7A">
        <w:rPr>
          <w:rFonts w:cs="Times New Roman"/>
        </w:rPr>
        <w:t>responsibilities</w:t>
      </w:r>
      <w:r w:rsidRPr="00627D7A">
        <w:rPr>
          <w:rFonts w:cs="Times New Roman"/>
        </w:rPr>
        <w:t xml:space="preserve"> in </w:t>
      </w:r>
      <w:r w:rsidR="00BF5F79" w:rsidRPr="00627D7A">
        <w:rPr>
          <w:rFonts w:cs="Times New Roman"/>
        </w:rPr>
        <w:t>agreement</w:t>
      </w:r>
      <w:r w:rsidRPr="00627D7A">
        <w:rPr>
          <w:rFonts w:cs="Times New Roman"/>
        </w:rPr>
        <w:t xml:space="preserve">. </w:t>
      </w:r>
    </w:p>
    <w:p w14:paraId="1269A866" w14:textId="77777777" w:rsidR="00F01C6C" w:rsidRPr="00627D7A" w:rsidRDefault="0095155F" w:rsidP="00981DED">
      <w:pPr>
        <w:spacing w:line="360" w:lineRule="auto"/>
        <w:jc w:val="both"/>
        <w:rPr>
          <w:rFonts w:cs="Times New Roman"/>
        </w:rPr>
      </w:pPr>
      <w:r w:rsidRPr="00627D7A">
        <w:rPr>
          <w:rFonts w:cs="Times New Roman"/>
        </w:rPr>
        <w:t>Cell 4. In this cell, the</w:t>
      </w:r>
      <w:r w:rsidR="00666C5C" w:rsidRPr="00627D7A">
        <w:rPr>
          <w:rFonts w:cs="Times New Roman"/>
        </w:rPr>
        <w:t xml:space="preserve"> level</w:t>
      </w:r>
      <w:r w:rsidRPr="00627D7A">
        <w:rPr>
          <w:rFonts w:cs="Times New Roman"/>
        </w:rPr>
        <w:t xml:space="preserve"> of</w:t>
      </w:r>
      <w:r w:rsidR="00AA1146" w:rsidRPr="00627D7A">
        <w:rPr>
          <w:rFonts w:cs="Times New Roman"/>
        </w:rPr>
        <w:t xml:space="preserve"> </w:t>
      </w:r>
      <w:r w:rsidR="00666C5C" w:rsidRPr="00627D7A">
        <w:rPr>
          <w:rFonts w:cs="Times New Roman"/>
        </w:rPr>
        <w:t>connections</w:t>
      </w:r>
      <w:r w:rsidRPr="00627D7A">
        <w:rPr>
          <w:rFonts w:cs="Times New Roman"/>
        </w:rPr>
        <w:t xml:space="preserve"> is </w:t>
      </w:r>
      <w:r w:rsidR="00666C5C" w:rsidRPr="00627D7A">
        <w:rPr>
          <w:rFonts w:cs="Times New Roman"/>
        </w:rPr>
        <w:t>great</w:t>
      </w:r>
      <w:r w:rsidRPr="00627D7A">
        <w:rPr>
          <w:rFonts w:cs="Times New Roman"/>
        </w:rPr>
        <w:t xml:space="preserve"> </w:t>
      </w:r>
      <w:r w:rsidR="00666C5C" w:rsidRPr="00627D7A">
        <w:rPr>
          <w:rFonts w:cs="Times New Roman"/>
        </w:rPr>
        <w:t>as well as</w:t>
      </w:r>
      <w:r w:rsidRPr="00627D7A">
        <w:rPr>
          <w:rFonts w:cs="Times New Roman"/>
        </w:rPr>
        <w:t xml:space="preserve"> the </w:t>
      </w:r>
      <w:r w:rsidR="00666C5C" w:rsidRPr="00627D7A">
        <w:rPr>
          <w:rFonts w:cs="Times New Roman"/>
        </w:rPr>
        <w:t>type</w:t>
      </w:r>
      <w:r w:rsidRPr="00627D7A">
        <w:rPr>
          <w:rFonts w:cs="Times New Roman"/>
        </w:rPr>
        <w:t xml:space="preserve"> </w:t>
      </w:r>
      <w:proofErr w:type="gramStart"/>
      <w:r w:rsidRPr="00627D7A">
        <w:rPr>
          <w:rFonts w:cs="Times New Roman"/>
        </w:rPr>
        <w:t xml:space="preserve">of </w:t>
      </w:r>
      <w:r w:rsidR="00AA1146" w:rsidRPr="00627D7A">
        <w:rPr>
          <w:rFonts w:cs="Times New Roman"/>
        </w:rPr>
        <w:t xml:space="preserve"> </w:t>
      </w:r>
      <w:r w:rsidR="00666C5C" w:rsidRPr="00627D7A">
        <w:rPr>
          <w:rFonts w:cs="Times New Roman"/>
        </w:rPr>
        <w:t>responsibilities</w:t>
      </w:r>
      <w:proofErr w:type="gramEnd"/>
      <w:r w:rsidRPr="00627D7A">
        <w:rPr>
          <w:rFonts w:cs="Times New Roman"/>
        </w:rPr>
        <w:t xml:space="preserve"> is a </w:t>
      </w:r>
      <w:r w:rsidR="00666C5C" w:rsidRPr="00627D7A">
        <w:rPr>
          <w:rFonts w:cs="Times New Roman"/>
        </w:rPr>
        <w:t>pattern as well as</w:t>
      </w:r>
      <w:r w:rsidRPr="00627D7A">
        <w:rPr>
          <w:rFonts w:cs="Times New Roman"/>
        </w:rPr>
        <w:t xml:space="preserve"> </w:t>
      </w:r>
      <w:r w:rsidR="00666C5C" w:rsidRPr="00627D7A">
        <w:rPr>
          <w:rFonts w:cs="Times New Roman"/>
        </w:rPr>
        <w:t>identifiable</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rPr>
        <w:t>. In these</w:t>
      </w:r>
      <w:r w:rsidR="00AA1146" w:rsidRPr="00627D7A">
        <w:rPr>
          <w:rFonts w:cs="Times New Roman"/>
        </w:rPr>
        <w:t xml:space="preserve"> </w:t>
      </w:r>
      <w:r w:rsidR="00666C5C" w:rsidRPr="00627D7A">
        <w:rPr>
          <w:rFonts w:cs="Times New Roman"/>
        </w:rPr>
        <w:t>circumstances</w:t>
      </w:r>
      <w:r w:rsidRPr="00627D7A">
        <w:rPr>
          <w:rFonts w:cs="Times New Roman"/>
        </w:rPr>
        <w:t xml:space="preserve">, </w:t>
      </w:r>
      <w:r w:rsidR="00666C5C" w:rsidRPr="00627D7A">
        <w:rPr>
          <w:rFonts w:cs="Times New Roman"/>
        </w:rPr>
        <w:t>administrations</w:t>
      </w:r>
      <w:r w:rsidRPr="00627D7A">
        <w:rPr>
          <w:rFonts w:cs="Times New Roman"/>
        </w:rPr>
        <w:t xml:space="preserve"> </w:t>
      </w:r>
      <w:r w:rsidR="00666C5C" w:rsidRPr="00627D7A">
        <w:rPr>
          <w:rFonts w:cs="Times New Roman"/>
        </w:rPr>
        <w:t>frequently</w:t>
      </w:r>
      <w:r w:rsidRPr="00627D7A">
        <w:rPr>
          <w:rFonts w:cs="Times New Roman"/>
        </w:rPr>
        <w:t xml:space="preserve"> follow</w:t>
      </w:r>
      <w:r w:rsidR="00AA1146" w:rsidRPr="00627D7A">
        <w:rPr>
          <w:rFonts w:cs="Times New Roman"/>
        </w:rPr>
        <w:t xml:space="preserve"> </w:t>
      </w:r>
      <w:r w:rsidR="00666C5C" w:rsidRPr="00627D7A">
        <w:rPr>
          <w:rFonts w:cs="Times New Roman"/>
        </w:rPr>
        <w:t>official</w:t>
      </w:r>
      <w:r w:rsidRPr="00627D7A">
        <w:rPr>
          <w:rFonts w:cs="Times New Roman"/>
        </w:rPr>
        <w:t xml:space="preserve"> </w:t>
      </w:r>
      <w:r w:rsidR="00666C5C" w:rsidRPr="00627D7A">
        <w:rPr>
          <w:rFonts w:cs="Times New Roman"/>
        </w:rPr>
        <w:t>instructions</w:t>
      </w:r>
      <w:r w:rsidRPr="00627D7A">
        <w:rPr>
          <w:rFonts w:cs="Times New Roman"/>
        </w:rPr>
        <w:t xml:space="preserve"> and </w:t>
      </w:r>
      <w:r w:rsidR="00666C5C" w:rsidRPr="00627D7A">
        <w:rPr>
          <w:rFonts w:cs="Times New Roman"/>
        </w:rPr>
        <w:t>actions.</w:t>
      </w:r>
    </w:p>
    <w:p w14:paraId="7A6E0A85" w14:textId="77777777" w:rsidR="00F01C6C" w:rsidRPr="00627D7A" w:rsidRDefault="0095155F" w:rsidP="00981DED">
      <w:pPr>
        <w:spacing w:line="360" w:lineRule="auto"/>
        <w:jc w:val="both"/>
        <w:rPr>
          <w:rFonts w:cs="Times New Roman"/>
          <w:b/>
        </w:rPr>
      </w:pPr>
      <w:r w:rsidRPr="00627D7A">
        <w:rPr>
          <w:rFonts w:cs="Times New Roman"/>
          <w:b/>
        </w:rPr>
        <w:t>Migration across the cells</w:t>
      </w:r>
    </w:p>
    <w:p w14:paraId="6A969CBB" w14:textId="77777777" w:rsidR="00F01C6C" w:rsidRPr="00627D7A" w:rsidRDefault="0095155F" w:rsidP="00981DED">
      <w:pPr>
        <w:spacing w:line="360" w:lineRule="auto"/>
        <w:jc w:val="both"/>
        <w:rPr>
          <w:rFonts w:cs="Times New Roman"/>
        </w:rPr>
      </w:pPr>
      <w:r w:rsidRPr="00627D7A">
        <w:rPr>
          <w:rFonts w:cs="Times New Roman"/>
        </w:rPr>
        <w:t xml:space="preserve">Though from the above discussion it is clear that </w:t>
      </w:r>
      <w:r w:rsidR="003D25CF">
        <w:rPr>
          <w:rFonts w:cs="Times New Roman"/>
        </w:rPr>
        <w:t>Tesco PLC</w:t>
      </w:r>
      <w:r w:rsidRPr="00627D7A">
        <w:rPr>
          <w:rFonts w:cs="Times New Roman"/>
        </w:rPr>
        <w:t xml:space="preserve"> </w:t>
      </w:r>
      <w:r w:rsidR="003D25CF">
        <w:rPr>
          <w:rFonts w:cs="Times New Roman"/>
        </w:rPr>
        <w:t>can</w:t>
      </w:r>
      <w:r w:rsidRPr="00627D7A">
        <w:rPr>
          <w:rFonts w:cs="Times New Roman"/>
        </w:rPr>
        <w:t xml:space="preserve"> achieve its responsibilities through</w:t>
      </w:r>
      <w:r w:rsidR="00AA1146" w:rsidRPr="00627D7A">
        <w:rPr>
          <w:rFonts w:cs="Times New Roman"/>
        </w:rPr>
        <w:t xml:space="preserve"> </w:t>
      </w:r>
      <w:r w:rsidRPr="00627D7A">
        <w:rPr>
          <w:rFonts w:cs="Times New Roman"/>
        </w:rPr>
        <w:t>four types of understanding as exposed in the above figure,</w:t>
      </w:r>
      <w:r w:rsidR="00AA1146" w:rsidRPr="00627D7A">
        <w:rPr>
          <w:rFonts w:cs="Times New Roman"/>
        </w:rPr>
        <w:t xml:space="preserve"> </w:t>
      </w:r>
      <w:r w:rsidRPr="00627D7A">
        <w:rPr>
          <w:rFonts w:cs="Times New Roman"/>
        </w:rPr>
        <w:t>it doesn’t mean that a business would</w:t>
      </w:r>
      <w:r w:rsidR="00AA1146" w:rsidRPr="00627D7A">
        <w:rPr>
          <w:rFonts w:cs="Times New Roman"/>
        </w:rPr>
        <w:t xml:space="preserve"> </w:t>
      </w:r>
      <w:r w:rsidRPr="00627D7A">
        <w:rPr>
          <w:rFonts w:cs="Times New Roman"/>
        </w:rPr>
        <w:t>never change certain of its responsibilities as well as difficulties</w:t>
      </w:r>
      <w:r w:rsidR="00AA1146" w:rsidRPr="00627D7A">
        <w:rPr>
          <w:rFonts w:cs="Times New Roman"/>
        </w:rPr>
        <w:t xml:space="preserve"> </w:t>
      </w:r>
      <w:r w:rsidRPr="00627D7A">
        <w:rPr>
          <w:rFonts w:cs="Times New Roman"/>
        </w:rPr>
        <w:t>since an obtainable cell toward other cells</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Pr="00627D7A">
        <w:rPr>
          <w:rFonts w:cs="Times New Roman"/>
        </w:rPr>
        <w:t>.</w:t>
      </w:r>
    </w:p>
    <w:p w14:paraId="2F079B0F" w14:textId="77777777" w:rsidR="00692753" w:rsidRPr="00627D7A" w:rsidRDefault="00692753" w:rsidP="00981DED">
      <w:pPr>
        <w:spacing w:line="360" w:lineRule="auto"/>
        <w:ind w:firstLine="720"/>
        <w:jc w:val="both"/>
        <w:rPr>
          <w:rFonts w:cs="Times New Roman"/>
        </w:rPr>
      </w:pPr>
    </w:p>
    <w:p w14:paraId="51D46238" w14:textId="77777777" w:rsidR="00692753" w:rsidRPr="00627D7A" w:rsidRDefault="0095155F" w:rsidP="00981DED">
      <w:pPr>
        <w:pStyle w:val="Heading1"/>
        <w:spacing w:line="360" w:lineRule="auto"/>
        <w:jc w:val="both"/>
        <w:rPr>
          <w:rFonts w:cs="Times New Roman"/>
        </w:rPr>
      </w:pPr>
      <w:bookmarkStart w:id="4" w:name="_Toc8079745"/>
      <w:r w:rsidRPr="00627D7A">
        <w:rPr>
          <w:rFonts w:cs="Times New Roman"/>
        </w:rPr>
        <w:t>1.3 Apply analysis and modelling techniques to identify knowledge assets.</w:t>
      </w:r>
      <w:bookmarkEnd w:id="4"/>
    </w:p>
    <w:p w14:paraId="5BC8DB07" w14:textId="77777777" w:rsidR="00692753" w:rsidRPr="00627D7A" w:rsidRDefault="0095155F" w:rsidP="00981DED">
      <w:pPr>
        <w:spacing w:line="360" w:lineRule="auto"/>
        <w:jc w:val="both"/>
        <w:rPr>
          <w:rFonts w:cs="Times New Roman"/>
        </w:rPr>
      </w:pPr>
      <w:r w:rsidRPr="00627D7A">
        <w:rPr>
          <w:rFonts w:cs="Times New Roman"/>
        </w:rPr>
        <w:t xml:space="preserve"> Asset is well-defined as anything of financial worth possessed through a person or business, particularly which can be transformed into money</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cs="Times New Roman"/>
        </w:rPr>
        <w:t>. This is comprising present resources, long-term resources, prepaid as well as future resources, and incorporeal resources.</w:t>
      </w:r>
    </w:p>
    <w:p w14:paraId="43878FD5" w14:textId="77777777" w:rsidR="00C5361D" w:rsidRPr="00627D7A" w:rsidRDefault="0095155F" w:rsidP="00981DED">
      <w:pPr>
        <w:spacing w:line="360" w:lineRule="auto"/>
        <w:jc w:val="both"/>
        <w:rPr>
          <w:rFonts w:cs="Times New Roman"/>
        </w:rPr>
      </w:pPr>
      <w:r w:rsidRPr="00627D7A">
        <w:rPr>
          <w:rFonts w:cs="Times New Roman"/>
        </w:rPr>
        <w:lastRenderedPageBreak/>
        <w:t>Knowledge is imperceptible also differs from human reasoning as well as consciousness. It is a mixture of setting detecting, individual remembrance and reasoning procedures.  Toward measuring the  Knowledge Asset likewise place worth on  persons, objects besides their co-operative ability .  Unlike restricted lifetime for the reason of wear and tear,  Knowledge Assets be able to spread its reality as well last endlessly.  It is contingent on the efficient knowledge adjusting the alteration of the biosphere.</w:t>
      </w:r>
    </w:p>
    <w:p w14:paraId="42A5B49F" w14:textId="77777777" w:rsidR="00C5361D" w:rsidRPr="00627D7A" w:rsidRDefault="0095155F" w:rsidP="00981DED">
      <w:pPr>
        <w:spacing w:line="360" w:lineRule="auto"/>
        <w:jc w:val="both"/>
        <w:rPr>
          <w:rFonts w:cs="Times New Roman"/>
          <w:b/>
        </w:rPr>
      </w:pPr>
      <w:r w:rsidRPr="00627D7A">
        <w:rPr>
          <w:rFonts w:cs="Times New Roman"/>
          <w:b/>
        </w:rPr>
        <w:t>Intangible Asset Monitors</w:t>
      </w:r>
    </w:p>
    <w:p w14:paraId="6A0F1439" w14:textId="77777777" w:rsidR="00745FA9" w:rsidRPr="00627D7A" w:rsidRDefault="0095155F" w:rsidP="00981DED">
      <w:pPr>
        <w:spacing w:line="360" w:lineRule="auto"/>
        <w:jc w:val="both"/>
        <w:rPr>
          <w:rFonts w:cs="Times New Roman"/>
        </w:rPr>
      </w:pPr>
      <w:r w:rsidRPr="00627D7A">
        <w:rPr>
          <w:rFonts w:cs="Times New Roman"/>
        </w:rPr>
        <w:t xml:space="preserve">The imperceptible Assets Monitor is the outline was presented through Karl-Erik   </w:t>
      </w:r>
      <w:proofErr w:type="spellStart"/>
      <w:r w:rsidRPr="00627D7A">
        <w:rPr>
          <w:rFonts w:cs="Times New Roman"/>
        </w:rPr>
        <w:t>Sveiby</w:t>
      </w:r>
      <w:proofErr w:type="spellEnd"/>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Pr="00627D7A">
        <w:rPr>
          <w:rFonts w:cs="Times New Roman"/>
        </w:rPr>
        <w:t xml:space="preserve">.   This outline processes the imperceptible quality through by means of a table that categorized staff into three classifications: Capability,     Internal Construction and Outside Construction.   All   group   is   dignified   with   four viewpoints:  </w:t>
      </w:r>
    </w:p>
    <w:p w14:paraId="5F87AE17" w14:textId="77777777" w:rsidR="00745FA9" w:rsidRPr="00627D7A" w:rsidRDefault="0095155F" w:rsidP="00981DED">
      <w:pPr>
        <w:pStyle w:val="ListParagraph"/>
        <w:numPr>
          <w:ilvl w:val="0"/>
          <w:numId w:val="1"/>
        </w:numPr>
        <w:spacing w:line="360" w:lineRule="auto"/>
        <w:jc w:val="both"/>
        <w:rPr>
          <w:rFonts w:cs="Times New Roman"/>
        </w:rPr>
      </w:pPr>
      <w:r w:rsidRPr="00627D7A">
        <w:rPr>
          <w:rFonts w:cs="Times New Roman"/>
        </w:rPr>
        <w:t>Development</w:t>
      </w:r>
    </w:p>
    <w:p w14:paraId="732E8AF5" w14:textId="77777777" w:rsidR="00745FA9" w:rsidRPr="00627D7A" w:rsidRDefault="0095155F" w:rsidP="00981DED">
      <w:pPr>
        <w:pStyle w:val="ListParagraph"/>
        <w:numPr>
          <w:ilvl w:val="0"/>
          <w:numId w:val="1"/>
        </w:numPr>
        <w:spacing w:line="360" w:lineRule="auto"/>
        <w:jc w:val="both"/>
        <w:rPr>
          <w:rFonts w:cs="Times New Roman"/>
        </w:rPr>
      </w:pPr>
      <w:r w:rsidRPr="00627D7A">
        <w:rPr>
          <w:rFonts w:cs="Times New Roman"/>
        </w:rPr>
        <w:t>Innovation</w:t>
      </w:r>
    </w:p>
    <w:p w14:paraId="5B95DAB4" w14:textId="77777777" w:rsidR="00745FA9" w:rsidRPr="00627D7A" w:rsidRDefault="0095155F" w:rsidP="00981DED">
      <w:pPr>
        <w:pStyle w:val="ListParagraph"/>
        <w:numPr>
          <w:ilvl w:val="0"/>
          <w:numId w:val="1"/>
        </w:numPr>
        <w:spacing w:line="360" w:lineRule="auto"/>
        <w:jc w:val="both"/>
        <w:rPr>
          <w:rFonts w:cs="Times New Roman"/>
        </w:rPr>
      </w:pPr>
      <w:r w:rsidRPr="00627D7A">
        <w:rPr>
          <w:rFonts w:cs="Times New Roman"/>
        </w:rPr>
        <w:t xml:space="preserve">Efficacy </w:t>
      </w:r>
      <w:r w:rsidR="003F6B00" w:rsidRPr="00627D7A">
        <w:rPr>
          <w:rFonts w:cs="Times New Roman"/>
        </w:rPr>
        <w:t xml:space="preserve">and    </w:t>
      </w:r>
    </w:p>
    <w:p w14:paraId="1EF4156B" w14:textId="77777777" w:rsidR="00745FA9" w:rsidRPr="00627D7A" w:rsidRDefault="0095155F" w:rsidP="00981DED">
      <w:pPr>
        <w:pStyle w:val="ListParagraph"/>
        <w:numPr>
          <w:ilvl w:val="0"/>
          <w:numId w:val="1"/>
        </w:numPr>
        <w:spacing w:line="360" w:lineRule="auto"/>
        <w:jc w:val="both"/>
        <w:rPr>
          <w:rFonts w:cs="Times New Roman"/>
        </w:rPr>
      </w:pPr>
      <w:r w:rsidRPr="00627D7A">
        <w:rPr>
          <w:rFonts w:cs="Times New Roman"/>
        </w:rPr>
        <w:t xml:space="preserve">Stability of imperceptible resources.    </w:t>
      </w:r>
    </w:p>
    <w:p w14:paraId="14E65E2D" w14:textId="77777777" w:rsidR="003F6B00" w:rsidRPr="00627D7A" w:rsidRDefault="0095155F" w:rsidP="00981DED">
      <w:pPr>
        <w:spacing w:line="360" w:lineRule="auto"/>
        <w:jc w:val="both"/>
        <w:rPr>
          <w:rFonts w:cs="Times New Roman"/>
        </w:rPr>
      </w:pPr>
      <w:r w:rsidRPr="00627D7A">
        <w:rPr>
          <w:rFonts w:cs="Times New Roman"/>
        </w:rPr>
        <w:t xml:space="preserve">The </w:t>
      </w:r>
      <w:r w:rsidR="00890428" w:rsidRPr="00627D7A">
        <w:rPr>
          <w:rFonts w:cs="Times New Roman"/>
        </w:rPr>
        <w:t>arrangement</w:t>
      </w:r>
      <w:r w:rsidRPr="00627D7A">
        <w:rPr>
          <w:rFonts w:cs="Times New Roman"/>
        </w:rPr>
        <w:t xml:space="preserve"> </w:t>
      </w:r>
      <w:r w:rsidR="00890428" w:rsidRPr="00627D7A">
        <w:rPr>
          <w:rFonts w:cs="Times New Roman"/>
        </w:rPr>
        <w:t>stated is for businesses with great imperceptible</w:t>
      </w:r>
      <w:r w:rsidRPr="00627D7A">
        <w:rPr>
          <w:rFonts w:cs="Times New Roman"/>
        </w:rPr>
        <w:t xml:space="preserve"> assets.   The   Intangible Assets </w:t>
      </w:r>
      <w:r w:rsidR="00890428" w:rsidRPr="00627D7A">
        <w:rPr>
          <w:rFonts w:cs="Times New Roman"/>
        </w:rPr>
        <w:t>display</w:t>
      </w:r>
      <w:r w:rsidRPr="00627D7A">
        <w:rPr>
          <w:rFonts w:cs="Times New Roman"/>
        </w:rPr>
        <w:t xml:space="preserve"> can be </w:t>
      </w:r>
      <w:r w:rsidR="00890428" w:rsidRPr="00627D7A">
        <w:rPr>
          <w:rFonts w:cs="Times New Roman"/>
        </w:rPr>
        <w:t>applied</w:t>
      </w:r>
      <w:r w:rsidRPr="00627D7A">
        <w:rPr>
          <w:rFonts w:cs="Times New Roman"/>
        </w:rPr>
        <w:t xml:space="preserve"> to </w:t>
      </w:r>
      <w:r w:rsidR="00890428" w:rsidRPr="00627D7A">
        <w:rPr>
          <w:rFonts w:cs="Times New Roman"/>
        </w:rPr>
        <w:t>the organisation</w:t>
      </w:r>
      <w:r w:rsidRPr="00627D7A">
        <w:rPr>
          <w:rFonts w:cs="Times New Roman"/>
        </w:rPr>
        <w:t xml:space="preserve"> </w:t>
      </w:r>
      <w:r w:rsidR="00890428" w:rsidRPr="00627D7A">
        <w:rPr>
          <w:rFonts w:cs="Times New Roman"/>
        </w:rPr>
        <w:t>info</w:t>
      </w:r>
      <w:r w:rsidRPr="00627D7A">
        <w:rPr>
          <w:rFonts w:cs="Times New Roman"/>
        </w:rPr>
        <w:t xml:space="preserve"> </w:t>
      </w:r>
      <w:r w:rsidR="00890428" w:rsidRPr="00627D7A">
        <w:rPr>
          <w:rFonts w:cs="Times New Roman"/>
        </w:rPr>
        <w:t>scheme</w:t>
      </w:r>
      <w:r w:rsidRPr="00627D7A">
        <w:rPr>
          <w:rFonts w:cs="Times New Roman"/>
        </w:rPr>
        <w:t xml:space="preserve"> or to </w:t>
      </w:r>
      <w:r w:rsidR="00890428" w:rsidRPr="00627D7A">
        <w:rPr>
          <w:rFonts w:cs="Times New Roman"/>
        </w:rPr>
        <w:t>create a</w:t>
      </w:r>
      <w:r w:rsidRPr="00627D7A">
        <w:rPr>
          <w:rFonts w:cs="Times New Roman"/>
        </w:rPr>
        <w:t xml:space="preserve">   </w:t>
      </w:r>
      <w:r w:rsidR="00890428" w:rsidRPr="00627D7A">
        <w:rPr>
          <w:rFonts w:cs="Times New Roman"/>
        </w:rPr>
        <w:t xml:space="preserve">review.   </w:t>
      </w:r>
    </w:p>
    <w:p w14:paraId="64B78F94" w14:textId="77777777" w:rsidR="00890428" w:rsidRPr="00627D7A" w:rsidRDefault="00890428" w:rsidP="00981DED">
      <w:pPr>
        <w:spacing w:line="360" w:lineRule="auto"/>
        <w:jc w:val="both"/>
        <w:rPr>
          <w:rFonts w:cs="Times New Roman"/>
        </w:rPr>
      </w:pPr>
    </w:p>
    <w:p w14:paraId="710C198C" w14:textId="77777777" w:rsidR="00890428" w:rsidRPr="00627D7A" w:rsidRDefault="0095155F" w:rsidP="00981DED">
      <w:pPr>
        <w:spacing w:line="360" w:lineRule="auto"/>
        <w:jc w:val="both"/>
        <w:rPr>
          <w:rFonts w:cs="Times New Roman"/>
        </w:rPr>
      </w:pPr>
      <w:r w:rsidRPr="00627D7A">
        <w:rPr>
          <w:rFonts w:cs="Times New Roman"/>
          <w:noProof/>
          <w:lang w:val="en-US"/>
        </w:rPr>
        <w:drawing>
          <wp:inline distT="0" distB="0" distL="0" distR="0" wp14:anchorId="61AB4695" wp14:editId="02BFAD95">
            <wp:extent cx="3953427" cy="1857634"/>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36259" name="6.PNG"/>
                    <pic:cNvPicPr/>
                  </pic:nvPicPr>
                  <pic:blipFill>
                    <a:blip r:embed="rId8">
                      <a:extLst>
                        <a:ext uri="{28A0092B-C50C-407E-A947-70E740481C1C}">
                          <a14:useLocalDpi xmlns:a14="http://schemas.microsoft.com/office/drawing/2010/main" val="0"/>
                        </a:ext>
                      </a:extLst>
                    </a:blip>
                    <a:stretch>
                      <a:fillRect/>
                    </a:stretch>
                  </pic:blipFill>
                  <pic:spPr>
                    <a:xfrm>
                      <a:off x="0" y="0"/>
                      <a:ext cx="3953427" cy="1857634"/>
                    </a:xfrm>
                    <a:prstGeom prst="rect">
                      <a:avLst/>
                    </a:prstGeom>
                  </pic:spPr>
                </pic:pic>
              </a:graphicData>
            </a:graphic>
          </wp:inline>
        </w:drawing>
      </w:r>
    </w:p>
    <w:p w14:paraId="783D0891" w14:textId="77777777" w:rsidR="003F6B00" w:rsidRPr="00627D7A" w:rsidRDefault="0095155F" w:rsidP="00981DED">
      <w:pPr>
        <w:spacing w:line="360" w:lineRule="auto"/>
        <w:jc w:val="both"/>
        <w:rPr>
          <w:rFonts w:cs="Times New Roman"/>
        </w:rPr>
      </w:pPr>
      <w:r w:rsidRPr="00627D7A">
        <w:rPr>
          <w:rFonts w:cs="Times New Roman"/>
        </w:rPr>
        <w:t xml:space="preserve">Figure 1. Snapshot of Intangible Assets </w:t>
      </w:r>
      <w:proofErr w:type="gramStart"/>
      <w:r w:rsidRPr="00627D7A">
        <w:rPr>
          <w:rFonts w:cs="Times New Roman"/>
        </w:rPr>
        <w:t>Monitor</w:t>
      </w:r>
      <w:r w:rsidR="003920A7">
        <w:rPr>
          <w:rFonts w:cs="Times New Roman"/>
        </w:rPr>
        <w:t xml:space="preserve"> </w:t>
      </w:r>
      <w:r w:rsidR="00C72031">
        <w:rPr>
          <w:rFonts w:cs="Times New Roman"/>
        </w:rPr>
        <w:t xml:space="preserve"> (</w:t>
      </w:r>
      <w:proofErr w:type="gramEnd"/>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p>
    <w:p w14:paraId="587E947E" w14:textId="77777777" w:rsidR="00890428" w:rsidRPr="00627D7A" w:rsidRDefault="0095155F" w:rsidP="00981DED">
      <w:pPr>
        <w:spacing w:line="360" w:lineRule="auto"/>
        <w:jc w:val="both"/>
        <w:rPr>
          <w:rFonts w:cs="Times New Roman"/>
        </w:rPr>
      </w:pPr>
      <w:r w:rsidRPr="00627D7A">
        <w:rPr>
          <w:rFonts w:cs="Times New Roman"/>
        </w:rPr>
        <w:t>The option of the displays differs toward the business</w:t>
      </w:r>
      <w:r w:rsidR="003F6B00" w:rsidRPr="00627D7A">
        <w:rPr>
          <w:rFonts w:cs="Times New Roman"/>
        </w:rPr>
        <w:t xml:space="preserve"> </w:t>
      </w:r>
      <w:r w:rsidRPr="00627D7A">
        <w:rPr>
          <w:rFonts w:cs="Times New Roman"/>
        </w:rPr>
        <w:t>policy</w:t>
      </w:r>
      <w:r w:rsidR="003F6B00" w:rsidRPr="00627D7A">
        <w:rPr>
          <w:rFonts w:cs="Times New Roman"/>
        </w:rPr>
        <w:t xml:space="preserve"> </w:t>
      </w:r>
      <w:r w:rsidRPr="00627D7A">
        <w:rPr>
          <w:rFonts w:cs="Times New Roman"/>
        </w:rPr>
        <w:t>as well as</w:t>
      </w:r>
      <w:r w:rsidR="003F6B00" w:rsidRPr="00627D7A">
        <w:rPr>
          <w:rFonts w:cs="Times New Roman"/>
        </w:rPr>
        <w:t xml:space="preserve"> </w:t>
      </w:r>
      <w:r w:rsidRPr="00627D7A">
        <w:rPr>
          <w:rFonts w:cs="Times New Roman"/>
        </w:rPr>
        <w:t>need</w:t>
      </w:r>
      <w:r w:rsidR="003F6B00" w:rsidRPr="00627D7A">
        <w:rPr>
          <w:rFonts w:cs="Times New Roman"/>
        </w:rPr>
        <w:t xml:space="preserve"> </w:t>
      </w:r>
      <w:r w:rsidRPr="00627D7A">
        <w:rPr>
          <w:rFonts w:cs="Times New Roman"/>
        </w:rPr>
        <w:t>modify</w:t>
      </w:r>
      <w:r w:rsidR="003F6B00" w:rsidRPr="00627D7A">
        <w:rPr>
          <w:rFonts w:cs="Times New Roman"/>
        </w:rPr>
        <w:t xml:space="preserve"> to the </w:t>
      </w:r>
      <w:r w:rsidRPr="00627D7A">
        <w:rPr>
          <w:rFonts w:cs="Times New Roman"/>
        </w:rPr>
        <w:t>actuality</w:t>
      </w:r>
      <w:r w:rsidR="003F6B00" w:rsidRPr="00627D7A">
        <w:rPr>
          <w:rFonts w:cs="Times New Roman"/>
        </w:rPr>
        <w:t xml:space="preserve"> of the </w:t>
      </w:r>
      <w:r w:rsidRPr="00627D7A">
        <w:rPr>
          <w:rFonts w:cs="Times New Roman"/>
        </w:rPr>
        <w:t>business</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003F6B00" w:rsidRPr="00627D7A">
        <w:rPr>
          <w:rFonts w:cs="Times New Roman"/>
        </w:rPr>
        <w:t xml:space="preserve">. </w:t>
      </w:r>
      <w:r w:rsidRPr="00627D7A">
        <w:rPr>
          <w:rFonts w:cs="Times New Roman"/>
        </w:rPr>
        <w:t>All</w:t>
      </w:r>
      <w:r w:rsidR="003F6B00" w:rsidRPr="00627D7A">
        <w:rPr>
          <w:rFonts w:cs="Times New Roman"/>
        </w:rPr>
        <w:t xml:space="preserve"> of the </w:t>
      </w:r>
      <w:r w:rsidRPr="00627D7A">
        <w:rPr>
          <w:rFonts w:cs="Times New Roman"/>
        </w:rPr>
        <w:t>viewpoint</w:t>
      </w:r>
      <w:r w:rsidR="003F6B00" w:rsidRPr="00627D7A">
        <w:rPr>
          <w:rFonts w:cs="Times New Roman"/>
        </w:rPr>
        <w:t xml:space="preserve"> which </w:t>
      </w:r>
      <w:r w:rsidRPr="00627D7A">
        <w:rPr>
          <w:rFonts w:cs="Times New Roman"/>
        </w:rPr>
        <w:t>agrees</w:t>
      </w:r>
      <w:r w:rsidR="003F6B00" w:rsidRPr="00627D7A">
        <w:rPr>
          <w:rFonts w:cs="Times New Roman"/>
        </w:rPr>
        <w:t xml:space="preserve"> </w:t>
      </w:r>
      <w:r w:rsidRPr="00627D7A">
        <w:rPr>
          <w:rFonts w:cs="Times New Roman"/>
        </w:rPr>
        <w:t>toward</w:t>
      </w:r>
      <w:r w:rsidR="003F6B00" w:rsidRPr="00627D7A">
        <w:rPr>
          <w:rFonts w:cs="Times New Roman"/>
        </w:rPr>
        <w:t xml:space="preserve"> three </w:t>
      </w:r>
      <w:r w:rsidRPr="00627D7A">
        <w:rPr>
          <w:rFonts w:cs="Times New Roman"/>
        </w:rPr>
        <w:t>groups</w:t>
      </w:r>
      <w:r w:rsidR="003F6B00" w:rsidRPr="00627D7A">
        <w:rPr>
          <w:rFonts w:cs="Times New Roman"/>
        </w:rPr>
        <w:t xml:space="preserve"> </w:t>
      </w:r>
      <w:r w:rsidRPr="00627D7A">
        <w:rPr>
          <w:rFonts w:cs="Times New Roman"/>
        </w:rPr>
        <w:t>must</w:t>
      </w:r>
      <w:r w:rsidR="003F6B00" w:rsidRPr="00627D7A">
        <w:rPr>
          <w:rFonts w:cs="Times New Roman"/>
        </w:rPr>
        <w:t xml:space="preserve"> be </w:t>
      </w:r>
      <w:r w:rsidRPr="00627D7A">
        <w:rPr>
          <w:rFonts w:cs="Times New Roman"/>
        </w:rPr>
        <w:t>dignified</w:t>
      </w:r>
      <w:r w:rsidR="003F6B00" w:rsidRPr="00627D7A">
        <w:rPr>
          <w:rFonts w:cs="Times New Roman"/>
        </w:rPr>
        <w:t xml:space="preserve"> </w:t>
      </w:r>
      <w:r w:rsidRPr="00627D7A">
        <w:rPr>
          <w:rFonts w:cs="Times New Roman"/>
        </w:rPr>
        <w:t>through</w:t>
      </w:r>
      <w:r w:rsidR="003F6B00" w:rsidRPr="00627D7A">
        <w:rPr>
          <w:rFonts w:cs="Times New Roman"/>
        </w:rPr>
        <w:t xml:space="preserve"> one or two </w:t>
      </w:r>
      <w:r w:rsidRPr="00627D7A">
        <w:rPr>
          <w:rFonts w:cs="Times New Roman"/>
        </w:rPr>
        <w:t>displays</w:t>
      </w:r>
      <w:r w:rsidR="003F6B00" w:rsidRPr="00627D7A">
        <w:rPr>
          <w:rFonts w:cs="Times New Roman"/>
        </w:rPr>
        <w:t xml:space="preserve">. The </w:t>
      </w:r>
      <w:r w:rsidRPr="00627D7A">
        <w:rPr>
          <w:rFonts w:cs="Times New Roman"/>
        </w:rPr>
        <w:t>display</w:t>
      </w:r>
      <w:r w:rsidR="003F6B00" w:rsidRPr="00627D7A">
        <w:rPr>
          <w:rFonts w:cs="Times New Roman"/>
        </w:rPr>
        <w:t xml:space="preserve"> </w:t>
      </w:r>
      <w:r w:rsidRPr="00627D7A">
        <w:rPr>
          <w:rFonts w:cs="Times New Roman"/>
        </w:rPr>
        <w:t>must</w:t>
      </w:r>
      <w:r w:rsidR="003F6B00" w:rsidRPr="00627D7A">
        <w:rPr>
          <w:rFonts w:cs="Times New Roman"/>
        </w:rPr>
        <w:t xml:space="preserve"> not </w:t>
      </w:r>
      <w:r w:rsidRPr="00627D7A">
        <w:rPr>
          <w:rFonts w:cs="Times New Roman"/>
        </w:rPr>
        <w:t>surpass</w:t>
      </w:r>
      <w:r w:rsidR="003F6B00" w:rsidRPr="00627D7A">
        <w:rPr>
          <w:rFonts w:cs="Times New Roman"/>
        </w:rPr>
        <w:t xml:space="preserve"> more than</w:t>
      </w:r>
      <w:r w:rsidRPr="00627D7A">
        <w:rPr>
          <w:rFonts w:cs="Times New Roman"/>
        </w:rPr>
        <w:t xml:space="preserve"> </w:t>
      </w:r>
      <w:r w:rsidR="003F6B00" w:rsidRPr="00627D7A">
        <w:rPr>
          <w:rFonts w:cs="Times New Roman"/>
        </w:rPr>
        <w:t xml:space="preserve">a </w:t>
      </w:r>
      <w:r w:rsidRPr="00627D7A">
        <w:rPr>
          <w:rFonts w:cs="Times New Roman"/>
        </w:rPr>
        <w:t>sheet</w:t>
      </w:r>
      <w:r w:rsidR="003F6B00" w:rsidRPr="00627D7A">
        <w:rPr>
          <w:rFonts w:cs="Times New Roman"/>
        </w:rPr>
        <w:t xml:space="preserve"> </w:t>
      </w:r>
      <w:r w:rsidRPr="00627D7A">
        <w:rPr>
          <w:rFonts w:cs="Times New Roman"/>
        </w:rPr>
        <w:t>also</w:t>
      </w:r>
      <w:r w:rsidR="003F6B00" w:rsidRPr="00627D7A">
        <w:rPr>
          <w:rFonts w:cs="Times New Roman"/>
        </w:rPr>
        <w:t xml:space="preserve"> </w:t>
      </w:r>
      <w:r w:rsidRPr="00627D7A">
        <w:rPr>
          <w:rFonts w:cs="Times New Roman"/>
        </w:rPr>
        <w:t>must</w:t>
      </w:r>
      <w:r w:rsidR="003F6B00" w:rsidRPr="00627D7A">
        <w:rPr>
          <w:rFonts w:cs="Times New Roman"/>
        </w:rPr>
        <w:t xml:space="preserve"> be </w:t>
      </w:r>
      <w:r w:rsidRPr="00627D7A">
        <w:rPr>
          <w:rFonts w:cs="Times New Roman"/>
        </w:rPr>
        <w:t>attended</w:t>
      </w:r>
      <w:r w:rsidR="003F6B00" w:rsidRPr="00627D7A">
        <w:rPr>
          <w:rFonts w:cs="Times New Roman"/>
        </w:rPr>
        <w:t xml:space="preserve"> with </w:t>
      </w:r>
      <w:r w:rsidRPr="00627D7A">
        <w:rPr>
          <w:rFonts w:cs="Times New Roman"/>
        </w:rPr>
        <w:t>certain</w:t>
      </w:r>
      <w:r w:rsidR="003F6B00" w:rsidRPr="00627D7A">
        <w:rPr>
          <w:rFonts w:cs="Times New Roman"/>
        </w:rPr>
        <w:t xml:space="preserve"> </w:t>
      </w:r>
      <w:r w:rsidRPr="00627D7A">
        <w:rPr>
          <w:rFonts w:cs="Times New Roman"/>
        </w:rPr>
        <w:t>remarks</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3F6B00" w:rsidRPr="00627D7A">
        <w:rPr>
          <w:rFonts w:cs="Times New Roman"/>
        </w:rPr>
        <w:t xml:space="preserve">.  </w:t>
      </w:r>
      <w:r w:rsidRPr="00627D7A">
        <w:rPr>
          <w:rFonts w:cs="Times New Roman"/>
        </w:rPr>
        <w:t xml:space="preserve">The </w:t>
      </w:r>
      <w:r w:rsidRPr="00627D7A">
        <w:rPr>
          <w:rFonts w:cs="Times New Roman"/>
        </w:rPr>
        <w:lastRenderedPageBreak/>
        <w:t>figure</w:t>
      </w:r>
      <w:r w:rsidR="003F6B00" w:rsidRPr="00627D7A">
        <w:rPr>
          <w:rFonts w:cs="Times New Roman"/>
        </w:rPr>
        <w:t xml:space="preserve"> </w:t>
      </w:r>
      <w:r w:rsidRPr="00627D7A">
        <w:rPr>
          <w:rFonts w:cs="Times New Roman"/>
        </w:rPr>
        <w:t>under exemplify apply</w:t>
      </w:r>
      <w:r w:rsidR="003F6B00" w:rsidRPr="00627D7A">
        <w:rPr>
          <w:rFonts w:cs="Times New Roman"/>
        </w:rPr>
        <w:t xml:space="preserve">   Intangible   Assets   Monitor   </w:t>
      </w:r>
      <w:r w:rsidRPr="00627D7A">
        <w:rPr>
          <w:rFonts w:cs="Times New Roman"/>
        </w:rPr>
        <w:t>through</w:t>
      </w:r>
      <w:r w:rsidR="003F6B00" w:rsidRPr="00627D7A">
        <w:rPr>
          <w:rFonts w:cs="Times New Roman"/>
        </w:rPr>
        <w:t xml:space="preserve">   </w:t>
      </w:r>
      <w:r w:rsidRPr="00627D7A">
        <w:rPr>
          <w:rFonts w:cs="Times New Roman"/>
        </w:rPr>
        <w:t>satisfying</w:t>
      </w:r>
      <w:r w:rsidR="003F6B00" w:rsidRPr="00627D7A">
        <w:rPr>
          <w:rFonts w:cs="Times New Roman"/>
        </w:rPr>
        <w:t xml:space="preserve">   in </w:t>
      </w:r>
      <w:r w:rsidRPr="00627D7A">
        <w:rPr>
          <w:rFonts w:cs="Times New Roman"/>
        </w:rPr>
        <w:t>pointers</w:t>
      </w:r>
      <w:r w:rsidR="003F6B00" w:rsidRPr="00627D7A">
        <w:rPr>
          <w:rFonts w:cs="Times New Roman"/>
        </w:rPr>
        <w:t xml:space="preserve"> </w:t>
      </w:r>
      <w:r w:rsidRPr="00627D7A">
        <w:rPr>
          <w:rFonts w:cs="Times New Roman"/>
        </w:rPr>
        <w:t>consequently</w:t>
      </w:r>
      <w:r w:rsidR="003F6B00" w:rsidRPr="00627D7A">
        <w:rPr>
          <w:rFonts w:cs="Times New Roman"/>
        </w:rPr>
        <w:t xml:space="preserve">: </w:t>
      </w:r>
    </w:p>
    <w:p w14:paraId="0B137C52" w14:textId="77777777" w:rsidR="003F6B00" w:rsidRPr="00627D7A" w:rsidRDefault="0095155F" w:rsidP="00981DED">
      <w:pPr>
        <w:spacing w:line="360" w:lineRule="auto"/>
        <w:jc w:val="both"/>
        <w:rPr>
          <w:rFonts w:cs="Times New Roman"/>
        </w:rPr>
      </w:pPr>
      <w:r w:rsidRPr="00627D7A">
        <w:rPr>
          <w:rFonts w:cs="Times New Roman"/>
          <w:noProof/>
          <w:lang w:val="en-US"/>
        </w:rPr>
        <w:drawing>
          <wp:inline distT="0" distB="0" distL="0" distR="0" wp14:anchorId="0E72CC61" wp14:editId="65174EE6">
            <wp:extent cx="5731510" cy="3855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23744" name="7.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855720"/>
                    </a:xfrm>
                    <a:prstGeom prst="rect">
                      <a:avLst/>
                    </a:prstGeom>
                  </pic:spPr>
                </pic:pic>
              </a:graphicData>
            </a:graphic>
          </wp:inline>
        </w:drawing>
      </w:r>
      <w:r w:rsidRPr="00627D7A">
        <w:rPr>
          <w:rFonts w:cs="Times New Roman"/>
        </w:rPr>
        <w:t xml:space="preserve"> </w:t>
      </w:r>
    </w:p>
    <w:p w14:paraId="05950167" w14:textId="77777777" w:rsidR="003F6B00" w:rsidRPr="00627D7A" w:rsidRDefault="0095155F" w:rsidP="00981DED">
      <w:pPr>
        <w:spacing w:line="360" w:lineRule="auto"/>
        <w:jc w:val="both"/>
        <w:rPr>
          <w:rFonts w:cs="Times New Roman"/>
        </w:rPr>
      </w:pPr>
      <w:r w:rsidRPr="00627D7A">
        <w:rPr>
          <w:rFonts w:cs="Times New Roman"/>
        </w:rPr>
        <w:t>Figure 2. Snapshot of Intangible Assets Monitor</w:t>
      </w:r>
    </w:p>
    <w:p w14:paraId="406374F4" w14:textId="77777777" w:rsidR="008447D9" w:rsidRPr="00627D7A" w:rsidRDefault="008447D9" w:rsidP="003920A7">
      <w:pPr>
        <w:spacing w:line="360" w:lineRule="auto"/>
        <w:jc w:val="both"/>
        <w:rPr>
          <w:rFonts w:cs="Times New Roman"/>
        </w:rPr>
      </w:pPr>
    </w:p>
    <w:p w14:paraId="428A98BF" w14:textId="77777777" w:rsidR="00692753" w:rsidRPr="00627D7A" w:rsidRDefault="0095155F" w:rsidP="00981DED">
      <w:pPr>
        <w:pStyle w:val="Heading1"/>
        <w:spacing w:line="360" w:lineRule="auto"/>
        <w:jc w:val="both"/>
        <w:rPr>
          <w:rFonts w:cs="Times New Roman"/>
        </w:rPr>
      </w:pPr>
      <w:bookmarkStart w:id="5" w:name="_Toc8079746"/>
      <w:r w:rsidRPr="00627D7A">
        <w:rPr>
          <w:rFonts w:cs="Times New Roman"/>
        </w:rPr>
        <w:t>1.4 Evaluate actual and potential knowledge assets.</w:t>
      </w:r>
      <w:bookmarkEnd w:id="5"/>
    </w:p>
    <w:p w14:paraId="5A12A4A3" w14:textId="77777777" w:rsidR="00EE6827"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 xml:space="preserve">It is crucial for any business to evaluate their actual as well as potential knowledge assets. An organization can do this type of assessment in several ways. </w:t>
      </w:r>
      <w:r w:rsidR="0046063A" w:rsidRPr="00627D7A">
        <w:rPr>
          <w:rFonts w:eastAsia="Times New Roman" w:cs="Times New Roman"/>
          <w:szCs w:val="24"/>
          <w:lang w:eastAsia="en-GB"/>
        </w:rPr>
        <w:t>In spite of</w:t>
      </w:r>
      <w:r w:rsidR="007B1E2B" w:rsidRPr="00627D7A">
        <w:rPr>
          <w:rFonts w:eastAsia="Times New Roman" w:cs="Times New Roman"/>
          <w:szCs w:val="24"/>
          <w:lang w:eastAsia="en-GB"/>
        </w:rPr>
        <w:t xml:space="preserve"> the </w:t>
      </w:r>
      <w:r w:rsidR="0046063A" w:rsidRPr="00627D7A">
        <w:rPr>
          <w:rFonts w:eastAsia="Times New Roman" w:cs="Times New Roman"/>
          <w:szCs w:val="24"/>
          <w:lang w:eastAsia="en-GB"/>
        </w:rPr>
        <w:t>comparatively</w:t>
      </w:r>
      <w:r w:rsidR="007B1E2B" w:rsidRPr="00627D7A">
        <w:rPr>
          <w:rFonts w:eastAsia="Times New Roman" w:cs="Times New Roman"/>
          <w:szCs w:val="24"/>
          <w:lang w:eastAsia="en-GB"/>
        </w:rPr>
        <w:t xml:space="preserve"> </w:t>
      </w:r>
      <w:r w:rsidR="0046063A" w:rsidRPr="00627D7A">
        <w:rPr>
          <w:rFonts w:eastAsia="Times New Roman" w:cs="Times New Roman"/>
          <w:szCs w:val="24"/>
          <w:lang w:eastAsia="en-GB"/>
        </w:rPr>
        <w:t>great</w:t>
      </w:r>
      <w:r w:rsidR="007B1E2B" w:rsidRPr="00627D7A">
        <w:rPr>
          <w:rFonts w:eastAsia="Times New Roman" w:cs="Times New Roman"/>
          <w:szCs w:val="24"/>
          <w:lang w:eastAsia="en-GB"/>
        </w:rPr>
        <w:t xml:space="preserve"> </w:t>
      </w:r>
      <w:r w:rsidR="0046063A" w:rsidRPr="00627D7A">
        <w:rPr>
          <w:rFonts w:eastAsia="Times New Roman" w:cs="Times New Roman"/>
          <w:szCs w:val="24"/>
          <w:lang w:eastAsia="en-GB"/>
        </w:rPr>
        <w:t>worth</w:t>
      </w:r>
      <w:r w:rsidR="007B1E2B" w:rsidRPr="00627D7A">
        <w:rPr>
          <w:rFonts w:eastAsia="Times New Roman" w:cs="Times New Roman"/>
          <w:szCs w:val="24"/>
          <w:lang w:eastAsia="en-GB"/>
        </w:rPr>
        <w:t xml:space="preserve"> of knowledge, </w:t>
      </w:r>
      <w:r w:rsidR="0046063A" w:rsidRPr="00627D7A">
        <w:rPr>
          <w:rFonts w:eastAsia="Times New Roman" w:cs="Times New Roman"/>
          <w:szCs w:val="24"/>
          <w:lang w:eastAsia="en-GB"/>
        </w:rPr>
        <w:t>defining</w:t>
      </w:r>
      <w:r w:rsidR="007B1E2B" w:rsidRPr="00627D7A">
        <w:rPr>
          <w:rFonts w:eastAsia="Times New Roman" w:cs="Times New Roman"/>
          <w:szCs w:val="24"/>
          <w:lang w:eastAsia="en-GB"/>
        </w:rPr>
        <w:t xml:space="preserve"> </w:t>
      </w:r>
      <w:r w:rsidR="0046063A" w:rsidRPr="00627D7A">
        <w:rPr>
          <w:rFonts w:eastAsia="Times New Roman" w:cs="Times New Roman"/>
          <w:szCs w:val="24"/>
          <w:lang w:eastAsia="en-GB"/>
        </w:rPr>
        <w:t>an</w:t>
      </w:r>
      <w:r w:rsidR="007B1E2B" w:rsidRPr="00627D7A">
        <w:rPr>
          <w:rFonts w:eastAsia="Times New Roman" w:cs="Times New Roman"/>
          <w:szCs w:val="24"/>
          <w:lang w:eastAsia="en-GB"/>
        </w:rPr>
        <w:t xml:space="preserve"> </w:t>
      </w:r>
      <w:r w:rsidR="0046063A" w:rsidRPr="00627D7A">
        <w:rPr>
          <w:rFonts w:eastAsia="Times New Roman" w:cs="Times New Roman"/>
          <w:szCs w:val="24"/>
          <w:lang w:eastAsia="en-GB"/>
        </w:rPr>
        <w:t>exact</w:t>
      </w:r>
      <w:r w:rsidR="007B1E2B" w:rsidRPr="00627D7A">
        <w:rPr>
          <w:rFonts w:eastAsia="Times New Roman" w:cs="Times New Roman"/>
          <w:szCs w:val="24"/>
          <w:lang w:eastAsia="en-GB"/>
        </w:rPr>
        <w:t xml:space="preserve"> figure for the </w:t>
      </w:r>
      <w:r w:rsidR="0046063A" w:rsidRPr="00627D7A">
        <w:rPr>
          <w:rFonts w:eastAsia="Times New Roman" w:cs="Times New Roman"/>
          <w:szCs w:val="24"/>
          <w:lang w:eastAsia="en-GB"/>
        </w:rPr>
        <w:t>worth</w:t>
      </w:r>
      <w:r w:rsidR="007B1E2B" w:rsidRPr="00627D7A">
        <w:rPr>
          <w:rFonts w:eastAsia="Times New Roman" w:cs="Times New Roman"/>
          <w:szCs w:val="24"/>
          <w:lang w:eastAsia="en-GB"/>
        </w:rPr>
        <w:t xml:space="preserve"> of </w:t>
      </w:r>
      <w:r w:rsidR="0046063A" w:rsidRPr="00627D7A">
        <w:rPr>
          <w:rFonts w:eastAsia="Times New Roman" w:cs="Times New Roman"/>
          <w:szCs w:val="24"/>
          <w:lang w:eastAsia="en-GB"/>
        </w:rPr>
        <w:t>information</w:t>
      </w:r>
      <w:r w:rsidR="007B1E2B" w:rsidRPr="00627D7A">
        <w:rPr>
          <w:rFonts w:eastAsia="Times New Roman" w:cs="Times New Roman"/>
          <w:szCs w:val="24"/>
          <w:lang w:eastAsia="en-GB"/>
        </w:rPr>
        <w:t xml:space="preserve"> has</w:t>
      </w:r>
      <w:r w:rsidR="0046063A" w:rsidRPr="00627D7A">
        <w:rPr>
          <w:rFonts w:eastAsia="Times New Roman" w:cs="Times New Roman"/>
          <w:szCs w:val="24"/>
          <w:lang w:eastAsia="en-GB"/>
        </w:rPr>
        <w:t xml:space="preserve"> established</w:t>
      </w:r>
      <w:r w:rsidR="007B1E2B" w:rsidRPr="00627D7A">
        <w:rPr>
          <w:rFonts w:eastAsia="Times New Roman" w:cs="Times New Roman"/>
          <w:szCs w:val="24"/>
          <w:lang w:eastAsia="en-GB"/>
        </w:rPr>
        <w:t xml:space="preserve"> very </w:t>
      </w:r>
      <w:r w:rsidR="0046063A" w:rsidRPr="00627D7A">
        <w:rPr>
          <w:rFonts w:eastAsia="Times New Roman" w:cs="Times New Roman"/>
          <w:szCs w:val="24"/>
          <w:lang w:eastAsia="en-GB"/>
        </w:rPr>
        <w:t>problematic</w:t>
      </w:r>
      <w:r w:rsidR="007B1E2B" w:rsidRPr="00627D7A">
        <w:rPr>
          <w:rFonts w:eastAsia="Times New Roman" w:cs="Times New Roman"/>
          <w:szCs w:val="24"/>
          <w:lang w:eastAsia="en-GB"/>
        </w:rPr>
        <w:t xml:space="preserve">. One of the </w:t>
      </w:r>
      <w:r w:rsidR="00DA02BF" w:rsidRPr="00627D7A">
        <w:rPr>
          <w:rFonts w:eastAsia="Times New Roman" w:cs="Times New Roman"/>
          <w:szCs w:val="24"/>
          <w:lang w:eastAsia="en-GB"/>
        </w:rPr>
        <w:t>details</w:t>
      </w:r>
      <w:r w:rsidR="007B1E2B" w:rsidRPr="00627D7A">
        <w:rPr>
          <w:rFonts w:eastAsia="Times New Roman" w:cs="Times New Roman"/>
          <w:szCs w:val="24"/>
          <w:lang w:eastAsia="en-GB"/>
        </w:rPr>
        <w:t xml:space="preserve"> that </w:t>
      </w:r>
      <w:r w:rsidR="00DA02BF" w:rsidRPr="00627D7A">
        <w:rPr>
          <w:rFonts w:eastAsia="Times New Roman" w:cs="Times New Roman"/>
          <w:szCs w:val="24"/>
          <w:lang w:eastAsia="en-GB"/>
        </w:rPr>
        <w:t>exact</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actions</w:t>
      </w:r>
      <w:r w:rsidR="007B1E2B" w:rsidRPr="00627D7A">
        <w:rPr>
          <w:rFonts w:eastAsia="Times New Roman" w:cs="Times New Roman"/>
          <w:szCs w:val="24"/>
          <w:lang w:eastAsia="en-GB"/>
        </w:rPr>
        <w:t xml:space="preserve"> for the </w:t>
      </w:r>
      <w:r w:rsidR="00DA02BF" w:rsidRPr="00627D7A">
        <w:rPr>
          <w:rFonts w:eastAsia="Times New Roman" w:cs="Times New Roman"/>
          <w:szCs w:val="24"/>
          <w:lang w:eastAsia="en-GB"/>
        </w:rPr>
        <w:t>worth</w:t>
      </w:r>
      <w:r w:rsidR="007B1E2B" w:rsidRPr="00627D7A">
        <w:rPr>
          <w:rFonts w:eastAsia="Times New Roman" w:cs="Times New Roman"/>
          <w:szCs w:val="24"/>
          <w:lang w:eastAsia="en-GB"/>
        </w:rPr>
        <w:t xml:space="preserve"> of </w:t>
      </w:r>
      <w:r w:rsidR="00DA02BF" w:rsidRPr="00627D7A">
        <w:rPr>
          <w:rFonts w:eastAsia="Times New Roman" w:cs="Times New Roman"/>
          <w:szCs w:val="24"/>
          <w:lang w:eastAsia="en-GB"/>
        </w:rPr>
        <w:t>understanding</w:t>
      </w:r>
      <w:r w:rsidR="007B1E2B" w:rsidRPr="00627D7A">
        <w:rPr>
          <w:rFonts w:eastAsia="Times New Roman" w:cs="Times New Roman"/>
          <w:szCs w:val="24"/>
          <w:lang w:eastAsia="en-GB"/>
        </w:rPr>
        <w:t xml:space="preserve"> are in </w:t>
      </w:r>
      <w:r w:rsidR="00DA02BF" w:rsidRPr="00627D7A">
        <w:rPr>
          <w:rFonts w:eastAsia="Times New Roman" w:cs="Times New Roman"/>
          <w:szCs w:val="24"/>
          <w:lang w:eastAsia="en-GB"/>
        </w:rPr>
        <w:t>the small</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source</w:t>
      </w:r>
      <w:r w:rsidR="007B1E2B" w:rsidRPr="00627D7A">
        <w:rPr>
          <w:rFonts w:eastAsia="Times New Roman" w:cs="Times New Roman"/>
          <w:szCs w:val="24"/>
          <w:lang w:eastAsia="en-GB"/>
        </w:rPr>
        <w:t xml:space="preserve"> is</w:t>
      </w:r>
      <w:r w:rsidR="00DA02BF" w:rsidRPr="00627D7A">
        <w:rPr>
          <w:rFonts w:eastAsia="Times New Roman" w:cs="Times New Roman"/>
          <w:szCs w:val="24"/>
          <w:lang w:eastAsia="en-GB"/>
        </w:rPr>
        <w:t xml:space="preserve"> </w:t>
      </w:r>
      <w:r w:rsidR="007B1E2B" w:rsidRPr="00627D7A">
        <w:rPr>
          <w:rFonts w:eastAsia="Times New Roman" w:cs="Times New Roman"/>
          <w:szCs w:val="24"/>
          <w:lang w:eastAsia="en-GB"/>
        </w:rPr>
        <w:t xml:space="preserve">that </w:t>
      </w:r>
      <w:r w:rsidR="00DA02BF" w:rsidRPr="00627D7A">
        <w:rPr>
          <w:rFonts w:eastAsia="Times New Roman" w:cs="Times New Roman"/>
          <w:szCs w:val="24"/>
          <w:lang w:eastAsia="en-GB"/>
        </w:rPr>
        <w:t>information</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actuality</w:t>
      </w:r>
      <w:r w:rsidR="007B1E2B" w:rsidRPr="00627D7A">
        <w:rPr>
          <w:rFonts w:eastAsia="Times New Roman" w:cs="Times New Roman"/>
          <w:szCs w:val="24"/>
          <w:lang w:eastAsia="en-GB"/>
        </w:rPr>
        <w:t xml:space="preserve"> an </w:t>
      </w:r>
      <w:r w:rsidR="00DA02BF" w:rsidRPr="00627D7A">
        <w:rPr>
          <w:rFonts w:eastAsia="Times New Roman" w:cs="Times New Roman"/>
          <w:szCs w:val="24"/>
          <w:lang w:eastAsia="en-GB"/>
        </w:rPr>
        <w:t>imperceptible</w:t>
      </w:r>
      <w:r w:rsidR="007B1E2B" w:rsidRPr="00627D7A">
        <w:rPr>
          <w:rFonts w:eastAsia="Times New Roman" w:cs="Times New Roman"/>
          <w:szCs w:val="24"/>
          <w:lang w:eastAsia="en-GB"/>
        </w:rPr>
        <w:t xml:space="preserve"> is </w:t>
      </w:r>
      <w:r w:rsidR="00DA02BF" w:rsidRPr="00627D7A">
        <w:rPr>
          <w:rFonts w:eastAsia="Times New Roman" w:cs="Times New Roman"/>
          <w:szCs w:val="24"/>
          <w:lang w:eastAsia="en-GB"/>
        </w:rPr>
        <w:t>frequently</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tak</w:t>
      </w:r>
      <w:r w:rsidR="007B1E2B" w:rsidRPr="00627D7A">
        <w:rPr>
          <w:rFonts w:eastAsia="Times New Roman" w:cs="Times New Roman"/>
          <w:szCs w:val="24"/>
          <w:lang w:eastAsia="en-GB"/>
        </w:rPr>
        <w:t xml:space="preserve">en in with other intangibles in </w:t>
      </w:r>
      <w:r w:rsidR="00DA02BF" w:rsidRPr="00627D7A">
        <w:rPr>
          <w:rFonts w:eastAsia="Times New Roman" w:cs="Times New Roman"/>
          <w:szCs w:val="24"/>
          <w:lang w:eastAsia="en-GB"/>
        </w:rPr>
        <w:t>assessment</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methods</w:t>
      </w:r>
      <w:r w:rsidR="007B1E2B" w:rsidRPr="00627D7A">
        <w:rPr>
          <w:rFonts w:eastAsia="Times New Roman" w:cs="Times New Roman"/>
          <w:szCs w:val="24"/>
          <w:lang w:eastAsia="en-GB"/>
        </w:rPr>
        <w:t xml:space="preserve">. </w:t>
      </w:r>
      <w:r w:rsidR="00DA02BF" w:rsidRPr="00627D7A">
        <w:rPr>
          <w:rFonts w:eastAsia="Times New Roman" w:cs="Times New Roman"/>
          <w:szCs w:val="24"/>
          <w:lang w:eastAsia="en-GB"/>
        </w:rPr>
        <w:t xml:space="preserve">Another problem is to distinguish among several knowledge assets.  </w:t>
      </w:r>
      <w:r w:rsidR="00674C33" w:rsidRPr="00627D7A">
        <w:rPr>
          <w:rFonts w:eastAsia="Times New Roman" w:cs="Times New Roman"/>
          <w:szCs w:val="24"/>
          <w:lang w:eastAsia="en-GB"/>
        </w:rPr>
        <w:t xml:space="preserve">According to the </w:t>
      </w:r>
      <w:r w:rsidR="007B1E2B" w:rsidRPr="00627D7A">
        <w:rPr>
          <w:rFonts w:eastAsia="Times New Roman" w:cs="Times New Roman"/>
          <w:szCs w:val="24"/>
          <w:lang w:eastAsia="en-GB"/>
        </w:rPr>
        <w:t>Klock and</w:t>
      </w:r>
      <w:r w:rsidR="00674C33" w:rsidRPr="00627D7A">
        <w:rPr>
          <w:rFonts w:eastAsia="Times New Roman" w:cs="Times New Roman"/>
          <w:szCs w:val="24"/>
          <w:lang w:eastAsia="en-GB"/>
        </w:rPr>
        <w:t xml:space="preserve"> Megna</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directed</w:t>
      </w:r>
      <w:r w:rsidR="007B1E2B" w:rsidRPr="00627D7A">
        <w:rPr>
          <w:rFonts w:eastAsia="Times New Roman" w:cs="Times New Roman"/>
          <w:szCs w:val="24"/>
          <w:lang w:eastAsia="en-GB"/>
        </w:rPr>
        <w:t xml:space="preserve"> a</w:t>
      </w:r>
      <w:r w:rsidR="00674C33" w:rsidRPr="00627D7A">
        <w:rPr>
          <w:rFonts w:eastAsia="Times New Roman" w:cs="Times New Roman"/>
          <w:szCs w:val="24"/>
          <w:lang w:eastAsia="en-GB"/>
        </w:rPr>
        <w:t>n experiment</w:t>
      </w:r>
      <w:r w:rsidR="007B1E2B" w:rsidRPr="00627D7A">
        <w:rPr>
          <w:rFonts w:eastAsia="Times New Roman" w:cs="Times New Roman"/>
          <w:szCs w:val="24"/>
          <w:lang w:eastAsia="en-GB"/>
        </w:rPr>
        <w:t xml:space="preserve"> in which they </w:t>
      </w:r>
      <w:r w:rsidR="00674C33" w:rsidRPr="00627D7A">
        <w:rPr>
          <w:rFonts w:eastAsia="Times New Roman" w:cs="Times New Roman"/>
          <w:szCs w:val="24"/>
          <w:lang w:eastAsia="en-GB"/>
        </w:rPr>
        <w:t>discovered</w:t>
      </w:r>
      <w:r w:rsidR="007B1E2B" w:rsidRPr="00627D7A">
        <w:rPr>
          <w:rFonts w:eastAsia="Times New Roman" w:cs="Times New Roman"/>
          <w:szCs w:val="24"/>
          <w:lang w:eastAsia="en-GB"/>
        </w:rPr>
        <w:t xml:space="preserve"> the </w:t>
      </w:r>
      <w:r w:rsidR="00674C33" w:rsidRPr="00627D7A">
        <w:rPr>
          <w:rFonts w:eastAsia="Times New Roman" w:cs="Times New Roman"/>
          <w:szCs w:val="24"/>
          <w:lang w:eastAsia="en-GB"/>
        </w:rPr>
        <w:t>influence</w:t>
      </w:r>
      <w:r w:rsidR="007B1E2B" w:rsidRPr="00627D7A">
        <w:rPr>
          <w:rFonts w:eastAsia="Times New Roman" w:cs="Times New Roman"/>
          <w:szCs w:val="24"/>
          <w:lang w:eastAsia="en-GB"/>
        </w:rPr>
        <w:t xml:space="preserve"> of </w:t>
      </w:r>
      <w:r w:rsidR="00674C33" w:rsidRPr="00627D7A">
        <w:rPr>
          <w:rFonts w:eastAsia="Times New Roman" w:cs="Times New Roman"/>
          <w:szCs w:val="24"/>
          <w:lang w:eastAsia="en-GB"/>
        </w:rPr>
        <w:t>imperceptible</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wealth</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exactly</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marketing as well as</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Tesco PLC expenses</w:t>
      </w:r>
      <w:r w:rsidR="007B1E2B" w:rsidRPr="00627D7A">
        <w:rPr>
          <w:rFonts w:eastAsia="Times New Roman" w:cs="Times New Roman"/>
          <w:szCs w:val="24"/>
          <w:lang w:eastAsia="en-GB"/>
        </w:rPr>
        <w:t xml:space="preserve">, on </w:t>
      </w:r>
      <w:r w:rsidR="00674C33" w:rsidRPr="00627D7A">
        <w:rPr>
          <w:rFonts w:eastAsia="Times New Roman" w:cs="Times New Roman"/>
          <w:szCs w:val="24"/>
          <w:lang w:eastAsia="en-GB"/>
        </w:rPr>
        <w:t>stable</w:t>
      </w:r>
      <w:r w:rsidR="007B1E2B" w:rsidRPr="00627D7A">
        <w:rPr>
          <w:rFonts w:eastAsia="Times New Roman" w:cs="Times New Roman"/>
          <w:szCs w:val="24"/>
          <w:lang w:eastAsia="en-GB"/>
        </w:rPr>
        <w:t xml:space="preserve"> </w:t>
      </w:r>
      <w:r w:rsidR="00674C33" w:rsidRPr="00627D7A">
        <w:rPr>
          <w:rFonts w:eastAsia="Times New Roman" w:cs="Times New Roman"/>
          <w:szCs w:val="24"/>
          <w:lang w:eastAsia="en-GB"/>
        </w:rPr>
        <w:t>worth</w:t>
      </w:r>
      <w:r w:rsidR="007B1E2B" w:rsidRPr="00627D7A">
        <w:rPr>
          <w:rFonts w:eastAsia="Times New Roman" w:cs="Times New Roman"/>
          <w:szCs w:val="24"/>
          <w:lang w:eastAsia="en-GB"/>
        </w:rPr>
        <w:t xml:space="preserve"> in the industry</w:t>
      </w:r>
      <w:r w:rsidR="00C72031">
        <w:rPr>
          <w:rFonts w:eastAsia="Times New Roman" w:cs="Times New Roman"/>
          <w:szCs w:val="24"/>
          <w:lang w:eastAsia="en-GB"/>
        </w:rPr>
        <w:t xml:space="preserve"> </w:t>
      </w:r>
      <w:r w:rsidR="00C72031">
        <w:rPr>
          <w:rFonts w:cs="Times New Roman"/>
        </w:rPr>
        <w:t>(</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Tesco PLC</w:t>
      </w:r>
      <w:r w:rsidR="007B1E2B" w:rsidRPr="00627D7A">
        <w:rPr>
          <w:rFonts w:eastAsia="Times New Roman" w:cs="Times New Roman"/>
          <w:szCs w:val="24"/>
          <w:lang w:eastAsia="en-GB"/>
        </w:rPr>
        <w:t xml:space="preserve"> can be </w:t>
      </w:r>
      <w:r w:rsidRPr="00627D7A">
        <w:rPr>
          <w:rFonts w:eastAsia="Times New Roman" w:cs="Times New Roman"/>
          <w:szCs w:val="24"/>
          <w:lang w:eastAsia="en-GB"/>
        </w:rPr>
        <w:t>categorized</w:t>
      </w:r>
      <w:r w:rsidR="007B1E2B" w:rsidRPr="00627D7A">
        <w:rPr>
          <w:rFonts w:eastAsia="Times New Roman" w:cs="Times New Roman"/>
          <w:szCs w:val="24"/>
          <w:lang w:eastAsia="en-GB"/>
        </w:rPr>
        <w:t xml:space="preserve"> </w:t>
      </w:r>
      <w:r w:rsidRPr="00627D7A">
        <w:rPr>
          <w:rFonts w:eastAsia="Times New Roman" w:cs="Times New Roman"/>
          <w:szCs w:val="24"/>
          <w:lang w:eastAsia="en-GB"/>
        </w:rPr>
        <w:t>by way of</w:t>
      </w:r>
      <w:r w:rsidR="007B1E2B" w:rsidRPr="00627D7A">
        <w:rPr>
          <w:rFonts w:eastAsia="Times New Roman" w:cs="Times New Roman"/>
          <w:szCs w:val="24"/>
          <w:lang w:eastAsia="en-GB"/>
        </w:rPr>
        <w:t xml:space="preserve"> a</w:t>
      </w:r>
      <w:r w:rsidRPr="00627D7A">
        <w:rPr>
          <w:rFonts w:eastAsia="Times New Roman" w:cs="Times New Roman"/>
          <w:szCs w:val="24"/>
          <w:lang w:eastAsia="en-GB"/>
        </w:rPr>
        <w:t xml:space="preserve"> </w:t>
      </w:r>
      <w:r w:rsidR="007B1E2B" w:rsidRPr="00627D7A">
        <w:rPr>
          <w:rFonts w:eastAsia="Times New Roman" w:cs="Times New Roman"/>
          <w:szCs w:val="24"/>
          <w:lang w:eastAsia="en-GB"/>
        </w:rPr>
        <w:t xml:space="preserve">knowledge </w:t>
      </w:r>
      <w:r w:rsidRPr="00627D7A">
        <w:rPr>
          <w:rFonts w:eastAsia="Times New Roman" w:cs="Times New Roman"/>
          <w:szCs w:val="24"/>
          <w:lang w:eastAsia="en-GB"/>
        </w:rPr>
        <w:t>strength</w:t>
      </w:r>
      <w:r w:rsidR="007B1E2B" w:rsidRPr="00627D7A">
        <w:rPr>
          <w:rFonts w:eastAsia="Times New Roman" w:cs="Times New Roman"/>
          <w:szCs w:val="24"/>
          <w:lang w:eastAsia="en-GB"/>
        </w:rPr>
        <w:t xml:space="preserve">. Their </w:t>
      </w:r>
      <w:r w:rsidRPr="00627D7A">
        <w:rPr>
          <w:rFonts w:eastAsia="Times New Roman" w:cs="Times New Roman"/>
          <w:szCs w:val="24"/>
          <w:lang w:eastAsia="en-GB"/>
        </w:rPr>
        <w:t>research</w:t>
      </w:r>
      <w:r w:rsidR="007B1E2B" w:rsidRPr="00627D7A">
        <w:rPr>
          <w:rFonts w:eastAsia="Times New Roman" w:cs="Times New Roman"/>
          <w:szCs w:val="24"/>
          <w:lang w:eastAsia="en-GB"/>
        </w:rPr>
        <w:t xml:space="preserve"> </w:t>
      </w:r>
      <w:r w:rsidRPr="00627D7A">
        <w:rPr>
          <w:rFonts w:eastAsia="Times New Roman" w:cs="Times New Roman"/>
          <w:szCs w:val="24"/>
          <w:lang w:eastAsia="en-GB"/>
        </w:rPr>
        <w:t>complicated</w:t>
      </w:r>
      <w:r w:rsidR="007B1E2B" w:rsidRPr="00627D7A">
        <w:rPr>
          <w:rFonts w:eastAsia="Times New Roman" w:cs="Times New Roman"/>
          <w:szCs w:val="24"/>
          <w:lang w:eastAsia="en-GB"/>
        </w:rPr>
        <w:t xml:space="preserve"> the </w:t>
      </w:r>
      <w:r w:rsidRPr="00627D7A">
        <w:rPr>
          <w:rFonts w:eastAsia="Times New Roman" w:cs="Times New Roman"/>
          <w:szCs w:val="24"/>
          <w:lang w:eastAsia="en-GB"/>
        </w:rPr>
        <w:t>reversion</w:t>
      </w:r>
      <w:r w:rsidR="007B1E2B" w:rsidRPr="00627D7A">
        <w:rPr>
          <w:rFonts w:eastAsia="Times New Roman" w:cs="Times New Roman"/>
          <w:szCs w:val="24"/>
          <w:lang w:eastAsia="en-GB"/>
        </w:rPr>
        <w:t xml:space="preserve"> of </w:t>
      </w:r>
      <w:r w:rsidRPr="00627D7A">
        <w:rPr>
          <w:rFonts w:eastAsia="Times New Roman" w:cs="Times New Roman"/>
          <w:szCs w:val="24"/>
          <w:lang w:eastAsia="en-GB"/>
        </w:rPr>
        <w:t>kinds</w:t>
      </w:r>
      <w:r w:rsidR="007B1E2B" w:rsidRPr="00627D7A">
        <w:rPr>
          <w:rFonts w:eastAsia="Times New Roman" w:cs="Times New Roman"/>
          <w:szCs w:val="24"/>
          <w:lang w:eastAsia="en-GB"/>
        </w:rPr>
        <w:t xml:space="preserve"> </w:t>
      </w:r>
      <w:r w:rsidR="007B1E2B" w:rsidRPr="00627D7A">
        <w:rPr>
          <w:rFonts w:eastAsia="Times New Roman" w:cs="Times New Roman"/>
          <w:szCs w:val="24"/>
          <w:lang w:eastAsia="en-GB"/>
        </w:rPr>
        <w:lastRenderedPageBreak/>
        <w:t xml:space="preserve">of </w:t>
      </w:r>
      <w:r w:rsidRPr="00627D7A">
        <w:rPr>
          <w:rFonts w:eastAsia="Times New Roman" w:cs="Times New Roman"/>
          <w:szCs w:val="24"/>
          <w:lang w:eastAsia="en-GB"/>
        </w:rPr>
        <w:t>imperceptible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wealth</w:t>
      </w:r>
      <w:r w:rsidR="007B1E2B" w:rsidRPr="00627D7A">
        <w:rPr>
          <w:rFonts w:eastAsia="Times New Roman" w:cs="Times New Roman"/>
          <w:szCs w:val="24"/>
          <w:lang w:eastAsia="en-GB"/>
        </w:rPr>
        <w:t xml:space="preserve"> on q ratio.</w:t>
      </w:r>
      <w:r w:rsidRPr="00627D7A">
        <w:rPr>
          <w:rFonts w:eastAsia="Times New Roman" w:cs="Times New Roman"/>
          <w:szCs w:val="24"/>
          <w:lang w:eastAsia="en-GB"/>
        </w:rPr>
        <w:t xml:space="preserve"> Q ratio</w:t>
      </w:r>
      <w:r w:rsidR="007B1E2B" w:rsidRPr="00627D7A">
        <w:rPr>
          <w:rFonts w:eastAsia="Times New Roman" w:cs="Times New Roman"/>
          <w:szCs w:val="24"/>
          <w:lang w:eastAsia="en-GB"/>
        </w:rPr>
        <w:t xml:space="preserve"> is the </w:t>
      </w:r>
      <w:r w:rsidRPr="00627D7A">
        <w:rPr>
          <w:rFonts w:eastAsia="Times New Roman" w:cs="Times New Roman"/>
          <w:szCs w:val="24"/>
          <w:lang w:eastAsia="en-GB"/>
        </w:rPr>
        <w:t>proportion</w:t>
      </w:r>
      <w:r w:rsidR="007B1E2B" w:rsidRPr="00627D7A">
        <w:rPr>
          <w:rFonts w:eastAsia="Times New Roman" w:cs="Times New Roman"/>
          <w:szCs w:val="24"/>
          <w:lang w:eastAsia="en-GB"/>
        </w:rPr>
        <w:t xml:space="preserve"> of the </w:t>
      </w:r>
      <w:r w:rsidRPr="00627D7A">
        <w:rPr>
          <w:rFonts w:eastAsia="Times New Roman" w:cs="Times New Roman"/>
          <w:szCs w:val="24"/>
          <w:lang w:eastAsia="en-GB"/>
        </w:rPr>
        <w:t>market's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assessment</w:t>
      </w:r>
      <w:r w:rsidR="007B1E2B" w:rsidRPr="00627D7A">
        <w:rPr>
          <w:rFonts w:eastAsia="Times New Roman" w:cs="Times New Roman"/>
          <w:szCs w:val="24"/>
          <w:lang w:eastAsia="en-GB"/>
        </w:rPr>
        <w:t xml:space="preserve"> of the </w:t>
      </w:r>
      <w:r w:rsidRPr="00627D7A">
        <w:rPr>
          <w:rFonts w:eastAsia="Times New Roman" w:cs="Times New Roman"/>
          <w:szCs w:val="24"/>
          <w:lang w:eastAsia="en-GB"/>
        </w:rPr>
        <w:t>economic</w:t>
      </w:r>
      <w:r w:rsidR="007B1E2B" w:rsidRPr="00627D7A">
        <w:rPr>
          <w:rFonts w:eastAsia="Times New Roman" w:cs="Times New Roman"/>
          <w:szCs w:val="24"/>
          <w:lang w:eastAsia="en-GB"/>
        </w:rPr>
        <w:t xml:space="preserve"> </w:t>
      </w:r>
      <w:r w:rsidRPr="00627D7A">
        <w:rPr>
          <w:rFonts w:eastAsia="Times New Roman" w:cs="Times New Roman"/>
          <w:szCs w:val="24"/>
          <w:lang w:eastAsia="en-GB"/>
        </w:rPr>
        <w:t>rights</w:t>
      </w:r>
      <w:r w:rsidR="007B1E2B" w:rsidRPr="00627D7A">
        <w:rPr>
          <w:rFonts w:eastAsia="Times New Roman" w:cs="Times New Roman"/>
          <w:szCs w:val="24"/>
          <w:lang w:eastAsia="en-GB"/>
        </w:rPr>
        <w:t xml:space="preserve"> on </w:t>
      </w:r>
      <w:r w:rsidRPr="00627D7A">
        <w:rPr>
          <w:rFonts w:eastAsia="Times New Roman" w:cs="Times New Roman"/>
          <w:szCs w:val="24"/>
          <w:lang w:eastAsia="en-GB"/>
        </w:rPr>
        <w:t>the Tesco PLC</w:t>
      </w:r>
      <w:r w:rsidR="007B1E2B" w:rsidRPr="00627D7A">
        <w:rPr>
          <w:rFonts w:eastAsia="Times New Roman" w:cs="Times New Roman"/>
          <w:szCs w:val="24"/>
          <w:lang w:eastAsia="en-GB"/>
        </w:rPr>
        <w:t xml:space="preserve"> to the </w:t>
      </w:r>
      <w:r w:rsidRPr="00627D7A">
        <w:rPr>
          <w:rFonts w:eastAsia="Times New Roman" w:cs="Times New Roman"/>
          <w:szCs w:val="24"/>
          <w:lang w:eastAsia="en-GB"/>
        </w:rPr>
        <w:t>charge</w:t>
      </w:r>
      <w:r w:rsidR="007B1E2B" w:rsidRPr="00627D7A">
        <w:rPr>
          <w:rFonts w:eastAsia="Times New Roman" w:cs="Times New Roman"/>
          <w:szCs w:val="24"/>
          <w:lang w:eastAsia="en-GB"/>
        </w:rPr>
        <w:t xml:space="preserve"> of </w:t>
      </w:r>
      <w:r w:rsidRPr="00627D7A">
        <w:rPr>
          <w:rFonts w:eastAsia="Times New Roman" w:cs="Times New Roman"/>
          <w:szCs w:val="24"/>
          <w:lang w:eastAsia="en-GB"/>
        </w:rPr>
        <w:t>substituting</w:t>
      </w:r>
      <w:r w:rsidR="007B1E2B" w:rsidRPr="00627D7A">
        <w:rPr>
          <w:rFonts w:eastAsia="Times New Roman" w:cs="Times New Roman"/>
          <w:szCs w:val="24"/>
          <w:lang w:eastAsia="en-GB"/>
        </w:rPr>
        <w:t xml:space="preserve"> that </w:t>
      </w:r>
      <w:r w:rsidRPr="00627D7A">
        <w:rPr>
          <w:rFonts w:eastAsia="Times New Roman" w:cs="Times New Roman"/>
          <w:szCs w:val="24"/>
          <w:lang w:eastAsia="en-GB"/>
        </w:rPr>
        <w:t>Tesco PLC resources</w:t>
      </w:r>
      <w:r w:rsidR="007B1E2B" w:rsidRPr="00627D7A">
        <w:rPr>
          <w:rFonts w:eastAsia="Times New Roman" w:cs="Times New Roman"/>
          <w:szCs w:val="24"/>
          <w:lang w:eastAsia="en-GB"/>
        </w:rPr>
        <w:t xml:space="preserve">. </w:t>
      </w:r>
    </w:p>
    <w:p w14:paraId="1842E579" w14:textId="77777777" w:rsidR="0097298C"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 xml:space="preserve">Of the four </w:t>
      </w:r>
      <w:r w:rsidR="00EE6827" w:rsidRPr="00627D7A">
        <w:rPr>
          <w:rFonts w:eastAsia="Times New Roman" w:cs="Times New Roman"/>
          <w:szCs w:val="24"/>
          <w:lang w:eastAsia="en-GB"/>
        </w:rPr>
        <w:t>reversions</w:t>
      </w:r>
      <w:r w:rsidRPr="00627D7A">
        <w:rPr>
          <w:rFonts w:eastAsia="Times New Roman" w:cs="Times New Roman"/>
          <w:szCs w:val="24"/>
          <w:lang w:eastAsia="en-GB"/>
        </w:rPr>
        <w:t xml:space="preserve"> </w:t>
      </w:r>
      <w:r w:rsidR="00EE6827" w:rsidRPr="00627D7A">
        <w:rPr>
          <w:rFonts w:eastAsia="Times New Roman" w:cs="Times New Roman"/>
          <w:szCs w:val="24"/>
          <w:lang w:eastAsia="en-GB"/>
        </w:rPr>
        <w:t>showed</w:t>
      </w:r>
      <w:r w:rsidRPr="00627D7A">
        <w:rPr>
          <w:rFonts w:eastAsia="Times New Roman" w:cs="Times New Roman"/>
          <w:szCs w:val="24"/>
          <w:lang w:eastAsia="en-GB"/>
        </w:rPr>
        <w:t xml:space="preserve">, the </w:t>
      </w:r>
      <w:r w:rsidR="00EE6827" w:rsidRPr="00627D7A">
        <w:rPr>
          <w:rFonts w:eastAsia="Times New Roman" w:cs="Times New Roman"/>
          <w:szCs w:val="24"/>
          <w:lang w:eastAsia="en-GB"/>
        </w:rPr>
        <w:t>latter</w:t>
      </w:r>
      <w:r w:rsidRPr="00627D7A">
        <w:rPr>
          <w:rFonts w:eastAsia="Times New Roman" w:cs="Times New Roman"/>
          <w:szCs w:val="24"/>
          <w:lang w:eastAsia="en-GB"/>
        </w:rPr>
        <w:t xml:space="preserve"> </w:t>
      </w:r>
      <w:r w:rsidR="00EE6827" w:rsidRPr="00627D7A">
        <w:rPr>
          <w:rFonts w:eastAsia="Times New Roman" w:cs="Times New Roman"/>
          <w:szCs w:val="24"/>
          <w:lang w:eastAsia="en-GB"/>
        </w:rPr>
        <w:t>covering</w:t>
      </w:r>
      <w:r w:rsidRPr="00627D7A">
        <w:rPr>
          <w:rFonts w:eastAsia="Times New Roman" w:cs="Times New Roman"/>
          <w:szCs w:val="24"/>
          <w:lang w:eastAsia="en-GB"/>
        </w:rPr>
        <w:t xml:space="preserve"> variables for marketing, licensing, and Tesco PLC had the maximum attuned association</w:t>
      </w:r>
      <w:r w:rsidR="00C72031">
        <w:rPr>
          <w:rFonts w:eastAsia="Times New Roman" w:cs="Times New Roman"/>
          <w:szCs w:val="24"/>
          <w:lang w:eastAsia="en-GB"/>
        </w:rPr>
        <w:t xml:space="preserve"> </w:t>
      </w:r>
      <w:r w:rsidR="00C72031">
        <w:rPr>
          <w:rFonts w:cs="Times New Roman"/>
        </w:rPr>
        <w:t>(</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eastAsia="Times New Roman" w:cs="Times New Roman"/>
          <w:szCs w:val="24"/>
          <w:lang w:eastAsia="en-GB"/>
        </w:rPr>
        <w:t xml:space="preserve">. </w:t>
      </w:r>
    </w:p>
    <w:p w14:paraId="596A07C8" w14:textId="77777777" w:rsidR="0097298C" w:rsidRPr="00627D7A" w:rsidRDefault="0095155F" w:rsidP="00981DED">
      <w:pPr>
        <w:spacing w:after="0" w:line="360" w:lineRule="auto"/>
        <w:jc w:val="both"/>
        <w:rPr>
          <w:rFonts w:eastAsia="Times New Roman" w:cs="Times New Roman"/>
          <w:szCs w:val="24"/>
          <w:lang w:eastAsia="en-GB"/>
        </w:rPr>
      </w:pPr>
      <w:r w:rsidRPr="00627D7A">
        <w:rPr>
          <w:rFonts w:eastAsia="Times New Roman" w:cs="Times New Roman"/>
          <w:szCs w:val="24"/>
          <w:lang w:eastAsia="en-GB"/>
        </w:rPr>
        <w:t>T</w:t>
      </w:r>
      <w:r w:rsidR="007B1E2B" w:rsidRPr="00627D7A">
        <w:rPr>
          <w:rFonts w:eastAsia="Times New Roman" w:cs="Times New Roman"/>
          <w:szCs w:val="24"/>
          <w:lang w:eastAsia="en-GB"/>
        </w:rPr>
        <w:t xml:space="preserve">he </w:t>
      </w:r>
      <w:r w:rsidRPr="00627D7A">
        <w:rPr>
          <w:rFonts w:eastAsia="Times New Roman" w:cs="Times New Roman"/>
          <w:szCs w:val="24"/>
          <w:lang w:eastAsia="en-GB"/>
        </w:rPr>
        <w:t>authors’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conversation</w:t>
      </w:r>
      <w:r w:rsidR="007B1E2B" w:rsidRPr="00627D7A">
        <w:rPr>
          <w:rFonts w:eastAsia="Times New Roman" w:cs="Times New Roman"/>
          <w:szCs w:val="24"/>
          <w:lang w:eastAsia="en-GB"/>
        </w:rPr>
        <w:t xml:space="preserve"> of their </w:t>
      </w:r>
      <w:r w:rsidRPr="00627D7A">
        <w:rPr>
          <w:rFonts w:eastAsia="Times New Roman" w:cs="Times New Roman"/>
          <w:szCs w:val="24"/>
          <w:lang w:eastAsia="en-GB"/>
        </w:rPr>
        <w:t>consequences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confesses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trouble</w:t>
      </w:r>
      <w:r w:rsidR="007B1E2B" w:rsidRPr="00627D7A">
        <w:rPr>
          <w:rFonts w:eastAsia="Times New Roman" w:cs="Times New Roman"/>
          <w:szCs w:val="24"/>
          <w:lang w:eastAsia="en-GB"/>
        </w:rPr>
        <w:t xml:space="preserve"> in </w:t>
      </w:r>
      <w:r w:rsidRPr="00627D7A">
        <w:rPr>
          <w:rFonts w:eastAsia="Times New Roman" w:cs="Times New Roman"/>
          <w:szCs w:val="24"/>
          <w:lang w:eastAsia="en-GB"/>
        </w:rPr>
        <w:t>unraveling</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the effects</w:t>
      </w:r>
      <w:r w:rsidR="007B1E2B" w:rsidRPr="00627D7A">
        <w:rPr>
          <w:rFonts w:eastAsia="Times New Roman" w:cs="Times New Roman"/>
          <w:szCs w:val="24"/>
          <w:lang w:eastAsia="en-GB"/>
        </w:rPr>
        <w:t xml:space="preserve"> of </w:t>
      </w:r>
      <w:r w:rsidRPr="00627D7A">
        <w:rPr>
          <w:rFonts w:eastAsia="Times New Roman" w:cs="Times New Roman"/>
          <w:szCs w:val="24"/>
          <w:lang w:eastAsia="en-GB"/>
        </w:rPr>
        <w:t>Tesco PLC</w:t>
      </w:r>
      <w:r w:rsidR="007B1E2B" w:rsidRPr="00627D7A">
        <w:rPr>
          <w:rFonts w:eastAsia="Times New Roman" w:cs="Times New Roman"/>
          <w:szCs w:val="24"/>
          <w:lang w:eastAsia="en-GB"/>
        </w:rPr>
        <w:t xml:space="preserve"> and </w:t>
      </w:r>
      <w:r w:rsidRPr="00627D7A">
        <w:rPr>
          <w:rFonts w:eastAsia="Times New Roman" w:cs="Times New Roman"/>
          <w:szCs w:val="24"/>
          <w:lang w:eastAsia="en-GB"/>
        </w:rPr>
        <w:t>licensing</w:t>
      </w:r>
      <w:r w:rsidR="00C72031">
        <w:rPr>
          <w:rFonts w:eastAsia="Times New Roman" w:cs="Times New Roman"/>
          <w:szCs w:val="24"/>
          <w:lang w:eastAsia="en-GB"/>
        </w:rPr>
        <w:t xml:space="preserve"> </w:t>
      </w:r>
      <w:r w:rsidR="00C72031">
        <w:rPr>
          <w:rFonts w:cs="Times New Roman"/>
        </w:rPr>
        <w:t>(</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7B1E2B" w:rsidRPr="00627D7A">
        <w:rPr>
          <w:rFonts w:eastAsia="Times New Roman" w:cs="Times New Roman"/>
          <w:szCs w:val="24"/>
          <w:lang w:eastAsia="en-GB"/>
        </w:rPr>
        <w:t>.</w:t>
      </w:r>
      <w:r w:rsidRPr="00627D7A">
        <w:rPr>
          <w:rFonts w:eastAsia="Times New Roman" w:cs="Times New Roman"/>
          <w:szCs w:val="24"/>
          <w:lang w:eastAsia="en-GB"/>
        </w:rPr>
        <w:t xml:space="preserve"> </w:t>
      </w:r>
      <w:r w:rsidR="007B1E2B" w:rsidRPr="00627D7A">
        <w:rPr>
          <w:rFonts w:eastAsia="Times New Roman" w:cs="Times New Roman"/>
          <w:szCs w:val="24"/>
          <w:lang w:eastAsia="en-GB"/>
        </w:rPr>
        <w:t xml:space="preserve">The </w:t>
      </w:r>
      <w:r w:rsidRPr="00627D7A">
        <w:rPr>
          <w:rFonts w:eastAsia="Times New Roman" w:cs="Times New Roman"/>
          <w:szCs w:val="24"/>
          <w:lang w:eastAsia="en-GB"/>
        </w:rPr>
        <w:t>method</w:t>
      </w:r>
      <w:r w:rsidR="007B1E2B" w:rsidRPr="00627D7A">
        <w:rPr>
          <w:rFonts w:eastAsia="Times New Roman" w:cs="Times New Roman"/>
          <w:szCs w:val="24"/>
          <w:lang w:eastAsia="en-GB"/>
        </w:rPr>
        <w:t xml:space="preserve"> </w:t>
      </w:r>
      <w:r w:rsidRPr="00627D7A">
        <w:rPr>
          <w:rFonts w:eastAsia="Times New Roman" w:cs="Times New Roman"/>
          <w:szCs w:val="24"/>
          <w:lang w:eastAsia="en-GB"/>
        </w:rPr>
        <w:t>supported</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through</w:t>
      </w:r>
      <w:r w:rsidR="007B1E2B" w:rsidRPr="00627D7A">
        <w:rPr>
          <w:rFonts w:eastAsia="Times New Roman" w:cs="Times New Roman"/>
          <w:szCs w:val="24"/>
          <w:lang w:eastAsia="en-GB"/>
        </w:rPr>
        <w:t xml:space="preserve"> Baruch Lev is </w:t>
      </w:r>
      <w:r w:rsidRPr="00627D7A">
        <w:rPr>
          <w:rFonts w:eastAsia="Times New Roman" w:cs="Times New Roman"/>
          <w:szCs w:val="24"/>
          <w:lang w:eastAsia="en-GB"/>
        </w:rPr>
        <w:t>defined</w:t>
      </w:r>
      <w:r w:rsidR="007B1E2B" w:rsidRPr="00627D7A">
        <w:rPr>
          <w:rFonts w:eastAsia="Times New Roman" w:cs="Times New Roman"/>
          <w:szCs w:val="24"/>
          <w:lang w:eastAsia="en-GB"/>
        </w:rPr>
        <w:t xml:space="preserve"> in </w:t>
      </w:r>
      <w:r w:rsidRPr="00627D7A">
        <w:rPr>
          <w:rFonts w:eastAsia="Times New Roman" w:cs="Times New Roman"/>
          <w:szCs w:val="24"/>
          <w:lang w:eastAsia="en-GB"/>
        </w:rPr>
        <w:t>diverse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conducts</w:t>
      </w:r>
      <w:r w:rsidR="007B1E2B" w:rsidRPr="00627D7A">
        <w:rPr>
          <w:rFonts w:eastAsia="Times New Roman" w:cs="Times New Roman"/>
          <w:szCs w:val="24"/>
          <w:lang w:eastAsia="en-GB"/>
        </w:rPr>
        <w:t xml:space="preserve">. </w:t>
      </w:r>
      <w:r w:rsidR="00C72031">
        <w:rPr>
          <w:rFonts w:eastAsia="Times New Roman" w:cs="Times New Roman"/>
          <w:szCs w:val="24"/>
          <w:lang w:eastAsia="en-GB"/>
        </w:rPr>
        <w:t>T</w:t>
      </w:r>
      <w:r w:rsidRPr="00627D7A">
        <w:rPr>
          <w:rFonts w:eastAsia="Times New Roman" w:cs="Times New Roman"/>
          <w:szCs w:val="24"/>
          <w:lang w:eastAsia="en-GB"/>
        </w:rPr>
        <w:t>he 4</w:t>
      </w:r>
      <w:r w:rsidR="007B1E2B" w:rsidRPr="00627D7A">
        <w:rPr>
          <w:rFonts w:eastAsia="Times New Roman" w:cs="Times New Roman"/>
          <w:szCs w:val="24"/>
          <w:lang w:eastAsia="en-GB"/>
        </w:rPr>
        <w:t xml:space="preserve"> </w:t>
      </w:r>
      <w:r w:rsidRPr="00627D7A">
        <w:rPr>
          <w:rFonts w:eastAsia="Times New Roman" w:cs="Times New Roman"/>
          <w:szCs w:val="24"/>
          <w:lang w:eastAsia="en-GB"/>
        </w:rPr>
        <w:t>stages</w:t>
      </w:r>
      <w:r w:rsidR="007B1E2B" w:rsidRPr="00627D7A">
        <w:rPr>
          <w:rFonts w:eastAsia="Times New Roman" w:cs="Times New Roman"/>
          <w:szCs w:val="24"/>
          <w:lang w:eastAsia="en-GB"/>
        </w:rPr>
        <w:t xml:space="preserve"> in</w:t>
      </w:r>
      <w:r w:rsidRPr="00627D7A">
        <w:rPr>
          <w:rFonts w:eastAsia="Times New Roman" w:cs="Times New Roman"/>
          <w:szCs w:val="24"/>
          <w:lang w:eastAsia="en-GB"/>
        </w:rPr>
        <w:t xml:space="preserve"> Levis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method</w:t>
      </w:r>
      <w:r w:rsidR="007B1E2B" w:rsidRPr="00627D7A">
        <w:rPr>
          <w:rFonts w:eastAsia="Times New Roman" w:cs="Times New Roman"/>
          <w:szCs w:val="24"/>
          <w:lang w:eastAsia="en-GB"/>
        </w:rPr>
        <w:t xml:space="preserve"> to </w:t>
      </w:r>
      <w:r w:rsidRPr="00627D7A">
        <w:rPr>
          <w:rFonts w:eastAsia="Times New Roman" w:cs="Times New Roman"/>
          <w:szCs w:val="24"/>
          <w:lang w:eastAsia="en-GB"/>
        </w:rPr>
        <w:t>unnoticeable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talent</w:t>
      </w:r>
      <w:r w:rsidR="007B1E2B" w:rsidRPr="00627D7A">
        <w:rPr>
          <w:rFonts w:eastAsia="Times New Roman" w:cs="Times New Roman"/>
          <w:szCs w:val="24"/>
          <w:lang w:eastAsia="en-GB"/>
        </w:rPr>
        <w:t xml:space="preserve"> </w:t>
      </w:r>
      <w:r w:rsidRPr="00627D7A">
        <w:rPr>
          <w:rFonts w:eastAsia="Times New Roman" w:cs="Times New Roman"/>
          <w:szCs w:val="24"/>
          <w:lang w:eastAsia="en-GB"/>
        </w:rPr>
        <w:t>assessment.</w:t>
      </w:r>
    </w:p>
    <w:p w14:paraId="53B95FAB" w14:textId="77777777" w:rsidR="0097298C" w:rsidRPr="00627D7A" w:rsidRDefault="0095155F" w:rsidP="00981DED">
      <w:pPr>
        <w:pStyle w:val="ListParagraph"/>
        <w:numPr>
          <w:ilvl w:val="0"/>
          <w:numId w:val="2"/>
        </w:numPr>
        <w:spacing w:after="0" w:line="360" w:lineRule="auto"/>
        <w:jc w:val="both"/>
        <w:rPr>
          <w:rFonts w:eastAsia="Times New Roman" w:cs="Times New Roman"/>
          <w:szCs w:val="24"/>
          <w:lang w:eastAsia="en-GB"/>
        </w:rPr>
      </w:pPr>
      <w:r w:rsidRPr="00627D7A">
        <w:rPr>
          <w:rFonts w:eastAsia="Times New Roman" w:cs="Times New Roman"/>
          <w:szCs w:val="24"/>
          <w:lang w:eastAsia="en-GB"/>
        </w:rPr>
        <w:t>De</w:t>
      </w:r>
      <w:r w:rsidR="00CB3A06" w:rsidRPr="00627D7A">
        <w:rPr>
          <w:rFonts w:eastAsia="Times New Roman" w:cs="Times New Roman"/>
          <w:szCs w:val="24"/>
          <w:lang w:eastAsia="en-GB"/>
        </w:rPr>
        <w:t>fin</w:t>
      </w:r>
      <w:r w:rsidRPr="00627D7A">
        <w:rPr>
          <w:rFonts w:eastAsia="Times New Roman" w:cs="Times New Roman"/>
          <w:szCs w:val="24"/>
          <w:lang w:eastAsia="en-GB"/>
        </w:rPr>
        <w:t>e</w:t>
      </w:r>
      <w:r w:rsidR="007B1E2B" w:rsidRPr="00627D7A">
        <w:rPr>
          <w:rFonts w:eastAsia="Times New Roman" w:cs="Times New Roman"/>
          <w:szCs w:val="24"/>
          <w:lang w:eastAsia="en-GB"/>
        </w:rPr>
        <w:t xml:space="preserve"> an </w:t>
      </w:r>
      <w:r w:rsidRPr="00627D7A">
        <w:rPr>
          <w:rFonts w:eastAsia="Times New Roman" w:cs="Times New Roman"/>
          <w:szCs w:val="24"/>
          <w:lang w:eastAsia="en-GB"/>
        </w:rPr>
        <w:t>approximation</w:t>
      </w:r>
      <w:r w:rsidR="007B1E2B" w:rsidRPr="00627D7A">
        <w:rPr>
          <w:rFonts w:eastAsia="Times New Roman" w:cs="Times New Roman"/>
          <w:szCs w:val="24"/>
          <w:lang w:eastAsia="en-GB"/>
        </w:rPr>
        <w:t xml:space="preserve"> of </w:t>
      </w:r>
      <w:r w:rsidRPr="00627D7A">
        <w:rPr>
          <w:rFonts w:eastAsia="Times New Roman" w:cs="Times New Roman"/>
          <w:szCs w:val="24"/>
          <w:lang w:eastAsia="en-GB"/>
        </w:rPr>
        <w:t>yearly</w:t>
      </w:r>
      <w:r w:rsidR="007B1E2B" w:rsidRPr="00627D7A">
        <w:rPr>
          <w:rFonts w:eastAsia="Times New Roman" w:cs="Times New Roman"/>
          <w:szCs w:val="24"/>
          <w:lang w:eastAsia="en-GB"/>
        </w:rPr>
        <w:t xml:space="preserve"> </w:t>
      </w:r>
      <w:r w:rsidRPr="00627D7A">
        <w:rPr>
          <w:rFonts w:eastAsia="Times New Roman" w:cs="Times New Roman"/>
          <w:szCs w:val="24"/>
          <w:lang w:eastAsia="en-GB"/>
        </w:rPr>
        <w:t>incomes</w:t>
      </w:r>
      <w:r w:rsidR="007B1E2B" w:rsidRPr="00627D7A">
        <w:rPr>
          <w:rFonts w:eastAsia="Times New Roman" w:cs="Times New Roman"/>
          <w:szCs w:val="24"/>
          <w:lang w:eastAsia="en-GB"/>
        </w:rPr>
        <w:t xml:space="preserve">. This can be, for </w:t>
      </w:r>
      <w:r w:rsidRPr="00627D7A">
        <w:rPr>
          <w:rFonts w:eastAsia="Times New Roman" w:cs="Times New Roman"/>
          <w:szCs w:val="24"/>
          <w:lang w:eastAsia="en-GB"/>
        </w:rPr>
        <w:t>instance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a</w:t>
      </w:r>
      <w:r w:rsidR="007B1E2B" w:rsidRPr="00627D7A">
        <w:rPr>
          <w:rFonts w:eastAsia="Times New Roman" w:cs="Times New Roman"/>
          <w:szCs w:val="24"/>
          <w:lang w:eastAsia="en-GB"/>
        </w:rPr>
        <w:t xml:space="preserve"> </w:t>
      </w:r>
      <w:r w:rsidRPr="00627D7A">
        <w:rPr>
          <w:rFonts w:eastAsia="Times New Roman" w:cs="Times New Roman"/>
          <w:szCs w:val="24"/>
          <w:lang w:eastAsia="en-GB"/>
        </w:rPr>
        <w:t>normal</w:t>
      </w:r>
      <w:r w:rsidR="007B1E2B" w:rsidRPr="00627D7A">
        <w:rPr>
          <w:rFonts w:eastAsia="Times New Roman" w:cs="Times New Roman"/>
          <w:szCs w:val="24"/>
          <w:lang w:eastAsia="en-GB"/>
        </w:rPr>
        <w:t xml:space="preserve"> of the </w:t>
      </w:r>
      <w:r w:rsidRPr="00627D7A">
        <w:rPr>
          <w:rFonts w:eastAsia="Times New Roman" w:cs="Times New Roman"/>
          <w:szCs w:val="24"/>
          <w:lang w:eastAsia="en-GB"/>
        </w:rPr>
        <w:t>previous</w:t>
      </w:r>
      <w:r w:rsidR="007B1E2B" w:rsidRPr="00627D7A">
        <w:rPr>
          <w:rFonts w:eastAsia="Times New Roman" w:cs="Times New Roman"/>
          <w:szCs w:val="24"/>
          <w:lang w:eastAsia="en-GB"/>
        </w:rPr>
        <w:t xml:space="preserve"> </w:t>
      </w:r>
      <w:r w:rsidRPr="00627D7A">
        <w:rPr>
          <w:rFonts w:eastAsia="Times New Roman" w:cs="Times New Roman"/>
          <w:szCs w:val="24"/>
          <w:lang w:eastAsia="en-GB"/>
        </w:rPr>
        <w:t>two</w:t>
      </w:r>
      <w:r w:rsidR="007B1E2B" w:rsidRPr="00627D7A">
        <w:rPr>
          <w:rFonts w:eastAsia="Times New Roman" w:cs="Times New Roman"/>
          <w:szCs w:val="24"/>
          <w:lang w:eastAsia="en-GB"/>
        </w:rPr>
        <w:t xml:space="preserve"> </w:t>
      </w:r>
      <w:r w:rsidRPr="00627D7A">
        <w:rPr>
          <w:rFonts w:eastAsia="Times New Roman" w:cs="Times New Roman"/>
          <w:szCs w:val="24"/>
          <w:lang w:eastAsia="en-GB"/>
        </w:rPr>
        <w:t>centuries</w:t>
      </w:r>
    </w:p>
    <w:p w14:paraId="0997FF10" w14:textId="77777777" w:rsidR="0097298C" w:rsidRPr="00627D7A" w:rsidRDefault="0095155F" w:rsidP="00981DED">
      <w:pPr>
        <w:pStyle w:val="ListParagraph"/>
        <w:numPr>
          <w:ilvl w:val="0"/>
          <w:numId w:val="2"/>
        </w:numPr>
        <w:spacing w:after="0" w:line="360" w:lineRule="auto"/>
        <w:jc w:val="both"/>
        <w:rPr>
          <w:rFonts w:eastAsia="Times New Roman" w:cs="Times New Roman"/>
          <w:szCs w:val="24"/>
          <w:lang w:eastAsia="en-GB"/>
        </w:rPr>
      </w:pPr>
      <w:r w:rsidRPr="00627D7A">
        <w:rPr>
          <w:rFonts w:eastAsia="Times New Roman" w:cs="Times New Roman"/>
          <w:szCs w:val="24"/>
          <w:lang w:eastAsia="en-GB"/>
        </w:rPr>
        <w:t>Decide</w:t>
      </w:r>
      <w:r w:rsidR="007B1E2B" w:rsidRPr="00627D7A">
        <w:rPr>
          <w:rFonts w:eastAsia="Times New Roman" w:cs="Times New Roman"/>
          <w:szCs w:val="24"/>
          <w:lang w:eastAsia="en-GB"/>
        </w:rPr>
        <w:t xml:space="preserve"> the </w:t>
      </w:r>
      <w:r w:rsidRPr="00627D7A">
        <w:rPr>
          <w:rFonts w:eastAsia="Times New Roman" w:cs="Times New Roman"/>
          <w:szCs w:val="24"/>
          <w:lang w:eastAsia="en-GB"/>
        </w:rPr>
        <w:t>predictable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salaries</w:t>
      </w:r>
      <w:r w:rsidR="007B1E2B" w:rsidRPr="00627D7A">
        <w:rPr>
          <w:rFonts w:eastAsia="Times New Roman" w:cs="Times New Roman"/>
          <w:szCs w:val="24"/>
          <w:lang w:eastAsia="en-GB"/>
        </w:rPr>
        <w:t xml:space="preserve"> from </w:t>
      </w:r>
      <w:r w:rsidRPr="00627D7A">
        <w:rPr>
          <w:rFonts w:eastAsia="Times New Roman" w:cs="Times New Roman"/>
          <w:szCs w:val="24"/>
          <w:lang w:eastAsia="en-GB"/>
        </w:rPr>
        <w:t>palpable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assets</w:t>
      </w:r>
      <w:r w:rsidR="00C72031">
        <w:rPr>
          <w:rFonts w:eastAsia="Times New Roman" w:cs="Times New Roman"/>
          <w:szCs w:val="24"/>
          <w:lang w:eastAsia="en-GB"/>
        </w:rPr>
        <w:t xml:space="preserve"> </w:t>
      </w:r>
      <w:r w:rsidR="00C72031">
        <w:rPr>
          <w:rFonts w:cs="Times New Roman"/>
        </w:rPr>
        <w:t>(</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p>
    <w:p w14:paraId="2720B76B" w14:textId="77777777" w:rsidR="0097298C" w:rsidRPr="00627D7A" w:rsidRDefault="0095155F" w:rsidP="00981DED">
      <w:pPr>
        <w:pStyle w:val="ListParagraph"/>
        <w:numPr>
          <w:ilvl w:val="0"/>
          <w:numId w:val="2"/>
        </w:numPr>
        <w:spacing w:after="0" w:line="360" w:lineRule="auto"/>
        <w:jc w:val="both"/>
        <w:rPr>
          <w:rFonts w:eastAsia="Times New Roman" w:cs="Times New Roman"/>
          <w:szCs w:val="24"/>
          <w:lang w:eastAsia="en-GB"/>
        </w:rPr>
      </w:pPr>
      <w:r w:rsidRPr="00627D7A">
        <w:rPr>
          <w:rFonts w:eastAsia="Times New Roman" w:cs="Times New Roman"/>
          <w:szCs w:val="24"/>
          <w:lang w:eastAsia="en-GB"/>
        </w:rPr>
        <w:t>Define</w:t>
      </w:r>
      <w:r w:rsidR="007B1E2B" w:rsidRPr="00627D7A">
        <w:rPr>
          <w:rFonts w:eastAsia="Times New Roman" w:cs="Times New Roman"/>
          <w:szCs w:val="24"/>
          <w:lang w:eastAsia="en-GB"/>
        </w:rPr>
        <w:t xml:space="preserve"> the </w:t>
      </w:r>
      <w:r w:rsidRPr="00627D7A">
        <w:rPr>
          <w:rFonts w:eastAsia="Times New Roman" w:cs="Times New Roman"/>
          <w:szCs w:val="24"/>
          <w:lang w:eastAsia="en-GB"/>
        </w:rPr>
        <w:t>predictable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wages</w:t>
      </w:r>
      <w:r w:rsidR="007B1E2B" w:rsidRPr="00627D7A">
        <w:rPr>
          <w:rFonts w:eastAsia="Times New Roman" w:cs="Times New Roman"/>
          <w:szCs w:val="24"/>
          <w:lang w:eastAsia="en-GB"/>
        </w:rPr>
        <w:t xml:space="preserve"> from intangibles. This is </w:t>
      </w:r>
      <w:r w:rsidRPr="00627D7A">
        <w:rPr>
          <w:rFonts w:eastAsia="Times New Roman" w:cs="Times New Roman"/>
          <w:szCs w:val="24"/>
          <w:lang w:eastAsia="en-GB"/>
        </w:rPr>
        <w:t>inwards</w:t>
      </w:r>
      <w:r w:rsidR="007B1E2B" w:rsidRPr="00627D7A">
        <w:rPr>
          <w:rFonts w:eastAsia="Times New Roman" w:cs="Times New Roman"/>
          <w:szCs w:val="24"/>
          <w:lang w:eastAsia="en-GB"/>
        </w:rPr>
        <w:t xml:space="preserve"> at </w:t>
      </w:r>
      <w:r w:rsidRPr="00627D7A">
        <w:rPr>
          <w:rFonts w:eastAsia="Times New Roman" w:cs="Times New Roman"/>
          <w:szCs w:val="24"/>
          <w:lang w:eastAsia="en-GB"/>
        </w:rPr>
        <w:t>through</w:t>
      </w:r>
      <w:r w:rsidR="007B1E2B" w:rsidRPr="00627D7A">
        <w:rPr>
          <w:rFonts w:eastAsia="Times New Roman" w:cs="Times New Roman"/>
          <w:szCs w:val="24"/>
          <w:lang w:eastAsia="en-GB"/>
        </w:rPr>
        <w:t xml:space="preserve"> </w:t>
      </w:r>
      <w:r w:rsidRPr="00627D7A">
        <w:rPr>
          <w:rFonts w:eastAsia="Times New Roman" w:cs="Times New Roman"/>
          <w:szCs w:val="24"/>
          <w:lang w:eastAsia="en-GB"/>
        </w:rPr>
        <w:t>deducting</w:t>
      </w:r>
      <w:r w:rsidR="007B1E2B" w:rsidRPr="00627D7A">
        <w:rPr>
          <w:rFonts w:eastAsia="Times New Roman" w:cs="Times New Roman"/>
          <w:szCs w:val="24"/>
          <w:lang w:eastAsia="en-GB"/>
        </w:rPr>
        <w:t xml:space="preserve"> earnings </w:t>
      </w:r>
      <w:r w:rsidRPr="00627D7A">
        <w:rPr>
          <w:rFonts w:eastAsia="Times New Roman" w:cs="Times New Roman"/>
          <w:szCs w:val="24"/>
          <w:lang w:eastAsia="en-GB"/>
        </w:rPr>
        <w:t>because of</w:t>
      </w:r>
      <w:r w:rsidR="007B1E2B" w:rsidRPr="00627D7A">
        <w:rPr>
          <w:rFonts w:eastAsia="Times New Roman" w:cs="Times New Roman"/>
          <w:szCs w:val="24"/>
          <w:lang w:eastAsia="en-GB"/>
        </w:rPr>
        <w:t xml:space="preserve"> </w:t>
      </w:r>
      <w:r w:rsidRPr="00627D7A">
        <w:rPr>
          <w:rFonts w:eastAsia="Times New Roman" w:cs="Times New Roman"/>
          <w:szCs w:val="24"/>
          <w:lang w:eastAsia="en-GB"/>
        </w:rPr>
        <w:t>perceptible wealth</w:t>
      </w:r>
      <w:r w:rsidR="007B1E2B" w:rsidRPr="00627D7A">
        <w:rPr>
          <w:rFonts w:eastAsia="Times New Roman" w:cs="Times New Roman"/>
          <w:szCs w:val="24"/>
          <w:lang w:eastAsia="en-GB"/>
        </w:rPr>
        <w:t xml:space="preserve"> from </w:t>
      </w:r>
      <w:r w:rsidRPr="00627D7A">
        <w:rPr>
          <w:rFonts w:eastAsia="Times New Roman" w:cs="Times New Roman"/>
          <w:szCs w:val="24"/>
          <w:lang w:eastAsia="en-GB"/>
        </w:rPr>
        <w:t>entire</w:t>
      </w:r>
      <w:r w:rsidR="007B1E2B" w:rsidRPr="00627D7A">
        <w:rPr>
          <w:rFonts w:eastAsia="Times New Roman" w:cs="Times New Roman"/>
          <w:szCs w:val="24"/>
          <w:lang w:eastAsia="en-GB"/>
        </w:rPr>
        <w:t xml:space="preserve"> </w:t>
      </w:r>
      <w:r w:rsidRPr="00627D7A">
        <w:rPr>
          <w:rFonts w:eastAsia="Times New Roman" w:cs="Times New Roman"/>
          <w:szCs w:val="24"/>
          <w:lang w:eastAsia="en-GB"/>
        </w:rPr>
        <w:t>incomes</w:t>
      </w:r>
      <w:r w:rsidR="007B1E2B" w:rsidRPr="00627D7A">
        <w:rPr>
          <w:rFonts w:eastAsia="Times New Roman" w:cs="Times New Roman"/>
          <w:szCs w:val="24"/>
          <w:lang w:eastAsia="en-GB"/>
        </w:rPr>
        <w:t>.</w:t>
      </w:r>
    </w:p>
    <w:p w14:paraId="2D295CF6" w14:textId="77777777" w:rsidR="00A756DC" w:rsidRPr="00627D7A" w:rsidRDefault="0095155F" w:rsidP="00981DED">
      <w:pPr>
        <w:pStyle w:val="ListParagraph"/>
        <w:numPr>
          <w:ilvl w:val="0"/>
          <w:numId w:val="2"/>
        </w:numPr>
        <w:spacing w:after="0" w:line="360" w:lineRule="auto"/>
        <w:jc w:val="both"/>
        <w:rPr>
          <w:rFonts w:eastAsia="Times New Roman" w:cs="Times New Roman"/>
          <w:szCs w:val="24"/>
          <w:lang w:eastAsia="en-GB"/>
        </w:rPr>
      </w:pPr>
      <w:r w:rsidRPr="00627D7A">
        <w:rPr>
          <w:rFonts w:eastAsia="Times New Roman" w:cs="Times New Roman"/>
          <w:szCs w:val="24"/>
          <w:lang w:eastAsia="en-GB"/>
        </w:rPr>
        <w:t xml:space="preserve">Discount the </w:t>
      </w:r>
      <w:r w:rsidR="0097298C" w:rsidRPr="00627D7A">
        <w:rPr>
          <w:rFonts w:eastAsia="Times New Roman" w:cs="Times New Roman"/>
          <w:szCs w:val="24"/>
          <w:lang w:eastAsia="en-GB"/>
        </w:rPr>
        <w:t>symbol</w:t>
      </w:r>
      <w:r w:rsidRPr="00627D7A">
        <w:rPr>
          <w:rFonts w:eastAsia="Times New Roman" w:cs="Times New Roman"/>
          <w:szCs w:val="24"/>
          <w:lang w:eastAsia="en-GB"/>
        </w:rPr>
        <w:t xml:space="preserve"> in </w:t>
      </w:r>
      <w:r w:rsidR="0097298C" w:rsidRPr="00627D7A">
        <w:rPr>
          <w:rFonts w:eastAsia="Times New Roman" w:cs="Times New Roman"/>
          <w:szCs w:val="24"/>
          <w:lang w:eastAsia="en-GB"/>
        </w:rPr>
        <w:t>Stage three</w:t>
      </w:r>
      <w:r w:rsidRPr="00627D7A">
        <w:rPr>
          <w:rFonts w:eastAsia="Times New Roman" w:cs="Times New Roman"/>
          <w:szCs w:val="24"/>
          <w:lang w:eastAsia="en-GB"/>
        </w:rPr>
        <w:t xml:space="preserve"> to </w:t>
      </w:r>
      <w:r w:rsidR="0097298C" w:rsidRPr="00627D7A">
        <w:rPr>
          <w:rFonts w:eastAsia="Times New Roman" w:cs="Times New Roman"/>
          <w:szCs w:val="24"/>
          <w:lang w:eastAsia="en-GB"/>
        </w:rPr>
        <w:t>reach</w:t>
      </w:r>
      <w:r w:rsidRPr="00627D7A">
        <w:rPr>
          <w:rFonts w:eastAsia="Times New Roman" w:cs="Times New Roman"/>
          <w:szCs w:val="24"/>
          <w:lang w:eastAsia="en-GB"/>
        </w:rPr>
        <w:t xml:space="preserve"> the </w:t>
      </w:r>
      <w:r w:rsidR="0097298C" w:rsidRPr="00627D7A">
        <w:rPr>
          <w:rFonts w:eastAsia="Times New Roman" w:cs="Times New Roman"/>
          <w:szCs w:val="24"/>
          <w:lang w:eastAsia="en-GB"/>
        </w:rPr>
        <w:t>current</w:t>
      </w:r>
      <w:r w:rsidRPr="00627D7A">
        <w:rPr>
          <w:rFonts w:eastAsia="Times New Roman" w:cs="Times New Roman"/>
          <w:szCs w:val="24"/>
          <w:lang w:eastAsia="en-GB"/>
        </w:rPr>
        <w:t xml:space="preserve"> </w:t>
      </w:r>
      <w:r w:rsidR="0097298C" w:rsidRPr="00627D7A">
        <w:rPr>
          <w:rFonts w:eastAsia="Times New Roman" w:cs="Times New Roman"/>
          <w:szCs w:val="24"/>
          <w:lang w:eastAsia="en-GB"/>
        </w:rPr>
        <w:t>worth</w:t>
      </w:r>
      <w:r w:rsidRPr="00627D7A">
        <w:rPr>
          <w:rFonts w:eastAsia="Times New Roman" w:cs="Times New Roman"/>
          <w:szCs w:val="24"/>
          <w:lang w:eastAsia="en-GB"/>
        </w:rPr>
        <w:t xml:space="preserve"> of </w:t>
      </w:r>
      <w:r w:rsidR="0097298C" w:rsidRPr="00627D7A">
        <w:rPr>
          <w:rFonts w:eastAsia="Times New Roman" w:cs="Times New Roman"/>
          <w:szCs w:val="24"/>
          <w:lang w:eastAsia="en-GB"/>
        </w:rPr>
        <w:t>imperceptible</w:t>
      </w:r>
      <w:r w:rsidRPr="00627D7A">
        <w:rPr>
          <w:rFonts w:eastAsia="Times New Roman" w:cs="Times New Roman"/>
          <w:szCs w:val="24"/>
          <w:lang w:eastAsia="en-GB"/>
        </w:rPr>
        <w:t xml:space="preserve"> </w:t>
      </w:r>
      <w:r w:rsidR="0097298C" w:rsidRPr="00627D7A">
        <w:rPr>
          <w:rFonts w:eastAsia="Times New Roman" w:cs="Times New Roman"/>
          <w:szCs w:val="24"/>
          <w:lang w:eastAsia="en-GB"/>
        </w:rPr>
        <w:t>wealth</w:t>
      </w:r>
      <w:r w:rsidRPr="00627D7A">
        <w:rPr>
          <w:rFonts w:eastAsia="Times New Roman" w:cs="Times New Roman"/>
          <w:szCs w:val="24"/>
          <w:lang w:eastAsia="en-GB"/>
        </w:rPr>
        <w:t>.</w:t>
      </w:r>
      <w:r w:rsidR="0097298C" w:rsidRPr="00627D7A">
        <w:rPr>
          <w:rFonts w:eastAsia="Times New Roman" w:cs="Times New Roman"/>
          <w:szCs w:val="24"/>
          <w:lang w:eastAsia="en-GB"/>
        </w:rPr>
        <w:t xml:space="preserve"> </w:t>
      </w:r>
    </w:p>
    <w:p w14:paraId="26E02216" w14:textId="77777777" w:rsidR="007B1E2B" w:rsidRPr="00627D7A" w:rsidRDefault="00C72031" w:rsidP="00981DED">
      <w:pPr>
        <w:spacing w:after="0" w:line="360" w:lineRule="auto"/>
        <w:ind w:left="360"/>
        <w:jc w:val="both"/>
        <w:rPr>
          <w:rFonts w:eastAsia="Times New Roman" w:cs="Times New Roman"/>
          <w:szCs w:val="24"/>
          <w:lang w:eastAsia="en-GB"/>
        </w:rPr>
      </w:pPr>
      <w:r>
        <w:rPr>
          <w:rFonts w:eastAsia="Times New Roman" w:cs="Times New Roman"/>
          <w:szCs w:val="24"/>
          <w:lang w:eastAsia="en-GB"/>
        </w:rPr>
        <w:t>D</w:t>
      </w:r>
      <w:r w:rsidR="0097298C" w:rsidRPr="00627D7A">
        <w:rPr>
          <w:rFonts w:eastAsia="Times New Roman" w:cs="Times New Roman"/>
          <w:szCs w:val="24"/>
          <w:lang w:eastAsia="en-GB"/>
        </w:rPr>
        <w:t>elivers</w:t>
      </w:r>
      <w:r w:rsidR="0095155F" w:rsidRPr="00627D7A">
        <w:rPr>
          <w:rFonts w:eastAsia="Times New Roman" w:cs="Times New Roman"/>
          <w:szCs w:val="24"/>
          <w:lang w:eastAsia="en-GB"/>
        </w:rPr>
        <w:t xml:space="preserve"> an </w:t>
      </w:r>
      <w:r w:rsidR="0097298C" w:rsidRPr="00627D7A">
        <w:rPr>
          <w:rFonts w:eastAsia="Times New Roman" w:cs="Times New Roman"/>
          <w:szCs w:val="24"/>
          <w:lang w:eastAsia="en-GB"/>
        </w:rPr>
        <w:t>additional</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explanation</w:t>
      </w:r>
      <w:r w:rsidR="0095155F" w:rsidRPr="00627D7A">
        <w:rPr>
          <w:rFonts w:eastAsia="Times New Roman" w:cs="Times New Roman"/>
          <w:szCs w:val="24"/>
          <w:lang w:eastAsia="en-GB"/>
        </w:rPr>
        <w:t xml:space="preserve"> of Levís </w:t>
      </w:r>
      <w:r w:rsidR="0097298C" w:rsidRPr="00627D7A">
        <w:rPr>
          <w:rFonts w:eastAsia="Times New Roman" w:cs="Times New Roman"/>
          <w:szCs w:val="24"/>
          <w:lang w:eastAsia="en-GB"/>
        </w:rPr>
        <w:t>method</w:t>
      </w:r>
      <w:r w:rsidR="0095155F" w:rsidRPr="00627D7A">
        <w:rPr>
          <w:rFonts w:eastAsia="Times New Roman" w:cs="Times New Roman"/>
          <w:szCs w:val="24"/>
          <w:lang w:eastAsia="en-GB"/>
        </w:rPr>
        <w:t xml:space="preserve">. This </w:t>
      </w:r>
      <w:r w:rsidR="0097298C" w:rsidRPr="00627D7A">
        <w:rPr>
          <w:rFonts w:eastAsia="Times New Roman" w:cs="Times New Roman"/>
          <w:szCs w:val="24"/>
          <w:lang w:eastAsia="en-GB"/>
        </w:rPr>
        <w:t>account</w:t>
      </w:r>
      <w:r w:rsidR="0095155F" w:rsidRPr="00627D7A">
        <w:rPr>
          <w:rFonts w:eastAsia="Times New Roman" w:cs="Times New Roman"/>
          <w:szCs w:val="24"/>
          <w:lang w:eastAsia="en-GB"/>
        </w:rPr>
        <w:t xml:space="preserve"> of the </w:t>
      </w:r>
      <w:r w:rsidR="0097298C" w:rsidRPr="00627D7A">
        <w:rPr>
          <w:rFonts w:eastAsia="Times New Roman" w:cs="Times New Roman"/>
          <w:szCs w:val="24"/>
          <w:lang w:eastAsia="en-GB"/>
        </w:rPr>
        <w:t>technique</w:t>
      </w:r>
      <w:r w:rsidR="0095155F" w:rsidRPr="00627D7A">
        <w:rPr>
          <w:rFonts w:eastAsia="Times New Roman" w:cs="Times New Roman"/>
          <w:szCs w:val="24"/>
          <w:lang w:eastAsia="en-GB"/>
        </w:rPr>
        <w:t xml:space="preserve"> is </w:t>
      </w:r>
      <w:r w:rsidR="0097298C" w:rsidRPr="00627D7A">
        <w:rPr>
          <w:rFonts w:eastAsia="Times New Roman" w:cs="Times New Roman"/>
          <w:szCs w:val="24"/>
          <w:lang w:eastAsia="en-GB"/>
        </w:rPr>
        <w:t>related</w:t>
      </w:r>
      <w:r w:rsidR="0095155F" w:rsidRPr="00627D7A">
        <w:rPr>
          <w:rFonts w:eastAsia="Times New Roman" w:cs="Times New Roman"/>
          <w:szCs w:val="24"/>
          <w:lang w:eastAsia="en-GB"/>
        </w:rPr>
        <w:t xml:space="preserve"> to that</w:t>
      </w:r>
      <w:r w:rsidR="0097298C" w:rsidRPr="00627D7A">
        <w:rPr>
          <w:rFonts w:eastAsia="Times New Roman" w:cs="Times New Roman"/>
          <w:szCs w:val="24"/>
          <w:lang w:eastAsia="en-GB"/>
        </w:rPr>
        <w:t xml:space="preserve"> assumed</w:t>
      </w:r>
      <w:r w:rsidR="0095155F" w:rsidRPr="00627D7A">
        <w:rPr>
          <w:rFonts w:eastAsia="Times New Roman" w:cs="Times New Roman"/>
          <w:szCs w:val="24"/>
          <w:lang w:eastAsia="en-GB"/>
        </w:rPr>
        <w:t xml:space="preserve"> above, </w:t>
      </w:r>
      <w:r w:rsidR="0097298C" w:rsidRPr="00627D7A">
        <w:rPr>
          <w:rFonts w:eastAsia="Times New Roman" w:cs="Times New Roman"/>
          <w:szCs w:val="24"/>
          <w:lang w:eastAsia="en-GB"/>
        </w:rPr>
        <w:t>excluding</w:t>
      </w:r>
      <w:r w:rsidR="0095155F" w:rsidRPr="00627D7A">
        <w:rPr>
          <w:rFonts w:eastAsia="Times New Roman" w:cs="Times New Roman"/>
          <w:szCs w:val="24"/>
          <w:lang w:eastAsia="en-GB"/>
        </w:rPr>
        <w:t xml:space="preserve"> it </w:t>
      </w:r>
      <w:r w:rsidR="0097298C" w:rsidRPr="00627D7A">
        <w:rPr>
          <w:rFonts w:eastAsia="Times New Roman" w:cs="Times New Roman"/>
          <w:szCs w:val="24"/>
          <w:lang w:eastAsia="en-GB"/>
        </w:rPr>
        <w:t>appears</w:t>
      </w:r>
      <w:r w:rsidR="0095155F" w:rsidRPr="00627D7A">
        <w:rPr>
          <w:rFonts w:eastAsia="Times New Roman" w:cs="Times New Roman"/>
          <w:szCs w:val="24"/>
          <w:lang w:eastAsia="en-GB"/>
        </w:rPr>
        <w:t xml:space="preserve"> now that the </w:t>
      </w:r>
      <w:r w:rsidR="0097298C" w:rsidRPr="00627D7A">
        <w:rPr>
          <w:rFonts w:eastAsia="Times New Roman" w:cs="Times New Roman"/>
          <w:szCs w:val="24"/>
          <w:lang w:eastAsia="en-GB"/>
        </w:rPr>
        <w:t>remaining</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worth</w:t>
      </w:r>
      <w:r w:rsidR="0095155F" w:rsidRPr="00627D7A">
        <w:rPr>
          <w:rFonts w:eastAsia="Times New Roman" w:cs="Times New Roman"/>
          <w:szCs w:val="24"/>
          <w:lang w:eastAsia="en-GB"/>
        </w:rPr>
        <w:t xml:space="preserve"> from </w:t>
      </w:r>
      <w:r w:rsidR="0097298C" w:rsidRPr="00627D7A">
        <w:rPr>
          <w:rFonts w:eastAsia="Times New Roman" w:cs="Times New Roman"/>
          <w:szCs w:val="24"/>
          <w:lang w:eastAsia="en-GB"/>
        </w:rPr>
        <w:t>deducting</w:t>
      </w:r>
      <w:r w:rsidR="0095155F" w:rsidRPr="00627D7A">
        <w:rPr>
          <w:rFonts w:eastAsia="Times New Roman" w:cs="Times New Roman"/>
          <w:szCs w:val="24"/>
          <w:lang w:eastAsia="en-GB"/>
        </w:rPr>
        <w:t xml:space="preserve"> the </w:t>
      </w:r>
      <w:r w:rsidR="0097298C" w:rsidRPr="00627D7A">
        <w:rPr>
          <w:rFonts w:eastAsia="Times New Roman" w:cs="Times New Roman"/>
          <w:szCs w:val="24"/>
          <w:lang w:eastAsia="en-GB"/>
        </w:rPr>
        <w:t>arrival</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on economic resources</w:t>
      </w:r>
      <w:r w:rsidR="0095155F" w:rsidRPr="00627D7A">
        <w:rPr>
          <w:rFonts w:eastAsia="Times New Roman" w:cs="Times New Roman"/>
          <w:szCs w:val="24"/>
          <w:lang w:eastAsia="en-GB"/>
        </w:rPr>
        <w:t xml:space="preserve"> from total </w:t>
      </w:r>
      <w:r w:rsidR="0097298C" w:rsidRPr="00627D7A">
        <w:rPr>
          <w:rFonts w:eastAsia="Times New Roman" w:cs="Times New Roman"/>
          <w:szCs w:val="24"/>
          <w:lang w:eastAsia="en-GB"/>
        </w:rPr>
        <w:t xml:space="preserve">salaries </w:t>
      </w:r>
      <w:r w:rsidR="0095155F" w:rsidRPr="00627D7A">
        <w:rPr>
          <w:rFonts w:eastAsia="Times New Roman" w:cs="Times New Roman"/>
          <w:szCs w:val="24"/>
          <w:lang w:eastAsia="en-GB"/>
        </w:rPr>
        <w:t xml:space="preserve">is </w:t>
      </w:r>
      <w:r w:rsidR="0097298C" w:rsidRPr="00627D7A">
        <w:rPr>
          <w:rFonts w:eastAsia="Times New Roman" w:cs="Times New Roman"/>
          <w:szCs w:val="24"/>
          <w:lang w:eastAsia="en-GB"/>
        </w:rPr>
        <w:t>currently</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complet</w:t>
      </w:r>
      <w:r w:rsidR="0095155F" w:rsidRPr="00627D7A">
        <w:rPr>
          <w:rFonts w:eastAsia="Times New Roman" w:cs="Times New Roman"/>
          <w:szCs w:val="24"/>
          <w:lang w:eastAsia="en-GB"/>
        </w:rPr>
        <w:t xml:space="preserve">ing an </w:t>
      </w:r>
      <w:r w:rsidR="0097298C" w:rsidRPr="00627D7A">
        <w:rPr>
          <w:rFonts w:eastAsia="Times New Roman" w:cs="Times New Roman"/>
          <w:szCs w:val="24"/>
          <w:lang w:eastAsia="en-GB"/>
        </w:rPr>
        <w:t>approximation</w:t>
      </w:r>
      <w:r w:rsidR="0095155F" w:rsidRPr="00627D7A">
        <w:rPr>
          <w:rFonts w:eastAsia="Times New Roman" w:cs="Times New Roman"/>
          <w:szCs w:val="24"/>
          <w:lang w:eastAsia="en-GB"/>
        </w:rPr>
        <w:t xml:space="preserve"> of </w:t>
      </w:r>
      <w:r w:rsidR="0097298C" w:rsidRPr="00627D7A">
        <w:rPr>
          <w:rFonts w:eastAsia="Times New Roman" w:cs="Times New Roman"/>
          <w:szCs w:val="24"/>
          <w:lang w:eastAsia="en-GB"/>
        </w:rPr>
        <w:t>incomes</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because of</w:t>
      </w:r>
      <w:r w:rsidR="0095155F" w:rsidRPr="00627D7A">
        <w:rPr>
          <w:rFonts w:eastAsia="Times New Roman" w:cs="Times New Roman"/>
          <w:szCs w:val="24"/>
          <w:lang w:eastAsia="en-GB"/>
        </w:rPr>
        <w:t xml:space="preserve"> knowledge</w:t>
      </w:r>
      <w:r w:rsidR="0097298C" w:rsidRPr="00627D7A">
        <w:rPr>
          <w:rFonts w:eastAsia="Times New Roman" w:cs="Times New Roman"/>
          <w:szCs w:val="24"/>
          <w:lang w:eastAsia="en-GB"/>
        </w:rPr>
        <w:t xml:space="preserve"> wealth</w:t>
      </w:r>
      <w:r w:rsidR="0095155F" w:rsidRPr="00627D7A">
        <w:rPr>
          <w:rFonts w:eastAsia="Times New Roman" w:cs="Times New Roman"/>
          <w:szCs w:val="24"/>
          <w:lang w:eastAsia="en-GB"/>
        </w:rPr>
        <w:t>.</w:t>
      </w:r>
      <w:r w:rsidR="0097298C" w:rsidRPr="00627D7A">
        <w:rPr>
          <w:rFonts w:eastAsia="Times New Roman" w:cs="Times New Roman"/>
          <w:szCs w:val="24"/>
          <w:lang w:eastAsia="en-GB"/>
        </w:rPr>
        <w:t xml:space="preserve"> Financial</w:t>
      </w:r>
      <w:r w:rsidR="0095155F" w:rsidRPr="00627D7A">
        <w:rPr>
          <w:rFonts w:eastAsia="Times New Roman" w:cs="Times New Roman"/>
          <w:szCs w:val="24"/>
          <w:lang w:eastAsia="en-GB"/>
        </w:rPr>
        <w:t xml:space="preserve"> </w:t>
      </w:r>
      <w:r w:rsidR="0097298C" w:rsidRPr="00627D7A">
        <w:rPr>
          <w:rFonts w:eastAsia="Times New Roman" w:cs="Times New Roman"/>
          <w:szCs w:val="24"/>
          <w:lang w:eastAsia="en-GB"/>
        </w:rPr>
        <w:t>worth added</w:t>
      </w:r>
      <w:r w:rsidR="0095155F" w:rsidRPr="00627D7A">
        <w:rPr>
          <w:rFonts w:eastAsia="Times New Roman" w:cs="Times New Roman"/>
          <w:szCs w:val="24"/>
          <w:lang w:eastAsia="en-GB"/>
        </w:rPr>
        <w:t xml:space="preserve"> has </w:t>
      </w:r>
      <w:r w:rsidR="0097298C" w:rsidRPr="00627D7A">
        <w:rPr>
          <w:rFonts w:eastAsia="Times New Roman" w:cs="Times New Roman"/>
          <w:szCs w:val="24"/>
          <w:lang w:eastAsia="en-GB"/>
        </w:rPr>
        <w:t>likewise</w:t>
      </w:r>
      <w:r w:rsidR="0095155F" w:rsidRPr="00627D7A">
        <w:rPr>
          <w:rFonts w:eastAsia="Times New Roman" w:cs="Times New Roman"/>
          <w:szCs w:val="24"/>
          <w:lang w:eastAsia="en-GB"/>
        </w:rPr>
        <w:t xml:space="preserve"> been </w:t>
      </w:r>
      <w:r w:rsidR="0097298C" w:rsidRPr="00627D7A">
        <w:rPr>
          <w:rFonts w:eastAsia="Times New Roman" w:cs="Times New Roman"/>
          <w:szCs w:val="24"/>
          <w:lang w:eastAsia="en-GB"/>
        </w:rPr>
        <w:t>utilized</w:t>
      </w:r>
      <w:r w:rsidR="0095155F" w:rsidRPr="00627D7A">
        <w:rPr>
          <w:rFonts w:eastAsia="Times New Roman" w:cs="Times New Roman"/>
          <w:szCs w:val="24"/>
          <w:lang w:eastAsia="en-GB"/>
        </w:rPr>
        <w:t xml:space="preserve"> to </w:t>
      </w:r>
      <w:r w:rsidR="0097298C" w:rsidRPr="00627D7A">
        <w:rPr>
          <w:rFonts w:eastAsia="Times New Roman" w:cs="Times New Roman"/>
          <w:szCs w:val="24"/>
          <w:lang w:eastAsia="en-GB"/>
        </w:rPr>
        <w:t>define</w:t>
      </w:r>
      <w:r w:rsidR="0095155F" w:rsidRPr="00627D7A">
        <w:rPr>
          <w:rFonts w:eastAsia="Times New Roman" w:cs="Times New Roman"/>
          <w:szCs w:val="24"/>
          <w:lang w:eastAsia="en-GB"/>
        </w:rPr>
        <w:t xml:space="preserve"> the </w:t>
      </w:r>
      <w:r w:rsidR="0097298C" w:rsidRPr="00627D7A">
        <w:rPr>
          <w:rFonts w:eastAsia="Times New Roman" w:cs="Times New Roman"/>
          <w:szCs w:val="24"/>
          <w:lang w:eastAsia="en-GB"/>
        </w:rPr>
        <w:t>worth</w:t>
      </w:r>
      <w:r w:rsidR="0095155F" w:rsidRPr="00627D7A">
        <w:rPr>
          <w:rFonts w:eastAsia="Times New Roman" w:cs="Times New Roman"/>
          <w:szCs w:val="24"/>
          <w:lang w:eastAsia="en-GB"/>
        </w:rPr>
        <w:t xml:space="preserve"> of knowledge assets. </w:t>
      </w:r>
      <w:r w:rsidR="0097298C" w:rsidRPr="00627D7A">
        <w:rPr>
          <w:rFonts w:eastAsia="Times New Roman" w:cs="Times New Roman"/>
          <w:szCs w:val="24"/>
          <w:lang w:eastAsia="en-GB"/>
        </w:rPr>
        <w:t>This process</w:t>
      </w:r>
      <w:r w:rsidR="0095155F" w:rsidRPr="00627D7A">
        <w:rPr>
          <w:rFonts w:eastAsia="Times New Roman" w:cs="Times New Roman"/>
          <w:szCs w:val="24"/>
          <w:lang w:eastAsia="en-GB"/>
        </w:rPr>
        <w:t xml:space="preserve"> was </w:t>
      </w:r>
      <w:r w:rsidR="0097298C" w:rsidRPr="00627D7A">
        <w:rPr>
          <w:rFonts w:eastAsia="Times New Roman" w:cs="Times New Roman"/>
          <w:szCs w:val="24"/>
          <w:lang w:eastAsia="en-GB"/>
        </w:rPr>
        <w:t>advanced through</w:t>
      </w:r>
      <w:r w:rsidR="008E4385" w:rsidRPr="00627D7A">
        <w:rPr>
          <w:rFonts w:eastAsia="Times New Roman" w:cs="Times New Roman"/>
          <w:szCs w:val="24"/>
          <w:lang w:eastAsia="en-GB"/>
        </w:rPr>
        <w:t xml:space="preserve"> Stern Stewart as well as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business</w:t>
      </w:r>
      <w:r w:rsidR="0095155F" w:rsidRPr="00627D7A">
        <w:rPr>
          <w:rFonts w:eastAsia="Times New Roman" w:cs="Times New Roman"/>
          <w:szCs w:val="24"/>
          <w:lang w:eastAsia="en-GB"/>
        </w:rPr>
        <w:t xml:space="preserve">. The </w:t>
      </w:r>
      <w:r w:rsidR="008E4385" w:rsidRPr="00627D7A">
        <w:rPr>
          <w:rFonts w:eastAsia="Times New Roman" w:cs="Times New Roman"/>
          <w:szCs w:val="24"/>
          <w:lang w:eastAsia="en-GB"/>
        </w:rPr>
        <w:t>rudimentary</w:t>
      </w:r>
      <w:r w:rsidR="0095155F" w:rsidRPr="00627D7A">
        <w:rPr>
          <w:rFonts w:eastAsia="Times New Roman" w:cs="Times New Roman"/>
          <w:szCs w:val="24"/>
          <w:lang w:eastAsia="en-GB"/>
        </w:rPr>
        <w:t xml:space="preserve"> equation is</w:t>
      </w:r>
      <w:r w:rsidR="008E4385" w:rsidRPr="00627D7A">
        <w:rPr>
          <w:rFonts w:eastAsia="Times New Roman" w:cs="Times New Roman"/>
          <w:szCs w:val="24"/>
          <w:lang w:eastAsia="en-GB"/>
        </w:rPr>
        <w:t xml:space="preserve"> </w:t>
      </w:r>
      <w:r w:rsidR="0095155F" w:rsidRPr="00627D7A">
        <w:rPr>
          <w:rFonts w:eastAsia="Times New Roman" w:cs="Times New Roman"/>
          <w:szCs w:val="24"/>
          <w:lang w:eastAsia="en-GB"/>
        </w:rPr>
        <w:t>EVA = Net operatin</w:t>
      </w:r>
      <w:r w:rsidR="008E4385" w:rsidRPr="00627D7A">
        <w:rPr>
          <w:rFonts w:eastAsia="Times New Roman" w:cs="Times New Roman"/>
          <w:szCs w:val="24"/>
          <w:lang w:eastAsia="en-GB"/>
        </w:rPr>
        <w:t xml:space="preserve">g profit after taxes. But this process cannot be able to eliminate the difficulties of not determine the accurate knowledge asset. </w:t>
      </w:r>
      <w:r w:rsidR="00713FAE" w:rsidRPr="00627D7A">
        <w:rPr>
          <w:rFonts w:eastAsia="Times New Roman" w:cs="Times New Roman"/>
          <w:szCs w:val="24"/>
          <w:lang w:eastAsia="en-GB"/>
        </w:rPr>
        <w:t xml:space="preserve">In spite of the comparatively great worth of knowledge, defining an exact figure for the worth of information has established very problematic. One of the details that exact actions for the worth of understanding are in a small source is that information, actuality an imperceptible is frequently taken in with other intangibles in assessment methods. Another problem is to distinguish among several knowledge assets. </w:t>
      </w:r>
      <w:r w:rsidR="0095155F" w:rsidRPr="00627D7A">
        <w:rPr>
          <w:rFonts w:eastAsia="Times New Roman" w:cs="Times New Roman"/>
          <w:szCs w:val="24"/>
          <w:lang w:eastAsia="en-GB"/>
        </w:rPr>
        <w:t xml:space="preserve">A very </w:t>
      </w:r>
      <w:r w:rsidR="008E4385" w:rsidRPr="00627D7A">
        <w:rPr>
          <w:rFonts w:eastAsia="Times New Roman" w:cs="Times New Roman"/>
          <w:szCs w:val="24"/>
          <w:lang w:eastAsia="en-GB"/>
        </w:rPr>
        <w:t>encouraging</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scheme</w:t>
      </w:r>
      <w:r w:rsidR="0095155F" w:rsidRPr="00627D7A">
        <w:rPr>
          <w:rFonts w:eastAsia="Times New Roman" w:cs="Times New Roman"/>
          <w:szCs w:val="24"/>
          <w:lang w:eastAsia="en-GB"/>
        </w:rPr>
        <w:t xml:space="preserve"> has been </w:t>
      </w:r>
      <w:r w:rsidR="008E4385" w:rsidRPr="00627D7A">
        <w:rPr>
          <w:rFonts w:eastAsia="Times New Roman" w:cs="Times New Roman"/>
          <w:szCs w:val="24"/>
          <w:lang w:eastAsia="en-GB"/>
        </w:rPr>
        <w:t>established</w:t>
      </w:r>
      <w:r w:rsidR="0095155F" w:rsidRPr="00627D7A">
        <w:rPr>
          <w:rFonts w:eastAsia="Times New Roman" w:cs="Times New Roman"/>
          <w:szCs w:val="24"/>
          <w:lang w:eastAsia="en-GB"/>
        </w:rPr>
        <w:t xml:space="preserve"> at Skandia AFS </w:t>
      </w:r>
      <w:r w:rsidR="008E4385" w:rsidRPr="00627D7A">
        <w:rPr>
          <w:rFonts w:eastAsia="Times New Roman" w:cs="Times New Roman"/>
          <w:szCs w:val="24"/>
          <w:lang w:eastAsia="en-GB"/>
        </w:rPr>
        <w:t xml:space="preserve">by </w:t>
      </w:r>
      <w:r w:rsidR="0095155F" w:rsidRPr="00627D7A">
        <w:rPr>
          <w:rFonts w:eastAsia="Times New Roman" w:cs="Times New Roman"/>
          <w:szCs w:val="24"/>
          <w:lang w:eastAsia="en-GB"/>
        </w:rPr>
        <w:t xml:space="preserve">the </w:t>
      </w:r>
      <w:r w:rsidR="008E4385" w:rsidRPr="00627D7A">
        <w:rPr>
          <w:rFonts w:eastAsia="Times New Roman" w:cs="Times New Roman"/>
          <w:szCs w:val="24"/>
          <w:lang w:eastAsia="en-GB"/>
        </w:rPr>
        <w:t>determinations</w:t>
      </w:r>
      <w:r w:rsidR="0095155F" w:rsidRPr="00627D7A">
        <w:rPr>
          <w:rFonts w:eastAsia="Times New Roman" w:cs="Times New Roman"/>
          <w:szCs w:val="24"/>
          <w:lang w:eastAsia="en-GB"/>
        </w:rPr>
        <w:t xml:space="preserve"> of Karl-Erik Sveiby</w:t>
      </w:r>
      <w:r w:rsidR="008E4385" w:rsidRPr="00627D7A">
        <w:rPr>
          <w:rFonts w:eastAsia="Times New Roman" w:cs="Times New Roman"/>
          <w:szCs w:val="24"/>
          <w:lang w:eastAsia="en-GB"/>
        </w:rPr>
        <w:t>.</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He has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established</w:t>
      </w:r>
      <w:r w:rsidR="0095155F" w:rsidRPr="00627D7A">
        <w:rPr>
          <w:rFonts w:eastAsia="Times New Roman" w:cs="Times New Roman"/>
          <w:szCs w:val="24"/>
          <w:lang w:eastAsia="en-GB"/>
        </w:rPr>
        <w:t xml:space="preserve"> a three-model </w:t>
      </w:r>
      <w:r w:rsidR="008E4385" w:rsidRPr="00627D7A">
        <w:rPr>
          <w:rFonts w:eastAsia="Times New Roman" w:cs="Times New Roman"/>
          <w:szCs w:val="24"/>
          <w:lang w:eastAsia="en-GB"/>
        </w:rPr>
        <w:t>scheme</w:t>
      </w:r>
      <w:r w:rsidR="0095155F" w:rsidRPr="00627D7A">
        <w:rPr>
          <w:rFonts w:eastAsia="Times New Roman" w:cs="Times New Roman"/>
          <w:szCs w:val="24"/>
          <w:lang w:eastAsia="en-GB"/>
        </w:rPr>
        <w:t xml:space="preserve"> that </w:t>
      </w:r>
      <w:r w:rsidR="008E4385" w:rsidRPr="00627D7A">
        <w:rPr>
          <w:rFonts w:eastAsia="Times New Roman" w:cs="Times New Roman"/>
          <w:szCs w:val="24"/>
          <w:lang w:eastAsia="en-GB"/>
        </w:rPr>
        <w:t>permits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businesses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toward</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 xml:space="preserve">to classify </w:t>
      </w:r>
      <w:r w:rsidR="0095155F" w:rsidRPr="00627D7A">
        <w:rPr>
          <w:rFonts w:eastAsia="Times New Roman" w:cs="Times New Roman"/>
          <w:szCs w:val="24"/>
          <w:lang w:eastAsia="en-GB"/>
        </w:rPr>
        <w:t xml:space="preserve">their </w:t>
      </w:r>
      <w:r w:rsidR="008E4385" w:rsidRPr="00627D7A">
        <w:rPr>
          <w:rFonts w:eastAsia="Times New Roman" w:cs="Times New Roman"/>
          <w:szCs w:val="24"/>
          <w:lang w:eastAsia="en-GB"/>
        </w:rPr>
        <w:t>information</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resources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allocate</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exact</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economic</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standards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toward</w:t>
      </w:r>
      <w:r w:rsidR="0095155F" w:rsidRPr="00627D7A">
        <w:rPr>
          <w:rFonts w:eastAsia="Times New Roman" w:cs="Times New Roman"/>
          <w:szCs w:val="24"/>
          <w:lang w:eastAsia="en-GB"/>
        </w:rPr>
        <w:t xml:space="preserve"> them, </w:t>
      </w:r>
      <w:r w:rsidR="008E4385" w:rsidRPr="00627D7A">
        <w:rPr>
          <w:rFonts w:eastAsia="Times New Roman" w:cs="Times New Roman"/>
          <w:szCs w:val="24"/>
          <w:lang w:eastAsia="en-GB"/>
        </w:rPr>
        <w:t>besides</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make</w:t>
      </w:r>
      <w:r w:rsidR="0095155F" w:rsidRPr="00627D7A">
        <w:rPr>
          <w:rFonts w:eastAsia="Times New Roman" w:cs="Times New Roman"/>
          <w:szCs w:val="24"/>
          <w:lang w:eastAsia="en-GB"/>
        </w:rPr>
        <w:t xml:space="preserve"> an </w:t>
      </w:r>
      <w:r w:rsidR="008E4385" w:rsidRPr="00627D7A">
        <w:rPr>
          <w:rFonts w:eastAsia="Times New Roman" w:cs="Times New Roman"/>
          <w:szCs w:val="24"/>
          <w:lang w:eastAsia="en-GB"/>
        </w:rPr>
        <w:t>intelligent</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wealth</w:t>
      </w:r>
      <w:r w:rsidR="0095155F" w:rsidRPr="00627D7A">
        <w:rPr>
          <w:rFonts w:eastAsia="Times New Roman" w:cs="Times New Roman"/>
          <w:szCs w:val="24"/>
          <w:lang w:eastAsia="en-GB"/>
        </w:rPr>
        <w:t xml:space="preserve"> index to</w:t>
      </w:r>
      <w:r w:rsidR="008E4385" w:rsidRPr="00627D7A">
        <w:rPr>
          <w:rFonts w:eastAsia="Times New Roman" w:cs="Times New Roman"/>
          <w:szCs w:val="24"/>
          <w:lang w:eastAsia="en-GB"/>
        </w:rPr>
        <w:t xml:space="preserve"> extent</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enactment</w:t>
      </w:r>
      <w:r w:rsidR="0095155F" w:rsidRPr="00627D7A">
        <w:rPr>
          <w:rFonts w:eastAsia="Times New Roman" w:cs="Times New Roman"/>
          <w:szCs w:val="24"/>
          <w:lang w:eastAsia="en-GB"/>
        </w:rPr>
        <w:t xml:space="preserve"> and </w:t>
      </w:r>
      <w:r w:rsidR="008E4385" w:rsidRPr="00627D7A">
        <w:rPr>
          <w:rFonts w:eastAsia="Times New Roman" w:cs="Times New Roman"/>
          <w:szCs w:val="24"/>
          <w:lang w:eastAsia="en-GB"/>
        </w:rPr>
        <w:t>create</w:t>
      </w:r>
      <w:r w:rsidR="0095155F" w:rsidRPr="00627D7A">
        <w:rPr>
          <w:rFonts w:eastAsia="Times New Roman" w:cs="Times New Roman"/>
          <w:szCs w:val="24"/>
          <w:lang w:eastAsia="en-GB"/>
        </w:rPr>
        <w:t xml:space="preserve"> </w:t>
      </w:r>
      <w:r w:rsidR="008E4385" w:rsidRPr="00627D7A">
        <w:rPr>
          <w:rFonts w:eastAsia="Times New Roman" w:cs="Times New Roman"/>
          <w:szCs w:val="24"/>
          <w:lang w:eastAsia="en-GB"/>
        </w:rPr>
        <w:t>judgments</w:t>
      </w:r>
      <w:r w:rsidR="0095155F" w:rsidRPr="00627D7A">
        <w:rPr>
          <w:rFonts w:eastAsia="Times New Roman" w:cs="Times New Roman"/>
          <w:szCs w:val="24"/>
          <w:lang w:eastAsia="en-GB"/>
        </w:rPr>
        <w:t>.</w:t>
      </w:r>
    </w:p>
    <w:p w14:paraId="7F885BDD" w14:textId="77777777" w:rsidR="00B77534" w:rsidRPr="00627D7A" w:rsidRDefault="00B77534" w:rsidP="00981DED">
      <w:pPr>
        <w:spacing w:after="0" w:line="360" w:lineRule="auto"/>
        <w:ind w:left="360"/>
        <w:jc w:val="both"/>
        <w:rPr>
          <w:rFonts w:eastAsia="Times New Roman" w:cs="Times New Roman"/>
          <w:szCs w:val="24"/>
          <w:lang w:eastAsia="en-GB"/>
        </w:rPr>
      </w:pPr>
    </w:p>
    <w:p w14:paraId="2D391E21" w14:textId="77777777" w:rsidR="00692753" w:rsidRPr="00627D7A" w:rsidRDefault="0095155F" w:rsidP="00981DED">
      <w:pPr>
        <w:pStyle w:val="Heading1"/>
        <w:spacing w:line="360" w:lineRule="auto"/>
        <w:jc w:val="both"/>
        <w:rPr>
          <w:rFonts w:cs="Times New Roman"/>
        </w:rPr>
      </w:pPr>
      <w:bookmarkStart w:id="6" w:name="_Toc8079747"/>
      <w:r w:rsidRPr="00627D7A">
        <w:rPr>
          <w:rFonts w:cs="Times New Roman"/>
        </w:rPr>
        <w:lastRenderedPageBreak/>
        <w:t>2.1 Explain what is required to create, store, apply and integrate knowledge.</w:t>
      </w:r>
      <w:bookmarkEnd w:id="6"/>
    </w:p>
    <w:p w14:paraId="0345A0BF" w14:textId="77777777" w:rsidR="00F1066A" w:rsidRPr="00627D7A" w:rsidRDefault="0095155F" w:rsidP="00981DED">
      <w:pPr>
        <w:spacing w:line="360" w:lineRule="auto"/>
        <w:jc w:val="both"/>
        <w:rPr>
          <w:rFonts w:cs="Times New Roman"/>
        </w:rPr>
      </w:pPr>
      <w:r w:rsidRPr="00627D7A">
        <w:rPr>
          <w:rFonts w:cs="Times New Roman"/>
        </w:rPr>
        <w:t>I</w:t>
      </w:r>
      <w:r w:rsidR="004812CC" w:rsidRPr="00627D7A">
        <w:rPr>
          <w:rFonts w:cs="Times New Roman"/>
        </w:rPr>
        <w:t>n</w:t>
      </w:r>
      <w:r w:rsidR="00632799" w:rsidRPr="00627D7A">
        <w:rPr>
          <w:rFonts w:cs="Times New Roman"/>
        </w:rPr>
        <w:t>operative</w:t>
      </w:r>
      <w:r w:rsidR="004812CC" w:rsidRPr="00627D7A">
        <w:rPr>
          <w:rFonts w:cs="Times New Roman"/>
        </w:rPr>
        <w:t xml:space="preserve"> </w:t>
      </w:r>
      <w:r w:rsidR="00632799" w:rsidRPr="00627D7A">
        <w:rPr>
          <w:rFonts w:cs="Times New Roman"/>
        </w:rPr>
        <w:t>knowledge management</w:t>
      </w:r>
      <w:r w:rsidR="004812CC" w:rsidRPr="00627D7A">
        <w:rPr>
          <w:rFonts w:cs="Times New Roman"/>
        </w:rPr>
        <w:t xml:space="preserve"> </w:t>
      </w:r>
      <w:r w:rsidR="00632799" w:rsidRPr="00627D7A">
        <w:rPr>
          <w:rFonts w:cs="Times New Roman"/>
        </w:rPr>
        <w:t xml:space="preserve">Scheme </w:t>
      </w:r>
      <w:r w:rsidR="000E3AC5">
        <w:rPr>
          <w:rFonts w:cs="Times New Roman"/>
        </w:rPr>
        <w:t>for Tesco PLC,</w:t>
      </w:r>
      <w:r w:rsidR="004812CC" w:rsidRPr="00627D7A">
        <w:rPr>
          <w:rFonts w:cs="Times New Roman"/>
        </w:rPr>
        <w:t xml:space="preserve"> </w:t>
      </w:r>
      <w:r w:rsidR="000E3AC5">
        <w:rPr>
          <w:rFonts w:cs="Times New Roman"/>
        </w:rPr>
        <w:t>require</w:t>
      </w:r>
      <w:r w:rsidR="004812CC" w:rsidRPr="00627D7A">
        <w:rPr>
          <w:rFonts w:cs="Times New Roman"/>
        </w:rPr>
        <w:t xml:space="preserve"> </w:t>
      </w:r>
      <w:r w:rsidR="00632799" w:rsidRPr="00627D7A">
        <w:rPr>
          <w:rFonts w:cs="Times New Roman"/>
        </w:rPr>
        <w:t>report</w:t>
      </w:r>
      <w:r w:rsidR="004812CC" w:rsidRPr="00627D7A">
        <w:rPr>
          <w:rFonts w:cs="Times New Roman"/>
        </w:rPr>
        <w:t xml:space="preserve"> the </w:t>
      </w:r>
      <w:r w:rsidR="00632799" w:rsidRPr="00627D7A">
        <w:rPr>
          <w:rFonts w:cs="Times New Roman"/>
        </w:rPr>
        <w:t>subjects</w:t>
      </w:r>
      <w:r w:rsidR="004812CC" w:rsidRPr="00627D7A">
        <w:rPr>
          <w:rFonts w:cs="Times New Roman"/>
        </w:rPr>
        <w:t xml:space="preserve"> </w:t>
      </w:r>
      <w:r w:rsidR="00632799" w:rsidRPr="00627D7A">
        <w:rPr>
          <w:rFonts w:cs="Times New Roman"/>
        </w:rPr>
        <w:t>connected</w:t>
      </w:r>
      <w:r w:rsidR="004812CC" w:rsidRPr="00627D7A">
        <w:rPr>
          <w:rFonts w:cs="Times New Roman"/>
        </w:rPr>
        <w:t xml:space="preserve">  to </w:t>
      </w:r>
      <w:r w:rsidR="00632799" w:rsidRPr="00627D7A">
        <w:rPr>
          <w:rFonts w:cs="Times New Roman"/>
        </w:rPr>
        <w:t>information</w:t>
      </w:r>
      <w:r w:rsidR="004812CC" w:rsidRPr="00627D7A">
        <w:rPr>
          <w:rFonts w:cs="Times New Roman"/>
        </w:rPr>
        <w:t xml:space="preserve"> </w:t>
      </w:r>
      <w:r w:rsidR="00632799" w:rsidRPr="00627D7A">
        <w:rPr>
          <w:rFonts w:cs="Times New Roman"/>
        </w:rPr>
        <w:t>formation</w:t>
      </w:r>
      <w:r w:rsidR="004812CC" w:rsidRPr="00627D7A">
        <w:rPr>
          <w:rFonts w:cs="Times New Roman"/>
        </w:rPr>
        <w:t xml:space="preserve">, knowledge </w:t>
      </w:r>
      <w:r w:rsidR="00632799" w:rsidRPr="00627D7A">
        <w:rPr>
          <w:rFonts w:cs="Times New Roman"/>
        </w:rPr>
        <w:t>taking</w:t>
      </w:r>
      <w:r w:rsidR="004812CC" w:rsidRPr="00627D7A">
        <w:rPr>
          <w:rFonts w:cs="Times New Roman"/>
        </w:rPr>
        <w:t xml:space="preserve">, knowledge storage, </w:t>
      </w:r>
      <w:r w:rsidR="00632799" w:rsidRPr="00627D7A">
        <w:rPr>
          <w:rFonts w:cs="Times New Roman"/>
        </w:rPr>
        <w:t>information</w:t>
      </w:r>
      <w:r w:rsidR="004812CC" w:rsidRPr="00627D7A">
        <w:rPr>
          <w:rFonts w:cs="Times New Roman"/>
        </w:rPr>
        <w:t xml:space="preserve"> </w:t>
      </w:r>
      <w:r w:rsidR="00632799" w:rsidRPr="00627D7A">
        <w:rPr>
          <w:rFonts w:cs="Times New Roman"/>
        </w:rPr>
        <w:t>mixture</w:t>
      </w:r>
      <w:r w:rsidR="004812CC" w:rsidRPr="00627D7A">
        <w:rPr>
          <w:rFonts w:cs="Times New Roman"/>
        </w:rPr>
        <w:t xml:space="preserve">, </w:t>
      </w:r>
      <w:r w:rsidR="00632799" w:rsidRPr="00627D7A">
        <w:rPr>
          <w:rFonts w:cs="Times New Roman"/>
        </w:rPr>
        <w:t>information</w:t>
      </w:r>
      <w:r w:rsidR="004812CC" w:rsidRPr="00627D7A">
        <w:rPr>
          <w:rFonts w:cs="Times New Roman"/>
        </w:rPr>
        <w:t xml:space="preserve"> </w:t>
      </w:r>
      <w:r w:rsidR="00632799" w:rsidRPr="00627D7A">
        <w:rPr>
          <w:rFonts w:cs="Times New Roman"/>
        </w:rPr>
        <w:t>distribution</w:t>
      </w:r>
      <w:r w:rsidR="004812CC" w:rsidRPr="00627D7A">
        <w:rPr>
          <w:rFonts w:cs="Times New Roman"/>
        </w:rPr>
        <w:t xml:space="preserve">, knowledge </w:t>
      </w:r>
      <w:r w:rsidR="00632799" w:rsidRPr="00627D7A">
        <w:rPr>
          <w:rFonts w:cs="Times New Roman"/>
        </w:rPr>
        <w:t>removal</w:t>
      </w:r>
      <w:r w:rsidR="004812CC" w:rsidRPr="00627D7A">
        <w:rPr>
          <w:rFonts w:cs="Times New Roman"/>
        </w:rPr>
        <w:t xml:space="preserve">,  </w:t>
      </w:r>
      <w:r w:rsidR="00632799" w:rsidRPr="00627D7A">
        <w:rPr>
          <w:rFonts w:cs="Times New Roman"/>
        </w:rPr>
        <w:t xml:space="preserve">as well </w:t>
      </w:r>
      <w:r w:rsidR="004812CC" w:rsidRPr="00627D7A">
        <w:rPr>
          <w:rFonts w:cs="Times New Roman"/>
        </w:rPr>
        <w:t xml:space="preserve">  knowledge  </w:t>
      </w:r>
      <w:r w:rsidR="00632799" w:rsidRPr="00627D7A">
        <w:rPr>
          <w:rFonts w:cs="Times New Roman"/>
        </w:rPr>
        <w:t>transference</w:t>
      </w:r>
      <w:r w:rsidR="004812CC" w:rsidRPr="00627D7A">
        <w:rPr>
          <w:rFonts w:cs="Times New Roman"/>
        </w:rPr>
        <w:t xml:space="preserve"> </w:t>
      </w:r>
      <w:r w:rsidR="00632799" w:rsidRPr="00627D7A">
        <w:rPr>
          <w:rFonts w:cs="Times New Roman"/>
        </w:rPr>
        <w:t>besides</w:t>
      </w:r>
      <w:r w:rsidR="004812CC" w:rsidRPr="00627D7A">
        <w:rPr>
          <w:rFonts w:cs="Times New Roman"/>
        </w:rPr>
        <w:t xml:space="preserve"> </w:t>
      </w:r>
      <w:r w:rsidR="00632799" w:rsidRPr="00627D7A">
        <w:rPr>
          <w:rFonts w:cs="Times New Roman"/>
        </w:rPr>
        <w:t>understanding</w:t>
      </w:r>
      <w:r w:rsidR="004812CC" w:rsidRPr="00627D7A">
        <w:rPr>
          <w:rFonts w:cs="Times New Roman"/>
        </w:rPr>
        <w:t xml:space="preserve"> </w:t>
      </w:r>
      <w:r w:rsidR="00632799" w:rsidRPr="00627D7A">
        <w:rPr>
          <w:rFonts w:cs="Times New Roman"/>
        </w:rPr>
        <w:t>records</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004812CC" w:rsidRPr="00627D7A">
        <w:rPr>
          <w:rFonts w:cs="Times New Roman"/>
        </w:rPr>
        <w:t xml:space="preserve">. For </w:t>
      </w:r>
      <w:r w:rsidR="00632799" w:rsidRPr="00627D7A">
        <w:rPr>
          <w:rFonts w:cs="Times New Roman"/>
        </w:rPr>
        <w:t>operative</w:t>
      </w:r>
      <w:r w:rsidR="004812CC" w:rsidRPr="00627D7A">
        <w:rPr>
          <w:rFonts w:cs="Times New Roman"/>
        </w:rPr>
        <w:t xml:space="preserve"> addressing of these </w:t>
      </w:r>
      <w:r w:rsidR="00632799" w:rsidRPr="00627D7A">
        <w:rPr>
          <w:rFonts w:cs="Times New Roman"/>
        </w:rPr>
        <w:t>subjects</w:t>
      </w:r>
      <w:r w:rsidR="004812CC" w:rsidRPr="00627D7A">
        <w:rPr>
          <w:rFonts w:cs="Times New Roman"/>
        </w:rPr>
        <w:t xml:space="preserve">, </w:t>
      </w:r>
      <w:r w:rsidR="00632799" w:rsidRPr="00627D7A">
        <w:rPr>
          <w:rFonts w:cs="Times New Roman"/>
        </w:rPr>
        <w:t>knowledge management</w:t>
      </w:r>
      <w:r w:rsidR="004812CC" w:rsidRPr="00627D7A">
        <w:rPr>
          <w:rFonts w:cs="Times New Roman"/>
        </w:rPr>
        <w:t xml:space="preserve"> </w:t>
      </w:r>
      <w:r w:rsidR="00632799" w:rsidRPr="00627D7A">
        <w:rPr>
          <w:rFonts w:cs="Times New Roman"/>
        </w:rPr>
        <w:t>Scheme</w:t>
      </w:r>
      <w:r w:rsidR="004812CC" w:rsidRPr="00627D7A">
        <w:rPr>
          <w:rFonts w:cs="Times New Roman"/>
        </w:rPr>
        <w:t xml:space="preserve"> </w:t>
      </w:r>
      <w:r w:rsidR="00632799" w:rsidRPr="00627D7A">
        <w:rPr>
          <w:rFonts w:cs="Times New Roman"/>
        </w:rPr>
        <w:t>necessity</w:t>
      </w:r>
      <w:r w:rsidR="004812CC" w:rsidRPr="00627D7A">
        <w:rPr>
          <w:rFonts w:cs="Times New Roman"/>
        </w:rPr>
        <w:t xml:space="preserve"> have a </w:t>
      </w:r>
      <w:r w:rsidR="00632799" w:rsidRPr="00627D7A">
        <w:rPr>
          <w:rFonts w:cs="Times New Roman"/>
        </w:rPr>
        <w:t>complete</w:t>
      </w:r>
      <w:r w:rsidR="004812CC" w:rsidRPr="00627D7A">
        <w:rPr>
          <w:rFonts w:cs="Times New Roman"/>
        </w:rPr>
        <w:t xml:space="preserve"> </w:t>
      </w:r>
      <w:r w:rsidR="00632799" w:rsidRPr="00627D7A">
        <w:rPr>
          <w:rFonts w:cs="Times New Roman"/>
        </w:rPr>
        <w:t>method</w:t>
      </w:r>
      <w:r w:rsidR="004812CC" w:rsidRPr="00627D7A">
        <w:rPr>
          <w:rFonts w:cs="Times New Roman"/>
        </w:rPr>
        <w:t xml:space="preserve"> </w:t>
      </w:r>
      <w:r w:rsidR="00632799" w:rsidRPr="00627D7A">
        <w:rPr>
          <w:rFonts w:cs="Times New Roman"/>
        </w:rPr>
        <w:t>through</w:t>
      </w:r>
      <w:r w:rsidR="004812CC" w:rsidRPr="00627D7A">
        <w:rPr>
          <w:rFonts w:cs="Times New Roman"/>
        </w:rPr>
        <w:t xml:space="preserve"> </w:t>
      </w:r>
      <w:r w:rsidR="00632799" w:rsidRPr="00627D7A">
        <w:rPr>
          <w:rFonts w:cs="Times New Roman"/>
        </w:rPr>
        <w:t xml:space="preserve">highlighting all three issues </w:t>
      </w:r>
      <w:r w:rsidR="000F0509" w:rsidRPr="00627D7A">
        <w:rPr>
          <w:rFonts w:cs="Times New Roman"/>
        </w:rPr>
        <w:t>of business</w:t>
      </w:r>
      <w:r w:rsidR="00632799" w:rsidRPr="00627D7A">
        <w:rPr>
          <w:rFonts w:cs="Times New Roman"/>
        </w:rPr>
        <w:t xml:space="preserve"> which are Persons</w:t>
      </w:r>
      <w:r w:rsidR="000F0509" w:rsidRPr="00627D7A">
        <w:rPr>
          <w:rFonts w:cs="Times New Roman"/>
        </w:rPr>
        <w:t>, Procedure</w:t>
      </w:r>
      <w:r w:rsidR="004812CC" w:rsidRPr="00627D7A">
        <w:rPr>
          <w:rFonts w:cs="Times New Roman"/>
        </w:rPr>
        <w:t xml:space="preserve"> and Technology</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004812CC" w:rsidRPr="00627D7A">
        <w:rPr>
          <w:rFonts w:cs="Times New Roman"/>
        </w:rPr>
        <w:t xml:space="preserve">. </w:t>
      </w:r>
    </w:p>
    <w:p w14:paraId="2134812D" w14:textId="77777777" w:rsidR="00F1066A" w:rsidRPr="00627D7A" w:rsidRDefault="0095155F" w:rsidP="00C72031">
      <w:pPr>
        <w:spacing w:line="360" w:lineRule="auto"/>
        <w:jc w:val="center"/>
        <w:rPr>
          <w:rFonts w:cs="Times New Roman"/>
        </w:rPr>
      </w:pPr>
      <w:r w:rsidRPr="00627D7A">
        <w:rPr>
          <w:rFonts w:cs="Times New Roman"/>
          <w:noProof/>
          <w:lang w:val="en-US"/>
        </w:rPr>
        <w:drawing>
          <wp:inline distT="0" distB="0" distL="0" distR="0" wp14:anchorId="4A3ABE19" wp14:editId="4A9B982D">
            <wp:extent cx="2000529" cy="144800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69273" name="4.PNG"/>
                    <pic:cNvPicPr/>
                  </pic:nvPicPr>
                  <pic:blipFill>
                    <a:blip r:embed="rId10">
                      <a:extLst>
                        <a:ext uri="{28A0092B-C50C-407E-A947-70E740481C1C}">
                          <a14:useLocalDpi xmlns:a14="http://schemas.microsoft.com/office/drawing/2010/main" val="0"/>
                        </a:ext>
                      </a:extLst>
                    </a:blip>
                    <a:stretch>
                      <a:fillRect/>
                    </a:stretch>
                  </pic:blipFill>
                  <pic:spPr>
                    <a:xfrm>
                      <a:off x="0" y="0"/>
                      <a:ext cx="2000529" cy="1448002"/>
                    </a:xfrm>
                    <a:prstGeom prst="rect">
                      <a:avLst/>
                    </a:prstGeom>
                  </pic:spPr>
                </pic:pic>
              </a:graphicData>
            </a:graphic>
          </wp:inline>
        </w:drawing>
      </w:r>
    </w:p>
    <w:p w14:paraId="764C6141" w14:textId="77777777" w:rsidR="004812CC" w:rsidRPr="00627D7A" w:rsidRDefault="0095155F" w:rsidP="00981DED">
      <w:pPr>
        <w:spacing w:line="360" w:lineRule="auto"/>
        <w:jc w:val="both"/>
        <w:rPr>
          <w:rFonts w:cs="Times New Roman"/>
        </w:rPr>
      </w:pPr>
      <w:r w:rsidRPr="00627D7A">
        <w:rPr>
          <w:rFonts w:cs="Times New Roman"/>
        </w:rPr>
        <w:t>Figure 1: People, Process and Technology Factors of KM.</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p>
    <w:p w14:paraId="6B3BFD83" w14:textId="77777777" w:rsidR="00F1066A" w:rsidRPr="00627D7A" w:rsidRDefault="00F1066A" w:rsidP="00981DED">
      <w:pPr>
        <w:spacing w:line="360" w:lineRule="auto"/>
        <w:jc w:val="both"/>
        <w:rPr>
          <w:rFonts w:cs="Times New Roman"/>
        </w:rPr>
      </w:pPr>
    </w:p>
    <w:p w14:paraId="77797104" w14:textId="77777777" w:rsidR="00F1066A" w:rsidRDefault="0095155F" w:rsidP="00981DED">
      <w:pPr>
        <w:spacing w:line="360" w:lineRule="auto"/>
        <w:jc w:val="both"/>
        <w:rPr>
          <w:rFonts w:cs="Times New Roman"/>
          <w:noProof/>
          <w:lang w:val="en-US"/>
        </w:rPr>
      </w:pPr>
      <w:r w:rsidRPr="00627D7A">
        <w:rPr>
          <w:rFonts w:cs="Times New Roman"/>
        </w:rPr>
        <w:t xml:space="preserve">Integrated Framework for </w:t>
      </w:r>
      <w:r w:rsidR="00CC6D94" w:rsidRPr="00627D7A">
        <w:rPr>
          <w:rFonts w:cs="Times New Roman"/>
        </w:rPr>
        <w:t>Applying Knowledge in the business</w:t>
      </w:r>
      <w:r w:rsidR="000E3AC5">
        <w:rPr>
          <w:rFonts w:cs="Times New Roman"/>
        </w:rPr>
        <w:t xml:space="preserve"> like Tesco PLC</w:t>
      </w:r>
      <w:r w:rsidR="00CC6D94" w:rsidRPr="00627D7A">
        <w:rPr>
          <w:rFonts w:cs="Times New Roman"/>
        </w:rPr>
        <w:t xml:space="preserve"> context </w:t>
      </w:r>
      <w:r w:rsidRPr="00627D7A">
        <w:rPr>
          <w:rFonts w:cs="Times New Roman"/>
        </w:rPr>
        <w:t xml:space="preserve">Interplay of both </w:t>
      </w:r>
      <w:r w:rsidR="00CC6D94" w:rsidRPr="00627D7A">
        <w:rPr>
          <w:rFonts w:cs="Times New Roman"/>
        </w:rPr>
        <w:t>technical</w:t>
      </w:r>
      <w:r w:rsidRPr="00627D7A">
        <w:rPr>
          <w:rFonts w:cs="Times New Roman"/>
        </w:rPr>
        <w:t xml:space="preserve"> </w:t>
      </w:r>
      <w:r w:rsidR="00CC6D94" w:rsidRPr="00627D7A">
        <w:rPr>
          <w:rFonts w:cs="Times New Roman"/>
        </w:rPr>
        <w:t>as well as</w:t>
      </w:r>
      <w:r w:rsidRPr="00627D7A">
        <w:rPr>
          <w:rFonts w:cs="Times New Roman"/>
        </w:rPr>
        <w:t xml:space="preserve"> </w:t>
      </w:r>
      <w:r w:rsidR="00CC6D94" w:rsidRPr="00627D7A">
        <w:rPr>
          <w:rFonts w:cs="Times New Roman"/>
        </w:rPr>
        <w:t>behavior</w:t>
      </w:r>
      <w:r w:rsidRPr="00627D7A">
        <w:rPr>
          <w:rFonts w:cs="Times New Roman"/>
        </w:rPr>
        <w:t xml:space="preserve"> </w:t>
      </w:r>
      <w:r w:rsidR="00CC6D94" w:rsidRPr="00627D7A">
        <w:rPr>
          <w:rFonts w:cs="Times New Roman"/>
        </w:rPr>
        <w:t>features hints</w:t>
      </w:r>
      <w:r w:rsidRPr="00627D7A">
        <w:rPr>
          <w:rFonts w:cs="Times New Roman"/>
        </w:rPr>
        <w:t xml:space="preserve"> to an </w:t>
      </w:r>
      <w:r w:rsidR="00CC6D94" w:rsidRPr="00627D7A">
        <w:rPr>
          <w:rFonts w:cs="Times New Roman"/>
        </w:rPr>
        <w:t>operative</w:t>
      </w:r>
      <w:r w:rsidRPr="00627D7A">
        <w:rPr>
          <w:rFonts w:cs="Times New Roman"/>
        </w:rPr>
        <w:t xml:space="preserve"> </w:t>
      </w:r>
      <w:r w:rsidR="00CC6D94" w:rsidRPr="00627D7A">
        <w:rPr>
          <w:rFonts w:cs="Times New Roman"/>
        </w:rPr>
        <w:t>knowledge</w:t>
      </w:r>
      <w:r w:rsidRPr="00627D7A">
        <w:rPr>
          <w:rFonts w:cs="Times New Roman"/>
        </w:rPr>
        <w:t xml:space="preserve"> </w:t>
      </w:r>
      <w:r w:rsidR="00CC6D94" w:rsidRPr="00627D7A">
        <w:rPr>
          <w:rFonts w:cs="Times New Roman"/>
        </w:rPr>
        <w:t>scheme</w:t>
      </w:r>
      <w:r w:rsidRPr="00627D7A">
        <w:rPr>
          <w:rFonts w:cs="Times New Roman"/>
        </w:rPr>
        <w:t xml:space="preserve">.  </w:t>
      </w:r>
      <w:r w:rsidR="00CC6D94" w:rsidRPr="00627D7A">
        <w:rPr>
          <w:rFonts w:cs="Times New Roman"/>
        </w:rPr>
        <w:t>Therefore, though applying knowledge in business, all thes</w:t>
      </w:r>
      <w:r w:rsidRPr="00627D7A">
        <w:rPr>
          <w:rFonts w:cs="Times New Roman"/>
        </w:rPr>
        <w:t xml:space="preserve">e </w:t>
      </w:r>
      <w:r w:rsidR="00CC6D94" w:rsidRPr="00627D7A">
        <w:rPr>
          <w:rFonts w:cs="Times New Roman"/>
        </w:rPr>
        <w:t>issues necessity be</w:t>
      </w:r>
      <w:r w:rsidRPr="00627D7A">
        <w:rPr>
          <w:rFonts w:cs="Times New Roman"/>
        </w:rPr>
        <w:t xml:space="preserve"> </w:t>
      </w:r>
      <w:r w:rsidR="00CC6D94" w:rsidRPr="00627D7A">
        <w:rPr>
          <w:rFonts w:cs="Times New Roman"/>
        </w:rPr>
        <w:t>measured</w:t>
      </w:r>
      <w:r w:rsidRPr="00627D7A">
        <w:rPr>
          <w:rFonts w:cs="Times New Roman"/>
        </w:rPr>
        <w:t xml:space="preserve"> and </w:t>
      </w:r>
      <w:r w:rsidR="00CC6D94" w:rsidRPr="00627D7A">
        <w:rPr>
          <w:rFonts w:cs="Times New Roman"/>
        </w:rPr>
        <w:t>controlled</w:t>
      </w:r>
      <w:r w:rsidRPr="00627D7A">
        <w:rPr>
          <w:rFonts w:cs="Times New Roman"/>
        </w:rPr>
        <w:t xml:space="preserve"> </w:t>
      </w:r>
      <w:r w:rsidR="00CC6D94" w:rsidRPr="00627D7A">
        <w:rPr>
          <w:rFonts w:cs="Times New Roman"/>
        </w:rPr>
        <w:t>efficiently</w:t>
      </w:r>
      <w:r w:rsidRPr="00627D7A">
        <w:rPr>
          <w:rFonts w:cs="Times New Roman"/>
        </w:rPr>
        <w:t xml:space="preserve"> and </w:t>
      </w:r>
      <w:r w:rsidR="00CC6D94" w:rsidRPr="00627D7A">
        <w:rPr>
          <w:rFonts w:cs="Times New Roman"/>
        </w:rPr>
        <w:t>professionally</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Pr="00627D7A">
        <w:rPr>
          <w:rFonts w:cs="Times New Roman"/>
        </w:rPr>
        <w:t xml:space="preserve">. </w:t>
      </w:r>
      <w:r w:rsidR="00CC6D94" w:rsidRPr="00627D7A">
        <w:rPr>
          <w:rFonts w:cs="Times New Roman"/>
        </w:rPr>
        <w:t>Info</w:t>
      </w:r>
      <w:r w:rsidRPr="00627D7A">
        <w:rPr>
          <w:rFonts w:cs="Times New Roman"/>
        </w:rPr>
        <w:t xml:space="preserve"> and </w:t>
      </w:r>
      <w:r w:rsidR="00CC6D94" w:rsidRPr="00627D7A">
        <w:rPr>
          <w:rFonts w:cs="Times New Roman"/>
        </w:rPr>
        <w:t>Message</w:t>
      </w:r>
      <w:r w:rsidRPr="00627D7A">
        <w:rPr>
          <w:rFonts w:cs="Times New Roman"/>
        </w:rPr>
        <w:t xml:space="preserve"> </w:t>
      </w:r>
      <w:r w:rsidR="00CC6D94" w:rsidRPr="00627D7A">
        <w:rPr>
          <w:rFonts w:cs="Times New Roman"/>
        </w:rPr>
        <w:t>Skills deliver</w:t>
      </w:r>
      <w:r w:rsidRPr="00627D7A">
        <w:rPr>
          <w:rFonts w:cs="Times New Roman"/>
        </w:rPr>
        <w:t xml:space="preserve"> all </w:t>
      </w:r>
      <w:r w:rsidR="00CC6D94" w:rsidRPr="00627D7A">
        <w:rPr>
          <w:rFonts w:cs="Times New Roman"/>
        </w:rPr>
        <w:t>desirable</w:t>
      </w:r>
      <w:r w:rsidRPr="00627D7A">
        <w:rPr>
          <w:rFonts w:cs="Times New Roman"/>
        </w:rPr>
        <w:t xml:space="preserve"> </w:t>
      </w:r>
      <w:r w:rsidR="00CC6D94" w:rsidRPr="00627D7A">
        <w:rPr>
          <w:rFonts w:cs="Times New Roman"/>
        </w:rPr>
        <w:t>organisation</w:t>
      </w:r>
      <w:r w:rsidRPr="00627D7A">
        <w:rPr>
          <w:rFonts w:cs="Times New Roman"/>
        </w:rPr>
        <w:t xml:space="preserve"> for </w:t>
      </w:r>
      <w:r w:rsidR="00CC6D94" w:rsidRPr="00627D7A">
        <w:rPr>
          <w:rFonts w:cs="Times New Roman"/>
        </w:rPr>
        <w:t>storing</w:t>
      </w:r>
      <w:r w:rsidRPr="00627D7A">
        <w:rPr>
          <w:rFonts w:cs="Times New Roman"/>
        </w:rPr>
        <w:t xml:space="preserve"> </w:t>
      </w:r>
      <w:r w:rsidR="00CC6D94" w:rsidRPr="00627D7A">
        <w:rPr>
          <w:rFonts w:cs="Times New Roman"/>
        </w:rPr>
        <w:t>into</w:t>
      </w:r>
      <w:r w:rsidRPr="00627D7A">
        <w:rPr>
          <w:rFonts w:cs="Times New Roman"/>
        </w:rPr>
        <w:t xml:space="preserve"> </w:t>
      </w:r>
      <w:r w:rsidR="00CC6D94" w:rsidRPr="00627D7A">
        <w:rPr>
          <w:rFonts w:cs="Times New Roman"/>
        </w:rPr>
        <w:t>files</w:t>
      </w:r>
      <w:r w:rsidRPr="00627D7A">
        <w:rPr>
          <w:rFonts w:cs="Times New Roman"/>
        </w:rPr>
        <w:t xml:space="preserve"> and </w:t>
      </w:r>
      <w:r w:rsidR="00CC6D94" w:rsidRPr="00627D7A">
        <w:rPr>
          <w:rFonts w:cs="Times New Roman"/>
        </w:rPr>
        <w:t>enables</w:t>
      </w:r>
      <w:r w:rsidRPr="00627D7A">
        <w:rPr>
          <w:rFonts w:cs="Times New Roman"/>
        </w:rPr>
        <w:t xml:space="preserve"> its </w:t>
      </w:r>
      <w:r w:rsidR="00CC6D94" w:rsidRPr="00627D7A">
        <w:rPr>
          <w:rFonts w:cs="Times New Roman"/>
        </w:rPr>
        <w:t>transmission</w:t>
      </w:r>
      <w:r w:rsidRPr="00627D7A">
        <w:rPr>
          <w:rFonts w:cs="Times New Roman"/>
        </w:rPr>
        <w:t xml:space="preserve"> to </w:t>
      </w:r>
      <w:r w:rsidR="00CC6D94" w:rsidRPr="00627D7A">
        <w:rPr>
          <w:rFonts w:cs="Times New Roman"/>
        </w:rPr>
        <w:t>entire</w:t>
      </w:r>
      <w:r w:rsidRPr="00627D7A">
        <w:rPr>
          <w:rFonts w:cs="Times New Roman"/>
        </w:rPr>
        <w:t xml:space="preserve"> </w:t>
      </w:r>
      <w:r w:rsidR="00CC6D94" w:rsidRPr="00627D7A">
        <w:rPr>
          <w:rFonts w:cs="Times New Roman"/>
        </w:rPr>
        <w:t>business</w:t>
      </w:r>
      <w:r w:rsidRPr="00627D7A">
        <w:rPr>
          <w:rFonts w:cs="Times New Roman"/>
        </w:rPr>
        <w:t xml:space="preserve">. It also </w:t>
      </w:r>
      <w:r w:rsidR="00CC6D94" w:rsidRPr="00627D7A">
        <w:rPr>
          <w:rFonts w:cs="Times New Roman"/>
        </w:rPr>
        <w:t>makes</w:t>
      </w:r>
      <w:r w:rsidRPr="00627D7A">
        <w:rPr>
          <w:rFonts w:cs="Times New Roman"/>
        </w:rPr>
        <w:t xml:space="preserve"> all </w:t>
      </w:r>
      <w:r w:rsidR="00CC6D94" w:rsidRPr="00627D7A">
        <w:rPr>
          <w:rFonts w:cs="Times New Roman"/>
        </w:rPr>
        <w:t>kind</w:t>
      </w:r>
      <w:r w:rsidRPr="00627D7A">
        <w:rPr>
          <w:rFonts w:cs="Times New Roman"/>
        </w:rPr>
        <w:t xml:space="preserve"> of </w:t>
      </w:r>
      <w:r w:rsidR="00CC6D94" w:rsidRPr="00627D7A">
        <w:rPr>
          <w:rFonts w:cs="Times New Roman"/>
        </w:rPr>
        <w:t>examination</w:t>
      </w:r>
      <w:r w:rsidRPr="00627D7A">
        <w:rPr>
          <w:rFonts w:cs="Times New Roman"/>
        </w:rPr>
        <w:t xml:space="preserve">, </w:t>
      </w:r>
      <w:r w:rsidR="00CC6D94" w:rsidRPr="00627D7A">
        <w:rPr>
          <w:rFonts w:cs="Times New Roman"/>
        </w:rPr>
        <w:t>imitation</w:t>
      </w:r>
      <w:r w:rsidRPr="00627D7A">
        <w:rPr>
          <w:rFonts w:cs="Times New Roman"/>
        </w:rPr>
        <w:t>,</w:t>
      </w:r>
      <w:r w:rsidR="00CC6D94" w:rsidRPr="00627D7A">
        <w:rPr>
          <w:rFonts w:cs="Times New Roman"/>
        </w:rPr>
        <w:t xml:space="preserve"> </w:t>
      </w:r>
      <w:r w:rsidRPr="00627D7A">
        <w:rPr>
          <w:rFonts w:cs="Times New Roman"/>
        </w:rPr>
        <w:t xml:space="preserve">and </w:t>
      </w:r>
      <w:r w:rsidR="00CC6D94" w:rsidRPr="00627D7A">
        <w:rPr>
          <w:rFonts w:cs="Times New Roman"/>
        </w:rPr>
        <w:t xml:space="preserve">calculation </w:t>
      </w:r>
      <w:r w:rsidRPr="00627D7A">
        <w:rPr>
          <w:rFonts w:cs="Times New Roman"/>
        </w:rPr>
        <w:t xml:space="preserve">to </w:t>
      </w:r>
      <w:r w:rsidR="00CC6D94" w:rsidRPr="00627D7A">
        <w:rPr>
          <w:rFonts w:cs="Times New Roman"/>
        </w:rPr>
        <w:t>create</w:t>
      </w:r>
      <w:r w:rsidRPr="00627D7A">
        <w:rPr>
          <w:rFonts w:cs="Times New Roman"/>
        </w:rPr>
        <w:t xml:space="preserve"> </w:t>
      </w:r>
      <w:r w:rsidR="00CC6D94" w:rsidRPr="00627D7A">
        <w:rPr>
          <w:rFonts w:cs="Times New Roman"/>
        </w:rPr>
        <w:t>actual</w:t>
      </w:r>
      <w:r w:rsidRPr="00627D7A">
        <w:rPr>
          <w:rFonts w:cs="Times New Roman"/>
        </w:rPr>
        <w:t xml:space="preserve"> </w:t>
      </w:r>
      <w:r w:rsidR="00CC6D94" w:rsidRPr="00627D7A">
        <w:rPr>
          <w:rFonts w:cs="Times New Roman"/>
        </w:rPr>
        <w:t>usage</w:t>
      </w:r>
      <w:r w:rsidRPr="00627D7A">
        <w:rPr>
          <w:rFonts w:cs="Times New Roman"/>
        </w:rPr>
        <w:t xml:space="preserve"> of </w:t>
      </w:r>
      <w:r w:rsidR="00CC6D94" w:rsidRPr="00627D7A">
        <w:rPr>
          <w:rFonts w:cs="Times New Roman"/>
        </w:rPr>
        <w:t>understanding</w:t>
      </w:r>
      <w:r w:rsidRPr="00627D7A">
        <w:rPr>
          <w:rFonts w:cs="Times New Roman"/>
        </w:rPr>
        <w:t xml:space="preserve"> in</w:t>
      </w:r>
      <w:r w:rsidR="00CC6D94" w:rsidRPr="00627D7A">
        <w:rPr>
          <w:rFonts w:cs="Times New Roman"/>
        </w:rPr>
        <w:t xml:space="preserve"> decision making</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00CC6D94" w:rsidRPr="00627D7A">
        <w:rPr>
          <w:rFonts w:cs="Times New Roman"/>
        </w:rPr>
        <w:t>.</w:t>
      </w:r>
    </w:p>
    <w:p w14:paraId="08F18BFC" w14:textId="77777777" w:rsidR="003920A7" w:rsidRDefault="003920A7" w:rsidP="00981DED">
      <w:pPr>
        <w:spacing w:line="360" w:lineRule="auto"/>
        <w:jc w:val="both"/>
        <w:rPr>
          <w:rFonts w:cs="Times New Roman"/>
        </w:rPr>
      </w:pPr>
    </w:p>
    <w:p w14:paraId="3593FAD2" w14:textId="77777777" w:rsidR="003920A7" w:rsidRDefault="003920A7" w:rsidP="00981DED">
      <w:pPr>
        <w:spacing w:line="360" w:lineRule="auto"/>
        <w:jc w:val="both"/>
        <w:rPr>
          <w:rFonts w:cs="Times New Roman"/>
        </w:rPr>
      </w:pPr>
    </w:p>
    <w:p w14:paraId="090A0D94" w14:textId="77777777" w:rsidR="003920A7" w:rsidRPr="00627D7A" w:rsidRDefault="003920A7" w:rsidP="00981DED">
      <w:pPr>
        <w:spacing w:line="360" w:lineRule="auto"/>
        <w:jc w:val="both"/>
        <w:rPr>
          <w:rFonts w:cs="Times New Roman"/>
        </w:rPr>
      </w:pPr>
      <w:r w:rsidRPr="00627D7A">
        <w:rPr>
          <w:rFonts w:cs="Times New Roman"/>
          <w:noProof/>
          <w:lang w:val="en-US"/>
        </w:rPr>
        <w:lastRenderedPageBreak/>
        <w:drawing>
          <wp:inline distT="0" distB="0" distL="0" distR="0" wp14:anchorId="4E29E10C" wp14:editId="37AB5603">
            <wp:extent cx="5731510" cy="33343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34341" name="5.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4385"/>
                    </a:xfrm>
                    <a:prstGeom prst="rect">
                      <a:avLst/>
                    </a:prstGeom>
                  </pic:spPr>
                </pic:pic>
              </a:graphicData>
            </a:graphic>
          </wp:inline>
        </w:drawing>
      </w:r>
    </w:p>
    <w:p w14:paraId="61B79E96" w14:textId="77777777" w:rsidR="004812CC" w:rsidRPr="00627D7A" w:rsidRDefault="0095155F" w:rsidP="00981DED">
      <w:pPr>
        <w:spacing w:line="360" w:lineRule="auto"/>
        <w:jc w:val="both"/>
        <w:rPr>
          <w:rFonts w:cs="Times New Roman"/>
        </w:rPr>
      </w:pPr>
      <w:r w:rsidRPr="00627D7A">
        <w:rPr>
          <w:rFonts w:cs="Times New Roman"/>
        </w:rPr>
        <w:t>Individuals</w:t>
      </w:r>
      <w:r w:rsidR="000E3AC5">
        <w:rPr>
          <w:rFonts w:cs="Times New Roman"/>
        </w:rPr>
        <w:t xml:space="preserve"> of HR </w:t>
      </w:r>
      <w:r w:rsidR="0003245B">
        <w:rPr>
          <w:rFonts w:cs="Times New Roman"/>
        </w:rPr>
        <w:t>department of</w:t>
      </w:r>
      <w:r w:rsidR="000E3AC5">
        <w:rPr>
          <w:rFonts w:cs="Times New Roman"/>
        </w:rPr>
        <w:t xml:space="preserve"> Tesco PLC</w:t>
      </w:r>
      <w:r w:rsidRPr="00627D7A">
        <w:rPr>
          <w:rFonts w:cs="Times New Roman"/>
        </w:rPr>
        <w:t xml:space="preserve"> always follow all knowledge creativity assumed in any business. been stated previous, the strength of any knowledge management system. But this influence on procedure feature of knowledge is mostly produced because of person feature of the knowledge management system</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cs="Times New Roman"/>
        </w:rPr>
        <w:t xml:space="preserve">. </w:t>
      </w:r>
    </w:p>
    <w:p w14:paraId="5C4BC6B1" w14:textId="77777777" w:rsidR="00692753" w:rsidRPr="00627D7A" w:rsidRDefault="00692753" w:rsidP="00981DED">
      <w:pPr>
        <w:spacing w:line="360" w:lineRule="auto"/>
        <w:ind w:firstLine="720"/>
        <w:jc w:val="both"/>
        <w:rPr>
          <w:rFonts w:cs="Times New Roman"/>
        </w:rPr>
      </w:pPr>
    </w:p>
    <w:p w14:paraId="62126B36" w14:textId="77777777" w:rsidR="00692753" w:rsidRPr="00627D7A" w:rsidRDefault="0095155F" w:rsidP="00981DED">
      <w:pPr>
        <w:pStyle w:val="Heading1"/>
        <w:spacing w:line="360" w:lineRule="auto"/>
        <w:jc w:val="both"/>
        <w:rPr>
          <w:rFonts w:cs="Times New Roman"/>
        </w:rPr>
      </w:pPr>
      <w:bookmarkStart w:id="7" w:name="_Toc8079748"/>
      <w:r w:rsidRPr="00627D7A">
        <w:rPr>
          <w:rFonts w:cs="Times New Roman"/>
        </w:rPr>
        <w:t>2.2 Consider the importance of Intellectual Property rights</w:t>
      </w:r>
      <w:bookmarkEnd w:id="7"/>
    </w:p>
    <w:p w14:paraId="77A7DA92" w14:textId="77777777" w:rsidR="00D3445E" w:rsidRPr="00627D7A" w:rsidRDefault="0095155F" w:rsidP="00981DED">
      <w:pPr>
        <w:spacing w:line="360" w:lineRule="auto"/>
        <w:jc w:val="both"/>
        <w:rPr>
          <w:rFonts w:cs="Times New Roman"/>
        </w:rPr>
      </w:pPr>
      <w:r w:rsidRPr="00627D7A">
        <w:rPr>
          <w:rFonts w:cs="Times New Roman"/>
        </w:rPr>
        <w:t xml:space="preserve">Intellectual </w:t>
      </w:r>
      <w:r w:rsidR="00F6783B" w:rsidRPr="00627D7A">
        <w:rPr>
          <w:rFonts w:cs="Times New Roman"/>
        </w:rPr>
        <w:t>assets</w:t>
      </w:r>
      <w:r w:rsidRPr="00627D7A">
        <w:rPr>
          <w:rFonts w:cs="Times New Roman"/>
        </w:rPr>
        <w:t xml:space="preserve"> </w:t>
      </w:r>
      <w:r w:rsidR="00F6783B" w:rsidRPr="00627D7A">
        <w:rPr>
          <w:rFonts w:cs="Times New Roman"/>
        </w:rPr>
        <w:t>actually</w:t>
      </w:r>
      <w:r w:rsidRPr="00627D7A">
        <w:rPr>
          <w:rFonts w:cs="Times New Roman"/>
        </w:rPr>
        <w:t xml:space="preserve"> are that </w:t>
      </w:r>
      <w:r w:rsidR="00F6783B" w:rsidRPr="00627D7A">
        <w:rPr>
          <w:rFonts w:cs="Times New Roman"/>
        </w:rPr>
        <w:t>significant</w:t>
      </w:r>
      <w:r w:rsidRPr="00627D7A">
        <w:rPr>
          <w:rFonts w:cs="Times New Roman"/>
        </w:rPr>
        <w:t xml:space="preserve"> - other </w:t>
      </w:r>
      <w:r w:rsidR="00F6783B" w:rsidRPr="00627D7A">
        <w:rPr>
          <w:rFonts w:cs="Times New Roman"/>
        </w:rPr>
        <w:t>responses</w:t>
      </w:r>
      <w:r w:rsidRPr="00627D7A">
        <w:rPr>
          <w:rFonts w:cs="Times New Roman"/>
        </w:rPr>
        <w:t xml:space="preserve"> </w:t>
      </w:r>
      <w:r w:rsidR="00F6783B" w:rsidRPr="00627D7A">
        <w:rPr>
          <w:rFonts w:cs="Times New Roman"/>
        </w:rPr>
        <w:t>set in</w:t>
      </w:r>
      <w:r w:rsidRPr="00627D7A">
        <w:rPr>
          <w:rFonts w:cs="Times New Roman"/>
        </w:rPr>
        <w:t xml:space="preserve"> within this </w:t>
      </w:r>
      <w:r w:rsidR="00F6783B" w:rsidRPr="00627D7A">
        <w:rPr>
          <w:rFonts w:cs="Times New Roman"/>
        </w:rPr>
        <w:t>topic</w:t>
      </w:r>
      <w:r w:rsidRPr="00627D7A">
        <w:rPr>
          <w:rFonts w:cs="Times New Roman"/>
        </w:rPr>
        <w:t xml:space="preserve"> </w:t>
      </w:r>
      <w:r w:rsidR="00F6783B" w:rsidRPr="00627D7A">
        <w:rPr>
          <w:rFonts w:cs="Times New Roman"/>
        </w:rPr>
        <w:t>would</w:t>
      </w:r>
      <w:r w:rsidRPr="00627D7A">
        <w:rPr>
          <w:rFonts w:cs="Times New Roman"/>
        </w:rPr>
        <w:t xml:space="preserve"> </w:t>
      </w:r>
      <w:r w:rsidR="00F6783B" w:rsidRPr="00627D7A">
        <w:rPr>
          <w:rFonts w:cs="Times New Roman"/>
        </w:rPr>
        <w:t>confirm</w:t>
      </w:r>
      <w:r w:rsidRPr="00627D7A">
        <w:rPr>
          <w:rFonts w:cs="Times New Roman"/>
        </w:rPr>
        <w:t xml:space="preserve"> that. </w:t>
      </w:r>
      <w:r w:rsidR="00F6783B" w:rsidRPr="00627D7A">
        <w:rPr>
          <w:rFonts w:cs="Times New Roman"/>
        </w:rPr>
        <w:t>Though, this doesn’</w:t>
      </w:r>
      <w:r w:rsidRPr="00627D7A">
        <w:rPr>
          <w:rFonts w:cs="Times New Roman"/>
        </w:rPr>
        <w:t xml:space="preserve">t </w:t>
      </w:r>
      <w:r w:rsidR="00F6783B" w:rsidRPr="00627D7A">
        <w:rPr>
          <w:rFonts w:cs="Times New Roman"/>
        </w:rPr>
        <w:t>indicate</w:t>
      </w:r>
      <w:r w:rsidRPr="00627D7A">
        <w:rPr>
          <w:rFonts w:cs="Times New Roman"/>
        </w:rPr>
        <w:t xml:space="preserve"> that if </w:t>
      </w:r>
      <w:r w:rsidR="00F6783B" w:rsidRPr="00627D7A">
        <w:rPr>
          <w:rFonts w:cs="Times New Roman"/>
        </w:rPr>
        <w:t>the business</w:t>
      </w:r>
      <w:r w:rsidRPr="00627D7A">
        <w:rPr>
          <w:rFonts w:cs="Times New Roman"/>
        </w:rPr>
        <w:t xml:space="preserve"> </w:t>
      </w:r>
      <w:r w:rsidR="00F6783B" w:rsidRPr="00627D7A">
        <w:rPr>
          <w:rFonts w:cs="Times New Roman"/>
        </w:rPr>
        <w:t>select</w:t>
      </w:r>
      <w:r w:rsidRPr="00627D7A">
        <w:rPr>
          <w:rFonts w:cs="Times New Roman"/>
        </w:rPr>
        <w:t xml:space="preserve"> to </w:t>
      </w:r>
      <w:r w:rsidR="00F6783B" w:rsidRPr="00627D7A">
        <w:rPr>
          <w:rFonts w:cs="Times New Roman"/>
        </w:rPr>
        <w:t>begin</w:t>
      </w:r>
      <w:r w:rsidRPr="00627D7A">
        <w:rPr>
          <w:rFonts w:cs="Times New Roman"/>
        </w:rPr>
        <w:t xml:space="preserve"> a </w:t>
      </w:r>
      <w:r w:rsidR="00F6783B" w:rsidRPr="00627D7A">
        <w:rPr>
          <w:rFonts w:cs="Times New Roman"/>
        </w:rPr>
        <w:t>commercial business will</w:t>
      </w:r>
      <w:r w:rsidRPr="00627D7A">
        <w:rPr>
          <w:rFonts w:cs="Times New Roman"/>
        </w:rPr>
        <w:t xml:space="preserve"> </w:t>
      </w:r>
      <w:r w:rsidR="00F6783B" w:rsidRPr="00627D7A">
        <w:rPr>
          <w:rFonts w:cs="Times New Roman"/>
        </w:rPr>
        <w:t>essential</w:t>
      </w:r>
      <w:r w:rsidRPr="00627D7A">
        <w:rPr>
          <w:rFonts w:cs="Times New Roman"/>
        </w:rPr>
        <w:t xml:space="preserve"> all of these </w:t>
      </w:r>
      <w:r w:rsidR="00F6783B" w:rsidRPr="00627D7A">
        <w:rPr>
          <w:rFonts w:cs="Times New Roman"/>
        </w:rPr>
        <w:t>defenses</w:t>
      </w:r>
      <w:r w:rsidRPr="00627D7A">
        <w:rPr>
          <w:rFonts w:cs="Times New Roman"/>
        </w:rPr>
        <w:t xml:space="preserve"> right off the bat</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Pr="00627D7A">
        <w:rPr>
          <w:rFonts w:cs="Times New Roman"/>
        </w:rPr>
        <w:t xml:space="preserve">. </w:t>
      </w:r>
      <w:r w:rsidR="00F6783B" w:rsidRPr="00627D7A">
        <w:rPr>
          <w:rFonts w:cs="Times New Roman"/>
        </w:rPr>
        <w:t>Toward giving</w:t>
      </w:r>
      <w:r w:rsidRPr="00627D7A">
        <w:rPr>
          <w:rFonts w:cs="Times New Roman"/>
        </w:rPr>
        <w:t xml:space="preserve"> a bit </w:t>
      </w:r>
      <w:r w:rsidR="00F6783B" w:rsidRPr="00627D7A">
        <w:rPr>
          <w:rFonts w:cs="Times New Roman"/>
        </w:rPr>
        <w:t>extra</w:t>
      </w:r>
      <w:r w:rsidRPr="00627D7A">
        <w:rPr>
          <w:rFonts w:cs="Times New Roman"/>
        </w:rPr>
        <w:t xml:space="preserve"> </w:t>
      </w:r>
      <w:r w:rsidR="00F6783B" w:rsidRPr="00627D7A">
        <w:rPr>
          <w:rFonts w:cs="Times New Roman"/>
        </w:rPr>
        <w:t>vision</w:t>
      </w:r>
      <w:r w:rsidRPr="00627D7A">
        <w:rPr>
          <w:rFonts w:cs="Times New Roman"/>
        </w:rPr>
        <w:t xml:space="preserve">, </w:t>
      </w:r>
      <w:r w:rsidR="00F6783B" w:rsidRPr="00627D7A">
        <w:rPr>
          <w:rFonts w:cs="Times New Roman"/>
        </w:rPr>
        <w:t>now</w:t>
      </w:r>
      <w:r w:rsidRPr="00627D7A">
        <w:rPr>
          <w:rFonts w:cs="Times New Roman"/>
        </w:rPr>
        <w:t xml:space="preserve"> are the securities </w:t>
      </w:r>
      <w:r w:rsidR="00F6783B" w:rsidRPr="00627D7A">
        <w:rPr>
          <w:rFonts w:cs="Times New Roman"/>
        </w:rPr>
        <w:t>some</w:t>
      </w:r>
      <w:r w:rsidRPr="00627D7A">
        <w:rPr>
          <w:rFonts w:cs="Times New Roman"/>
        </w:rPr>
        <w:t xml:space="preserve"> </w:t>
      </w:r>
      <w:r w:rsidR="00F6783B" w:rsidRPr="00627D7A">
        <w:rPr>
          <w:rFonts w:cs="Times New Roman"/>
        </w:rPr>
        <w:t>commercial</w:t>
      </w:r>
      <w:r w:rsidRPr="00627D7A">
        <w:rPr>
          <w:rFonts w:cs="Times New Roman"/>
        </w:rPr>
        <w:t xml:space="preserve"> </w:t>
      </w:r>
      <w:r w:rsidR="00F6783B" w:rsidRPr="00627D7A">
        <w:rPr>
          <w:rFonts w:cs="Times New Roman"/>
        </w:rPr>
        <w:t>obtains</w:t>
      </w:r>
      <w:r w:rsidRPr="00627D7A">
        <w:rPr>
          <w:rFonts w:cs="Times New Roman"/>
        </w:rPr>
        <w:t xml:space="preserve"> with IP:</w:t>
      </w:r>
    </w:p>
    <w:p w14:paraId="7D78F8B7" w14:textId="77777777" w:rsidR="00F6783B" w:rsidRPr="00627D7A" w:rsidRDefault="0095155F" w:rsidP="00981DED">
      <w:pPr>
        <w:spacing w:line="360" w:lineRule="auto"/>
        <w:jc w:val="both"/>
        <w:rPr>
          <w:rFonts w:cs="Times New Roman"/>
        </w:rPr>
      </w:pPr>
      <w:r w:rsidRPr="00627D7A">
        <w:rPr>
          <w:rFonts w:cs="Times New Roman"/>
          <w:b/>
        </w:rPr>
        <w:t>Patents:</w:t>
      </w:r>
      <w:r w:rsidRPr="00627D7A">
        <w:rPr>
          <w:rFonts w:cs="Times New Roman"/>
        </w:rPr>
        <w:t xml:space="preserve"> Patents are limited duration assets privileges that defend a creation. Deprived of copyrights, trades and companies will come across numerous difficulties with persons trying to duplicate their creation or duplicate their facility</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Pr="00627D7A">
        <w:rPr>
          <w:rFonts w:cs="Times New Roman"/>
        </w:rPr>
        <w:t xml:space="preserve">. </w:t>
      </w:r>
    </w:p>
    <w:p w14:paraId="24EA710E" w14:textId="77777777" w:rsidR="00D3445E" w:rsidRPr="00627D7A" w:rsidRDefault="0095155F" w:rsidP="00981DED">
      <w:pPr>
        <w:spacing w:line="360" w:lineRule="auto"/>
        <w:jc w:val="both"/>
        <w:rPr>
          <w:rFonts w:cs="Times New Roman"/>
        </w:rPr>
      </w:pPr>
      <w:r w:rsidRPr="00627D7A">
        <w:rPr>
          <w:rFonts w:cs="Times New Roman"/>
          <w:b/>
        </w:rPr>
        <w:t>Trademarks:</w:t>
      </w:r>
      <w:r w:rsidRPr="00627D7A">
        <w:rPr>
          <w:rFonts w:cs="Times New Roman"/>
        </w:rPr>
        <w:t xml:space="preserve"> Trademarks </w:t>
      </w:r>
      <w:r w:rsidR="00F6783B" w:rsidRPr="00627D7A">
        <w:rPr>
          <w:rFonts w:cs="Times New Roman"/>
        </w:rPr>
        <w:t>be able to</w:t>
      </w:r>
      <w:r w:rsidRPr="00627D7A">
        <w:rPr>
          <w:rFonts w:cs="Times New Roman"/>
        </w:rPr>
        <w:t xml:space="preserve"> range from </w:t>
      </w:r>
      <w:r w:rsidR="00F6783B" w:rsidRPr="00627D7A">
        <w:rPr>
          <w:rFonts w:cs="Times New Roman"/>
        </w:rPr>
        <w:t>business</w:t>
      </w:r>
      <w:r w:rsidRPr="00627D7A">
        <w:rPr>
          <w:rFonts w:cs="Times New Roman"/>
        </w:rPr>
        <w:t xml:space="preserve"> </w:t>
      </w:r>
      <w:r w:rsidR="00F6783B" w:rsidRPr="00627D7A">
        <w:rPr>
          <w:rFonts w:cs="Times New Roman"/>
        </w:rPr>
        <w:t>designations</w:t>
      </w:r>
      <w:r w:rsidRPr="00627D7A">
        <w:rPr>
          <w:rFonts w:cs="Times New Roman"/>
        </w:rPr>
        <w:t xml:space="preserve"> to </w:t>
      </w:r>
      <w:r w:rsidR="00F6783B" w:rsidRPr="00627D7A">
        <w:rPr>
          <w:rFonts w:cs="Times New Roman"/>
        </w:rPr>
        <w:t>colors</w:t>
      </w:r>
      <w:r w:rsidRPr="00627D7A">
        <w:rPr>
          <w:rFonts w:cs="Times New Roman"/>
        </w:rPr>
        <w:t xml:space="preserve">, to even </w:t>
      </w:r>
      <w:r w:rsidR="00F6783B" w:rsidRPr="00627D7A">
        <w:rPr>
          <w:rFonts w:cs="Times New Roman"/>
        </w:rPr>
        <w:t>trails</w:t>
      </w:r>
      <w:r w:rsidRPr="00627D7A">
        <w:rPr>
          <w:rFonts w:cs="Times New Roman"/>
        </w:rPr>
        <w:t xml:space="preserve"> that </w:t>
      </w:r>
      <w:r w:rsidR="00F6783B" w:rsidRPr="00627D7A">
        <w:rPr>
          <w:rFonts w:cs="Times New Roman"/>
        </w:rPr>
        <w:t>differentiate</w:t>
      </w:r>
      <w:r w:rsidRPr="00627D7A">
        <w:rPr>
          <w:rFonts w:cs="Times New Roman"/>
        </w:rPr>
        <w:t xml:space="preserve"> </w:t>
      </w:r>
      <w:r w:rsidR="00F6783B" w:rsidRPr="00627D7A">
        <w:rPr>
          <w:rFonts w:cs="Times New Roman"/>
        </w:rPr>
        <w:t>the business</w:t>
      </w:r>
      <w:r w:rsidRPr="00627D7A">
        <w:rPr>
          <w:rFonts w:cs="Times New Roman"/>
        </w:rPr>
        <w:t xml:space="preserve"> </w:t>
      </w:r>
      <w:r w:rsidR="00F6783B" w:rsidRPr="00627D7A">
        <w:rPr>
          <w:rFonts w:cs="Times New Roman"/>
        </w:rPr>
        <w:t>separate</w:t>
      </w:r>
      <w:r w:rsidRPr="00627D7A">
        <w:rPr>
          <w:rFonts w:cs="Times New Roman"/>
        </w:rPr>
        <w:t xml:space="preserve"> </w:t>
      </w:r>
      <w:r w:rsidR="00F6783B" w:rsidRPr="00627D7A">
        <w:rPr>
          <w:rFonts w:cs="Times New Roman"/>
        </w:rPr>
        <w:t>commercial</w:t>
      </w:r>
      <w:r w:rsidRPr="00627D7A">
        <w:rPr>
          <w:rFonts w:cs="Times New Roman"/>
        </w:rPr>
        <w:t xml:space="preserve"> from </w:t>
      </w:r>
      <w:r w:rsidR="00F6783B" w:rsidRPr="00627D7A">
        <w:rPr>
          <w:rFonts w:cs="Times New Roman"/>
        </w:rPr>
        <w:t>somebody</w:t>
      </w:r>
      <w:r w:rsidRPr="00627D7A">
        <w:rPr>
          <w:rFonts w:cs="Times New Roman"/>
        </w:rPr>
        <w:t xml:space="preserve"> else’s. These are </w:t>
      </w:r>
      <w:r w:rsidR="00F6783B" w:rsidRPr="00627D7A">
        <w:rPr>
          <w:rFonts w:cs="Times New Roman"/>
        </w:rPr>
        <w:t>tremendously</w:t>
      </w:r>
      <w:r w:rsidRPr="00627D7A">
        <w:rPr>
          <w:rFonts w:cs="Times New Roman"/>
        </w:rPr>
        <w:t xml:space="preserve"> </w:t>
      </w:r>
      <w:r w:rsidR="00F6783B" w:rsidRPr="00627D7A">
        <w:rPr>
          <w:rFonts w:cs="Times New Roman"/>
        </w:rPr>
        <w:t>significant</w:t>
      </w:r>
      <w:r w:rsidRPr="00627D7A">
        <w:rPr>
          <w:rFonts w:cs="Times New Roman"/>
        </w:rPr>
        <w:t xml:space="preserve"> when </w:t>
      </w:r>
      <w:r w:rsidR="00F6783B" w:rsidRPr="00627D7A">
        <w:rPr>
          <w:rFonts w:cs="Times New Roman"/>
        </w:rPr>
        <w:t>founding</w:t>
      </w:r>
      <w:r w:rsidRPr="00627D7A">
        <w:rPr>
          <w:rFonts w:cs="Times New Roman"/>
        </w:rPr>
        <w:t xml:space="preserve"> </w:t>
      </w:r>
      <w:r w:rsidR="00F6783B" w:rsidRPr="00627D7A">
        <w:rPr>
          <w:rFonts w:cs="Times New Roman"/>
        </w:rPr>
        <w:t>the business</w:t>
      </w:r>
      <w:r w:rsidRPr="00627D7A">
        <w:rPr>
          <w:rFonts w:cs="Times New Roman"/>
        </w:rPr>
        <w:t xml:space="preserve"> brand name</w:t>
      </w:r>
      <w:r w:rsidR="00F6783B" w:rsidRPr="00627D7A">
        <w:rPr>
          <w:rFonts w:cs="Times New Roman"/>
        </w:rPr>
        <w:t xml:space="preserve"> like Tesco PLC</w:t>
      </w:r>
      <w:r w:rsidRPr="00627D7A">
        <w:rPr>
          <w:rFonts w:cs="Times New Roman"/>
        </w:rPr>
        <w:t xml:space="preserve"> </w:t>
      </w:r>
      <w:r w:rsidR="00F6783B" w:rsidRPr="00627D7A">
        <w:rPr>
          <w:rFonts w:cs="Times New Roman"/>
        </w:rPr>
        <w:t>besides business</w:t>
      </w:r>
      <w:r w:rsidRPr="00627D7A">
        <w:rPr>
          <w:rFonts w:cs="Times New Roman"/>
        </w:rPr>
        <w:t xml:space="preserve"> logo, </w:t>
      </w:r>
      <w:r w:rsidR="00F6783B" w:rsidRPr="00627D7A">
        <w:rPr>
          <w:rFonts w:cs="Times New Roman"/>
        </w:rPr>
        <w:t>besides</w:t>
      </w:r>
      <w:r w:rsidRPr="00627D7A">
        <w:rPr>
          <w:rFonts w:cs="Times New Roman"/>
        </w:rPr>
        <w:t xml:space="preserve"> </w:t>
      </w:r>
      <w:r w:rsidR="00F6783B" w:rsidRPr="00627D7A">
        <w:rPr>
          <w:rFonts w:cs="Times New Roman"/>
        </w:rPr>
        <w:t>permit</w:t>
      </w:r>
      <w:r w:rsidRPr="00627D7A">
        <w:rPr>
          <w:rFonts w:cs="Times New Roman"/>
        </w:rPr>
        <w:t xml:space="preserve"> </w:t>
      </w:r>
      <w:r w:rsidR="00F6783B" w:rsidRPr="00627D7A">
        <w:rPr>
          <w:rFonts w:cs="Times New Roman"/>
        </w:rPr>
        <w:t>clients</w:t>
      </w:r>
      <w:r w:rsidRPr="00627D7A">
        <w:rPr>
          <w:rFonts w:cs="Times New Roman"/>
        </w:rPr>
        <w:t xml:space="preserve"> to </w:t>
      </w:r>
      <w:r w:rsidR="00F6783B" w:rsidRPr="00627D7A">
        <w:rPr>
          <w:rFonts w:cs="Times New Roman"/>
        </w:rPr>
        <w:t>subordinate</w:t>
      </w:r>
      <w:r w:rsidRPr="00627D7A">
        <w:rPr>
          <w:rFonts w:cs="Times New Roman"/>
        </w:rPr>
        <w:t xml:space="preserve"> </w:t>
      </w:r>
      <w:r w:rsidR="00F6783B" w:rsidRPr="00627D7A">
        <w:rPr>
          <w:rFonts w:cs="Times New Roman"/>
        </w:rPr>
        <w:t>the business</w:t>
      </w:r>
      <w:r w:rsidRPr="00627D7A">
        <w:rPr>
          <w:rFonts w:cs="Times New Roman"/>
        </w:rPr>
        <w:t xml:space="preserve"> </w:t>
      </w:r>
      <w:r w:rsidR="00F6783B" w:rsidRPr="00627D7A">
        <w:rPr>
          <w:rFonts w:cs="Times New Roman"/>
        </w:rPr>
        <w:t>merchandise</w:t>
      </w:r>
      <w:r w:rsidRPr="00627D7A">
        <w:rPr>
          <w:rFonts w:cs="Times New Roman"/>
        </w:rPr>
        <w:t xml:space="preserve"> with a </w:t>
      </w:r>
      <w:r w:rsidR="00F6783B" w:rsidRPr="00627D7A">
        <w:rPr>
          <w:rFonts w:cs="Times New Roman"/>
        </w:rPr>
        <w:t>graphic</w:t>
      </w:r>
      <w:r w:rsidRPr="00627D7A">
        <w:rPr>
          <w:rFonts w:cs="Times New Roman"/>
        </w:rPr>
        <w:t xml:space="preserve"> that </w:t>
      </w:r>
      <w:r w:rsidR="00F6783B" w:rsidRPr="00627D7A">
        <w:rPr>
          <w:rFonts w:cs="Times New Roman"/>
        </w:rPr>
        <w:t>signifies</w:t>
      </w:r>
      <w:r w:rsidRPr="00627D7A">
        <w:rPr>
          <w:rFonts w:cs="Times New Roman"/>
        </w:rPr>
        <w:t xml:space="preserve"> </w:t>
      </w:r>
      <w:r w:rsidR="00F6783B" w:rsidRPr="00627D7A">
        <w:rPr>
          <w:rFonts w:cs="Times New Roman"/>
        </w:rPr>
        <w:t>business</w:t>
      </w:r>
      <w:r w:rsidRPr="00627D7A">
        <w:rPr>
          <w:rFonts w:cs="Times New Roman"/>
        </w:rPr>
        <w:t xml:space="preserve"> </w:t>
      </w:r>
      <w:r w:rsidR="00F6783B" w:rsidRPr="00627D7A">
        <w:rPr>
          <w:rFonts w:cs="Times New Roman"/>
        </w:rPr>
        <w:t>merchandise</w:t>
      </w:r>
      <w:r w:rsidRPr="00627D7A">
        <w:rPr>
          <w:rFonts w:cs="Times New Roman"/>
        </w:rPr>
        <w:t xml:space="preserve"> and </w:t>
      </w:r>
      <w:r w:rsidR="00F6783B" w:rsidRPr="00627D7A">
        <w:rPr>
          <w:rFonts w:cs="Times New Roman"/>
        </w:rPr>
        <w:t>facility</w:t>
      </w:r>
      <w:r w:rsidRPr="00627D7A">
        <w:rPr>
          <w:rFonts w:cs="Times New Roman"/>
        </w:rPr>
        <w:t xml:space="preserve">. </w:t>
      </w:r>
    </w:p>
    <w:p w14:paraId="50FFE134" w14:textId="77777777" w:rsidR="00D3445E" w:rsidRPr="00627D7A" w:rsidRDefault="0095155F" w:rsidP="00981DED">
      <w:pPr>
        <w:spacing w:line="360" w:lineRule="auto"/>
        <w:jc w:val="both"/>
        <w:rPr>
          <w:rFonts w:cs="Times New Roman"/>
          <w:color w:val="FF0000"/>
        </w:rPr>
      </w:pPr>
      <w:r w:rsidRPr="00627D7A">
        <w:rPr>
          <w:rFonts w:cs="Times New Roman"/>
          <w:b/>
        </w:rPr>
        <w:lastRenderedPageBreak/>
        <w:t>Copyright:</w:t>
      </w:r>
      <w:r w:rsidRPr="00627D7A">
        <w:rPr>
          <w:rFonts w:cs="Times New Roman"/>
        </w:rPr>
        <w:t xml:space="preserve"> </w:t>
      </w:r>
      <w:r w:rsidRPr="00627D7A">
        <w:rPr>
          <w:rFonts w:cs="Times New Roman"/>
          <w:color w:val="000000" w:themeColor="text1"/>
        </w:rPr>
        <w:t xml:space="preserve">Copyright </w:t>
      </w:r>
      <w:r w:rsidR="007139EF" w:rsidRPr="00627D7A">
        <w:rPr>
          <w:rFonts w:cs="Times New Roman"/>
          <w:color w:val="000000" w:themeColor="text1"/>
        </w:rPr>
        <w:t>protects</w:t>
      </w:r>
      <w:r w:rsidRPr="00627D7A">
        <w:rPr>
          <w:rFonts w:cs="Times New Roman"/>
          <w:color w:val="000000" w:themeColor="text1"/>
        </w:rPr>
        <w:t xml:space="preserve"> the </w:t>
      </w:r>
      <w:r w:rsidR="007139EF" w:rsidRPr="00627D7A">
        <w:rPr>
          <w:rFonts w:cs="Times New Roman"/>
          <w:color w:val="000000" w:themeColor="text1"/>
        </w:rPr>
        <w:t xml:space="preserve">innovative idea, works of the individual as well as organization. It also protects </w:t>
      </w:r>
      <w:r w:rsidRPr="00627D7A">
        <w:rPr>
          <w:rFonts w:cs="Times New Roman"/>
          <w:color w:val="000000" w:themeColor="text1"/>
        </w:rPr>
        <w:t xml:space="preserve">works and writings of </w:t>
      </w:r>
      <w:r w:rsidR="003A6889" w:rsidRPr="00627D7A">
        <w:rPr>
          <w:rFonts w:cs="Times New Roman"/>
          <w:color w:val="000000" w:themeColor="text1"/>
        </w:rPr>
        <w:t>writers</w:t>
      </w:r>
      <w:r w:rsidRPr="00627D7A">
        <w:rPr>
          <w:rFonts w:cs="Times New Roman"/>
          <w:color w:val="000000" w:themeColor="text1"/>
        </w:rPr>
        <w:t xml:space="preserve">, </w:t>
      </w:r>
      <w:r w:rsidR="003A6889" w:rsidRPr="00627D7A">
        <w:rPr>
          <w:rFonts w:cs="Times New Roman"/>
          <w:color w:val="000000" w:themeColor="text1"/>
        </w:rPr>
        <w:t>besides</w:t>
      </w:r>
      <w:r w:rsidRPr="00627D7A">
        <w:rPr>
          <w:rFonts w:cs="Times New Roman"/>
          <w:color w:val="000000" w:themeColor="text1"/>
        </w:rPr>
        <w:t xml:space="preserve"> now </w:t>
      </w:r>
      <w:r w:rsidR="003A6889" w:rsidRPr="00627D7A">
        <w:rPr>
          <w:rFonts w:cs="Times New Roman"/>
          <w:color w:val="000000" w:themeColor="text1"/>
        </w:rPr>
        <w:t>covers</w:t>
      </w:r>
      <w:r w:rsidRPr="00627D7A">
        <w:rPr>
          <w:rFonts w:cs="Times New Roman"/>
          <w:color w:val="000000" w:themeColor="text1"/>
        </w:rPr>
        <w:t xml:space="preserve"> to software, graphic arts, design, sound recording, and movies</w:t>
      </w:r>
      <w:r w:rsidR="00C72031">
        <w:rPr>
          <w:rFonts w:cs="Times New Roman"/>
          <w:color w:val="000000" w:themeColor="text1"/>
        </w:rPr>
        <w:t xml:space="preserve"> </w:t>
      </w:r>
      <w:r w:rsidR="00C72031">
        <w:rPr>
          <w:rFonts w:cs="Times New Roman"/>
        </w:rPr>
        <w:t>(</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color w:val="000000" w:themeColor="text1"/>
        </w:rPr>
        <w:t xml:space="preserve">. </w:t>
      </w:r>
    </w:p>
    <w:p w14:paraId="036F6DCC" w14:textId="77777777" w:rsidR="00D3445E" w:rsidRPr="00627D7A" w:rsidRDefault="0095155F" w:rsidP="00981DED">
      <w:pPr>
        <w:spacing w:line="360" w:lineRule="auto"/>
        <w:jc w:val="both"/>
        <w:rPr>
          <w:rFonts w:cs="Times New Roman"/>
          <w:color w:val="000000" w:themeColor="text1"/>
        </w:rPr>
      </w:pPr>
      <w:r w:rsidRPr="00627D7A">
        <w:rPr>
          <w:rFonts w:cs="Times New Roman"/>
          <w:color w:val="000000" w:themeColor="text1"/>
        </w:rPr>
        <w:t xml:space="preserve">Each </w:t>
      </w:r>
      <w:r w:rsidR="003A6889" w:rsidRPr="00627D7A">
        <w:rPr>
          <w:rFonts w:cs="Times New Roman"/>
          <w:color w:val="000000" w:themeColor="text1"/>
        </w:rPr>
        <w:t>business</w:t>
      </w:r>
      <w:r w:rsidRPr="00627D7A">
        <w:rPr>
          <w:rFonts w:cs="Times New Roman"/>
          <w:color w:val="000000" w:themeColor="text1"/>
        </w:rPr>
        <w:t xml:space="preserve"> addresses these </w:t>
      </w:r>
      <w:r w:rsidR="003A6889" w:rsidRPr="00627D7A">
        <w:rPr>
          <w:rFonts w:cs="Times New Roman"/>
          <w:color w:val="000000" w:themeColor="text1"/>
        </w:rPr>
        <w:t>subjects</w:t>
      </w:r>
      <w:r w:rsidRPr="00627D7A">
        <w:rPr>
          <w:rFonts w:cs="Times New Roman"/>
          <w:color w:val="000000" w:themeColor="text1"/>
        </w:rPr>
        <w:t xml:space="preserve"> at </w:t>
      </w:r>
      <w:r w:rsidR="003A6889" w:rsidRPr="00627D7A">
        <w:rPr>
          <w:rFonts w:cs="Times New Roman"/>
          <w:color w:val="000000" w:themeColor="text1"/>
        </w:rPr>
        <w:t>dissimilar</w:t>
      </w:r>
      <w:r w:rsidRPr="00627D7A">
        <w:rPr>
          <w:rFonts w:cs="Times New Roman"/>
          <w:color w:val="000000" w:themeColor="text1"/>
        </w:rPr>
        <w:t xml:space="preserve"> </w:t>
      </w:r>
      <w:r w:rsidR="003A6889" w:rsidRPr="00627D7A">
        <w:rPr>
          <w:rFonts w:cs="Times New Roman"/>
          <w:color w:val="000000" w:themeColor="text1"/>
        </w:rPr>
        <w:t>phases</w:t>
      </w:r>
      <w:r w:rsidRPr="00627D7A">
        <w:rPr>
          <w:rFonts w:cs="Times New Roman"/>
          <w:color w:val="000000" w:themeColor="text1"/>
        </w:rPr>
        <w:t xml:space="preserve"> </w:t>
      </w:r>
      <w:r w:rsidR="003A6889" w:rsidRPr="00627D7A">
        <w:rPr>
          <w:rFonts w:cs="Times New Roman"/>
          <w:color w:val="000000" w:themeColor="text1"/>
        </w:rPr>
        <w:t>through</w:t>
      </w:r>
      <w:r w:rsidRPr="00627D7A">
        <w:rPr>
          <w:rFonts w:cs="Times New Roman"/>
          <w:color w:val="000000" w:themeColor="text1"/>
        </w:rPr>
        <w:t xml:space="preserve"> their </w:t>
      </w:r>
      <w:r w:rsidR="003A6889" w:rsidRPr="00627D7A">
        <w:rPr>
          <w:rFonts w:cs="Times New Roman"/>
          <w:color w:val="000000" w:themeColor="text1"/>
        </w:rPr>
        <w:t>periods</w:t>
      </w:r>
      <w:r w:rsidRPr="00627D7A">
        <w:rPr>
          <w:rFonts w:cs="Times New Roman"/>
          <w:color w:val="000000" w:themeColor="text1"/>
        </w:rPr>
        <w:t xml:space="preserve">, and </w:t>
      </w:r>
      <w:r w:rsidR="003A6889" w:rsidRPr="00627D7A">
        <w:rPr>
          <w:rFonts w:cs="Times New Roman"/>
          <w:color w:val="000000" w:themeColor="text1"/>
        </w:rPr>
        <w:t>all</w:t>
      </w:r>
      <w:r w:rsidRPr="00627D7A">
        <w:rPr>
          <w:rFonts w:cs="Times New Roman"/>
          <w:color w:val="000000" w:themeColor="text1"/>
        </w:rPr>
        <w:t xml:space="preserve"> runs a </w:t>
      </w:r>
      <w:r w:rsidR="003A6889" w:rsidRPr="00627D7A">
        <w:rPr>
          <w:rFonts w:cs="Times New Roman"/>
          <w:color w:val="000000" w:themeColor="text1"/>
        </w:rPr>
        <w:t>firm</w:t>
      </w:r>
      <w:r w:rsidRPr="00627D7A">
        <w:rPr>
          <w:rFonts w:cs="Times New Roman"/>
          <w:color w:val="000000" w:themeColor="text1"/>
        </w:rPr>
        <w:t xml:space="preserve"> </w:t>
      </w:r>
      <w:r w:rsidR="003A6889" w:rsidRPr="00627D7A">
        <w:rPr>
          <w:rFonts w:cs="Times New Roman"/>
          <w:color w:val="000000" w:themeColor="text1"/>
        </w:rPr>
        <w:t>instability</w:t>
      </w:r>
      <w:r w:rsidRPr="00627D7A">
        <w:rPr>
          <w:rFonts w:cs="Times New Roman"/>
          <w:color w:val="000000" w:themeColor="text1"/>
        </w:rPr>
        <w:t xml:space="preserve"> </w:t>
      </w:r>
      <w:r w:rsidR="003A6889" w:rsidRPr="00627D7A">
        <w:rPr>
          <w:rFonts w:cs="Times New Roman"/>
          <w:color w:val="000000" w:themeColor="text1"/>
        </w:rPr>
        <w:t>through</w:t>
      </w:r>
      <w:r w:rsidRPr="00627D7A">
        <w:rPr>
          <w:rFonts w:cs="Times New Roman"/>
          <w:color w:val="000000" w:themeColor="text1"/>
        </w:rPr>
        <w:t xml:space="preserve"> not </w:t>
      </w:r>
      <w:r w:rsidR="003A6889" w:rsidRPr="00627D7A">
        <w:rPr>
          <w:rFonts w:cs="Times New Roman"/>
          <w:color w:val="000000" w:themeColor="text1"/>
        </w:rPr>
        <w:t>including</w:t>
      </w:r>
      <w:r w:rsidRPr="00627D7A">
        <w:rPr>
          <w:rFonts w:cs="Times New Roman"/>
          <w:color w:val="000000" w:themeColor="text1"/>
        </w:rPr>
        <w:t xml:space="preserve"> these </w:t>
      </w:r>
      <w:r w:rsidR="003A6889" w:rsidRPr="00627D7A">
        <w:rPr>
          <w:rFonts w:cs="Times New Roman"/>
          <w:color w:val="000000" w:themeColor="text1"/>
        </w:rPr>
        <w:t>strategies</w:t>
      </w:r>
      <w:r w:rsidRPr="00627D7A">
        <w:rPr>
          <w:rFonts w:cs="Times New Roman"/>
          <w:color w:val="000000" w:themeColor="text1"/>
        </w:rPr>
        <w:t xml:space="preserve"> into their </w:t>
      </w:r>
      <w:r w:rsidR="003A6889" w:rsidRPr="00627D7A">
        <w:rPr>
          <w:rFonts w:cs="Times New Roman"/>
          <w:color w:val="000000" w:themeColor="text1"/>
        </w:rPr>
        <w:t>companies</w:t>
      </w:r>
      <w:r w:rsidRPr="00627D7A">
        <w:rPr>
          <w:rFonts w:cs="Times New Roman"/>
          <w:color w:val="000000" w:themeColor="text1"/>
        </w:rPr>
        <w:t xml:space="preserve"> from the start. </w:t>
      </w:r>
    </w:p>
    <w:p w14:paraId="64D3DFC8" w14:textId="77777777" w:rsidR="00692753" w:rsidRPr="00627D7A" w:rsidRDefault="00692753" w:rsidP="00981DED">
      <w:pPr>
        <w:spacing w:line="360" w:lineRule="auto"/>
        <w:ind w:firstLine="720"/>
        <w:jc w:val="both"/>
        <w:rPr>
          <w:rFonts w:cs="Times New Roman"/>
        </w:rPr>
      </w:pPr>
    </w:p>
    <w:p w14:paraId="2F3CF019" w14:textId="77777777" w:rsidR="00692753" w:rsidRPr="00627D7A" w:rsidRDefault="0095155F" w:rsidP="00981DED">
      <w:pPr>
        <w:pStyle w:val="Heading1"/>
        <w:spacing w:line="360" w:lineRule="auto"/>
        <w:jc w:val="both"/>
        <w:rPr>
          <w:rFonts w:cs="Times New Roman"/>
        </w:rPr>
      </w:pPr>
      <w:bookmarkStart w:id="8" w:name="_Toc8079749"/>
      <w:r w:rsidRPr="00627D7A">
        <w:rPr>
          <w:rFonts w:cs="Times New Roman"/>
        </w:rPr>
        <w:t>3.1 Explain the contribution knowledge assets have on an organisation.</w:t>
      </w:r>
      <w:bookmarkEnd w:id="8"/>
    </w:p>
    <w:p w14:paraId="4FD3ACE6" w14:textId="77777777" w:rsidR="00DF3DA0" w:rsidRPr="00627D7A" w:rsidRDefault="0095155F" w:rsidP="00981DED">
      <w:pPr>
        <w:spacing w:line="360" w:lineRule="auto"/>
        <w:jc w:val="both"/>
        <w:rPr>
          <w:rFonts w:cs="Times New Roman"/>
        </w:rPr>
      </w:pPr>
      <w:r w:rsidRPr="00627D7A">
        <w:rPr>
          <w:rFonts w:cs="Times New Roman"/>
        </w:rPr>
        <w:t xml:space="preserve">Effective knowledge </w:t>
      </w:r>
      <w:r w:rsidR="00364B5A" w:rsidRPr="00627D7A">
        <w:rPr>
          <w:rFonts w:cs="Times New Roman"/>
        </w:rPr>
        <w:t>assets</w:t>
      </w:r>
      <w:r w:rsidRPr="00627D7A">
        <w:rPr>
          <w:rFonts w:cs="Times New Roman"/>
        </w:rPr>
        <w:t xml:space="preserve"> </w:t>
      </w:r>
      <w:r w:rsidR="00364B5A" w:rsidRPr="00627D7A">
        <w:rPr>
          <w:rFonts w:cs="Times New Roman"/>
        </w:rPr>
        <w:t>decreases</w:t>
      </w:r>
      <w:r w:rsidRPr="00627D7A">
        <w:rPr>
          <w:rFonts w:cs="Times New Roman"/>
        </w:rPr>
        <w:t xml:space="preserve"> </w:t>
      </w:r>
      <w:r w:rsidR="00364B5A" w:rsidRPr="00627D7A">
        <w:rPr>
          <w:rFonts w:cs="Times New Roman"/>
        </w:rPr>
        <w:t>functioning</w:t>
      </w:r>
      <w:r w:rsidRPr="00627D7A">
        <w:rPr>
          <w:rFonts w:cs="Times New Roman"/>
        </w:rPr>
        <w:t xml:space="preserve"> costs </w:t>
      </w:r>
      <w:r w:rsidR="00364B5A" w:rsidRPr="00627D7A">
        <w:rPr>
          <w:rFonts w:cs="Times New Roman"/>
        </w:rPr>
        <w:t>besides</w:t>
      </w:r>
      <w:r w:rsidRPr="00627D7A">
        <w:rPr>
          <w:rFonts w:cs="Times New Roman"/>
        </w:rPr>
        <w:t xml:space="preserve"> </w:t>
      </w:r>
      <w:r w:rsidR="00364B5A" w:rsidRPr="00627D7A">
        <w:rPr>
          <w:rFonts w:cs="Times New Roman"/>
        </w:rPr>
        <w:t>develops</w:t>
      </w:r>
      <w:r w:rsidRPr="00627D7A">
        <w:rPr>
          <w:rFonts w:cs="Times New Roman"/>
        </w:rPr>
        <w:t xml:space="preserve"> </w:t>
      </w:r>
      <w:r w:rsidR="00364B5A" w:rsidRPr="00627D7A">
        <w:rPr>
          <w:rFonts w:cs="Times New Roman"/>
        </w:rPr>
        <w:t>efficiency</w:t>
      </w:r>
      <w:r w:rsidRPr="00627D7A">
        <w:rPr>
          <w:rFonts w:cs="Times New Roman"/>
        </w:rPr>
        <w:t xml:space="preserve"> </w:t>
      </w:r>
      <w:r w:rsidR="00364B5A" w:rsidRPr="00627D7A">
        <w:rPr>
          <w:rFonts w:cs="Times New Roman"/>
        </w:rPr>
        <w:t>since</w:t>
      </w:r>
      <w:r w:rsidRPr="00627D7A">
        <w:rPr>
          <w:rFonts w:cs="Times New Roman"/>
        </w:rPr>
        <w:t xml:space="preserve"> it </w:t>
      </w:r>
      <w:r w:rsidR="00364B5A" w:rsidRPr="00627D7A">
        <w:rPr>
          <w:rFonts w:cs="Times New Roman"/>
        </w:rPr>
        <w:t>offers</w:t>
      </w:r>
      <w:r w:rsidRPr="00627D7A">
        <w:rPr>
          <w:rFonts w:cs="Times New Roman"/>
        </w:rPr>
        <w:t xml:space="preserve"> seven key benefits:</w:t>
      </w:r>
    </w:p>
    <w:p w14:paraId="069CC7C7" w14:textId="77777777" w:rsidR="00DF3DA0" w:rsidRPr="00627D7A" w:rsidRDefault="0095155F" w:rsidP="00981DED">
      <w:pPr>
        <w:spacing w:line="360" w:lineRule="auto"/>
        <w:jc w:val="both"/>
        <w:rPr>
          <w:rFonts w:cs="Times New Roman"/>
        </w:rPr>
      </w:pPr>
      <w:r w:rsidRPr="00627D7A">
        <w:rPr>
          <w:rFonts w:cs="Times New Roman"/>
          <w:b/>
        </w:rPr>
        <w:t xml:space="preserve">Spend less time </w:t>
      </w:r>
      <w:r w:rsidR="00364B5A" w:rsidRPr="00627D7A">
        <w:rPr>
          <w:rFonts w:cs="Times New Roman"/>
          <w:b/>
        </w:rPr>
        <w:t>re-forming</w:t>
      </w:r>
      <w:r w:rsidRPr="00627D7A">
        <w:rPr>
          <w:rFonts w:cs="Times New Roman"/>
          <w:b/>
        </w:rPr>
        <w:t xml:space="preserve"> </w:t>
      </w:r>
      <w:r w:rsidR="00364B5A" w:rsidRPr="00627D7A">
        <w:rPr>
          <w:rFonts w:cs="Times New Roman"/>
          <w:b/>
        </w:rPr>
        <w:t>current</w:t>
      </w:r>
      <w:r w:rsidRPr="00627D7A">
        <w:rPr>
          <w:rFonts w:cs="Times New Roman"/>
          <w:b/>
        </w:rPr>
        <w:t xml:space="preserve"> knowledge.</w:t>
      </w:r>
      <w:r w:rsidRPr="00627D7A">
        <w:rPr>
          <w:rFonts w:cs="Times New Roman"/>
        </w:rPr>
        <w:t xml:space="preserve"> When </w:t>
      </w:r>
      <w:r w:rsidR="00364B5A" w:rsidRPr="00627D7A">
        <w:rPr>
          <w:rFonts w:cs="Times New Roman"/>
        </w:rPr>
        <w:t>info</w:t>
      </w:r>
      <w:r w:rsidRPr="00627D7A">
        <w:rPr>
          <w:rFonts w:cs="Times New Roman"/>
        </w:rPr>
        <w:t xml:space="preserve"> is easy </w:t>
      </w:r>
      <w:r w:rsidR="00364B5A" w:rsidRPr="00627D7A">
        <w:rPr>
          <w:rFonts w:cs="Times New Roman"/>
        </w:rPr>
        <w:t>toward</w:t>
      </w:r>
      <w:r w:rsidRPr="00627D7A">
        <w:rPr>
          <w:rFonts w:cs="Times New Roman"/>
        </w:rPr>
        <w:t xml:space="preserve"> access and </w:t>
      </w:r>
      <w:r w:rsidR="00364B5A" w:rsidRPr="00627D7A">
        <w:rPr>
          <w:rFonts w:cs="Times New Roman"/>
        </w:rPr>
        <w:t>precise</w:t>
      </w:r>
      <w:r w:rsidRPr="00627D7A">
        <w:rPr>
          <w:rFonts w:cs="Times New Roman"/>
        </w:rPr>
        <w:t xml:space="preserve">, it </w:t>
      </w:r>
      <w:r w:rsidR="00364B5A" w:rsidRPr="00627D7A">
        <w:rPr>
          <w:rFonts w:cs="Times New Roman"/>
        </w:rPr>
        <w:t>decreases</w:t>
      </w:r>
      <w:r w:rsidRPr="00627D7A">
        <w:rPr>
          <w:rFonts w:cs="Times New Roman"/>
        </w:rPr>
        <w:t xml:space="preserve"> the </w:t>
      </w:r>
      <w:r w:rsidR="00364B5A" w:rsidRPr="00627D7A">
        <w:rPr>
          <w:rFonts w:cs="Times New Roman"/>
        </w:rPr>
        <w:t>essential</w:t>
      </w:r>
      <w:r w:rsidRPr="00627D7A">
        <w:rPr>
          <w:rFonts w:cs="Times New Roman"/>
        </w:rPr>
        <w:t xml:space="preserve"> for </w:t>
      </w:r>
      <w:r w:rsidR="00364B5A" w:rsidRPr="00627D7A">
        <w:rPr>
          <w:rFonts w:cs="Times New Roman"/>
        </w:rPr>
        <w:t>co-workers</w:t>
      </w:r>
      <w:r w:rsidRPr="00627D7A">
        <w:rPr>
          <w:rFonts w:cs="Times New Roman"/>
        </w:rPr>
        <w:t xml:space="preserve"> to </w:t>
      </w:r>
      <w:r w:rsidR="00364B5A" w:rsidRPr="00627D7A">
        <w:rPr>
          <w:rFonts w:cs="Times New Roman"/>
        </w:rPr>
        <w:t>disturb</w:t>
      </w:r>
      <w:r w:rsidRPr="00627D7A">
        <w:rPr>
          <w:rFonts w:cs="Times New Roman"/>
        </w:rPr>
        <w:t xml:space="preserve"> </w:t>
      </w:r>
      <w:r w:rsidR="00364B5A" w:rsidRPr="00627D7A">
        <w:rPr>
          <w:rFonts w:cs="Times New Roman"/>
        </w:rPr>
        <w:t>all</w:t>
      </w:r>
      <w:r w:rsidRPr="00627D7A">
        <w:rPr>
          <w:rFonts w:cs="Times New Roman"/>
        </w:rPr>
        <w:t xml:space="preserve"> other </w:t>
      </w:r>
      <w:r w:rsidR="00364B5A" w:rsidRPr="00627D7A">
        <w:rPr>
          <w:rFonts w:cs="Times New Roman"/>
        </w:rPr>
        <w:t>through</w:t>
      </w:r>
      <w:r w:rsidRPr="00627D7A">
        <w:rPr>
          <w:rFonts w:cs="Times New Roman"/>
        </w:rPr>
        <w:t xml:space="preserve"> </w:t>
      </w:r>
      <w:r w:rsidR="00364B5A" w:rsidRPr="00627D7A">
        <w:rPr>
          <w:rFonts w:cs="Times New Roman"/>
        </w:rPr>
        <w:t>communications</w:t>
      </w:r>
      <w:r w:rsidRPr="00627D7A">
        <w:rPr>
          <w:rFonts w:cs="Times New Roman"/>
        </w:rPr>
        <w:t xml:space="preserve">, </w:t>
      </w:r>
      <w:r w:rsidR="00364B5A" w:rsidRPr="00627D7A">
        <w:rPr>
          <w:rFonts w:cs="Times New Roman"/>
        </w:rPr>
        <w:t>conversations</w:t>
      </w:r>
      <w:r w:rsidRPr="00627D7A">
        <w:rPr>
          <w:rFonts w:cs="Times New Roman"/>
        </w:rPr>
        <w:t xml:space="preserve">, and support tickets. </w:t>
      </w:r>
      <w:r w:rsidR="00364B5A" w:rsidRPr="00627D7A">
        <w:rPr>
          <w:rFonts w:cs="Times New Roman"/>
        </w:rPr>
        <w:t>Staffs</w:t>
      </w:r>
      <w:r w:rsidRPr="00627D7A">
        <w:rPr>
          <w:rFonts w:cs="Times New Roman"/>
        </w:rPr>
        <w:t xml:space="preserve"> and </w:t>
      </w:r>
      <w:r w:rsidR="00364B5A" w:rsidRPr="00627D7A">
        <w:rPr>
          <w:rFonts w:cs="Times New Roman"/>
        </w:rPr>
        <w:t>particularly</w:t>
      </w:r>
      <w:r w:rsidRPr="00627D7A">
        <w:rPr>
          <w:rFonts w:cs="Times New Roman"/>
        </w:rPr>
        <w:t xml:space="preserve"> support </w:t>
      </w:r>
      <w:r w:rsidR="00364B5A" w:rsidRPr="00627D7A">
        <w:rPr>
          <w:rFonts w:cs="Times New Roman"/>
        </w:rPr>
        <w:t>groups</w:t>
      </w:r>
      <w:r w:rsidRPr="00627D7A">
        <w:rPr>
          <w:rFonts w:cs="Times New Roman"/>
        </w:rPr>
        <w:t xml:space="preserve"> </w:t>
      </w:r>
      <w:r w:rsidR="00364B5A" w:rsidRPr="00627D7A">
        <w:rPr>
          <w:rFonts w:cs="Times New Roman"/>
        </w:rPr>
        <w:t>employ</w:t>
      </w:r>
      <w:r w:rsidRPr="00627D7A">
        <w:rPr>
          <w:rFonts w:cs="Times New Roman"/>
        </w:rPr>
        <w:t xml:space="preserve"> </w:t>
      </w:r>
      <w:r w:rsidR="00364B5A" w:rsidRPr="00627D7A">
        <w:rPr>
          <w:rFonts w:cs="Times New Roman"/>
        </w:rPr>
        <w:t>fewer</w:t>
      </w:r>
      <w:r w:rsidRPr="00627D7A">
        <w:rPr>
          <w:rFonts w:cs="Times New Roman"/>
        </w:rPr>
        <w:t xml:space="preserve"> time </w:t>
      </w:r>
      <w:r w:rsidR="00364B5A" w:rsidRPr="00627D7A">
        <w:rPr>
          <w:rFonts w:cs="Times New Roman"/>
        </w:rPr>
        <w:t>replying</w:t>
      </w:r>
      <w:r w:rsidRPr="00627D7A">
        <w:rPr>
          <w:rFonts w:cs="Times New Roman"/>
        </w:rPr>
        <w:t xml:space="preserve"> repetitive </w:t>
      </w:r>
      <w:r w:rsidR="00364B5A" w:rsidRPr="00627D7A">
        <w:rPr>
          <w:rFonts w:cs="Times New Roman"/>
        </w:rPr>
        <w:t>queries</w:t>
      </w:r>
      <w:r w:rsidRPr="00627D7A">
        <w:rPr>
          <w:rFonts w:cs="Times New Roman"/>
        </w:rPr>
        <w:t xml:space="preserve">, </w:t>
      </w:r>
      <w:r w:rsidR="00364B5A" w:rsidRPr="00627D7A">
        <w:rPr>
          <w:rFonts w:cs="Times New Roman"/>
        </w:rPr>
        <w:t>release</w:t>
      </w:r>
      <w:r w:rsidRPr="00627D7A">
        <w:rPr>
          <w:rFonts w:cs="Times New Roman"/>
        </w:rPr>
        <w:t xml:space="preserve"> them </w:t>
      </w:r>
      <w:r w:rsidR="00364B5A" w:rsidRPr="00627D7A">
        <w:rPr>
          <w:rFonts w:cs="Times New Roman"/>
        </w:rPr>
        <w:t>equal to</w:t>
      </w:r>
      <w:r w:rsidRPr="00627D7A">
        <w:rPr>
          <w:rFonts w:cs="Times New Roman"/>
        </w:rPr>
        <w:t xml:space="preserve"> </w:t>
      </w:r>
      <w:r w:rsidR="00364B5A" w:rsidRPr="00627D7A">
        <w:rPr>
          <w:rFonts w:cs="Times New Roman"/>
        </w:rPr>
        <w:t>an emphasis</w:t>
      </w:r>
      <w:r w:rsidRPr="00627D7A">
        <w:rPr>
          <w:rFonts w:cs="Times New Roman"/>
        </w:rPr>
        <w:t xml:space="preserve"> on more </w:t>
      </w:r>
      <w:r w:rsidR="00364B5A" w:rsidRPr="00627D7A">
        <w:rPr>
          <w:rFonts w:cs="Times New Roman"/>
        </w:rPr>
        <w:t>significant</w:t>
      </w:r>
      <w:r w:rsidRPr="00627D7A">
        <w:rPr>
          <w:rFonts w:cs="Times New Roman"/>
        </w:rPr>
        <w:t xml:space="preserve">—and </w:t>
      </w:r>
      <w:r w:rsidR="00364B5A" w:rsidRPr="00627D7A">
        <w:rPr>
          <w:rFonts w:cs="Times New Roman"/>
        </w:rPr>
        <w:t>further</w:t>
      </w:r>
      <w:r w:rsidRPr="00627D7A">
        <w:rPr>
          <w:rFonts w:cs="Times New Roman"/>
        </w:rPr>
        <w:t xml:space="preserve"> </w:t>
      </w:r>
      <w:r w:rsidR="00364B5A" w:rsidRPr="00627D7A">
        <w:rPr>
          <w:rFonts w:cs="Times New Roman"/>
        </w:rPr>
        <w:t>cost-effective</w:t>
      </w:r>
      <w:r w:rsidRPr="00627D7A">
        <w:rPr>
          <w:rFonts w:cs="Times New Roman"/>
        </w:rPr>
        <w:t>—work.</w:t>
      </w:r>
    </w:p>
    <w:p w14:paraId="47A8D710" w14:textId="77777777" w:rsidR="00DF3DA0" w:rsidRPr="00627D7A" w:rsidRDefault="0095155F" w:rsidP="00981DED">
      <w:pPr>
        <w:spacing w:line="360" w:lineRule="auto"/>
        <w:jc w:val="both"/>
        <w:rPr>
          <w:rFonts w:cs="Times New Roman"/>
        </w:rPr>
      </w:pPr>
      <w:r w:rsidRPr="00627D7A">
        <w:rPr>
          <w:rFonts w:cs="Times New Roman"/>
          <w:b/>
        </w:rPr>
        <w:t xml:space="preserve">Get the information </w:t>
      </w:r>
      <w:r w:rsidR="00364B5A" w:rsidRPr="00627D7A">
        <w:rPr>
          <w:rFonts w:cs="Times New Roman"/>
          <w:b/>
        </w:rPr>
        <w:t>sooner.</w:t>
      </w:r>
      <w:r w:rsidR="00364B5A" w:rsidRPr="00627D7A">
        <w:rPr>
          <w:rFonts w:cs="Times New Roman"/>
        </w:rPr>
        <w:t xml:space="preserve"> </w:t>
      </w:r>
      <w:r w:rsidRPr="00627D7A">
        <w:rPr>
          <w:rFonts w:cs="Times New Roman"/>
        </w:rPr>
        <w:t xml:space="preserve">If </w:t>
      </w:r>
      <w:r w:rsidR="00CC25F1" w:rsidRPr="00627D7A">
        <w:rPr>
          <w:rFonts w:cs="Times New Roman"/>
        </w:rPr>
        <w:t>an employee has</w:t>
      </w:r>
      <w:r w:rsidRPr="00627D7A">
        <w:rPr>
          <w:rFonts w:cs="Times New Roman"/>
        </w:rPr>
        <w:t xml:space="preserve"> ever sent </w:t>
      </w:r>
      <w:r w:rsidR="00CC25F1" w:rsidRPr="00627D7A">
        <w:rPr>
          <w:rFonts w:cs="Times New Roman"/>
        </w:rPr>
        <w:t>a</w:t>
      </w:r>
      <w:r w:rsidRPr="00627D7A">
        <w:rPr>
          <w:rFonts w:cs="Times New Roman"/>
        </w:rPr>
        <w:t xml:space="preserve"> </w:t>
      </w:r>
      <w:r w:rsidR="00CC25F1" w:rsidRPr="00627D7A">
        <w:rPr>
          <w:rFonts w:cs="Times New Roman"/>
        </w:rPr>
        <w:t>correspondence</w:t>
      </w:r>
      <w:r w:rsidRPr="00627D7A">
        <w:rPr>
          <w:rFonts w:cs="Times New Roman"/>
        </w:rPr>
        <w:t xml:space="preserve"> </w:t>
      </w:r>
      <w:r w:rsidR="00CC25F1" w:rsidRPr="00627D7A">
        <w:rPr>
          <w:rFonts w:cs="Times New Roman"/>
        </w:rPr>
        <w:t>requesting</w:t>
      </w:r>
      <w:r w:rsidRPr="00627D7A">
        <w:rPr>
          <w:rFonts w:cs="Times New Roman"/>
        </w:rPr>
        <w:t xml:space="preserve"> for </w:t>
      </w:r>
      <w:r w:rsidR="00CC25F1" w:rsidRPr="00627D7A">
        <w:rPr>
          <w:rFonts w:cs="Times New Roman"/>
        </w:rPr>
        <w:t>info</w:t>
      </w:r>
      <w:r w:rsidRPr="00627D7A">
        <w:rPr>
          <w:rFonts w:cs="Times New Roman"/>
        </w:rPr>
        <w:t xml:space="preserve"> </w:t>
      </w:r>
      <w:r w:rsidR="00CC25F1" w:rsidRPr="00627D7A">
        <w:rPr>
          <w:rFonts w:cs="Times New Roman"/>
        </w:rPr>
        <w:t>merely</w:t>
      </w:r>
      <w:r w:rsidRPr="00627D7A">
        <w:rPr>
          <w:rFonts w:cs="Times New Roman"/>
        </w:rPr>
        <w:t xml:space="preserve"> to have that </w:t>
      </w:r>
      <w:r w:rsidR="00CC25F1" w:rsidRPr="00627D7A">
        <w:rPr>
          <w:rFonts w:cs="Times New Roman"/>
        </w:rPr>
        <w:t>correspondence</w:t>
      </w:r>
      <w:r w:rsidRPr="00627D7A">
        <w:rPr>
          <w:rFonts w:cs="Times New Roman"/>
        </w:rPr>
        <w:t xml:space="preserve"> </w:t>
      </w:r>
      <w:r w:rsidR="00CC25F1" w:rsidRPr="00627D7A">
        <w:rPr>
          <w:rFonts w:cs="Times New Roman"/>
        </w:rPr>
        <w:t>sent</w:t>
      </w:r>
      <w:r w:rsidRPr="00627D7A">
        <w:rPr>
          <w:rFonts w:cs="Times New Roman"/>
        </w:rPr>
        <w:t xml:space="preserve"> </w:t>
      </w:r>
      <w:r w:rsidR="00CC25F1" w:rsidRPr="00627D7A">
        <w:rPr>
          <w:rFonts w:cs="Times New Roman"/>
        </w:rPr>
        <w:t>manifold</w:t>
      </w:r>
      <w:r w:rsidRPr="00627D7A">
        <w:rPr>
          <w:rFonts w:cs="Times New Roman"/>
        </w:rPr>
        <w:t xml:space="preserve"> </w:t>
      </w:r>
      <w:r w:rsidR="00CC25F1" w:rsidRPr="00627D7A">
        <w:rPr>
          <w:rFonts w:cs="Times New Roman"/>
        </w:rPr>
        <w:t>toward</w:t>
      </w:r>
      <w:r w:rsidRPr="00627D7A">
        <w:rPr>
          <w:rFonts w:cs="Times New Roman"/>
        </w:rPr>
        <w:t xml:space="preserve"> </w:t>
      </w:r>
      <w:r w:rsidR="00CC25F1" w:rsidRPr="00627D7A">
        <w:rPr>
          <w:rFonts w:cs="Times New Roman"/>
        </w:rPr>
        <w:t>dissimilar</w:t>
      </w:r>
      <w:r w:rsidRPr="00627D7A">
        <w:rPr>
          <w:rFonts w:cs="Times New Roman"/>
        </w:rPr>
        <w:t xml:space="preserve"> </w:t>
      </w:r>
      <w:r w:rsidR="00CC25F1" w:rsidRPr="00627D7A">
        <w:rPr>
          <w:rFonts w:cs="Times New Roman"/>
        </w:rPr>
        <w:t>persons</w:t>
      </w:r>
      <w:r w:rsidRPr="00627D7A">
        <w:rPr>
          <w:rFonts w:cs="Times New Roman"/>
        </w:rPr>
        <w:t xml:space="preserve"> who might </w:t>
      </w:r>
      <w:r w:rsidR="00CC25F1" w:rsidRPr="00627D7A">
        <w:rPr>
          <w:rFonts w:cs="Times New Roman"/>
        </w:rPr>
        <w:t>recognise</w:t>
      </w:r>
      <w:r w:rsidRPr="00627D7A">
        <w:rPr>
          <w:rFonts w:cs="Times New Roman"/>
        </w:rPr>
        <w:t xml:space="preserve"> the </w:t>
      </w:r>
      <w:r w:rsidR="00CC25F1" w:rsidRPr="00627D7A">
        <w:rPr>
          <w:rFonts w:cs="Times New Roman"/>
        </w:rPr>
        <w:t>response</w:t>
      </w:r>
      <w:r w:rsidRPr="00627D7A">
        <w:rPr>
          <w:rFonts w:cs="Times New Roman"/>
        </w:rPr>
        <w:t xml:space="preserve">, </w:t>
      </w:r>
      <w:r w:rsidR="00CC25F1" w:rsidRPr="00627D7A">
        <w:rPr>
          <w:rFonts w:cs="Times New Roman"/>
        </w:rPr>
        <w:t>employees can</w:t>
      </w:r>
      <w:r w:rsidRPr="00627D7A">
        <w:rPr>
          <w:rFonts w:cs="Times New Roman"/>
        </w:rPr>
        <w:t xml:space="preserve"> know </w:t>
      </w:r>
      <w:r w:rsidR="00CC25F1" w:rsidRPr="00627D7A">
        <w:rPr>
          <w:rFonts w:cs="Times New Roman"/>
        </w:rPr>
        <w:t>in what way</w:t>
      </w:r>
      <w:r w:rsidRPr="00627D7A">
        <w:rPr>
          <w:rFonts w:cs="Times New Roman"/>
        </w:rPr>
        <w:t xml:space="preserve"> </w:t>
      </w:r>
      <w:r w:rsidR="00CC25F1" w:rsidRPr="00627D7A">
        <w:rPr>
          <w:rFonts w:cs="Times New Roman"/>
        </w:rPr>
        <w:t>fruitless</w:t>
      </w:r>
      <w:r w:rsidRPr="00627D7A">
        <w:rPr>
          <w:rFonts w:cs="Times New Roman"/>
        </w:rPr>
        <w:t xml:space="preserve"> it is when </w:t>
      </w:r>
      <w:r w:rsidR="00CC25F1" w:rsidRPr="00627D7A">
        <w:rPr>
          <w:rFonts w:cs="Times New Roman"/>
        </w:rPr>
        <w:t>discovery</w:t>
      </w:r>
      <w:r w:rsidRPr="00627D7A">
        <w:rPr>
          <w:rFonts w:cs="Times New Roman"/>
        </w:rPr>
        <w:t xml:space="preserve"> </w:t>
      </w:r>
      <w:r w:rsidR="00CC25F1" w:rsidRPr="00627D7A">
        <w:rPr>
          <w:rFonts w:cs="Times New Roman"/>
        </w:rPr>
        <w:t>info</w:t>
      </w:r>
      <w:r w:rsidRPr="00627D7A">
        <w:rPr>
          <w:rFonts w:cs="Times New Roman"/>
        </w:rPr>
        <w:t xml:space="preserve"> feels.</w:t>
      </w:r>
    </w:p>
    <w:p w14:paraId="334F5C60" w14:textId="77777777" w:rsidR="00DF3DA0" w:rsidRPr="00627D7A" w:rsidRDefault="0095155F" w:rsidP="00981DED">
      <w:pPr>
        <w:spacing w:line="360" w:lineRule="auto"/>
        <w:jc w:val="both"/>
        <w:rPr>
          <w:rFonts w:cs="Times New Roman"/>
        </w:rPr>
      </w:pPr>
      <w:r w:rsidRPr="00627D7A">
        <w:rPr>
          <w:rFonts w:cs="Times New Roman"/>
          <w:b/>
        </w:rPr>
        <w:t>Make fewer mistakes.</w:t>
      </w:r>
      <w:r w:rsidRPr="00627D7A">
        <w:rPr>
          <w:rFonts w:cs="Times New Roman"/>
        </w:rPr>
        <w:t xml:space="preserve"> The </w:t>
      </w:r>
      <w:r w:rsidR="00632799" w:rsidRPr="00627D7A">
        <w:rPr>
          <w:rFonts w:cs="Times New Roman"/>
        </w:rPr>
        <w:t>ancient</w:t>
      </w:r>
      <w:r w:rsidRPr="00627D7A">
        <w:rPr>
          <w:rFonts w:cs="Times New Roman"/>
        </w:rPr>
        <w:t xml:space="preserve"> </w:t>
      </w:r>
      <w:r w:rsidR="00632799" w:rsidRPr="00627D7A">
        <w:rPr>
          <w:rFonts w:cs="Times New Roman"/>
        </w:rPr>
        <w:t>saying</w:t>
      </w:r>
      <w:r w:rsidRPr="00627D7A">
        <w:rPr>
          <w:rFonts w:cs="Times New Roman"/>
        </w:rPr>
        <w:t xml:space="preserve"> “</w:t>
      </w:r>
      <w:r w:rsidR="00632799" w:rsidRPr="00627D7A">
        <w:rPr>
          <w:rFonts w:cs="Times New Roman"/>
        </w:rPr>
        <w:t>the past</w:t>
      </w:r>
      <w:r w:rsidRPr="00627D7A">
        <w:rPr>
          <w:rFonts w:cs="Times New Roman"/>
        </w:rPr>
        <w:t xml:space="preserve"> repeats itself” is as </w:t>
      </w:r>
      <w:r w:rsidR="00632799" w:rsidRPr="00627D7A">
        <w:rPr>
          <w:rFonts w:cs="Times New Roman"/>
        </w:rPr>
        <w:t>factual</w:t>
      </w:r>
      <w:r w:rsidRPr="00627D7A">
        <w:rPr>
          <w:rFonts w:cs="Times New Roman"/>
        </w:rPr>
        <w:t xml:space="preserve"> in </w:t>
      </w:r>
      <w:r w:rsidR="00632799" w:rsidRPr="00627D7A">
        <w:rPr>
          <w:rFonts w:cs="Times New Roman"/>
        </w:rPr>
        <w:t>commercial</w:t>
      </w:r>
      <w:r w:rsidRPr="00627D7A">
        <w:rPr>
          <w:rFonts w:cs="Times New Roman"/>
        </w:rPr>
        <w:t xml:space="preserve"> </w:t>
      </w:r>
      <w:r w:rsidR="00632799" w:rsidRPr="00627D7A">
        <w:rPr>
          <w:rFonts w:cs="Times New Roman"/>
        </w:rPr>
        <w:t>because</w:t>
      </w:r>
      <w:r w:rsidRPr="00627D7A">
        <w:rPr>
          <w:rFonts w:cs="Times New Roman"/>
        </w:rPr>
        <w:t xml:space="preserve"> it is in all other </w:t>
      </w:r>
      <w:r w:rsidR="00632799" w:rsidRPr="00627D7A">
        <w:rPr>
          <w:rFonts w:cs="Times New Roman"/>
        </w:rPr>
        <w:t>features</w:t>
      </w:r>
      <w:r w:rsidRPr="00627D7A">
        <w:rPr>
          <w:rFonts w:cs="Times New Roman"/>
        </w:rPr>
        <w:t xml:space="preserve"> of </w:t>
      </w:r>
      <w:r w:rsidR="00632799" w:rsidRPr="00627D7A">
        <w:rPr>
          <w:rFonts w:cs="Times New Roman"/>
        </w:rPr>
        <w:t>lifetime</w:t>
      </w:r>
      <w:r w:rsidRPr="00627D7A">
        <w:rPr>
          <w:rFonts w:cs="Times New Roman"/>
        </w:rPr>
        <w:t xml:space="preserve">. When </w:t>
      </w:r>
      <w:r w:rsidR="00632799" w:rsidRPr="00627D7A">
        <w:rPr>
          <w:rFonts w:cs="Times New Roman"/>
        </w:rPr>
        <w:t>staffs</w:t>
      </w:r>
      <w:r w:rsidRPr="00627D7A">
        <w:rPr>
          <w:rFonts w:cs="Times New Roman"/>
        </w:rPr>
        <w:t xml:space="preserve"> are</w:t>
      </w:r>
      <w:r w:rsidR="00632799" w:rsidRPr="00627D7A">
        <w:rPr>
          <w:rFonts w:cs="Times New Roman"/>
        </w:rPr>
        <w:t xml:space="preserve"> no</w:t>
      </w:r>
      <w:r w:rsidRPr="00627D7A">
        <w:rPr>
          <w:rFonts w:cs="Times New Roman"/>
        </w:rPr>
        <w:t xml:space="preserve">t </w:t>
      </w:r>
      <w:r w:rsidR="00632799" w:rsidRPr="00627D7A">
        <w:rPr>
          <w:rFonts w:cs="Times New Roman"/>
        </w:rPr>
        <w:t>distributing</w:t>
      </w:r>
      <w:r w:rsidRPr="00627D7A">
        <w:rPr>
          <w:rFonts w:cs="Times New Roman"/>
        </w:rPr>
        <w:t xml:space="preserve"> </w:t>
      </w:r>
      <w:r w:rsidR="00632799" w:rsidRPr="00627D7A">
        <w:rPr>
          <w:rFonts w:cs="Times New Roman"/>
        </w:rPr>
        <w:t>info, they a</w:t>
      </w:r>
      <w:r w:rsidRPr="00627D7A">
        <w:rPr>
          <w:rFonts w:cs="Times New Roman"/>
        </w:rPr>
        <w:t xml:space="preserve">re </w:t>
      </w:r>
      <w:r w:rsidR="00632799" w:rsidRPr="00627D7A">
        <w:rPr>
          <w:rFonts w:cs="Times New Roman"/>
        </w:rPr>
        <w:t>destined</w:t>
      </w:r>
      <w:r w:rsidRPr="00627D7A">
        <w:rPr>
          <w:rFonts w:cs="Times New Roman"/>
        </w:rPr>
        <w:t xml:space="preserve"> </w:t>
      </w:r>
      <w:r w:rsidR="00632799" w:rsidRPr="00627D7A">
        <w:rPr>
          <w:rFonts w:cs="Times New Roman"/>
        </w:rPr>
        <w:t>toward</w:t>
      </w:r>
      <w:r w:rsidRPr="00627D7A">
        <w:rPr>
          <w:rFonts w:cs="Times New Roman"/>
        </w:rPr>
        <w:t xml:space="preserve"> repeat the </w:t>
      </w:r>
      <w:r w:rsidR="00632799" w:rsidRPr="00627D7A">
        <w:rPr>
          <w:rFonts w:cs="Times New Roman"/>
        </w:rPr>
        <w:t>similar</w:t>
      </w:r>
      <w:r w:rsidRPr="00627D7A">
        <w:rPr>
          <w:rFonts w:cs="Times New Roman"/>
        </w:rPr>
        <w:t xml:space="preserve"> </w:t>
      </w:r>
      <w:r w:rsidR="00632799" w:rsidRPr="00627D7A">
        <w:rPr>
          <w:rFonts w:cs="Times New Roman"/>
        </w:rPr>
        <w:t>errors</w:t>
      </w:r>
      <w:r w:rsidRPr="00627D7A">
        <w:rPr>
          <w:rFonts w:cs="Times New Roman"/>
        </w:rPr>
        <w:t xml:space="preserve"> other</w:t>
      </w:r>
      <w:r w:rsidR="00632799" w:rsidRPr="00627D7A">
        <w:rPr>
          <w:rFonts w:cs="Times New Roman"/>
        </w:rPr>
        <w:t xml:space="preserve"> members of the organization</w:t>
      </w:r>
      <w:r w:rsidRPr="00627D7A">
        <w:rPr>
          <w:rFonts w:cs="Times New Roman"/>
        </w:rPr>
        <w:t xml:space="preserve">s </w:t>
      </w:r>
      <w:r w:rsidR="00632799" w:rsidRPr="00627D7A">
        <w:rPr>
          <w:rFonts w:cs="Times New Roman"/>
        </w:rPr>
        <w:t>are previously</w:t>
      </w:r>
      <w:r w:rsidRPr="00627D7A">
        <w:rPr>
          <w:rFonts w:cs="Times New Roman"/>
        </w:rPr>
        <w:t xml:space="preserve"> made. </w:t>
      </w:r>
      <w:r w:rsidR="00632799" w:rsidRPr="00627D7A">
        <w:rPr>
          <w:rFonts w:cs="Times New Roman"/>
        </w:rPr>
        <w:t>Nonetheless</w:t>
      </w:r>
      <w:r w:rsidRPr="00627D7A">
        <w:rPr>
          <w:rFonts w:cs="Times New Roman"/>
        </w:rPr>
        <w:t xml:space="preserve">, this is </w:t>
      </w:r>
      <w:r w:rsidR="00632799" w:rsidRPr="00627D7A">
        <w:rPr>
          <w:rFonts w:cs="Times New Roman"/>
        </w:rPr>
        <w:t>unnecessary when the instructions educated</w:t>
      </w:r>
      <w:r w:rsidRPr="00627D7A">
        <w:rPr>
          <w:rFonts w:cs="Times New Roman"/>
        </w:rPr>
        <w:t xml:space="preserve"> from </w:t>
      </w:r>
      <w:r w:rsidR="00632799" w:rsidRPr="00627D7A">
        <w:rPr>
          <w:rFonts w:cs="Times New Roman"/>
        </w:rPr>
        <w:t>errors</w:t>
      </w:r>
      <w:r w:rsidRPr="00627D7A">
        <w:rPr>
          <w:rFonts w:cs="Times New Roman"/>
        </w:rPr>
        <w:t xml:space="preserve"> and failures are </w:t>
      </w:r>
      <w:r w:rsidR="00632799" w:rsidRPr="00627D7A">
        <w:rPr>
          <w:rFonts w:cs="Times New Roman"/>
        </w:rPr>
        <w:t>effortlessly</w:t>
      </w:r>
      <w:r w:rsidRPr="00627D7A">
        <w:rPr>
          <w:rFonts w:cs="Times New Roman"/>
        </w:rPr>
        <w:t xml:space="preserve"> </w:t>
      </w:r>
      <w:r w:rsidR="00632799" w:rsidRPr="00627D7A">
        <w:rPr>
          <w:rFonts w:cs="Times New Roman"/>
        </w:rPr>
        <w:t>available</w:t>
      </w:r>
      <w:r w:rsidRPr="00627D7A">
        <w:rPr>
          <w:rFonts w:cs="Times New Roman"/>
        </w:rPr>
        <w:t xml:space="preserve"> to </w:t>
      </w:r>
      <w:r w:rsidR="00632799" w:rsidRPr="00627D7A">
        <w:rPr>
          <w:rFonts w:cs="Times New Roman"/>
        </w:rPr>
        <w:t>everybody</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Pr="00627D7A">
        <w:rPr>
          <w:rFonts w:cs="Times New Roman"/>
        </w:rPr>
        <w:t>.</w:t>
      </w:r>
    </w:p>
    <w:p w14:paraId="0697A75F" w14:textId="77777777" w:rsidR="00DF3DA0" w:rsidRPr="00627D7A" w:rsidRDefault="0095155F" w:rsidP="00981DED">
      <w:pPr>
        <w:spacing w:line="360" w:lineRule="auto"/>
        <w:jc w:val="both"/>
        <w:rPr>
          <w:rFonts w:cs="Times New Roman"/>
        </w:rPr>
      </w:pPr>
      <w:r w:rsidRPr="00627D7A">
        <w:rPr>
          <w:rFonts w:cs="Times New Roman"/>
          <w:b/>
        </w:rPr>
        <w:t>Make informed decisions.</w:t>
      </w:r>
      <w:r w:rsidRPr="00627D7A">
        <w:rPr>
          <w:rFonts w:cs="Times New Roman"/>
        </w:rPr>
        <w:t xml:space="preserve"> When </w:t>
      </w:r>
      <w:r w:rsidR="00632799" w:rsidRPr="00627D7A">
        <w:rPr>
          <w:rFonts w:cs="Times New Roman"/>
        </w:rPr>
        <w:t>staffs</w:t>
      </w:r>
      <w:r w:rsidRPr="00627D7A">
        <w:rPr>
          <w:rFonts w:cs="Times New Roman"/>
        </w:rPr>
        <w:t xml:space="preserve"> share their </w:t>
      </w:r>
      <w:r w:rsidR="00632799" w:rsidRPr="00627D7A">
        <w:rPr>
          <w:rFonts w:cs="Times New Roman"/>
        </w:rPr>
        <w:t>involvements, educations educated</w:t>
      </w:r>
      <w:r w:rsidRPr="00627D7A">
        <w:rPr>
          <w:rFonts w:cs="Times New Roman"/>
        </w:rPr>
        <w:t xml:space="preserve">, an </w:t>
      </w:r>
      <w:r w:rsidR="00632799" w:rsidRPr="00627D7A">
        <w:rPr>
          <w:rFonts w:cs="Times New Roman"/>
        </w:rPr>
        <w:t>investigation</w:t>
      </w:r>
      <w:r w:rsidRPr="00627D7A">
        <w:rPr>
          <w:rFonts w:cs="Times New Roman"/>
        </w:rPr>
        <w:t xml:space="preserve"> on a searchable </w:t>
      </w:r>
      <w:r w:rsidR="00632799" w:rsidRPr="00627D7A">
        <w:rPr>
          <w:rFonts w:cs="Times New Roman"/>
        </w:rPr>
        <w:t>information</w:t>
      </w:r>
      <w:r w:rsidRPr="00627D7A">
        <w:rPr>
          <w:rFonts w:cs="Times New Roman"/>
        </w:rPr>
        <w:t xml:space="preserve"> </w:t>
      </w:r>
      <w:r w:rsidR="00632799" w:rsidRPr="00627D7A">
        <w:rPr>
          <w:rFonts w:cs="Times New Roman"/>
        </w:rPr>
        <w:t>scheme</w:t>
      </w:r>
      <w:r w:rsidRPr="00627D7A">
        <w:rPr>
          <w:rFonts w:cs="Times New Roman"/>
        </w:rPr>
        <w:t xml:space="preserve">, others </w:t>
      </w:r>
      <w:r w:rsidR="00632799" w:rsidRPr="00627D7A">
        <w:rPr>
          <w:rFonts w:cs="Times New Roman"/>
        </w:rPr>
        <w:t>be able to</w:t>
      </w:r>
      <w:r w:rsidRPr="00627D7A">
        <w:rPr>
          <w:rFonts w:cs="Times New Roman"/>
        </w:rPr>
        <w:t xml:space="preserve"> access </w:t>
      </w:r>
      <w:r w:rsidR="00632799" w:rsidRPr="00627D7A">
        <w:rPr>
          <w:rFonts w:cs="Times New Roman"/>
        </w:rPr>
        <w:t>besides</w:t>
      </w:r>
      <w:r w:rsidRPr="00627D7A">
        <w:rPr>
          <w:rFonts w:cs="Times New Roman"/>
        </w:rPr>
        <w:t xml:space="preserve"> </w:t>
      </w:r>
      <w:r w:rsidR="00632799" w:rsidRPr="00627D7A">
        <w:rPr>
          <w:rFonts w:cs="Times New Roman"/>
        </w:rPr>
        <w:t>evaluation</w:t>
      </w:r>
      <w:r w:rsidRPr="00627D7A">
        <w:rPr>
          <w:rFonts w:cs="Times New Roman"/>
        </w:rPr>
        <w:t xml:space="preserve"> that </w:t>
      </w:r>
      <w:r w:rsidR="00632799" w:rsidRPr="00627D7A">
        <w:rPr>
          <w:rFonts w:cs="Times New Roman"/>
        </w:rPr>
        <w:t>info</w:t>
      </w:r>
      <w:r w:rsidRPr="00627D7A">
        <w:rPr>
          <w:rFonts w:cs="Times New Roman"/>
        </w:rPr>
        <w:t xml:space="preserve"> </w:t>
      </w:r>
      <w:r w:rsidR="00632799" w:rsidRPr="00627D7A">
        <w:rPr>
          <w:rFonts w:cs="Times New Roman"/>
        </w:rPr>
        <w:t>so as to</w:t>
      </w:r>
      <w:r w:rsidRPr="00627D7A">
        <w:rPr>
          <w:rFonts w:cs="Times New Roman"/>
        </w:rPr>
        <w:t xml:space="preserve"> </w:t>
      </w:r>
      <w:r w:rsidR="00632799" w:rsidRPr="00627D7A">
        <w:rPr>
          <w:rFonts w:cs="Times New Roman"/>
        </w:rPr>
        <w:t>study</w:t>
      </w:r>
      <w:r w:rsidRPr="00627D7A">
        <w:rPr>
          <w:rFonts w:cs="Times New Roman"/>
        </w:rPr>
        <w:t xml:space="preserve"> </w:t>
      </w:r>
      <w:r w:rsidR="00632799" w:rsidRPr="00627D7A">
        <w:rPr>
          <w:rFonts w:cs="Times New Roman"/>
        </w:rPr>
        <w:t>manifold</w:t>
      </w:r>
      <w:r w:rsidRPr="00627D7A">
        <w:rPr>
          <w:rFonts w:cs="Times New Roman"/>
        </w:rPr>
        <w:t xml:space="preserve"> </w:t>
      </w:r>
      <w:r w:rsidR="00632799" w:rsidRPr="00627D7A">
        <w:rPr>
          <w:rFonts w:cs="Times New Roman"/>
        </w:rPr>
        <w:t>portions</w:t>
      </w:r>
      <w:r w:rsidRPr="00627D7A">
        <w:rPr>
          <w:rFonts w:cs="Times New Roman"/>
        </w:rPr>
        <w:t xml:space="preserve"> of </w:t>
      </w:r>
      <w:r w:rsidR="00632799" w:rsidRPr="00627D7A">
        <w:rPr>
          <w:rFonts w:cs="Times New Roman"/>
        </w:rPr>
        <w:t>statistics</w:t>
      </w:r>
      <w:r w:rsidRPr="00627D7A">
        <w:rPr>
          <w:rFonts w:cs="Times New Roman"/>
        </w:rPr>
        <w:t xml:space="preserve"> and </w:t>
      </w:r>
      <w:r w:rsidR="00632799" w:rsidRPr="00627D7A">
        <w:rPr>
          <w:rFonts w:cs="Times New Roman"/>
        </w:rPr>
        <w:t>opposing</w:t>
      </w:r>
      <w:r w:rsidRPr="00627D7A">
        <w:rPr>
          <w:rFonts w:cs="Times New Roman"/>
        </w:rPr>
        <w:t xml:space="preserve"> </w:t>
      </w:r>
      <w:r w:rsidR="00632799" w:rsidRPr="00627D7A">
        <w:rPr>
          <w:rFonts w:cs="Times New Roman"/>
        </w:rPr>
        <w:t>standpoints</w:t>
      </w:r>
      <w:r w:rsidRPr="00627D7A">
        <w:rPr>
          <w:rFonts w:cs="Times New Roman"/>
        </w:rPr>
        <w:t xml:space="preserve"> before </w:t>
      </w:r>
      <w:r w:rsidR="00632799" w:rsidRPr="00627D7A">
        <w:rPr>
          <w:rFonts w:cs="Times New Roman"/>
        </w:rPr>
        <w:t>creating decisions</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632799" w:rsidRPr="00627D7A">
        <w:rPr>
          <w:rFonts w:cs="Times New Roman"/>
        </w:rPr>
        <w:t>.</w:t>
      </w:r>
    </w:p>
    <w:p w14:paraId="02FC887C" w14:textId="77777777" w:rsidR="00692753" w:rsidRPr="00627D7A" w:rsidRDefault="0095155F" w:rsidP="00981DED">
      <w:pPr>
        <w:spacing w:line="360" w:lineRule="auto"/>
        <w:jc w:val="both"/>
        <w:rPr>
          <w:rFonts w:cs="Times New Roman"/>
          <w:b/>
        </w:rPr>
      </w:pPr>
      <w:r w:rsidRPr="00627D7A">
        <w:rPr>
          <w:rFonts w:cs="Times New Roman"/>
          <w:b/>
        </w:rPr>
        <w:t xml:space="preserve">Provide better </w:t>
      </w:r>
      <w:r w:rsidR="00632799" w:rsidRPr="00627D7A">
        <w:rPr>
          <w:rFonts w:cs="Times New Roman"/>
          <w:b/>
        </w:rPr>
        <w:t>facility to staffs and clients.</w:t>
      </w:r>
    </w:p>
    <w:p w14:paraId="2D0CAD87" w14:textId="77777777" w:rsidR="00713FAE" w:rsidRPr="00627D7A" w:rsidRDefault="00713FAE" w:rsidP="00981DED">
      <w:pPr>
        <w:spacing w:line="360" w:lineRule="auto"/>
        <w:jc w:val="both"/>
        <w:rPr>
          <w:rFonts w:cs="Times New Roman"/>
          <w:b/>
        </w:rPr>
      </w:pPr>
    </w:p>
    <w:p w14:paraId="5A69DB87" w14:textId="77777777" w:rsidR="00692753" w:rsidRPr="00627D7A" w:rsidRDefault="0095155F" w:rsidP="00981DED">
      <w:pPr>
        <w:pStyle w:val="Heading1"/>
        <w:spacing w:line="360" w:lineRule="auto"/>
        <w:jc w:val="both"/>
        <w:rPr>
          <w:rFonts w:cs="Times New Roman"/>
        </w:rPr>
      </w:pPr>
      <w:bookmarkStart w:id="9" w:name="_Toc8079750"/>
      <w:r w:rsidRPr="00627D7A">
        <w:rPr>
          <w:rFonts w:cs="Times New Roman"/>
        </w:rPr>
        <w:lastRenderedPageBreak/>
        <w:t>3.2 Evaluate the knowledge requirements for the organisation.</w:t>
      </w:r>
      <w:bookmarkEnd w:id="9"/>
    </w:p>
    <w:p w14:paraId="2A179F76" w14:textId="77777777" w:rsidR="00814A7E" w:rsidRPr="00627D7A" w:rsidRDefault="0095155F" w:rsidP="00981DED">
      <w:pPr>
        <w:spacing w:line="360" w:lineRule="auto"/>
        <w:jc w:val="both"/>
        <w:rPr>
          <w:rFonts w:cs="Times New Roman"/>
        </w:rPr>
      </w:pPr>
      <w:r w:rsidRPr="00627D7A">
        <w:rPr>
          <w:rFonts w:cs="Times New Roman"/>
        </w:rPr>
        <w:t>Knowledge can be categorized through category,   comprising declarative, technical fundamental conditional as well as interpersonal. Knowledge is able to classify by identifying whether it is essential, progressive, or innovative</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Pr="00627D7A">
        <w:rPr>
          <w:rFonts w:cs="Times New Roman"/>
        </w:rPr>
        <w:t>.</w:t>
      </w:r>
    </w:p>
    <w:p w14:paraId="674D4E67" w14:textId="77777777" w:rsidR="0008779A" w:rsidRDefault="0095155F" w:rsidP="00981DED">
      <w:pPr>
        <w:spacing w:line="360" w:lineRule="auto"/>
        <w:jc w:val="both"/>
        <w:rPr>
          <w:rFonts w:cs="Times New Roman"/>
        </w:rPr>
      </w:pPr>
      <w:r w:rsidRPr="00627D7A">
        <w:rPr>
          <w:rFonts w:cs="Times New Roman"/>
          <w:noProof/>
          <w:lang w:val="en-US"/>
        </w:rPr>
        <w:drawing>
          <wp:inline distT="0" distB="0" distL="0" distR="0" wp14:anchorId="430F83F6" wp14:editId="45464A29">
            <wp:extent cx="4089197" cy="2862347"/>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59257" name="8.PNG"/>
                    <pic:cNvPicPr/>
                  </pic:nvPicPr>
                  <pic:blipFill>
                    <a:blip r:embed="rId12">
                      <a:extLst>
                        <a:ext uri="{28A0092B-C50C-407E-A947-70E740481C1C}">
                          <a14:useLocalDpi xmlns:a14="http://schemas.microsoft.com/office/drawing/2010/main" val="0"/>
                        </a:ext>
                      </a:extLst>
                    </a:blip>
                    <a:stretch>
                      <a:fillRect/>
                    </a:stretch>
                  </pic:blipFill>
                  <pic:spPr>
                    <a:xfrm>
                      <a:off x="0" y="0"/>
                      <a:ext cx="4105207" cy="2873554"/>
                    </a:xfrm>
                    <a:prstGeom prst="rect">
                      <a:avLst/>
                    </a:prstGeom>
                  </pic:spPr>
                </pic:pic>
              </a:graphicData>
            </a:graphic>
          </wp:inline>
        </w:drawing>
      </w:r>
    </w:p>
    <w:p w14:paraId="1BC5ABC6" w14:textId="77777777" w:rsidR="0003245B" w:rsidRPr="00627D7A" w:rsidRDefault="0003245B" w:rsidP="0003245B">
      <w:pPr>
        <w:spacing w:line="360" w:lineRule="auto"/>
        <w:jc w:val="center"/>
        <w:rPr>
          <w:rFonts w:cs="Times New Roman"/>
        </w:rPr>
      </w:pPr>
      <w:r>
        <w:rPr>
          <w:rFonts w:cs="Times New Roman"/>
        </w:rPr>
        <w:t>Source: (</w:t>
      </w:r>
      <w:r w:rsidRPr="00647274">
        <w:rPr>
          <w:rFonts w:cs="Times New Roman"/>
          <w:bCs/>
          <w:szCs w:val="24"/>
        </w:rPr>
        <w:t>Loure</w:t>
      </w:r>
      <w:r>
        <w:rPr>
          <w:rFonts w:cs="Times New Roman"/>
          <w:bCs/>
          <w:szCs w:val="24"/>
        </w:rPr>
        <w:t xml:space="preserve">iro and </w:t>
      </w:r>
      <w:proofErr w:type="spellStart"/>
      <w:r>
        <w:rPr>
          <w:rFonts w:cs="Times New Roman"/>
          <w:bCs/>
          <w:szCs w:val="24"/>
        </w:rPr>
        <w:t>Umberger</w:t>
      </w:r>
      <w:proofErr w:type="spellEnd"/>
      <w:r>
        <w:rPr>
          <w:rFonts w:cs="Times New Roman"/>
          <w:bCs/>
          <w:szCs w:val="24"/>
        </w:rPr>
        <w:t>, 2015)</w:t>
      </w:r>
    </w:p>
    <w:p w14:paraId="095B830E" w14:textId="77777777" w:rsidR="003868C2" w:rsidRPr="00627D7A" w:rsidRDefault="0095155F" w:rsidP="00981DED">
      <w:pPr>
        <w:spacing w:line="360" w:lineRule="auto"/>
        <w:jc w:val="both"/>
        <w:rPr>
          <w:rFonts w:cs="Times New Roman"/>
        </w:rPr>
      </w:pPr>
      <w:r w:rsidRPr="00627D7A">
        <w:rPr>
          <w:rFonts w:cs="Times New Roman"/>
          <w:b/>
        </w:rPr>
        <w:t xml:space="preserve">Core knowledge: </w:t>
      </w:r>
      <w:r w:rsidRPr="00627D7A">
        <w:rPr>
          <w:rFonts w:cs="Times New Roman"/>
        </w:rPr>
        <w:t>core possibility besides the degree of knowledge compulsory   similarly   "playing the game".  Essential knowledge inclines to be usually associates of an consequently delivers slight benefit other than above non-members.</w:t>
      </w:r>
    </w:p>
    <w:p w14:paraId="16BF6570" w14:textId="77777777" w:rsidR="003868C2" w:rsidRPr="00627D7A" w:rsidRDefault="0095155F" w:rsidP="00981DED">
      <w:pPr>
        <w:spacing w:line="360" w:lineRule="auto"/>
        <w:jc w:val="both"/>
        <w:rPr>
          <w:rFonts w:cs="Times New Roman"/>
        </w:rPr>
      </w:pPr>
      <w:r w:rsidRPr="00627D7A">
        <w:rPr>
          <w:rFonts w:cs="Times New Roman"/>
          <w:b/>
        </w:rPr>
        <w:t xml:space="preserve">Advanced knowledge: </w:t>
      </w:r>
      <w:r w:rsidRPr="00627D7A">
        <w:rPr>
          <w:rFonts w:cs="Times New Roman"/>
        </w:rPr>
        <w:t xml:space="preserve">this type of knowledge allows </w:t>
      </w:r>
      <w:r w:rsidR="000E3AC5">
        <w:rPr>
          <w:rFonts w:cs="Times New Roman"/>
        </w:rPr>
        <w:t>Tesco PLC</w:t>
      </w:r>
      <w:r w:rsidR="00814A7E" w:rsidRPr="00627D7A">
        <w:rPr>
          <w:rFonts w:cs="Times New Roman"/>
        </w:rPr>
        <w:t xml:space="preserve"> </w:t>
      </w:r>
      <w:r w:rsidRPr="00627D7A">
        <w:rPr>
          <w:rFonts w:cs="Times New Roman"/>
        </w:rPr>
        <w:t>to be competitively feasible toward difference</w:t>
      </w:r>
      <w:r w:rsidR="00C72031">
        <w:rPr>
          <w:rFonts w:cs="Times New Roman"/>
        </w:rPr>
        <w:t xml:space="preserve"> (</w:t>
      </w:r>
      <w:proofErr w:type="spellStart"/>
      <w:r w:rsidR="00C72031" w:rsidRPr="00647274">
        <w:rPr>
          <w:rFonts w:eastAsia="Times New Roman" w:cs="Times New Roman"/>
          <w:szCs w:val="24"/>
        </w:rPr>
        <w:t>Papasolomou</w:t>
      </w:r>
      <w:proofErr w:type="spellEnd"/>
      <w:r w:rsidR="00C72031">
        <w:rPr>
          <w:rFonts w:eastAsia="Times New Roman" w:cs="Times New Roman"/>
          <w:szCs w:val="24"/>
        </w:rPr>
        <w:t xml:space="preserve"> et al, </w:t>
      </w:r>
      <w:r w:rsidR="00F80450">
        <w:rPr>
          <w:rFonts w:eastAsia="Times New Roman" w:cs="Times New Roman"/>
          <w:szCs w:val="24"/>
        </w:rPr>
        <w:t>2013</w:t>
      </w:r>
      <w:r w:rsidR="00C72031">
        <w:rPr>
          <w:rFonts w:eastAsia="Times New Roman" w:cs="Times New Roman"/>
          <w:szCs w:val="24"/>
        </w:rPr>
        <w:t>)</w:t>
      </w:r>
      <w:r w:rsidRPr="00627D7A">
        <w:rPr>
          <w:rFonts w:cs="Times New Roman"/>
        </w:rPr>
        <w:t>.</w:t>
      </w:r>
    </w:p>
    <w:p w14:paraId="47A339C0" w14:textId="77777777" w:rsidR="00814A7E" w:rsidRPr="00627D7A" w:rsidRDefault="0095155F" w:rsidP="00981DED">
      <w:pPr>
        <w:spacing w:line="360" w:lineRule="auto"/>
        <w:jc w:val="both"/>
        <w:rPr>
          <w:rFonts w:cs="Times New Roman"/>
        </w:rPr>
      </w:pPr>
      <w:r w:rsidRPr="00627D7A">
        <w:rPr>
          <w:rFonts w:cs="Times New Roman"/>
          <w:b/>
        </w:rPr>
        <w:t>Innovative knowledge</w:t>
      </w:r>
      <w:r w:rsidR="003868C2" w:rsidRPr="00627D7A">
        <w:rPr>
          <w:rFonts w:cs="Times New Roman"/>
        </w:rPr>
        <w:t>: this kind of knowledge</w:t>
      </w:r>
      <w:r w:rsidRPr="00627D7A">
        <w:rPr>
          <w:rFonts w:cs="Times New Roman"/>
        </w:rPr>
        <w:t xml:space="preserve"> is that </w:t>
      </w:r>
      <w:r w:rsidR="003868C2" w:rsidRPr="00627D7A">
        <w:rPr>
          <w:rFonts w:cs="Times New Roman"/>
        </w:rPr>
        <w:t>understanding</w:t>
      </w:r>
      <w:r w:rsidRPr="00627D7A">
        <w:rPr>
          <w:rFonts w:cs="Times New Roman"/>
        </w:rPr>
        <w:t xml:space="preserve"> that </w:t>
      </w:r>
      <w:r w:rsidR="003868C2" w:rsidRPr="00627D7A">
        <w:rPr>
          <w:rFonts w:cs="Times New Roman"/>
        </w:rPr>
        <w:t>allows</w:t>
      </w:r>
      <w:r w:rsidRPr="00627D7A">
        <w:rPr>
          <w:rFonts w:cs="Times New Roman"/>
        </w:rPr>
        <w:t xml:space="preserve"> a </w:t>
      </w:r>
      <w:r w:rsidR="003868C2" w:rsidRPr="00627D7A">
        <w:rPr>
          <w:rFonts w:cs="Times New Roman"/>
        </w:rPr>
        <w:t>business</w:t>
      </w:r>
      <w:r w:rsidRPr="00627D7A">
        <w:rPr>
          <w:rFonts w:cs="Times New Roman"/>
        </w:rPr>
        <w:t xml:space="preserve"> to lead its </w:t>
      </w:r>
      <w:r w:rsidR="003868C2" w:rsidRPr="00627D7A">
        <w:rPr>
          <w:rFonts w:cs="Times New Roman"/>
        </w:rPr>
        <w:t>business</w:t>
      </w:r>
      <w:r w:rsidRPr="00627D7A">
        <w:rPr>
          <w:rFonts w:cs="Times New Roman"/>
        </w:rPr>
        <w:t xml:space="preserve"> </w:t>
      </w:r>
      <w:r w:rsidR="003868C2" w:rsidRPr="00627D7A">
        <w:rPr>
          <w:rFonts w:cs="Times New Roman"/>
        </w:rPr>
        <w:t>as well as</w:t>
      </w:r>
      <w:r w:rsidRPr="00627D7A">
        <w:rPr>
          <w:rFonts w:cs="Times New Roman"/>
        </w:rPr>
        <w:t xml:space="preserve"> </w:t>
      </w:r>
      <w:r w:rsidR="003868C2" w:rsidRPr="00627D7A">
        <w:rPr>
          <w:rFonts w:cs="Times New Roman"/>
        </w:rPr>
        <w:t>participants</w:t>
      </w:r>
      <w:r w:rsidRPr="00627D7A">
        <w:rPr>
          <w:rFonts w:cs="Times New Roman"/>
        </w:rPr>
        <w:t xml:space="preserve"> and </w:t>
      </w:r>
      <w:r w:rsidR="003868C2" w:rsidRPr="00627D7A">
        <w:rPr>
          <w:rFonts w:cs="Times New Roman"/>
        </w:rPr>
        <w:t>toward</w:t>
      </w:r>
      <w:r w:rsidRPr="00627D7A">
        <w:rPr>
          <w:rFonts w:cs="Times New Roman"/>
        </w:rPr>
        <w:t xml:space="preserve"> </w:t>
      </w:r>
      <w:r w:rsidR="003868C2" w:rsidRPr="00627D7A">
        <w:rPr>
          <w:rFonts w:cs="Times New Roman"/>
        </w:rPr>
        <w:t>meaningfully</w:t>
      </w:r>
      <w:r w:rsidRPr="00627D7A">
        <w:rPr>
          <w:rFonts w:cs="Times New Roman"/>
        </w:rPr>
        <w:t xml:space="preserve"> </w:t>
      </w:r>
      <w:r w:rsidR="003868C2" w:rsidRPr="00627D7A">
        <w:rPr>
          <w:rFonts w:cs="Times New Roman"/>
        </w:rPr>
        <w:t>distinguish itself from it i</w:t>
      </w:r>
      <w:r w:rsidRPr="00627D7A">
        <w:rPr>
          <w:rFonts w:cs="Times New Roman"/>
        </w:rPr>
        <w:t xml:space="preserve">s </w:t>
      </w:r>
      <w:r w:rsidR="003868C2" w:rsidRPr="00627D7A">
        <w:rPr>
          <w:rFonts w:cs="Times New Roman"/>
        </w:rPr>
        <w:t>from its participants</w:t>
      </w:r>
      <w:r w:rsidRPr="00627D7A">
        <w:rPr>
          <w:rFonts w:cs="Times New Roman"/>
        </w:rPr>
        <w:t xml:space="preserve">.  </w:t>
      </w:r>
      <w:r w:rsidR="003868C2" w:rsidRPr="00627D7A">
        <w:rPr>
          <w:rFonts w:cs="Times New Roman"/>
        </w:rPr>
        <w:t>This knowledge frequently allows a business to modification</w:t>
      </w:r>
      <w:r w:rsidRPr="00627D7A">
        <w:rPr>
          <w:rFonts w:cs="Times New Roman"/>
        </w:rPr>
        <w:t xml:space="preserve"> the </w:t>
      </w:r>
      <w:r w:rsidR="003868C2" w:rsidRPr="00627D7A">
        <w:rPr>
          <w:rFonts w:cs="Times New Roman"/>
        </w:rPr>
        <w:t>instructions</w:t>
      </w:r>
      <w:r w:rsidRPr="00627D7A">
        <w:rPr>
          <w:rFonts w:cs="Times New Roman"/>
        </w:rPr>
        <w:t xml:space="preserve"> of the game itself.</w:t>
      </w:r>
      <w:r w:rsidR="003868C2" w:rsidRPr="00627D7A">
        <w:rPr>
          <w:rFonts w:cs="Times New Roman"/>
        </w:rPr>
        <w:t xml:space="preserve"> Information</w:t>
      </w:r>
      <w:r w:rsidRPr="00627D7A">
        <w:rPr>
          <w:rFonts w:cs="Times New Roman"/>
        </w:rPr>
        <w:t xml:space="preserve"> is not </w:t>
      </w:r>
      <w:r w:rsidR="003868C2" w:rsidRPr="00627D7A">
        <w:rPr>
          <w:rFonts w:cs="Times New Roman"/>
        </w:rPr>
        <w:t>motionless</w:t>
      </w:r>
      <w:r w:rsidRPr="00627D7A">
        <w:rPr>
          <w:rFonts w:cs="Times New Roman"/>
        </w:rPr>
        <w:t xml:space="preserve"> what is </w:t>
      </w:r>
      <w:r w:rsidR="003868C2" w:rsidRPr="00627D7A">
        <w:rPr>
          <w:rFonts w:cs="Times New Roman"/>
        </w:rPr>
        <w:t>inventive</w:t>
      </w:r>
      <w:r w:rsidRPr="00627D7A">
        <w:rPr>
          <w:rFonts w:cs="Times New Roman"/>
        </w:rPr>
        <w:t xml:space="preserve"> </w:t>
      </w:r>
      <w:r w:rsidR="003868C2" w:rsidRPr="00627D7A">
        <w:rPr>
          <w:rFonts w:cs="Times New Roman"/>
        </w:rPr>
        <w:t>understanding</w:t>
      </w:r>
      <w:r w:rsidRPr="00627D7A">
        <w:rPr>
          <w:rFonts w:cs="Times New Roman"/>
        </w:rPr>
        <w:t xml:space="preserve"> </w:t>
      </w:r>
      <w:r w:rsidR="003868C2" w:rsidRPr="00627D7A">
        <w:rPr>
          <w:rFonts w:cs="Times New Roman"/>
        </w:rPr>
        <w:t>nowadays would</w:t>
      </w:r>
      <w:r w:rsidRPr="00627D7A">
        <w:rPr>
          <w:rFonts w:cs="Times New Roman"/>
        </w:rPr>
        <w:t xml:space="preserve"> </w:t>
      </w:r>
      <w:r w:rsidR="003868C2" w:rsidRPr="00627D7A">
        <w:rPr>
          <w:rFonts w:cs="Times New Roman"/>
        </w:rPr>
        <w:t>eventually</w:t>
      </w:r>
      <w:r w:rsidRPr="00627D7A">
        <w:rPr>
          <w:rFonts w:cs="Times New Roman"/>
        </w:rPr>
        <w:t xml:space="preserve"> </w:t>
      </w:r>
      <w:r w:rsidR="003868C2" w:rsidRPr="00627D7A">
        <w:rPr>
          <w:rFonts w:cs="Times New Roman"/>
        </w:rPr>
        <w:t>develop</w:t>
      </w:r>
      <w:r w:rsidRPr="00627D7A">
        <w:rPr>
          <w:rFonts w:cs="Times New Roman"/>
        </w:rPr>
        <w:t xml:space="preserve"> the </w:t>
      </w:r>
      <w:r w:rsidR="003868C2" w:rsidRPr="00627D7A">
        <w:rPr>
          <w:rFonts w:cs="Times New Roman"/>
        </w:rPr>
        <w:t>essential</w:t>
      </w:r>
      <w:r w:rsidRPr="00627D7A">
        <w:rPr>
          <w:rFonts w:cs="Times New Roman"/>
        </w:rPr>
        <w:t xml:space="preserve"> knowledge of  tomorrow, </w:t>
      </w:r>
      <w:r w:rsidR="003868C2" w:rsidRPr="00627D7A">
        <w:rPr>
          <w:rFonts w:cs="Times New Roman"/>
        </w:rPr>
        <w:t>understanding</w:t>
      </w:r>
      <w:r w:rsidRPr="00627D7A">
        <w:rPr>
          <w:rFonts w:cs="Times New Roman"/>
        </w:rPr>
        <w:t xml:space="preserve"> is </w:t>
      </w:r>
      <w:r w:rsidR="003868C2" w:rsidRPr="00627D7A">
        <w:rPr>
          <w:rFonts w:cs="Times New Roman"/>
        </w:rPr>
        <w:t>lively</w:t>
      </w:r>
      <w:r w:rsidRPr="00627D7A">
        <w:rPr>
          <w:rFonts w:cs="Times New Roman"/>
        </w:rPr>
        <w:t xml:space="preserve">, the </w:t>
      </w:r>
      <w:r w:rsidR="003868C2" w:rsidRPr="00627D7A">
        <w:rPr>
          <w:rFonts w:cs="Times New Roman"/>
        </w:rPr>
        <w:t>planned</w:t>
      </w:r>
      <w:r w:rsidRPr="00627D7A">
        <w:rPr>
          <w:rFonts w:cs="Times New Roman"/>
        </w:rPr>
        <w:t xml:space="preserve"> </w:t>
      </w:r>
      <w:r w:rsidR="003868C2" w:rsidRPr="00627D7A">
        <w:rPr>
          <w:rFonts w:cs="Times New Roman"/>
        </w:rPr>
        <w:t>understanding</w:t>
      </w:r>
      <w:r w:rsidRPr="00627D7A">
        <w:rPr>
          <w:rFonts w:cs="Times New Roman"/>
        </w:rPr>
        <w:t xml:space="preserve"> </w:t>
      </w:r>
      <w:r w:rsidR="003868C2" w:rsidRPr="00627D7A">
        <w:rPr>
          <w:rFonts w:cs="Times New Roman"/>
        </w:rPr>
        <w:t>outline</w:t>
      </w:r>
      <w:r w:rsidRPr="00627D7A">
        <w:rPr>
          <w:rFonts w:cs="Times New Roman"/>
        </w:rPr>
        <w:t xml:space="preserve"> does </w:t>
      </w:r>
      <w:r w:rsidR="003868C2" w:rsidRPr="00627D7A">
        <w:rPr>
          <w:rFonts w:cs="Times New Roman"/>
        </w:rPr>
        <w:t>propos</w:t>
      </w:r>
      <w:r w:rsidRPr="00627D7A">
        <w:rPr>
          <w:rFonts w:cs="Times New Roman"/>
        </w:rPr>
        <w:t xml:space="preserve">e the </w:t>
      </w:r>
      <w:r w:rsidR="003868C2" w:rsidRPr="00627D7A">
        <w:rPr>
          <w:rFonts w:cs="Times New Roman"/>
        </w:rPr>
        <w:t>capability</w:t>
      </w:r>
      <w:r w:rsidRPr="00627D7A">
        <w:rPr>
          <w:rFonts w:cs="Times New Roman"/>
        </w:rPr>
        <w:t xml:space="preserve"> to </w:t>
      </w:r>
      <w:r w:rsidR="003868C2" w:rsidRPr="00627D7A">
        <w:rPr>
          <w:rFonts w:cs="Times New Roman"/>
        </w:rPr>
        <w:t>proceeds</w:t>
      </w:r>
      <w:r w:rsidRPr="00627D7A">
        <w:rPr>
          <w:rFonts w:cs="Times New Roman"/>
        </w:rPr>
        <w:t xml:space="preserve"> </w:t>
      </w:r>
      <w:r w:rsidR="003868C2" w:rsidRPr="00627D7A">
        <w:rPr>
          <w:rFonts w:cs="Times New Roman"/>
        </w:rPr>
        <w:t>photograph</w:t>
      </w:r>
      <w:r w:rsidRPr="00627D7A">
        <w:rPr>
          <w:rFonts w:cs="Times New Roman"/>
        </w:rPr>
        <w:t xml:space="preserve"> of where the </w:t>
      </w:r>
      <w:r w:rsidR="003868C2" w:rsidRPr="00627D7A">
        <w:rPr>
          <w:rFonts w:cs="Times New Roman"/>
        </w:rPr>
        <w:t xml:space="preserve">business </w:t>
      </w:r>
      <w:r w:rsidRPr="00627D7A">
        <w:rPr>
          <w:rFonts w:cs="Times New Roman"/>
        </w:rPr>
        <w:t>is</w:t>
      </w:r>
      <w:r w:rsidR="003868C2" w:rsidRPr="00627D7A">
        <w:rPr>
          <w:rFonts w:cs="Times New Roman"/>
        </w:rPr>
        <w:t xml:space="preserve"> nowadays.</w:t>
      </w:r>
    </w:p>
    <w:p w14:paraId="5BEB6034" w14:textId="77777777" w:rsidR="00692753" w:rsidRPr="00627D7A" w:rsidRDefault="00692753" w:rsidP="00981DED">
      <w:pPr>
        <w:spacing w:line="360" w:lineRule="auto"/>
        <w:ind w:firstLine="720"/>
        <w:jc w:val="both"/>
        <w:rPr>
          <w:rFonts w:cs="Times New Roman"/>
        </w:rPr>
      </w:pPr>
    </w:p>
    <w:p w14:paraId="6FD6827B" w14:textId="77777777" w:rsidR="00692753" w:rsidRPr="00627D7A" w:rsidRDefault="0095155F" w:rsidP="00981DED">
      <w:pPr>
        <w:pStyle w:val="Heading1"/>
        <w:spacing w:line="360" w:lineRule="auto"/>
        <w:jc w:val="both"/>
        <w:rPr>
          <w:rFonts w:cs="Times New Roman"/>
        </w:rPr>
      </w:pPr>
      <w:bookmarkStart w:id="10" w:name="_Toc8079751"/>
      <w:r w:rsidRPr="00627D7A">
        <w:rPr>
          <w:rFonts w:cs="Times New Roman"/>
        </w:rPr>
        <w:lastRenderedPageBreak/>
        <w:t>3.3 Evaluate the organisation’s framework for enabling knowledge sharing.</w:t>
      </w:r>
      <w:bookmarkEnd w:id="10"/>
    </w:p>
    <w:p w14:paraId="13588F7D" w14:textId="77777777" w:rsidR="00264926" w:rsidRPr="00627D7A" w:rsidRDefault="000E3AC5" w:rsidP="00981DED">
      <w:pPr>
        <w:spacing w:line="360" w:lineRule="auto"/>
        <w:jc w:val="both"/>
        <w:rPr>
          <w:rFonts w:cs="Times New Roman"/>
        </w:rPr>
      </w:pPr>
      <w:r>
        <w:rPr>
          <w:rFonts w:cs="Times New Roman"/>
        </w:rPr>
        <w:t>Tesco PLC</w:t>
      </w:r>
      <w:r w:rsidR="0095155F" w:rsidRPr="00627D7A">
        <w:rPr>
          <w:rFonts w:cs="Times New Roman"/>
        </w:rPr>
        <w:t xml:space="preserve"> can share their knowledge in several systems</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95155F" w:rsidRPr="00627D7A">
        <w:rPr>
          <w:rFonts w:cs="Times New Roman"/>
        </w:rPr>
        <w:t>. A system knowledge management framework can be used for sharing knowledge of the organization</w:t>
      </w:r>
      <w:r w:rsidR="00C72031">
        <w:rPr>
          <w:rFonts w:cs="Times New Roman"/>
        </w:rPr>
        <w:t xml:space="preserve"> (</w:t>
      </w:r>
      <w:r w:rsidR="00C72031" w:rsidRPr="00647274">
        <w:rPr>
          <w:rFonts w:eastAsia="Times New Roman" w:cs="Times New Roman"/>
          <w:szCs w:val="24"/>
        </w:rPr>
        <w:t>Reizenstein and 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0095155F" w:rsidRPr="00627D7A">
        <w:rPr>
          <w:rFonts w:cs="Times New Roman"/>
        </w:rPr>
        <w:t xml:space="preserve">. A scheme is an objective realism with strong or uncertain discrimination, dissimilar equally unified are concerned with to the mutual determination.  imitate to the assembly of structure single instructions or/and usual rules.  Since certain active possessions of a scheme do not happen when a scheme is decoupled into lesser shares and since to be actually a scheme needs that its basics fit together, business essential a schemes </w:t>
      </w:r>
      <w:r w:rsidR="00BB6667" w:rsidRPr="00627D7A">
        <w:rPr>
          <w:rFonts w:cs="Times New Roman"/>
        </w:rPr>
        <w:t>method</w:t>
      </w:r>
      <w:r w:rsidR="0095155F" w:rsidRPr="00627D7A">
        <w:rPr>
          <w:rFonts w:cs="Times New Roman"/>
        </w:rPr>
        <w:t xml:space="preserve"> or </w:t>
      </w:r>
      <w:r w:rsidR="00BB6667" w:rsidRPr="00627D7A">
        <w:rPr>
          <w:rFonts w:cs="Times New Roman"/>
        </w:rPr>
        <w:t>schemes</w:t>
      </w:r>
      <w:r w:rsidR="0095155F" w:rsidRPr="00627D7A">
        <w:rPr>
          <w:rFonts w:cs="Times New Roman"/>
        </w:rPr>
        <w:t xml:space="preserve"> thinking to </w:t>
      </w:r>
      <w:r w:rsidR="00BB6667" w:rsidRPr="00627D7A">
        <w:rPr>
          <w:rFonts w:cs="Times New Roman"/>
        </w:rPr>
        <w:t>comprehend</w:t>
      </w:r>
      <w:r w:rsidR="0095155F" w:rsidRPr="00627D7A">
        <w:rPr>
          <w:rFonts w:cs="Times New Roman"/>
        </w:rPr>
        <w:t xml:space="preserve"> its </w:t>
      </w:r>
      <w:r w:rsidR="00BB6667" w:rsidRPr="00627D7A">
        <w:rPr>
          <w:rFonts w:cs="Times New Roman"/>
        </w:rPr>
        <w:t xml:space="preserve">conduct.  </w:t>
      </w:r>
    </w:p>
    <w:p w14:paraId="478569FA" w14:textId="77777777" w:rsidR="00BB6667" w:rsidRDefault="0095155F" w:rsidP="00981DED">
      <w:pPr>
        <w:spacing w:line="360" w:lineRule="auto"/>
        <w:jc w:val="both"/>
        <w:rPr>
          <w:rFonts w:cs="Times New Roman"/>
        </w:rPr>
      </w:pPr>
      <w:r w:rsidRPr="00627D7A">
        <w:rPr>
          <w:rFonts w:cs="Times New Roman"/>
          <w:noProof/>
          <w:lang w:val="en-US"/>
        </w:rPr>
        <w:drawing>
          <wp:inline distT="0" distB="0" distL="0" distR="0" wp14:anchorId="3497DFE9" wp14:editId="4175BF64">
            <wp:extent cx="5620534" cy="326753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14804" name="14.PNG"/>
                    <pic:cNvPicPr/>
                  </pic:nvPicPr>
                  <pic:blipFill>
                    <a:blip r:embed="rId13">
                      <a:extLst>
                        <a:ext uri="{28A0092B-C50C-407E-A947-70E740481C1C}">
                          <a14:useLocalDpi xmlns:a14="http://schemas.microsoft.com/office/drawing/2010/main" val="0"/>
                        </a:ext>
                      </a:extLst>
                    </a:blip>
                    <a:stretch>
                      <a:fillRect/>
                    </a:stretch>
                  </pic:blipFill>
                  <pic:spPr>
                    <a:xfrm>
                      <a:off x="0" y="0"/>
                      <a:ext cx="5620534" cy="3267531"/>
                    </a:xfrm>
                    <a:prstGeom prst="rect">
                      <a:avLst/>
                    </a:prstGeom>
                  </pic:spPr>
                </pic:pic>
              </a:graphicData>
            </a:graphic>
          </wp:inline>
        </w:drawing>
      </w:r>
    </w:p>
    <w:p w14:paraId="643F852B" w14:textId="77777777" w:rsidR="0003245B" w:rsidRPr="00627D7A" w:rsidRDefault="0003245B" w:rsidP="0003245B">
      <w:pPr>
        <w:spacing w:line="360" w:lineRule="auto"/>
        <w:jc w:val="center"/>
        <w:rPr>
          <w:rFonts w:cs="Times New Roman"/>
        </w:rPr>
      </w:pPr>
      <w:r>
        <w:rPr>
          <w:rFonts w:cs="Times New Roman"/>
        </w:rPr>
        <w:t>Source: (</w:t>
      </w:r>
      <w:proofErr w:type="spellStart"/>
      <w:r w:rsidRPr="00647274">
        <w:rPr>
          <w:rFonts w:eastAsia="Times New Roman" w:cs="Times New Roman"/>
          <w:szCs w:val="24"/>
        </w:rPr>
        <w:t>Papasolomou</w:t>
      </w:r>
      <w:proofErr w:type="spellEnd"/>
      <w:r>
        <w:rPr>
          <w:rFonts w:eastAsia="Times New Roman" w:cs="Times New Roman"/>
          <w:szCs w:val="24"/>
        </w:rPr>
        <w:t xml:space="preserve"> et al, 2013)</w:t>
      </w:r>
    </w:p>
    <w:p w14:paraId="73E4AB4B" w14:textId="77777777" w:rsidR="00692753" w:rsidRPr="00627D7A" w:rsidRDefault="0003245B" w:rsidP="00981DED">
      <w:pPr>
        <w:spacing w:line="360" w:lineRule="auto"/>
        <w:jc w:val="both"/>
        <w:rPr>
          <w:rFonts w:cs="Times New Roman"/>
        </w:rPr>
      </w:pPr>
      <w:r>
        <w:rPr>
          <w:rFonts w:cs="Times New Roman"/>
        </w:rPr>
        <w:t>The above figure has evaluated the knowledge sharing in organization among the employees of the Tesco.</w:t>
      </w:r>
    </w:p>
    <w:p w14:paraId="268C52EF" w14:textId="77777777" w:rsidR="00692753" w:rsidRPr="00627D7A" w:rsidRDefault="0095155F" w:rsidP="00981DED">
      <w:pPr>
        <w:pStyle w:val="Heading1"/>
        <w:spacing w:line="360" w:lineRule="auto"/>
        <w:jc w:val="both"/>
        <w:rPr>
          <w:rFonts w:cs="Times New Roman"/>
        </w:rPr>
      </w:pPr>
      <w:bookmarkStart w:id="11" w:name="_Toc8079752"/>
      <w:r w:rsidRPr="00627D7A">
        <w:rPr>
          <w:rFonts w:cs="Times New Roman"/>
        </w:rPr>
        <w:t>3.4 Recommend improvements to the current framework</w:t>
      </w:r>
      <w:bookmarkEnd w:id="11"/>
    </w:p>
    <w:p w14:paraId="705669DF" w14:textId="77777777" w:rsidR="00692753" w:rsidRPr="00627D7A" w:rsidRDefault="0095155F" w:rsidP="00981DED">
      <w:pPr>
        <w:spacing w:line="360" w:lineRule="auto"/>
        <w:jc w:val="both"/>
        <w:rPr>
          <w:rFonts w:cs="Times New Roman"/>
        </w:rPr>
      </w:pPr>
      <w:r w:rsidRPr="00627D7A">
        <w:rPr>
          <w:rFonts w:cs="Times New Roman"/>
        </w:rPr>
        <w:t>Above framework</w:t>
      </w:r>
      <w:r w:rsidR="0000454D" w:rsidRPr="00627D7A">
        <w:rPr>
          <w:rFonts w:cs="Times New Roman"/>
        </w:rPr>
        <w:t xml:space="preserve"> is very </w:t>
      </w:r>
      <w:r w:rsidRPr="00627D7A">
        <w:rPr>
          <w:rFonts w:cs="Times New Roman"/>
        </w:rPr>
        <w:t>significant that a</w:t>
      </w:r>
      <w:r w:rsidR="0000454D" w:rsidRPr="00627D7A">
        <w:rPr>
          <w:rFonts w:cs="Times New Roman"/>
        </w:rPr>
        <w:t xml:space="preserve"> </w:t>
      </w:r>
      <w:r w:rsidRPr="00627D7A">
        <w:rPr>
          <w:rFonts w:cs="Times New Roman"/>
        </w:rPr>
        <w:t>business</w:t>
      </w:r>
      <w:r w:rsidR="0000454D" w:rsidRPr="00627D7A">
        <w:rPr>
          <w:rFonts w:cs="Times New Roman"/>
        </w:rPr>
        <w:t xml:space="preserve"> </w:t>
      </w:r>
      <w:r w:rsidRPr="00627D7A">
        <w:rPr>
          <w:rFonts w:cs="Times New Roman"/>
        </w:rPr>
        <w:t>attempts</w:t>
      </w:r>
      <w:r w:rsidR="0000454D" w:rsidRPr="00627D7A">
        <w:rPr>
          <w:rFonts w:cs="Times New Roman"/>
        </w:rPr>
        <w:t xml:space="preserve"> to balance </w:t>
      </w:r>
      <w:r w:rsidRPr="00627D7A">
        <w:rPr>
          <w:rFonts w:cs="Times New Roman"/>
        </w:rPr>
        <w:t>elevation</w:t>
      </w:r>
      <w:r w:rsidR="0000454D" w:rsidRPr="00627D7A">
        <w:rPr>
          <w:rFonts w:cs="Times New Roman"/>
        </w:rPr>
        <w:t xml:space="preserve"> and </w:t>
      </w:r>
      <w:r w:rsidR="00E268D4" w:rsidRPr="00627D7A">
        <w:rPr>
          <w:rFonts w:cs="Times New Roman"/>
        </w:rPr>
        <w:t>development</w:t>
      </w:r>
      <w:r w:rsidR="0000454D" w:rsidRPr="00627D7A">
        <w:rPr>
          <w:rFonts w:cs="Times New Roman"/>
        </w:rPr>
        <w:t xml:space="preserve"> of its </w:t>
      </w:r>
      <w:r w:rsidR="00E268D4" w:rsidRPr="00627D7A">
        <w:rPr>
          <w:rFonts w:cs="Times New Roman"/>
        </w:rPr>
        <w:t>current</w:t>
      </w:r>
      <w:r w:rsidR="0000454D" w:rsidRPr="00627D7A">
        <w:rPr>
          <w:rFonts w:cs="Times New Roman"/>
        </w:rPr>
        <w:t xml:space="preserve"> </w:t>
      </w:r>
      <w:r w:rsidR="00E268D4" w:rsidRPr="00627D7A">
        <w:rPr>
          <w:rFonts w:cs="Times New Roman"/>
        </w:rPr>
        <w:t>staffs</w:t>
      </w:r>
      <w:r w:rsidR="0000454D" w:rsidRPr="00627D7A">
        <w:rPr>
          <w:rFonts w:cs="Times New Roman"/>
        </w:rPr>
        <w:t xml:space="preserve"> with the </w:t>
      </w:r>
      <w:r w:rsidR="00E268D4" w:rsidRPr="00627D7A">
        <w:rPr>
          <w:rFonts w:cs="Times New Roman"/>
        </w:rPr>
        <w:t>achievement</w:t>
      </w:r>
      <w:r w:rsidR="0000454D" w:rsidRPr="00627D7A">
        <w:rPr>
          <w:rFonts w:cs="Times New Roman"/>
        </w:rPr>
        <w:t xml:space="preserve"> of </w:t>
      </w:r>
      <w:r w:rsidR="00E268D4" w:rsidRPr="00627D7A">
        <w:rPr>
          <w:rFonts w:cs="Times New Roman"/>
        </w:rPr>
        <w:t>specialists</w:t>
      </w:r>
      <w:r w:rsidR="0000454D" w:rsidRPr="00627D7A">
        <w:rPr>
          <w:rFonts w:cs="Times New Roman"/>
        </w:rPr>
        <w:t xml:space="preserve"> from </w:t>
      </w:r>
      <w:r w:rsidR="00E268D4" w:rsidRPr="00627D7A">
        <w:rPr>
          <w:rFonts w:cs="Times New Roman"/>
        </w:rPr>
        <w:t>external</w:t>
      </w:r>
      <w:r w:rsidR="0000454D" w:rsidRPr="00627D7A">
        <w:rPr>
          <w:rFonts w:cs="Times New Roman"/>
        </w:rPr>
        <w:t xml:space="preserve">. It </w:t>
      </w:r>
      <w:r w:rsidR="00E268D4" w:rsidRPr="00627D7A">
        <w:rPr>
          <w:rFonts w:cs="Times New Roman"/>
        </w:rPr>
        <w:t>likewise</w:t>
      </w:r>
      <w:r w:rsidR="0000454D" w:rsidRPr="00627D7A">
        <w:rPr>
          <w:rFonts w:cs="Times New Roman"/>
        </w:rPr>
        <w:t xml:space="preserve"> </w:t>
      </w:r>
      <w:r w:rsidR="00E268D4" w:rsidRPr="00627D7A">
        <w:rPr>
          <w:rFonts w:cs="Times New Roman"/>
        </w:rPr>
        <w:t>requirements</w:t>
      </w:r>
      <w:r w:rsidR="0000454D" w:rsidRPr="00627D7A">
        <w:rPr>
          <w:rFonts w:cs="Times New Roman"/>
        </w:rPr>
        <w:t xml:space="preserve"> to </w:t>
      </w:r>
      <w:r w:rsidR="00E268D4" w:rsidRPr="00627D7A">
        <w:rPr>
          <w:rFonts w:cs="Times New Roman"/>
        </w:rPr>
        <w:t>study</w:t>
      </w:r>
      <w:r w:rsidR="0000454D" w:rsidRPr="00627D7A">
        <w:rPr>
          <w:rFonts w:cs="Times New Roman"/>
        </w:rPr>
        <w:t xml:space="preserve"> whether or not fits with its </w:t>
      </w:r>
      <w:r w:rsidR="00E268D4" w:rsidRPr="00627D7A">
        <w:rPr>
          <w:rFonts w:cs="Times New Roman"/>
        </w:rPr>
        <w:t>essential</w:t>
      </w:r>
      <w:r w:rsidR="0000454D" w:rsidRPr="00627D7A">
        <w:rPr>
          <w:rFonts w:cs="Times New Roman"/>
        </w:rPr>
        <w:t xml:space="preserve"> </w:t>
      </w:r>
      <w:r w:rsidR="00E268D4" w:rsidRPr="00627D7A">
        <w:rPr>
          <w:rFonts w:cs="Times New Roman"/>
        </w:rPr>
        <w:t>standards</w:t>
      </w:r>
      <w:r w:rsidR="0000454D" w:rsidRPr="00627D7A">
        <w:rPr>
          <w:rFonts w:cs="Times New Roman"/>
        </w:rPr>
        <w:t xml:space="preserve">, the </w:t>
      </w:r>
      <w:r w:rsidR="00E268D4" w:rsidRPr="00627D7A">
        <w:rPr>
          <w:rFonts w:cs="Times New Roman"/>
        </w:rPr>
        <w:t>information</w:t>
      </w:r>
      <w:r w:rsidR="0000454D" w:rsidRPr="00627D7A">
        <w:rPr>
          <w:rFonts w:cs="Times New Roman"/>
        </w:rPr>
        <w:t xml:space="preserve"> </w:t>
      </w:r>
      <w:r w:rsidR="00E268D4" w:rsidRPr="00627D7A">
        <w:rPr>
          <w:rFonts w:cs="Times New Roman"/>
        </w:rPr>
        <w:t>actually</w:t>
      </w:r>
      <w:r w:rsidR="0000454D" w:rsidRPr="00627D7A">
        <w:rPr>
          <w:rFonts w:cs="Times New Roman"/>
        </w:rPr>
        <w:t xml:space="preserve"> </w:t>
      </w:r>
      <w:r w:rsidR="00E268D4" w:rsidRPr="00627D7A">
        <w:rPr>
          <w:rFonts w:cs="Times New Roman"/>
        </w:rPr>
        <w:t>belongs to</w:t>
      </w:r>
      <w:r w:rsidR="0000454D" w:rsidRPr="00627D7A">
        <w:rPr>
          <w:rFonts w:cs="Times New Roman"/>
        </w:rPr>
        <w:t xml:space="preserve"> in the </w:t>
      </w:r>
      <w:r w:rsidR="00E268D4" w:rsidRPr="00627D7A">
        <w:rPr>
          <w:rFonts w:cs="Times New Roman"/>
        </w:rPr>
        <w:t>skilled</w:t>
      </w:r>
      <w:r w:rsidR="0000454D" w:rsidRPr="00627D7A">
        <w:rPr>
          <w:rFonts w:cs="Times New Roman"/>
        </w:rPr>
        <w:t xml:space="preserve"> or in the </w:t>
      </w:r>
      <w:r w:rsidR="00E268D4" w:rsidRPr="00627D7A">
        <w:rPr>
          <w:rFonts w:cs="Times New Roman"/>
        </w:rPr>
        <w:t>atmosphere</w:t>
      </w:r>
      <w:r w:rsidR="0000454D" w:rsidRPr="00627D7A">
        <w:rPr>
          <w:rFonts w:cs="Times New Roman"/>
        </w:rPr>
        <w:t xml:space="preserve"> where he/she </w:t>
      </w:r>
      <w:r w:rsidR="00E268D4" w:rsidRPr="00627D7A">
        <w:rPr>
          <w:rFonts w:cs="Times New Roman"/>
        </w:rPr>
        <w:t>everything</w:t>
      </w:r>
      <w:r w:rsidR="00C72031">
        <w:rPr>
          <w:rFonts w:cs="Times New Roman"/>
        </w:rPr>
        <w:t xml:space="preserve"> (</w:t>
      </w:r>
      <w:r w:rsidR="00C72031" w:rsidRPr="00647274">
        <w:rPr>
          <w:rFonts w:eastAsia="Times New Roman" w:cs="Times New Roman"/>
          <w:szCs w:val="24"/>
        </w:rPr>
        <w:t xml:space="preserve">Reizenstein and </w:t>
      </w:r>
      <w:r w:rsidR="00C72031" w:rsidRPr="00647274">
        <w:rPr>
          <w:rFonts w:eastAsia="Times New Roman" w:cs="Times New Roman"/>
          <w:szCs w:val="24"/>
        </w:rPr>
        <w:lastRenderedPageBreak/>
        <w:t>Richard</w:t>
      </w:r>
      <w:r w:rsidR="00C72031">
        <w:rPr>
          <w:rFonts w:eastAsia="Times New Roman" w:cs="Times New Roman"/>
          <w:szCs w:val="24"/>
        </w:rPr>
        <w:t xml:space="preserve">, </w:t>
      </w:r>
      <w:r w:rsidR="00F80450">
        <w:rPr>
          <w:rFonts w:eastAsia="Times New Roman" w:cs="Times New Roman"/>
          <w:szCs w:val="24"/>
        </w:rPr>
        <w:t>2015</w:t>
      </w:r>
      <w:r w:rsidR="00C72031" w:rsidRPr="00647274">
        <w:rPr>
          <w:rFonts w:eastAsia="Times New Roman" w:cs="Times New Roman"/>
          <w:szCs w:val="24"/>
        </w:rPr>
        <w:t>)</w:t>
      </w:r>
      <w:r w:rsidR="0000454D" w:rsidRPr="00627D7A">
        <w:rPr>
          <w:rFonts w:cs="Times New Roman"/>
        </w:rPr>
        <w:t xml:space="preserve">.  Knowledgeable </w:t>
      </w:r>
      <w:r w:rsidR="00E268D4" w:rsidRPr="00627D7A">
        <w:rPr>
          <w:rFonts w:cs="Times New Roman"/>
        </w:rPr>
        <w:t>yields</w:t>
      </w:r>
      <w:r w:rsidR="0000454D" w:rsidRPr="00627D7A">
        <w:rPr>
          <w:rFonts w:cs="Times New Roman"/>
        </w:rPr>
        <w:t xml:space="preserve"> or </w:t>
      </w:r>
      <w:r w:rsidR="00E268D4" w:rsidRPr="00627D7A">
        <w:rPr>
          <w:rFonts w:cs="Times New Roman"/>
        </w:rPr>
        <w:t>facilities</w:t>
      </w:r>
      <w:r w:rsidR="0000454D" w:rsidRPr="00627D7A">
        <w:rPr>
          <w:rFonts w:cs="Times New Roman"/>
        </w:rPr>
        <w:t xml:space="preserve"> </w:t>
      </w:r>
      <w:r w:rsidR="00E268D4" w:rsidRPr="00627D7A">
        <w:rPr>
          <w:rFonts w:cs="Times New Roman"/>
        </w:rPr>
        <w:t>be able to</w:t>
      </w:r>
      <w:r w:rsidR="0000454D" w:rsidRPr="00627D7A">
        <w:rPr>
          <w:rFonts w:cs="Times New Roman"/>
        </w:rPr>
        <w:t xml:space="preserve"> </w:t>
      </w:r>
      <w:r w:rsidR="00E268D4" w:rsidRPr="00627D7A">
        <w:rPr>
          <w:rFonts w:cs="Times New Roman"/>
        </w:rPr>
        <w:t>frequently</w:t>
      </w:r>
      <w:r w:rsidR="0000454D" w:rsidRPr="00627D7A">
        <w:rPr>
          <w:rFonts w:cs="Times New Roman"/>
        </w:rPr>
        <w:t xml:space="preserve"> </w:t>
      </w:r>
      <w:r w:rsidR="00E268D4" w:rsidRPr="00627D7A">
        <w:rPr>
          <w:rFonts w:cs="Times New Roman"/>
        </w:rPr>
        <w:t>signify</w:t>
      </w:r>
      <w:r w:rsidR="0000454D" w:rsidRPr="00627D7A">
        <w:rPr>
          <w:rFonts w:cs="Times New Roman"/>
        </w:rPr>
        <w:t xml:space="preserve"> a </w:t>
      </w:r>
      <w:r w:rsidR="00E268D4" w:rsidRPr="00627D7A">
        <w:rPr>
          <w:rFonts w:cs="Times New Roman"/>
        </w:rPr>
        <w:t>single</w:t>
      </w:r>
      <w:r w:rsidR="0000454D" w:rsidRPr="00627D7A">
        <w:rPr>
          <w:rFonts w:cs="Times New Roman"/>
        </w:rPr>
        <w:t xml:space="preserve"> </w:t>
      </w:r>
      <w:r w:rsidR="00E268D4" w:rsidRPr="00627D7A">
        <w:rPr>
          <w:rFonts w:cs="Times New Roman"/>
        </w:rPr>
        <w:t>prospect</w:t>
      </w:r>
      <w:r w:rsidR="0000454D" w:rsidRPr="00627D7A">
        <w:rPr>
          <w:rFonts w:cs="Times New Roman"/>
        </w:rPr>
        <w:t xml:space="preserve"> for </w:t>
      </w:r>
      <w:r w:rsidR="00E268D4" w:rsidRPr="00627D7A">
        <w:rPr>
          <w:rFonts w:cs="Times New Roman"/>
        </w:rPr>
        <w:t>administrative support its upcoming bases of modest improvement</w:t>
      </w:r>
      <w:r w:rsidR="0000454D" w:rsidRPr="00627D7A">
        <w:rPr>
          <w:rFonts w:cs="Times New Roman"/>
        </w:rPr>
        <w:t xml:space="preserve">.  this an </w:t>
      </w:r>
      <w:r w:rsidR="00E268D4" w:rsidRPr="00627D7A">
        <w:rPr>
          <w:rFonts w:cs="Times New Roman"/>
        </w:rPr>
        <w:t>administration</w:t>
      </w:r>
      <w:r w:rsidR="0000454D" w:rsidRPr="00627D7A">
        <w:rPr>
          <w:rFonts w:cs="Times New Roman"/>
        </w:rPr>
        <w:t xml:space="preserve"> </w:t>
      </w:r>
      <w:r w:rsidR="00E268D4" w:rsidRPr="00627D7A">
        <w:rPr>
          <w:rFonts w:cs="Times New Roman"/>
        </w:rPr>
        <w:t>proceeds</w:t>
      </w:r>
      <w:r w:rsidR="0000454D" w:rsidRPr="00627D7A">
        <w:rPr>
          <w:rFonts w:cs="Times New Roman"/>
        </w:rPr>
        <w:t xml:space="preserve"> an </w:t>
      </w:r>
      <w:r w:rsidR="00E268D4" w:rsidRPr="00627D7A">
        <w:rPr>
          <w:rFonts w:cs="Times New Roman"/>
        </w:rPr>
        <w:t>active</w:t>
      </w:r>
      <w:r w:rsidR="0000454D" w:rsidRPr="00627D7A">
        <w:rPr>
          <w:rFonts w:cs="Times New Roman"/>
        </w:rPr>
        <w:t xml:space="preserve"> </w:t>
      </w:r>
      <w:r w:rsidR="00E268D4" w:rsidRPr="00627D7A">
        <w:rPr>
          <w:rFonts w:cs="Times New Roman"/>
        </w:rPr>
        <w:t>department</w:t>
      </w:r>
      <w:r w:rsidR="0000454D" w:rsidRPr="00627D7A">
        <w:rPr>
          <w:rFonts w:cs="Times New Roman"/>
        </w:rPr>
        <w:t xml:space="preserve">.  that its </w:t>
      </w:r>
      <w:r w:rsidR="00E268D4" w:rsidRPr="00627D7A">
        <w:rPr>
          <w:rFonts w:cs="Times New Roman"/>
        </w:rPr>
        <w:t>efforts</w:t>
      </w:r>
      <w:r w:rsidR="0000454D" w:rsidRPr="00627D7A">
        <w:rPr>
          <w:rFonts w:cs="Times New Roman"/>
        </w:rPr>
        <w:t xml:space="preserve"> to not only   </w:t>
      </w:r>
      <w:proofErr w:type="gramStart"/>
      <w:r w:rsidR="0000454D" w:rsidRPr="00627D7A">
        <w:rPr>
          <w:rFonts w:cs="Times New Roman"/>
        </w:rPr>
        <w:t xml:space="preserve">the  </w:t>
      </w:r>
      <w:r w:rsidR="00E268D4" w:rsidRPr="00627D7A">
        <w:rPr>
          <w:rFonts w:cs="Times New Roman"/>
        </w:rPr>
        <w:t>developed</w:t>
      </w:r>
      <w:proofErr w:type="gramEnd"/>
      <w:r w:rsidR="0000454D" w:rsidRPr="00627D7A">
        <w:rPr>
          <w:rFonts w:cs="Times New Roman"/>
        </w:rPr>
        <w:t xml:space="preserve"> </w:t>
      </w:r>
      <w:r w:rsidR="00E268D4" w:rsidRPr="00627D7A">
        <w:rPr>
          <w:rFonts w:cs="Times New Roman"/>
        </w:rPr>
        <w:t>invention</w:t>
      </w:r>
      <w:r w:rsidR="0000454D" w:rsidRPr="00627D7A">
        <w:rPr>
          <w:rFonts w:cs="Times New Roman"/>
        </w:rPr>
        <w:t xml:space="preserve"> or  </w:t>
      </w:r>
      <w:r w:rsidR="00E268D4" w:rsidRPr="00627D7A">
        <w:rPr>
          <w:rFonts w:cs="Times New Roman"/>
        </w:rPr>
        <w:t>facility</w:t>
      </w:r>
      <w:r w:rsidR="0000454D" w:rsidRPr="00627D7A">
        <w:rPr>
          <w:rFonts w:cs="Times New Roman"/>
        </w:rPr>
        <w:t xml:space="preserve"> </w:t>
      </w:r>
      <w:r w:rsidR="00E268D4" w:rsidRPr="00627D7A">
        <w:rPr>
          <w:rFonts w:cs="Times New Roman"/>
        </w:rPr>
        <w:t>grow</w:t>
      </w:r>
      <w:r w:rsidR="0000454D" w:rsidRPr="00627D7A">
        <w:rPr>
          <w:rFonts w:cs="Times New Roman"/>
        </w:rPr>
        <w:t xml:space="preserve"> or at least </w:t>
      </w:r>
      <w:r w:rsidR="00E268D4" w:rsidRPr="00627D7A">
        <w:rPr>
          <w:rFonts w:cs="Times New Roman"/>
        </w:rPr>
        <w:t>subsidise</w:t>
      </w:r>
      <w:r w:rsidR="0000454D" w:rsidRPr="00627D7A">
        <w:rPr>
          <w:rFonts w:cs="Times New Roman"/>
        </w:rPr>
        <w:t xml:space="preserve"> to the </w:t>
      </w:r>
      <w:r w:rsidR="00E268D4" w:rsidRPr="00627D7A">
        <w:rPr>
          <w:rFonts w:cs="Times New Roman"/>
        </w:rPr>
        <w:t>growth</w:t>
      </w:r>
      <w:r w:rsidR="0000454D" w:rsidRPr="00627D7A">
        <w:rPr>
          <w:rFonts w:cs="Times New Roman"/>
        </w:rPr>
        <w:t xml:space="preserve"> of </w:t>
      </w:r>
      <w:r w:rsidR="00E268D4" w:rsidRPr="00627D7A">
        <w:rPr>
          <w:rFonts w:cs="Times New Roman"/>
        </w:rPr>
        <w:t>another</w:t>
      </w:r>
      <w:r w:rsidR="0000454D" w:rsidRPr="00627D7A">
        <w:rPr>
          <w:rFonts w:cs="Times New Roman"/>
        </w:rPr>
        <w:t xml:space="preserve"> generation of it</w:t>
      </w:r>
      <w:r w:rsidR="00C72031">
        <w:rPr>
          <w:rFonts w:cs="Times New Roman"/>
        </w:rPr>
        <w:t xml:space="preserve"> (</w:t>
      </w:r>
      <w:r w:rsidR="00C72031">
        <w:rPr>
          <w:rFonts w:eastAsia="Times New Roman" w:cs="Times New Roman"/>
          <w:szCs w:val="24"/>
        </w:rPr>
        <w:t xml:space="preserve">McDonald and Malcolm, </w:t>
      </w:r>
      <w:r w:rsidR="00F80450">
        <w:rPr>
          <w:rFonts w:eastAsia="Times New Roman" w:cs="Times New Roman"/>
          <w:szCs w:val="24"/>
        </w:rPr>
        <w:t>2014</w:t>
      </w:r>
      <w:r w:rsidR="00C72031" w:rsidRPr="00647274">
        <w:rPr>
          <w:rFonts w:eastAsia="Times New Roman" w:cs="Times New Roman"/>
          <w:szCs w:val="24"/>
        </w:rPr>
        <w:t>)</w:t>
      </w:r>
      <w:r w:rsidR="0000454D" w:rsidRPr="00627D7A">
        <w:rPr>
          <w:rFonts w:cs="Times New Roman"/>
        </w:rPr>
        <w:t xml:space="preserve">. </w:t>
      </w:r>
      <w:r w:rsidR="00E268D4" w:rsidRPr="00627D7A">
        <w:rPr>
          <w:rFonts w:cs="Times New Roman"/>
        </w:rPr>
        <w:t>Aimed at</w:t>
      </w:r>
      <w:r w:rsidR="0000454D" w:rsidRPr="00627D7A">
        <w:rPr>
          <w:rFonts w:cs="Times New Roman"/>
        </w:rPr>
        <w:t xml:space="preserve"> </w:t>
      </w:r>
      <w:r w:rsidR="00E268D4" w:rsidRPr="00627D7A">
        <w:rPr>
          <w:rFonts w:cs="Times New Roman"/>
        </w:rPr>
        <w:t>a great deal</w:t>
      </w:r>
      <w:r w:rsidR="0000454D" w:rsidRPr="00627D7A">
        <w:rPr>
          <w:rFonts w:cs="Times New Roman"/>
        </w:rPr>
        <w:t xml:space="preserve"> of small </w:t>
      </w:r>
      <w:r w:rsidR="00E268D4" w:rsidRPr="00627D7A">
        <w:rPr>
          <w:rFonts w:cs="Times New Roman"/>
        </w:rPr>
        <w:t>beside</w:t>
      </w:r>
      <w:r w:rsidR="0000454D" w:rsidRPr="00627D7A">
        <w:rPr>
          <w:rFonts w:cs="Times New Roman"/>
        </w:rPr>
        <w:t xml:space="preserve"> </w:t>
      </w:r>
      <w:r w:rsidR="00E268D4" w:rsidRPr="00627D7A">
        <w:rPr>
          <w:rFonts w:cs="Times New Roman"/>
        </w:rPr>
        <w:t>central</w:t>
      </w:r>
      <w:r w:rsidR="0000454D" w:rsidRPr="00627D7A">
        <w:rPr>
          <w:rFonts w:cs="Times New Roman"/>
        </w:rPr>
        <w:t xml:space="preserve"> sized </w:t>
      </w:r>
      <w:r w:rsidR="00E268D4" w:rsidRPr="00627D7A">
        <w:rPr>
          <w:rFonts w:cs="Times New Roman"/>
        </w:rPr>
        <w:t>associations</w:t>
      </w:r>
      <w:r w:rsidR="0000454D" w:rsidRPr="00627D7A">
        <w:rPr>
          <w:rFonts w:cs="Times New Roman"/>
        </w:rPr>
        <w:t xml:space="preserve"> this </w:t>
      </w:r>
      <w:r w:rsidR="00E268D4" w:rsidRPr="00627D7A">
        <w:rPr>
          <w:rFonts w:cs="Times New Roman"/>
        </w:rPr>
        <w:t>signifies</w:t>
      </w:r>
      <w:r w:rsidR="0000454D" w:rsidRPr="00627D7A">
        <w:rPr>
          <w:rFonts w:cs="Times New Roman"/>
        </w:rPr>
        <w:t xml:space="preserve"> the </w:t>
      </w:r>
      <w:r w:rsidR="00E268D4" w:rsidRPr="00627D7A">
        <w:rPr>
          <w:rFonts w:cs="Times New Roman"/>
        </w:rPr>
        <w:t>solitary</w:t>
      </w:r>
      <w:r w:rsidR="0000454D" w:rsidRPr="00627D7A">
        <w:rPr>
          <w:rFonts w:cs="Times New Roman"/>
        </w:rPr>
        <w:t xml:space="preserve"> </w:t>
      </w:r>
      <w:r w:rsidR="00E268D4" w:rsidRPr="00627D7A">
        <w:rPr>
          <w:rFonts w:cs="Times New Roman"/>
        </w:rPr>
        <w:t>method</w:t>
      </w:r>
      <w:r w:rsidR="0000454D" w:rsidRPr="00627D7A">
        <w:rPr>
          <w:rFonts w:cs="Times New Roman"/>
        </w:rPr>
        <w:t xml:space="preserve"> for </w:t>
      </w:r>
      <w:r w:rsidR="00E268D4" w:rsidRPr="00627D7A">
        <w:rPr>
          <w:rFonts w:cs="Times New Roman"/>
        </w:rPr>
        <w:t>growth</w:t>
      </w:r>
      <w:r w:rsidR="0000454D" w:rsidRPr="00627D7A">
        <w:rPr>
          <w:rFonts w:cs="Times New Roman"/>
        </w:rPr>
        <w:t xml:space="preserve"> and </w:t>
      </w:r>
      <w:r w:rsidR="00E268D4" w:rsidRPr="00627D7A">
        <w:rPr>
          <w:rFonts w:cs="Times New Roman"/>
        </w:rPr>
        <w:t>advancement</w:t>
      </w:r>
      <w:r w:rsidR="0000454D" w:rsidRPr="00627D7A">
        <w:rPr>
          <w:rFonts w:cs="Times New Roman"/>
        </w:rPr>
        <w:t xml:space="preserve"> of its </w:t>
      </w:r>
      <w:r w:rsidR="00E268D4" w:rsidRPr="00627D7A">
        <w:rPr>
          <w:rFonts w:cs="Times New Roman"/>
        </w:rPr>
        <w:t>essential</w:t>
      </w:r>
      <w:r w:rsidR="0000454D" w:rsidRPr="00627D7A">
        <w:rPr>
          <w:rFonts w:cs="Times New Roman"/>
        </w:rPr>
        <w:t xml:space="preserve"> </w:t>
      </w:r>
      <w:r w:rsidR="00E268D4" w:rsidRPr="00627D7A">
        <w:rPr>
          <w:rFonts w:cs="Times New Roman"/>
        </w:rPr>
        <w:t>information</w:t>
      </w:r>
      <w:r w:rsidR="0000454D" w:rsidRPr="00627D7A">
        <w:rPr>
          <w:rFonts w:cs="Times New Roman"/>
        </w:rPr>
        <w:t xml:space="preserve"> </w:t>
      </w:r>
      <w:r w:rsidR="00E268D4" w:rsidRPr="00627D7A">
        <w:rPr>
          <w:rFonts w:cs="Times New Roman"/>
        </w:rPr>
        <w:t>resources</w:t>
      </w:r>
      <w:r w:rsidR="0000454D" w:rsidRPr="00627D7A">
        <w:rPr>
          <w:rFonts w:cs="Times New Roman"/>
        </w:rPr>
        <w:t xml:space="preserve">.  to </w:t>
      </w:r>
      <w:r w:rsidR="00E268D4" w:rsidRPr="00627D7A">
        <w:rPr>
          <w:rFonts w:cs="Times New Roman"/>
        </w:rPr>
        <w:t>well-informed</w:t>
      </w:r>
      <w:r w:rsidR="0000454D" w:rsidRPr="00627D7A">
        <w:rPr>
          <w:rFonts w:cs="Times New Roman"/>
        </w:rPr>
        <w:t xml:space="preserve"> </w:t>
      </w:r>
      <w:r w:rsidR="00E268D4" w:rsidRPr="00627D7A">
        <w:rPr>
          <w:rFonts w:cs="Times New Roman"/>
        </w:rPr>
        <w:t>businesses</w:t>
      </w:r>
      <w:r w:rsidR="0000454D" w:rsidRPr="00627D7A">
        <w:rPr>
          <w:rFonts w:cs="Times New Roman"/>
        </w:rPr>
        <w:t xml:space="preserve">, an </w:t>
      </w:r>
      <w:r w:rsidR="00E268D4" w:rsidRPr="00627D7A">
        <w:rPr>
          <w:rFonts w:cs="Times New Roman"/>
        </w:rPr>
        <w:t>administration</w:t>
      </w:r>
      <w:r w:rsidR="0000454D" w:rsidRPr="00627D7A">
        <w:rPr>
          <w:rFonts w:cs="Times New Roman"/>
        </w:rPr>
        <w:t xml:space="preserve"> has </w:t>
      </w:r>
      <w:r w:rsidR="00E268D4" w:rsidRPr="00627D7A">
        <w:rPr>
          <w:rFonts w:cs="Times New Roman"/>
        </w:rPr>
        <w:t>might</w:t>
      </w:r>
      <w:r w:rsidR="0000454D" w:rsidRPr="00627D7A">
        <w:rPr>
          <w:rFonts w:cs="Times New Roman"/>
        </w:rPr>
        <w:t xml:space="preserve"> </w:t>
      </w:r>
      <w:r w:rsidR="00E268D4" w:rsidRPr="00627D7A">
        <w:rPr>
          <w:rFonts w:cs="Times New Roman"/>
        </w:rPr>
        <w:t>usage</w:t>
      </w:r>
      <w:r w:rsidR="0000454D" w:rsidRPr="00627D7A">
        <w:rPr>
          <w:rFonts w:cs="Times New Roman"/>
        </w:rPr>
        <w:t xml:space="preserve">.  The </w:t>
      </w:r>
      <w:r w:rsidR="00E268D4" w:rsidRPr="00627D7A">
        <w:rPr>
          <w:rFonts w:cs="Times New Roman"/>
        </w:rPr>
        <w:t>main</w:t>
      </w:r>
      <w:r w:rsidR="0000454D" w:rsidRPr="00627D7A">
        <w:rPr>
          <w:rFonts w:cs="Times New Roman"/>
        </w:rPr>
        <w:t xml:space="preserve"> is   </w:t>
      </w:r>
      <w:r w:rsidR="00E268D4" w:rsidRPr="00627D7A">
        <w:rPr>
          <w:rFonts w:cs="Times New Roman"/>
        </w:rPr>
        <w:t>additional</w:t>
      </w:r>
      <w:r w:rsidR="0000454D" w:rsidRPr="00627D7A">
        <w:rPr>
          <w:rFonts w:cs="Times New Roman"/>
        </w:rPr>
        <w:t xml:space="preserve"> </w:t>
      </w:r>
      <w:r w:rsidR="00E268D4" w:rsidRPr="00627D7A">
        <w:rPr>
          <w:rFonts w:cs="Times New Roman"/>
        </w:rPr>
        <w:t>administration</w:t>
      </w:r>
      <w:r w:rsidR="0000454D" w:rsidRPr="00627D7A">
        <w:rPr>
          <w:rFonts w:cs="Times New Roman"/>
        </w:rPr>
        <w:t xml:space="preserve">, the </w:t>
      </w:r>
      <w:r w:rsidR="00E268D4" w:rsidRPr="00627D7A">
        <w:rPr>
          <w:rFonts w:cs="Times New Roman"/>
        </w:rPr>
        <w:t>another</w:t>
      </w:r>
      <w:r w:rsidR="0000454D" w:rsidRPr="00627D7A">
        <w:rPr>
          <w:rFonts w:cs="Times New Roman"/>
        </w:rPr>
        <w:t xml:space="preserve"> is to </w:t>
      </w:r>
      <w:r w:rsidR="00E268D4" w:rsidRPr="00627D7A">
        <w:rPr>
          <w:rFonts w:cs="Times New Roman"/>
        </w:rPr>
        <w:t>shape</w:t>
      </w:r>
      <w:r w:rsidR="0000454D" w:rsidRPr="00627D7A">
        <w:rPr>
          <w:rFonts w:cs="Times New Roman"/>
        </w:rPr>
        <w:t xml:space="preserve"> a  </w:t>
      </w:r>
      <w:r w:rsidR="00E268D4" w:rsidRPr="00627D7A">
        <w:rPr>
          <w:rFonts w:cs="Times New Roman"/>
        </w:rPr>
        <w:t>company</w:t>
      </w:r>
      <w:r w:rsidR="00FE6C8E" w:rsidRPr="00FE6C8E">
        <w:t xml:space="preserve"> </w:t>
      </w:r>
      <w:r w:rsidR="00FE6C8E">
        <w:rPr>
          <w:rFonts w:cs="Times New Roman"/>
        </w:rPr>
        <w:t>(Vitell, 2015)</w:t>
      </w:r>
      <w:r w:rsidR="0000454D" w:rsidRPr="00627D7A">
        <w:rPr>
          <w:rFonts w:cs="Times New Roman"/>
        </w:rPr>
        <w:t xml:space="preserve">.  </w:t>
      </w:r>
      <w:r w:rsidR="00E268D4" w:rsidRPr="00627D7A">
        <w:rPr>
          <w:rFonts w:cs="Times New Roman"/>
        </w:rPr>
        <w:t>Businesses</w:t>
      </w:r>
      <w:r w:rsidR="0000454D" w:rsidRPr="00627D7A">
        <w:rPr>
          <w:rFonts w:cs="Times New Roman"/>
        </w:rPr>
        <w:t xml:space="preserve"> </w:t>
      </w:r>
      <w:r w:rsidR="00E268D4" w:rsidRPr="00627D7A">
        <w:rPr>
          <w:rFonts w:cs="Times New Roman"/>
        </w:rPr>
        <w:t>essential</w:t>
      </w:r>
      <w:r w:rsidR="0000454D" w:rsidRPr="00627D7A">
        <w:rPr>
          <w:rFonts w:cs="Times New Roman"/>
        </w:rPr>
        <w:t xml:space="preserve"> to   to  </w:t>
      </w:r>
      <w:r w:rsidR="00E268D4" w:rsidRPr="00627D7A">
        <w:rPr>
          <w:rFonts w:cs="Times New Roman"/>
        </w:rPr>
        <w:t>usage</w:t>
      </w:r>
      <w:r w:rsidR="0000454D" w:rsidRPr="00627D7A">
        <w:rPr>
          <w:rFonts w:cs="Times New Roman"/>
        </w:rPr>
        <w:t xml:space="preserve"> </w:t>
      </w:r>
      <w:r w:rsidR="00E268D4" w:rsidRPr="00627D7A">
        <w:rPr>
          <w:rFonts w:cs="Times New Roman"/>
        </w:rPr>
        <w:t>through</w:t>
      </w:r>
      <w:r w:rsidR="0000454D" w:rsidRPr="00627D7A">
        <w:rPr>
          <w:rFonts w:cs="Times New Roman"/>
        </w:rPr>
        <w:t xml:space="preserve"> </w:t>
      </w:r>
      <w:r w:rsidR="00E268D4" w:rsidRPr="00627D7A">
        <w:rPr>
          <w:rFonts w:cs="Times New Roman"/>
        </w:rPr>
        <w:t>seeing</w:t>
      </w:r>
      <w:r w:rsidR="0000454D" w:rsidRPr="00627D7A">
        <w:rPr>
          <w:rFonts w:cs="Times New Roman"/>
        </w:rPr>
        <w:t xml:space="preserve"> the of </w:t>
      </w:r>
      <w:r w:rsidR="00E268D4" w:rsidRPr="00627D7A">
        <w:rPr>
          <w:rFonts w:cs="Times New Roman"/>
        </w:rPr>
        <w:t>diverse</w:t>
      </w:r>
      <w:r w:rsidR="0000454D" w:rsidRPr="00627D7A">
        <w:rPr>
          <w:rFonts w:cs="Times New Roman"/>
        </w:rPr>
        <w:t xml:space="preserve"> </w:t>
      </w:r>
      <w:r w:rsidR="00E268D4" w:rsidRPr="00627D7A">
        <w:rPr>
          <w:rFonts w:cs="Times New Roman"/>
        </w:rPr>
        <w:t>inner</w:t>
      </w:r>
      <w:r w:rsidR="0000454D" w:rsidRPr="00627D7A">
        <w:rPr>
          <w:rFonts w:cs="Times New Roman"/>
        </w:rPr>
        <w:t xml:space="preserve"> and </w:t>
      </w:r>
      <w:r w:rsidR="00E268D4" w:rsidRPr="00627D7A">
        <w:rPr>
          <w:rFonts w:cs="Times New Roman"/>
        </w:rPr>
        <w:t>outside</w:t>
      </w:r>
      <w:r w:rsidR="0000454D" w:rsidRPr="00627D7A">
        <w:rPr>
          <w:rFonts w:cs="Times New Roman"/>
        </w:rPr>
        <w:t xml:space="preserve"> </w:t>
      </w:r>
      <w:r w:rsidR="00E268D4" w:rsidRPr="00627D7A">
        <w:rPr>
          <w:rFonts w:cs="Times New Roman"/>
        </w:rPr>
        <w:t>settings</w:t>
      </w:r>
      <w:r w:rsidR="0000454D" w:rsidRPr="00627D7A">
        <w:rPr>
          <w:rFonts w:cs="Times New Roman"/>
        </w:rPr>
        <w:t>.</w:t>
      </w:r>
    </w:p>
    <w:p w14:paraId="3E28820E" w14:textId="77777777" w:rsidR="00141670" w:rsidRPr="00627D7A" w:rsidRDefault="00141670" w:rsidP="00981DED">
      <w:pPr>
        <w:spacing w:line="360" w:lineRule="auto"/>
        <w:jc w:val="both"/>
        <w:rPr>
          <w:rFonts w:cs="Times New Roman"/>
        </w:rPr>
      </w:pPr>
    </w:p>
    <w:p w14:paraId="3312183F" w14:textId="77777777" w:rsidR="00692753" w:rsidRPr="00627D7A" w:rsidRDefault="0095155F" w:rsidP="00981DED">
      <w:pPr>
        <w:pStyle w:val="Heading1"/>
        <w:spacing w:line="360" w:lineRule="auto"/>
        <w:jc w:val="both"/>
        <w:rPr>
          <w:rFonts w:cs="Times New Roman"/>
        </w:rPr>
      </w:pPr>
      <w:bookmarkStart w:id="12" w:name="_Toc8079753"/>
      <w:r w:rsidRPr="00627D7A">
        <w:rPr>
          <w:rFonts w:cs="Times New Roman"/>
        </w:rPr>
        <w:t>Conclusion</w:t>
      </w:r>
      <w:bookmarkEnd w:id="12"/>
    </w:p>
    <w:p w14:paraId="5838F576" w14:textId="77777777" w:rsidR="00692753" w:rsidRPr="00627D7A" w:rsidRDefault="0095155F" w:rsidP="00981DED">
      <w:pPr>
        <w:spacing w:line="360" w:lineRule="auto"/>
        <w:jc w:val="both"/>
        <w:rPr>
          <w:rFonts w:cs="Times New Roman"/>
        </w:rPr>
      </w:pPr>
      <w:r w:rsidRPr="00627D7A">
        <w:rPr>
          <w:rFonts w:cs="Times New Roman"/>
        </w:rPr>
        <w:t xml:space="preserve">Typically, knowledge management (KM) emphases on </w:t>
      </w:r>
      <w:r w:rsidR="00627D7A" w:rsidRPr="00627D7A">
        <w:rPr>
          <w:rFonts w:cs="Times New Roman"/>
        </w:rPr>
        <w:t>handling the knowledge assets of a</w:t>
      </w:r>
      <w:r w:rsidRPr="00627D7A">
        <w:rPr>
          <w:rFonts w:cs="Times New Roman"/>
        </w:rPr>
        <w:t xml:space="preserve"> </w:t>
      </w:r>
      <w:r w:rsidR="00627D7A" w:rsidRPr="00627D7A">
        <w:rPr>
          <w:rFonts w:cs="Times New Roman"/>
        </w:rPr>
        <w:t>business</w:t>
      </w:r>
      <w:r w:rsidRPr="00627D7A">
        <w:rPr>
          <w:rFonts w:cs="Times New Roman"/>
        </w:rPr>
        <w:t xml:space="preserve"> </w:t>
      </w:r>
      <w:r w:rsidR="00627D7A" w:rsidRPr="00627D7A">
        <w:rPr>
          <w:rFonts w:cs="Times New Roman"/>
        </w:rPr>
        <w:t>as well as</w:t>
      </w:r>
      <w:r w:rsidRPr="00627D7A">
        <w:rPr>
          <w:rFonts w:cs="Times New Roman"/>
        </w:rPr>
        <w:t xml:space="preserve"> the </w:t>
      </w:r>
      <w:r w:rsidR="00627D7A" w:rsidRPr="00627D7A">
        <w:rPr>
          <w:rFonts w:cs="Times New Roman"/>
        </w:rPr>
        <w:t>procedures</w:t>
      </w:r>
      <w:r w:rsidRPr="00627D7A">
        <w:rPr>
          <w:rFonts w:cs="Times New Roman"/>
        </w:rPr>
        <w:t xml:space="preserve"> that </w:t>
      </w:r>
      <w:r w:rsidR="00627D7A" w:rsidRPr="00627D7A">
        <w:rPr>
          <w:rFonts w:cs="Times New Roman"/>
        </w:rPr>
        <w:t xml:space="preserve">perform </w:t>
      </w:r>
      <w:r w:rsidRPr="00627D7A">
        <w:rPr>
          <w:rFonts w:cs="Times New Roman"/>
        </w:rPr>
        <w:t xml:space="preserve">upon them. Knowledge </w:t>
      </w:r>
      <w:r w:rsidR="00627D7A" w:rsidRPr="00627D7A">
        <w:rPr>
          <w:rFonts w:cs="Times New Roman"/>
        </w:rPr>
        <w:t>systems</w:t>
      </w:r>
      <w:r w:rsidRPr="00627D7A">
        <w:rPr>
          <w:rFonts w:cs="Times New Roman"/>
        </w:rPr>
        <w:t xml:space="preserve"> </w:t>
      </w:r>
      <w:r w:rsidR="00627D7A" w:rsidRPr="00627D7A">
        <w:rPr>
          <w:rFonts w:cs="Times New Roman"/>
        </w:rPr>
        <w:t>simplify</w:t>
      </w:r>
      <w:r w:rsidRPr="00627D7A">
        <w:rPr>
          <w:rFonts w:cs="Times New Roman"/>
        </w:rPr>
        <w:t xml:space="preserve"> </w:t>
      </w:r>
      <w:r w:rsidR="00627D7A" w:rsidRPr="00627D7A">
        <w:rPr>
          <w:rFonts w:cs="Times New Roman"/>
        </w:rPr>
        <w:t>connections</w:t>
      </w:r>
      <w:r w:rsidRPr="00627D7A">
        <w:rPr>
          <w:rFonts w:cs="Times New Roman"/>
        </w:rPr>
        <w:t xml:space="preserve"> with </w:t>
      </w:r>
      <w:r w:rsidR="00627D7A" w:rsidRPr="00627D7A">
        <w:rPr>
          <w:rFonts w:cs="Times New Roman"/>
        </w:rPr>
        <w:t>outside</w:t>
      </w:r>
      <w:r w:rsidRPr="00627D7A">
        <w:rPr>
          <w:rFonts w:cs="Times New Roman"/>
        </w:rPr>
        <w:t xml:space="preserve"> </w:t>
      </w:r>
      <w:r w:rsidR="00627D7A" w:rsidRPr="00627D7A">
        <w:rPr>
          <w:rFonts w:cs="Times New Roman"/>
        </w:rPr>
        <w:t>shareholders</w:t>
      </w:r>
      <w:r w:rsidRPr="00627D7A">
        <w:rPr>
          <w:rFonts w:cs="Times New Roman"/>
        </w:rPr>
        <w:t xml:space="preserve">, </w:t>
      </w:r>
      <w:r w:rsidR="00627D7A" w:rsidRPr="00627D7A">
        <w:rPr>
          <w:rFonts w:cs="Times New Roman"/>
        </w:rPr>
        <w:t>for example</w:t>
      </w:r>
      <w:r w:rsidRPr="00627D7A">
        <w:rPr>
          <w:rFonts w:cs="Times New Roman"/>
        </w:rPr>
        <w:t xml:space="preserve">, </w:t>
      </w:r>
      <w:r w:rsidR="00627D7A" w:rsidRPr="00627D7A">
        <w:rPr>
          <w:rFonts w:cs="Times New Roman"/>
        </w:rPr>
        <w:t>dealers</w:t>
      </w:r>
      <w:r w:rsidRPr="00627D7A">
        <w:rPr>
          <w:rFonts w:cs="Times New Roman"/>
        </w:rPr>
        <w:t xml:space="preserve">, </w:t>
      </w:r>
      <w:r w:rsidR="00627D7A" w:rsidRPr="00627D7A">
        <w:rPr>
          <w:rFonts w:cs="Times New Roman"/>
        </w:rPr>
        <w:t>clients</w:t>
      </w:r>
      <w:r w:rsidRPr="00627D7A">
        <w:rPr>
          <w:rFonts w:cs="Times New Roman"/>
        </w:rPr>
        <w:t xml:space="preserve">, and </w:t>
      </w:r>
      <w:r w:rsidR="00627D7A" w:rsidRPr="00627D7A">
        <w:rPr>
          <w:rFonts w:cs="Times New Roman"/>
        </w:rPr>
        <w:t>commercial</w:t>
      </w:r>
      <w:r w:rsidRPr="00627D7A">
        <w:rPr>
          <w:rFonts w:cs="Times New Roman"/>
        </w:rPr>
        <w:t xml:space="preserve"> </w:t>
      </w:r>
      <w:r w:rsidR="00627D7A" w:rsidRPr="00627D7A">
        <w:rPr>
          <w:rFonts w:cs="Times New Roman"/>
        </w:rPr>
        <w:t>associates</w:t>
      </w:r>
      <w:r w:rsidR="00C72031">
        <w:rPr>
          <w:rFonts w:cs="Times New Roman"/>
        </w:rPr>
        <w:t xml:space="preserve"> (</w:t>
      </w:r>
      <w:r w:rsidR="00C72031" w:rsidRPr="00647274">
        <w:rPr>
          <w:rFonts w:cs="Times New Roman"/>
          <w:bCs/>
          <w:szCs w:val="24"/>
        </w:rPr>
        <w:t>Loure</w:t>
      </w:r>
      <w:r w:rsidR="00C72031">
        <w:rPr>
          <w:rFonts w:cs="Times New Roman"/>
          <w:bCs/>
          <w:szCs w:val="24"/>
        </w:rPr>
        <w:t xml:space="preserve">iro and </w:t>
      </w:r>
      <w:proofErr w:type="spellStart"/>
      <w:r w:rsidR="00C72031">
        <w:rPr>
          <w:rFonts w:cs="Times New Roman"/>
          <w:bCs/>
          <w:szCs w:val="24"/>
        </w:rPr>
        <w:t>Umberger</w:t>
      </w:r>
      <w:proofErr w:type="spellEnd"/>
      <w:r w:rsidR="00C72031">
        <w:rPr>
          <w:rFonts w:cs="Times New Roman"/>
          <w:bCs/>
          <w:szCs w:val="24"/>
        </w:rPr>
        <w:t xml:space="preserve">, </w:t>
      </w:r>
      <w:r w:rsidR="00F80450">
        <w:rPr>
          <w:rFonts w:cs="Times New Roman"/>
          <w:bCs/>
          <w:szCs w:val="24"/>
        </w:rPr>
        <w:t>2015</w:t>
      </w:r>
      <w:r w:rsidR="00C72031" w:rsidRPr="00647274">
        <w:rPr>
          <w:rFonts w:cs="Times New Roman"/>
          <w:bCs/>
          <w:szCs w:val="24"/>
        </w:rPr>
        <w:t>)</w:t>
      </w:r>
      <w:r w:rsidR="00627D7A" w:rsidRPr="00627D7A">
        <w:rPr>
          <w:rFonts w:cs="Times New Roman"/>
        </w:rPr>
        <w:t xml:space="preserve">. </w:t>
      </w:r>
      <w:r w:rsidRPr="00627D7A">
        <w:rPr>
          <w:rFonts w:cs="Times New Roman"/>
        </w:rPr>
        <w:t xml:space="preserve">Some of the </w:t>
      </w:r>
      <w:r w:rsidR="00627D7A" w:rsidRPr="00627D7A">
        <w:rPr>
          <w:rFonts w:cs="Times New Roman"/>
        </w:rPr>
        <w:t>benefits</w:t>
      </w:r>
      <w:r w:rsidRPr="00627D7A">
        <w:rPr>
          <w:rFonts w:cs="Times New Roman"/>
        </w:rPr>
        <w:t xml:space="preserve"> of </w:t>
      </w:r>
      <w:r w:rsidR="00627D7A" w:rsidRPr="00627D7A">
        <w:rPr>
          <w:rFonts w:cs="Times New Roman"/>
        </w:rPr>
        <w:t>applying</w:t>
      </w:r>
      <w:r w:rsidRPr="00627D7A">
        <w:rPr>
          <w:rFonts w:cs="Times New Roman"/>
        </w:rPr>
        <w:t xml:space="preserve"> a K</w:t>
      </w:r>
      <w:r w:rsidR="00627D7A" w:rsidRPr="00627D7A">
        <w:rPr>
          <w:rFonts w:cs="Times New Roman"/>
        </w:rPr>
        <w:t xml:space="preserve">nowledge </w:t>
      </w:r>
      <w:r w:rsidRPr="00627D7A">
        <w:rPr>
          <w:rFonts w:cs="Times New Roman"/>
        </w:rPr>
        <w:t>M</w:t>
      </w:r>
      <w:r w:rsidR="00627D7A" w:rsidRPr="00627D7A">
        <w:rPr>
          <w:rFonts w:cs="Times New Roman"/>
        </w:rPr>
        <w:t>anagement</w:t>
      </w:r>
      <w:r w:rsidRPr="00627D7A">
        <w:rPr>
          <w:rFonts w:cs="Times New Roman"/>
        </w:rPr>
        <w:t xml:space="preserve"> </w:t>
      </w:r>
      <w:r w:rsidR="00627D7A" w:rsidRPr="00627D7A">
        <w:rPr>
          <w:rFonts w:cs="Times New Roman"/>
        </w:rPr>
        <w:t>substructure</w:t>
      </w:r>
      <w:r w:rsidRPr="00627D7A">
        <w:rPr>
          <w:rFonts w:cs="Times New Roman"/>
        </w:rPr>
        <w:t xml:space="preserve"> are: (1) providing </w:t>
      </w:r>
      <w:r w:rsidR="00627D7A" w:rsidRPr="00627D7A">
        <w:rPr>
          <w:rFonts w:cs="Times New Roman"/>
        </w:rPr>
        <w:t>actual</w:t>
      </w:r>
      <w:r w:rsidRPr="00627D7A">
        <w:rPr>
          <w:rFonts w:cs="Times New Roman"/>
        </w:rPr>
        <w:t xml:space="preserve"> and </w:t>
      </w:r>
      <w:r w:rsidR="00627D7A" w:rsidRPr="00627D7A">
        <w:rPr>
          <w:rFonts w:cs="Times New Roman"/>
        </w:rPr>
        <w:t>appropriate</w:t>
      </w:r>
      <w:r w:rsidRPr="00627D7A">
        <w:rPr>
          <w:rFonts w:cs="Times New Roman"/>
        </w:rPr>
        <w:t xml:space="preserve"> access to </w:t>
      </w:r>
      <w:r w:rsidR="00627D7A" w:rsidRPr="00627D7A">
        <w:rPr>
          <w:rFonts w:cs="Times New Roman"/>
        </w:rPr>
        <w:t>business</w:t>
      </w:r>
      <w:r w:rsidRPr="00627D7A">
        <w:rPr>
          <w:rFonts w:cs="Times New Roman"/>
        </w:rPr>
        <w:t xml:space="preserve"> knowledge at all </w:t>
      </w:r>
      <w:r w:rsidR="00627D7A" w:rsidRPr="00627D7A">
        <w:rPr>
          <w:rFonts w:cs="Times New Roman"/>
        </w:rPr>
        <w:t>stages</w:t>
      </w:r>
      <w:r w:rsidRPr="00627D7A">
        <w:rPr>
          <w:rFonts w:cs="Times New Roman"/>
        </w:rPr>
        <w:t xml:space="preserve"> </w:t>
      </w:r>
      <w:r w:rsidR="00627D7A" w:rsidRPr="00627D7A">
        <w:rPr>
          <w:rFonts w:cs="Times New Roman"/>
        </w:rPr>
        <w:t>so as to</w:t>
      </w:r>
      <w:r w:rsidRPr="00627D7A">
        <w:rPr>
          <w:rFonts w:cs="Times New Roman"/>
        </w:rPr>
        <w:t xml:space="preserve"> </w:t>
      </w:r>
      <w:r w:rsidR="00627D7A" w:rsidRPr="00627D7A">
        <w:rPr>
          <w:rFonts w:cs="Times New Roman"/>
        </w:rPr>
        <w:t>efficacies</w:t>
      </w:r>
      <w:r w:rsidRPr="00627D7A">
        <w:rPr>
          <w:rFonts w:cs="Times New Roman"/>
        </w:rPr>
        <w:t xml:space="preserve"> and </w:t>
      </w:r>
      <w:r w:rsidR="00627D7A" w:rsidRPr="00627D7A">
        <w:rPr>
          <w:rFonts w:cs="Times New Roman"/>
        </w:rPr>
        <w:t>modest</w:t>
      </w:r>
      <w:r w:rsidRPr="00627D7A">
        <w:rPr>
          <w:rFonts w:cs="Times New Roman"/>
        </w:rPr>
        <w:t xml:space="preserve"> </w:t>
      </w:r>
      <w:r w:rsidR="00627D7A" w:rsidRPr="00627D7A">
        <w:rPr>
          <w:rFonts w:cs="Times New Roman"/>
        </w:rPr>
        <w:t>compensations</w:t>
      </w:r>
      <w:r w:rsidRPr="00627D7A">
        <w:rPr>
          <w:rFonts w:cs="Times New Roman"/>
        </w:rPr>
        <w:t xml:space="preserve"> are </w:t>
      </w:r>
      <w:r w:rsidR="00627D7A" w:rsidRPr="00627D7A">
        <w:rPr>
          <w:rFonts w:cs="Times New Roman"/>
        </w:rPr>
        <w:t>understood</w:t>
      </w:r>
      <w:r w:rsidRPr="00627D7A">
        <w:rPr>
          <w:rFonts w:cs="Times New Roman"/>
        </w:rPr>
        <w:t xml:space="preserve">, (2)) </w:t>
      </w:r>
      <w:r w:rsidR="00627D7A" w:rsidRPr="00627D7A">
        <w:rPr>
          <w:rFonts w:cs="Times New Roman"/>
        </w:rPr>
        <w:t>changing</w:t>
      </w:r>
      <w:r w:rsidRPr="00627D7A">
        <w:rPr>
          <w:rFonts w:cs="Times New Roman"/>
        </w:rPr>
        <w:t xml:space="preserve"> the </w:t>
      </w:r>
      <w:r w:rsidR="00627D7A" w:rsidRPr="00627D7A">
        <w:rPr>
          <w:rFonts w:cs="Times New Roman"/>
        </w:rPr>
        <w:t>varied</w:t>
      </w:r>
      <w:r w:rsidRPr="00627D7A">
        <w:rPr>
          <w:rFonts w:cs="Times New Roman"/>
        </w:rPr>
        <w:t xml:space="preserve"> </w:t>
      </w:r>
      <w:r w:rsidR="00627D7A" w:rsidRPr="00627D7A">
        <w:rPr>
          <w:rFonts w:cs="Times New Roman"/>
        </w:rPr>
        <w:t>associates</w:t>
      </w:r>
      <w:r w:rsidRPr="00627D7A">
        <w:rPr>
          <w:rFonts w:cs="Times New Roman"/>
        </w:rPr>
        <w:t xml:space="preserve"> of the </w:t>
      </w:r>
      <w:r w:rsidR="00627D7A" w:rsidRPr="00627D7A">
        <w:rPr>
          <w:rFonts w:cs="Times New Roman"/>
        </w:rPr>
        <w:t>business</w:t>
      </w:r>
      <w:r w:rsidRPr="00627D7A">
        <w:rPr>
          <w:rFonts w:cs="Times New Roman"/>
        </w:rPr>
        <w:t xml:space="preserve"> into a </w:t>
      </w:r>
      <w:r w:rsidR="00627D7A" w:rsidRPr="00627D7A">
        <w:rPr>
          <w:rFonts w:cs="Times New Roman"/>
        </w:rPr>
        <w:t>information</w:t>
      </w:r>
      <w:r w:rsidRPr="00627D7A">
        <w:rPr>
          <w:rFonts w:cs="Times New Roman"/>
        </w:rPr>
        <w:t xml:space="preserve"> work community, and (3) </w:t>
      </w:r>
      <w:r w:rsidR="00627D7A" w:rsidRPr="00627D7A">
        <w:rPr>
          <w:rFonts w:cs="Times New Roman"/>
        </w:rPr>
        <w:t>allowing</w:t>
      </w:r>
      <w:r w:rsidRPr="00627D7A">
        <w:rPr>
          <w:rFonts w:cs="Times New Roman"/>
        </w:rPr>
        <w:t xml:space="preserve"> </w:t>
      </w:r>
      <w:r w:rsidR="00627D7A" w:rsidRPr="00627D7A">
        <w:rPr>
          <w:rFonts w:cs="Times New Roman"/>
        </w:rPr>
        <w:t>knowledge</w:t>
      </w:r>
      <w:r w:rsidRPr="00627D7A">
        <w:rPr>
          <w:rFonts w:cs="Times New Roman"/>
        </w:rPr>
        <w:t xml:space="preserve">-based </w:t>
      </w:r>
      <w:r w:rsidR="00627D7A" w:rsidRPr="00627D7A">
        <w:rPr>
          <w:rFonts w:cs="Times New Roman"/>
        </w:rPr>
        <w:t>judgment</w:t>
      </w:r>
      <w:r w:rsidRPr="00627D7A">
        <w:rPr>
          <w:rFonts w:cs="Times New Roman"/>
        </w:rPr>
        <w:t xml:space="preserve"> </w:t>
      </w:r>
      <w:r w:rsidR="00627D7A" w:rsidRPr="00627D7A">
        <w:rPr>
          <w:rFonts w:cs="Times New Roman"/>
        </w:rPr>
        <w:t>creation</w:t>
      </w:r>
      <w:r w:rsidRPr="00627D7A">
        <w:rPr>
          <w:rFonts w:cs="Times New Roman"/>
        </w:rPr>
        <w:t xml:space="preserve"> to </w:t>
      </w:r>
      <w:r w:rsidR="00627D7A" w:rsidRPr="00627D7A">
        <w:rPr>
          <w:rFonts w:cs="Times New Roman"/>
        </w:rPr>
        <w:t>develop</w:t>
      </w:r>
      <w:r w:rsidRPr="00627D7A">
        <w:rPr>
          <w:rFonts w:cs="Times New Roman"/>
        </w:rPr>
        <w:t xml:space="preserve"> the </w:t>
      </w:r>
      <w:r w:rsidR="00627D7A" w:rsidRPr="00627D7A">
        <w:rPr>
          <w:rFonts w:cs="Times New Roman"/>
        </w:rPr>
        <w:t>value</w:t>
      </w:r>
      <w:r w:rsidRPr="00627D7A">
        <w:rPr>
          <w:rFonts w:cs="Times New Roman"/>
        </w:rPr>
        <w:t xml:space="preserve"> and </w:t>
      </w:r>
      <w:r w:rsidR="00627D7A" w:rsidRPr="00627D7A">
        <w:rPr>
          <w:rFonts w:cs="Times New Roman"/>
        </w:rPr>
        <w:t>appropriateness</w:t>
      </w:r>
      <w:r w:rsidRPr="00627D7A">
        <w:rPr>
          <w:rFonts w:cs="Times New Roman"/>
        </w:rPr>
        <w:t xml:space="preserve"> of the </w:t>
      </w:r>
      <w:r w:rsidR="00627D7A" w:rsidRPr="00627D7A">
        <w:rPr>
          <w:rFonts w:cs="Times New Roman"/>
        </w:rPr>
        <w:t>choices</w:t>
      </w:r>
      <w:r w:rsidRPr="00627D7A">
        <w:rPr>
          <w:rFonts w:cs="Times New Roman"/>
        </w:rPr>
        <w:t xml:space="preserve"> </w:t>
      </w:r>
      <w:r w:rsidR="00627D7A" w:rsidRPr="00627D7A">
        <w:rPr>
          <w:rFonts w:cs="Times New Roman"/>
        </w:rPr>
        <w:t>completed</w:t>
      </w:r>
      <w:r w:rsidRPr="00627D7A">
        <w:rPr>
          <w:rFonts w:cs="Times New Roman"/>
        </w:rPr>
        <w:t>.</w:t>
      </w:r>
    </w:p>
    <w:p w14:paraId="1C2DA223" w14:textId="77777777" w:rsidR="00627D7A" w:rsidRPr="00627D7A" w:rsidRDefault="00627D7A" w:rsidP="00981DED">
      <w:pPr>
        <w:spacing w:line="360" w:lineRule="auto"/>
        <w:jc w:val="both"/>
        <w:rPr>
          <w:rFonts w:cs="Times New Roman"/>
        </w:rPr>
      </w:pPr>
    </w:p>
    <w:p w14:paraId="1DB1CC45" w14:textId="77777777" w:rsidR="00627D7A" w:rsidRPr="00627D7A" w:rsidRDefault="00627D7A" w:rsidP="00981DED">
      <w:pPr>
        <w:spacing w:line="360" w:lineRule="auto"/>
        <w:jc w:val="both"/>
        <w:rPr>
          <w:rFonts w:cs="Times New Roman"/>
        </w:rPr>
      </w:pPr>
    </w:p>
    <w:p w14:paraId="48F62558" w14:textId="77777777" w:rsidR="00627D7A" w:rsidRPr="00627D7A" w:rsidRDefault="00627D7A" w:rsidP="00981DED">
      <w:pPr>
        <w:spacing w:line="360" w:lineRule="auto"/>
        <w:jc w:val="both"/>
        <w:rPr>
          <w:rFonts w:cs="Times New Roman"/>
        </w:rPr>
      </w:pPr>
    </w:p>
    <w:p w14:paraId="2603763D" w14:textId="77777777" w:rsidR="00627D7A" w:rsidRPr="00627D7A" w:rsidRDefault="00627D7A" w:rsidP="00981DED">
      <w:pPr>
        <w:spacing w:line="360" w:lineRule="auto"/>
        <w:jc w:val="both"/>
        <w:rPr>
          <w:rFonts w:cs="Times New Roman"/>
        </w:rPr>
      </w:pPr>
    </w:p>
    <w:p w14:paraId="6DDBD0C2" w14:textId="77777777" w:rsidR="00627D7A" w:rsidRDefault="00627D7A" w:rsidP="00981DED">
      <w:pPr>
        <w:spacing w:line="360" w:lineRule="auto"/>
        <w:jc w:val="both"/>
        <w:rPr>
          <w:rFonts w:cs="Times New Roman"/>
        </w:rPr>
      </w:pPr>
    </w:p>
    <w:p w14:paraId="24E49113" w14:textId="77777777" w:rsidR="000E3AC5" w:rsidRPr="00627D7A" w:rsidRDefault="000E3AC5" w:rsidP="00981DED">
      <w:pPr>
        <w:spacing w:line="360" w:lineRule="auto"/>
        <w:jc w:val="both"/>
        <w:rPr>
          <w:rFonts w:cs="Times New Roman"/>
        </w:rPr>
      </w:pPr>
    </w:p>
    <w:p w14:paraId="6F9E3D46" w14:textId="77777777" w:rsidR="00C72031" w:rsidRDefault="00C72031">
      <w:pPr>
        <w:rPr>
          <w:rFonts w:eastAsiaTheme="majorEastAsia" w:cs="Times New Roman"/>
          <w:color w:val="2E74B5" w:themeColor="accent1" w:themeShade="BF"/>
          <w:sz w:val="32"/>
          <w:szCs w:val="32"/>
        </w:rPr>
      </w:pPr>
      <w:r>
        <w:rPr>
          <w:rFonts w:cs="Times New Roman"/>
        </w:rPr>
        <w:br w:type="page"/>
      </w:r>
    </w:p>
    <w:p w14:paraId="24A18930" w14:textId="77777777" w:rsidR="00692753" w:rsidRPr="00627D7A" w:rsidRDefault="0095155F" w:rsidP="00981DED">
      <w:pPr>
        <w:pStyle w:val="Heading1"/>
        <w:spacing w:line="360" w:lineRule="auto"/>
        <w:jc w:val="both"/>
        <w:rPr>
          <w:rFonts w:cs="Times New Roman"/>
        </w:rPr>
      </w:pPr>
      <w:bookmarkStart w:id="13" w:name="_Toc8079754"/>
      <w:r w:rsidRPr="00627D7A">
        <w:rPr>
          <w:rFonts w:cs="Times New Roman"/>
        </w:rPr>
        <w:lastRenderedPageBreak/>
        <w:t>Reference</w:t>
      </w:r>
      <w:bookmarkEnd w:id="13"/>
    </w:p>
    <w:p w14:paraId="6418B97F" w14:textId="77777777" w:rsidR="0003245B" w:rsidRPr="00647274" w:rsidRDefault="0003245B" w:rsidP="0003245B">
      <w:pPr>
        <w:numPr>
          <w:ilvl w:val="0"/>
          <w:numId w:val="3"/>
        </w:numPr>
        <w:spacing w:after="200" w:line="360" w:lineRule="auto"/>
        <w:jc w:val="both"/>
        <w:rPr>
          <w:rFonts w:cs="Times New Roman"/>
          <w:szCs w:val="24"/>
          <w:lang w:eastAsia="en-GB"/>
        </w:rPr>
      </w:pPr>
      <w:r w:rsidRPr="00647274">
        <w:rPr>
          <w:rFonts w:cs="Times New Roman"/>
          <w:szCs w:val="24"/>
          <w:lang w:eastAsia="en-GB"/>
        </w:rPr>
        <w:t xml:space="preserve">Aaker, David (2008) </w:t>
      </w:r>
      <w:r w:rsidRPr="00647274">
        <w:rPr>
          <w:rFonts w:cs="Times New Roman"/>
          <w:iCs/>
          <w:szCs w:val="24"/>
          <w:lang w:eastAsia="en-GB"/>
        </w:rPr>
        <w:t>Strategic Market Management</w:t>
      </w:r>
      <w:r w:rsidRPr="00647274">
        <w:rPr>
          <w:rFonts w:cs="Times New Roman"/>
          <w:szCs w:val="24"/>
          <w:lang w:eastAsia="en-GB"/>
        </w:rPr>
        <w:t> 2008 </w:t>
      </w:r>
      <w:r w:rsidRPr="00647274">
        <w:rPr>
          <w:rFonts w:cs="Times New Roman"/>
          <w:szCs w:val="24"/>
          <w:bdr w:val="none" w:sz="0" w:space="0" w:color="auto" w:frame="1"/>
          <w:lang w:eastAsia="en-GB"/>
        </w:rPr>
        <w:t>management</w:t>
      </w:r>
      <w:r w:rsidRPr="00647274">
        <w:rPr>
          <w:rFonts w:cs="Times New Roman"/>
          <w:szCs w:val="24"/>
          <w:lang w:eastAsia="en-GB"/>
        </w:rPr>
        <w:t xml:space="preserve"> basics </w:t>
      </w:r>
      <w:hyperlink r:id="rId14" w:history="1">
        <w:r w:rsidRPr="00647274">
          <w:rPr>
            <w:rStyle w:val="Hyperlink"/>
            <w:rFonts w:cs="Times New Roman"/>
            <w:color w:val="auto"/>
            <w:szCs w:val="24"/>
            <w:lang w:eastAsia="en-GB"/>
          </w:rPr>
          <w:t>management strategy based on market needs, targets and goals</w:t>
        </w:r>
      </w:hyperlink>
      <w:r w:rsidRPr="00647274">
        <w:rPr>
          <w:rFonts w:cs="Times New Roman"/>
          <w:szCs w:val="24"/>
          <w:lang w:eastAsia="en-GB"/>
        </w:rPr>
        <w:t>.</w:t>
      </w:r>
    </w:p>
    <w:p w14:paraId="23912CC8" w14:textId="77777777" w:rsidR="00C72031" w:rsidRPr="00647274" w:rsidRDefault="00C72031" w:rsidP="00C72031">
      <w:pPr>
        <w:pStyle w:val="ListParagraph"/>
        <w:numPr>
          <w:ilvl w:val="0"/>
          <w:numId w:val="3"/>
        </w:numPr>
        <w:spacing w:after="0" w:line="360" w:lineRule="auto"/>
        <w:jc w:val="both"/>
        <w:rPr>
          <w:rFonts w:cs="Times New Roman"/>
          <w:szCs w:val="24"/>
        </w:rPr>
      </w:pPr>
      <w:r w:rsidRPr="00647274">
        <w:rPr>
          <w:rFonts w:cs="Times New Roman"/>
          <w:bCs/>
          <w:szCs w:val="24"/>
        </w:rPr>
        <w:t xml:space="preserve">Loureiro, M.L., and W.J. </w:t>
      </w:r>
      <w:proofErr w:type="spellStart"/>
      <w:r w:rsidRPr="00647274">
        <w:rPr>
          <w:rFonts w:cs="Times New Roman"/>
          <w:bCs/>
          <w:szCs w:val="24"/>
        </w:rPr>
        <w:t>Umberger</w:t>
      </w:r>
      <w:proofErr w:type="spellEnd"/>
      <w:r w:rsidRPr="00647274">
        <w:rPr>
          <w:rFonts w:cs="Times New Roman"/>
          <w:bCs/>
          <w:szCs w:val="24"/>
        </w:rPr>
        <w:t>., (</w:t>
      </w:r>
      <w:r w:rsidR="00F80450">
        <w:rPr>
          <w:rFonts w:cs="Times New Roman"/>
          <w:bCs/>
          <w:szCs w:val="24"/>
        </w:rPr>
        <w:t>2015</w:t>
      </w:r>
      <w:r w:rsidRPr="00647274">
        <w:rPr>
          <w:rFonts w:cs="Times New Roman"/>
          <w:bCs/>
          <w:szCs w:val="24"/>
        </w:rPr>
        <w:t xml:space="preserve">) </w:t>
      </w:r>
      <w:r w:rsidRPr="00647274">
        <w:rPr>
          <w:rFonts w:cs="Times New Roman"/>
          <w:szCs w:val="24"/>
        </w:rPr>
        <w:t xml:space="preserve">Estimating Consumer Willingness to Pay for Country-of-Origin </w:t>
      </w:r>
      <w:proofErr w:type="spellStart"/>
      <w:r w:rsidRPr="00647274">
        <w:rPr>
          <w:rFonts w:cs="Times New Roman"/>
          <w:szCs w:val="24"/>
        </w:rPr>
        <w:t>Labeling</w:t>
      </w:r>
      <w:proofErr w:type="spellEnd"/>
      <w:r w:rsidRPr="00647274">
        <w:rPr>
          <w:rFonts w:cs="Times New Roman"/>
          <w:szCs w:val="24"/>
        </w:rPr>
        <w:t>. Journal of Fashion and Resource Economics</w:t>
      </w:r>
    </w:p>
    <w:p w14:paraId="136FC0DD" w14:textId="77777777" w:rsidR="00C72031" w:rsidRPr="00647274" w:rsidRDefault="00C72031" w:rsidP="00C72031">
      <w:pPr>
        <w:pStyle w:val="ListParagraph"/>
        <w:numPr>
          <w:ilvl w:val="0"/>
          <w:numId w:val="3"/>
        </w:numPr>
        <w:spacing w:after="0" w:line="360" w:lineRule="auto"/>
        <w:jc w:val="both"/>
        <w:rPr>
          <w:rFonts w:cs="Times New Roman"/>
          <w:bCs/>
          <w:szCs w:val="24"/>
        </w:rPr>
      </w:pPr>
      <w:r w:rsidRPr="00647274">
        <w:rPr>
          <w:rFonts w:cs="Times New Roman"/>
          <w:bCs/>
          <w:szCs w:val="24"/>
        </w:rPr>
        <w:t xml:space="preserve">Lusk, J.L., J. Brown, T. Mark, I. </w:t>
      </w:r>
      <w:proofErr w:type="spellStart"/>
      <w:r w:rsidRPr="00647274">
        <w:rPr>
          <w:rFonts w:cs="Times New Roman"/>
          <w:bCs/>
          <w:szCs w:val="24"/>
        </w:rPr>
        <w:t>Proseku</w:t>
      </w:r>
      <w:proofErr w:type="spellEnd"/>
      <w:r w:rsidRPr="00647274">
        <w:rPr>
          <w:rFonts w:cs="Times New Roman"/>
          <w:bCs/>
          <w:szCs w:val="24"/>
        </w:rPr>
        <w:t xml:space="preserve">, R. Thompson, and J. Welsh. (2006) </w:t>
      </w:r>
      <w:r w:rsidRPr="00647274">
        <w:rPr>
          <w:rFonts w:cs="Times New Roman"/>
          <w:szCs w:val="24"/>
        </w:rPr>
        <w:t xml:space="preserve">Consumer </w:t>
      </w:r>
      <w:proofErr w:type="spellStart"/>
      <w:r w:rsidRPr="00647274">
        <w:rPr>
          <w:rFonts w:cs="Times New Roman"/>
          <w:szCs w:val="24"/>
        </w:rPr>
        <w:t>Behavior</w:t>
      </w:r>
      <w:proofErr w:type="spellEnd"/>
      <w:r w:rsidRPr="00647274">
        <w:rPr>
          <w:rFonts w:cs="Times New Roman"/>
          <w:szCs w:val="24"/>
        </w:rPr>
        <w:t xml:space="preserve">, Public Policy, and Country-of-Origin </w:t>
      </w:r>
      <w:proofErr w:type="spellStart"/>
      <w:r w:rsidRPr="00647274">
        <w:rPr>
          <w:rFonts w:cs="Times New Roman"/>
          <w:szCs w:val="24"/>
        </w:rPr>
        <w:t>Labeling</w:t>
      </w:r>
      <w:proofErr w:type="spellEnd"/>
      <w:r w:rsidRPr="00647274">
        <w:rPr>
          <w:rFonts w:cs="Times New Roman"/>
          <w:szCs w:val="24"/>
        </w:rPr>
        <w:t>. Review of Fashion Economics 28(2): 284–292.</w:t>
      </w:r>
    </w:p>
    <w:p w14:paraId="41468759" w14:textId="77777777" w:rsidR="00C72031" w:rsidRPr="00647274" w:rsidRDefault="00C72031" w:rsidP="00C72031">
      <w:pPr>
        <w:numPr>
          <w:ilvl w:val="0"/>
          <w:numId w:val="3"/>
        </w:numPr>
        <w:shd w:val="clear" w:color="auto" w:fill="FFFFFF"/>
        <w:spacing w:before="100" w:beforeAutospacing="1" w:after="24" w:line="360" w:lineRule="auto"/>
        <w:jc w:val="both"/>
        <w:rPr>
          <w:rFonts w:eastAsia="Times New Roman" w:cs="Times New Roman"/>
          <w:szCs w:val="24"/>
        </w:rPr>
      </w:pPr>
      <w:r w:rsidRPr="00647274">
        <w:rPr>
          <w:rFonts w:eastAsia="Times New Roman" w:cs="Times New Roman"/>
          <w:szCs w:val="24"/>
        </w:rPr>
        <w:t>McDonald and Malcolm, (</w:t>
      </w:r>
      <w:r w:rsidR="00F80450">
        <w:rPr>
          <w:rFonts w:eastAsia="Times New Roman" w:cs="Times New Roman"/>
          <w:szCs w:val="24"/>
        </w:rPr>
        <w:t>2014</w:t>
      </w:r>
      <w:r w:rsidRPr="00647274">
        <w:rPr>
          <w:rFonts w:eastAsia="Times New Roman" w:cs="Times New Roman"/>
          <w:szCs w:val="24"/>
        </w:rPr>
        <w:t>) </w:t>
      </w:r>
      <w:hyperlink r:id="rId15" w:history="1">
        <w:r w:rsidRPr="00647274">
          <w:rPr>
            <w:rStyle w:val="Hyperlink"/>
            <w:rFonts w:eastAsia="Times New Roman" w:cs="Times New Roman"/>
            <w:color w:val="auto"/>
            <w:szCs w:val="24"/>
          </w:rPr>
          <w:t>Management Plans</w:t>
        </w:r>
      </w:hyperlink>
      <w:r w:rsidRPr="00647274">
        <w:rPr>
          <w:rFonts w:eastAsia="Times New Roman" w:cs="Times New Roman"/>
          <w:szCs w:val="24"/>
        </w:rPr>
        <w:t> , Oxford, England: Butterworth-Heinemann, </w:t>
      </w:r>
      <w:hyperlink r:id="rId16" w:tooltip="International Standard Book Number" w:history="1">
        <w:r w:rsidRPr="00647274">
          <w:rPr>
            <w:rStyle w:val="Hyperlink"/>
            <w:rFonts w:eastAsia="Times New Roman" w:cs="Times New Roman"/>
            <w:color w:val="auto"/>
            <w:szCs w:val="24"/>
          </w:rPr>
          <w:t>ISBN</w:t>
        </w:r>
      </w:hyperlink>
      <w:r w:rsidRPr="00647274">
        <w:rPr>
          <w:rFonts w:eastAsia="Times New Roman" w:cs="Times New Roman"/>
          <w:szCs w:val="24"/>
        </w:rPr>
        <w:t> </w:t>
      </w:r>
      <w:hyperlink r:id="rId17" w:tooltip="Special:BookSources/978-0-7506-8386-9" w:history="1">
        <w:r w:rsidRPr="00647274">
          <w:rPr>
            <w:rStyle w:val="Hyperlink"/>
            <w:rFonts w:eastAsia="Times New Roman" w:cs="Times New Roman"/>
            <w:color w:val="auto"/>
            <w:szCs w:val="24"/>
          </w:rPr>
          <w:t>978-0-7506-8386-9</w:t>
        </w:r>
      </w:hyperlink>
    </w:p>
    <w:p w14:paraId="49C3297D" w14:textId="77777777" w:rsidR="00C72031" w:rsidRPr="00647274" w:rsidRDefault="00C72031" w:rsidP="00C72031">
      <w:pPr>
        <w:numPr>
          <w:ilvl w:val="0"/>
          <w:numId w:val="3"/>
        </w:numPr>
        <w:shd w:val="clear" w:color="auto" w:fill="FFFFFF"/>
        <w:spacing w:before="100" w:beforeAutospacing="1" w:after="24" w:line="360" w:lineRule="auto"/>
        <w:jc w:val="both"/>
        <w:rPr>
          <w:rFonts w:eastAsia="Times New Roman" w:cs="Times New Roman"/>
          <w:szCs w:val="24"/>
        </w:rPr>
      </w:pPr>
      <w:proofErr w:type="spellStart"/>
      <w:r w:rsidRPr="00647274">
        <w:rPr>
          <w:rFonts w:eastAsia="Times New Roman" w:cs="Times New Roman"/>
          <w:szCs w:val="24"/>
        </w:rPr>
        <w:t>Papasolomou</w:t>
      </w:r>
      <w:proofErr w:type="spellEnd"/>
      <w:r w:rsidRPr="00647274">
        <w:rPr>
          <w:rFonts w:eastAsia="Times New Roman" w:cs="Times New Roman"/>
          <w:szCs w:val="24"/>
        </w:rPr>
        <w:t xml:space="preserve">, </w:t>
      </w:r>
      <w:proofErr w:type="spellStart"/>
      <w:r w:rsidRPr="00647274">
        <w:rPr>
          <w:rFonts w:eastAsia="Times New Roman" w:cs="Times New Roman"/>
          <w:szCs w:val="24"/>
        </w:rPr>
        <w:t>Doukakis</w:t>
      </w:r>
      <w:proofErr w:type="spellEnd"/>
      <w:r w:rsidRPr="00647274">
        <w:rPr>
          <w:rFonts w:eastAsia="Times New Roman" w:cs="Times New Roman"/>
          <w:szCs w:val="24"/>
        </w:rPr>
        <w:t xml:space="preserve"> and </w:t>
      </w:r>
      <w:proofErr w:type="spellStart"/>
      <w:r w:rsidRPr="00647274">
        <w:rPr>
          <w:rFonts w:eastAsia="Times New Roman" w:cs="Times New Roman"/>
          <w:szCs w:val="24"/>
        </w:rPr>
        <w:t>Ioanna</w:t>
      </w:r>
      <w:proofErr w:type="spellEnd"/>
      <w:r w:rsidRPr="00647274">
        <w:rPr>
          <w:rFonts w:eastAsia="Times New Roman" w:cs="Times New Roman"/>
          <w:szCs w:val="24"/>
        </w:rPr>
        <w:t>, (</w:t>
      </w:r>
      <w:r w:rsidR="00F80450">
        <w:rPr>
          <w:rFonts w:eastAsia="Times New Roman" w:cs="Times New Roman"/>
          <w:szCs w:val="24"/>
        </w:rPr>
        <w:t>2013</w:t>
      </w:r>
      <w:r w:rsidRPr="00647274">
        <w:rPr>
          <w:rFonts w:eastAsia="Times New Roman" w:cs="Times New Roman"/>
          <w:szCs w:val="24"/>
        </w:rPr>
        <w:t>) Customer satisfaction. In Kitchen, Philip J.; Proctor, Tony. </w:t>
      </w:r>
      <w:r w:rsidRPr="00647274">
        <w:rPr>
          <w:rFonts w:eastAsia="Times New Roman" w:cs="Times New Roman"/>
          <w:iCs/>
          <w:szCs w:val="24"/>
        </w:rPr>
        <w:t>The informed student guide to management</w:t>
      </w:r>
      <w:r w:rsidRPr="00647274">
        <w:rPr>
          <w:rFonts w:eastAsia="Times New Roman" w:cs="Times New Roman"/>
          <w:szCs w:val="24"/>
        </w:rPr>
        <w:t>. ITBP Textbooks Series. Cengage Learning EMEA.</w:t>
      </w:r>
      <w:hyperlink r:id="rId18" w:tooltip="International Standard Book Number" w:history="1">
        <w:r w:rsidRPr="00647274">
          <w:rPr>
            <w:rStyle w:val="Hyperlink"/>
            <w:rFonts w:eastAsia="Times New Roman" w:cs="Times New Roman"/>
            <w:color w:val="auto"/>
            <w:szCs w:val="24"/>
          </w:rPr>
          <w:t>ISBN</w:t>
        </w:r>
      </w:hyperlink>
      <w:r w:rsidRPr="00647274">
        <w:rPr>
          <w:rFonts w:eastAsia="Times New Roman" w:cs="Times New Roman"/>
          <w:szCs w:val="24"/>
        </w:rPr>
        <w:t> </w:t>
      </w:r>
      <w:hyperlink r:id="rId19" w:tooltip="Special:BookSources/978-1-86152-546-8" w:history="1">
        <w:r w:rsidRPr="00647274">
          <w:rPr>
            <w:rStyle w:val="Hyperlink"/>
            <w:rFonts w:eastAsia="Times New Roman" w:cs="Times New Roman"/>
            <w:color w:val="auto"/>
            <w:szCs w:val="24"/>
          </w:rPr>
          <w:t>978-1-86152-546-8</w:t>
        </w:r>
      </w:hyperlink>
      <w:r w:rsidRPr="00647274">
        <w:rPr>
          <w:rFonts w:eastAsia="Times New Roman" w:cs="Times New Roman"/>
          <w:szCs w:val="24"/>
        </w:rPr>
        <w:t>.</w:t>
      </w:r>
    </w:p>
    <w:p w14:paraId="5F1B772D" w14:textId="77777777" w:rsidR="00C72031" w:rsidRPr="00647274" w:rsidRDefault="00C72031" w:rsidP="00C72031">
      <w:pPr>
        <w:numPr>
          <w:ilvl w:val="0"/>
          <w:numId w:val="3"/>
        </w:numPr>
        <w:shd w:val="clear" w:color="auto" w:fill="FFFFFF"/>
        <w:spacing w:before="100" w:beforeAutospacing="1" w:after="24" w:line="360" w:lineRule="auto"/>
        <w:jc w:val="both"/>
        <w:rPr>
          <w:rFonts w:eastAsia="Times New Roman" w:cs="Times New Roman"/>
          <w:szCs w:val="24"/>
        </w:rPr>
      </w:pPr>
      <w:r w:rsidRPr="00647274">
        <w:rPr>
          <w:rFonts w:eastAsia="Times New Roman" w:cs="Times New Roman"/>
          <w:szCs w:val="24"/>
        </w:rPr>
        <w:t>Reizenstein R. and Richard C. (</w:t>
      </w:r>
      <w:r w:rsidR="00F80450">
        <w:rPr>
          <w:rFonts w:eastAsia="Times New Roman" w:cs="Times New Roman"/>
          <w:szCs w:val="24"/>
        </w:rPr>
        <w:t>2015</w:t>
      </w:r>
      <w:r w:rsidRPr="00647274">
        <w:rPr>
          <w:rFonts w:eastAsia="Times New Roman" w:cs="Times New Roman"/>
          <w:szCs w:val="24"/>
        </w:rPr>
        <w:t>) Customer. </w:t>
      </w:r>
      <w:proofErr w:type="spellStart"/>
      <w:r w:rsidRPr="00647274">
        <w:rPr>
          <w:rFonts w:eastAsia="Times New Roman" w:cs="Times New Roman"/>
          <w:iCs/>
          <w:szCs w:val="24"/>
        </w:rPr>
        <w:t>Encyclopedia</w:t>
      </w:r>
      <w:proofErr w:type="spellEnd"/>
      <w:r w:rsidRPr="00647274">
        <w:rPr>
          <w:rFonts w:eastAsia="Times New Roman" w:cs="Times New Roman"/>
          <w:iCs/>
          <w:szCs w:val="24"/>
        </w:rPr>
        <w:t xml:space="preserve"> of health care management</w:t>
      </w:r>
      <w:r w:rsidRPr="00647274">
        <w:rPr>
          <w:rFonts w:eastAsia="Times New Roman" w:cs="Times New Roman"/>
          <w:szCs w:val="24"/>
        </w:rPr>
        <w:t>. Sage e Reference. SAGE. </w:t>
      </w:r>
      <w:hyperlink r:id="rId20" w:tooltip="International Standard Book Number" w:history="1">
        <w:r w:rsidRPr="00647274">
          <w:rPr>
            <w:rStyle w:val="Hyperlink"/>
            <w:rFonts w:eastAsia="Times New Roman" w:cs="Times New Roman"/>
            <w:color w:val="auto"/>
            <w:szCs w:val="24"/>
          </w:rPr>
          <w:t>ISBN</w:t>
        </w:r>
      </w:hyperlink>
      <w:r w:rsidRPr="00647274">
        <w:rPr>
          <w:rFonts w:eastAsia="Times New Roman" w:cs="Times New Roman"/>
          <w:szCs w:val="24"/>
        </w:rPr>
        <w:t> </w:t>
      </w:r>
      <w:hyperlink r:id="rId21" w:tooltip="Special:BookSources/978-0-7619-2674-0" w:history="1">
        <w:r w:rsidRPr="00647274">
          <w:rPr>
            <w:rStyle w:val="Hyperlink"/>
            <w:rFonts w:eastAsia="Times New Roman" w:cs="Times New Roman"/>
            <w:color w:val="auto"/>
            <w:szCs w:val="24"/>
          </w:rPr>
          <w:t>978-0-7619-2674-0</w:t>
        </w:r>
      </w:hyperlink>
      <w:r w:rsidRPr="00647274">
        <w:rPr>
          <w:rFonts w:eastAsia="Times New Roman" w:cs="Times New Roman"/>
          <w:szCs w:val="24"/>
        </w:rPr>
        <w:t>. Unknown parameter.</w:t>
      </w:r>
    </w:p>
    <w:p w14:paraId="3BB7E03A" w14:textId="77777777" w:rsidR="00C72031" w:rsidRPr="00647274" w:rsidRDefault="00C72031" w:rsidP="00C72031">
      <w:pPr>
        <w:numPr>
          <w:ilvl w:val="0"/>
          <w:numId w:val="3"/>
        </w:numPr>
        <w:shd w:val="clear" w:color="auto" w:fill="FFFFFF"/>
        <w:spacing w:before="100" w:beforeAutospacing="1" w:after="24" w:line="360" w:lineRule="auto"/>
        <w:jc w:val="both"/>
        <w:rPr>
          <w:rFonts w:eastAsia="Times New Roman" w:cs="Times New Roman"/>
          <w:szCs w:val="24"/>
        </w:rPr>
      </w:pPr>
      <w:r w:rsidRPr="00647274">
        <w:rPr>
          <w:rFonts w:eastAsia="Times New Roman" w:cs="Times New Roman"/>
          <w:szCs w:val="24"/>
        </w:rPr>
        <w:t>Russell A. and Diane S., (2009) Perceptions of the Societal Management Concept, European Journal of Management, Vol. 23, Issue: 6, Page: 25 - 33 (1989)</w:t>
      </w:r>
    </w:p>
    <w:p w14:paraId="1821D39C" w14:textId="77777777" w:rsidR="00C72031" w:rsidRPr="00647274" w:rsidRDefault="00C72031" w:rsidP="00C72031">
      <w:pPr>
        <w:numPr>
          <w:ilvl w:val="0"/>
          <w:numId w:val="3"/>
        </w:numPr>
        <w:shd w:val="clear" w:color="auto" w:fill="FFFFFF"/>
        <w:spacing w:before="100" w:beforeAutospacing="1" w:after="24" w:line="360" w:lineRule="auto"/>
        <w:jc w:val="both"/>
        <w:rPr>
          <w:rFonts w:cs="Times New Roman"/>
          <w:szCs w:val="24"/>
        </w:rPr>
      </w:pPr>
      <w:r w:rsidRPr="00647274">
        <w:rPr>
          <w:rFonts w:eastAsia="Times New Roman" w:cs="Times New Roman"/>
          <w:szCs w:val="24"/>
        </w:rPr>
        <w:t>Scott A. and Tad S. (</w:t>
      </w:r>
      <w:r w:rsidR="00F80450">
        <w:rPr>
          <w:rFonts w:eastAsia="Times New Roman" w:cs="Times New Roman"/>
          <w:szCs w:val="24"/>
        </w:rPr>
        <w:t>2015</w:t>
      </w:r>
      <w:r w:rsidRPr="00647274">
        <w:rPr>
          <w:rFonts w:eastAsia="Times New Roman" w:cs="Times New Roman"/>
          <w:szCs w:val="24"/>
        </w:rPr>
        <w:t>) Business School Prestige: Research versus Teaching. </w:t>
      </w:r>
      <w:r w:rsidRPr="00647274">
        <w:rPr>
          <w:rFonts w:eastAsia="Times New Roman" w:cs="Times New Roman"/>
          <w:iCs/>
          <w:szCs w:val="24"/>
        </w:rPr>
        <w:t>Energy &amp; Environment</w:t>
      </w:r>
      <w:r w:rsidRPr="00647274">
        <w:rPr>
          <w:rFonts w:eastAsia="Times New Roman" w:cs="Times New Roman"/>
          <w:szCs w:val="24"/>
        </w:rPr>
        <w:t> </w:t>
      </w:r>
      <w:r w:rsidRPr="00647274">
        <w:rPr>
          <w:rFonts w:eastAsia="Times New Roman" w:cs="Times New Roman"/>
          <w:bCs/>
          <w:szCs w:val="24"/>
        </w:rPr>
        <w:t>18</w:t>
      </w:r>
      <w:r w:rsidRPr="00647274">
        <w:rPr>
          <w:rFonts w:eastAsia="Times New Roman" w:cs="Times New Roman"/>
          <w:szCs w:val="24"/>
        </w:rPr>
        <w:t> (2): 13–43.</w:t>
      </w:r>
    </w:p>
    <w:p w14:paraId="64BFC689" w14:textId="77777777" w:rsidR="00C72031" w:rsidRPr="00647274" w:rsidRDefault="00C72031" w:rsidP="00C72031">
      <w:pPr>
        <w:pStyle w:val="ListParagraph"/>
        <w:numPr>
          <w:ilvl w:val="0"/>
          <w:numId w:val="3"/>
        </w:numPr>
        <w:spacing w:line="360" w:lineRule="auto"/>
        <w:jc w:val="both"/>
        <w:rPr>
          <w:rFonts w:cs="Times New Roman"/>
          <w:szCs w:val="24"/>
        </w:rPr>
      </w:pPr>
      <w:r w:rsidRPr="00647274">
        <w:rPr>
          <w:rFonts w:cs="Times New Roman"/>
          <w:bCs/>
          <w:szCs w:val="24"/>
        </w:rPr>
        <w:t>Street, D.J., and L. Burgess. (</w:t>
      </w:r>
      <w:r w:rsidR="00F80450">
        <w:rPr>
          <w:rFonts w:cs="Times New Roman"/>
          <w:bCs/>
          <w:szCs w:val="24"/>
        </w:rPr>
        <w:t>2014</w:t>
      </w:r>
      <w:r w:rsidRPr="00647274">
        <w:rPr>
          <w:rFonts w:cs="Times New Roman"/>
          <w:bCs/>
          <w:szCs w:val="24"/>
        </w:rPr>
        <w:t xml:space="preserve">) </w:t>
      </w:r>
      <w:r w:rsidRPr="00647274">
        <w:rPr>
          <w:rFonts w:cs="Times New Roman"/>
          <w:szCs w:val="24"/>
        </w:rPr>
        <w:t>The Construction of Optimal Stated Choice Experiments. New York: Wiley</w:t>
      </w:r>
    </w:p>
    <w:p w14:paraId="2C305ED2" w14:textId="77777777" w:rsidR="00FF1D7D" w:rsidRPr="00627D7A" w:rsidRDefault="00FF1D7D" w:rsidP="00981DED">
      <w:pPr>
        <w:spacing w:line="360" w:lineRule="auto"/>
        <w:jc w:val="both"/>
        <w:rPr>
          <w:rFonts w:cs="Times New Roman"/>
        </w:rPr>
      </w:pPr>
    </w:p>
    <w:sectPr w:rsidR="00FF1D7D" w:rsidRPr="00627D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NewRomanPS-BoldM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71100"/>
    <w:multiLevelType w:val="hybridMultilevel"/>
    <w:tmpl w:val="DD302A68"/>
    <w:lvl w:ilvl="0" w:tplc="9166587C">
      <w:start w:val="1"/>
      <w:numFmt w:val="bullet"/>
      <w:lvlText w:val=""/>
      <w:lvlJc w:val="left"/>
      <w:pPr>
        <w:ind w:left="720" w:hanging="360"/>
      </w:pPr>
      <w:rPr>
        <w:rFonts w:ascii="Symbol" w:hAnsi="Symbol" w:hint="default"/>
      </w:rPr>
    </w:lvl>
    <w:lvl w:ilvl="1" w:tplc="E3085A9C" w:tentative="1">
      <w:start w:val="1"/>
      <w:numFmt w:val="bullet"/>
      <w:lvlText w:val="o"/>
      <w:lvlJc w:val="left"/>
      <w:pPr>
        <w:ind w:left="1440" w:hanging="360"/>
      </w:pPr>
      <w:rPr>
        <w:rFonts w:ascii="Courier New" w:hAnsi="Courier New" w:cs="Courier New" w:hint="default"/>
      </w:rPr>
    </w:lvl>
    <w:lvl w:ilvl="2" w:tplc="7DEE9FB2" w:tentative="1">
      <w:start w:val="1"/>
      <w:numFmt w:val="bullet"/>
      <w:lvlText w:val=""/>
      <w:lvlJc w:val="left"/>
      <w:pPr>
        <w:ind w:left="2160" w:hanging="360"/>
      </w:pPr>
      <w:rPr>
        <w:rFonts w:ascii="Wingdings" w:hAnsi="Wingdings" w:hint="default"/>
      </w:rPr>
    </w:lvl>
    <w:lvl w:ilvl="3" w:tplc="05E69010" w:tentative="1">
      <w:start w:val="1"/>
      <w:numFmt w:val="bullet"/>
      <w:lvlText w:val=""/>
      <w:lvlJc w:val="left"/>
      <w:pPr>
        <w:ind w:left="2880" w:hanging="360"/>
      </w:pPr>
      <w:rPr>
        <w:rFonts w:ascii="Symbol" w:hAnsi="Symbol" w:hint="default"/>
      </w:rPr>
    </w:lvl>
    <w:lvl w:ilvl="4" w:tplc="2D0A2250" w:tentative="1">
      <w:start w:val="1"/>
      <w:numFmt w:val="bullet"/>
      <w:lvlText w:val="o"/>
      <w:lvlJc w:val="left"/>
      <w:pPr>
        <w:ind w:left="3600" w:hanging="360"/>
      </w:pPr>
      <w:rPr>
        <w:rFonts w:ascii="Courier New" w:hAnsi="Courier New" w:cs="Courier New" w:hint="default"/>
      </w:rPr>
    </w:lvl>
    <w:lvl w:ilvl="5" w:tplc="E2B84A0C" w:tentative="1">
      <w:start w:val="1"/>
      <w:numFmt w:val="bullet"/>
      <w:lvlText w:val=""/>
      <w:lvlJc w:val="left"/>
      <w:pPr>
        <w:ind w:left="4320" w:hanging="360"/>
      </w:pPr>
      <w:rPr>
        <w:rFonts w:ascii="Wingdings" w:hAnsi="Wingdings" w:hint="default"/>
      </w:rPr>
    </w:lvl>
    <w:lvl w:ilvl="6" w:tplc="0E2E5470" w:tentative="1">
      <w:start w:val="1"/>
      <w:numFmt w:val="bullet"/>
      <w:lvlText w:val=""/>
      <w:lvlJc w:val="left"/>
      <w:pPr>
        <w:ind w:left="5040" w:hanging="360"/>
      </w:pPr>
      <w:rPr>
        <w:rFonts w:ascii="Symbol" w:hAnsi="Symbol" w:hint="default"/>
      </w:rPr>
    </w:lvl>
    <w:lvl w:ilvl="7" w:tplc="E266231E" w:tentative="1">
      <w:start w:val="1"/>
      <w:numFmt w:val="bullet"/>
      <w:lvlText w:val="o"/>
      <w:lvlJc w:val="left"/>
      <w:pPr>
        <w:ind w:left="5760" w:hanging="360"/>
      </w:pPr>
      <w:rPr>
        <w:rFonts w:ascii="Courier New" w:hAnsi="Courier New" w:cs="Courier New" w:hint="default"/>
      </w:rPr>
    </w:lvl>
    <w:lvl w:ilvl="8" w:tplc="A7BA3714" w:tentative="1">
      <w:start w:val="1"/>
      <w:numFmt w:val="bullet"/>
      <w:lvlText w:val=""/>
      <w:lvlJc w:val="left"/>
      <w:pPr>
        <w:ind w:left="6480" w:hanging="360"/>
      </w:pPr>
      <w:rPr>
        <w:rFonts w:ascii="Wingdings" w:hAnsi="Wingdings" w:hint="default"/>
      </w:rPr>
    </w:lvl>
  </w:abstractNum>
  <w:abstractNum w:abstractNumId="1" w15:restartNumberingAfterBreak="0">
    <w:nsid w:val="57E23C62"/>
    <w:multiLevelType w:val="hybridMultilevel"/>
    <w:tmpl w:val="6888B0E4"/>
    <w:lvl w:ilvl="0" w:tplc="559CCB7E">
      <w:start w:val="1"/>
      <w:numFmt w:val="bullet"/>
      <w:lvlText w:val=""/>
      <w:lvlJc w:val="left"/>
      <w:pPr>
        <w:ind w:left="720" w:hanging="360"/>
      </w:pPr>
      <w:rPr>
        <w:rFonts w:ascii="Symbol" w:hAnsi="Symbol" w:hint="default"/>
      </w:rPr>
    </w:lvl>
    <w:lvl w:ilvl="1" w:tplc="1DC0C82C" w:tentative="1">
      <w:start w:val="1"/>
      <w:numFmt w:val="bullet"/>
      <w:lvlText w:val="o"/>
      <w:lvlJc w:val="left"/>
      <w:pPr>
        <w:ind w:left="1440" w:hanging="360"/>
      </w:pPr>
      <w:rPr>
        <w:rFonts w:ascii="Courier New" w:hAnsi="Courier New" w:cs="Courier New" w:hint="default"/>
      </w:rPr>
    </w:lvl>
    <w:lvl w:ilvl="2" w:tplc="F24600B0" w:tentative="1">
      <w:start w:val="1"/>
      <w:numFmt w:val="bullet"/>
      <w:lvlText w:val=""/>
      <w:lvlJc w:val="left"/>
      <w:pPr>
        <w:ind w:left="2160" w:hanging="360"/>
      </w:pPr>
      <w:rPr>
        <w:rFonts w:ascii="Wingdings" w:hAnsi="Wingdings" w:hint="default"/>
      </w:rPr>
    </w:lvl>
    <w:lvl w:ilvl="3" w:tplc="B960498E" w:tentative="1">
      <w:start w:val="1"/>
      <w:numFmt w:val="bullet"/>
      <w:lvlText w:val=""/>
      <w:lvlJc w:val="left"/>
      <w:pPr>
        <w:ind w:left="2880" w:hanging="360"/>
      </w:pPr>
      <w:rPr>
        <w:rFonts w:ascii="Symbol" w:hAnsi="Symbol" w:hint="default"/>
      </w:rPr>
    </w:lvl>
    <w:lvl w:ilvl="4" w:tplc="5B60CEB8" w:tentative="1">
      <w:start w:val="1"/>
      <w:numFmt w:val="bullet"/>
      <w:lvlText w:val="o"/>
      <w:lvlJc w:val="left"/>
      <w:pPr>
        <w:ind w:left="3600" w:hanging="360"/>
      </w:pPr>
      <w:rPr>
        <w:rFonts w:ascii="Courier New" w:hAnsi="Courier New" w:cs="Courier New" w:hint="default"/>
      </w:rPr>
    </w:lvl>
    <w:lvl w:ilvl="5" w:tplc="EB14E604" w:tentative="1">
      <w:start w:val="1"/>
      <w:numFmt w:val="bullet"/>
      <w:lvlText w:val=""/>
      <w:lvlJc w:val="left"/>
      <w:pPr>
        <w:ind w:left="4320" w:hanging="360"/>
      </w:pPr>
      <w:rPr>
        <w:rFonts w:ascii="Wingdings" w:hAnsi="Wingdings" w:hint="default"/>
      </w:rPr>
    </w:lvl>
    <w:lvl w:ilvl="6" w:tplc="CCECF182" w:tentative="1">
      <w:start w:val="1"/>
      <w:numFmt w:val="bullet"/>
      <w:lvlText w:val=""/>
      <w:lvlJc w:val="left"/>
      <w:pPr>
        <w:ind w:left="5040" w:hanging="360"/>
      </w:pPr>
      <w:rPr>
        <w:rFonts w:ascii="Symbol" w:hAnsi="Symbol" w:hint="default"/>
      </w:rPr>
    </w:lvl>
    <w:lvl w:ilvl="7" w:tplc="909A109A" w:tentative="1">
      <w:start w:val="1"/>
      <w:numFmt w:val="bullet"/>
      <w:lvlText w:val="o"/>
      <w:lvlJc w:val="left"/>
      <w:pPr>
        <w:ind w:left="5760" w:hanging="360"/>
      </w:pPr>
      <w:rPr>
        <w:rFonts w:ascii="Courier New" w:hAnsi="Courier New" w:cs="Courier New" w:hint="default"/>
      </w:rPr>
    </w:lvl>
    <w:lvl w:ilvl="8" w:tplc="4936FEAA" w:tentative="1">
      <w:start w:val="1"/>
      <w:numFmt w:val="bullet"/>
      <w:lvlText w:val=""/>
      <w:lvlJc w:val="left"/>
      <w:pPr>
        <w:ind w:left="6480" w:hanging="360"/>
      </w:pPr>
      <w:rPr>
        <w:rFonts w:ascii="Wingdings" w:hAnsi="Wingdings" w:hint="default"/>
      </w:rPr>
    </w:lvl>
  </w:abstractNum>
  <w:abstractNum w:abstractNumId="2" w15:restartNumberingAfterBreak="0">
    <w:nsid w:val="608174AA"/>
    <w:multiLevelType w:val="hybridMultilevel"/>
    <w:tmpl w:val="DB142A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753"/>
    <w:rsid w:val="0000454D"/>
    <w:rsid w:val="0003245B"/>
    <w:rsid w:val="000340B2"/>
    <w:rsid w:val="0008779A"/>
    <w:rsid w:val="00096857"/>
    <w:rsid w:val="000A554A"/>
    <w:rsid w:val="000E3AC5"/>
    <w:rsid w:val="000F0509"/>
    <w:rsid w:val="00141670"/>
    <w:rsid w:val="001960F0"/>
    <w:rsid w:val="001C6291"/>
    <w:rsid w:val="00264926"/>
    <w:rsid w:val="002840DA"/>
    <w:rsid w:val="00292D20"/>
    <w:rsid w:val="00293EE0"/>
    <w:rsid w:val="00364B5A"/>
    <w:rsid w:val="003868C2"/>
    <w:rsid w:val="003920A7"/>
    <w:rsid w:val="003A6889"/>
    <w:rsid w:val="003D25CF"/>
    <w:rsid w:val="003E71E2"/>
    <w:rsid w:val="003F6B00"/>
    <w:rsid w:val="003F6CC2"/>
    <w:rsid w:val="0046063A"/>
    <w:rsid w:val="004702AF"/>
    <w:rsid w:val="004812CC"/>
    <w:rsid w:val="0048244B"/>
    <w:rsid w:val="004A7E1D"/>
    <w:rsid w:val="005A0A12"/>
    <w:rsid w:val="005B4A3A"/>
    <w:rsid w:val="005D64A0"/>
    <w:rsid w:val="005F5D2D"/>
    <w:rsid w:val="00627D7A"/>
    <w:rsid w:val="00632799"/>
    <w:rsid w:val="00666C5C"/>
    <w:rsid w:val="00674C33"/>
    <w:rsid w:val="00692753"/>
    <w:rsid w:val="006C13DD"/>
    <w:rsid w:val="00703E34"/>
    <w:rsid w:val="007139EF"/>
    <w:rsid w:val="00713FAE"/>
    <w:rsid w:val="00730250"/>
    <w:rsid w:val="00745FA9"/>
    <w:rsid w:val="007B1E2B"/>
    <w:rsid w:val="007E34B3"/>
    <w:rsid w:val="00814A7E"/>
    <w:rsid w:val="008447D9"/>
    <w:rsid w:val="00887646"/>
    <w:rsid w:val="00890428"/>
    <w:rsid w:val="008E4385"/>
    <w:rsid w:val="0095155F"/>
    <w:rsid w:val="0097298C"/>
    <w:rsid w:val="00976271"/>
    <w:rsid w:val="00981DED"/>
    <w:rsid w:val="009B1536"/>
    <w:rsid w:val="00A131F0"/>
    <w:rsid w:val="00A63C9C"/>
    <w:rsid w:val="00A756DC"/>
    <w:rsid w:val="00AA1146"/>
    <w:rsid w:val="00AB040B"/>
    <w:rsid w:val="00AC2476"/>
    <w:rsid w:val="00AF1787"/>
    <w:rsid w:val="00B27C92"/>
    <w:rsid w:val="00B77534"/>
    <w:rsid w:val="00BB6667"/>
    <w:rsid w:val="00BD4A14"/>
    <w:rsid w:val="00BF5F79"/>
    <w:rsid w:val="00C5361D"/>
    <w:rsid w:val="00C72031"/>
    <w:rsid w:val="00CB3A06"/>
    <w:rsid w:val="00CC25F1"/>
    <w:rsid w:val="00CC6D94"/>
    <w:rsid w:val="00D3445E"/>
    <w:rsid w:val="00D415BE"/>
    <w:rsid w:val="00DA02BF"/>
    <w:rsid w:val="00DF3DA0"/>
    <w:rsid w:val="00E268D4"/>
    <w:rsid w:val="00E43E07"/>
    <w:rsid w:val="00EB303C"/>
    <w:rsid w:val="00ED0E6A"/>
    <w:rsid w:val="00EE6827"/>
    <w:rsid w:val="00F01C6C"/>
    <w:rsid w:val="00F1066A"/>
    <w:rsid w:val="00F26967"/>
    <w:rsid w:val="00F620D3"/>
    <w:rsid w:val="00F6574D"/>
    <w:rsid w:val="00F6783B"/>
    <w:rsid w:val="00F7227E"/>
    <w:rsid w:val="00F80450"/>
    <w:rsid w:val="00FA55D7"/>
    <w:rsid w:val="00FC4999"/>
    <w:rsid w:val="00FD63FA"/>
    <w:rsid w:val="00FE6C8E"/>
    <w:rsid w:val="00FF1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40D0A"/>
  <w15:docId w15:val="{41D732E6-7DD6-4B78-AD01-34175EA30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53"/>
    <w:rPr>
      <w:rFonts w:ascii="Times New Roman" w:hAnsi="Times New Roman"/>
      <w:sz w:val="24"/>
    </w:rPr>
  </w:style>
  <w:style w:type="paragraph" w:styleId="Heading1">
    <w:name w:val="heading 1"/>
    <w:basedOn w:val="Normal"/>
    <w:next w:val="Normal"/>
    <w:link w:val="Heading1Char"/>
    <w:uiPriority w:val="9"/>
    <w:qFormat/>
    <w:rsid w:val="0069275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92753"/>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275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92753"/>
    <w:rPr>
      <w:rFonts w:ascii="Times New Roman" w:eastAsiaTheme="majorEastAsia" w:hAnsi="Times New Roman" w:cstheme="majorBidi"/>
      <w:spacing w:val="-10"/>
      <w:kern w:val="28"/>
      <w:sz w:val="56"/>
      <w:szCs w:val="56"/>
    </w:rPr>
  </w:style>
  <w:style w:type="character" w:customStyle="1" w:styleId="fontstyle01">
    <w:name w:val="fontstyle01"/>
    <w:basedOn w:val="DefaultParagraphFont"/>
    <w:rsid w:val="00692753"/>
    <w:rPr>
      <w:rFonts w:ascii="TimesNewRomanPS-BoldMT" w:hAnsi="TimesNewRomanPS-BoldMT" w:hint="default"/>
      <w:b/>
      <w:bCs/>
      <w:i w:val="0"/>
      <w:iCs w:val="0"/>
      <w:color w:val="000000"/>
      <w:sz w:val="28"/>
      <w:szCs w:val="28"/>
    </w:rPr>
  </w:style>
  <w:style w:type="character" w:customStyle="1" w:styleId="Heading1Char">
    <w:name w:val="Heading 1 Char"/>
    <w:basedOn w:val="DefaultParagraphFont"/>
    <w:link w:val="Heading1"/>
    <w:uiPriority w:val="9"/>
    <w:rsid w:val="00692753"/>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692753"/>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692753"/>
    <w:pPr>
      <w:outlineLvl w:val="9"/>
    </w:pPr>
    <w:rPr>
      <w:rFonts w:asciiTheme="majorHAnsi" w:hAnsiTheme="majorHAnsi"/>
      <w:lang w:val="en-US"/>
    </w:rPr>
  </w:style>
  <w:style w:type="paragraph" w:styleId="TOC1">
    <w:name w:val="toc 1"/>
    <w:basedOn w:val="Normal"/>
    <w:next w:val="Normal"/>
    <w:autoRedefine/>
    <w:uiPriority w:val="39"/>
    <w:unhideWhenUsed/>
    <w:rsid w:val="00692753"/>
    <w:pPr>
      <w:spacing w:after="100"/>
    </w:pPr>
  </w:style>
  <w:style w:type="character" w:styleId="Hyperlink">
    <w:name w:val="Hyperlink"/>
    <w:basedOn w:val="DefaultParagraphFont"/>
    <w:uiPriority w:val="99"/>
    <w:unhideWhenUsed/>
    <w:rsid w:val="00692753"/>
    <w:rPr>
      <w:color w:val="0563C1" w:themeColor="hyperlink"/>
      <w:u w:val="single"/>
    </w:rPr>
  </w:style>
  <w:style w:type="paragraph" w:styleId="ListParagraph">
    <w:name w:val="List Paragraph"/>
    <w:basedOn w:val="Normal"/>
    <w:uiPriority w:val="34"/>
    <w:qFormat/>
    <w:rsid w:val="00745FA9"/>
    <w:pPr>
      <w:ind w:left="720"/>
      <w:contextualSpacing/>
    </w:pPr>
  </w:style>
  <w:style w:type="paragraph" w:styleId="BalloonText">
    <w:name w:val="Balloon Text"/>
    <w:basedOn w:val="Normal"/>
    <w:link w:val="BalloonTextChar"/>
    <w:uiPriority w:val="99"/>
    <w:semiHidden/>
    <w:unhideWhenUsed/>
    <w:rsid w:val="00FA55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5D7"/>
    <w:rPr>
      <w:rFonts w:ascii="Tahoma" w:hAnsi="Tahoma" w:cs="Tahoma"/>
      <w:sz w:val="16"/>
      <w:szCs w:val="16"/>
    </w:rPr>
  </w:style>
  <w:style w:type="table" w:styleId="TableGrid">
    <w:name w:val="Table Grid"/>
    <w:basedOn w:val="TableNormal"/>
    <w:uiPriority w:val="39"/>
    <w:rsid w:val="00FA5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938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en.wikipedia.org/wiki/International_Standard_Book_Number" TargetMode="External"/><Relationship Id="rId3" Type="http://schemas.openxmlformats.org/officeDocument/2006/relationships/styles" Target="styles.xml"/><Relationship Id="rId21" Type="http://schemas.openxmlformats.org/officeDocument/2006/relationships/hyperlink" Target="http://en.wikipedia.org/wiki/Special:BookSources/978-0-7619-2674-0"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en.wikipedia.org/wiki/Special:BookSources/978-0-7506-8386-9" TargetMode="External"/><Relationship Id="rId2" Type="http://schemas.openxmlformats.org/officeDocument/2006/relationships/numbering" Target="numbering.xml"/><Relationship Id="rId16" Type="http://schemas.openxmlformats.org/officeDocument/2006/relationships/hyperlink" Target="http://en.wikipedia.org/wiki/International_Standard_Book_Number" TargetMode="External"/><Relationship Id="rId20" Type="http://schemas.openxmlformats.org/officeDocument/2006/relationships/hyperlink" Target="http://en.wikipedia.org/wiki/International_Standard_Book_Number"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books.google.com/?id=os0K20MsepoC&amp;pg=PA364&amp;dq=%22market+research+vs.+marketing+research%22&amp;q="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en.wikipedia.org/wiki/Special:BookSources/978-1-86152-546-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perso.orange.fr/pgreenfinch/mkting/mkting3.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3CE7F-E84F-402C-960D-8236FC26B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4334</Words>
  <Characters>24705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RS</cp:lastModifiedBy>
  <cp:revision>3</cp:revision>
  <dcterms:created xsi:type="dcterms:W3CDTF">2019-05-07T14:45:00Z</dcterms:created>
  <dcterms:modified xsi:type="dcterms:W3CDTF">2019-05-07T14:45:00Z</dcterms:modified>
</cp:coreProperties>
</file>