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5F284" w14:textId="75ACC2A2" w:rsidR="00364628" w:rsidRPr="00364628" w:rsidRDefault="00364628" w:rsidP="00364628">
      <w:pPr>
        <w:jc w:val="center"/>
        <w:rPr>
          <w:b/>
          <w:bCs/>
        </w:rPr>
      </w:pPr>
      <w:r w:rsidRPr="00364628">
        <w:rPr>
          <w:b/>
          <w:bCs/>
        </w:rPr>
        <w:t>Sesiwn 2 ECAD6008 23/11/21</w:t>
      </w:r>
    </w:p>
    <w:p w14:paraId="1E4E204F" w14:textId="7983FA48" w:rsidR="00FE2465" w:rsidRDefault="001511AA">
      <w:r>
        <w:t>‘</w:t>
      </w:r>
      <w:proofErr w:type="spellStart"/>
      <w:r>
        <w:t>If</w:t>
      </w:r>
      <w:proofErr w:type="spellEnd"/>
      <w:r>
        <w:t xml:space="preserve"> we </w:t>
      </w:r>
      <w:proofErr w:type="spellStart"/>
      <w:r>
        <w:t>are</w:t>
      </w:r>
      <w:proofErr w:type="spellEnd"/>
      <w:r>
        <w:t xml:space="preserve"> </w:t>
      </w:r>
      <w:proofErr w:type="spellStart"/>
      <w:r>
        <w:t>able</w:t>
      </w:r>
      <w:proofErr w:type="spellEnd"/>
      <w:r>
        <w:t xml:space="preserve"> to </w:t>
      </w:r>
      <w:proofErr w:type="spellStart"/>
      <w:r>
        <w:t>teach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to </w:t>
      </w:r>
      <w:proofErr w:type="spellStart"/>
      <w:r>
        <w:t>understand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feelings</w:t>
      </w:r>
      <w:proofErr w:type="spellEnd"/>
      <w:r>
        <w:t xml:space="preserve"> – </w:t>
      </w:r>
      <w:proofErr w:type="spellStart"/>
      <w:r>
        <w:t>how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might</w:t>
      </w:r>
      <w:proofErr w:type="spellEnd"/>
      <w:r>
        <w:t xml:space="preserve"> </w:t>
      </w:r>
      <w:proofErr w:type="spellStart"/>
      <w:r>
        <w:t>feel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excited</w:t>
      </w:r>
      <w:proofErr w:type="spellEnd"/>
      <w:r>
        <w:t xml:space="preserve">, </w:t>
      </w:r>
      <w:proofErr w:type="spellStart"/>
      <w:r>
        <w:t>suprised</w:t>
      </w:r>
      <w:proofErr w:type="spellEnd"/>
      <w:r>
        <w:t xml:space="preserve">, </w:t>
      </w:r>
      <w:proofErr w:type="spellStart"/>
      <w:r>
        <w:t>hopeful</w:t>
      </w:r>
      <w:proofErr w:type="spellEnd"/>
      <w:r>
        <w:t xml:space="preserve">, </w:t>
      </w:r>
      <w:proofErr w:type="spellStart"/>
      <w:r>
        <w:t>dissapointed</w:t>
      </w:r>
      <w:proofErr w:type="spellEnd"/>
      <w:r>
        <w:t xml:space="preserve">, </w:t>
      </w:r>
      <w:proofErr w:type="spellStart"/>
      <w:r>
        <w:t>worried</w:t>
      </w:r>
      <w:proofErr w:type="spellEnd"/>
      <w:r>
        <w:t xml:space="preserve"> or </w:t>
      </w:r>
      <w:proofErr w:type="spellStart"/>
      <w:r>
        <w:t>anxious</w:t>
      </w:r>
      <w:proofErr w:type="spellEnd"/>
      <w:r>
        <w:t xml:space="preserve"> – </w:t>
      </w:r>
      <w:proofErr w:type="spellStart"/>
      <w:r>
        <w:t>then</w:t>
      </w:r>
      <w:proofErr w:type="spellEnd"/>
      <w:r>
        <w:t xml:space="preserve"> we set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a </w:t>
      </w:r>
      <w:proofErr w:type="spellStart"/>
      <w:r>
        <w:t>path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can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felings</w:t>
      </w:r>
      <w:proofErr w:type="spellEnd"/>
      <w:r>
        <w:t xml:space="preserve"> </w:t>
      </w:r>
      <w:proofErr w:type="spellStart"/>
      <w:r>
        <w:t>but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can </w:t>
      </w:r>
      <w:proofErr w:type="spellStart"/>
      <w:r>
        <w:t>talk</w:t>
      </w:r>
      <w:proofErr w:type="spellEnd"/>
      <w:r>
        <w:t xml:space="preserve"> </w:t>
      </w:r>
      <w:proofErr w:type="spellStart"/>
      <w:r>
        <w:t>openly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manage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emotions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worries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a </w:t>
      </w:r>
      <w:proofErr w:type="spellStart"/>
      <w:r>
        <w:t>place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neither</w:t>
      </w:r>
      <w:proofErr w:type="spellEnd"/>
      <w:r>
        <w:t xml:space="preserve"> </w:t>
      </w:r>
      <w:proofErr w:type="spellStart"/>
      <w:r>
        <w:t>judged</w:t>
      </w:r>
      <w:proofErr w:type="spellEnd"/>
      <w:r>
        <w:t xml:space="preserve"> </w:t>
      </w:r>
      <w:proofErr w:type="spellStart"/>
      <w:r>
        <w:t>nor</w:t>
      </w:r>
      <w:proofErr w:type="spellEnd"/>
      <w:r>
        <w:t xml:space="preserve"> </w:t>
      </w:r>
      <w:proofErr w:type="spellStart"/>
      <w:r>
        <w:t>judge</w:t>
      </w:r>
      <w:proofErr w:type="spellEnd"/>
      <w:r>
        <w:t xml:space="preserve">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other</w:t>
      </w:r>
      <w:proofErr w:type="spellEnd"/>
      <w:r>
        <w:t>’. (</w:t>
      </w:r>
      <w:proofErr w:type="spellStart"/>
      <w:r>
        <w:t>Cow</w:t>
      </w:r>
      <w:r w:rsidR="001374A8">
        <w:t>l</w:t>
      </w:r>
      <w:r>
        <w:t>ey</w:t>
      </w:r>
      <w:proofErr w:type="spellEnd"/>
      <w:r>
        <w:t xml:space="preserve">, 2021, </w:t>
      </w:r>
      <w:r w:rsidR="00181744">
        <w:t>t</w:t>
      </w:r>
      <w:r>
        <w:t>.23)</w:t>
      </w:r>
    </w:p>
    <w:p w14:paraId="131B6415" w14:textId="1F93F5BB" w:rsidR="001374A8" w:rsidRDefault="003D712B">
      <w:r>
        <w:t>Gweithgareddau posibl</w:t>
      </w:r>
      <w:r w:rsidR="006013E9">
        <w:t xml:space="preserve"> </w:t>
      </w:r>
      <w:r w:rsidR="003C10CD">
        <w:t xml:space="preserve">ar gyfer hunan ymwybyddiaeth </w:t>
      </w:r>
      <w:r w:rsidR="006013E9">
        <w:t>(</w:t>
      </w:r>
      <w:proofErr w:type="spellStart"/>
      <w:r w:rsidR="006013E9">
        <w:t>Cowley</w:t>
      </w:r>
      <w:proofErr w:type="spellEnd"/>
      <w:r w:rsidR="006013E9">
        <w:t>, 2021, t</w:t>
      </w:r>
      <w:r w:rsidR="00B71D77">
        <w:t>.31 – 32)</w:t>
      </w:r>
    </w:p>
    <w:p w14:paraId="26C8AE8A" w14:textId="2CBE48F5" w:rsidR="003D712B" w:rsidRPr="00FE70F6" w:rsidRDefault="003D712B">
      <w:pPr>
        <w:rPr>
          <w:b/>
          <w:bCs/>
        </w:rPr>
      </w:pPr>
      <w:r w:rsidRPr="00FE70F6">
        <w:rPr>
          <w:b/>
          <w:bCs/>
        </w:rPr>
        <w:t>Cyfnod Sylfaen</w:t>
      </w:r>
    </w:p>
    <w:p w14:paraId="1B019C00" w14:textId="587A2FE8" w:rsidR="003D712B" w:rsidRDefault="003D712B">
      <w:r>
        <w:t>Def</w:t>
      </w:r>
      <w:r w:rsidR="00FE70F6">
        <w:t>n</w:t>
      </w:r>
      <w:r>
        <w:t>yddio gweithgareddau celf a chrefft i annog plant i ddeall mynegiant wyneb</w:t>
      </w:r>
      <w:r w:rsidR="004D157E">
        <w:t xml:space="preserve"> i arddangos teimladau amrywiol. Allai hyn fod yn darlun o’r mynegiant arddangoswyd gan yr oedolyn.  Allai hyn arwain at drafodaeth am yr emosiwn neu’r teimlad mae’r wyneb yn mynegi.</w:t>
      </w:r>
    </w:p>
    <w:p w14:paraId="36EEEA39" w14:textId="77777777" w:rsidR="003456D4" w:rsidRDefault="00AD0A63">
      <w:hyperlink r:id="rId6" w:history="1">
        <w:r w:rsidR="00C77702">
          <w:rPr>
            <w:rStyle w:val="Hyperlink"/>
          </w:rPr>
          <w:t>feelings-activities-welsh.pdf (mentallyhealthyschools.org.uk)</w:t>
        </w:r>
      </w:hyperlink>
    </w:p>
    <w:p w14:paraId="32882ADD" w14:textId="5825A319" w:rsidR="003E10A0" w:rsidRDefault="00AD0A63">
      <w:hyperlink r:id="rId7" w:history="1">
        <w:r w:rsidR="003E10A0" w:rsidRPr="009C7A5F">
          <w:rPr>
            <w:rStyle w:val="Hyperlink"/>
          </w:rPr>
          <w:t>https://cavuhb.nhs.wales/files/resilience-project/resilience-project-logo-adjustments/cymraeg-emotional-regulation-difficulties-top-tips-parents-pdf/</w:t>
        </w:r>
      </w:hyperlink>
    </w:p>
    <w:p w14:paraId="162A9FCD" w14:textId="00D121C0" w:rsidR="004D157E" w:rsidRDefault="004D157E">
      <w:r>
        <w:t>Cyflwynwch iaith gadarnhaol yn y dosbarth, gyda geiriau megis, ‘caredig’, ‘balch’,’ gwych’, a ‘diolch’. Bydd mewnosod y geiriau yma yn cynorthwyo i ddatblygu meddylfryd gadarnhaol.</w:t>
      </w:r>
    </w:p>
    <w:p w14:paraId="5D47CA17" w14:textId="77777777" w:rsidR="004B2A8D" w:rsidRDefault="004B2A8D">
      <w:r>
        <w:t>Datblygu ymwybyddiaeth o deimladau ac emosiynau drwy</w:t>
      </w:r>
      <w:r w:rsidR="004D157E">
        <w:t xml:space="preserve"> chwarae rôl</w:t>
      </w:r>
      <w:r>
        <w:t>.  Allech chi ddefnyddio pypedau, o bosib mewn ysbyty, ble mae angen i’r plant gyfathrebu gyda’r pypedau ac holi nhw am eu teimladau ac emosiynau er mwyn canfod beth sy’n bod ar y ‘claf’.</w:t>
      </w:r>
    </w:p>
    <w:p w14:paraId="48D456BD" w14:textId="77777777" w:rsidR="004B2A8D" w:rsidRPr="00FE70F6" w:rsidRDefault="004B2A8D">
      <w:pPr>
        <w:rPr>
          <w:b/>
          <w:bCs/>
        </w:rPr>
      </w:pPr>
      <w:r w:rsidRPr="00FE70F6">
        <w:rPr>
          <w:b/>
          <w:bCs/>
        </w:rPr>
        <w:t>CA2</w:t>
      </w:r>
    </w:p>
    <w:p w14:paraId="2DF40866" w14:textId="2BABC0A7" w:rsidR="004B2A8D" w:rsidRDefault="004B2A8D">
      <w:r>
        <w:t>Modelu a thrafod gweithgareddau amrywiol ble mae angen i’r plant gynorthwyo i reoli emosiynau negyddol.  Adeiladu ar y trafodaethau yma am ddewisiadau a ffyrdd i reoli teimladau negyddol mewn modd gadarnhaol.</w:t>
      </w:r>
    </w:p>
    <w:p w14:paraId="770AA05B" w14:textId="141DB92A" w:rsidR="00FE70F6" w:rsidRDefault="00FE70F6" w:rsidP="00FE70F6">
      <w:r>
        <w:t>Addysgu strategaethau ymdopi a chynorthwyo plant i reoli emosiynau anodd neu boenus, delio gyda digwyddiadau sy’n achosi straen ac adeiladu hunan hyder.</w:t>
      </w:r>
    </w:p>
    <w:p w14:paraId="2687C39B" w14:textId="77777777" w:rsidR="0066313E" w:rsidRDefault="00FE70F6">
      <w:r>
        <w:t>Gweithgaredd grŵp bach i roi cyfle iddynt drafod beth mae hunan reoli yn ei olygu.  Dylai plant feddwl am y nodweddion sydd eu hangen arnynt i arddangos mewn sefyllfaoedd gwahanol.</w:t>
      </w:r>
      <w:r w:rsidR="004B2A8D">
        <w:t xml:space="preserve"> </w:t>
      </w:r>
    </w:p>
    <w:p w14:paraId="72088043" w14:textId="17CB240D" w:rsidR="004D157E" w:rsidRDefault="006B1E19">
      <w:r>
        <w:t xml:space="preserve">Trafodwch os oes angen strategaethau gwahanol </w:t>
      </w:r>
      <w:r w:rsidR="00944FDF">
        <w:t xml:space="preserve">i gefnogi sefyllfaoedd gwahanol.  Chwarae rôl </w:t>
      </w:r>
      <w:r w:rsidR="00B027CE">
        <w:t>gyda’r plant ar sut fydden nhw’n ymateb i sefyllfaoedd, megis rhywun yn chwerthin a</w:t>
      </w:r>
      <w:r w:rsidR="007D5C0E">
        <w:t>rnynt yn y dosbarth am ganly</w:t>
      </w:r>
      <w:r w:rsidR="006013E9">
        <w:t>n</w:t>
      </w:r>
      <w:r w:rsidR="007D5C0E">
        <w:t>iad</w:t>
      </w:r>
      <w:r w:rsidR="00B409DB">
        <w:t xml:space="preserve"> prawf, neu sut bydden nhw’n ymateb i ffrind a</w:t>
      </w:r>
      <w:r w:rsidR="00F522E8">
        <w:t>nfoesgar.</w:t>
      </w:r>
      <w:r w:rsidR="00B027CE">
        <w:t xml:space="preserve"> </w:t>
      </w:r>
      <w:r w:rsidR="004D157E">
        <w:t xml:space="preserve"> </w:t>
      </w:r>
    </w:p>
    <w:p w14:paraId="6AF43953" w14:textId="58B1CD7A" w:rsidR="00FE70F6" w:rsidRDefault="00AD0A63">
      <w:hyperlink r:id="rId8" w:history="1">
        <w:r w:rsidR="00371CEE">
          <w:rPr>
            <w:rStyle w:val="Hyperlink"/>
          </w:rPr>
          <w:t>Dewisiadau Positif i greu Person Iach - Hwb (</w:t>
        </w:r>
        <w:proofErr w:type="spellStart"/>
        <w:r w:rsidR="00371CEE">
          <w:rPr>
            <w:rStyle w:val="Hyperlink"/>
          </w:rPr>
          <w:t>gov.wales</w:t>
        </w:r>
        <w:proofErr w:type="spellEnd"/>
        <w:r w:rsidR="00371CEE">
          <w:rPr>
            <w:rStyle w:val="Hyperlink"/>
          </w:rPr>
          <w:t>)</w:t>
        </w:r>
      </w:hyperlink>
    </w:p>
    <w:p w14:paraId="2F091DB5" w14:textId="77777777" w:rsidR="003A3D45" w:rsidRPr="00EE7F41" w:rsidRDefault="003A3D45" w:rsidP="003A3D45">
      <w:pPr>
        <w:rPr>
          <w:b/>
          <w:bCs/>
          <w:i/>
          <w:iCs/>
        </w:rPr>
      </w:pPr>
      <w:r w:rsidRPr="00EE7F41">
        <w:rPr>
          <w:b/>
          <w:bCs/>
          <w:i/>
          <w:iCs/>
        </w:rPr>
        <w:t xml:space="preserve">You can </w:t>
      </w:r>
      <w:proofErr w:type="spellStart"/>
      <w:r w:rsidRPr="00EE7F41">
        <w:rPr>
          <w:b/>
          <w:bCs/>
          <w:i/>
          <w:iCs/>
        </w:rPr>
        <w:t>always</w:t>
      </w:r>
      <w:proofErr w:type="spellEnd"/>
      <w:r w:rsidRPr="00EE7F41">
        <w:rPr>
          <w:b/>
          <w:bCs/>
          <w:i/>
          <w:iCs/>
        </w:rPr>
        <w:t xml:space="preserve">, </w:t>
      </w:r>
      <w:proofErr w:type="spellStart"/>
      <w:r w:rsidRPr="00EE7F41">
        <w:rPr>
          <w:b/>
          <w:bCs/>
          <w:i/>
          <w:iCs/>
        </w:rPr>
        <w:t>always</w:t>
      </w:r>
      <w:proofErr w:type="spellEnd"/>
      <w:r w:rsidRPr="00EE7F41">
        <w:rPr>
          <w:b/>
          <w:bCs/>
          <w:i/>
          <w:iCs/>
        </w:rPr>
        <w:t xml:space="preserve"> </w:t>
      </w:r>
      <w:proofErr w:type="spellStart"/>
      <w:r w:rsidRPr="00EE7F41">
        <w:rPr>
          <w:b/>
          <w:bCs/>
          <w:i/>
          <w:iCs/>
        </w:rPr>
        <w:t>give</w:t>
      </w:r>
      <w:proofErr w:type="spellEnd"/>
      <w:r w:rsidRPr="00EE7F41">
        <w:rPr>
          <w:b/>
          <w:bCs/>
          <w:i/>
          <w:iCs/>
        </w:rPr>
        <w:t xml:space="preserve"> </w:t>
      </w:r>
      <w:proofErr w:type="spellStart"/>
      <w:r w:rsidRPr="00EE7F41">
        <w:rPr>
          <w:b/>
          <w:bCs/>
          <w:i/>
          <w:iCs/>
        </w:rPr>
        <w:t>something</w:t>
      </w:r>
      <w:proofErr w:type="spellEnd"/>
      <w:r w:rsidRPr="00EE7F41">
        <w:rPr>
          <w:b/>
          <w:bCs/>
          <w:i/>
          <w:iCs/>
        </w:rPr>
        <w:t xml:space="preserve"> </w:t>
      </w:r>
      <w:proofErr w:type="spellStart"/>
      <w:r w:rsidRPr="00EE7F41">
        <w:rPr>
          <w:b/>
          <w:bCs/>
          <w:i/>
          <w:iCs/>
        </w:rPr>
        <w:t>even</w:t>
      </w:r>
      <w:proofErr w:type="spellEnd"/>
      <w:r w:rsidRPr="00EE7F41">
        <w:rPr>
          <w:b/>
          <w:bCs/>
          <w:i/>
          <w:iCs/>
        </w:rPr>
        <w:t xml:space="preserve"> </w:t>
      </w:r>
      <w:proofErr w:type="spellStart"/>
      <w:r w:rsidRPr="00EE7F41">
        <w:rPr>
          <w:b/>
          <w:bCs/>
          <w:i/>
          <w:iCs/>
        </w:rPr>
        <w:t>if</w:t>
      </w:r>
      <w:proofErr w:type="spellEnd"/>
      <w:r w:rsidRPr="00EE7F41">
        <w:rPr>
          <w:b/>
          <w:bCs/>
          <w:i/>
          <w:iCs/>
        </w:rPr>
        <w:t xml:space="preserve"> </w:t>
      </w:r>
      <w:proofErr w:type="spellStart"/>
      <w:r w:rsidRPr="00EE7F41">
        <w:rPr>
          <w:b/>
          <w:bCs/>
          <w:i/>
          <w:iCs/>
        </w:rPr>
        <w:t>it’s</w:t>
      </w:r>
      <w:proofErr w:type="spellEnd"/>
      <w:r w:rsidRPr="00EE7F41">
        <w:rPr>
          <w:b/>
          <w:bCs/>
          <w:i/>
          <w:iCs/>
        </w:rPr>
        <w:t xml:space="preserve"> a </w:t>
      </w:r>
      <w:proofErr w:type="spellStart"/>
      <w:r w:rsidRPr="00EE7F41">
        <w:rPr>
          <w:b/>
          <w:bCs/>
          <w:i/>
          <w:iCs/>
        </w:rPr>
        <w:t>simple</w:t>
      </w:r>
      <w:proofErr w:type="spellEnd"/>
      <w:r w:rsidRPr="00EE7F41">
        <w:rPr>
          <w:b/>
          <w:bCs/>
          <w:i/>
          <w:iCs/>
        </w:rPr>
        <w:t xml:space="preserve"> act of </w:t>
      </w:r>
      <w:proofErr w:type="spellStart"/>
      <w:r w:rsidRPr="00EE7F41">
        <w:rPr>
          <w:b/>
          <w:bCs/>
          <w:i/>
          <w:iCs/>
        </w:rPr>
        <w:t>kindness</w:t>
      </w:r>
      <w:proofErr w:type="spellEnd"/>
      <w:r w:rsidRPr="00EE7F41">
        <w:rPr>
          <w:b/>
          <w:bCs/>
          <w:i/>
          <w:iCs/>
        </w:rPr>
        <w:t xml:space="preserve">! Anne </w:t>
      </w:r>
      <w:proofErr w:type="spellStart"/>
      <w:r w:rsidRPr="00EE7F41">
        <w:rPr>
          <w:b/>
          <w:bCs/>
          <w:i/>
          <w:iCs/>
        </w:rPr>
        <w:t>Frank</w:t>
      </w:r>
      <w:proofErr w:type="spellEnd"/>
    </w:p>
    <w:p w14:paraId="68042761" w14:textId="7AEAE2D8" w:rsidR="00447DD3" w:rsidRPr="00AF5B47" w:rsidRDefault="00447DD3">
      <w:r w:rsidRPr="00AF5B47">
        <w:t>Syniadau ar bwysigrwydd bod yn garedig gan</w:t>
      </w:r>
      <w:r w:rsidR="00C008B8">
        <w:t xml:space="preserve"> </w:t>
      </w:r>
      <w:proofErr w:type="spellStart"/>
      <w:r w:rsidR="00C008B8">
        <w:t>Adrian</w:t>
      </w:r>
      <w:proofErr w:type="spellEnd"/>
      <w:r w:rsidRPr="00AF5B47">
        <w:t xml:space="preserve"> </w:t>
      </w:r>
      <w:proofErr w:type="spellStart"/>
      <w:r w:rsidRPr="00AF5B47">
        <w:t>Bethune</w:t>
      </w:r>
      <w:proofErr w:type="spellEnd"/>
      <w:r w:rsidRPr="00AF5B47">
        <w:t xml:space="preserve"> (</w:t>
      </w:r>
      <w:r w:rsidR="00895B99" w:rsidRPr="00AF5B47">
        <w:t>2018)</w:t>
      </w:r>
    </w:p>
    <w:p w14:paraId="134CA556" w14:textId="4A69CB4E" w:rsidR="00895B99" w:rsidRDefault="00AF5B47" w:rsidP="00895B9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</w:rPr>
      </w:pPr>
      <w:r w:rsidRPr="00AF5B47">
        <w:rPr>
          <w:rFonts w:ascii="Calibri" w:eastAsia="Times New Roman" w:hAnsi="Calibri" w:cs="Calibri"/>
          <w:color w:val="000000"/>
        </w:rPr>
        <w:t>M</w:t>
      </w:r>
      <w:r w:rsidR="00895B99" w:rsidRPr="008F0D84">
        <w:rPr>
          <w:rFonts w:ascii="Calibri" w:eastAsia="Times New Roman" w:hAnsi="Calibri" w:cs="Calibri"/>
          <w:color w:val="000000"/>
        </w:rPr>
        <w:t>ae pennod '</w:t>
      </w:r>
      <w:proofErr w:type="spellStart"/>
      <w:r w:rsidR="00895B99" w:rsidRPr="008F0D84">
        <w:rPr>
          <w:rFonts w:ascii="Calibri" w:eastAsia="Times New Roman" w:hAnsi="Calibri" w:cs="Calibri"/>
          <w:color w:val="000000"/>
        </w:rPr>
        <w:t>It's</w:t>
      </w:r>
      <w:proofErr w:type="spellEnd"/>
      <w:r w:rsidR="00895B99" w:rsidRPr="008F0D84">
        <w:rPr>
          <w:rFonts w:ascii="Calibri" w:eastAsia="Times New Roman" w:hAnsi="Calibri" w:cs="Calibri"/>
          <w:color w:val="000000"/>
        </w:rPr>
        <w:t xml:space="preserve"> </w:t>
      </w:r>
      <w:proofErr w:type="spellStart"/>
      <w:r w:rsidR="00895B99" w:rsidRPr="008F0D84">
        <w:rPr>
          <w:rFonts w:ascii="Calibri" w:eastAsia="Times New Roman" w:hAnsi="Calibri" w:cs="Calibri"/>
          <w:color w:val="000000"/>
        </w:rPr>
        <w:t>cool</w:t>
      </w:r>
      <w:proofErr w:type="spellEnd"/>
      <w:r w:rsidR="00895B99" w:rsidRPr="008F0D84">
        <w:rPr>
          <w:rFonts w:ascii="Calibri" w:eastAsia="Times New Roman" w:hAnsi="Calibri" w:cs="Calibri"/>
          <w:color w:val="000000"/>
        </w:rPr>
        <w:t xml:space="preserve"> to be </w:t>
      </w:r>
      <w:proofErr w:type="spellStart"/>
      <w:r w:rsidR="00895B99" w:rsidRPr="008F0D84">
        <w:rPr>
          <w:rFonts w:ascii="Calibri" w:eastAsia="Times New Roman" w:hAnsi="Calibri" w:cs="Calibri"/>
          <w:color w:val="000000"/>
        </w:rPr>
        <w:t>kind</w:t>
      </w:r>
      <w:proofErr w:type="spellEnd"/>
      <w:r w:rsidR="00895B99" w:rsidRPr="008F0D84">
        <w:rPr>
          <w:rFonts w:ascii="Calibri" w:eastAsia="Times New Roman" w:hAnsi="Calibri" w:cs="Calibri"/>
          <w:color w:val="000000"/>
        </w:rPr>
        <w:t xml:space="preserve">' sydd ar gael ar ei wefan </w:t>
      </w:r>
      <w:proofErr w:type="spellStart"/>
      <w:r w:rsidR="00895B99" w:rsidRPr="008F0D84">
        <w:rPr>
          <w:rFonts w:ascii="Calibri" w:eastAsia="Times New Roman" w:hAnsi="Calibri" w:cs="Calibri"/>
          <w:color w:val="000000"/>
        </w:rPr>
        <w:t>Teachappy</w:t>
      </w:r>
      <w:proofErr w:type="spellEnd"/>
      <w:r w:rsidR="00895B99" w:rsidRPr="008F0D84">
        <w:rPr>
          <w:rFonts w:ascii="Calibri" w:eastAsia="Times New Roman" w:hAnsi="Calibri" w:cs="Calibri"/>
          <w:color w:val="000000"/>
        </w:rPr>
        <w:t> </w:t>
      </w:r>
      <w:proofErr w:type="spellStart"/>
      <w:r w:rsidR="00AD0A63">
        <w:fldChar w:fldCharType="begin"/>
      </w:r>
      <w:r w:rsidR="00AD0A63">
        <w:instrText xml:space="preserve"> HYPERLINK "https://www.teachappy.co.uk/" \t "_blank" </w:instrText>
      </w:r>
      <w:r w:rsidR="00AD0A63">
        <w:fldChar w:fldCharType="separate"/>
      </w:r>
      <w:r w:rsidR="00895B99" w:rsidRPr="008F0D84">
        <w:rPr>
          <w:rFonts w:ascii="Calibri" w:eastAsia="Times New Roman" w:hAnsi="Calibri" w:cs="Calibri"/>
          <w:color w:val="0000FF"/>
          <w:u w:val="single"/>
          <w:bdr w:val="none" w:sz="0" w:space="0" w:color="auto" w:frame="1"/>
        </w:rPr>
        <w:t>Teaching</w:t>
      </w:r>
      <w:proofErr w:type="spellEnd"/>
      <w:r w:rsidR="00895B99" w:rsidRPr="008F0D84">
        <w:rPr>
          <w:rFonts w:ascii="Calibri" w:eastAsia="Times New Roman" w:hAnsi="Calibri" w:cs="Calibri"/>
          <w:color w:val="0000FF"/>
          <w:u w:val="single"/>
          <w:bdr w:val="none" w:sz="0" w:space="0" w:color="auto" w:frame="1"/>
        </w:rPr>
        <w:t xml:space="preserve"> </w:t>
      </w:r>
      <w:proofErr w:type="spellStart"/>
      <w:r w:rsidR="00895B99" w:rsidRPr="008F0D84">
        <w:rPr>
          <w:rFonts w:ascii="Calibri" w:eastAsia="Times New Roman" w:hAnsi="Calibri" w:cs="Calibri"/>
          <w:color w:val="0000FF"/>
          <w:u w:val="single"/>
          <w:bdr w:val="none" w:sz="0" w:space="0" w:color="auto" w:frame="1"/>
        </w:rPr>
        <w:t>happiness</w:t>
      </w:r>
      <w:proofErr w:type="spellEnd"/>
      <w:r w:rsidR="00895B99" w:rsidRPr="008F0D84">
        <w:rPr>
          <w:rFonts w:ascii="Calibri" w:eastAsia="Times New Roman" w:hAnsi="Calibri" w:cs="Calibri"/>
          <w:color w:val="0000FF"/>
          <w:u w:val="single"/>
          <w:bdr w:val="none" w:sz="0" w:space="0" w:color="auto" w:frame="1"/>
        </w:rPr>
        <w:t xml:space="preserve"> </w:t>
      </w:r>
      <w:proofErr w:type="spellStart"/>
      <w:r w:rsidR="00895B99" w:rsidRPr="008F0D84">
        <w:rPr>
          <w:rFonts w:ascii="Calibri" w:eastAsia="Times New Roman" w:hAnsi="Calibri" w:cs="Calibri"/>
          <w:color w:val="0000FF"/>
          <w:u w:val="single"/>
          <w:bdr w:val="none" w:sz="0" w:space="0" w:color="auto" w:frame="1"/>
        </w:rPr>
        <w:t>in</w:t>
      </w:r>
      <w:proofErr w:type="spellEnd"/>
      <w:r w:rsidR="00895B99" w:rsidRPr="008F0D84">
        <w:rPr>
          <w:rFonts w:ascii="Calibri" w:eastAsia="Times New Roman" w:hAnsi="Calibri" w:cs="Calibri"/>
          <w:color w:val="0000FF"/>
          <w:u w:val="single"/>
          <w:bdr w:val="none" w:sz="0" w:space="0" w:color="auto" w:frame="1"/>
        </w:rPr>
        <w:t xml:space="preserve"> </w:t>
      </w:r>
      <w:proofErr w:type="spellStart"/>
      <w:r w:rsidR="00895B99" w:rsidRPr="008F0D84">
        <w:rPr>
          <w:rFonts w:ascii="Calibri" w:eastAsia="Times New Roman" w:hAnsi="Calibri" w:cs="Calibri"/>
          <w:color w:val="0000FF"/>
          <w:u w:val="single"/>
          <w:bdr w:val="none" w:sz="0" w:space="0" w:color="auto" w:frame="1"/>
        </w:rPr>
        <w:t>schools</w:t>
      </w:r>
      <w:proofErr w:type="spellEnd"/>
      <w:r w:rsidR="00895B99" w:rsidRPr="008F0D84">
        <w:rPr>
          <w:rFonts w:ascii="Calibri" w:eastAsia="Times New Roman" w:hAnsi="Calibri" w:cs="Calibri"/>
          <w:color w:val="0000FF"/>
          <w:u w:val="single"/>
          <w:bdr w:val="none" w:sz="0" w:space="0" w:color="auto" w:frame="1"/>
        </w:rPr>
        <w:t xml:space="preserve"> | </w:t>
      </w:r>
      <w:proofErr w:type="spellStart"/>
      <w:r w:rsidR="00895B99" w:rsidRPr="008F0D84">
        <w:rPr>
          <w:rFonts w:ascii="Calibri" w:eastAsia="Times New Roman" w:hAnsi="Calibri" w:cs="Calibri"/>
          <w:color w:val="0000FF"/>
          <w:u w:val="single"/>
          <w:bdr w:val="none" w:sz="0" w:space="0" w:color="auto" w:frame="1"/>
        </w:rPr>
        <w:t>Teachappy</w:t>
      </w:r>
      <w:proofErr w:type="spellEnd"/>
      <w:r w:rsidR="00AD0A63">
        <w:rPr>
          <w:rFonts w:ascii="Calibri" w:eastAsia="Times New Roman" w:hAnsi="Calibri" w:cs="Calibri"/>
          <w:color w:val="0000FF"/>
          <w:u w:val="single"/>
          <w:bdr w:val="none" w:sz="0" w:space="0" w:color="auto" w:frame="1"/>
        </w:rPr>
        <w:fldChar w:fldCharType="end"/>
      </w:r>
      <w:r w:rsidR="00895B99" w:rsidRPr="008F0D84">
        <w:rPr>
          <w:rFonts w:ascii="Calibri" w:eastAsia="Times New Roman" w:hAnsi="Calibri" w:cs="Calibri"/>
          <w:color w:val="000000"/>
        </w:rPr>
        <w:t xml:space="preserve">.  </w:t>
      </w:r>
    </w:p>
    <w:p w14:paraId="57A94833" w14:textId="1443B6B4" w:rsidR="00B153C3" w:rsidRDefault="00B153C3" w:rsidP="00895B9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</w:rPr>
      </w:pPr>
    </w:p>
    <w:p w14:paraId="04C4D9A2" w14:textId="33EC2570" w:rsidR="00B153C3" w:rsidRPr="008F0D84" w:rsidRDefault="00B153C3" w:rsidP="00895B9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</w:rPr>
      </w:pPr>
      <w:r>
        <w:t>Erthygl arbennig arall</w:t>
      </w:r>
      <w:r w:rsidR="00E12838">
        <w:t xml:space="preserve"> ar gyfer pob oedran:</w:t>
      </w:r>
      <w:r>
        <w:t xml:space="preserve"> </w:t>
      </w:r>
      <w:hyperlink r:id="rId9" w:history="1">
        <w:r>
          <w:rPr>
            <w:rStyle w:val="Hyperlink"/>
          </w:rPr>
          <w:t xml:space="preserve">ID The </w:t>
        </w:r>
        <w:proofErr w:type="spellStart"/>
        <w:r>
          <w:rPr>
            <w:rStyle w:val="Hyperlink"/>
          </w:rPr>
          <w:t>Window</w:t>
        </w:r>
        <w:proofErr w:type="spellEnd"/>
        <w:r>
          <w:rPr>
            <w:rStyle w:val="Hyperlink"/>
          </w:rPr>
          <w:t xml:space="preserve"> of </w:t>
        </w:r>
        <w:proofErr w:type="spellStart"/>
        <w:r>
          <w:rPr>
            <w:rStyle w:val="Hyperlink"/>
          </w:rPr>
          <w:t>Tolerance</w:t>
        </w:r>
        <w:proofErr w:type="spellEnd"/>
        <w:r>
          <w:rPr>
            <w:rStyle w:val="Hyperlink"/>
          </w:rPr>
          <w:t xml:space="preserve"> 20 06 16.pdf</w:t>
        </w:r>
      </w:hyperlink>
    </w:p>
    <w:p w14:paraId="7E6F7DD3" w14:textId="77777777" w:rsidR="00895B99" w:rsidRPr="008F0D84" w:rsidRDefault="00895B99" w:rsidP="00895B9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</w:rPr>
      </w:pPr>
    </w:p>
    <w:p w14:paraId="163B0097" w14:textId="06F6EE08" w:rsidR="00895B99" w:rsidRDefault="00895B99" w:rsidP="00895B99">
      <w:pPr>
        <w:shd w:val="clear" w:color="auto" w:fill="FFFFFF"/>
        <w:spacing w:after="0" w:line="240" w:lineRule="auto"/>
        <w:textAlignment w:val="baseline"/>
        <w:rPr>
          <w:rStyle w:val="Hyperlink"/>
        </w:rPr>
      </w:pPr>
      <w:r w:rsidRPr="008F0D84">
        <w:rPr>
          <w:rFonts w:ascii="Calibri" w:eastAsia="Times New Roman" w:hAnsi="Calibri" w:cs="Calibri"/>
          <w:color w:val="000000"/>
        </w:rPr>
        <w:t xml:space="preserve">Yn gysylltiedig gyda </w:t>
      </w:r>
      <w:r w:rsidR="008F0D84">
        <w:rPr>
          <w:rFonts w:ascii="Calibri" w:eastAsia="Times New Roman" w:hAnsi="Calibri" w:cs="Calibri"/>
          <w:color w:val="000000"/>
        </w:rPr>
        <w:t>charedigrwydd ac empathi,</w:t>
      </w:r>
      <w:r w:rsidRPr="008F0D84">
        <w:rPr>
          <w:rFonts w:ascii="Calibri" w:eastAsia="Times New Roman" w:hAnsi="Calibri" w:cs="Calibri"/>
          <w:color w:val="000000"/>
        </w:rPr>
        <w:t xml:space="preserve"> mae ffilm hyfryd </w:t>
      </w:r>
      <w:proofErr w:type="spellStart"/>
      <w:r w:rsidRPr="008F0D84">
        <w:rPr>
          <w:rFonts w:ascii="Calibri" w:eastAsia="Times New Roman" w:hAnsi="Calibri" w:cs="Calibri"/>
          <w:color w:val="000000"/>
        </w:rPr>
        <w:t>Mogu</w:t>
      </w:r>
      <w:proofErr w:type="spellEnd"/>
      <w:r w:rsidRPr="008F0D84">
        <w:rPr>
          <w:rFonts w:ascii="Calibri" w:eastAsia="Times New Roman" w:hAnsi="Calibri" w:cs="Calibri"/>
          <w:color w:val="000000"/>
        </w:rPr>
        <w:t xml:space="preserve"> a </w:t>
      </w:r>
      <w:proofErr w:type="spellStart"/>
      <w:r w:rsidRPr="008F0D84">
        <w:rPr>
          <w:rFonts w:ascii="Calibri" w:eastAsia="Times New Roman" w:hAnsi="Calibri" w:cs="Calibri"/>
          <w:color w:val="000000"/>
        </w:rPr>
        <w:t>Perol</w:t>
      </w:r>
      <w:proofErr w:type="spellEnd"/>
      <w:r w:rsidRPr="008F0D84">
        <w:rPr>
          <w:rFonts w:ascii="Calibri" w:eastAsia="Times New Roman" w:hAnsi="Calibri" w:cs="Calibri"/>
          <w:color w:val="000000"/>
        </w:rPr>
        <w:t xml:space="preserve"> a gweithgareddau </w:t>
      </w:r>
      <w:r w:rsidR="00364628">
        <w:rPr>
          <w:rFonts w:ascii="Calibri" w:eastAsia="Times New Roman" w:hAnsi="Calibri" w:cs="Calibri"/>
          <w:color w:val="000000"/>
        </w:rPr>
        <w:t xml:space="preserve">cysylltiedig </w:t>
      </w:r>
      <w:r w:rsidRPr="008F0D84">
        <w:rPr>
          <w:rFonts w:ascii="Calibri" w:eastAsia="Times New Roman" w:hAnsi="Calibri" w:cs="Calibri"/>
          <w:color w:val="000000"/>
        </w:rPr>
        <w:t>ar gael yn Gymraeg  sy'n addas i bawb yn y Cynradd:</w:t>
      </w:r>
      <w:r w:rsidR="00E520F7" w:rsidRPr="008F0D84">
        <w:rPr>
          <w:rFonts w:ascii="Calibri" w:eastAsia="Times New Roman" w:hAnsi="Calibri" w:cs="Calibri"/>
          <w:color w:val="000000"/>
        </w:rPr>
        <w:t xml:space="preserve"> </w:t>
      </w:r>
      <w:hyperlink r:id="rId10" w:history="1">
        <w:proofErr w:type="spellStart"/>
        <w:r w:rsidR="00E520F7">
          <w:rPr>
            <w:rStyle w:val="Hyperlink"/>
          </w:rPr>
          <w:t>Into</w:t>
        </w:r>
        <w:proofErr w:type="spellEnd"/>
        <w:r w:rsidR="00E520F7">
          <w:rPr>
            <w:rStyle w:val="Hyperlink"/>
          </w:rPr>
          <w:t xml:space="preserve"> </w:t>
        </w:r>
        <w:proofErr w:type="spellStart"/>
        <w:r w:rsidR="00E520F7">
          <w:rPr>
            <w:rStyle w:val="Hyperlink"/>
          </w:rPr>
          <w:t>Film</w:t>
        </w:r>
        <w:proofErr w:type="spellEnd"/>
        <w:r w:rsidR="00E520F7">
          <w:rPr>
            <w:rStyle w:val="Hyperlink"/>
          </w:rPr>
          <w:t xml:space="preserve"> | </w:t>
        </w:r>
        <w:proofErr w:type="spellStart"/>
        <w:r w:rsidR="00E520F7">
          <w:rPr>
            <w:rStyle w:val="Hyperlink"/>
          </w:rPr>
          <w:t>Film</w:t>
        </w:r>
        <w:proofErr w:type="spellEnd"/>
        <w:r w:rsidR="00E520F7">
          <w:rPr>
            <w:rStyle w:val="Hyperlink"/>
          </w:rPr>
          <w:t xml:space="preserve"> </w:t>
        </w:r>
        <w:proofErr w:type="spellStart"/>
        <w:r w:rsidR="00E520F7">
          <w:rPr>
            <w:rStyle w:val="Hyperlink"/>
          </w:rPr>
          <w:t>in</w:t>
        </w:r>
        <w:proofErr w:type="spellEnd"/>
        <w:r w:rsidR="00E520F7">
          <w:rPr>
            <w:rStyle w:val="Hyperlink"/>
          </w:rPr>
          <w:t xml:space="preserve"> </w:t>
        </w:r>
        <w:proofErr w:type="spellStart"/>
        <w:r w:rsidR="00E520F7">
          <w:rPr>
            <w:rStyle w:val="Hyperlink"/>
          </w:rPr>
          <w:t>Education</w:t>
        </w:r>
        <w:proofErr w:type="spellEnd"/>
        <w:r w:rsidR="00E520F7">
          <w:rPr>
            <w:rStyle w:val="Hyperlink"/>
          </w:rPr>
          <w:t xml:space="preserve"> | </w:t>
        </w:r>
        <w:proofErr w:type="spellStart"/>
        <w:r w:rsidR="00E520F7">
          <w:rPr>
            <w:rStyle w:val="Hyperlink"/>
          </w:rPr>
          <w:t>Film</w:t>
        </w:r>
        <w:proofErr w:type="spellEnd"/>
        <w:r w:rsidR="00E520F7">
          <w:rPr>
            <w:rStyle w:val="Hyperlink"/>
          </w:rPr>
          <w:t xml:space="preserve"> </w:t>
        </w:r>
        <w:proofErr w:type="spellStart"/>
        <w:r w:rsidR="00E520F7">
          <w:rPr>
            <w:rStyle w:val="Hyperlink"/>
          </w:rPr>
          <w:t>Clubs</w:t>
        </w:r>
        <w:proofErr w:type="spellEnd"/>
        <w:r w:rsidR="00E520F7">
          <w:rPr>
            <w:rStyle w:val="Hyperlink"/>
          </w:rPr>
          <w:t xml:space="preserve"> - </w:t>
        </w:r>
        <w:proofErr w:type="spellStart"/>
        <w:r w:rsidR="00E520F7">
          <w:rPr>
            <w:rStyle w:val="Hyperlink"/>
          </w:rPr>
          <w:t>Into</w:t>
        </w:r>
        <w:proofErr w:type="spellEnd"/>
        <w:r w:rsidR="00E520F7">
          <w:rPr>
            <w:rStyle w:val="Hyperlink"/>
          </w:rPr>
          <w:t xml:space="preserve"> </w:t>
        </w:r>
        <w:proofErr w:type="spellStart"/>
        <w:r w:rsidR="00E520F7">
          <w:rPr>
            <w:rStyle w:val="Hyperlink"/>
          </w:rPr>
          <w:t>Film</w:t>
        </w:r>
        <w:proofErr w:type="spellEnd"/>
      </w:hyperlink>
    </w:p>
    <w:p w14:paraId="4A16587C" w14:textId="77777777" w:rsidR="00364628" w:rsidRPr="008F0D84" w:rsidRDefault="00364628" w:rsidP="00895B9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</w:rPr>
      </w:pPr>
    </w:p>
    <w:p w14:paraId="6499E90F" w14:textId="18155792" w:rsidR="009D44A5" w:rsidRDefault="00AD0A63" w:rsidP="00364628">
      <w:pPr>
        <w:rPr>
          <w:rStyle w:val="Hyperlink"/>
        </w:rPr>
      </w:pPr>
      <w:hyperlink r:id="rId11" w:history="1">
        <w:r w:rsidR="009D44A5">
          <w:rPr>
            <w:rStyle w:val="Hyperlink"/>
          </w:rPr>
          <w:t xml:space="preserve">'PCK' ECAD4008 Iechyd a Lles - </w:t>
        </w:r>
        <w:proofErr w:type="spellStart"/>
        <w:r w:rsidR="009D44A5">
          <w:rPr>
            <w:rStyle w:val="Hyperlink"/>
          </w:rPr>
          <w:t>Wakelet</w:t>
        </w:r>
        <w:proofErr w:type="spellEnd"/>
      </w:hyperlink>
    </w:p>
    <w:p w14:paraId="07A8D030" w14:textId="77777777" w:rsidR="00AC4C40" w:rsidRDefault="00AC4C40" w:rsidP="00364628">
      <w:pPr>
        <w:jc w:val="center"/>
        <w:rPr>
          <w:b/>
          <w:bCs/>
        </w:rPr>
      </w:pPr>
    </w:p>
    <w:p w14:paraId="3A7CA542" w14:textId="77777777" w:rsidR="00AC4C40" w:rsidRDefault="00AC4C40" w:rsidP="00364628">
      <w:pPr>
        <w:jc w:val="center"/>
        <w:rPr>
          <w:b/>
          <w:bCs/>
        </w:rPr>
      </w:pPr>
    </w:p>
    <w:p w14:paraId="5E11A645" w14:textId="77777777" w:rsidR="00AC4C40" w:rsidRDefault="00AC4C40" w:rsidP="00364628">
      <w:pPr>
        <w:jc w:val="center"/>
        <w:rPr>
          <w:b/>
          <w:bCs/>
        </w:rPr>
      </w:pPr>
    </w:p>
    <w:p w14:paraId="2C9BE181" w14:textId="5ADCA779" w:rsidR="00364628" w:rsidRPr="00364628" w:rsidRDefault="00364628" w:rsidP="00364628">
      <w:pPr>
        <w:jc w:val="center"/>
        <w:rPr>
          <w:b/>
          <w:bCs/>
        </w:rPr>
      </w:pPr>
      <w:proofErr w:type="spellStart"/>
      <w:r w:rsidRPr="00364628">
        <w:rPr>
          <w:b/>
          <w:bCs/>
        </w:rPr>
        <w:lastRenderedPageBreak/>
        <w:t>Ses</w:t>
      </w:r>
      <w:r>
        <w:rPr>
          <w:b/>
          <w:bCs/>
        </w:rPr>
        <w:t>sion</w:t>
      </w:r>
      <w:proofErr w:type="spellEnd"/>
      <w:r w:rsidRPr="00364628">
        <w:rPr>
          <w:b/>
          <w:bCs/>
        </w:rPr>
        <w:t xml:space="preserve"> 2 ECAD6008 23/11/21</w:t>
      </w:r>
    </w:p>
    <w:p w14:paraId="05CD35F6" w14:textId="77777777" w:rsidR="00364628" w:rsidRPr="00364628" w:rsidRDefault="00364628" w:rsidP="00364628"/>
    <w:p w14:paraId="3EA1D594" w14:textId="77777777" w:rsidR="00753EF5" w:rsidRDefault="00753EF5" w:rsidP="00753EF5">
      <w:r>
        <w:t>‘</w:t>
      </w:r>
      <w:proofErr w:type="spellStart"/>
      <w:r>
        <w:t>If</w:t>
      </w:r>
      <w:proofErr w:type="spellEnd"/>
      <w:r>
        <w:t xml:space="preserve"> we </w:t>
      </w:r>
      <w:proofErr w:type="spellStart"/>
      <w:r>
        <w:t>are</w:t>
      </w:r>
      <w:proofErr w:type="spellEnd"/>
      <w:r>
        <w:t xml:space="preserve"> </w:t>
      </w:r>
      <w:proofErr w:type="spellStart"/>
      <w:r>
        <w:t>able</w:t>
      </w:r>
      <w:proofErr w:type="spellEnd"/>
      <w:r>
        <w:t xml:space="preserve"> to </w:t>
      </w:r>
      <w:proofErr w:type="spellStart"/>
      <w:r>
        <w:t>teach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to </w:t>
      </w:r>
      <w:proofErr w:type="spellStart"/>
      <w:r>
        <w:t>understand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feelings</w:t>
      </w:r>
      <w:proofErr w:type="spellEnd"/>
      <w:r>
        <w:t xml:space="preserve"> – </w:t>
      </w:r>
      <w:proofErr w:type="spellStart"/>
      <w:r>
        <w:t>how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might</w:t>
      </w:r>
      <w:proofErr w:type="spellEnd"/>
      <w:r>
        <w:t xml:space="preserve"> </w:t>
      </w:r>
      <w:proofErr w:type="spellStart"/>
      <w:r>
        <w:t>feel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excited</w:t>
      </w:r>
      <w:proofErr w:type="spellEnd"/>
      <w:r>
        <w:t xml:space="preserve">, </w:t>
      </w:r>
      <w:proofErr w:type="spellStart"/>
      <w:r>
        <w:t>suprised</w:t>
      </w:r>
      <w:proofErr w:type="spellEnd"/>
      <w:r>
        <w:t xml:space="preserve">, </w:t>
      </w:r>
      <w:proofErr w:type="spellStart"/>
      <w:r>
        <w:t>hopeful</w:t>
      </w:r>
      <w:proofErr w:type="spellEnd"/>
      <w:r>
        <w:t xml:space="preserve">, </w:t>
      </w:r>
      <w:proofErr w:type="spellStart"/>
      <w:r>
        <w:t>dissapointed</w:t>
      </w:r>
      <w:proofErr w:type="spellEnd"/>
      <w:r>
        <w:t xml:space="preserve">, </w:t>
      </w:r>
      <w:proofErr w:type="spellStart"/>
      <w:r>
        <w:t>worried</w:t>
      </w:r>
      <w:proofErr w:type="spellEnd"/>
      <w:r>
        <w:t xml:space="preserve"> or </w:t>
      </w:r>
      <w:proofErr w:type="spellStart"/>
      <w:r>
        <w:t>anxious</w:t>
      </w:r>
      <w:proofErr w:type="spellEnd"/>
      <w:r>
        <w:t xml:space="preserve"> – </w:t>
      </w:r>
      <w:proofErr w:type="spellStart"/>
      <w:r>
        <w:t>then</w:t>
      </w:r>
      <w:proofErr w:type="spellEnd"/>
      <w:r>
        <w:t xml:space="preserve"> we set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a </w:t>
      </w:r>
      <w:proofErr w:type="spellStart"/>
      <w:r>
        <w:t>path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can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felings</w:t>
      </w:r>
      <w:proofErr w:type="spellEnd"/>
      <w:r>
        <w:t xml:space="preserve"> </w:t>
      </w:r>
      <w:proofErr w:type="spellStart"/>
      <w:r>
        <w:t>but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can </w:t>
      </w:r>
      <w:proofErr w:type="spellStart"/>
      <w:r>
        <w:t>talk</w:t>
      </w:r>
      <w:proofErr w:type="spellEnd"/>
      <w:r>
        <w:t xml:space="preserve"> </w:t>
      </w:r>
      <w:proofErr w:type="spellStart"/>
      <w:r>
        <w:t>openly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manage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emotions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worries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a </w:t>
      </w:r>
      <w:proofErr w:type="spellStart"/>
      <w:r>
        <w:t>place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neither</w:t>
      </w:r>
      <w:proofErr w:type="spellEnd"/>
      <w:r>
        <w:t xml:space="preserve"> </w:t>
      </w:r>
      <w:proofErr w:type="spellStart"/>
      <w:r>
        <w:t>judged</w:t>
      </w:r>
      <w:proofErr w:type="spellEnd"/>
      <w:r>
        <w:t xml:space="preserve"> </w:t>
      </w:r>
      <w:proofErr w:type="spellStart"/>
      <w:r>
        <w:t>nor</w:t>
      </w:r>
      <w:proofErr w:type="spellEnd"/>
      <w:r>
        <w:t xml:space="preserve"> </w:t>
      </w:r>
      <w:proofErr w:type="spellStart"/>
      <w:r>
        <w:t>judge</w:t>
      </w:r>
      <w:proofErr w:type="spellEnd"/>
      <w:r>
        <w:t xml:space="preserve">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other</w:t>
      </w:r>
      <w:proofErr w:type="spellEnd"/>
      <w:r>
        <w:t>’. (</w:t>
      </w:r>
      <w:proofErr w:type="spellStart"/>
      <w:r>
        <w:t>Cowley</w:t>
      </w:r>
      <w:proofErr w:type="spellEnd"/>
      <w:r>
        <w:t>, 2021, p.23)</w:t>
      </w:r>
    </w:p>
    <w:p w14:paraId="1ABDC1D9" w14:textId="214CAB2B" w:rsidR="00753EF5" w:rsidRDefault="005E42A5">
      <w:proofErr w:type="spellStart"/>
      <w:r>
        <w:t>Suggested</w:t>
      </w:r>
      <w:proofErr w:type="spellEnd"/>
      <w:r>
        <w:t xml:space="preserve"> </w:t>
      </w:r>
      <w:proofErr w:type="spellStart"/>
      <w:r>
        <w:t>activities</w:t>
      </w:r>
      <w:proofErr w:type="spellEnd"/>
      <w:r w:rsidR="00184678">
        <w:t xml:space="preserve"> </w:t>
      </w:r>
      <w:proofErr w:type="spellStart"/>
      <w:r w:rsidR="00184678">
        <w:t>for</w:t>
      </w:r>
      <w:proofErr w:type="spellEnd"/>
      <w:r w:rsidR="00184678">
        <w:t xml:space="preserve"> </w:t>
      </w:r>
      <w:proofErr w:type="spellStart"/>
      <w:r w:rsidR="00184678">
        <w:t>self-awareness</w:t>
      </w:r>
      <w:proofErr w:type="spellEnd"/>
      <w:r w:rsidR="00F522E8">
        <w:t xml:space="preserve"> </w:t>
      </w:r>
      <w:r w:rsidR="00780781">
        <w:t>(</w:t>
      </w:r>
      <w:proofErr w:type="spellStart"/>
      <w:r w:rsidR="00F522E8">
        <w:t>Cowley</w:t>
      </w:r>
      <w:proofErr w:type="spellEnd"/>
      <w:r w:rsidR="00F522E8">
        <w:t>, 2021,</w:t>
      </w:r>
      <w:r w:rsidR="00780781">
        <w:t>p.31-32)</w:t>
      </w:r>
    </w:p>
    <w:p w14:paraId="6212F2C1" w14:textId="69AA6788" w:rsidR="005E42A5" w:rsidRPr="000A2F33" w:rsidRDefault="005E42A5">
      <w:pPr>
        <w:rPr>
          <w:b/>
          <w:bCs/>
        </w:rPr>
      </w:pPr>
      <w:proofErr w:type="spellStart"/>
      <w:r w:rsidRPr="000A2F33">
        <w:rPr>
          <w:b/>
          <w:bCs/>
        </w:rPr>
        <w:t>Foundation</w:t>
      </w:r>
      <w:proofErr w:type="spellEnd"/>
      <w:r w:rsidRPr="000A2F33">
        <w:rPr>
          <w:b/>
          <w:bCs/>
        </w:rPr>
        <w:t xml:space="preserve"> </w:t>
      </w:r>
      <w:proofErr w:type="spellStart"/>
      <w:r w:rsidRPr="000A2F33">
        <w:rPr>
          <w:b/>
          <w:bCs/>
        </w:rPr>
        <w:t>Phase</w:t>
      </w:r>
      <w:proofErr w:type="spellEnd"/>
    </w:p>
    <w:p w14:paraId="386D27CF" w14:textId="059DC9E8" w:rsidR="00584479" w:rsidRDefault="005E42A5">
      <w:proofErr w:type="spellStart"/>
      <w:r>
        <w:t>Use</w:t>
      </w:r>
      <w:proofErr w:type="spellEnd"/>
      <w:r>
        <w:t xml:space="preserve"> </w:t>
      </w:r>
      <w:proofErr w:type="spellStart"/>
      <w:r>
        <w:t>art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to </w:t>
      </w:r>
      <w:proofErr w:type="spellStart"/>
      <w:r>
        <w:t>encourage</w:t>
      </w:r>
      <w:proofErr w:type="spellEnd"/>
      <w:r>
        <w:t xml:space="preserve"> the </w:t>
      </w:r>
      <w:proofErr w:type="spellStart"/>
      <w:r>
        <w:t>children</w:t>
      </w:r>
      <w:proofErr w:type="spellEnd"/>
      <w:r>
        <w:t xml:space="preserve"> to </w:t>
      </w:r>
      <w:proofErr w:type="spellStart"/>
      <w:r>
        <w:t>develop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understanding</w:t>
      </w:r>
      <w:proofErr w:type="spellEnd"/>
      <w:r>
        <w:t xml:space="preserve"> of </w:t>
      </w:r>
      <w:proofErr w:type="spellStart"/>
      <w:r>
        <w:t>facial</w:t>
      </w:r>
      <w:proofErr w:type="spellEnd"/>
      <w:r>
        <w:t xml:space="preserve"> </w:t>
      </w:r>
      <w:proofErr w:type="spellStart"/>
      <w:r>
        <w:t>expression</w:t>
      </w:r>
      <w:proofErr w:type="spellEnd"/>
      <w:r>
        <w:t xml:space="preserve"> to </w:t>
      </w:r>
      <w:proofErr w:type="spellStart"/>
      <w:r>
        <w:t>show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feelings</w:t>
      </w:r>
      <w:proofErr w:type="spellEnd"/>
      <w:r>
        <w:t xml:space="preserve">. 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could</w:t>
      </w:r>
      <w:proofErr w:type="spellEnd"/>
      <w:r w:rsidR="0027690F">
        <w:t xml:space="preserve"> </w:t>
      </w:r>
      <w:proofErr w:type="spellStart"/>
      <w:r w:rsidR="0027690F">
        <w:t>include</w:t>
      </w:r>
      <w:proofErr w:type="spellEnd"/>
      <w:r w:rsidR="0027690F">
        <w:t xml:space="preserve"> </w:t>
      </w:r>
      <w:proofErr w:type="spellStart"/>
      <w:r w:rsidR="0027690F">
        <w:t>painting</w:t>
      </w:r>
      <w:proofErr w:type="spellEnd"/>
      <w:r w:rsidR="0027690F">
        <w:t xml:space="preserve"> or </w:t>
      </w:r>
      <w:proofErr w:type="spellStart"/>
      <w:r w:rsidR="0027690F">
        <w:t>drawing</w:t>
      </w:r>
      <w:proofErr w:type="spellEnd"/>
      <w:r w:rsidR="0027690F">
        <w:t xml:space="preserve"> the </w:t>
      </w:r>
      <w:proofErr w:type="spellStart"/>
      <w:r w:rsidR="0027690F">
        <w:t>facial</w:t>
      </w:r>
      <w:proofErr w:type="spellEnd"/>
      <w:r w:rsidR="0027690F">
        <w:t xml:space="preserve"> </w:t>
      </w:r>
      <w:proofErr w:type="spellStart"/>
      <w:r w:rsidR="0027690F">
        <w:t>exression</w:t>
      </w:r>
      <w:proofErr w:type="spellEnd"/>
      <w:r w:rsidR="0027690F">
        <w:t xml:space="preserve"> </w:t>
      </w:r>
      <w:proofErr w:type="spellStart"/>
      <w:r w:rsidR="0027690F">
        <w:t>shown</w:t>
      </w:r>
      <w:proofErr w:type="spellEnd"/>
      <w:r w:rsidR="0027690F">
        <w:t xml:space="preserve"> by </w:t>
      </w:r>
      <w:proofErr w:type="spellStart"/>
      <w:r w:rsidR="0027690F">
        <w:t>an</w:t>
      </w:r>
      <w:proofErr w:type="spellEnd"/>
      <w:r w:rsidR="0027690F">
        <w:t xml:space="preserve"> </w:t>
      </w:r>
      <w:proofErr w:type="spellStart"/>
      <w:r w:rsidR="0027690F">
        <w:t>adult</w:t>
      </w:r>
      <w:proofErr w:type="spellEnd"/>
      <w:r w:rsidR="0027690F">
        <w:t xml:space="preserve">.  </w:t>
      </w:r>
      <w:proofErr w:type="spellStart"/>
      <w:r w:rsidR="0027690F">
        <w:t>Children</w:t>
      </w:r>
      <w:proofErr w:type="spellEnd"/>
      <w:r w:rsidR="0027690F">
        <w:t xml:space="preserve"> can </w:t>
      </w:r>
      <w:proofErr w:type="spellStart"/>
      <w:r w:rsidR="0027690F">
        <w:t>then</w:t>
      </w:r>
      <w:proofErr w:type="spellEnd"/>
      <w:r w:rsidR="0027690F">
        <w:t xml:space="preserve"> be led</w:t>
      </w:r>
      <w:r w:rsidR="00584479">
        <w:t xml:space="preserve"> </w:t>
      </w:r>
      <w:proofErr w:type="spellStart"/>
      <w:r w:rsidR="00584479">
        <w:t>in</w:t>
      </w:r>
      <w:proofErr w:type="spellEnd"/>
      <w:r w:rsidR="00584479">
        <w:t xml:space="preserve"> </w:t>
      </w:r>
      <w:proofErr w:type="spellStart"/>
      <w:r w:rsidR="00584479">
        <w:t>discussing</w:t>
      </w:r>
      <w:proofErr w:type="spellEnd"/>
      <w:r w:rsidR="00584479">
        <w:t xml:space="preserve"> the </w:t>
      </w:r>
      <w:proofErr w:type="spellStart"/>
      <w:r w:rsidR="00584479">
        <w:t>feeling</w:t>
      </w:r>
      <w:proofErr w:type="spellEnd"/>
      <w:r w:rsidR="00584479">
        <w:t xml:space="preserve"> or </w:t>
      </w:r>
      <w:proofErr w:type="spellStart"/>
      <w:r w:rsidR="00584479">
        <w:t>emotion</w:t>
      </w:r>
      <w:proofErr w:type="spellEnd"/>
      <w:r w:rsidR="00584479">
        <w:t xml:space="preserve"> </w:t>
      </w:r>
      <w:proofErr w:type="spellStart"/>
      <w:r w:rsidR="00584479">
        <w:t>that</w:t>
      </w:r>
      <w:proofErr w:type="spellEnd"/>
      <w:r w:rsidR="00584479">
        <w:t xml:space="preserve"> a </w:t>
      </w:r>
      <w:proofErr w:type="spellStart"/>
      <w:r w:rsidR="00584479">
        <w:t>particular</w:t>
      </w:r>
      <w:proofErr w:type="spellEnd"/>
      <w:r w:rsidR="00584479">
        <w:t xml:space="preserve"> </w:t>
      </w:r>
      <w:proofErr w:type="spellStart"/>
      <w:r w:rsidR="00584479">
        <w:t>face</w:t>
      </w:r>
      <w:proofErr w:type="spellEnd"/>
      <w:r w:rsidR="00584479">
        <w:t xml:space="preserve"> </w:t>
      </w:r>
      <w:proofErr w:type="spellStart"/>
      <w:r w:rsidR="00584479">
        <w:t>shows</w:t>
      </w:r>
      <w:proofErr w:type="spellEnd"/>
      <w:r w:rsidR="00584479">
        <w:t>.</w:t>
      </w:r>
    </w:p>
    <w:p w14:paraId="11576F6C" w14:textId="65F90915" w:rsidR="0015159D" w:rsidRDefault="00AD0A63">
      <w:hyperlink r:id="rId12" w:history="1">
        <w:proofErr w:type="spellStart"/>
        <w:r w:rsidR="005D61B9">
          <w:rPr>
            <w:rStyle w:val="Hyperlink"/>
          </w:rPr>
          <w:t>Tracking</w:t>
        </w:r>
        <w:proofErr w:type="spellEnd"/>
        <w:r w:rsidR="005D61B9">
          <w:rPr>
            <w:rStyle w:val="Hyperlink"/>
          </w:rPr>
          <w:t xml:space="preserve"> </w:t>
        </w:r>
        <w:proofErr w:type="spellStart"/>
        <w:r w:rsidR="005D61B9">
          <w:rPr>
            <w:rStyle w:val="Hyperlink"/>
          </w:rPr>
          <w:t>My</w:t>
        </w:r>
        <w:proofErr w:type="spellEnd"/>
        <w:r w:rsidR="005D61B9">
          <w:rPr>
            <w:rStyle w:val="Hyperlink"/>
          </w:rPr>
          <w:t xml:space="preserve"> </w:t>
        </w:r>
        <w:proofErr w:type="spellStart"/>
        <w:r w:rsidR="005D61B9">
          <w:rPr>
            <w:rStyle w:val="Hyperlink"/>
          </w:rPr>
          <w:t>Feelings</w:t>
        </w:r>
        <w:proofErr w:type="spellEnd"/>
        <w:r w:rsidR="005D61B9">
          <w:rPr>
            <w:rStyle w:val="Hyperlink"/>
          </w:rPr>
          <w:t xml:space="preserve"> (mentallyhealthyschools.org.uk)</w:t>
        </w:r>
      </w:hyperlink>
    </w:p>
    <w:p w14:paraId="28CF14DC" w14:textId="5C4AE4C4" w:rsidR="00E41D83" w:rsidRDefault="001E6F19">
      <w:proofErr w:type="spellStart"/>
      <w:r>
        <w:t>Introduce</w:t>
      </w:r>
      <w:proofErr w:type="spellEnd"/>
      <w:r>
        <w:t xml:space="preserve"> </w:t>
      </w:r>
      <w:proofErr w:type="spellStart"/>
      <w:r>
        <w:t>positive</w:t>
      </w:r>
      <w:proofErr w:type="spellEnd"/>
      <w:r>
        <w:t xml:space="preserve"> </w:t>
      </w:r>
      <w:proofErr w:type="spellStart"/>
      <w:r>
        <w:t>language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the </w:t>
      </w:r>
      <w:proofErr w:type="spellStart"/>
      <w:r>
        <w:t>classroom</w:t>
      </w:r>
      <w:proofErr w:type="spellEnd"/>
      <w:r>
        <w:t xml:space="preserve"> at the </w:t>
      </w:r>
      <w:proofErr w:type="spellStart"/>
      <w:r>
        <w:t>earliest</w:t>
      </w:r>
      <w:proofErr w:type="spellEnd"/>
      <w:r>
        <w:t xml:space="preserve"> </w:t>
      </w:r>
      <w:proofErr w:type="spellStart"/>
      <w:r>
        <w:t>opportunity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words</w:t>
      </w:r>
      <w:proofErr w:type="spellEnd"/>
      <w:r w:rsidR="00754D7B">
        <w:t xml:space="preserve"> </w:t>
      </w:r>
      <w:proofErr w:type="spellStart"/>
      <w:r w:rsidR="00754D7B">
        <w:t>such</w:t>
      </w:r>
      <w:proofErr w:type="spellEnd"/>
      <w:r w:rsidR="00754D7B">
        <w:t xml:space="preserve"> as, ‘</w:t>
      </w:r>
      <w:proofErr w:type="spellStart"/>
      <w:r w:rsidR="00754D7B">
        <w:t>kind</w:t>
      </w:r>
      <w:proofErr w:type="spellEnd"/>
      <w:r w:rsidR="00754D7B">
        <w:t>’, ‘</w:t>
      </w:r>
      <w:proofErr w:type="spellStart"/>
      <w:r w:rsidR="00754D7B">
        <w:t>proud</w:t>
      </w:r>
      <w:proofErr w:type="spellEnd"/>
      <w:r w:rsidR="00754D7B">
        <w:t>’, ‘</w:t>
      </w:r>
      <w:proofErr w:type="spellStart"/>
      <w:r w:rsidR="00754D7B">
        <w:t>great</w:t>
      </w:r>
      <w:proofErr w:type="spellEnd"/>
      <w:r w:rsidR="00754D7B">
        <w:t xml:space="preserve">’ </w:t>
      </w:r>
      <w:proofErr w:type="spellStart"/>
      <w:r w:rsidR="00754D7B">
        <w:t>and</w:t>
      </w:r>
      <w:proofErr w:type="spellEnd"/>
      <w:r w:rsidR="00754D7B">
        <w:t xml:space="preserve"> ‘</w:t>
      </w:r>
      <w:proofErr w:type="spellStart"/>
      <w:r w:rsidR="00754D7B">
        <w:t>thank</w:t>
      </w:r>
      <w:proofErr w:type="spellEnd"/>
      <w:r w:rsidR="00754D7B">
        <w:t xml:space="preserve"> </w:t>
      </w:r>
      <w:proofErr w:type="spellStart"/>
      <w:r w:rsidR="00754D7B">
        <w:t>you</w:t>
      </w:r>
      <w:proofErr w:type="spellEnd"/>
      <w:r w:rsidR="00754D7B">
        <w:t xml:space="preserve">’. </w:t>
      </w:r>
      <w:proofErr w:type="spellStart"/>
      <w:r w:rsidR="00754D7B">
        <w:t>Embedding</w:t>
      </w:r>
      <w:proofErr w:type="spellEnd"/>
      <w:r w:rsidR="00754D7B">
        <w:t xml:space="preserve"> </w:t>
      </w:r>
      <w:proofErr w:type="spellStart"/>
      <w:r w:rsidR="00754D7B">
        <w:t>these</w:t>
      </w:r>
      <w:proofErr w:type="spellEnd"/>
      <w:r w:rsidR="00754D7B">
        <w:t xml:space="preserve"> </w:t>
      </w:r>
      <w:proofErr w:type="spellStart"/>
      <w:r w:rsidR="00754D7B">
        <w:t>words</w:t>
      </w:r>
      <w:proofErr w:type="spellEnd"/>
      <w:r w:rsidR="00754D7B">
        <w:t xml:space="preserve"> at </w:t>
      </w:r>
      <w:proofErr w:type="spellStart"/>
      <w:r w:rsidR="00754D7B">
        <w:t>this</w:t>
      </w:r>
      <w:proofErr w:type="spellEnd"/>
      <w:r w:rsidR="00754D7B">
        <w:t xml:space="preserve"> </w:t>
      </w:r>
      <w:proofErr w:type="spellStart"/>
      <w:r w:rsidR="00E41D83">
        <w:t>early</w:t>
      </w:r>
      <w:proofErr w:type="spellEnd"/>
      <w:r w:rsidR="00E41D83">
        <w:t xml:space="preserve"> </w:t>
      </w:r>
      <w:proofErr w:type="spellStart"/>
      <w:r w:rsidR="00754D7B">
        <w:t>stage</w:t>
      </w:r>
      <w:proofErr w:type="spellEnd"/>
      <w:r w:rsidR="00E41D83">
        <w:t xml:space="preserve"> </w:t>
      </w:r>
      <w:proofErr w:type="spellStart"/>
      <w:r w:rsidR="00E41D83">
        <w:t>will</w:t>
      </w:r>
      <w:proofErr w:type="spellEnd"/>
      <w:r w:rsidR="00E41D83">
        <w:t xml:space="preserve"> help </w:t>
      </w:r>
      <w:proofErr w:type="spellStart"/>
      <w:r w:rsidR="00E41D83">
        <w:t>in</w:t>
      </w:r>
      <w:proofErr w:type="spellEnd"/>
      <w:r w:rsidR="00E41D83">
        <w:t xml:space="preserve"> the </w:t>
      </w:r>
      <w:proofErr w:type="spellStart"/>
      <w:r w:rsidR="00E41D83">
        <w:t>development</w:t>
      </w:r>
      <w:proofErr w:type="spellEnd"/>
      <w:r w:rsidR="00E41D83">
        <w:t xml:space="preserve"> of a </w:t>
      </w:r>
      <w:proofErr w:type="spellStart"/>
      <w:r w:rsidR="00E41D83">
        <w:t>positive</w:t>
      </w:r>
      <w:proofErr w:type="spellEnd"/>
      <w:r w:rsidR="00E41D83">
        <w:t xml:space="preserve"> </w:t>
      </w:r>
      <w:proofErr w:type="spellStart"/>
      <w:r w:rsidR="00E41D83">
        <w:t>mindset</w:t>
      </w:r>
      <w:proofErr w:type="spellEnd"/>
      <w:r w:rsidR="00E41D83">
        <w:t>.</w:t>
      </w:r>
    </w:p>
    <w:p w14:paraId="403724B8" w14:textId="0D2496B0" w:rsidR="004651BC" w:rsidRDefault="004651BC">
      <w:r>
        <w:t xml:space="preserve">Build </w:t>
      </w:r>
      <w:proofErr w:type="spellStart"/>
      <w:r>
        <w:t>awareness</w:t>
      </w:r>
      <w:proofErr w:type="spellEnd"/>
      <w:r>
        <w:t xml:space="preserve"> of </w:t>
      </w:r>
      <w:proofErr w:type="spellStart"/>
      <w:r>
        <w:t>emotions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feelings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role</w:t>
      </w:r>
      <w:proofErr w:type="spellEnd"/>
      <w:r>
        <w:t xml:space="preserve"> </w:t>
      </w:r>
      <w:proofErr w:type="spellStart"/>
      <w:r w:rsidR="00AA6B33">
        <w:t>play</w:t>
      </w:r>
      <w:proofErr w:type="spellEnd"/>
      <w:r w:rsidR="00AA6B33">
        <w:t xml:space="preserve">.  You </w:t>
      </w:r>
      <w:proofErr w:type="spellStart"/>
      <w:r w:rsidR="00AA6B33">
        <w:t>could</w:t>
      </w:r>
      <w:proofErr w:type="spellEnd"/>
      <w:r w:rsidR="00AA6B33">
        <w:t xml:space="preserve"> </w:t>
      </w:r>
      <w:proofErr w:type="spellStart"/>
      <w:r w:rsidR="00AA6B33">
        <w:t>perhaps</w:t>
      </w:r>
      <w:proofErr w:type="spellEnd"/>
      <w:r w:rsidR="00AA6B33">
        <w:t xml:space="preserve"> </w:t>
      </w:r>
      <w:proofErr w:type="spellStart"/>
      <w:r w:rsidR="00AA6B33">
        <w:t>include</w:t>
      </w:r>
      <w:proofErr w:type="spellEnd"/>
      <w:r w:rsidR="00AA6B33">
        <w:t xml:space="preserve"> the </w:t>
      </w:r>
      <w:proofErr w:type="spellStart"/>
      <w:r w:rsidR="00AA6B33">
        <w:t>use</w:t>
      </w:r>
      <w:proofErr w:type="spellEnd"/>
      <w:r w:rsidR="00AA6B33">
        <w:t xml:space="preserve"> of a </w:t>
      </w:r>
      <w:proofErr w:type="spellStart"/>
      <w:r w:rsidR="00AA6B33">
        <w:t>puppet</w:t>
      </w:r>
      <w:proofErr w:type="spellEnd"/>
      <w:r w:rsidR="00AA6B33">
        <w:t xml:space="preserve"> </w:t>
      </w:r>
      <w:proofErr w:type="spellStart"/>
      <w:r w:rsidR="00AA6B33">
        <w:t>hospital</w:t>
      </w:r>
      <w:proofErr w:type="spellEnd"/>
      <w:r w:rsidR="00BC68A4">
        <w:t xml:space="preserve">, </w:t>
      </w:r>
      <w:proofErr w:type="spellStart"/>
      <w:r w:rsidR="00BC68A4">
        <w:t>where</w:t>
      </w:r>
      <w:proofErr w:type="spellEnd"/>
      <w:r w:rsidR="00BC68A4">
        <w:t xml:space="preserve"> </w:t>
      </w:r>
      <w:proofErr w:type="spellStart"/>
      <w:r w:rsidR="00BC68A4">
        <w:t>children</w:t>
      </w:r>
      <w:proofErr w:type="spellEnd"/>
      <w:r w:rsidR="00BC68A4">
        <w:t xml:space="preserve"> </w:t>
      </w:r>
      <w:proofErr w:type="spellStart"/>
      <w:r w:rsidR="00BC68A4">
        <w:t>communiate</w:t>
      </w:r>
      <w:proofErr w:type="spellEnd"/>
      <w:r w:rsidR="00BC68A4">
        <w:t xml:space="preserve"> </w:t>
      </w:r>
      <w:proofErr w:type="spellStart"/>
      <w:r w:rsidR="00BC68A4">
        <w:t>with</w:t>
      </w:r>
      <w:proofErr w:type="spellEnd"/>
      <w:r w:rsidR="00BC68A4">
        <w:t xml:space="preserve"> the </w:t>
      </w:r>
      <w:proofErr w:type="spellStart"/>
      <w:r w:rsidR="00BC68A4">
        <w:t>puppets</w:t>
      </w:r>
      <w:proofErr w:type="spellEnd"/>
      <w:r w:rsidR="00BC68A4">
        <w:t xml:space="preserve"> </w:t>
      </w:r>
      <w:proofErr w:type="spellStart"/>
      <w:r w:rsidR="00BC68A4">
        <w:t>about</w:t>
      </w:r>
      <w:proofErr w:type="spellEnd"/>
      <w:r w:rsidR="00BC68A4">
        <w:t xml:space="preserve"> </w:t>
      </w:r>
      <w:proofErr w:type="spellStart"/>
      <w:r w:rsidR="00BC68A4">
        <w:t>feeling</w:t>
      </w:r>
      <w:proofErr w:type="spellEnd"/>
      <w:r w:rsidR="00BC68A4">
        <w:t xml:space="preserve"> </w:t>
      </w:r>
      <w:proofErr w:type="spellStart"/>
      <w:r w:rsidR="00BC68A4">
        <w:t>and</w:t>
      </w:r>
      <w:proofErr w:type="spellEnd"/>
      <w:r w:rsidR="00BC68A4">
        <w:t xml:space="preserve"> </w:t>
      </w:r>
      <w:proofErr w:type="spellStart"/>
      <w:r w:rsidR="00BC68A4">
        <w:t>emotion</w:t>
      </w:r>
      <w:proofErr w:type="spellEnd"/>
      <w:r w:rsidR="00BC68A4">
        <w:t xml:space="preserve"> to </w:t>
      </w:r>
      <w:proofErr w:type="spellStart"/>
      <w:r w:rsidR="00BC68A4">
        <w:t>find</w:t>
      </w:r>
      <w:proofErr w:type="spellEnd"/>
      <w:r w:rsidR="00BC68A4">
        <w:t xml:space="preserve"> </w:t>
      </w:r>
      <w:proofErr w:type="spellStart"/>
      <w:r w:rsidR="00BC68A4">
        <w:t>out</w:t>
      </w:r>
      <w:proofErr w:type="spellEnd"/>
      <w:r w:rsidR="00BC68A4">
        <w:t xml:space="preserve"> </w:t>
      </w:r>
      <w:proofErr w:type="spellStart"/>
      <w:r w:rsidR="00BC68A4">
        <w:t>what</w:t>
      </w:r>
      <w:proofErr w:type="spellEnd"/>
      <w:r w:rsidR="00BC68A4">
        <w:t xml:space="preserve"> is </w:t>
      </w:r>
      <w:proofErr w:type="spellStart"/>
      <w:r w:rsidR="00BC68A4">
        <w:t>wrong</w:t>
      </w:r>
      <w:proofErr w:type="spellEnd"/>
      <w:r w:rsidR="0015159D">
        <w:t xml:space="preserve"> </w:t>
      </w:r>
      <w:proofErr w:type="spellStart"/>
      <w:r w:rsidR="0015159D">
        <w:t>with</w:t>
      </w:r>
      <w:proofErr w:type="spellEnd"/>
      <w:r w:rsidR="0015159D">
        <w:t xml:space="preserve"> the ‘</w:t>
      </w:r>
      <w:proofErr w:type="spellStart"/>
      <w:r w:rsidR="0015159D">
        <w:t>patient</w:t>
      </w:r>
      <w:proofErr w:type="spellEnd"/>
      <w:r w:rsidR="0015159D">
        <w:t>’.</w:t>
      </w:r>
    </w:p>
    <w:p w14:paraId="71D0B58A" w14:textId="1BC17ECD" w:rsidR="00E41D83" w:rsidRPr="000A2F33" w:rsidRDefault="00E41D83">
      <w:pPr>
        <w:rPr>
          <w:b/>
          <w:bCs/>
        </w:rPr>
      </w:pPr>
      <w:proofErr w:type="spellStart"/>
      <w:r w:rsidRPr="000A2F33">
        <w:rPr>
          <w:b/>
          <w:bCs/>
        </w:rPr>
        <w:t>Key</w:t>
      </w:r>
      <w:proofErr w:type="spellEnd"/>
      <w:r w:rsidRPr="000A2F33">
        <w:rPr>
          <w:b/>
          <w:bCs/>
        </w:rPr>
        <w:t xml:space="preserve"> </w:t>
      </w:r>
      <w:proofErr w:type="spellStart"/>
      <w:r w:rsidRPr="000A2F33">
        <w:rPr>
          <w:b/>
          <w:bCs/>
        </w:rPr>
        <w:t>Stage</w:t>
      </w:r>
      <w:proofErr w:type="spellEnd"/>
      <w:r w:rsidRPr="000A2F33">
        <w:rPr>
          <w:b/>
          <w:bCs/>
        </w:rPr>
        <w:t xml:space="preserve"> 2</w:t>
      </w:r>
    </w:p>
    <w:p w14:paraId="692A4C3F" w14:textId="6641FDA7" w:rsidR="006C38FA" w:rsidRDefault="00F00C47">
      <w:r>
        <w:t xml:space="preserve">Model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discuss</w:t>
      </w:r>
      <w:proofErr w:type="spellEnd"/>
      <w:r>
        <w:t xml:space="preserve"> the </w:t>
      </w:r>
      <w:proofErr w:type="spellStart"/>
      <w:r>
        <w:t>kinds</w:t>
      </w:r>
      <w:proofErr w:type="spellEnd"/>
      <w:r>
        <w:t xml:space="preserve"> of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</w:t>
      </w:r>
      <w:proofErr w:type="spellStart"/>
      <w:r w:rsidR="00411C73">
        <w:t>part</w:t>
      </w:r>
      <w:proofErr w:type="spellEnd"/>
      <w:r w:rsidR="00411C73">
        <w:t xml:space="preserve"> </w:t>
      </w:r>
      <w:proofErr w:type="spellStart"/>
      <w:r w:rsidR="00411C73">
        <w:t>in</w:t>
      </w:r>
      <w:proofErr w:type="spellEnd"/>
      <w:r w:rsidR="00411C73">
        <w:t xml:space="preserve"> to </w:t>
      </w:r>
      <w:proofErr w:type="spellStart"/>
      <w:r w:rsidR="00411C73">
        <w:t>manage</w:t>
      </w:r>
      <w:proofErr w:type="spellEnd"/>
      <w:r w:rsidR="00411C73">
        <w:t xml:space="preserve"> </w:t>
      </w:r>
      <w:proofErr w:type="spellStart"/>
      <w:r w:rsidR="00411C73">
        <w:t>negative</w:t>
      </w:r>
      <w:proofErr w:type="spellEnd"/>
      <w:r w:rsidR="00411C73">
        <w:t xml:space="preserve"> </w:t>
      </w:r>
      <w:proofErr w:type="spellStart"/>
      <w:r w:rsidR="00411C73">
        <w:t>emotions</w:t>
      </w:r>
      <w:proofErr w:type="spellEnd"/>
      <w:r w:rsidR="00411C73">
        <w:t xml:space="preserve">.  Build </w:t>
      </w:r>
      <w:proofErr w:type="spellStart"/>
      <w:r w:rsidR="00DD2E0F">
        <w:t>these</w:t>
      </w:r>
      <w:proofErr w:type="spellEnd"/>
      <w:r w:rsidR="00DD2E0F">
        <w:t xml:space="preserve"> </w:t>
      </w:r>
      <w:proofErr w:type="spellStart"/>
      <w:r w:rsidR="00DD2E0F">
        <w:t>into</w:t>
      </w:r>
      <w:proofErr w:type="spellEnd"/>
      <w:r w:rsidR="00DD2E0F">
        <w:t xml:space="preserve"> </w:t>
      </w:r>
      <w:proofErr w:type="spellStart"/>
      <w:r w:rsidR="00DD2E0F">
        <w:t>discussions</w:t>
      </w:r>
      <w:proofErr w:type="spellEnd"/>
      <w:r w:rsidR="00DD2E0F">
        <w:t xml:space="preserve"> </w:t>
      </w:r>
      <w:proofErr w:type="spellStart"/>
      <w:r w:rsidR="00DD2E0F">
        <w:t>about</w:t>
      </w:r>
      <w:proofErr w:type="spellEnd"/>
      <w:r w:rsidR="00DD2E0F">
        <w:t xml:space="preserve"> </w:t>
      </w:r>
      <w:proofErr w:type="spellStart"/>
      <w:r w:rsidR="00DD2E0F">
        <w:t>choices</w:t>
      </w:r>
      <w:proofErr w:type="spellEnd"/>
      <w:r w:rsidR="00DD2E0F">
        <w:t xml:space="preserve"> </w:t>
      </w:r>
      <w:proofErr w:type="spellStart"/>
      <w:r w:rsidR="00DD2E0F">
        <w:t>and</w:t>
      </w:r>
      <w:proofErr w:type="spellEnd"/>
      <w:r w:rsidR="00DD2E0F">
        <w:t xml:space="preserve"> </w:t>
      </w:r>
      <w:proofErr w:type="spellStart"/>
      <w:r w:rsidR="00DD2E0F">
        <w:t>ways</w:t>
      </w:r>
      <w:proofErr w:type="spellEnd"/>
      <w:r w:rsidR="00DD2E0F">
        <w:t xml:space="preserve"> to </w:t>
      </w:r>
      <w:proofErr w:type="spellStart"/>
      <w:r w:rsidR="00DD2E0F">
        <w:t>manage</w:t>
      </w:r>
      <w:proofErr w:type="spellEnd"/>
      <w:r w:rsidR="00DD2E0F">
        <w:t xml:space="preserve"> </w:t>
      </w:r>
      <w:proofErr w:type="spellStart"/>
      <w:r w:rsidR="00DD2E0F">
        <w:t>negative</w:t>
      </w:r>
      <w:proofErr w:type="spellEnd"/>
      <w:r w:rsidR="00DD2E0F">
        <w:t xml:space="preserve"> </w:t>
      </w:r>
      <w:proofErr w:type="spellStart"/>
      <w:r w:rsidR="00DD2E0F">
        <w:t>feelings</w:t>
      </w:r>
      <w:proofErr w:type="spellEnd"/>
      <w:r w:rsidR="00817BE1">
        <w:t xml:space="preserve"> </w:t>
      </w:r>
      <w:proofErr w:type="spellStart"/>
      <w:r w:rsidR="00817BE1">
        <w:t>in</w:t>
      </w:r>
      <w:proofErr w:type="spellEnd"/>
      <w:r w:rsidR="00817BE1">
        <w:t xml:space="preserve"> a </w:t>
      </w:r>
      <w:proofErr w:type="spellStart"/>
      <w:r w:rsidR="00817BE1">
        <w:t>positive</w:t>
      </w:r>
      <w:proofErr w:type="spellEnd"/>
      <w:r w:rsidR="00817BE1">
        <w:t xml:space="preserve"> </w:t>
      </w:r>
      <w:proofErr w:type="spellStart"/>
      <w:r w:rsidR="00817BE1">
        <w:t>manner</w:t>
      </w:r>
      <w:proofErr w:type="spellEnd"/>
      <w:r w:rsidR="00817BE1">
        <w:t>.</w:t>
      </w:r>
    </w:p>
    <w:p w14:paraId="0CACE1F0" w14:textId="22D2D1CF" w:rsidR="00817BE1" w:rsidRDefault="00817BE1">
      <w:proofErr w:type="spellStart"/>
      <w:r>
        <w:t>Small</w:t>
      </w:r>
      <w:proofErr w:type="spellEnd"/>
      <w:r>
        <w:t xml:space="preserve"> </w:t>
      </w:r>
      <w:proofErr w:type="spellStart"/>
      <w:r>
        <w:t>groups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ideal </w:t>
      </w:r>
      <w:proofErr w:type="spellStart"/>
      <w:r>
        <w:t>for</w:t>
      </w:r>
      <w:proofErr w:type="spellEnd"/>
      <w:r>
        <w:t xml:space="preserve"> </w:t>
      </w:r>
      <w:proofErr w:type="spellStart"/>
      <w:r>
        <w:t>allowing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 </w:t>
      </w:r>
      <w:r w:rsidR="00190A37">
        <w:t xml:space="preserve">to </w:t>
      </w:r>
      <w:proofErr w:type="spellStart"/>
      <w:r w:rsidR="00190A37">
        <w:t>talk</w:t>
      </w:r>
      <w:proofErr w:type="spellEnd"/>
      <w:r w:rsidR="00190A37">
        <w:t xml:space="preserve"> </w:t>
      </w:r>
      <w:proofErr w:type="spellStart"/>
      <w:r w:rsidR="00190A37">
        <w:t>about</w:t>
      </w:r>
      <w:proofErr w:type="spellEnd"/>
      <w:r w:rsidR="00190A37">
        <w:t xml:space="preserve"> </w:t>
      </w:r>
      <w:proofErr w:type="spellStart"/>
      <w:r w:rsidR="00190A37">
        <w:t>what</w:t>
      </w:r>
      <w:proofErr w:type="spellEnd"/>
      <w:r w:rsidR="00190A37">
        <w:t xml:space="preserve"> </w:t>
      </w:r>
      <w:proofErr w:type="spellStart"/>
      <w:r w:rsidR="00190A37">
        <w:t>self-management</w:t>
      </w:r>
      <w:proofErr w:type="spellEnd"/>
      <w:r w:rsidR="00190A37">
        <w:t xml:space="preserve"> </w:t>
      </w:r>
      <w:proofErr w:type="spellStart"/>
      <w:r w:rsidR="00190A37">
        <w:t>means</w:t>
      </w:r>
      <w:proofErr w:type="spellEnd"/>
      <w:r w:rsidR="00190A37">
        <w:t xml:space="preserve">. </w:t>
      </w:r>
      <w:proofErr w:type="spellStart"/>
      <w:r w:rsidR="00190A37">
        <w:t>Children</w:t>
      </w:r>
      <w:proofErr w:type="spellEnd"/>
      <w:r w:rsidR="00190A37">
        <w:t xml:space="preserve"> </w:t>
      </w:r>
      <w:proofErr w:type="spellStart"/>
      <w:r w:rsidR="00190A37">
        <w:t>should</w:t>
      </w:r>
      <w:proofErr w:type="spellEnd"/>
      <w:r w:rsidR="00190A37">
        <w:t xml:space="preserve"> </w:t>
      </w:r>
      <w:proofErr w:type="spellStart"/>
      <w:r w:rsidR="00190A37">
        <w:t>think</w:t>
      </w:r>
      <w:proofErr w:type="spellEnd"/>
      <w:r w:rsidR="00793F58">
        <w:t xml:space="preserve"> </w:t>
      </w:r>
      <w:proofErr w:type="spellStart"/>
      <w:r w:rsidR="00793F58">
        <w:t>about</w:t>
      </w:r>
      <w:proofErr w:type="spellEnd"/>
      <w:r w:rsidR="00793F58">
        <w:t xml:space="preserve"> a </w:t>
      </w:r>
      <w:proofErr w:type="spellStart"/>
      <w:r w:rsidR="00793F58">
        <w:t>range</w:t>
      </w:r>
      <w:proofErr w:type="spellEnd"/>
      <w:r w:rsidR="00793F58">
        <w:t xml:space="preserve"> of </w:t>
      </w:r>
      <w:proofErr w:type="spellStart"/>
      <w:r w:rsidR="00793F58">
        <w:t>attributes</w:t>
      </w:r>
      <w:proofErr w:type="spellEnd"/>
      <w:r w:rsidR="00793F58">
        <w:t xml:space="preserve"> </w:t>
      </w:r>
      <w:proofErr w:type="spellStart"/>
      <w:r w:rsidR="00793F58">
        <w:t>that</w:t>
      </w:r>
      <w:proofErr w:type="spellEnd"/>
      <w:r w:rsidR="00793F58">
        <w:t xml:space="preserve"> </w:t>
      </w:r>
      <w:proofErr w:type="spellStart"/>
      <w:r w:rsidR="00793F58">
        <w:t>they</w:t>
      </w:r>
      <w:proofErr w:type="spellEnd"/>
      <w:r w:rsidR="00793F58">
        <w:t xml:space="preserve"> </w:t>
      </w:r>
      <w:proofErr w:type="spellStart"/>
      <w:r w:rsidR="00793F58">
        <w:t>might</w:t>
      </w:r>
      <w:proofErr w:type="spellEnd"/>
      <w:r w:rsidR="00793F58">
        <w:t xml:space="preserve"> </w:t>
      </w:r>
      <w:proofErr w:type="spellStart"/>
      <w:r w:rsidR="00793F58">
        <w:t>need</w:t>
      </w:r>
      <w:proofErr w:type="spellEnd"/>
      <w:r w:rsidR="00793F58">
        <w:t xml:space="preserve"> to </w:t>
      </w:r>
      <w:proofErr w:type="spellStart"/>
      <w:r w:rsidR="00793F58">
        <w:t>demonstrate</w:t>
      </w:r>
      <w:proofErr w:type="spellEnd"/>
      <w:r w:rsidR="00793F58">
        <w:t xml:space="preserve"> </w:t>
      </w:r>
      <w:proofErr w:type="spellStart"/>
      <w:r w:rsidR="00793F58">
        <w:t>in</w:t>
      </w:r>
      <w:proofErr w:type="spellEnd"/>
      <w:r w:rsidR="00793F58">
        <w:t xml:space="preserve"> a </w:t>
      </w:r>
      <w:proofErr w:type="spellStart"/>
      <w:r w:rsidR="00793F58">
        <w:t>variety</w:t>
      </w:r>
      <w:proofErr w:type="spellEnd"/>
      <w:r w:rsidR="00793F58">
        <w:t xml:space="preserve"> of </w:t>
      </w:r>
      <w:proofErr w:type="spellStart"/>
      <w:r w:rsidR="00793F58">
        <w:t>social</w:t>
      </w:r>
      <w:proofErr w:type="spellEnd"/>
      <w:r w:rsidR="00793F58">
        <w:t xml:space="preserve"> </w:t>
      </w:r>
      <w:proofErr w:type="spellStart"/>
      <w:r w:rsidR="00793F58">
        <w:t>situations</w:t>
      </w:r>
      <w:proofErr w:type="spellEnd"/>
      <w:r w:rsidR="006F0C6B">
        <w:t>.</w:t>
      </w:r>
    </w:p>
    <w:p w14:paraId="0CC7C5B6" w14:textId="20255570" w:rsidR="006F0C6B" w:rsidRDefault="006F0C6B">
      <w:proofErr w:type="spellStart"/>
      <w:r>
        <w:t>Actively</w:t>
      </w:r>
      <w:proofErr w:type="spellEnd"/>
      <w:r>
        <w:t xml:space="preserve"> </w:t>
      </w:r>
      <w:proofErr w:type="spellStart"/>
      <w:r>
        <w:t>teach</w:t>
      </w:r>
      <w:proofErr w:type="spellEnd"/>
      <w:r>
        <w:t xml:space="preserve"> </w:t>
      </w:r>
      <w:proofErr w:type="spellStart"/>
      <w:r>
        <w:t>coping</w:t>
      </w:r>
      <w:proofErr w:type="spellEnd"/>
      <w:r>
        <w:t xml:space="preserve"> </w:t>
      </w:r>
      <w:proofErr w:type="spellStart"/>
      <w:r>
        <w:t>strategies</w:t>
      </w:r>
      <w:proofErr w:type="spellEnd"/>
      <w:r>
        <w:t xml:space="preserve"> </w:t>
      </w:r>
      <w:proofErr w:type="spellStart"/>
      <w:r w:rsidR="00DD476A">
        <w:t>and</w:t>
      </w:r>
      <w:proofErr w:type="spellEnd"/>
      <w:r w:rsidR="00DD476A">
        <w:t xml:space="preserve"> help </w:t>
      </w:r>
      <w:proofErr w:type="spellStart"/>
      <w:r w:rsidR="00DD476A">
        <w:t>children</w:t>
      </w:r>
      <w:proofErr w:type="spellEnd"/>
      <w:r w:rsidR="00DD476A">
        <w:t xml:space="preserve"> to </w:t>
      </w:r>
      <w:proofErr w:type="spellStart"/>
      <w:r w:rsidR="00DD476A">
        <w:t>manage</w:t>
      </w:r>
      <w:proofErr w:type="spellEnd"/>
      <w:r w:rsidR="00DD476A">
        <w:t xml:space="preserve"> </w:t>
      </w:r>
      <w:proofErr w:type="spellStart"/>
      <w:r w:rsidR="00DD476A">
        <w:t>difficult</w:t>
      </w:r>
      <w:proofErr w:type="spellEnd"/>
      <w:r w:rsidR="00DD476A">
        <w:t xml:space="preserve"> or </w:t>
      </w:r>
      <w:proofErr w:type="spellStart"/>
      <w:r w:rsidR="00DD476A">
        <w:t>painful</w:t>
      </w:r>
      <w:proofErr w:type="spellEnd"/>
      <w:r w:rsidR="00DD476A">
        <w:t xml:space="preserve"> </w:t>
      </w:r>
      <w:proofErr w:type="spellStart"/>
      <w:r w:rsidR="00DD476A">
        <w:t>emotions</w:t>
      </w:r>
      <w:proofErr w:type="spellEnd"/>
      <w:r w:rsidR="00DD476A">
        <w:t xml:space="preserve">, </w:t>
      </w:r>
      <w:proofErr w:type="spellStart"/>
      <w:r w:rsidR="00DD476A">
        <w:t>deal</w:t>
      </w:r>
      <w:proofErr w:type="spellEnd"/>
      <w:r w:rsidR="00DD476A">
        <w:t xml:space="preserve"> </w:t>
      </w:r>
      <w:proofErr w:type="spellStart"/>
      <w:r w:rsidR="00DD476A">
        <w:t>with</w:t>
      </w:r>
      <w:proofErr w:type="spellEnd"/>
      <w:r w:rsidR="00DD476A">
        <w:t xml:space="preserve"> </w:t>
      </w:r>
      <w:proofErr w:type="spellStart"/>
      <w:r w:rsidR="00DD476A">
        <w:t>stresssful</w:t>
      </w:r>
      <w:proofErr w:type="spellEnd"/>
      <w:r w:rsidR="00DD476A">
        <w:t xml:space="preserve"> </w:t>
      </w:r>
      <w:proofErr w:type="spellStart"/>
      <w:r w:rsidR="00DD476A">
        <w:t>events</w:t>
      </w:r>
      <w:proofErr w:type="spellEnd"/>
      <w:r w:rsidR="00DD476A">
        <w:t xml:space="preserve"> </w:t>
      </w:r>
      <w:proofErr w:type="spellStart"/>
      <w:r w:rsidR="00DD476A">
        <w:t>and</w:t>
      </w:r>
      <w:proofErr w:type="spellEnd"/>
      <w:r w:rsidR="00DD476A">
        <w:t xml:space="preserve"> build </w:t>
      </w:r>
      <w:proofErr w:type="spellStart"/>
      <w:r w:rsidR="00DD476A">
        <w:t>self-confidence</w:t>
      </w:r>
      <w:proofErr w:type="spellEnd"/>
      <w:r w:rsidR="00DD476A">
        <w:t>.</w:t>
      </w:r>
    </w:p>
    <w:p w14:paraId="534B5BE3" w14:textId="6D6C2E88" w:rsidR="00DD476A" w:rsidRDefault="00DD476A">
      <w:proofErr w:type="spellStart"/>
      <w:r>
        <w:t>Discuss</w:t>
      </w:r>
      <w:proofErr w:type="spellEnd"/>
      <w:r>
        <w:t xml:space="preserve"> </w:t>
      </w:r>
      <w:proofErr w:type="spellStart"/>
      <w:r>
        <w:t>whether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strategies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needed</w:t>
      </w:r>
      <w:proofErr w:type="spellEnd"/>
      <w:r>
        <w:t xml:space="preserve"> to </w:t>
      </w:r>
      <w:proofErr w:type="spellStart"/>
      <w:r>
        <w:t>support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situations</w:t>
      </w:r>
      <w:proofErr w:type="spellEnd"/>
      <w:r w:rsidR="00B45368">
        <w:t xml:space="preserve">. </w:t>
      </w:r>
      <w:proofErr w:type="spellStart"/>
      <w:r w:rsidR="00B45368">
        <w:t>Role</w:t>
      </w:r>
      <w:proofErr w:type="spellEnd"/>
      <w:r w:rsidR="00B45368">
        <w:t xml:space="preserve"> </w:t>
      </w:r>
      <w:proofErr w:type="spellStart"/>
      <w:r w:rsidR="00B45368">
        <w:t>play</w:t>
      </w:r>
      <w:proofErr w:type="spellEnd"/>
      <w:r w:rsidR="00B45368">
        <w:t xml:space="preserve"> </w:t>
      </w:r>
      <w:proofErr w:type="spellStart"/>
      <w:r w:rsidR="00B45368">
        <w:t>with</w:t>
      </w:r>
      <w:proofErr w:type="spellEnd"/>
      <w:r w:rsidR="00B45368">
        <w:t xml:space="preserve"> </w:t>
      </w:r>
      <w:proofErr w:type="spellStart"/>
      <w:r w:rsidR="00B45368">
        <w:t>childrenhow</w:t>
      </w:r>
      <w:proofErr w:type="spellEnd"/>
      <w:r w:rsidR="00B45368">
        <w:t xml:space="preserve"> </w:t>
      </w:r>
      <w:proofErr w:type="spellStart"/>
      <w:r w:rsidR="00B45368">
        <w:t>they</w:t>
      </w:r>
      <w:proofErr w:type="spellEnd"/>
      <w:r w:rsidR="00B45368">
        <w:t xml:space="preserve"> </w:t>
      </w:r>
      <w:proofErr w:type="spellStart"/>
      <w:r w:rsidR="00B45368">
        <w:t>might</w:t>
      </w:r>
      <w:proofErr w:type="spellEnd"/>
      <w:r w:rsidR="00B45368">
        <w:t xml:space="preserve"> </w:t>
      </w:r>
      <w:proofErr w:type="spellStart"/>
      <w:r w:rsidR="00B45368">
        <w:t>respond</w:t>
      </w:r>
      <w:proofErr w:type="spellEnd"/>
      <w:r w:rsidR="00B45368">
        <w:t xml:space="preserve"> to </w:t>
      </w:r>
      <w:proofErr w:type="spellStart"/>
      <w:r w:rsidR="00B45368">
        <w:t>situations</w:t>
      </w:r>
      <w:proofErr w:type="spellEnd"/>
      <w:r w:rsidR="00B45368">
        <w:t xml:space="preserve"> </w:t>
      </w:r>
      <w:proofErr w:type="spellStart"/>
      <w:r w:rsidR="00B45368">
        <w:t>such</w:t>
      </w:r>
      <w:proofErr w:type="spellEnd"/>
      <w:r w:rsidR="00B45368">
        <w:t xml:space="preserve"> as </w:t>
      </w:r>
      <w:proofErr w:type="spellStart"/>
      <w:r w:rsidR="00B45368">
        <w:t>being</w:t>
      </w:r>
      <w:proofErr w:type="spellEnd"/>
      <w:r w:rsidR="0066313E">
        <w:t xml:space="preserve"> </w:t>
      </w:r>
      <w:proofErr w:type="spellStart"/>
      <w:r w:rsidR="0066313E">
        <w:t>lau</w:t>
      </w:r>
      <w:r w:rsidR="00780781">
        <w:t>g</w:t>
      </w:r>
      <w:r w:rsidR="0066313E">
        <w:t>hed</w:t>
      </w:r>
      <w:proofErr w:type="spellEnd"/>
      <w:r w:rsidR="0066313E">
        <w:t xml:space="preserve"> at</w:t>
      </w:r>
      <w:r w:rsidR="00B45368">
        <w:t xml:space="preserve"> </w:t>
      </w:r>
      <w:proofErr w:type="spellStart"/>
      <w:r w:rsidR="000A2F33">
        <w:t>in</w:t>
      </w:r>
      <w:proofErr w:type="spellEnd"/>
      <w:r w:rsidR="000A2F33">
        <w:t xml:space="preserve"> a clas </w:t>
      </w:r>
      <w:proofErr w:type="spellStart"/>
      <w:r w:rsidR="000A2F33">
        <w:t>for</w:t>
      </w:r>
      <w:proofErr w:type="spellEnd"/>
      <w:r w:rsidR="000A2F33">
        <w:t xml:space="preserve"> a </w:t>
      </w:r>
      <w:proofErr w:type="spellStart"/>
      <w:r w:rsidR="000A2F33">
        <w:t>particular</w:t>
      </w:r>
      <w:proofErr w:type="spellEnd"/>
      <w:r w:rsidR="000A2F33">
        <w:t xml:space="preserve"> </w:t>
      </w:r>
      <w:proofErr w:type="spellStart"/>
      <w:r w:rsidR="000A2F33">
        <w:t>score</w:t>
      </w:r>
      <w:proofErr w:type="spellEnd"/>
      <w:r w:rsidR="000A2F33">
        <w:t xml:space="preserve"> </w:t>
      </w:r>
      <w:proofErr w:type="spellStart"/>
      <w:r w:rsidR="000A2F33">
        <w:t>in</w:t>
      </w:r>
      <w:proofErr w:type="spellEnd"/>
      <w:r w:rsidR="000A2F33">
        <w:t xml:space="preserve"> a </w:t>
      </w:r>
      <w:proofErr w:type="spellStart"/>
      <w:r w:rsidR="000A2F33">
        <w:t>test</w:t>
      </w:r>
      <w:proofErr w:type="spellEnd"/>
      <w:r w:rsidR="000A2F33">
        <w:t xml:space="preserve"> or </w:t>
      </w:r>
      <w:proofErr w:type="spellStart"/>
      <w:r w:rsidR="000A2F33">
        <w:t>how</w:t>
      </w:r>
      <w:proofErr w:type="spellEnd"/>
      <w:r w:rsidR="000A2F33">
        <w:t xml:space="preserve"> </w:t>
      </w:r>
      <w:proofErr w:type="spellStart"/>
      <w:r w:rsidR="000A2F33">
        <w:t>they</w:t>
      </w:r>
      <w:proofErr w:type="spellEnd"/>
      <w:r w:rsidR="000A2F33">
        <w:t xml:space="preserve"> </w:t>
      </w:r>
      <w:proofErr w:type="spellStart"/>
      <w:r w:rsidR="000A2F33">
        <w:t>might</w:t>
      </w:r>
      <w:proofErr w:type="spellEnd"/>
      <w:r w:rsidR="000A2F33">
        <w:t xml:space="preserve"> </w:t>
      </w:r>
      <w:proofErr w:type="spellStart"/>
      <w:r w:rsidR="000A2F33">
        <w:t>react</w:t>
      </w:r>
      <w:proofErr w:type="spellEnd"/>
      <w:r w:rsidR="000A2F33">
        <w:t xml:space="preserve"> to </w:t>
      </w:r>
      <w:proofErr w:type="spellStart"/>
      <w:r w:rsidR="000A2F33">
        <w:t>an</w:t>
      </w:r>
      <w:proofErr w:type="spellEnd"/>
      <w:r w:rsidR="000A2F33">
        <w:t xml:space="preserve"> </w:t>
      </w:r>
      <w:proofErr w:type="spellStart"/>
      <w:r w:rsidR="000A2F33">
        <w:t>unexpected</w:t>
      </w:r>
      <w:proofErr w:type="spellEnd"/>
      <w:r w:rsidR="000A2F33">
        <w:t xml:space="preserve"> </w:t>
      </w:r>
      <w:proofErr w:type="spellStart"/>
      <w:r w:rsidR="000A2F33">
        <w:t>rude</w:t>
      </w:r>
      <w:proofErr w:type="spellEnd"/>
      <w:r w:rsidR="000A2F33">
        <w:t xml:space="preserve"> </w:t>
      </w:r>
      <w:proofErr w:type="spellStart"/>
      <w:r w:rsidR="000A2F33">
        <w:t>friend</w:t>
      </w:r>
      <w:proofErr w:type="spellEnd"/>
      <w:r w:rsidR="000A2F33">
        <w:t>.</w:t>
      </w:r>
    </w:p>
    <w:p w14:paraId="52991B27" w14:textId="5995CB9E" w:rsidR="001533B9" w:rsidRDefault="0027690F" w:rsidP="00AE5D79">
      <w:r>
        <w:t xml:space="preserve"> </w:t>
      </w:r>
      <w:hyperlink r:id="rId13" w:history="1">
        <w:proofErr w:type="spellStart"/>
        <w:r w:rsidR="001533B9">
          <w:rPr>
            <w:rStyle w:val="Hyperlink"/>
          </w:rPr>
          <w:t>Positive</w:t>
        </w:r>
        <w:proofErr w:type="spellEnd"/>
        <w:r w:rsidR="001533B9">
          <w:rPr>
            <w:rStyle w:val="Hyperlink"/>
          </w:rPr>
          <w:t xml:space="preserve"> </w:t>
        </w:r>
        <w:proofErr w:type="spellStart"/>
        <w:r w:rsidR="001533B9">
          <w:rPr>
            <w:rStyle w:val="Hyperlink"/>
          </w:rPr>
          <w:t>Choices</w:t>
        </w:r>
        <w:proofErr w:type="spellEnd"/>
        <w:r w:rsidR="001533B9">
          <w:rPr>
            <w:rStyle w:val="Hyperlink"/>
          </w:rPr>
          <w:t xml:space="preserve"> </w:t>
        </w:r>
        <w:proofErr w:type="spellStart"/>
        <w:r w:rsidR="001533B9">
          <w:rPr>
            <w:rStyle w:val="Hyperlink"/>
          </w:rPr>
          <w:t>for</w:t>
        </w:r>
        <w:proofErr w:type="spellEnd"/>
        <w:r w:rsidR="001533B9">
          <w:rPr>
            <w:rStyle w:val="Hyperlink"/>
          </w:rPr>
          <w:t xml:space="preserve"> a </w:t>
        </w:r>
        <w:proofErr w:type="spellStart"/>
        <w:r w:rsidR="001533B9">
          <w:rPr>
            <w:rStyle w:val="Hyperlink"/>
          </w:rPr>
          <w:t>Healthy</w:t>
        </w:r>
        <w:proofErr w:type="spellEnd"/>
        <w:r w:rsidR="001533B9">
          <w:rPr>
            <w:rStyle w:val="Hyperlink"/>
          </w:rPr>
          <w:t xml:space="preserve"> You - Hwb (</w:t>
        </w:r>
        <w:proofErr w:type="spellStart"/>
        <w:r w:rsidR="001533B9">
          <w:rPr>
            <w:rStyle w:val="Hyperlink"/>
          </w:rPr>
          <w:t>gov.wales</w:t>
        </w:r>
        <w:proofErr w:type="spellEnd"/>
        <w:r w:rsidR="001533B9">
          <w:rPr>
            <w:rStyle w:val="Hyperlink"/>
          </w:rPr>
          <w:t>)</w:t>
        </w:r>
      </w:hyperlink>
    </w:p>
    <w:p w14:paraId="62B15931" w14:textId="634998FC" w:rsidR="00AE5D79" w:rsidRPr="00EE7F41" w:rsidRDefault="00941567" w:rsidP="00AE5D79">
      <w:pPr>
        <w:rPr>
          <w:b/>
          <w:bCs/>
          <w:i/>
          <w:iCs/>
        </w:rPr>
      </w:pPr>
      <w:r w:rsidRPr="00EE7F41">
        <w:rPr>
          <w:b/>
          <w:bCs/>
          <w:i/>
          <w:iCs/>
        </w:rPr>
        <w:t xml:space="preserve">You can </w:t>
      </w:r>
      <w:proofErr w:type="spellStart"/>
      <w:r w:rsidRPr="00EE7F41">
        <w:rPr>
          <w:b/>
          <w:bCs/>
          <w:i/>
          <w:iCs/>
        </w:rPr>
        <w:t>always</w:t>
      </w:r>
      <w:proofErr w:type="spellEnd"/>
      <w:r w:rsidRPr="00EE7F41">
        <w:rPr>
          <w:b/>
          <w:bCs/>
          <w:i/>
          <w:iCs/>
        </w:rPr>
        <w:t xml:space="preserve">, </w:t>
      </w:r>
      <w:proofErr w:type="spellStart"/>
      <w:r w:rsidRPr="00EE7F41">
        <w:rPr>
          <w:b/>
          <w:bCs/>
          <w:i/>
          <w:iCs/>
        </w:rPr>
        <w:t>always</w:t>
      </w:r>
      <w:proofErr w:type="spellEnd"/>
      <w:r w:rsidRPr="00EE7F41">
        <w:rPr>
          <w:b/>
          <w:bCs/>
          <w:i/>
          <w:iCs/>
        </w:rPr>
        <w:t xml:space="preserve"> </w:t>
      </w:r>
      <w:proofErr w:type="spellStart"/>
      <w:r w:rsidRPr="00EE7F41">
        <w:rPr>
          <w:b/>
          <w:bCs/>
          <w:i/>
          <w:iCs/>
        </w:rPr>
        <w:t>give</w:t>
      </w:r>
      <w:proofErr w:type="spellEnd"/>
      <w:r w:rsidRPr="00EE7F41">
        <w:rPr>
          <w:b/>
          <w:bCs/>
          <w:i/>
          <w:iCs/>
        </w:rPr>
        <w:t xml:space="preserve"> </w:t>
      </w:r>
      <w:proofErr w:type="spellStart"/>
      <w:r w:rsidRPr="00EE7F41">
        <w:rPr>
          <w:b/>
          <w:bCs/>
          <w:i/>
          <w:iCs/>
        </w:rPr>
        <w:t>something</w:t>
      </w:r>
      <w:proofErr w:type="spellEnd"/>
      <w:r w:rsidRPr="00EE7F41">
        <w:rPr>
          <w:b/>
          <w:bCs/>
          <w:i/>
          <w:iCs/>
        </w:rPr>
        <w:t xml:space="preserve"> </w:t>
      </w:r>
      <w:proofErr w:type="spellStart"/>
      <w:r w:rsidRPr="00EE7F41">
        <w:rPr>
          <w:b/>
          <w:bCs/>
          <w:i/>
          <w:iCs/>
        </w:rPr>
        <w:t>even</w:t>
      </w:r>
      <w:proofErr w:type="spellEnd"/>
      <w:r w:rsidRPr="00EE7F41">
        <w:rPr>
          <w:b/>
          <w:bCs/>
          <w:i/>
          <w:iCs/>
        </w:rPr>
        <w:t xml:space="preserve"> </w:t>
      </w:r>
      <w:proofErr w:type="spellStart"/>
      <w:r w:rsidRPr="00EE7F41">
        <w:rPr>
          <w:b/>
          <w:bCs/>
          <w:i/>
          <w:iCs/>
        </w:rPr>
        <w:t>if</w:t>
      </w:r>
      <w:proofErr w:type="spellEnd"/>
      <w:r w:rsidRPr="00EE7F41">
        <w:rPr>
          <w:b/>
          <w:bCs/>
          <w:i/>
          <w:iCs/>
        </w:rPr>
        <w:t xml:space="preserve"> </w:t>
      </w:r>
      <w:proofErr w:type="spellStart"/>
      <w:r w:rsidRPr="00EE7F41">
        <w:rPr>
          <w:b/>
          <w:bCs/>
          <w:i/>
          <w:iCs/>
        </w:rPr>
        <w:t>it’s</w:t>
      </w:r>
      <w:proofErr w:type="spellEnd"/>
      <w:r w:rsidRPr="00EE7F41">
        <w:rPr>
          <w:b/>
          <w:bCs/>
          <w:i/>
          <w:iCs/>
        </w:rPr>
        <w:t xml:space="preserve"> a </w:t>
      </w:r>
      <w:proofErr w:type="spellStart"/>
      <w:r w:rsidRPr="00EE7F41">
        <w:rPr>
          <w:b/>
          <w:bCs/>
          <w:i/>
          <w:iCs/>
        </w:rPr>
        <w:t>simple</w:t>
      </w:r>
      <w:proofErr w:type="spellEnd"/>
      <w:r w:rsidRPr="00EE7F41">
        <w:rPr>
          <w:b/>
          <w:bCs/>
          <w:i/>
          <w:iCs/>
        </w:rPr>
        <w:t xml:space="preserve"> act of </w:t>
      </w:r>
      <w:proofErr w:type="spellStart"/>
      <w:r w:rsidRPr="00EE7F41">
        <w:rPr>
          <w:b/>
          <w:bCs/>
          <w:i/>
          <w:iCs/>
        </w:rPr>
        <w:t>kindness</w:t>
      </w:r>
      <w:proofErr w:type="spellEnd"/>
      <w:r w:rsidRPr="00EE7F41">
        <w:rPr>
          <w:b/>
          <w:bCs/>
          <w:i/>
          <w:iCs/>
        </w:rPr>
        <w:t xml:space="preserve">! Anne </w:t>
      </w:r>
      <w:proofErr w:type="spellStart"/>
      <w:r w:rsidRPr="00EE7F41">
        <w:rPr>
          <w:b/>
          <w:bCs/>
          <w:i/>
          <w:iCs/>
        </w:rPr>
        <w:t>Frank</w:t>
      </w:r>
      <w:proofErr w:type="spellEnd"/>
    </w:p>
    <w:p w14:paraId="07C83D46" w14:textId="77777777" w:rsidR="003A3D45" w:rsidRDefault="00FB5931" w:rsidP="003A3D45">
      <w:proofErr w:type="spellStart"/>
      <w:r>
        <w:t>Ideas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 w:rsidR="00AE5D79">
        <w:t>k</w:t>
      </w:r>
      <w:r>
        <w:t>ind</w:t>
      </w:r>
      <w:r w:rsidR="0013188D">
        <w:t>ness</w:t>
      </w:r>
      <w:proofErr w:type="spellEnd"/>
      <w:r w:rsidR="0013188D">
        <w:t xml:space="preserve"> </w:t>
      </w:r>
      <w:proofErr w:type="spellStart"/>
      <w:r w:rsidR="0013188D">
        <w:t>Adrian</w:t>
      </w:r>
      <w:proofErr w:type="spellEnd"/>
      <w:r w:rsidR="0013188D" w:rsidRPr="00AF5B47">
        <w:t xml:space="preserve"> </w:t>
      </w:r>
      <w:proofErr w:type="spellStart"/>
      <w:r w:rsidR="0013188D" w:rsidRPr="00AF5B47">
        <w:t>Bethune</w:t>
      </w:r>
      <w:proofErr w:type="spellEnd"/>
      <w:r w:rsidR="0013188D" w:rsidRPr="00AF5B47">
        <w:t xml:space="preserve"> (2018)</w:t>
      </w:r>
    </w:p>
    <w:p w14:paraId="07FFC42C" w14:textId="2B540259" w:rsidR="0013188D" w:rsidRDefault="0013188D" w:rsidP="003A3D45">
      <w:pPr>
        <w:rPr>
          <w:rFonts w:ascii="Calibri" w:eastAsia="Times New Roman" w:hAnsi="Calibri" w:cs="Calibri"/>
          <w:color w:val="000000"/>
          <w:lang w:val="en-GB"/>
        </w:rPr>
      </w:pPr>
      <w:r w:rsidRPr="00895B99">
        <w:rPr>
          <w:rFonts w:ascii="Calibri" w:eastAsia="Times New Roman" w:hAnsi="Calibri" w:cs="Calibri"/>
          <w:color w:val="000000"/>
          <w:lang w:val="en-GB"/>
        </w:rPr>
        <w:t xml:space="preserve"> 'It's cool to be kind' </w:t>
      </w:r>
      <w:r w:rsidR="003A3D45">
        <w:rPr>
          <w:rFonts w:ascii="Calibri" w:eastAsia="Times New Roman" w:hAnsi="Calibri" w:cs="Calibri"/>
          <w:color w:val="000000"/>
          <w:lang w:val="en-GB"/>
        </w:rPr>
        <w:t xml:space="preserve">chapter from his </w:t>
      </w:r>
      <w:proofErr w:type="spellStart"/>
      <w:r w:rsidR="003A3D45">
        <w:rPr>
          <w:rFonts w:ascii="Calibri" w:eastAsia="Times New Roman" w:hAnsi="Calibri" w:cs="Calibri"/>
          <w:color w:val="000000"/>
          <w:lang w:val="en-GB"/>
        </w:rPr>
        <w:t>bool</w:t>
      </w:r>
      <w:proofErr w:type="spellEnd"/>
      <w:r w:rsidR="003A3D45">
        <w:rPr>
          <w:rFonts w:ascii="Calibri" w:eastAsia="Times New Roman" w:hAnsi="Calibri" w:cs="Calibri"/>
          <w:color w:val="000000"/>
          <w:lang w:val="en-GB"/>
        </w:rPr>
        <w:t xml:space="preserve"> is available at</w:t>
      </w:r>
      <w:r w:rsidRPr="00895B99">
        <w:rPr>
          <w:rFonts w:ascii="Calibri" w:eastAsia="Times New Roman" w:hAnsi="Calibri" w:cs="Calibri"/>
          <w:color w:val="000000"/>
          <w:lang w:val="en-GB"/>
        </w:rPr>
        <w:t xml:space="preserve"> </w:t>
      </w:r>
      <w:proofErr w:type="spellStart"/>
      <w:r w:rsidRPr="00895B99">
        <w:rPr>
          <w:rFonts w:ascii="Calibri" w:eastAsia="Times New Roman" w:hAnsi="Calibri" w:cs="Calibri"/>
          <w:color w:val="000000"/>
          <w:lang w:val="en-GB"/>
        </w:rPr>
        <w:t>Teachappy</w:t>
      </w:r>
      <w:proofErr w:type="spellEnd"/>
      <w:r w:rsidRPr="00895B99">
        <w:rPr>
          <w:rFonts w:ascii="Calibri" w:eastAsia="Times New Roman" w:hAnsi="Calibri" w:cs="Calibri"/>
          <w:color w:val="000000"/>
          <w:lang w:val="en-GB"/>
        </w:rPr>
        <w:t> </w:t>
      </w:r>
      <w:hyperlink r:id="rId14" w:tgtFrame="_blank" w:history="1">
        <w:r w:rsidRPr="00895B99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en-GB"/>
          </w:rPr>
          <w:t xml:space="preserve">Teaching happiness in schools | </w:t>
        </w:r>
        <w:proofErr w:type="spellStart"/>
        <w:r w:rsidRPr="00895B99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lang w:val="en-GB"/>
          </w:rPr>
          <w:t>Teachappy</w:t>
        </w:r>
        <w:proofErr w:type="spellEnd"/>
      </w:hyperlink>
      <w:r w:rsidRPr="00895B99">
        <w:rPr>
          <w:rFonts w:ascii="Calibri" w:eastAsia="Times New Roman" w:hAnsi="Calibri" w:cs="Calibri"/>
          <w:color w:val="000000"/>
          <w:lang w:val="en-GB"/>
        </w:rPr>
        <w:t xml:space="preserve">.  </w:t>
      </w:r>
    </w:p>
    <w:p w14:paraId="67A89F4E" w14:textId="6C674CF2" w:rsidR="00AC4C40" w:rsidRDefault="00AC4C40" w:rsidP="00AC4C40">
      <w:proofErr w:type="spellStart"/>
      <w:r>
        <w:t>Another</w:t>
      </w:r>
      <w:proofErr w:type="spellEnd"/>
      <w:r>
        <w:t xml:space="preserve"> </w:t>
      </w:r>
      <w:proofErr w:type="spellStart"/>
      <w:r>
        <w:t>outstanding</w:t>
      </w:r>
      <w:proofErr w:type="spellEnd"/>
      <w:r>
        <w:t xml:space="preserve"> </w:t>
      </w:r>
      <w:proofErr w:type="spellStart"/>
      <w:r>
        <w:t>article</w:t>
      </w:r>
      <w:proofErr w:type="spellEnd"/>
      <w:r w:rsidR="00E12838">
        <w:t xml:space="preserve"> </w:t>
      </w:r>
      <w:proofErr w:type="spellStart"/>
      <w:r w:rsidR="00E12838">
        <w:t>for</w:t>
      </w:r>
      <w:proofErr w:type="spellEnd"/>
      <w:r w:rsidR="00E12838">
        <w:t xml:space="preserve"> </w:t>
      </w:r>
      <w:proofErr w:type="spellStart"/>
      <w:r w:rsidR="00E12838">
        <w:t>any</w:t>
      </w:r>
      <w:proofErr w:type="spellEnd"/>
      <w:r w:rsidR="00E12838">
        <w:t xml:space="preserve"> </w:t>
      </w:r>
      <w:proofErr w:type="spellStart"/>
      <w:r w:rsidR="00E12838">
        <w:t>age</w:t>
      </w:r>
      <w:proofErr w:type="spellEnd"/>
      <w:r w:rsidR="00E12838">
        <w:t>:</w:t>
      </w:r>
      <w:r>
        <w:t xml:space="preserve"> </w:t>
      </w:r>
      <w:hyperlink r:id="rId15" w:history="1">
        <w:r w:rsidR="00B153C3">
          <w:rPr>
            <w:rStyle w:val="Hyperlink"/>
          </w:rPr>
          <w:t xml:space="preserve">ID The </w:t>
        </w:r>
        <w:proofErr w:type="spellStart"/>
        <w:r w:rsidR="00B153C3">
          <w:rPr>
            <w:rStyle w:val="Hyperlink"/>
          </w:rPr>
          <w:t>Window</w:t>
        </w:r>
        <w:proofErr w:type="spellEnd"/>
        <w:r w:rsidR="00B153C3">
          <w:rPr>
            <w:rStyle w:val="Hyperlink"/>
          </w:rPr>
          <w:t xml:space="preserve"> of </w:t>
        </w:r>
        <w:proofErr w:type="spellStart"/>
        <w:r w:rsidR="00B153C3">
          <w:rPr>
            <w:rStyle w:val="Hyperlink"/>
          </w:rPr>
          <w:t>Tolerance</w:t>
        </w:r>
        <w:proofErr w:type="spellEnd"/>
        <w:r w:rsidR="00B153C3">
          <w:rPr>
            <w:rStyle w:val="Hyperlink"/>
          </w:rPr>
          <w:t xml:space="preserve"> 20 06 16.pdf</w:t>
        </w:r>
      </w:hyperlink>
    </w:p>
    <w:p w14:paraId="282BE7FF" w14:textId="16FC49D1" w:rsidR="0013188D" w:rsidRPr="00AC4C40" w:rsidRDefault="003A3D45" w:rsidP="00AC4C40">
      <w:r>
        <w:rPr>
          <w:rFonts w:ascii="Calibri" w:eastAsia="Times New Roman" w:hAnsi="Calibri" w:cs="Calibri"/>
          <w:color w:val="000000"/>
          <w:lang w:val="en-GB"/>
        </w:rPr>
        <w:t xml:space="preserve">Also linked to </w:t>
      </w:r>
      <w:r w:rsidR="00A65C04">
        <w:rPr>
          <w:rFonts w:ascii="Calibri" w:eastAsia="Times New Roman" w:hAnsi="Calibri" w:cs="Calibri"/>
          <w:color w:val="000000"/>
          <w:lang w:val="en-GB"/>
        </w:rPr>
        <w:t xml:space="preserve">friendship and </w:t>
      </w:r>
      <w:r w:rsidR="00C169E1">
        <w:rPr>
          <w:rFonts w:ascii="Calibri" w:eastAsia="Times New Roman" w:hAnsi="Calibri" w:cs="Calibri"/>
          <w:color w:val="000000"/>
          <w:lang w:val="en-GB"/>
        </w:rPr>
        <w:t>empathy</w:t>
      </w:r>
      <w:r>
        <w:rPr>
          <w:rFonts w:ascii="Calibri" w:eastAsia="Times New Roman" w:hAnsi="Calibri" w:cs="Calibri"/>
          <w:color w:val="000000"/>
          <w:lang w:val="en-GB"/>
        </w:rPr>
        <w:t xml:space="preserve"> is a short film,</w:t>
      </w:r>
      <w:r w:rsidR="0013188D" w:rsidRPr="00895B99">
        <w:rPr>
          <w:rFonts w:ascii="Calibri" w:eastAsia="Times New Roman" w:hAnsi="Calibri" w:cs="Calibri"/>
          <w:color w:val="000000"/>
          <w:lang w:val="en-GB"/>
        </w:rPr>
        <w:t xml:space="preserve"> </w:t>
      </w:r>
      <w:proofErr w:type="spellStart"/>
      <w:r w:rsidR="0013188D" w:rsidRPr="00895B99">
        <w:rPr>
          <w:rFonts w:ascii="Calibri" w:eastAsia="Times New Roman" w:hAnsi="Calibri" w:cs="Calibri"/>
          <w:color w:val="000000"/>
          <w:lang w:val="en-GB"/>
        </w:rPr>
        <w:t>Mogu</w:t>
      </w:r>
      <w:proofErr w:type="spellEnd"/>
      <w:r w:rsidR="0013188D" w:rsidRPr="00895B99">
        <w:rPr>
          <w:rFonts w:ascii="Calibri" w:eastAsia="Times New Roman" w:hAnsi="Calibri" w:cs="Calibri"/>
          <w:color w:val="000000"/>
          <w:lang w:val="en-GB"/>
        </w:rPr>
        <w:t xml:space="preserve"> a </w:t>
      </w:r>
      <w:proofErr w:type="spellStart"/>
      <w:r w:rsidR="0013188D" w:rsidRPr="00895B99">
        <w:rPr>
          <w:rFonts w:ascii="Calibri" w:eastAsia="Times New Roman" w:hAnsi="Calibri" w:cs="Calibri"/>
          <w:color w:val="000000"/>
          <w:lang w:val="en-GB"/>
        </w:rPr>
        <w:t>Perol</w:t>
      </w:r>
      <w:proofErr w:type="spellEnd"/>
      <w:r w:rsidR="00A65C04">
        <w:rPr>
          <w:rFonts w:ascii="Calibri" w:eastAsia="Times New Roman" w:hAnsi="Calibri" w:cs="Calibri"/>
          <w:color w:val="000000"/>
          <w:lang w:val="en-GB"/>
        </w:rPr>
        <w:t>.</w:t>
      </w:r>
      <w:r w:rsidR="0013188D" w:rsidRPr="00895B99">
        <w:rPr>
          <w:rFonts w:ascii="Calibri" w:eastAsia="Times New Roman" w:hAnsi="Calibri" w:cs="Calibri"/>
          <w:color w:val="000000"/>
          <w:lang w:val="en-GB"/>
        </w:rPr>
        <w:t xml:space="preserve"> </w:t>
      </w:r>
      <w:r w:rsidR="00A65C04">
        <w:rPr>
          <w:rFonts w:ascii="Calibri" w:eastAsia="Times New Roman" w:hAnsi="Calibri" w:cs="Calibri"/>
          <w:color w:val="000000"/>
          <w:lang w:val="en-GB"/>
        </w:rPr>
        <w:t>A</w:t>
      </w:r>
      <w:r w:rsidR="00AE64E0">
        <w:rPr>
          <w:rFonts w:ascii="Calibri" w:eastAsia="Times New Roman" w:hAnsi="Calibri" w:cs="Calibri"/>
          <w:color w:val="000000"/>
          <w:lang w:val="en-GB"/>
        </w:rPr>
        <w:t xml:space="preserve">ctivities suited for all primary aged </w:t>
      </w:r>
      <w:proofErr w:type="gramStart"/>
      <w:r w:rsidR="00AE64E0">
        <w:rPr>
          <w:rFonts w:ascii="Calibri" w:eastAsia="Times New Roman" w:hAnsi="Calibri" w:cs="Calibri"/>
          <w:color w:val="000000"/>
          <w:lang w:val="en-GB"/>
        </w:rPr>
        <w:t>pupils</w:t>
      </w:r>
      <w:r w:rsidR="00A65C04">
        <w:rPr>
          <w:rFonts w:ascii="Calibri" w:eastAsia="Times New Roman" w:hAnsi="Calibri" w:cs="Calibri"/>
          <w:color w:val="000000"/>
          <w:lang w:val="en-GB"/>
        </w:rPr>
        <w:t xml:space="preserve"> ,</w:t>
      </w:r>
      <w:proofErr w:type="gramEnd"/>
      <w:r w:rsidR="00A65C04">
        <w:rPr>
          <w:rFonts w:ascii="Calibri" w:eastAsia="Times New Roman" w:hAnsi="Calibri" w:cs="Calibri"/>
          <w:color w:val="000000"/>
          <w:lang w:val="en-GB"/>
        </w:rPr>
        <w:t xml:space="preserve"> </w:t>
      </w:r>
      <w:hyperlink r:id="rId16" w:history="1">
        <w:proofErr w:type="spellStart"/>
        <w:r w:rsidR="00E520F7">
          <w:rPr>
            <w:rStyle w:val="Hyperlink"/>
          </w:rPr>
          <w:t>Into</w:t>
        </w:r>
        <w:proofErr w:type="spellEnd"/>
        <w:r w:rsidR="00E520F7">
          <w:rPr>
            <w:rStyle w:val="Hyperlink"/>
          </w:rPr>
          <w:t xml:space="preserve"> </w:t>
        </w:r>
        <w:proofErr w:type="spellStart"/>
        <w:r w:rsidR="00E520F7">
          <w:rPr>
            <w:rStyle w:val="Hyperlink"/>
          </w:rPr>
          <w:t>Film</w:t>
        </w:r>
        <w:proofErr w:type="spellEnd"/>
        <w:r w:rsidR="00E520F7">
          <w:rPr>
            <w:rStyle w:val="Hyperlink"/>
          </w:rPr>
          <w:t xml:space="preserve"> | </w:t>
        </w:r>
        <w:proofErr w:type="spellStart"/>
        <w:r w:rsidR="00E520F7">
          <w:rPr>
            <w:rStyle w:val="Hyperlink"/>
          </w:rPr>
          <w:t>Film</w:t>
        </w:r>
        <w:proofErr w:type="spellEnd"/>
        <w:r w:rsidR="00E520F7">
          <w:rPr>
            <w:rStyle w:val="Hyperlink"/>
          </w:rPr>
          <w:t xml:space="preserve"> </w:t>
        </w:r>
        <w:proofErr w:type="spellStart"/>
        <w:r w:rsidR="00E520F7">
          <w:rPr>
            <w:rStyle w:val="Hyperlink"/>
          </w:rPr>
          <w:t>in</w:t>
        </w:r>
        <w:proofErr w:type="spellEnd"/>
        <w:r w:rsidR="00E520F7">
          <w:rPr>
            <w:rStyle w:val="Hyperlink"/>
          </w:rPr>
          <w:t xml:space="preserve"> </w:t>
        </w:r>
        <w:proofErr w:type="spellStart"/>
        <w:r w:rsidR="00E520F7">
          <w:rPr>
            <w:rStyle w:val="Hyperlink"/>
          </w:rPr>
          <w:t>Education</w:t>
        </w:r>
        <w:proofErr w:type="spellEnd"/>
        <w:r w:rsidR="00E520F7">
          <w:rPr>
            <w:rStyle w:val="Hyperlink"/>
          </w:rPr>
          <w:t xml:space="preserve"> | </w:t>
        </w:r>
        <w:proofErr w:type="spellStart"/>
        <w:r w:rsidR="00E520F7">
          <w:rPr>
            <w:rStyle w:val="Hyperlink"/>
          </w:rPr>
          <w:t>Film</w:t>
        </w:r>
        <w:proofErr w:type="spellEnd"/>
        <w:r w:rsidR="00E520F7">
          <w:rPr>
            <w:rStyle w:val="Hyperlink"/>
          </w:rPr>
          <w:t xml:space="preserve"> </w:t>
        </w:r>
        <w:proofErr w:type="spellStart"/>
        <w:r w:rsidR="00E520F7">
          <w:rPr>
            <w:rStyle w:val="Hyperlink"/>
          </w:rPr>
          <w:t>Clubs</w:t>
        </w:r>
        <w:proofErr w:type="spellEnd"/>
        <w:r w:rsidR="00E520F7">
          <w:rPr>
            <w:rStyle w:val="Hyperlink"/>
          </w:rPr>
          <w:t xml:space="preserve"> - </w:t>
        </w:r>
        <w:proofErr w:type="spellStart"/>
        <w:r w:rsidR="00E520F7">
          <w:rPr>
            <w:rStyle w:val="Hyperlink"/>
          </w:rPr>
          <w:t>Into</w:t>
        </w:r>
        <w:proofErr w:type="spellEnd"/>
        <w:r w:rsidR="00E520F7">
          <w:rPr>
            <w:rStyle w:val="Hyperlink"/>
          </w:rPr>
          <w:t xml:space="preserve"> </w:t>
        </w:r>
        <w:proofErr w:type="spellStart"/>
        <w:r w:rsidR="00E520F7">
          <w:rPr>
            <w:rStyle w:val="Hyperlink"/>
          </w:rPr>
          <w:t>Film</w:t>
        </w:r>
        <w:proofErr w:type="spellEnd"/>
      </w:hyperlink>
    </w:p>
    <w:p w14:paraId="7B061242" w14:textId="77777777" w:rsidR="004E0D76" w:rsidRDefault="004E0D76" w:rsidP="003A3D45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val="en-GB"/>
        </w:rPr>
      </w:pPr>
    </w:p>
    <w:p w14:paraId="202E0815" w14:textId="6BDF951F" w:rsidR="0013188D" w:rsidRPr="0013188D" w:rsidRDefault="00AD0A63">
      <w:pPr>
        <w:rPr>
          <w:lang w:val="en-GB"/>
        </w:rPr>
      </w:pPr>
      <w:hyperlink r:id="rId17" w:history="1">
        <w:r w:rsidR="004E0D76">
          <w:rPr>
            <w:rStyle w:val="Hyperlink"/>
          </w:rPr>
          <w:t xml:space="preserve">ECAD4008 </w:t>
        </w:r>
        <w:proofErr w:type="spellStart"/>
        <w:r w:rsidR="004E0D76">
          <w:rPr>
            <w:rStyle w:val="Hyperlink"/>
          </w:rPr>
          <w:t>Health</w:t>
        </w:r>
        <w:proofErr w:type="spellEnd"/>
        <w:r w:rsidR="004E0D76">
          <w:rPr>
            <w:rStyle w:val="Hyperlink"/>
          </w:rPr>
          <w:t xml:space="preserve"> </w:t>
        </w:r>
        <w:proofErr w:type="spellStart"/>
        <w:r w:rsidR="004E0D76">
          <w:rPr>
            <w:rStyle w:val="Hyperlink"/>
          </w:rPr>
          <w:t>and</w:t>
        </w:r>
        <w:proofErr w:type="spellEnd"/>
        <w:r w:rsidR="004E0D76">
          <w:rPr>
            <w:rStyle w:val="Hyperlink"/>
          </w:rPr>
          <w:t xml:space="preserve"> </w:t>
        </w:r>
        <w:proofErr w:type="spellStart"/>
        <w:r w:rsidR="004E0D76">
          <w:rPr>
            <w:rStyle w:val="Hyperlink"/>
          </w:rPr>
          <w:t>Wellbeing</w:t>
        </w:r>
        <w:proofErr w:type="spellEnd"/>
        <w:r w:rsidR="004E0D76">
          <w:rPr>
            <w:rStyle w:val="Hyperlink"/>
          </w:rPr>
          <w:t xml:space="preserve"> PCK - </w:t>
        </w:r>
        <w:proofErr w:type="spellStart"/>
        <w:r w:rsidR="004E0D76">
          <w:rPr>
            <w:rStyle w:val="Hyperlink"/>
          </w:rPr>
          <w:t>Wakelet</w:t>
        </w:r>
        <w:proofErr w:type="spellEnd"/>
      </w:hyperlink>
    </w:p>
    <w:sectPr w:rsidR="0013188D" w:rsidRPr="0013188D" w:rsidSect="00AC4C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3D0C4" w14:textId="77777777" w:rsidR="00AD0A63" w:rsidRDefault="00AD0A63" w:rsidP="00181744">
      <w:pPr>
        <w:spacing w:after="0" w:line="240" w:lineRule="auto"/>
      </w:pPr>
      <w:r>
        <w:separator/>
      </w:r>
    </w:p>
  </w:endnote>
  <w:endnote w:type="continuationSeparator" w:id="0">
    <w:p w14:paraId="44FD7494" w14:textId="77777777" w:rsidR="00AD0A63" w:rsidRDefault="00AD0A63" w:rsidP="00181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A9694" w14:textId="77777777" w:rsidR="00AD0A63" w:rsidRDefault="00AD0A63" w:rsidP="00181744">
      <w:pPr>
        <w:spacing w:after="0" w:line="240" w:lineRule="auto"/>
      </w:pPr>
      <w:r>
        <w:separator/>
      </w:r>
    </w:p>
  </w:footnote>
  <w:footnote w:type="continuationSeparator" w:id="0">
    <w:p w14:paraId="5DAA4512" w14:textId="77777777" w:rsidR="00AD0A63" w:rsidRDefault="00AD0A63" w:rsidP="001817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1AA"/>
    <w:rsid w:val="000A2F33"/>
    <w:rsid w:val="000F6F44"/>
    <w:rsid w:val="0013188D"/>
    <w:rsid w:val="00135F92"/>
    <w:rsid w:val="001374A8"/>
    <w:rsid w:val="001511AA"/>
    <w:rsid w:val="0015159D"/>
    <w:rsid w:val="001533B9"/>
    <w:rsid w:val="00181744"/>
    <w:rsid w:val="00184678"/>
    <w:rsid w:val="00190A37"/>
    <w:rsid w:val="001E6F19"/>
    <w:rsid w:val="0027690F"/>
    <w:rsid w:val="003456D4"/>
    <w:rsid w:val="00364628"/>
    <w:rsid w:val="003669A5"/>
    <w:rsid w:val="00371CEE"/>
    <w:rsid w:val="003A3D45"/>
    <w:rsid w:val="003C10CD"/>
    <w:rsid w:val="003D712B"/>
    <w:rsid w:val="003E10A0"/>
    <w:rsid w:val="00411C73"/>
    <w:rsid w:val="00447DD3"/>
    <w:rsid w:val="004651BC"/>
    <w:rsid w:val="004B2A8D"/>
    <w:rsid w:val="004D157E"/>
    <w:rsid w:val="004E0D76"/>
    <w:rsid w:val="00584479"/>
    <w:rsid w:val="005D61B9"/>
    <w:rsid w:val="005E42A5"/>
    <w:rsid w:val="006013E9"/>
    <w:rsid w:val="006418FF"/>
    <w:rsid w:val="0066313E"/>
    <w:rsid w:val="006B1E19"/>
    <w:rsid w:val="006C38FA"/>
    <w:rsid w:val="006F0C6B"/>
    <w:rsid w:val="00753EF5"/>
    <w:rsid w:val="00754D7B"/>
    <w:rsid w:val="00780781"/>
    <w:rsid w:val="00793F58"/>
    <w:rsid w:val="007A014D"/>
    <w:rsid w:val="007D5C0E"/>
    <w:rsid w:val="00817BE1"/>
    <w:rsid w:val="00895B99"/>
    <w:rsid w:val="008F0D84"/>
    <w:rsid w:val="00941567"/>
    <w:rsid w:val="00944FDF"/>
    <w:rsid w:val="009D44A5"/>
    <w:rsid w:val="00A65C04"/>
    <w:rsid w:val="00AA6B33"/>
    <w:rsid w:val="00AC4C40"/>
    <w:rsid w:val="00AD0A63"/>
    <w:rsid w:val="00AE5D79"/>
    <w:rsid w:val="00AE64E0"/>
    <w:rsid w:val="00AF5B47"/>
    <w:rsid w:val="00B027CE"/>
    <w:rsid w:val="00B153C3"/>
    <w:rsid w:val="00B409DB"/>
    <w:rsid w:val="00B45368"/>
    <w:rsid w:val="00B71D77"/>
    <w:rsid w:val="00BC68A4"/>
    <w:rsid w:val="00C008B8"/>
    <w:rsid w:val="00C169E1"/>
    <w:rsid w:val="00C77702"/>
    <w:rsid w:val="00DD2E0F"/>
    <w:rsid w:val="00DD476A"/>
    <w:rsid w:val="00E12838"/>
    <w:rsid w:val="00E41D83"/>
    <w:rsid w:val="00E520F7"/>
    <w:rsid w:val="00EE7F41"/>
    <w:rsid w:val="00F00C47"/>
    <w:rsid w:val="00F522E8"/>
    <w:rsid w:val="00FB5931"/>
    <w:rsid w:val="00FE2465"/>
    <w:rsid w:val="00FE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E3A155"/>
  <w15:chartTrackingRefBased/>
  <w15:docId w15:val="{21C5A5AA-22CA-453E-94AE-36409ECC0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1CE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10A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D61B9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17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744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1817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744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99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playlists/view/b86640ce-87e3-4a6c-9729-f058556d0507/cy/1?options=CNIQ39k7rbEp4zsz8OdGxip83XDxyAM%252BxyuNqUgoOrvEtxGXwma9Q0UtNK7LrNnQJ6RrdDPbhh4v5rO0kEIh1Ec9d5T6XZrvjedOt0%252B45jKO4kE5rKUAG%252B5v49%252FwroLv5S3PYwo%252BRiRuYQ0O%252FdCEDROpucsWvB%252BvLYex3D%252BILQ8vn9DVihqzlAyl1Qjt60XNyHL9HvX8cgd5m1ZkgSkb1Q%253D%253D" TargetMode="External"/><Relationship Id="rId13" Type="http://schemas.openxmlformats.org/officeDocument/2006/relationships/hyperlink" Target="https://hwb.gov.wales/playlists/view/b86640ce-87e3-4a6c-9729-f058556d0507/en/1?options=CNIQ39k7rbEp4zsz8OdGxip83XDxyAM%252BxyuNqUgoOrvEtxGXwma9Q0UtNK7LrNnQJ6RrdDPbhh4v5rO0kEIh1Ec9d5T6XZrvjedOt0%252B45jKO4kE5rKUAG%252B5v49%252FwroLv5S3PYwo%252BRiRuYQ0O%252FdCEDROpucsWvB%252BvLYex3D%252BILQ8vn9DVihqzlAyl1Qjt60XNyHL9HvX8cgd5m1ZkgSkb1Q%253D%253D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avuhb.nhs.wales/files/resilience-project/resilience-project-logo-adjustments/cymraeg-emotional-regulation-difficulties-top-tips-parents-pdf/" TargetMode="External"/><Relationship Id="rId12" Type="http://schemas.openxmlformats.org/officeDocument/2006/relationships/hyperlink" Target="https://www.mentallyhealthyschools.org.uk/media/2295/tracking-my-feelings.pdf" TargetMode="External"/><Relationship Id="rId17" Type="http://schemas.openxmlformats.org/officeDocument/2006/relationships/hyperlink" Target="https://wakelet.com/wake/PIZZhtDjn4-zpR0uuibn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intofilm.org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mentallyhealthyschools.org.uk/media/2133/feelings-activities-welsh.pdf" TargetMode="External"/><Relationship Id="rId11" Type="http://schemas.openxmlformats.org/officeDocument/2006/relationships/hyperlink" Target="https://wakelet.com/wake/cPitrrhWM2TEoycGc2qKh" TargetMode="External"/><Relationship Id="rId5" Type="http://schemas.openxmlformats.org/officeDocument/2006/relationships/endnotes" Target="endnotes.xml"/><Relationship Id="rId15" Type="http://schemas.openxmlformats.org/officeDocument/2006/relationships/hyperlink" Target="file:///C:\Users\m.bowen\OneDrive%20-%20University%20of%20Wales%20Trinity%20Saint%20David\Desktop\ID%20The%20Window%20of%20Tolerance%2020%2006%2016.pdf" TargetMode="External"/><Relationship Id="rId10" Type="http://schemas.openxmlformats.org/officeDocument/2006/relationships/hyperlink" Target="https://www.intofilm.org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file:///C:\Users\m.bowen\OneDrive%20-%20University%20of%20Wales%20Trinity%20Saint%20David\Desktop\ID%20The%20Window%20of%20Tolerance%2020%2006%2016.pdf" TargetMode="External"/><Relationship Id="rId14" Type="http://schemas.openxmlformats.org/officeDocument/2006/relationships/hyperlink" Target="https://www.teachapp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1101</Words>
  <Characters>6278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Meryl Bowen</dc:creator>
  <cp:keywords/>
  <dc:description/>
  <cp:lastModifiedBy>Nanna Ryder</cp:lastModifiedBy>
  <cp:revision>2</cp:revision>
  <cp:lastPrinted>2021-11-22T14:43:00Z</cp:lastPrinted>
  <dcterms:created xsi:type="dcterms:W3CDTF">2021-11-22T14:43:00Z</dcterms:created>
  <dcterms:modified xsi:type="dcterms:W3CDTF">2021-11-22T14:43:00Z</dcterms:modified>
</cp:coreProperties>
</file>