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0C5FF" w14:textId="34E64FFF" w:rsidR="00AA50FE" w:rsidRDefault="00AA50FE" w:rsidP="005515D7">
      <w:pPr>
        <w:jc w:val="center"/>
        <w:rPr>
          <w:rFonts w:ascii="Arial" w:hAnsi="Arial" w:cs="Arial"/>
          <w:b/>
          <w:bCs/>
          <w:sz w:val="24"/>
          <w:szCs w:val="24"/>
          <w:u w:val="single"/>
        </w:rPr>
      </w:pPr>
      <w:bookmarkStart w:id="0" w:name="_Hlk32149266"/>
      <w:bookmarkStart w:id="1" w:name="_Hlk32592543"/>
    </w:p>
    <w:p w14:paraId="5ED7B4DE" w14:textId="77777777" w:rsidR="00CC004F" w:rsidRDefault="00CC004F" w:rsidP="005515D7">
      <w:pPr>
        <w:jc w:val="center"/>
        <w:rPr>
          <w:rFonts w:ascii="Arial" w:hAnsi="Arial" w:cs="Arial"/>
          <w:b/>
          <w:bCs/>
          <w:sz w:val="36"/>
          <w:szCs w:val="36"/>
        </w:rPr>
      </w:pPr>
      <w:bookmarkStart w:id="2" w:name="_Hlk32929538"/>
    </w:p>
    <w:p w14:paraId="5663E948" w14:textId="77777777" w:rsidR="00CC004F" w:rsidRDefault="00CC004F" w:rsidP="005515D7">
      <w:pPr>
        <w:jc w:val="center"/>
        <w:rPr>
          <w:rFonts w:ascii="Arial" w:hAnsi="Arial" w:cs="Arial"/>
          <w:b/>
          <w:bCs/>
          <w:sz w:val="36"/>
          <w:szCs w:val="36"/>
        </w:rPr>
      </w:pPr>
    </w:p>
    <w:p w14:paraId="62611C98" w14:textId="77777777" w:rsidR="00CC004F" w:rsidRDefault="00CC004F" w:rsidP="005515D7">
      <w:pPr>
        <w:jc w:val="center"/>
        <w:rPr>
          <w:rFonts w:ascii="Arial" w:hAnsi="Arial" w:cs="Arial"/>
          <w:b/>
          <w:bCs/>
          <w:sz w:val="36"/>
          <w:szCs w:val="36"/>
        </w:rPr>
      </w:pPr>
    </w:p>
    <w:p w14:paraId="43DEE58A" w14:textId="51F941E0" w:rsidR="00AA50FE" w:rsidRPr="00167F86" w:rsidRDefault="00AA50FE" w:rsidP="005515D7">
      <w:pPr>
        <w:jc w:val="center"/>
        <w:rPr>
          <w:rFonts w:ascii="Arial" w:hAnsi="Arial" w:cs="Arial"/>
          <w:b/>
          <w:bCs/>
          <w:sz w:val="36"/>
          <w:szCs w:val="36"/>
        </w:rPr>
      </w:pPr>
      <w:r w:rsidRPr="00167F86">
        <w:rPr>
          <w:rFonts w:ascii="Arial" w:hAnsi="Arial" w:cs="Arial"/>
          <w:b/>
          <w:bCs/>
          <w:sz w:val="36"/>
          <w:szCs w:val="36"/>
        </w:rPr>
        <w:t xml:space="preserve">Beth yw effaith y defnydd o iaith </w:t>
      </w:r>
      <w:r w:rsidR="005347D1" w:rsidRPr="00167F86">
        <w:rPr>
          <w:rFonts w:ascii="Arial" w:hAnsi="Arial" w:cs="Arial"/>
          <w:b/>
          <w:bCs/>
          <w:sz w:val="36"/>
          <w:szCs w:val="36"/>
        </w:rPr>
        <w:t>b</w:t>
      </w:r>
      <w:r w:rsidRPr="00167F86">
        <w:rPr>
          <w:rFonts w:ascii="Arial" w:hAnsi="Arial" w:cs="Arial"/>
          <w:b/>
          <w:bCs/>
          <w:sz w:val="36"/>
          <w:szCs w:val="36"/>
        </w:rPr>
        <w:t>ositif gan yr athro ar ymddygiad disgyblion sydd yn tueddu amharu ar wersi?</w:t>
      </w:r>
    </w:p>
    <w:bookmarkEnd w:id="2"/>
    <w:p w14:paraId="66D5EC13" w14:textId="37CE7244" w:rsidR="00AA50FE" w:rsidRDefault="00AA50FE" w:rsidP="00AA50FE">
      <w:pPr>
        <w:jc w:val="center"/>
        <w:rPr>
          <w:rFonts w:ascii="Arial" w:hAnsi="Arial" w:cs="Arial"/>
          <w:sz w:val="32"/>
          <w:szCs w:val="32"/>
        </w:rPr>
      </w:pPr>
    </w:p>
    <w:p w14:paraId="06025A9F" w14:textId="7FC97001" w:rsidR="00AA50FE" w:rsidRDefault="00AA50FE" w:rsidP="00AA50FE">
      <w:pPr>
        <w:jc w:val="center"/>
        <w:rPr>
          <w:rFonts w:ascii="Arial" w:hAnsi="Arial" w:cs="Arial"/>
          <w:sz w:val="32"/>
          <w:szCs w:val="32"/>
        </w:rPr>
      </w:pPr>
      <w:r>
        <w:rPr>
          <w:rFonts w:ascii="Arial" w:hAnsi="Arial" w:cs="Arial"/>
          <w:sz w:val="32"/>
          <w:szCs w:val="32"/>
        </w:rPr>
        <w:t>Grace Goode</w:t>
      </w:r>
    </w:p>
    <w:p w14:paraId="6DDAC644" w14:textId="5A168EF5" w:rsidR="00AA50FE" w:rsidRDefault="00AA50FE" w:rsidP="00AA50FE">
      <w:pPr>
        <w:jc w:val="center"/>
        <w:rPr>
          <w:rFonts w:ascii="Arial" w:hAnsi="Arial" w:cs="Arial"/>
          <w:sz w:val="32"/>
          <w:szCs w:val="32"/>
        </w:rPr>
      </w:pPr>
      <w:r>
        <w:rPr>
          <w:rFonts w:ascii="Arial" w:hAnsi="Arial" w:cs="Arial"/>
          <w:sz w:val="32"/>
          <w:szCs w:val="32"/>
        </w:rPr>
        <w:t>1600237</w:t>
      </w:r>
    </w:p>
    <w:p w14:paraId="09001E56" w14:textId="4031E31B" w:rsidR="00AA50FE" w:rsidRPr="00167F86" w:rsidRDefault="00AF71C7" w:rsidP="005515D7">
      <w:pPr>
        <w:jc w:val="center"/>
        <w:rPr>
          <w:rFonts w:ascii="Arial" w:hAnsi="Arial" w:cs="Arial"/>
          <w:i/>
          <w:iCs/>
          <w:sz w:val="32"/>
          <w:szCs w:val="32"/>
        </w:rPr>
      </w:pPr>
      <w:r w:rsidRPr="00167F86">
        <w:rPr>
          <w:rFonts w:ascii="Arial" w:hAnsi="Arial" w:cs="Arial"/>
          <w:i/>
          <w:iCs/>
          <w:sz w:val="32"/>
          <w:szCs w:val="32"/>
        </w:rPr>
        <w:t>ECAD700</w:t>
      </w:r>
      <w:r w:rsidR="004079FC">
        <w:rPr>
          <w:rFonts w:ascii="Arial" w:hAnsi="Arial" w:cs="Arial"/>
          <w:i/>
          <w:iCs/>
          <w:sz w:val="32"/>
          <w:szCs w:val="32"/>
        </w:rPr>
        <w:t>4</w:t>
      </w:r>
      <w:bookmarkStart w:id="3" w:name="_GoBack"/>
      <w:bookmarkEnd w:id="3"/>
      <w:r w:rsidRPr="00167F86">
        <w:rPr>
          <w:rFonts w:ascii="Arial" w:hAnsi="Arial" w:cs="Arial"/>
          <w:i/>
          <w:iCs/>
          <w:sz w:val="32"/>
          <w:szCs w:val="32"/>
        </w:rPr>
        <w:t>-C</w:t>
      </w:r>
    </w:p>
    <w:p w14:paraId="469CAB8B" w14:textId="00DADABE" w:rsidR="00AA50FE" w:rsidRPr="00167F86" w:rsidRDefault="00AA50FE" w:rsidP="00AA50FE">
      <w:pPr>
        <w:jc w:val="center"/>
        <w:rPr>
          <w:rFonts w:ascii="Arial" w:hAnsi="Arial" w:cs="Arial"/>
          <w:b/>
          <w:bCs/>
          <w:i/>
          <w:iCs/>
          <w:sz w:val="32"/>
          <w:szCs w:val="32"/>
          <w:u w:val="single"/>
        </w:rPr>
      </w:pPr>
      <w:r w:rsidRPr="00167F86">
        <w:rPr>
          <w:rFonts w:ascii="Arial" w:hAnsi="Arial" w:cs="Arial"/>
          <w:i/>
          <w:iCs/>
          <w:sz w:val="32"/>
          <w:szCs w:val="32"/>
        </w:rPr>
        <w:t>Cwrs TAR Uwchradd (Addysg Grefyddol)</w:t>
      </w:r>
    </w:p>
    <w:p w14:paraId="22803106" w14:textId="2AE566BB" w:rsidR="00AA50FE" w:rsidRDefault="00AA50FE" w:rsidP="00AA50FE">
      <w:pPr>
        <w:rPr>
          <w:rFonts w:ascii="Arial" w:hAnsi="Arial" w:cs="Arial"/>
          <w:b/>
          <w:bCs/>
          <w:sz w:val="24"/>
          <w:szCs w:val="24"/>
          <w:u w:val="single"/>
        </w:rPr>
      </w:pPr>
    </w:p>
    <w:p w14:paraId="7530BA09" w14:textId="695DE314" w:rsidR="005515D7" w:rsidRDefault="005515D7" w:rsidP="00AA50FE">
      <w:pPr>
        <w:rPr>
          <w:rFonts w:ascii="Arial" w:hAnsi="Arial" w:cs="Arial"/>
          <w:b/>
          <w:bCs/>
          <w:sz w:val="24"/>
          <w:szCs w:val="24"/>
          <w:u w:val="single"/>
        </w:rPr>
      </w:pPr>
    </w:p>
    <w:p w14:paraId="51DD6130" w14:textId="77777777" w:rsidR="005515D7" w:rsidRDefault="005515D7" w:rsidP="00AA50FE">
      <w:pPr>
        <w:rPr>
          <w:rFonts w:ascii="Arial" w:hAnsi="Arial" w:cs="Arial"/>
          <w:b/>
          <w:bCs/>
          <w:sz w:val="24"/>
          <w:szCs w:val="24"/>
          <w:u w:val="single"/>
        </w:rPr>
      </w:pPr>
    </w:p>
    <w:p w14:paraId="6E6DD6FA" w14:textId="77777777" w:rsidR="00EC10F4" w:rsidRDefault="00EC10F4" w:rsidP="00AA50FE">
      <w:pPr>
        <w:rPr>
          <w:rFonts w:ascii="Arial" w:hAnsi="Arial" w:cs="Arial"/>
          <w:b/>
          <w:bCs/>
          <w:sz w:val="24"/>
          <w:szCs w:val="24"/>
          <w:u w:val="single"/>
        </w:rPr>
      </w:pPr>
    </w:p>
    <w:tbl>
      <w:tblPr>
        <w:tblStyle w:val="TableGrid"/>
        <w:tblpPr w:leftFromText="180" w:rightFromText="180" w:vertAnchor="text" w:horzAnchor="margin" w:tblpY="-19"/>
        <w:tblW w:w="9351" w:type="dxa"/>
        <w:tblLook w:val="04A0" w:firstRow="1" w:lastRow="0" w:firstColumn="1" w:lastColumn="0" w:noHBand="0" w:noVBand="1"/>
      </w:tblPr>
      <w:tblGrid>
        <w:gridCol w:w="1413"/>
        <w:gridCol w:w="3827"/>
        <w:gridCol w:w="4111"/>
      </w:tblGrid>
      <w:tr w:rsidR="005515D7" w14:paraId="4C474C4E" w14:textId="77777777" w:rsidTr="00E76C26">
        <w:tc>
          <w:tcPr>
            <w:tcW w:w="1413" w:type="dxa"/>
            <w:tcBorders>
              <w:top w:val="single" w:sz="4" w:space="0" w:color="auto"/>
              <w:left w:val="single" w:sz="4" w:space="0" w:color="auto"/>
              <w:bottom w:val="single" w:sz="4" w:space="0" w:color="auto"/>
              <w:right w:val="single" w:sz="4" w:space="0" w:color="auto"/>
            </w:tcBorders>
          </w:tcPr>
          <w:p w14:paraId="658FF1A7" w14:textId="77777777" w:rsidR="005515D7" w:rsidRPr="00167F86" w:rsidRDefault="005515D7" w:rsidP="00167F86">
            <w:pPr>
              <w:pStyle w:val="AssignBody"/>
              <w:jc w:val="center"/>
              <w:rPr>
                <w:sz w:val="28"/>
                <w:szCs w:val="28"/>
              </w:rPr>
            </w:pPr>
          </w:p>
        </w:tc>
        <w:tc>
          <w:tcPr>
            <w:tcW w:w="3827" w:type="dxa"/>
            <w:tcBorders>
              <w:top w:val="single" w:sz="4" w:space="0" w:color="auto"/>
              <w:left w:val="single" w:sz="4" w:space="0" w:color="auto"/>
              <w:bottom w:val="single" w:sz="4" w:space="0" w:color="auto"/>
              <w:right w:val="single" w:sz="4" w:space="0" w:color="auto"/>
            </w:tcBorders>
            <w:hideMark/>
          </w:tcPr>
          <w:p w14:paraId="5E368F86" w14:textId="77777777" w:rsidR="005515D7" w:rsidRPr="00167F86" w:rsidRDefault="005515D7" w:rsidP="00167F86">
            <w:pPr>
              <w:pStyle w:val="AssignBody"/>
              <w:jc w:val="center"/>
              <w:rPr>
                <w:b/>
                <w:bCs/>
                <w:sz w:val="28"/>
                <w:szCs w:val="28"/>
              </w:rPr>
            </w:pPr>
            <w:r w:rsidRPr="00167F86">
              <w:rPr>
                <w:b/>
                <w:bCs/>
                <w:sz w:val="28"/>
                <w:szCs w:val="28"/>
              </w:rPr>
              <w:t>Targed</w:t>
            </w:r>
          </w:p>
        </w:tc>
        <w:tc>
          <w:tcPr>
            <w:tcW w:w="4111" w:type="dxa"/>
            <w:tcBorders>
              <w:top w:val="single" w:sz="4" w:space="0" w:color="auto"/>
              <w:left w:val="single" w:sz="4" w:space="0" w:color="auto"/>
              <w:bottom w:val="single" w:sz="4" w:space="0" w:color="auto"/>
              <w:right w:val="single" w:sz="4" w:space="0" w:color="auto"/>
            </w:tcBorders>
          </w:tcPr>
          <w:p w14:paraId="6E2CEB2F" w14:textId="065AB16A" w:rsidR="005515D7" w:rsidRPr="00167F86" w:rsidRDefault="005515D7" w:rsidP="00167F86">
            <w:pPr>
              <w:pStyle w:val="NormalWeb"/>
              <w:spacing w:before="0" w:beforeAutospacing="0" w:after="0" w:afterAutospacing="0"/>
              <w:jc w:val="center"/>
              <w:rPr>
                <w:rFonts w:ascii="Arial" w:hAnsi="Arial" w:cs="Arial"/>
                <w:b/>
                <w:bCs/>
                <w:color w:val="222222"/>
                <w:sz w:val="28"/>
                <w:szCs w:val="28"/>
                <w:shd w:val="clear" w:color="auto" w:fill="F8F9FA"/>
                <w:lang w:val="en-US" w:eastAsia="en-US"/>
              </w:rPr>
            </w:pPr>
            <w:r w:rsidRPr="00167F86">
              <w:rPr>
                <w:rFonts w:ascii="Arial" w:hAnsi="Arial" w:cs="Arial"/>
                <w:b/>
                <w:bCs/>
                <w:color w:val="222222"/>
                <w:sz w:val="28"/>
                <w:szCs w:val="28"/>
                <w:shd w:val="clear" w:color="auto" w:fill="F8F9FA"/>
                <w:lang w:val="en-US" w:eastAsia="en-US"/>
              </w:rPr>
              <w:t>Yr hyn yr wyf wedi'i wneud yn yr aseiniad hwn</w:t>
            </w:r>
          </w:p>
        </w:tc>
      </w:tr>
      <w:tr w:rsidR="005515D7" w14:paraId="5EC07044" w14:textId="77777777" w:rsidTr="00E76C26">
        <w:tc>
          <w:tcPr>
            <w:tcW w:w="1413" w:type="dxa"/>
            <w:tcBorders>
              <w:top w:val="single" w:sz="4" w:space="0" w:color="auto"/>
              <w:left w:val="single" w:sz="4" w:space="0" w:color="auto"/>
              <w:bottom w:val="single" w:sz="4" w:space="0" w:color="auto"/>
              <w:right w:val="single" w:sz="4" w:space="0" w:color="auto"/>
            </w:tcBorders>
            <w:hideMark/>
          </w:tcPr>
          <w:p w14:paraId="000EA7AE" w14:textId="77777777" w:rsidR="00E76C26" w:rsidRDefault="00E76C26" w:rsidP="00167F86">
            <w:pPr>
              <w:pStyle w:val="AssignBody"/>
              <w:jc w:val="center"/>
              <w:rPr>
                <w:b/>
                <w:bCs/>
                <w:sz w:val="28"/>
                <w:szCs w:val="28"/>
              </w:rPr>
            </w:pPr>
          </w:p>
          <w:p w14:paraId="66472B45" w14:textId="47F0E85A" w:rsidR="005515D7" w:rsidRPr="00167F86" w:rsidRDefault="005515D7" w:rsidP="00167F86">
            <w:pPr>
              <w:pStyle w:val="AssignBody"/>
              <w:jc w:val="center"/>
              <w:rPr>
                <w:b/>
                <w:bCs/>
                <w:sz w:val="28"/>
                <w:szCs w:val="28"/>
              </w:rPr>
            </w:pPr>
            <w:r w:rsidRPr="00167F86">
              <w:rPr>
                <w:b/>
                <w:bCs/>
                <w:sz w:val="28"/>
                <w:szCs w:val="28"/>
              </w:rPr>
              <w:t>T</w:t>
            </w:r>
            <w:bookmarkStart w:id="4" w:name="cysill"/>
            <w:bookmarkEnd w:id="4"/>
            <w:r w:rsidRPr="00167F86">
              <w:rPr>
                <w:b/>
                <w:bCs/>
                <w:sz w:val="28"/>
                <w:szCs w:val="28"/>
              </w:rPr>
              <w:t>arged 1</w:t>
            </w:r>
          </w:p>
        </w:tc>
        <w:tc>
          <w:tcPr>
            <w:tcW w:w="3827" w:type="dxa"/>
            <w:tcBorders>
              <w:top w:val="single" w:sz="4" w:space="0" w:color="auto"/>
              <w:left w:val="single" w:sz="4" w:space="0" w:color="auto"/>
              <w:bottom w:val="single" w:sz="4" w:space="0" w:color="auto"/>
              <w:right w:val="single" w:sz="4" w:space="0" w:color="auto"/>
            </w:tcBorders>
          </w:tcPr>
          <w:p w14:paraId="5353D539" w14:textId="7E4D593E" w:rsidR="005515D7" w:rsidRPr="00167F86" w:rsidRDefault="00E42FFA" w:rsidP="00E42FFA">
            <w:pPr>
              <w:pStyle w:val="AssignBody"/>
              <w:spacing w:line="240" w:lineRule="auto"/>
              <w:rPr>
                <w:sz w:val="28"/>
                <w:szCs w:val="28"/>
              </w:rPr>
            </w:pPr>
            <w:r w:rsidRPr="00167F86">
              <w:rPr>
                <w:sz w:val="28"/>
                <w:szCs w:val="28"/>
              </w:rPr>
              <w:t>Er bod ysgrifennu beirniadol yn bresennol yn dy waith, mae’n parhau i fod yn anghyson.</w:t>
            </w:r>
          </w:p>
        </w:tc>
        <w:tc>
          <w:tcPr>
            <w:tcW w:w="4111" w:type="dxa"/>
            <w:tcBorders>
              <w:top w:val="single" w:sz="4" w:space="0" w:color="auto"/>
              <w:left w:val="single" w:sz="4" w:space="0" w:color="auto"/>
              <w:bottom w:val="single" w:sz="4" w:space="0" w:color="auto"/>
              <w:right w:val="single" w:sz="4" w:space="0" w:color="auto"/>
            </w:tcBorders>
          </w:tcPr>
          <w:p w14:paraId="5227DFC5" w14:textId="7EBC4609" w:rsidR="005515D7" w:rsidRPr="00167F86" w:rsidRDefault="00E76C26" w:rsidP="00E76C26">
            <w:pPr>
              <w:pStyle w:val="AssignBody"/>
              <w:spacing w:line="240" w:lineRule="auto"/>
              <w:rPr>
                <w:sz w:val="28"/>
                <w:szCs w:val="28"/>
              </w:rPr>
            </w:pPr>
            <w:r>
              <w:rPr>
                <w:sz w:val="28"/>
                <w:szCs w:val="28"/>
              </w:rPr>
              <w:t>Rydw i wedi ceisio sicrhau fy mod yn feirniadol yn fwy gyson trwy gydol yr aseiniad.</w:t>
            </w:r>
          </w:p>
        </w:tc>
      </w:tr>
      <w:tr w:rsidR="005515D7" w14:paraId="6E3820DE" w14:textId="77777777" w:rsidTr="00E76C26">
        <w:tc>
          <w:tcPr>
            <w:tcW w:w="1413" w:type="dxa"/>
            <w:tcBorders>
              <w:top w:val="single" w:sz="4" w:space="0" w:color="auto"/>
              <w:left w:val="single" w:sz="4" w:space="0" w:color="auto"/>
              <w:bottom w:val="single" w:sz="4" w:space="0" w:color="auto"/>
              <w:right w:val="single" w:sz="4" w:space="0" w:color="auto"/>
            </w:tcBorders>
            <w:hideMark/>
          </w:tcPr>
          <w:p w14:paraId="179FC988" w14:textId="4D436FAA" w:rsidR="005515D7" w:rsidRPr="00167F86" w:rsidRDefault="005515D7" w:rsidP="00E76C26">
            <w:pPr>
              <w:pStyle w:val="AssignBody"/>
              <w:rPr>
                <w:b/>
                <w:bCs/>
                <w:sz w:val="28"/>
                <w:szCs w:val="28"/>
              </w:rPr>
            </w:pPr>
            <w:r w:rsidRPr="00167F86">
              <w:rPr>
                <w:b/>
                <w:bCs/>
                <w:sz w:val="28"/>
                <w:szCs w:val="28"/>
              </w:rPr>
              <w:t>Targed 2</w:t>
            </w:r>
          </w:p>
        </w:tc>
        <w:tc>
          <w:tcPr>
            <w:tcW w:w="3827" w:type="dxa"/>
            <w:tcBorders>
              <w:top w:val="single" w:sz="4" w:space="0" w:color="auto"/>
              <w:left w:val="single" w:sz="4" w:space="0" w:color="auto"/>
              <w:bottom w:val="single" w:sz="4" w:space="0" w:color="auto"/>
              <w:right w:val="single" w:sz="4" w:space="0" w:color="auto"/>
            </w:tcBorders>
          </w:tcPr>
          <w:p w14:paraId="68031E4D" w14:textId="5DD81D87" w:rsidR="005515D7" w:rsidRPr="00167F86" w:rsidRDefault="00E42FFA" w:rsidP="00E42FFA">
            <w:pPr>
              <w:pStyle w:val="AssignBody"/>
              <w:spacing w:line="240" w:lineRule="auto"/>
              <w:rPr>
                <w:sz w:val="28"/>
                <w:szCs w:val="28"/>
              </w:rPr>
            </w:pPr>
            <w:r w:rsidRPr="00167F86">
              <w:rPr>
                <w:sz w:val="28"/>
                <w:szCs w:val="28"/>
              </w:rPr>
              <w:t>Gwiria ganllaw Harvard yn ofalus a dilyna’r drefn a nodir yn yn ofalus.</w:t>
            </w:r>
          </w:p>
        </w:tc>
        <w:tc>
          <w:tcPr>
            <w:tcW w:w="4111" w:type="dxa"/>
            <w:tcBorders>
              <w:top w:val="single" w:sz="4" w:space="0" w:color="auto"/>
              <w:left w:val="single" w:sz="4" w:space="0" w:color="auto"/>
              <w:bottom w:val="single" w:sz="4" w:space="0" w:color="auto"/>
              <w:right w:val="single" w:sz="4" w:space="0" w:color="auto"/>
            </w:tcBorders>
          </w:tcPr>
          <w:p w14:paraId="5AAE5D24" w14:textId="761CD5B5" w:rsidR="005515D7" w:rsidRPr="00167F86" w:rsidRDefault="00E42FFA" w:rsidP="00E42FFA">
            <w:pPr>
              <w:pStyle w:val="AssignBody"/>
              <w:spacing w:line="240" w:lineRule="auto"/>
              <w:rPr>
                <w:sz w:val="28"/>
                <w:szCs w:val="28"/>
              </w:rPr>
            </w:pPr>
            <w:r w:rsidRPr="00167F86">
              <w:rPr>
                <w:sz w:val="28"/>
                <w:szCs w:val="28"/>
              </w:rPr>
              <w:t>Wedi darllen canllaw Harvard a wedi ceisio gwella sut ydw i yn cyfeirnodi.</w:t>
            </w:r>
          </w:p>
        </w:tc>
      </w:tr>
      <w:tr w:rsidR="005515D7" w14:paraId="2FA3C231" w14:textId="77777777" w:rsidTr="00E76C26">
        <w:trPr>
          <w:trHeight w:val="897"/>
        </w:trPr>
        <w:tc>
          <w:tcPr>
            <w:tcW w:w="1413" w:type="dxa"/>
            <w:tcBorders>
              <w:top w:val="single" w:sz="4" w:space="0" w:color="auto"/>
              <w:left w:val="single" w:sz="4" w:space="0" w:color="auto"/>
              <w:bottom w:val="single" w:sz="4" w:space="0" w:color="auto"/>
              <w:right w:val="single" w:sz="4" w:space="0" w:color="auto"/>
            </w:tcBorders>
            <w:hideMark/>
          </w:tcPr>
          <w:p w14:paraId="7A51C8F9" w14:textId="77777777" w:rsidR="005515D7" w:rsidRPr="00167F86" w:rsidRDefault="005515D7" w:rsidP="00167F86">
            <w:pPr>
              <w:pStyle w:val="AssignBody"/>
              <w:jc w:val="center"/>
              <w:rPr>
                <w:b/>
                <w:bCs/>
                <w:sz w:val="28"/>
                <w:szCs w:val="28"/>
              </w:rPr>
            </w:pPr>
            <w:r w:rsidRPr="00167F86">
              <w:rPr>
                <w:b/>
                <w:bCs/>
                <w:sz w:val="28"/>
                <w:szCs w:val="28"/>
              </w:rPr>
              <w:t>Targed 3</w:t>
            </w:r>
          </w:p>
        </w:tc>
        <w:tc>
          <w:tcPr>
            <w:tcW w:w="3827" w:type="dxa"/>
            <w:tcBorders>
              <w:top w:val="single" w:sz="4" w:space="0" w:color="auto"/>
              <w:left w:val="single" w:sz="4" w:space="0" w:color="auto"/>
              <w:bottom w:val="single" w:sz="4" w:space="0" w:color="auto"/>
              <w:right w:val="single" w:sz="4" w:space="0" w:color="auto"/>
            </w:tcBorders>
          </w:tcPr>
          <w:p w14:paraId="2E98010D" w14:textId="46F1BBEE" w:rsidR="005515D7" w:rsidRPr="00167F86" w:rsidRDefault="00E42FFA" w:rsidP="00167F86">
            <w:pPr>
              <w:pStyle w:val="AssignBody"/>
              <w:spacing w:line="240" w:lineRule="auto"/>
              <w:rPr>
                <w:sz w:val="28"/>
                <w:szCs w:val="28"/>
              </w:rPr>
            </w:pPr>
            <w:r w:rsidRPr="00167F86">
              <w:rPr>
                <w:sz w:val="28"/>
                <w:szCs w:val="28"/>
              </w:rPr>
              <w:t>Defnyddio Cysill i wirio fy ngwaith.</w:t>
            </w:r>
          </w:p>
        </w:tc>
        <w:tc>
          <w:tcPr>
            <w:tcW w:w="4111" w:type="dxa"/>
            <w:tcBorders>
              <w:top w:val="single" w:sz="4" w:space="0" w:color="auto"/>
              <w:left w:val="single" w:sz="4" w:space="0" w:color="auto"/>
              <w:bottom w:val="single" w:sz="4" w:space="0" w:color="auto"/>
              <w:right w:val="single" w:sz="4" w:space="0" w:color="auto"/>
            </w:tcBorders>
          </w:tcPr>
          <w:p w14:paraId="186D2EA9" w14:textId="469BF938" w:rsidR="005515D7" w:rsidRPr="00167F86" w:rsidRDefault="00E42FFA" w:rsidP="005515D7">
            <w:pPr>
              <w:pStyle w:val="AssignBody"/>
              <w:rPr>
                <w:sz w:val="28"/>
                <w:szCs w:val="28"/>
              </w:rPr>
            </w:pPr>
            <w:r w:rsidRPr="00167F86">
              <w:rPr>
                <w:sz w:val="28"/>
                <w:szCs w:val="28"/>
              </w:rPr>
              <w:t>Wedi defnyddio cysill.</w:t>
            </w:r>
          </w:p>
        </w:tc>
      </w:tr>
    </w:tbl>
    <w:p w14:paraId="1E2D39EA" w14:textId="104D525D" w:rsidR="00AF71C7" w:rsidRDefault="00AF71C7" w:rsidP="00AA50FE">
      <w:pPr>
        <w:rPr>
          <w:rFonts w:ascii="Arial" w:hAnsi="Arial" w:cs="Arial"/>
          <w:b/>
          <w:bCs/>
          <w:sz w:val="24"/>
          <w:szCs w:val="24"/>
          <w:u w:val="single"/>
        </w:rPr>
      </w:pPr>
    </w:p>
    <w:p w14:paraId="015D61E1" w14:textId="4BE05B57" w:rsidR="005515D7" w:rsidRDefault="005515D7" w:rsidP="00AA50FE">
      <w:pPr>
        <w:rPr>
          <w:rFonts w:ascii="Arial" w:hAnsi="Arial" w:cs="Arial"/>
          <w:b/>
          <w:bCs/>
          <w:sz w:val="24"/>
          <w:szCs w:val="24"/>
          <w:u w:val="single"/>
        </w:rPr>
      </w:pPr>
    </w:p>
    <w:p w14:paraId="3A2D8162" w14:textId="4599FDAF" w:rsidR="005515D7" w:rsidRDefault="005515D7" w:rsidP="00AA50FE">
      <w:pPr>
        <w:rPr>
          <w:rFonts w:ascii="Arial" w:hAnsi="Arial" w:cs="Arial"/>
          <w:b/>
          <w:bCs/>
          <w:sz w:val="24"/>
          <w:szCs w:val="24"/>
          <w:u w:val="single"/>
        </w:rPr>
      </w:pPr>
    </w:p>
    <w:p w14:paraId="3FA6093A" w14:textId="77777777" w:rsidR="005515D7" w:rsidRPr="00AA50FE" w:rsidRDefault="005515D7" w:rsidP="00AA50FE">
      <w:pPr>
        <w:rPr>
          <w:rFonts w:ascii="Arial" w:hAnsi="Arial" w:cs="Arial"/>
          <w:b/>
          <w:bCs/>
          <w:sz w:val="24"/>
          <w:szCs w:val="24"/>
          <w:u w:val="single"/>
        </w:rPr>
      </w:pPr>
    </w:p>
    <w:p w14:paraId="09046B19" w14:textId="750FF617" w:rsidR="005F43D4" w:rsidRPr="005515D7" w:rsidRDefault="005F43D4" w:rsidP="00605EB8">
      <w:pPr>
        <w:pStyle w:val="ListParagraph"/>
        <w:numPr>
          <w:ilvl w:val="0"/>
          <w:numId w:val="1"/>
        </w:numPr>
        <w:spacing w:line="360" w:lineRule="auto"/>
        <w:rPr>
          <w:rFonts w:ascii="Arial" w:hAnsi="Arial" w:cs="Arial"/>
          <w:b/>
          <w:bCs/>
          <w:i/>
          <w:iCs/>
          <w:sz w:val="28"/>
          <w:szCs w:val="28"/>
          <w:u w:val="single"/>
        </w:rPr>
      </w:pPr>
      <w:bookmarkStart w:id="5" w:name="_Hlk32594899"/>
      <w:r w:rsidRPr="005515D7">
        <w:rPr>
          <w:rFonts w:ascii="Arial" w:hAnsi="Arial" w:cs="Arial"/>
          <w:b/>
          <w:bCs/>
          <w:i/>
          <w:iCs/>
          <w:sz w:val="28"/>
          <w:szCs w:val="28"/>
          <w:u w:val="single"/>
        </w:rPr>
        <w:lastRenderedPageBreak/>
        <w:t>Nod, ffocws a phwrpas yr ymchwil</w:t>
      </w:r>
    </w:p>
    <w:p w14:paraId="759E29D2" w14:textId="2723DF5E" w:rsidR="00115053" w:rsidRDefault="00115053" w:rsidP="00605EB8">
      <w:pPr>
        <w:spacing w:line="360" w:lineRule="auto"/>
        <w:rPr>
          <w:rFonts w:ascii="Arial" w:hAnsi="Arial" w:cs="Arial"/>
        </w:rPr>
      </w:pPr>
      <w:r w:rsidRPr="005515D7">
        <w:rPr>
          <w:rFonts w:ascii="Arial" w:hAnsi="Arial" w:cs="Arial"/>
        </w:rPr>
        <w:t xml:space="preserve">Mi fydd yr aseiniad yma yn edrych ar astudiaeth wers, rydw i wedi cynnal o fewn fy ysgol lleoliad PAP1.  </w:t>
      </w:r>
      <w:r w:rsidR="005A3D63">
        <w:rPr>
          <w:rFonts w:ascii="Arial" w:hAnsi="Arial" w:cs="Arial"/>
        </w:rPr>
        <w:t>Penderfynais</w:t>
      </w:r>
      <w:r w:rsidRPr="005515D7">
        <w:rPr>
          <w:rFonts w:ascii="Arial" w:hAnsi="Arial" w:cs="Arial"/>
        </w:rPr>
        <w:t xml:space="preserve"> edrych ar y defnydd o iaith </w:t>
      </w:r>
      <w:r w:rsidR="005347D1" w:rsidRPr="005515D7">
        <w:rPr>
          <w:rFonts w:ascii="Arial" w:hAnsi="Arial" w:cs="Arial"/>
        </w:rPr>
        <w:t>b</w:t>
      </w:r>
      <w:r w:rsidRPr="005515D7">
        <w:rPr>
          <w:rFonts w:ascii="Arial" w:hAnsi="Arial" w:cs="Arial"/>
        </w:rPr>
        <w:t xml:space="preserve">ositif yn yr ystafell ddosbarth, a beth yw ei effaith ar ymddygiad ac ymdrech </w:t>
      </w:r>
      <w:r w:rsidR="00AA7CB1" w:rsidRPr="005515D7">
        <w:rPr>
          <w:rFonts w:ascii="Arial" w:hAnsi="Arial" w:cs="Arial"/>
        </w:rPr>
        <w:t xml:space="preserve">y disgyblion </w:t>
      </w:r>
      <w:r w:rsidRPr="005515D7">
        <w:rPr>
          <w:rFonts w:ascii="Arial" w:hAnsi="Arial" w:cs="Arial"/>
        </w:rPr>
        <w:t xml:space="preserve">yn ystod y wers. Mae’r mater yma o ddiddordeb i mi oherwydd yn fy lleoliad, wrth addysgu blwyddyn 7, cefais i darged </w:t>
      </w:r>
      <w:r w:rsidR="00EC10F4" w:rsidRPr="005515D7">
        <w:rPr>
          <w:rFonts w:ascii="Arial" w:hAnsi="Arial" w:cs="Arial"/>
        </w:rPr>
        <w:t>o</w:t>
      </w:r>
      <w:r w:rsidRPr="005515D7">
        <w:rPr>
          <w:rFonts w:ascii="Arial" w:hAnsi="Arial" w:cs="Arial"/>
        </w:rPr>
        <w:t xml:space="preserve"> ddefnyddio mwy o iaith </w:t>
      </w:r>
      <w:r w:rsidR="005347D1" w:rsidRPr="005515D7">
        <w:rPr>
          <w:rFonts w:ascii="Arial" w:hAnsi="Arial" w:cs="Arial"/>
        </w:rPr>
        <w:t>b</w:t>
      </w:r>
      <w:r w:rsidRPr="005515D7">
        <w:rPr>
          <w:rFonts w:ascii="Arial" w:hAnsi="Arial" w:cs="Arial"/>
        </w:rPr>
        <w:t>ositif wrth ddisgyblu’r dosbarth</w:t>
      </w:r>
      <w:r w:rsidR="00497CA6" w:rsidRPr="005515D7">
        <w:rPr>
          <w:rFonts w:ascii="Arial" w:hAnsi="Arial" w:cs="Arial"/>
        </w:rPr>
        <w:t xml:space="preserve"> ac yn gyffredinol, wrth osod a chyflwyno gwaith</w:t>
      </w:r>
      <w:r w:rsidRPr="005515D7">
        <w:rPr>
          <w:rFonts w:ascii="Arial" w:hAnsi="Arial" w:cs="Arial"/>
        </w:rPr>
        <w:t>. Er enghraifft tra bod disgyblion yn sibrwd wrth i fi addysgu, neu wrth siarad Saesneg, ac wrth sicrhau safonau cyffredinol y dosbarth.</w:t>
      </w:r>
    </w:p>
    <w:p w14:paraId="12E07F5B" w14:textId="77777777" w:rsidR="00A2665E" w:rsidRPr="005515D7" w:rsidRDefault="00A2665E" w:rsidP="00605EB8">
      <w:pPr>
        <w:spacing w:line="360" w:lineRule="auto"/>
        <w:rPr>
          <w:rFonts w:ascii="Arial" w:hAnsi="Arial" w:cs="Arial"/>
        </w:rPr>
      </w:pPr>
    </w:p>
    <w:p w14:paraId="0C6AB90A" w14:textId="42D6D5A3" w:rsidR="005F43D4" w:rsidRPr="005515D7" w:rsidRDefault="005F43D4"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 xml:space="preserve">Cyd-destun yr ymchwil </w:t>
      </w:r>
    </w:p>
    <w:p w14:paraId="46CEB132" w14:textId="49828705" w:rsidR="00497CA6" w:rsidRDefault="00497CA6" w:rsidP="00605EB8">
      <w:pPr>
        <w:spacing w:line="360" w:lineRule="auto"/>
        <w:rPr>
          <w:rFonts w:ascii="Arial" w:hAnsi="Arial" w:cs="Arial"/>
        </w:rPr>
      </w:pPr>
      <w:r w:rsidRPr="005515D7">
        <w:rPr>
          <w:rFonts w:ascii="Arial" w:hAnsi="Arial" w:cs="Arial"/>
        </w:rPr>
        <w:t>Trafodais fy niddordeb o’r defnydd o iaith bositif yn yr ystafell dosbarth gyda fy mhartneriaid ymchwil. Cefyn nhw targedau tebyg, yn enwedig wrth ddysgu Cyfnod Allweddol 3. Penderfynon ni ffocysu ar flwyddyn 7; yn bennaf oherwydd natur y disgyblion ond hefyd oherwydd cyfyngiadau amserlenni. Fel dwedodd Stepanek, 2007, bydd y ymchwilwyr yn adnabod thema i ymchwilio, ond hefyd nod ac amcan i’r ymchwil wrth ddechrau cynllunio Astudiaeth Gwers. Felly ein prif ffocws oedd y defnydd o iaith bositif yn y dosbarth, ond hefyd sut gall hyn effeithio ar ymddygiad disgyblion sydd yn tueddu amharu ar wersi, neu ymddygiad tarfu ar lefel isel. Ein cwestiwn ymchwil ni yw ‘</w:t>
      </w:r>
      <w:r w:rsidRPr="005515D7">
        <w:rPr>
          <w:rFonts w:ascii="Arial" w:hAnsi="Arial" w:cs="Arial"/>
          <w:i/>
          <w:iCs/>
        </w:rPr>
        <w:t>Beth yw effaith y defnydd o iaith bositif gan yr athro ar ymddygiad disgyblion sydd yn tueddu amharu ar wersi?</w:t>
      </w:r>
      <w:r w:rsidRPr="005515D7">
        <w:rPr>
          <w:rFonts w:ascii="Arial" w:hAnsi="Arial" w:cs="Arial"/>
        </w:rPr>
        <w:t>’.</w:t>
      </w:r>
    </w:p>
    <w:p w14:paraId="2F82B72A" w14:textId="77777777" w:rsidR="00A2665E" w:rsidRPr="005515D7" w:rsidRDefault="00A2665E" w:rsidP="00605EB8">
      <w:pPr>
        <w:spacing w:line="360" w:lineRule="auto"/>
        <w:rPr>
          <w:rFonts w:ascii="Arial" w:hAnsi="Arial" w:cs="Arial"/>
        </w:rPr>
      </w:pPr>
    </w:p>
    <w:p w14:paraId="6AEED833" w14:textId="6624F049" w:rsidR="005F43D4" w:rsidRPr="005515D7" w:rsidRDefault="005F43D4"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Trosolwg o lenyddiaeth</w:t>
      </w:r>
    </w:p>
    <w:p w14:paraId="566ABBCC" w14:textId="6CB52186" w:rsidR="00E67C7E" w:rsidRPr="005515D7" w:rsidRDefault="003C231D" w:rsidP="00605EB8">
      <w:pPr>
        <w:spacing w:line="360" w:lineRule="auto"/>
        <w:rPr>
          <w:rFonts w:ascii="Arial" w:hAnsi="Arial" w:cs="Arial"/>
        </w:rPr>
      </w:pPr>
      <w:r w:rsidRPr="005515D7">
        <w:rPr>
          <w:rFonts w:ascii="Arial" w:hAnsi="Arial" w:cs="Arial"/>
        </w:rPr>
        <w:t xml:space="preserve">Edrychais ymhellach ar ein ffocws </w:t>
      </w:r>
      <w:r w:rsidR="00B71B2F" w:rsidRPr="005515D7">
        <w:rPr>
          <w:rFonts w:ascii="Arial" w:hAnsi="Arial" w:cs="Arial"/>
        </w:rPr>
        <w:t xml:space="preserve">o iaith </w:t>
      </w:r>
      <w:r w:rsidR="00F45211" w:rsidRPr="005515D7">
        <w:rPr>
          <w:rFonts w:ascii="Arial" w:hAnsi="Arial" w:cs="Arial"/>
        </w:rPr>
        <w:t>b</w:t>
      </w:r>
      <w:r w:rsidR="00B71B2F" w:rsidRPr="005515D7">
        <w:rPr>
          <w:rFonts w:ascii="Arial" w:hAnsi="Arial" w:cs="Arial"/>
        </w:rPr>
        <w:t>ositif a t</w:t>
      </w:r>
      <w:r w:rsidR="00F45211" w:rsidRPr="005515D7">
        <w:rPr>
          <w:rFonts w:ascii="Arial" w:hAnsi="Arial" w:cs="Arial"/>
        </w:rPr>
        <w:t>h</w:t>
      </w:r>
      <w:r w:rsidR="00B71B2F" w:rsidRPr="005515D7">
        <w:rPr>
          <w:rFonts w:ascii="Arial" w:hAnsi="Arial" w:cs="Arial"/>
        </w:rPr>
        <w:t xml:space="preserve">arfu ar lefel isel </w:t>
      </w:r>
      <w:r w:rsidRPr="005515D7">
        <w:rPr>
          <w:rFonts w:ascii="Arial" w:hAnsi="Arial" w:cs="Arial"/>
        </w:rPr>
        <w:t>gan ddarllen llyfrau, erthyglau, deunyddiau yn ogysta</w:t>
      </w:r>
      <w:r w:rsidR="00B71B2F" w:rsidRPr="005515D7">
        <w:rPr>
          <w:rFonts w:ascii="Arial" w:hAnsi="Arial" w:cs="Arial"/>
        </w:rPr>
        <w:t xml:space="preserve">l â dogfennau llywodraeth. I ddechrau darganfyddai erthygl ar lein gan </w:t>
      </w:r>
      <w:r w:rsidR="00B71B2F" w:rsidRPr="005515D7">
        <w:rPr>
          <w:rFonts w:ascii="Arial" w:hAnsi="Arial" w:cs="Arial"/>
          <w:i/>
          <w:iCs/>
        </w:rPr>
        <w:t>Education Support</w:t>
      </w:r>
      <w:r w:rsidR="005730ED" w:rsidRPr="005515D7">
        <w:rPr>
          <w:rFonts w:ascii="Arial" w:hAnsi="Arial" w:cs="Arial"/>
          <w:i/>
          <w:iCs/>
        </w:rPr>
        <w:t xml:space="preserve"> (2019)</w:t>
      </w:r>
      <w:r w:rsidR="00B71B2F" w:rsidRPr="005515D7">
        <w:rPr>
          <w:rFonts w:ascii="Arial" w:hAnsi="Arial" w:cs="Arial"/>
        </w:rPr>
        <w:t xml:space="preserve">. </w:t>
      </w:r>
      <w:r w:rsidR="00013D27" w:rsidRPr="005515D7">
        <w:rPr>
          <w:rFonts w:ascii="Arial" w:hAnsi="Arial" w:cs="Arial"/>
        </w:rPr>
        <w:t>E</w:t>
      </w:r>
      <w:r w:rsidR="00B71B2F" w:rsidRPr="005515D7">
        <w:rPr>
          <w:rFonts w:ascii="Arial" w:hAnsi="Arial" w:cs="Arial"/>
        </w:rPr>
        <w:t xml:space="preserve">lusen yn y Deyrnas Unedig sydd yn helpu lles staff addysg o fewn ysgolion, colegau a phrifysgolion. Rhaid ystyried bod ganddyn nhw ragfarn tuag at edrych ar ôl lles athrawon yn bennaf. Mae ganddyn nhw restr syml o dactegau i dreialu yn y dosbarth i geisio lleihau ar ymddygiad disgyblion gan ystyried ymddygiad sydd yn tarfu ar lefel isel. Un peth sydd yn sefyll allan ar y rhestr yw un sy’n dweud dylai’r athro edrych am ymddygiad da a phositif, rhowch </w:t>
      </w:r>
      <w:r w:rsidR="00F45211" w:rsidRPr="005515D7">
        <w:rPr>
          <w:rFonts w:ascii="Arial" w:hAnsi="Arial" w:cs="Arial"/>
        </w:rPr>
        <w:t>g</w:t>
      </w:r>
      <w:r w:rsidR="00B71B2F" w:rsidRPr="005515D7">
        <w:rPr>
          <w:rFonts w:ascii="Arial" w:hAnsi="Arial" w:cs="Arial"/>
        </w:rPr>
        <w:t>lod ar breifat</w:t>
      </w:r>
      <w:r w:rsidR="00013D27" w:rsidRPr="005515D7">
        <w:rPr>
          <w:rFonts w:ascii="Arial" w:hAnsi="Arial" w:cs="Arial"/>
        </w:rPr>
        <w:t xml:space="preserve"> am yr ymddygiad yma</w:t>
      </w:r>
      <w:r w:rsidR="00B71B2F" w:rsidRPr="005515D7">
        <w:rPr>
          <w:rFonts w:ascii="Arial" w:hAnsi="Arial" w:cs="Arial"/>
        </w:rPr>
        <w:t>. Un arall yw</w:t>
      </w:r>
      <w:r w:rsidR="00F45211" w:rsidRPr="005515D7">
        <w:rPr>
          <w:rFonts w:ascii="Arial" w:hAnsi="Arial" w:cs="Arial"/>
        </w:rPr>
        <w:t xml:space="preserve"> c</w:t>
      </w:r>
      <w:r w:rsidR="00B71B2F" w:rsidRPr="005515D7">
        <w:rPr>
          <w:rFonts w:ascii="Arial" w:hAnsi="Arial" w:cs="Arial"/>
        </w:rPr>
        <w:t xml:space="preserve">wrdd a chyfarch y disgyblion wrth iddyn nhw </w:t>
      </w:r>
      <w:r w:rsidR="00F45211" w:rsidRPr="005515D7">
        <w:rPr>
          <w:rFonts w:ascii="Arial" w:hAnsi="Arial" w:cs="Arial"/>
        </w:rPr>
        <w:t>d</w:t>
      </w:r>
      <w:r w:rsidR="00B71B2F" w:rsidRPr="005515D7">
        <w:rPr>
          <w:rFonts w:ascii="Arial" w:hAnsi="Arial" w:cs="Arial"/>
        </w:rPr>
        <w:t xml:space="preserve">dod mewn i’r dosbarth, </w:t>
      </w:r>
      <w:r w:rsidR="00EC10F4" w:rsidRPr="005515D7">
        <w:rPr>
          <w:rFonts w:ascii="Arial" w:hAnsi="Arial" w:cs="Arial"/>
        </w:rPr>
        <w:t xml:space="preserve">er mwyn </w:t>
      </w:r>
      <w:r w:rsidR="00B71B2F" w:rsidRPr="005515D7">
        <w:rPr>
          <w:rFonts w:ascii="Arial" w:hAnsi="Arial" w:cs="Arial"/>
        </w:rPr>
        <w:t>dechr</w:t>
      </w:r>
      <w:r w:rsidR="00EC10F4" w:rsidRPr="005515D7">
        <w:rPr>
          <w:rFonts w:ascii="Arial" w:hAnsi="Arial" w:cs="Arial"/>
        </w:rPr>
        <w:t>au</w:t>
      </w:r>
      <w:r w:rsidR="00B71B2F" w:rsidRPr="005515D7">
        <w:rPr>
          <w:rFonts w:ascii="Arial" w:hAnsi="Arial" w:cs="Arial"/>
        </w:rPr>
        <w:t xml:space="preserve"> ar nodyn da. Mae’r d</w:t>
      </w:r>
      <w:r w:rsidR="00F45211" w:rsidRPr="005515D7">
        <w:rPr>
          <w:rFonts w:ascii="Arial" w:hAnsi="Arial" w:cs="Arial"/>
        </w:rPr>
        <w:t>d</w:t>
      </w:r>
      <w:r w:rsidR="00B71B2F" w:rsidRPr="005515D7">
        <w:rPr>
          <w:rFonts w:ascii="Arial" w:hAnsi="Arial" w:cs="Arial"/>
        </w:rPr>
        <w:t xml:space="preserve">au awgrym yn </w:t>
      </w:r>
      <w:r w:rsidR="00F45211" w:rsidRPr="005515D7">
        <w:rPr>
          <w:rFonts w:ascii="Arial" w:hAnsi="Arial" w:cs="Arial"/>
        </w:rPr>
        <w:t>b</w:t>
      </w:r>
      <w:r w:rsidR="00B71B2F" w:rsidRPr="005515D7">
        <w:rPr>
          <w:rFonts w:ascii="Arial" w:hAnsi="Arial" w:cs="Arial"/>
        </w:rPr>
        <w:t>ethau oedd</w:t>
      </w:r>
      <w:r w:rsidR="005A3D63">
        <w:rPr>
          <w:rFonts w:ascii="Arial" w:hAnsi="Arial" w:cs="Arial"/>
        </w:rPr>
        <w:t>em ni</w:t>
      </w:r>
      <w:r w:rsidR="00B71B2F" w:rsidRPr="005515D7">
        <w:rPr>
          <w:rFonts w:ascii="Arial" w:hAnsi="Arial" w:cs="Arial"/>
        </w:rPr>
        <w:t xml:space="preserve"> wedi ystyried wrth ysgrifennu’r cwestiynau cyfweliad</w:t>
      </w:r>
      <w:r w:rsidR="004544F5" w:rsidRPr="005515D7">
        <w:rPr>
          <w:rFonts w:ascii="Arial" w:hAnsi="Arial" w:cs="Arial"/>
        </w:rPr>
        <w:t xml:space="preserve">, a’r </w:t>
      </w:r>
      <w:r w:rsidR="00F45211" w:rsidRPr="005515D7">
        <w:rPr>
          <w:rFonts w:ascii="Arial" w:hAnsi="Arial" w:cs="Arial"/>
        </w:rPr>
        <w:t>d</w:t>
      </w:r>
      <w:r w:rsidR="004544F5" w:rsidRPr="005515D7">
        <w:rPr>
          <w:rFonts w:ascii="Arial" w:hAnsi="Arial" w:cs="Arial"/>
        </w:rPr>
        <w:t xml:space="preserve">aflen arsylwi. Dylai pob athro eisiau dechrau ar nodyn da, ac mae awgrym wir syml i wneud hyn yn </w:t>
      </w:r>
      <w:r w:rsidR="00F45211" w:rsidRPr="005515D7">
        <w:rPr>
          <w:rFonts w:ascii="Arial" w:hAnsi="Arial" w:cs="Arial"/>
        </w:rPr>
        <w:t>l</w:t>
      </w:r>
      <w:r w:rsidR="004544F5" w:rsidRPr="005515D7">
        <w:rPr>
          <w:rFonts w:ascii="Arial" w:hAnsi="Arial" w:cs="Arial"/>
        </w:rPr>
        <w:t xml:space="preserve">lwyddiannus. Wrth ddangos i’r disgyblion eich </w:t>
      </w:r>
      <w:r w:rsidR="00F45211" w:rsidRPr="005515D7">
        <w:rPr>
          <w:rFonts w:ascii="Arial" w:hAnsi="Arial" w:cs="Arial"/>
        </w:rPr>
        <w:t>b</w:t>
      </w:r>
      <w:r w:rsidR="004544F5" w:rsidRPr="005515D7">
        <w:rPr>
          <w:rFonts w:ascii="Arial" w:hAnsi="Arial" w:cs="Arial"/>
        </w:rPr>
        <w:t xml:space="preserve">od yn </w:t>
      </w:r>
      <w:r w:rsidR="004544F5" w:rsidRPr="005515D7">
        <w:rPr>
          <w:rFonts w:ascii="Arial" w:hAnsi="Arial" w:cs="Arial"/>
        </w:rPr>
        <w:lastRenderedPageBreak/>
        <w:t xml:space="preserve">sylweddoli eu </w:t>
      </w:r>
      <w:r w:rsidR="00F45211" w:rsidRPr="005515D7">
        <w:rPr>
          <w:rFonts w:ascii="Arial" w:hAnsi="Arial" w:cs="Arial"/>
        </w:rPr>
        <w:t>h</w:t>
      </w:r>
      <w:r w:rsidR="004544F5" w:rsidRPr="005515D7">
        <w:rPr>
          <w:rFonts w:ascii="Arial" w:hAnsi="Arial" w:cs="Arial"/>
        </w:rPr>
        <w:t xml:space="preserve">ymddygiad positif, gall hyn ddangos eich </w:t>
      </w:r>
      <w:r w:rsidR="00F45211" w:rsidRPr="005515D7">
        <w:rPr>
          <w:rFonts w:ascii="Arial" w:hAnsi="Arial" w:cs="Arial"/>
        </w:rPr>
        <w:t>b</w:t>
      </w:r>
      <w:r w:rsidR="004544F5" w:rsidRPr="005515D7">
        <w:rPr>
          <w:rFonts w:ascii="Arial" w:hAnsi="Arial" w:cs="Arial"/>
        </w:rPr>
        <w:t xml:space="preserve">od hefyd yn gallu gweld eu </w:t>
      </w:r>
      <w:r w:rsidR="00FE6056" w:rsidRPr="005515D7">
        <w:rPr>
          <w:rFonts w:ascii="Arial" w:hAnsi="Arial" w:cs="Arial"/>
        </w:rPr>
        <w:t>h</w:t>
      </w:r>
      <w:r w:rsidR="004544F5" w:rsidRPr="005515D7">
        <w:rPr>
          <w:rFonts w:ascii="Arial" w:hAnsi="Arial" w:cs="Arial"/>
        </w:rPr>
        <w:t xml:space="preserve">ymddygiad negyddol. Wrth dderbyn clod o’r athro am ymddygiad da, y gobaith yw byddai’r disgyblion yn cadw gwneud yr ymddygiad da i geisio am glod arall. Gallwch </w:t>
      </w:r>
      <w:r w:rsidR="00FE6056" w:rsidRPr="005515D7">
        <w:rPr>
          <w:rFonts w:ascii="Arial" w:hAnsi="Arial" w:cs="Arial"/>
        </w:rPr>
        <w:t>g</w:t>
      </w:r>
      <w:r w:rsidR="004544F5" w:rsidRPr="005515D7">
        <w:rPr>
          <w:rFonts w:ascii="Arial" w:hAnsi="Arial" w:cs="Arial"/>
        </w:rPr>
        <w:t xml:space="preserve">ymharu hyn efo cyflyru </w:t>
      </w:r>
      <w:r w:rsidR="00EB2714" w:rsidRPr="005515D7">
        <w:rPr>
          <w:rFonts w:ascii="Arial" w:hAnsi="Arial" w:cs="Arial"/>
        </w:rPr>
        <w:t xml:space="preserve">gweithredol Skinner. Felly bod atgyfnerthiad positif fel gwobr </w:t>
      </w:r>
      <w:r w:rsidR="008B7AD1" w:rsidRPr="005515D7">
        <w:rPr>
          <w:rFonts w:ascii="Arial" w:hAnsi="Arial" w:cs="Arial"/>
        </w:rPr>
        <w:t xml:space="preserve">o glod </w:t>
      </w:r>
      <w:r w:rsidR="00EB2714" w:rsidRPr="005515D7">
        <w:rPr>
          <w:rFonts w:ascii="Arial" w:hAnsi="Arial" w:cs="Arial"/>
        </w:rPr>
        <w:t>yn cynyddu’r ymddygiad da, tra bod cosb yn lleihau’r ymddygiad d</w:t>
      </w:r>
      <w:r w:rsidR="00016359" w:rsidRPr="005515D7">
        <w:rPr>
          <w:rFonts w:ascii="Arial" w:hAnsi="Arial" w:cs="Arial"/>
        </w:rPr>
        <w:t>rwg</w:t>
      </w:r>
      <w:r w:rsidR="00EB2714" w:rsidRPr="005515D7">
        <w:rPr>
          <w:rFonts w:ascii="Arial" w:hAnsi="Arial" w:cs="Arial"/>
        </w:rPr>
        <w:t>.</w:t>
      </w:r>
      <w:r w:rsidR="004544F5" w:rsidRPr="005515D7">
        <w:rPr>
          <w:rFonts w:ascii="Arial" w:hAnsi="Arial" w:cs="Arial"/>
        </w:rPr>
        <w:t xml:space="preserve"> </w:t>
      </w:r>
    </w:p>
    <w:p w14:paraId="03701054" w14:textId="2FD8735A" w:rsidR="003804DD" w:rsidRPr="005515D7" w:rsidRDefault="00E67C7E" w:rsidP="00605EB8">
      <w:pPr>
        <w:spacing w:line="360" w:lineRule="auto"/>
        <w:rPr>
          <w:rFonts w:ascii="Arial" w:hAnsi="Arial" w:cs="Arial"/>
        </w:rPr>
      </w:pPr>
      <w:r w:rsidRPr="005515D7">
        <w:rPr>
          <w:rFonts w:ascii="Arial" w:hAnsi="Arial" w:cs="Arial"/>
        </w:rPr>
        <w:t xml:space="preserve">Mae llyfr Dweck, </w:t>
      </w:r>
      <w:r w:rsidR="00BA7443" w:rsidRPr="005515D7">
        <w:rPr>
          <w:rFonts w:ascii="Arial" w:hAnsi="Arial" w:cs="Arial"/>
          <w:i/>
          <w:iCs/>
        </w:rPr>
        <w:t>Mindset</w:t>
      </w:r>
      <w:r w:rsidR="00BA7443" w:rsidRPr="005515D7">
        <w:rPr>
          <w:rFonts w:ascii="Arial" w:hAnsi="Arial" w:cs="Arial"/>
        </w:rPr>
        <w:t xml:space="preserve"> (2017) </w:t>
      </w:r>
      <w:r w:rsidRPr="005515D7">
        <w:rPr>
          <w:rFonts w:ascii="Arial" w:hAnsi="Arial" w:cs="Arial"/>
        </w:rPr>
        <w:t>yn nodi, bod canmol deallusrwydd gormod, yn syml ddim yn gweithio. Os mae athrawon yn lleihau safonau i’r disgyblion, byddai’r disgyblion yn ddiogi a dechrau disgwyl gwaith haws a chanmoliaeth</w:t>
      </w:r>
      <w:r w:rsidR="00016359" w:rsidRPr="005515D7">
        <w:rPr>
          <w:rFonts w:ascii="Arial" w:hAnsi="Arial" w:cs="Arial"/>
        </w:rPr>
        <w:t xml:space="preserve"> yn fwy aml</w:t>
      </w:r>
      <w:r w:rsidRPr="005515D7">
        <w:rPr>
          <w:rFonts w:ascii="Arial" w:hAnsi="Arial" w:cs="Arial"/>
        </w:rPr>
        <w:t xml:space="preserve">. Mae Robinson, </w:t>
      </w:r>
      <w:r w:rsidRPr="005515D7">
        <w:rPr>
          <w:rFonts w:ascii="Arial" w:hAnsi="Arial" w:cs="Arial"/>
          <w:i/>
          <w:iCs/>
        </w:rPr>
        <w:t>Creative Schools</w:t>
      </w:r>
      <w:r w:rsidRPr="005515D7">
        <w:rPr>
          <w:rFonts w:ascii="Arial" w:hAnsi="Arial" w:cs="Arial"/>
        </w:rPr>
        <w:t xml:space="preserve"> </w:t>
      </w:r>
      <w:r w:rsidR="00BA7443" w:rsidRPr="005515D7">
        <w:rPr>
          <w:rFonts w:ascii="Arial" w:hAnsi="Arial" w:cs="Arial"/>
        </w:rPr>
        <w:t>(2015)</w:t>
      </w:r>
      <w:r w:rsidRPr="005515D7">
        <w:rPr>
          <w:rFonts w:ascii="Arial" w:hAnsi="Arial" w:cs="Arial"/>
        </w:rPr>
        <w:t xml:space="preserve"> </w:t>
      </w:r>
      <w:r w:rsidR="0088576D" w:rsidRPr="005515D7">
        <w:rPr>
          <w:rFonts w:ascii="Arial" w:hAnsi="Arial" w:cs="Arial"/>
        </w:rPr>
        <w:t>yn cyd-d</w:t>
      </w:r>
      <w:r w:rsidR="00FE6056" w:rsidRPr="005515D7">
        <w:rPr>
          <w:rFonts w:ascii="Arial" w:hAnsi="Arial" w:cs="Arial"/>
        </w:rPr>
        <w:t>d</w:t>
      </w:r>
      <w:r w:rsidR="0088576D" w:rsidRPr="005515D7">
        <w:rPr>
          <w:rFonts w:ascii="Arial" w:hAnsi="Arial" w:cs="Arial"/>
        </w:rPr>
        <w:t xml:space="preserve">weud yr hyn sydd yn cael ei dweud gan Dweck. Mae Robinson </w:t>
      </w:r>
      <w:r w:rsidRPr="005515D7">
        <w:rPr>
          <w:rFonts w:ascii="Arial" w:hAnsi="Arial" w:cs="Arial"/>
        </w:rPr>
        <w:t xml:space="preserve">yn nodi bod rhaid i athrawon </w:t>
      </w:r>
      <w:r w:rsidR="009F04A3" w:rsidRPr="005515D7">
        <w:rPr>
          <w:rFonts w:ascii="Arial" w:hAnsi="Arial" w:cs="Arial"/>
        </w:rPr>
        <w:t xml:space="preserve">ysbrydoli ac annog disgyblion i </w:t>
      </w:r>
      <w:r w:rsidR="00FE6056" w:rsidRPr="005515D7">
        <w:rPr>
          <w:rFonts w:ascii="Arial" w:hAnsi="Arial" w:cs="Arial"/>
        </w:rPr>
        <w:t>g</w:t>
      </w:r>
      <w:r w:rsidR="009F04A3" w:rsidRPr="005515D7">
        <w:rPr>
          <w:rFonts w:ascii="Arial" w:hAnsi="Arial" w:cs="Arial"/>
        </w:rPr>
        <w:t xml:space="preserve">yfrannu at y wers ac i ddangos eu bod yn frwdfrydig i ddysgu. Ond sut gallwn ni sicrhau bod y disgyblion wedi’u </w:t>
      </w:r>
      <w:r w:rsidR="00FE6056" w:rsidRPr="005515D7">
        <w:rPr>
          <w:rFonts w:ascii="Arial" w:hAnsi="Arial" w:cs="Arial"/>
        </w:rPr>
        <w:t>h</w:t>
      </w:r>
      <w:r w:rsidR="009F04A3" w:rsidRPr="005515D7">
        <w:rPr>
          <w:rFonts w:ascii="Arial" w:hAnsi="Arial" w:cs="Arial"/>
        </w:rPr>
        <w:t xml:space="preserve">ysbrydoli? A oes strwythur penodol? Pa rôl ydy iaith </w:t>
      </w:r>
      <w:r w:rsidR="00016359" w:rsidRPr="005515D7">
        <w:rPr>
          <w:rFonts w:ascii="Arial" w:hAnsi="Arial" w:cs="Arial"/>
        </w:rPr>
        <w:t>b</w:t>
      </w:r>
      <w:r w:rsidR="009F04A3" w:rsidRPr="005515D7">
        <w:rPr>
          <w:rFonts w:ascii="Arial" w:hAnsi="Arial" w:cs="Arial"/>
        </w:rPr>
        <w:t>ositif yn chwarae?</w:t>
      </w:r>
      <w:r w:rsidR="0088576D" w:rsidRPr="005515D7">
        <w:rPr>
          <w:rFonts w:ascii="Arial" w:hAnsi="Arial" w:cs="Arial"/>
        </w:rPr>
        <w:t xml:space="preserve"> </w:t>
      </w:r>
      <w:r w:rsidR="00F45211" w:rsidRPr="005515D7">
        <w:rPr>
          <w:rFonts w:ascii="Arial" w:hAnsi="Arial" w:cs="Arial"/>
        </w:rPr>
        <w:t>Yn debyg i beth dwedodd Dweck (2017), dywed Wong a Hansun (2008) dylai canmoliaeth fod yn ddilys ac ystyrlo</w:t>
      </w:r>
      <w:r w:rsidR="00212DD3">
        <w:rPr>
          <w:rFonts w:ascii="Arial" w:hAnsi="Arial" w:cs="Arial"/>
        </w:rPr>
        <w:t>n ac i beidio gor-ddefnyddio.</w:t>
      </w:r>
    </w:p>
    <w:p w14:paraId="171A4882" w14:textId="4CA48291" w:rsidR="000C11C1" w:rsidRPr="005515D7" w:rsidRDefault="00181711" w:rsidP="00605EB8">
      <w:pPr>
        <w:spacing w:line="360" w:lineRule="auto"/>
        <w:rPr>
          <w:rFonts w:ascii="Arial" w:hAnsi="Arial" w:cs="Arial"/>
        </w:rPr>
      </w:pPr>
      <w:r w:rsidRPr="005515D7">
        <w:rPr>
          <w:rFonts w:ascii="Arial" w:hAnsi="Arial" w:cs="Arial"/>
        </w:rPr>
        <w:t>Ysgrifennodd Dweck erthygl</w:t>
      </w:r>
      <w:r w:rsidR="00212DD3">
        <w:rPr>
          <w:rFonts w:ascii="Arial" w:hAnsi="Arial" w:cs="Arial"/>
        </w:rPr>
        <w:t>,</w:t>
      </w:r>
      <w:r w:rsidRPr="005515D7">
        <w:rPr>
          <w:rFonts w:ascii="Arial" w:hAnsi="Arial" w:cs="Arial"/>
        </w:rPr>
        <w:t xml:space="preserve"> ‘</w:t>
      </w:r>
      <w:r w:rsidRPr="005515D7">
        <w:rPr>
          <w:rFonts w:ascii="Arial" w:hAnsi="Arial" w:cs="Arial"/>
          <w:i/>
          <w:iCs/>
        </w:rPr>
        <w:t xml:space="preserve">Carol Dweck Revists the ‘Growth Mindset’’ </w:t>
      </w:r>
      <w:r w:rsidRPr="005515D7">
        <w:rPr>
          <w:rFonts w:ascii="Arial" w:hAnsi="Arial" w:cs="Arial"/>
        </w:rPr>
        <w:t xml:space="preserve">ar ôl ysgrifennu ei llyfr Mindset, rhoddodd Dweck cyfle iddi hi ailymweld â phethau a oedd wedi codi o’i llyfr. Yn ôl yr erthygl yma, </w:t>
      </w:r>
      <w:r w:rsidR="00016359" w:rsidRPr="005515D7">
        <w:rPr>
          <w:rFonts w:ascii="Arial" w:hAnsi="Arial" w:cs="Arial"/>
        </w:rPr>
        <w:t>mae</w:t>
      </w:r>
      <w:r w:rsidRPr="005515D7">
        <w:rPr>
          <w:rFonts w:ascii="Arial" w:hAnsi="Arial" w:cs="Arial"/>
        </w:rPr>
        <w:t xml:space="preserve"> meddylfryd y disgyblion ynglŷn â</w:t>
      </w:r>
      <w:r w:rsidR="00FE6056" w:rsidRPr="005515D7">
        <w:rPr>
          <w:rFonts w:ascii="Arial" w:hAnsi="Arial" w:cs="Arial"/>
        </w:rPr>
        <w:t>’</w:t>
      </w:r>
      <w:r w:rsidRPr="005515D7">
        <w:rPr>
          <w:rFonts w:ascii="Arial" w:hAnsi="Arial" w:cs="Arial"/>
        </w:rPr>
        <w:t xml:space="preserve">u gallu yn chwarae rôl hanfodol yn eu cymhelliant a chyrhaeddiad; wrth newid meddylfryd y disgyblion, gall cynyddu eu cyrhaeddiad. Gallwch weld sut mae defnyddio iaith </w:t>
      </w:r>
      <w:r w:rsidR="00016359" w:rsidRPr="005515D7">
        <w:rPr>
          <w:rFonts w:ascii="Arial" w:hAnsi="Arial" w:cs="Arial"/>
        </w:rPr>
        <w:t>b</w:t>
      </w:r>
      <w:r w:rsidRPr="005515D7">
        <w:rPr>
          <w:rFonts w:ascii="Arial" w:hAnsi="Arial" w:cs="Arial"/>
        </w:rPr>
        <w:t xml:space="preserve">ositif yn effeithio ar feddylfryd y disgyblion. O’r erthygl yma, penderfynais </w:t>
      </w:r>
      <w:r w:rsidR="00FE6056" w:rsidRPr="005515D7">
        <w:rPr>
          <w:rFonts w:ascii="Arial" w:hAnsi="Arial" w:cs="Arial"/>
        </w:rPr>
        <w:t>g</w:t>
      </w:r>
      <w:r w:rsidRPr="005515D7">
        <w:rPr>
          <w:rFonts w:ascii="Arial" w:hAnsi="Arial" w:cs="Arial"/>
        </w:rPr>
        <w:t xml:space="preserve">ynnwys cwestiwn yn ein cyfweliad grŵp ynglŷn </w:t>
      </w:r>
      <w:r w:rsidR="00FE6056" w:rsidRPr="005515D7">
        <w:rPr>
          <w:rFonts w:ascii="Arial" w:hAnsi="Arial" w:cs="Arial"/>
        </w:rPr>
        <w:t>ag</w:t>
      </w:r>
      <w:r w:rsidRPr="005515D7">
        <w:rPr>
          <w:rFonts w:ascii="Arial" w:hAnsi="Arial" w:cs="Arial"/>
        </w:rPr>
        <w:t xml:space="preserve"> effaith iaith </w:t>
      </w:r>
      <w:r w:rsidR="00FE6056" w:rsidRPr="005515D7">
        <w:rPr>
          <w:rFonts w:ascii="Arial" w:hAnsi="Arial" w:cs="Arial"/>
        </w:rPr>
        <w:t>b</w:t>
      </w:r>
      <w:r w:rsidRPr="005515D7">
        <w:rPr>
          <w:rFonts w:ascii="Arial" w:hAnsi="Arial" w:cs="Arial"/>
        </w:rPr>
        <w:t>ositif ar ymdrech ac ymddygiad yn yr ystafell ddosbarth. Byddaf yn ddiddorol gweld sut mae’r disgyblion yn ymateb i’r cwestiwn yma, i weld os mae Dweck yn gywir yn llygaid y disgyblion.</w:t>
      </w:r>
      <w:r w:rsidR="00AF1D1B" w:rsidRPr="005515D7">
        <w:rPr>
          <w:rFonts w:ascii="Arial" w:hAnsi="Arial" w:cs="Arial"/>
        </w:rPr>
        <w:t xml:space="preserve"> Mae Dweck yn parhau i ychwanegu, bod disgyblion yn derbyn clod gormod, mae ymdrech yn derbyn canmoliaeth, yn lle</w:t>
      </w:r>
      <w:r w:rsidR="00FE6056" w:rsidRPr="005515D7">
        <w:rPr>
          <w:rFonts w:ascii="Arial" w:hAnsi="Arial" w:cs="Arial"/>
        </w:rPr>
        <w:t>’r</w:t>
      </w:r>
      <w:r w:rsidR="00AF1D1B" w:rsidRPr="005515D7">
        <w:rPr>
          <w:rFonts w:ascii="Arial" w:hAnsi="Arial" w:cs="Arial"/>
        </w:rPr>
        <w:t xml:space="preserve"> dysgu i wneud y disgyblion i deimlo’n well. Byddai Dweck felly yn dadlau ni ddylai ymdrech cael ei chanmol, yn lle</w:t>
      </w:r>
      <w:r w:rsidR="00FE6056" w:rsidRPr="005515D7">
        <w:rPr>
          <w:rFonts w:ascii="Arial" w:hAnsi="Arial" w:cs="Arial"/>
        </w:rPr>
        <w:t>’r</w:t>
      </w:r>
      <w:r w:rsidR="00AF1D1B" w:rsidRPr="005515D7">
        <w:rPr>
          <w:rFonts w:ascii="Arial" w:hAnsi="Arial" w:cs="Arial"/>
        </w:rPr>
        <w:t xml:space="preserve"> peth pwysicaf, y dysgu. Byddaf yn cwestiynu Dweck, a gwthio bod rhaid hybu’r ymdrech i rai disgyblion, mae angen yr ymdrech i gyrraedd y dysgu. Heb ymdrech, ni fyddai’r disgyblion yn gallu dysgu. </w:t>
      </w:r>
      <w:r w:rsidR="005B1F3A" w:rsidRPr="005515D7">
        <w:rPr>
          <w:rFonts w:ascii="Arial" w:hAnsi="Arial" w:cs="Arial"/>
        </w:rPr>
        <w:t xml:space="preserve">Efallai wrth i’r disgyblion dod i’r arfer o roi’r lefel cywir o ymdrech, gallwch leihau’r </w:t>
      </w:r>
      <w:r w:rsidR="00FE6056" w:rsidRPr="005515D7">
        <w:rPr>
          <w:rFonts w:ascii="Arial" w:hAnsi="Arial" w:cs="Arial"/>
        </w:rPr>
        <w:t>g</w:t>
      </w:r>
      <w:r w:rsidR="005B1F3A" w:rsidRPr="005515D7">
        <w:rPr>
          <w:rFonts w:ascii="Arial" w:hAnsi="Arial" w:cs="Arial"/>
        </w:rPr>
        <w:t>anmoliaeth. Mae gallu hefyd yn dod mewn i’r d</w:t>
      </w:r>
      <w:r w:rsidR="00FE6056" w:rsidRPr="005515D7">
        <w:rPr>
          <w:rFonts w:ascii="Arial" w:hAnsi="Arial" w:cs="Arial"/>
        </w:rPr>
        <w:t>d</w:t>
      </w:r>
      <w:r w:rsidR="005B1F3A" w:rsidRPr="005515D7">
        <w:rPr>
          <w:rFonts w:ascii="Arial" w:hAnsi="Arial" w:cs="Arial"/>
        </w:rPr>
        <w:t>adl yma, gallwch ddim cyffredinoli pob disgybl, ond ar y llaw arall, rhaid gwahaniaethu i bob disgybl.</w:t>
      </w:r>
      <w:r w:rsidR="00AF1D1B" w:rsidRPr="005515D7">
        <w:rPr>
          <w:rFonts w:ascii="Arial" w:hAnsi="Arial" w:cs="Arial"/>
        </w:rPr>
        <w:t xml:space="preserve"> </w:t>
      </w:r>
    </w:p>
    <w:p w14:paraId="2EAA5BD0" w14:textId="0D8C6A97" w:rsidR="005730ED" w:rsidRPr="005515D7" w:rsidRDefault="005730ED" w:rsidP="00605EB8">
      <w:pPr>
        <w:spacing w:line="360" w:lineRule="auto"/>
        <w:rPr>
          <w:rFonts w:ascii="Arial" w:hAnsi="Arial" w:cs="Arial"/>
        </w:rPr>
      </w:pPr>
      <w:r w:rsidRPr="005515D7">
        <w:rPr>
          <w:rFonts w:ascii="Arial" w:hAnsi="Arial" w:cs="Arial"/>
        </w:rPr>
        <w:t xml:space="preserve">Mae erthygl a Wong a Hansun (2008) yn wrth ddweud beth mae ein </w:t>
      </w:r>
      <w:r w:rsidR="00FE6056" w:rsidRPr="005515D7">
        <w:rPr>
          <w:rFonts w:ascii="Arial" w:hAnsi="Arial" w:cs="Arial"/>
        </w:rPr>
        <w:t>h</w:t>
      </w:r>
      <w:r w:rsidRPr="005515D7">
        <w:rPr>
          <w:rFonts w:ascii="Arial" w:hAnsi="Arial" w:cs="Arial"/>
        </w:rPr>
        <w:t xml:space="preserve">ymchwil yn ceisio cyfleu. Mae’r erthygl yn cydnabod y pwysigrwydd o ddefnyddio iaith </w:t>
      </w:r>
      <w:r w:rsidR="00FE6056" w:rsidRPr="005515D7">
        <w:rPr>
          <w:rFonts w:ascii="Arial" w:hAnsi="Arial" w:cs="Arial"/>
        </w:rPr>
        <w:t>b</w:t>
      </w:r>
      <w:r w:rsidRPr="005515D7">
        <w:rPr>
          <w:rFonts w:ascii="Arial" w:hAnsi="Arial" w:cs="Arial"/>
        </w:rPr>
        <w:t xml:space="preserve">ositif, oherwydd maent yn atgyfnerthu bod y disgyblion wedi rhoi’r ateb cywir. Ond mae’r erthygl yn ceisio cwestiynu pam ac yn gofyn beth yw’r pwrpas o wneud hyn? Maent yn dadlau dylai adborth positif bod yn bwrpasol ac yn ddilys. Ond os ydyn ni yn rhoi clod ac adborth positif am ateb y cwestiwn, </w:t>
      </w:r>
      <w:r w:rsidRPr="005515D7">
        <w:rPr>
          <w:rFonts w:ascii="Arial" w:hAnsi="Arial" w:cs="Arial"/>
        </w:rPr>
        <w:lastRenderedPageBreak/>
        <w:t xml:space="preserve">gall hyn cyfrannu at leihau pwysigrwydd derbyn clod am bethau eraill megis ymddygiad da. Maent hefyd yn gweld pwrpas rhoi clod os ydynt yn cyfrannu at gyflawni amcanion dysgu. I wrthddweud hyn, byddaf yn dadlau bod cael y disgyblion i gyfrannu at y wers naill ai ar lafar neu ar bapur neu mewn grŵp/pâr, yn </w:t>
      </w:r>
      <w:r w:rsidR="00FE6056" w:rsidRPr="005515D7">
        <w:rPr>
          <w:rFonts w:ascii="Arial" w:hAnsi="Arial" w:cs="Arial"/>
        </w:rPr>
        <w:t>c</w:t>
      </w:r>
      <w:r w:rsidRPr="005515D7">
        <w:rPr>
          <w:rFonts w:ascii="Arial" w:hAnsi="Arial" w:cs="Arial"/>
        </w:rPr>
        <w:t xml:space="preserve">yfrannu at amcanion dysgu. Efallai rydw i yn teimlo fel hyn fel athrawes Addysg Grefyddol, ond hefyd fel darpar athrawes oherwydd rydw </w:t>
      </w:r>
      <w:r w:rsidR="008B5745">
        <w:rPr>
          <w:rFonts w:ascii="Arial" w:hAnsi="Arial" w:cs="Arial"/>
        </w:rPr>
        <w:t>i’</w:t>
      </w:r>
      <w:r w:rsidRPr="005515D7">
        <w:rPr>
          <w:rFonts w:ascii="Arial" w:hAnsi="Arial" w:cs="Arial"/>
        </w:rPr>
        <w:t>n rhoi nifer o gyfleoedd i rannu a mynegi barn</w:t>
      </w:r>
      <w:r w:rsidR="005071BF" w:rsidRPr="005515D7">
        <w:rPr>
          <w:rFonts w:ascii="Arial" w:hAnsi="Arial" w:cs="Arial"/>
        </w:rPr>
        <w:t xml:space="preserve"> oherwydd </w:t>
      </w:r>
      <w:r w:rsidR="008B5745">
        <w:rPr>
          <w:rFonts w:ascii="Arial" w:hAnsi="Arial" w:cs="Arial"/>
        </w:rPr>
        <w:t>ei</w:t>
      </w:r>
      <w:r w:rsidR="005071BF" w:rsidRPr="005515D7">
        <w:rPr>
          <w:rFonts w:ascii="Arial" w:hAnsi="Arial" w:cs="Arial"/>
        </w:rPr>
        <w:t xml:space="preserve"> </w:t>
      </w:r>
      <w:r w:rsidR="008B5745">
        <w:rPr>
          <w:rFonts w:ascii="Arial" w:hAnsi="Arial" w:cs="Arial"/>
        </w:rPr>
        <w:t>pwysigrwydd</w:t>
      </w:r>
      <w:r w:rsidR="005071BF" w:rsidRPr="005515D7">
        <w:rPr>
          <w:rFonts w:ascii="Arial" w:hAnsi="Arial" w:cs="Arial"/>
        </w:rPr>
        <w:t xml:space="preserve">. Dydw i ddim eisiau i’r disgyblion stopio gwneud hyn. Credaf </w:t>
      </w:r>
      <w:r w:rsidR="00FE6056" w:rsidRPr="005515D7">
        <w:rPr>
          <w:rFonts w:ascii="Arial" w:hAnsi="Arial" w:cs="Arial"/>
        </w:rPr>
        <w:t>f</w:t>
      </w:r>
      <w:r w:rsidR="005071BF" w:rsidRPr="005515D7">
        <w:rPr>
          <w:rFonts w:ascii="Arial" w:hAnsi="Arial" w:cs="Arial"/>
        </w:rPr>
        <w:t xml:space="preserve">od y disgyblion yn fwy tueddol o wneud hyn gan dderbyn clod am </w:t>
      </w:r>
      <w:r w:rsidR="00FE6056" w:rsidRPr="005515D7">
        <w:rPr>
          <w:rFonts w:ascii="Arial" w:hAnsi="Arial" w:cs="Arial"/>
        </w:rPr>
        <w:t>g</w:t>
      </w:r>
      <w:r w:rsidR="005071BF" w:rsidRPr="005515D7">
        <w:rPr>
          <w:rFonts w:ascii="Arial" w:hAnsi="Arial" w:cs="Arial"/>
        </w:rPr>
        <w:t>yfrannu at y wers, oherwydd maent yn sgil sydd rhaid datblygu. Gobeith</w:t>
      </w:r>
      <w:r w:rsidR="00FE6056" w:rsidRPr="005515D7">
        <w:rPr>
          <w:rFonts w:ascii="Arial" w:hAnsi="Arial" w:cs="Arial"/>
        </w:rPr>
        <w:t>i</w:t>
      </w:r>
      <w:r w:rsidR="005071BF" w:rsidRPr="005515D7">
        <w:rPr>
          <w:rFonts w:ascii="Arial" w:hAnsi="Arial" w:cs="Arial"/>
        </w:rPr>
        <w:t xml:space="preserve">af gallaf </w:t>
      </w:r>
      <w:r w:rsidR="00FE6056" w:rsidRPr="005515D7">
        <w:rPr>
          <w:rFonts w:ascii="Arial" w:hAnsi="Arial" w:cs="Arial"/>
        </w:rPr>
        <w:t>g</w:t>
      </w:r>
      <w:r w:rsidR="005071BF" w:rsidRPr="005515D7">
        <w:rPr>
          <w:rFonts w:ascii="Arial" w:hAnsi="Arial" w:cs="Arial"/>
        </w:rPr>
        <w:t xml:space="preserve">yflawni hyn dros y disgyblion gan atgyfnerthu’n bositif a thrwy </w:t>
      </w:r>
      <w:r w:rsidR="00FE6056" w:rsidRPr="005515D7">
        <w:rPr>
          <w:rFonts w:ascii="Arial" w:hAnsi="Arial" w:cs="Arial"/>
        </w:rPr>
        <w:t>g</w:t>
      </w:r>
      <w:r w:rsidR="005071BF" w:rsidRPr="005515D7">
        <w:rPr>
          <w:rFonts w:ascii="Arial" w:hAnsi="Arial" w:cs="Arial"/>
        </w:rPr>
        <w:t xml:space="preserve">yflyru. </w:t>
      </w:r>
    </w:p>
    <w:p w14:paraId="40F0D5B5" w14:textId="77777777" w:rsidR="004544F5" w:rsidRPr="00605EB8" w:rsidRDefault="004544F5" w:rsidP="00605EB8">
      <w:pPr>
        <w:spacing w:line="360" w:lineRule="auto"/>
        <w:rPr>
          <w:rFonts w:ascii="Arial" w:hAnsi="Arial" w:cs="Arial"/>
          <w:sz w:val="24"/>
          <w:szCs w:val="24"/>
        </w:rPr>
      </w:pPr>
    </w:p>
    <w:p w14:paraId="3E857012" w14:textId="1C773C02" w:rsidR="005F43D4" w:rsidRPr="005515D7" w:rsidRDefault="000C11C1"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C</w:t>
      </w:r>
      <w:r w:rsidR="005F43D4" w:rsidRPr="005515D7">
        <w:rPr>
          <w:rFonts w:ascii="Arial" w:hAnsi="Arial" w:cs="Arial"/>
          <w:b/>
          <w:bCs/>
          <w:i/>
          <w:iCs/>
          <w:sz w:val="28"/>
          <w:szCs w:val="28"/>
          <w:u w:val="single"/>
        </w:rPr>
        <w:t>ynllun Astudiaeth Gwers</w:t>
      </w:r>
    </w:p>
    <w:p w14:paraId="1721A236" w14:textId="3B740C7C" w:rsidR="00F738CC" w:rsidRPr="005515D7" w:rsidRDefault="00271A42" w:rsidP="00605EB8">
      <w:pPr>
        <w:spacing w:line="360" w:lineRule="auto"/>
        <w:rPr>
          <w:rFonts w:ascii="Arial" w:hAnsi="Arial" w:cs="Arial"/>
        </w:rPr>
      </w:pPr>
      <w:r w:rsidRPr="005515D7">
        <w:rPr>
          <w:rFonts w:ascii="Arial" w:hAnsi="Arial" w:cs="Arial"/>
        </w:rPr>
        <w:t xml:space="preserve">Am yr ymchwil yma, defnyddiwyd y dull o Astudiaeth Gwers. </w:t>
      </w:r>
      <w:r w:rsidR="00F738CC" w:rsidRPr="005515D7">
        <w:rPr>
          <w:rFonts w:ascii="Arial" w:hAnsi="Arial" w:cs="Arial"/>
        </w:rPr>
        <w:t xml:space="preserve">Astudiaeth </w:t>
      </w:r>
      <w:r w:rsidRPr="005515D7">
        <w:rPr>
          <w:rFonts w:ascii="Arial" w:hAnsi="Arial" w:cs="Arial"/>
        </w:rPr>
        <w:t>G</w:t>
      </w:r>
      <w:r w:rsidR="00F738CC" w:rsidRPr="005515D7">
        <w:rPr>
          <w:rFonts w:ascii="Arial" w:hAnsi="Arial" w:cs="Arial"/>
        </w:rPr>
        <w:t xml:space="preserve">wers yw </w:t>
      </w:r>
      <w:r w:rsidR="001A6738" w:rsidRPr="005515D7">
        <w:rPr>
          <w:rFonts w:ascii="Arial" w:hAnsi="Arial" w:cs="Arial"/>
        </w:rPr>
        <w:t>dull</w:t>
      </w:r>
      <w:r w:rsidR="00F738CC" w:rsidRPr="005515D7">
        <w:rPr>
          <w:rFonts w:ascii="Arial" w:hAnsi="Arial" w:cs="Arial"/>
        </w:rPr>
        <w:t xml:space="preserve"> dechreuodd yn Siapan. </w:t>
      </w:r>
      <w:r w:rsidR="00FE0322" w:rsidRPr="005515D7">
        <w:rPr>
          <w:rFonts w:ascii="Arial" w:hAnsi="Arial" w:cs="Arial"/>
        </w:rPr>
        <w:t>Mae Dudley (2015) yn dweud bod Astudiaeth Gwers yn ddyfais mae athrawon yn defnyddio er mwyn helpu’r disgyblion creu cynnydd wrth wella technegau addysgu</w:t>
      </w:r>
      <w:r w:rsidR="00FE6056" w:rsidRPr="005515D7">
        <w:rPr>
          <w:rFonts w:ascii="Arial" w:hAnsi="Arial" w:cs="Arial"/>
        </w:rPr>
        <w:t>’</w:t>
      </w:r>
      <w:r w:rsidR="00FE0322" w:rsidRPr="005515D7">
        <w:rPr>
          <w:rFonts w:ascii="Arial" w:hAnsi="Arial" w:cs="Arial"/>
        </w:rPr>
        <w:t xml:space="preserve">r athrawon. </w:t>
      </w:r>
      <w:r w:rsidR="00F738CC" w:rsidRPr="005515D7">
        <w:rPr>
          <w:rFonts w:ascii="Arial" w:hAnsi="Arial" w:cs="Arial"/>
        </w:rPr>
        <w:t>Mae</w:t>
      </w:r>
      <w:r w:rsidR="00D22A9C" w:rsidRPr="005515D7">
        <w:rPr>
          <w:rFonts w:ascii="Arial" w:hAnsi="Arial" w:cs="Arial"/>
        </w:rPr>
        <w:t xml:space="preserve">’r dull </w:t>
      </w:r>
      <w:r w:rsidR="00F738CC" w:rsidRPr="005515D7">
        <w:rPr>
          <w:rFonts w:ascii="Arial" w:hAnsi="Arial" w:cs="Arial"/>
        </w:rPr>
        <w:t>yn cael ei weld fel ymarfer i ddatblygu yn broffesiynol pryd mae athrawon yn gweithio efo’i gilydd i ddatblygu cynllun gwers i ddysgu ac arsylwi’r wers er mwyn casglu data ar ddysgu disgyblion (Stepanek, 2007). Rydyn ni wedi dewis y dull yma oherwydd gallwn ni defnyddio</w:t>
      </w:r>
      <w:r w:rsidR="00FE6056" w:rsidRPr="005515D7">
        <w:rPr>
          <w:rFonts w:ascii="Arial" w:hAnsi="Arial" w:cs="Arial"/>
        </w:rPr>
        <w:t>’r</w:t>
      </w:r>
      <w:r w:rsidR="00F738CC" w:rsidRPr="005515D7">
        <w:rPr>
          <w:rFonts w:ascii="Arial" w:hAnsi="Arial" w:cs="Arial"/>
        </w:rPr>
        <w:t xml:space="preserve"> canlyniadau er mwyn gwella ein </w:t>
      </w:r>
      <w:r w:rsidR="005C45D0" w:rsidRPr="005515D7">
        <w:rPr>
          <w:rFonts w:ascii="Arial" w:hAnsi="Arial" w:cs="Arial"/>
        </w:rPr>
        <w:t>h</w:t>
      </w:r>
      <w:r w:rsidR="00F738CC" w:rsidRPr="005515D7">
        <w:rPr>
          <w:rFonts w:ascii="Arial" w:hAnsi="Arial" w:cs="Arial"/>
        </w:rPr>
        <w:t>ymarferion addysgu i wella canlyniadau dysgu i’r disgyblion</w:t>
      </w:r>
      <w:r w:rsidR="00F520A0" w:rsidRPr="005515D7">
        <w:rPr>
          <w:rFonts w:ascii="Arial" w:hAnsi="Arial" w:cs="Arial"/>
        </w:rPr>
        <w:t xml:space="preserve">. </w:t>
      </w:r>
    </w:p>
    <w:p w14:paraId="3E69926C" w14:textId="66572D33" w:rsidR="00F738CC" w:rsidRPr="005515D7" w:rsidRDefault="00F738CC" w:rsidP="00605EB8">
      <w:pPr>
        <w:spacing w:line="360" w:lineRule="auto"/>
        <w:rPr>
          <w:rFonts w:ascii="Arial" w:hAnsi="Arial" w:cs="Arial"/>
        </w:rPr>
      </w:pPr>
      <w:r w:rsidRPr="005515D7">
        <w:rPr>
          <w:rFonts w:ascii="Arial" w:hAnsi="Arial" w:cs="Arial"/>
        </w:rPr>
        <w:t xml:space="preserve">Mae’r dull o Astudiaeth Gwers yn un sydd yn gweld i fod yn un positif, gan ei fod yn ffocysu ar wella sgiliau addysgu a dysgu’r disgyblion. Serch hynny, mae gan y dull anfanteision a manteision. Yn ôl Stepanek et al (2007) er mwyn cynnal yr astudiaeth o safon, rhaid i’r athrawon cael digon o brofiad a gwybodaeth am eu pwnc, maent yn ymhelaethu i ddweud bod nifer o athrawon heb </w:t>
      </w:r>
      <w:r w:rsidR="005C45D0" w:rsidRPr="005515D7">
        <w:rPr>
          <w:rFonts w:ascii="Arial" w:hAnsi="Arial" w:cs="Arial"/>
        </w:rPr>
        <w:t>g</w:t>
      </w:r>
      <w:r w:rsidRPr="005515D7">
        <w:rPr>
          <w:rFonts w:ascii="Arial" w:hAnsi="Arial" w:cs="Arial"/>
        </w:rPr>
        <w:t xml:space="preserve">ael y cyfle i ddatblygu’r profiad neu wybodaeth </w:t>
      </w:r>
      <w:r w:rsidR="005C45D0" w:rsidRPr="005515D7">
        <w:rPr>
          <w:rFonts w:ascii="Arial" w:hAnsi="Arial" w:cs="Arial"/>
        </w:rPr>
        <w:t>b</w:t>
      </w:r>
      <w:r w:rsidRPr="005515D7">
        <w:rPr>
          <w:rFonts w:ascii="Arial" w:hAnsi="Arial" w:cs="Arial"/>
        </w:rPr>
        <w:t>ynciol mae’r astudiaeth angen i fod yn l</w:t>
      </w:r>
      <w:r w:rsidR="005C45D0" w:rsidRPr="005515D7">
        <w:rPr>
          <w:rFonts w:ascii="Arial" w:hAnsi="Arial" w:cs="Arial"/>
        </w:rPr>
        <w:t>l</w:t>
      </w:r>
      <w:r w:rsidRPr="005515D7">
        <w:rPr>
          <w:rFonts w:ascii="Arial" w:hAnsi="Arial" w:cs="Arial"/>
        </w:rPr>
        <w:t>wyddiannus.</w:t>
      </w:r>
      <w:r w:rsidR="001B190C" w:rsidRPr="005515D7">
        <w:rPr>
          <w:rFonts w:ascii="Arial" w:hAnsi="Arial" w:cs="Arial"/>
        </w:rPr>
        <w:t xml:space="preserve"> Dylai Astudiaeth Gwers cael ei c</w:t>
      </w:r>
      <w:r w:rsidR="005C45D0" w:rsidRPr="005515D7">
        <w:rPr>
          <w:rFonts w:ascii="Arial" w:hAnsi="Arial" w:cs="Arial"/>
        </w:rPr>
        <w:t>h</w:t>
      </w:r>
      <w:r w:rsidR="001B190C" w:rsidRPr="005515D7">
        <w:rPr>
          <w:rFonts w:ascii="Arial" w:hAnsi="Arial" w:cs="Arial"/>
        </w:rPr>
        <w:t>ynnal yn ystod oriau arferol yr ysgol. O ganlyniad, o fewn Astudiaeth Gwers arferol bydd rhaid cael athrawon cyflenwi mewn i gyflenwi</w:t>
      </w:r>
      <w:r w:rsidR="005C45D0" w:rsidRPr="005515D7">
        <w:rPr>
          <w:rFonts w:ascii="Arial" w:hAnsi="Arial" w:cs="Arial"/>
        </w:rPr>
        <w:t>’r</w:t>
      </w:r>
      <w:r w:rsidR="001B190C" w:rsidRPr="005515D7">
        <w:rPr>
          <w:rFonts w:ascii="Arial" w:hAnsi="Arial" w:cs="Arial"/>
        </w:rPr>
        <w:t xml:space="preserve"> wersi sydd yn cael ei cholli oherwydd bod yr athrawon yn arsylwi. Mantais bod yr Astudiaeth Gwers yn cael ei chynnal gan ddarpar athrawon yw bod nad oes rhaid i’r ysgol cyflogi unrhyw athrawon cyflenwi.</w:t>
      </w:r>
    </w:p>
    <w:p w14:paraId="596CFC37" w14:textId="08773B6B" w:rsidR="00271A42" w:rsidRPr="005515D7" w:rsidRDefault="00271A42" w:rsidP="00605EB8">
      <w:pPr>
        <w:spacing w:line="360" w:lineRule="auto"/>
        <w:rPr>
          <w:rFonts w:ascii="Arial" w:hAnsi="Arial" w:cs="Arial"/>
        </w:rPr>
      </w:pPr>
      <w:r w:rsidRPr="005515D7">
        <w:rPr>
          <w:rFonts w:ascii="Arial" w:hAnsi="Arial" w:cs="Arial"/>
        </w:rPr>
        <w:t xml:space="preserve">Er mwyn mynd ati a chasglu’r wybodaeth, defnyddir y dull o arsylwi anghyfrannol. </w:t>
      </w:r>
      <w:r w:rsidR="00736C7F" w:rsidRPr="005515D7">
        <w:rPr>
          <w:rFonts w:ascii="Arial" w:hAnsi="Arial" w:cs="Arial"/>
        </w:rPr>
        <w:t xml:space="preserve">Yn y math yma o arsylwi, eisteddon ni yn gefn y dosbarth, pwrpas hyn oedd </w:t>
      </w:r>
      <w:r w:rsidR="005C45D0" w:rsidRPr="005515D7">
        <w:rPr>
          <w:rFonts w:ascii="Arial" w:hAnsi="Arial" w:cs="Arial"/>
        </w:rPr>
        <w:t>c</w:t>
      </w:r>
      <w:r w:rsidR="00736C7F" w:rsidRPr="005515D7">
        <w:rPr>
          <w:rFonts w:ascii="Arial" w:hAnsi="Arial" w:cs="Arial"/>
        </w:rPr>
        <w:t>eisio lleihau unrhyw effaith c</w:t>
      </w:r>
      <w:r w:rsidR="001A6738" w:rsidRPr="005515D7">
        <w:rPr>
          <w:rFonts w:ascii="Arial" w:hAnsi="Arial" w:cs="Arial"/>
        </w:rPr>
        <w:t>e</w:t>
      </w:r>
      <w:r w:rsidR="00736C7F" w:rsidRPr="005515D7">
        <w:rPr>
          <w:rFonts w:ascii="Arial" w:hAnsi="Arial" w:cs="Arial"/>
        </w:rPr>
        <w:t>fn ni ar y disgyblion</w:t>
      </w:r>
      <w:r w:rsidR="001A6738" w:rsidRPr="005515D7">
        <w:rPr>
          <w:rFonts w:ascii="Arial" w:hAnsi="Arial" w:cs="Arial"/>
        </w:rPr>
        <w:t>. Yn ddelfrydol, bydd ein</w:t>
      </w:r>
      <w:r w:rsidR="00736C7F" w:rsidRPr="005515D7">
        <w:rPr>
          <w:rFonts w:ascii="Arial" w:hAnsi="Arial" w:cs="Arial"/>
        </w:rPr>
        <w:t xml:space="preserve"> presenoldeb yn mynd disylw gan y disgyblion, ond hefyd yr athro oedd yn cael ei arsylwi. </w:t>
      </w:r>
      <w:r w:rsidR="008B5745">
        <w:rPr>
          <w:rFonts w:ascii="Arial" w:hAnsi="Arial" w:cs="Arial"/>
        </w:rPr>
        <w:t>Ond yn wirioneddol, bydd wastad rhyw fath o effaith ar y disgyblion wrth iddyn nhw cael eu harsylwi.</w:t>
      </w:r>
    </w:p>
    <w:p w14:paraId="2CC692D8" w14:textId="7E8D54B0" w:rsidR="00271A42" w:rsidRPr="005515D7" w:rsidRDefault="00271A42" w:rsidP="00605EB8">
      <w:pPr>
        <w:spacing w:line="360" w:lineRule="auto"/>
        <w:rPr>
          <w:rFonts w:ascii="Arial" w:hAnsi="Arial" w:cs="Arial"/>
        </w:rPr>
      </w:pPr>
      <w:r w:rsidRPr="005515D7">
        <w:rPr>
          <w:rFonts w:ascii="Arial" w:hAnsi="Arial" w:cs="Arial"/>
        </w:rPr>
        <w:lastRenderedPageBreak/>
        <w:t>Defnyddir grwpiau ffocws</w:t>
      </w:r>
      <w:r w:rsidR="00B165B4" w:rsidRPr="005515D7">
        <w:rPr>
          <w:rFonts w:ascii="Arial" w:hAnsi="Arial" w:cs="Arial"/>
        </w:rPr>
        <w:t xml:space="preserve"> wrth gyfweld â’r disgyblion. Mae Morgan (1998) yn awgrymu dylir cael chwech i ddeg cyfranogwr yn y grŵp ffocws, ond defnyddion ni tri disgybl ym mhob cyfweliad. Er hynny, mae Morgan (1998) wedyn yn ymhelaethu i ddweud rheswm am ddefnyddio llai na chwech i ddeg yw oherwydd bod ganddyn nhw lawer i ddweud. Mae grwpiau llai yn cynyddu’r siawns o’r cyfranogwyr yn mynegi eu hun yn gyflawn</w:t>
      </w:r>
      <w:r w:rsidR="001A6738" w:rsidRPr="005515D7">
        <w:rPr>
          <w:rFonts w:ascii="Arial" w:hAnsi="Arial" w:cs="Arial"/>
        </w:rPr>
        <w:t>.</w:t>
      </w:r>
      <w:r w:rsidR="00B165B4" w:rsidRPr="005515D7">
        <w:rPr>
          <w:rFonts w:ascii="Arial" w:hAnsi="Arial" w:cs="Arial"/>
        </w:rPr>
        <w:t xml:space="preserve"> </w:t>
      </w:r>
      <w:r w:rsidR="001A6738" w:rsidRPr="005515D7">
        <w:rPr>
          <w:rFonts w:ascii="Arial" w:hAnsi="Arial" w:cs="Arial"/>
        </w:rPr>
        <w:t>G</w:t>
      </w:r>
      <w:r w:rsidR="00B165B4" w:rsidRPr="005515D7">
        <w:rPr>
          <w:rFonts w:ascii="Arial" w:hAnsi="Arial" w:cs="Arial"/>
        </w:rPr>
        <w:t xml:space="preserve">an ein </w:t>
      </w:r>
      <w:r w:rsidR="005C45D0" w:rsidRPr="005515D7">
        <w:rPr>
          <w:rFonts w:ascii="Arial" w:hAnsi="Arial" w:cs="Arial"/>
        </w:rPr>
        <w:t>b</w:t>
      </w:r>
      <w:r w:rsidR="00B165B4" w:rsidRPr="005515D7">
        <w:rPr>
          <w:rFonts w:ascii="Arial" w:hAnsi="Arial" w:cs="Arial"/>
        </w:rPr>
        <w:t xml:space="preserve">od yn ffocysu ar addysg, pwnc gall fod yn sensitif, dyma beth ydyn eisiau sicrhau er mwyn gweld effeithlonrwydd ein </w:t>
      </w:r>
      <w:r w:rsidR="005C45D0" w:rsidRPr="005515D7">
        <w:rPr>
          <w:rFonts w:ascii="Arial" w:hAnsi="Arial" w:cs="Arial"/>
        </w:rPr>
        <w:t>h</w:t>
      </w:r>
      <w:r w:rsidR="007807A7" w:rsidRPr="005515D7">
        <w:rPr>
          <w:rFonts w:ascii="Arial" w:hAnsi="Arial" w:cs="Arial"/>
        </w:rPr>
        <w:t xml:space="preserve">ymchwil. Sef yr effaith sydd gan iaith </w:t>
      </w:r>
      <w:r w:rsidR="005C45D0" w:rsidRPr="005515D7">
        <w:rPr>
          <w:rFonts w:ascii="Arial" w:hAnsi="Arial" w:cs="Arial"/>
        </w:rPr>
        <w:t>b</w:t>
      </w:r>
      <w:r w:rsidR="007807A7" w:rsidRPr="005515D7">
        <w:rPr>
          <w:rFonts w:ascii="Arial" w:hAnsi="Arial" w:cs="Arial"/>
        </w:rPr>
        <w:t xml:space="preserve">ositif ar ymddygiad ac ymdrech disgyblion sydd yn tueddu amharu ar wersi. Wrth ystyried prif </w:t>
      </w:r>
      <w:r w:rsidR="005C45D0" w:rsidRPr="005515D7">
        <w:rPr>
          <w:rFonts w:ascii="Arial" w:hAnsi="Arial" w:cs="Arial"/>
        </w:rPr>
        <w:t>b</w:t>
      </w:r>
      <w:r w:rsidR="007807A7" w:rsidRPr="005515D7">
        <w:rPr>
          <w:rFonts w:ascii="Arial" w:hAnsi="Arial" w:cs="Arial"/>
        </w:rPr>
        <w:t xml:space="preserve">wrpas Astudiaeth Gwers yw </w:t>
      </w:r>
      <w:r w:rsidR="005C45D0" w:rsidRPr="005515D7">
        <w:rPr>
          <w:rFonts w:ascii="Arial" w:hAnsi="Arial" w:cs="Arial"/>
        </w:rPr>
        <w:t>g</w:t>
      </w:r>
      <w:r w:rsidR="007807A7" w:rsidRPr="005515D7">
        <w:rPr>
          <w:rFonts w:ascii="Arial" w:hAnsi="Arial" w:cs="Arial"/>
        </w:rPr>
        <w:t xml:space="preserve">ella strategaethau addysgu, rydyn ni eisiau ffocysu ar yr effeithiolrwydd i’r disgyblion a sut ydynt yn teimlo am y darganfyddiadau. </w:t>
      </w:r>
      <w:r w:rsidR="00F235D0" w:rsidRPr="005515D7">
        <w:rPr>
          <w:rFonts w:ascii="Arial" w:hAnsi="Arial" w:cs="Arial"/>
        </w:rPr>
        <w:t xml:space="preserve">Wrth </w:t>
      </w:r>
      <w:r w:rsidR="005C45D0" w:rsidRPr="005515D7">
        <w:rPr>
          <w:rFonts w:ascii="Arial" w:hAnsi="Arial" w:cs="Arial"/>
        </w:rPr>
        <w:t>f</w:t>
      </w:r>
      <w:r w:rsidR="00F235D0" w:rsidRPr="005515D7">
        <w:rPr>
          <w:rFonts w:ascii="Arial" w:hAnsi="Arial" w:cs="Arial"/>
        </w:rPr>
        <w:t xml:space="preserve">ynd ati ac arsylwi ac yn ystod y grwpiau ffocws a’r cyfweliad, casglir y nodiadau ar ffurf ansoddol. Gwelir y dull o gasglu ein nodiadau ar ffurf ansoddol yn well oherwydd holl pwrpas ymchwil ansoddol yw dull ymchwil sydd yn ffocysu ar ymddygiad dynol (Litchman, 2013). </w:t>
      </w:r>
    </w:p>
    <w:p w14:paraId="6E1E5B1B" w14:textId="66C23070" w:rsidR="00271A42" w:rsidRPr="005515D7" w:rsidRDefault="00F235D0" w:rsidP="00605EB8">
      <w:pPr>
        <w:spacing w:line="360" w:lineRule="auto"/>
        <w:rPr>
          <w:rFonts w:ascii="Arial" w:hAnsi="Arial" w:cs="Arial"/>
        </w:rPr>
      </w:pPr>
      <w:r w:rsidRPr="005515D7">
        <w:rPr>
          <w:rFonts w:ascii="Arial" w:hAnsi="Arial" w:cs="Arial"/>
        </w:rPr>
        <w:t>Wrth gynnal Astudiaeth Gwers, rhaid bod yn fodlon i adfyfyrio. Felly, d</w:t>
      </w:r>
      <w:r w:rsidR="00271A42" w:rsidRPr="005515D7">
        <w:rPr>
          <w:rFonts w:ascii="Arial" w:hAnsi="Arial" w:cs="Arial"/>
        </w:rPr>
        <w:t>efnyddir nodiadau adfyfyriol</w:t>
      </w:r>
      <w:r w:rsidR="006D444A" w:rsidRPr="005515D7">
        <w:rPr>
          <w:rFonts w:ascii="Arial" w:hAnsi="Arial" w:cs="Arial"/>
        </w:rPr>
        <w:t xml:space="preserve">. Fel dywed Cartwright a McGregor (2011), wrth ddod i fod yn athrawes lwyddiannus, rhaid creu dealltwriaeth </w:t>
      </w:r>
      <w:r w:rsidR="005C45D0" w:rsidRPr="005515D7">
        <w:rPr>
          <w:rFonts w:ascii="Arial" w:hAnsi="Arial" w:cs="Arial"/>
        </w:rPr>
        <w:t>g</w:t>
      </w:r>
      <w:r w:rsidR="006D444A" w:rsidRPr="005515D7">
        <w:rPr>
          <w:rFonts w:ascii="Arial" w:hAnsi="Arial" w:cs="Arial"/>
        </w:rPr>
        <w:t xml:space="preserve">lir o beth sydd yn gweithio’n dda a beth sydd ddim yn gweithio mor dda. Sydd eto yn plethu mewn efo prif nod Astudiaeth Gwers. </w:t>
      </w:r>
      <w:r w:rsidR="00B170D2" w:rsidRPr="005515D7">
        <w:rPr>
          <w:rFonts w:ascii="Arial" w:hAnsi="Arial" w:cs="Arial"/>
        </w:rPr>
        <w:t>Mae’r ddwy yn atgyfnerthu’n glir trwy adfyfyrio, gall sylweddoli yn gynt beth yw arfer da a nodweddion allweddol o fod yn athrawes llwy</w:t>
      </w:r>
      <w:r w:rsidR="005C45D0" w:rsidRPr="005515D7">
        <w:rPr>
          <w:rFonts w:ascii="Arial" w:hAnsi="Arial" w:cs="Arial"/>
        </w:rPr>
        <w:t>d</w:t>
      </w:r>
      <w:r w:rsidR="00B170D2" w:rsidRPr="005515D7">
        <w:rPr>
          <w:rFonts w:ascii="Arial" w:hAnsi="Arial" w:cs="Arial"/>
        </w:rPr>
        <w:t xml:space="preserve">dianus. A dyna pam ydynt wedi dewis i ddefnyddio nodiadau adfyfyriol fel rhan o’n </w:t>
      </w:r>
      <w:r w:rsidR="005C45D0" w:rsidRPr="005515D7">
        <w:rPr>
          <w:rFonts w:ascii="Arial" w:hAnsi="Arial" w:cs="Arial"/>
        </w:rPr>
        <w:t>Ha</w:t>
      </w:r>
      <w:r w:rsidR="00B170D2" w:rsidRPr="005515D7">
        <w:rPr>
          <w:rFonts w:ascii="Arial" w:hAnsi="Arial" w:cs="Arial"/>
        </w:rPr>
        <w:t xml:space="preserve">studiaeth Gwers. </w:t>
      </w:r>
    </w:p>
    <w:p w14:paraId="26985194" w14:textId="507FCA7D" w:rsidR="00D047AB" w:rsidRPr="005515D7" w:rsidRDefault="00D047AB" w:rsidP="00605EB8">
      <w:pPr>
        <w:spacing w:line="360" w:lineRule="auto"/>
        <w:rPr>
          <w:rFonts w:ascii="Arial" w:hAnsi="Arial" w:cs="Arial"/>
        </w:rPr>
      </w:pPr>
      <w:r w:rsidRPr="005515D7">
        <w:rPr>
          <w:rFonts w:ascii="Arial" w:hAnsi="Arial" w:cs="Arial"/>
        </w:rPr>
        <w:t>Ar ôl creu’r cynllun, roeddwn ni wedi mynd ati a danfon y lly</w:t>
      </w:r>
      <w:r w:rsidR="00E362F3" w:rsidRPr="005515D7">
        <w:rPr>
          <w:rFonts w:ascii="Arial" w:hAnsi="Arial" w:cs="Arial"/>
        </w:rPr>
        <w:t>thy</w:t>
      </w:r>
      <w:r w:rsidRPr="005515D7">
        <w:rPr>
          <w:rFonts w:ascii="Arial" w:hAnsi="Arial" w:cs="Arial"/>
        </w:rPr>
        <w:t>ron cydsynio mas i</w:t>
      </w:r>
      <w:r w:rsidR="001A6738" w:rsidRPr="005515D7">
        <w:rPr>
          <w:rFonts w:ascii="Arial" w:hAnsi="Arial" w:cs="Arial"/>
        </w:rPr>
        <w:t xml:space="preserve"> rieni’r</w:t>
      </w:r>
      <w:r w:rsidRPr="005515D7">
        <w:rPr>
          <w:rFonts w:ascii="Arial" w:hAnsi="Arial" w:cs="Arial"/>
        </w:rPr>
        <w:t xml:space="preserve"> disgyblion. Wythnos ar ôl gwneud hyn, dysgon ni’r wers. Tra bod un ohon</w:t>
      </w:r>
      <w:r w:rsidR="005C45D0" w:rsidRPr="005515D7">
        <w:rPr>
          <w:rFonts w:ascii="Arial" w:hAnsi="Arial" w:cs="Arial"/>
        </w:rPr>
        <w:t>om</w:t>
      </w:r>
      <w:r w:rsidRPr="005515D7">
        <w:rPr>
          <w:rFonts w:ascii="Arial" w:hAnsi="Arial" w:cs="Arial"/>
        </w:rPr>
        <w:t xml:space="preserve"> ni wedi dysgu’r wers</w:t>
      </w:r>
      <w:r w:rsidR="00E362F3" w:rsidRPr="005515D7">
        <w:rPr>
          <w:rFonts w:ascii="Arial" w:hAnsi="Arial" w:cs="Arial"/>
        </w:rPr>
        <w:t xml:space="preserve">, roedd y partneriaid ymchwil wedi casglu’r data. </w:t>
      </w:r>
      <w:r w:rsidR="008B5745">
        <w:rPr>
          <w:rFonts w:ascii="Arial" w:hAnsi="Arial" w:cs="Arial"/>
        </w:rPr>
        <w:t>Nad</w:t>
      </w:r>
      <w:r w:rsidR="00E362F3" w:rsidRPr="005515D7">
        <w:rPr>
          <w:rFonts w:ascii="Arial" w:hAnsi="Arial" w:cs="Arial"/>
        </w:rPr>
        <w:t xml:space="preserve"> ydy ffocws yr Astudiaeth Gwers y</w:t>
      </w:r>
      <w:r w:rsidR="008B5745">
        <w:rPr>
          <w:rFonts w:ascii="Arial" w:hAnsi="Arial" w:cs="Arial"/>
        </w:rPr>
        <w:t xml:space="preserve">n </w:t>
      </w:r>
      <w:r w:rsidR="00E362F3" w:rsidRPr="005515D7">
        <w:rPr>
          <w:rFonts w:ascii="Arial" w:hAnsi="Arial" w:cs="Arial"/>
        </w:rPr>
        <w:t>gallu</w:t>
      </w:r>
      <w:r w:rsidR="005C45D0" w:rsidRPr="005515D7">
        <w:rPr>
          <w:rFonts w:ascii="Arial" w:hAnsi="Arial" w:cs="Arial"/>
        </w:rPr>
        <w:t>’</w:t>
      </w:r>
      <w:r w:rsidR="00E362F3" w:rsidRPr="005515D7">
        <w:rPr>
          <w:rFonts w:ascii="Arial" w:hAnsi="Arial" w:cs="Arial"/>
        </w:rPr>
        <w:t>r athro i addysgu, ond sut ydy’r addysgu yn effeithio ar y disgyblio</w:t>
      </w:r>
      <w:r w:rsidR="00994261" w:rsidRPr="005515D7">
        <w:rPr>
          <w:rFonts w:ascii="Arial" w:hAnsi="Arial" w:cs="Arial"/>
        </w:rPr>
        <w:t>n.</w:t>
      </w:r>
      <w:r w:rsidR="00E362F3" w:rsidRPr="005515D7">
        <w:rPr>
          <w:rFonts w:ascii="Arial" w:hAnsi="Arial" w:cs="Arial"/>
        </w:rPr>
        <w:t xml:space="preserve"> </w:t>
      </w:r>
      <w:r w:rsidR="00994261" w:rsidRPr="005515D7">
        <w:rPr>
          <w:rFonts w:ascii="Arial" w:hAnsi="Arial" w:cs="Arial"/>
        </w:rPr>
        <w:t>E</w:t>
      </w:r>
      <w:r w:rsidR="007807A7" w:rsidRPr="005515D7">
        <w:rPr>
          <w:rFonts w:ascii="Arial" w:hAnsi="Arial" w:cs="Arial"/>
        </w:rPr>
        <w:t xml:space="preserve">r </w:t>
      </w:r>
      <w:r w:rsidR="00E362F3" w:rsidRPr="005515D7">
        <w:rPr>
          <w:rFonts w:ascii="Arial" w:hAnsi="Arial" w:cs="Arial"/>
        </w:rPr>
        <w:t>e</w:t>
      </w:r>
      <w:r w:rsidR="007807A7" w:rsidRPr="005515D7">
        <w:rPr>
          <w:rFonts w:ascii="Arial" w:hAnsi="Arial" w:cs="Arial"/>
        </w:rPr>
        <w:t>nghraifft</w:t>
      </w:r>
      <w:r w:rsidR="00E362F3" w:rsidRPr="005515D7">
        <w:rPr>
          <w:rFonts w:ascii="Arial" w:hAnsi="Arial" w:cs="Arial"/>
        </w:rPr>
        <w:t xml:space="preserve"> i ragweld sut mae disgyblion </w:t>
      </w:r>
      <w:r w:rsidR="008B5745">
        <w:rPr>
          <w:rFonts w:ascii="Arial" w:hAnsi="Arial" w:cs="Arial"/>
        </w:rPr>
        <w:t xml:space="preserve">yn </w:t>
      </w:r>
      <w:r w:rsidR="00E362F3" w:rsidRPr="005515D7">
        <w:rPr>
          <w:rFonts w:ascii="Arial" w:hAnsi="Arial" w:cs="Arial"/>
        </w:rPr>
        <w:t xml:space="preserve">mynd </w:t>
      </w:r>
      <w:r w:rsidR="00994261" w:rsidRPr="005515D7">
        <w:rPr>
          <w:rFonts w:ascii="Arial" w:hAnsi="Arial" w:cs="Arial"/>
        </w:rPr>
        <w:t>i</w:t>
      </w:r>
      <w:r w:rsidR="00E362F3" w:rsidRPr="005515D7">
        <w:rPr>
          <w:rFonts w:ascii="Arial" w:hAnsi="Arial" w:cs="Arial"/>
        </w:rPr>
        <w:t xml:space="preserve"> ateb cwestiwn neu ymateb i dasg </w:t>
      </w:r>
      <w:r w:rsidR="005C45D0" w:rsidRPr="005515D7">
        <w:rPr>
          <w:rFonts w:ascii="Arial" w:hAnsi="Arial" w:cs="Arial"/>
        </w:rPr>
        <w:t>b</w:t>
      </w:r>
      <w:r w:rsidR="00E362F3" w:rsidRPr="005515D7">
        <w:rPr>
          <w:rFonts w:ascii="Arial" w:hAnsi="Arial" w:cs="Arial"/>
        </w:rPr>
        <w:t>enodol</w:t>
      </w:r>
      <w:r w:rsidR="009511C0" w:rsidRPr="005515D7">
        <w:rPr>
          <w:rFonts w:ascii="Arial" w:hAnsi="Arial" w:cs="Arial"/>
        </w:rPr>
        <w:t xml:space="preserve"> </w:t>
      </w:r>
      <w:r w:rsidR="00E362F3" w:rsidRPr="005515D7">
        <w:rPr>
          <w:rFonts w:ascii="Arial" w:hAnsi="Arial" w:cs="Arial"/>
        </w:rPr>
        <w:t xml:space="preserve">(Stepanek, 2007, tud. 12). </w:t>
      </w:r>
      <w:r w:rsidR="009511C0" w:rsidRPr="005515D7">
        <w:rPr>
          <w:rFonts w:ascii="Arial" w:hAnsi="Arial" w:cs="Arial"/>
        </w:rPr>
        <w:t xml:space="preserve">I weithredu efo ein </w:t>
      </w:r>
      <w:r w:rsidR="005C45D0" w:rsidRPr="005515D7">
        <w:rPr>
          <w:rFonts w:ascii="Arial" w:hAnsi="Arial" w:cs="Arial"/>
        </w:rPr>
        <w:t>h</w:t>
      </w:r>
      <w:r w:rsidR="009511C0" w:rsidRPr="005515D7">
        <w:rPr>
          <w:rFonts w:ascii="Arial" w:hAnsi="Arial" w:cs="Arial"/>
        </w:rPr>
        <w:t xml:space="preserve">ymchwil, rhaid ystyried ein bod ni yn ddarpar athrawon, felly rhaid </w:t>
      </w:r>
      <w:r w:rsidR="00994261" w:rsidRPr="005515D7">
        <w:rPr>
          <w:rFonts w:ascii="Arial" w:hAnsi="Arial" w:cs="Arial"/>
        </w:rPr>
        <w:t>cadw</w:t>
      </w:r>
      <w:r w:rsidR="006D444A" w:rsidRPr="005515D7">
        <w:rPr>
          <w:rFonts w:ascii="Arial" w:hAnsi="Arial" w:cs="Arial"/>
        </w:rPr>
        <w:t xml:space="preserve"> pwysleisio </w:t>
      </w:r>
      <w:r w:rsidR="009511C0" w:rsidRPr="005515D7">
        <w:rPr>
          <w:rFonts w:ascii="Arial" w:hAnsi="Arial" w:cs="Arial"/>
        </w:rPr>
        <w:t xml:space="preserve">bod y gallu i addysgu dal yn bwysig, ac ein bod dal yn cael ein </w:t>
      </w:r>
      <w:r w:rsidR="005C45D0" w:rsidRPr="005515D7">
        <w:rPr>
          <w:rFonts w:ascii="Arial" w:hAnsi="Arial" w:cs="Arial"/>
        </w:rPr>
        <w:t>h</w:t>
      </w:r>
      <w:r w:rsidR="009511C0" w:rsidRPr="005515D7">
        <w:rPr>
          <w:rFonts w:ascii="Arial" w:hAnsi="Arial" w:cs="Arial"/>
        </w:rPr>
        <w:t xml:space="preserve">arsylwi gan yr athro dosbarth. Er hynny, </w:t>
      </w:r>
      <w:r w:rsidR="00232286" w:rsidRPr="005515D7">
        <w:rPr>
          <w:rFonts w:ascii="Arial" w:hAnsi="Arial" w:cs="Arial"/>
        </w:rPr>
        <w:t xml:space="preserve">pwrpas Astudiaeth Gwers yw </w:t>
      </w:r>
      <w:r w:rsidR="000E17EB" w:rsidRPr="005515D7">
        <w:rPr>
          <w:rFonts w:ascii="Arial" w:hAnsi="Arial" w:cs="Arial"/>
        </w:rPr>
        <w:t>g</w:t>
      </w:r>
      <w:r w:rsidR="00232286" w:rsidRPr="005515D7">
        <w:rPr>
          <w:rFonts w:ascii="Arial" w:hAnsi="Arial" w:cs="Arial"/>
        </w:rPr>
        <w:t xml:space="preserve">wella strategaethau addysgu, teimlir fel dyma yw’r amser gorau i gynnal Astudiaeth Gwers, tra yn ein blwyddyn TAR, gan geisio gwella ein </w:t>
      </w:r>
      <w:r w:rsidR="000E17EB" w:rsidRPr="005515D7">
        <w:rPr>
          <w:rFonts w:ascii="Arial" w:hAnsi="Arial" w:cs="Arial"/>
        </w:rPr>
        <w:t>h</w:t>
      </w:r>
      <w:r w:rsidR="00232286" w:rsidRPr="005515D7">
        <w:rPr>
          <w:rFonts w:ascii="Arial" w:hAnsi="Arial" w:cs="Arial"/>
        </w:rPr>
        <w:t>ymarfer o addysgu ond hefyd o gynnal Astudiaeth Gwers. Bydd nifer</w:t>
      </w:r>
      <w:r w:rsidR="008B5745">
        <w:rPr>
          <w:rFonts w:ascii="Arial" w:hAnsi="Arial" w:cs="Arial"/>
        </w:rPr>
        <w:t xml:space="preserve"> yn dadlau</w:t>
      </w:r>
      <w:r w:rsidR="00EC0459" w:rsidRPr="005515D7">
        <w:rPr>
          <w:rFonts w:ascii="Arial" w:hAnsi="Arial" w:cs="Arial"/>
        </w:rPr>
        <w:t>, fel Step</w:t>
      </w:r>
      <w:r w:rsidR="00F235D0" w:rsidRPr="005515D7">
        <w:rPr>
          <w:rFonts w:ascii="Arial" w:hAnsi="Arial" w:cs="Arial"/>
        </w:rPr>
        <w:t>an</w:t>
      </w:r>
      <w:r w:rsidR="00EC0459" w:rsidRPr="005515D7">
        <w:rPr>
          <w:rFonts w:ascii="Arial" w:hAnsi="Arial" w:cs="Arial"/>
        </w:rPr>
        <w:t>ek (2007)</w:t>
      </w:r>
      <w:r w:rsidR="008B5745">
        <w:rPr>
          <w:rFonts w:ascii="Arial" w:hAnsi="Arial" w:cs="Arial"/>
        </w:rPr>
        <w:t xml:space="preserve"> sydd yn </w:t>
      </w:r>
      <w:r w:rsidR="00232286" w:rsidRPr="005515D7">
        <w:rPr>
          <w:rFonts w:ascii="Arial" w:hAnsi="Arial" w:cs="Arial"/>
        </w:rPr>
        <w:t>dweud, oherwydd nad ydynt yn gwybod sut i gynnal Astudiaeth Gwers, neu wedi cael yr ymarfer o gynnal Astudiaeth Gwers</w:t>
      </w:r>
      <w:r w:rsidR="00EC0459" w:rsidRPr="005515D7">
        <w:rPr>
          <w:rFonts w:ascii="Arial" w:hAnsi="Arial" w:cs="Arial"/>
        </w:rPr>
        <w:t xml:space="preserve"> rhaid sicrhau eich bod yn deall gwir strwythur Astudiaeth Gwers. Byddaf yn anghytuno efo hyn, oherwydd rydyn ni wedi dewis y ffocws fel ymchwilwyr oherwydd ein profiadau yn yr ysgol, rydyn ni yn gyfarwydd â’r ymchwil ei h</w:t>
      </w:r>
      <w:r w:rsidR="00994261" w:rsidRPr="005515D7">
        <w:rPr>
          <w:rFonts w:ascii="Arial" w:hAnsi="Arial" w:cs="Arial"/>
        </w:rPr>
        <w:t>u</w:t>
      </w:r>
      <w:r w:rsidR="00EC0459" w:rsidRPr="005515D7">
        <w:rPr>
          <w:rFonts w:ascii="Arial" w:hAnsi="Arial" w:cs="Arial"/>
        </w:rPr>
        <w:t>n. Wed</w:t>
      </w:r>
      <w:r w:rsidR="00D149BA" w:rsidRPr="005515D7">
        <w:rPr>
          <w:rFonts w:ascii="Arial" w:hAnsi="Arial" w:cs="Arial"/>
        </w:rPr>
        <w:t>yn, roedd rhaid i ni wneud ddarlleniadau dwys yn seilio ar Astudiaeth Gwers yn ystod seminarau</w:t>
      </w:r>
      <w:r w:rsidR="000E17EB" w:rsidRPr="005515D7">
        <w:rPr>
          <w:rFonts w:ascii="Arial" w:hAnsi="Arial" w:cs="Arial"/>
        </w:rPr>
        <w:t>’r</w:t>
      </w:r>
      <w:r w:rsidR="00D149BA" w:rsidRPr="005515D7">
        <w:rPr>
          <w:rFonts w:ascii="Arial" w:hAnsi="Arial" w:cs="Arial"/>
        </w:rPr>
        <w:t xml:space="preserve"> </w:t>
      </w:r>
      <w:r w:rsidR="000E17EB" w:rsidRPr="005515D7">
        <w:rPr>
          <w:rFonts w:ascii="Arial" w:hAnsi="Arial" w:cs="Arial"/>
        </w:rPr>
        <w:t>B</w:t>
      </w:r>
      <w:r w:rsidR="00D149BA" w:rsidRPr="005515D7">
        <w:rPr>
          <w:rFonts w:ascii="Arial" w:hAnsi="Arial" w:cs="Arial"/>
        </w:rPr>
        <w:t xml:space="preserve">rifysgol ac ar gyfer y prosiect ymchwil ei hun, </w:t>
      </w:r>
      <w:r w:rsidR="00D149BA" w:rsidRPr="005515D7">
        <w:rPr>
          <w:rFonts w:ascii="Arial" w:hAnsi="Arial" w:cs="Arial"/>
        </w:rPr>
        <w:lastRenderedPageBreak/>
        <w:t xml:space="preserve">efallai bod y darlleniadau a’r seminarau wedi darparu ni efo mwy o wybodaeth na fydd gan athro profiadol. Holl </w:t>
      </w:r>
      <w:r w:rsidR="000E17EB" w:rsidRPr="005515D7">
        <w:rPr>
          <w:rFonts w:ascii="Arial" w:hAnsi="Arial" w:cs="Arial"/>
        </w:rPr>
        <w:t>b</w:t>
      </w:r>
      <w:r w:rsidR="00D149BA" w:rsidRPr="005515D7">
        <w:rPr>
          <w:rFonts w:ascii="Arial" w:hAnsi="Arial" w:cs="Arial"/>
        </w:rPr>
        <w:t>wrpas Astudiaeth Gwers yw datblygu ein gallu i addysgu, rhaid atgyfnerthu</w:t>
      </w:r>
      <w:r w:rsidR="000E17EB" w:rsidRPr="005515D7">
        <w:rPr>
          <w:rFonts w:ascii="Arial" w:hAnsi="Arial" w:cs="Arial"/>
        </w:rPr>
        <w:t>’r</w:t>
      </w:r>
      <w:r w:rsidR="00D149BA" w:rsidRPr="005515D7">
        <w:rPr>
          <w:rFonts w:ascii="Arial" w:hAnsi="Arial" w:cs="Arial"/>
        </w:rPr>
        <w:t xml:space="preserve"> ffaith yma.</w:t>
      </w:r>
    </w:p>
    <w:p w14:paraId="331A189C" w14:textId="77777777" w:rsidR="00F738CC" w:rsidRPr="00605EB8" w:rsidRDefault="00F738CC" w:rsidP="00605EB8">
      <w:pPr>
        <w:spacing w:line="360" w:lineRule="auto"/>
        <w:rPr>
          <w:rFonts w:ascii="Arial" w:hAnsi="Arial" w:cs="Arial"/>
          <w:b/>
          <w:bCs/>
          <w:sz w:val="24"/>
          <w:szCs w:val="24"/>
          <w:u w:val="single"/>
        </w:rPr>
      </w:pPr>
    </w:p>
    <w:p w14:paraId="62241456" w14:textId="7D94ED54" w:rsidR="005F43D4" w:rsidRPr="005515D7" w:rsidRDefault="005F43D4"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Ystyriaethau moesegol</w:t>
      </w:r>
    </w:p>
    <w:p w14:paraId="2DEE15A5" w14:textId="4A97A8CE" w:rsidR="00AA7CB1" w:rsidRDefault="00C922EB" w:rsidP="00605EB8">
      <w:pPr>
        <w:spacing w:line="360" w:lineRule="auto"/>
        <w:rPr>
          <w:rFonts w:ascii="Arial" w:hAnsi="Arial" w:cs="Arial"/>
        </w:rPr>
      </w:pPr>
      <w:r w:rsidRPr="005515D7">
        <w:rPr>
          <w:rFonts w:ascii="Arial" w:hAnsi="Arial" w:cs="Arial"/>
        </w:rPr>
        <w:t xml:space="preserve">Wrth weithio efo disgyblion, rhaid ystyried unrhyw risgiau neu </w:t>
      </w:r>
      <w:r w:rsidR="000E17EB" w:rsidRPr="005515D7">
        <w:rPr>
          <w:rFonts w:ascii="Arial" w:hAnsi="Arial" w:cs="Arial"/>
        </w:rPr>
        <w:t>f</w:t>
      </w:r>
      <w:r w:rsidRPr="005515D7">
        <w:rPr>
          <w:rFonts w:ascii="Arial" w:hAnsi="Arial" w:cs="Arial"/>
        </w:rPr>
        <w:t>aterion moesegol gall codi i’r disgyblion fel cyfranogwyr prosiect ymchwil. Risgiau megis anhysbysrwydd, mae rhaid ystyried sut gallwn leihau’r risg neu osgoi unrhyw effeithiau o’r mater moesegol yma yn gyfan gwbl. Gallwch osgoi anhysbysrwydd gan beidio defnyddio enwau, e</w:t>
      </w:r>
      <w:r w:rsidR="000E17EB" w:rsidRPr="005515D7">
        <w:rPr>
          <w:rFonts w:ascii="Arial" w:hAnsi="Arial" w:cs="Arial"/>
        </w:rPr>
        <w:t xml:space="preserve">r </w:t>
      </w:r>
      <w:r w:rsidRPr="005515D7">
        <w:rPr>
          <w:rFonts w:ascii="Arial" w:hAnsi="Arial" w:cs="Arial"/>
        </w:rPr>
        <w:t>e</w:t>
      </w:r>
      <w:r w:rsidR="000E17EB" w:rsidRPr="005515D7">
        <w:rPr>
          <w:rFonts w:ascii="Arial" w:hAnsi="Arial" w:cs="Arial"/>
        </w:rPr>
        <w:t>nghraifft</w:t>
      </w:r>
      <w:r w:rsidRPr="005515D7">
        <w:rPr>
          <w:rFonts w:ascii="Arial" w:hAnsi="Arial" w:cs="Arial"/>
        </w:rPr>
        <w:t xml:space="preserve"> gwelir yn yr atodiadau, ar y taflenni arsylwi a t</w:t>
      </w:r>
      <w:r w:rsidR="000E17EB" w:rsidRPr="005515D7">
        <w:rPr>
          <w:rFonts w:ascii="Arial" w:hAnsi="Arial" w:cs="Arial"/>
        </w:rPr>
        <w:t>h</w:t>
      </w:r>
      <w:r w:rsidRPr="005515D7">
        <w:rPr>
          <w:rFonts w:ascii="Arial" w:hAnsi="Arial" w:cs="Arial"/>
        </w:rPr>
        <w:t>aflenni cyfweliad, enwir y disgyblion yn ‘Ddisgybl A’ , ‘Disgybl B’ ac yn y blaen</w:t>
      </w:r>
      <w:r w:rsidR="00F6397F" w:rsidRPr="005515D7">
        <w:rPr>
          <w:rFonts w:ascii="Arial" w:hAnsi="Arial" w:cs="Arial"/>
        </w:rPr>
        <w:t xml:space="preserve"> (BERA, 2018)</w:t>
      </w:r>
      <w:r w:rsidRPr="005515D7">
        <w:rPr>
          <w:rFonts w:ascii="Arial" w:hAnsi="Arial" w:cs="Arial"/>
        </w:rPr>
        <w:t>.</w:t>
      </w:r>
      <w:r w:rsidR="00F6397F" w:rsidRPr="005515D7">
        <w:rPr>
          <w:rFonts w:ascii="Arial" w:hAnsi="Arial" w:cs="Arial"/>
        </w:rPr>
        <w:t xml:space="preserve"> Er mwyn cefnogi hyn, ni fyddaf yn enwi’r ysgol</w:t>
      </w:r>
      <w:r w:rsidRPr="005515D7">
        <w:rPr>
          <w:rFonts w:ascii="Arial" w:hAnsi="Arial" w:cs="Arial"/>
        </w:rPr>
        <w:t xml:space="preserve"> Risg arall ystyrir oedd bod y disgyblion yn gallu camddeall bwriad yr ymchwil, gan gredu bydd yr ymchwil yn rhyw fath o asesiad iddyn nhw ble bydd yn effeithio ar eu graddau</w:t>
      </w:r>
      <w:r w:rsidR="006F45C0" w:rsidRPr="005515D7">
        <w:rPr>
          <w:rFonts w:ascii="Arial" w:hAnsi="Arial" w:cs="Arial"/>
        </w:rPr>
        <w:t xml:space="preserve">. Felly maent yn teimlo o dan bwysau i roi’r ateb cywir. Er mwyn osgoi hyn, mae rhaid ategu pam ydynt yn cynnal yr astudiaeth gwers yma, a hynny yw sicrhau bod nhw’n deall nac oes ateb </w:t>
      </w:r>
      <w:r w:rsidR="000E17EB" w:rsidRPr="005515D7">
        <w:rPr>
          <w:rFonts w:ascii="Arial" w:hAnsi="Arial" w:cs="Arial"/>
        </w:rPr>
        <w:t>g</w:t>
      </w:r>
      <w:r w:rsidR="006F45C0" w:rsidRPr="005515D7">
        <w:rPr>
          <w:rFonts w:ascii="Arial" w:hAnsi="Arial" w:cs="Arial"/>
        </w:rPr>
        <w:t xml:space="preserve">ywir neu anghywir. Ond hefyd yn deall gwir </w:t>
      </w:r>
      <w:r w:rsidR="000E17EB" w:rsidRPr="005515D7">
        <w:rPr>
          <w:rFonts w:ascii="Arial" w:hAnsi="Arial" w:cs="Arial"/>
        </w:rPr>
        <w:t>b</w:t>
      </w:r>
      <w:r w:rsidR="006F45C0" w:rsidRPr="005515D7">
        <w:rPr>
          <w:rFonts w:ascii="Arial" w:hAnsi="Arial" w:cs="Arial"/>
        </w:rPr>
        <w:t>wrpas yr ymchwil, sef fy mod i yn gwella fy effeithlonrwydd a strategaethau addysgu</w:t>
      </w:r>
      <w:r w:rsidR="00F6397F" w:rsidRPr="005515D7">
        <w:rPr>
          <w:rFonts w:ascii="Arial" w:hAnsi="Arial" w:cs="Arial"/>
        </w:rPr>
        <w:t xml:space="preserve"> (BERA, 2018).</w:t>
      </w:r>
      <w:r w:rsidR="006F45C0" w:rsidRPr="005515D7">
        <w:rPr>
          <w:rFonts w:ascii="Arial" w:hAnsi="Arial" w:cs="Arial"/>
        </w:rPr>
        <w:t xml:space="preserve"> Risg arall </w:t>
      </w:r>
      <w:r w:rsidR="008B5745">
        <w:rPr>
          <w:rFonts w:ascii="Arial" w:hAnsi="Arial" w:cs="Arial"/>
        </w:rPr>
        <w:t>ystyrir</w:t>
      </w:r>
      <w:r w:rsidR="006F45C0" w:rsidRPr="005515D7">
        <w:rPr>
          <w:rFonts w:ascii="Arial" w:hAnsi="Arial" w:cs="Arial"/>
        </w:rPr>
        <w:t xml:space="preserve"> oedd hunan-barch y disgyblion. Penderfynon ni gall sicrhau hunan-barch y disgyblion trwy </w:t>
      </w:r>
      <w:r w:rsidR="000E17EB" w:rsidRPr="005515D7">
        <w:rPr>
          <w:rFonts w:ascii="Arial" w:hAnsi="Arial" w:cs="Arial"/>
        </w:rPr>
        <w:t>b</w:t>
      </w:r>
      <w:r w:rsidR="006F45C0" w:rsidRPr="005515D7">
        <w:rPr>
          <w:rFonts w:ascii="Arial" w:hAnsi="Arial" w:cs="Arial"/>
        </w:rPr>
        <w:t xml:space="preserve">eidio datgelu enwau’r disgyblion. </w:t>
      </w:r>
      <w:r w:rsidR="00F6397F" w:rsidRPr="005515D7">
        <w:rPr>
          <w:rFonts w:ascii="Arial" w:hAnsi="Arial" w:cs="Arial"/>
        </w:rPr>
        <w:t xml:space="preserve">Er mwyn sicrhau dilysrwydd </w:t>
      </w:r>
      <w:r w:rsidR="008B5745">
        <w:rPr>
          <w:rFonts w:ascii="Arial" w:hAnsi="Arial" w:cs="Arial"/>
        </w:rPr>
        <w:t>ac</w:t>
      </w:r>
      <w:r w:rsidR="00F6397F" w:rsidRPr="005515D7">
        <w:rPr>
          <w:rFonts w:ascii="Arial" w:hAnsi="Arial" w:cs="Arial"/>
        </w:rPr>
        <w:t xml:space="preserve"> ystyried materion moesegol, darllenais </w:t>
      </w:r>
      <w:r w:rsidR="00F6397F" w:rsidRPr="005515D7">
        <w:rPr>
          <w:rFonts w:ascii="Arial" w:hAnsi="Arial" w:cs="Arial"/>
          <w:i/>
          <w:iCs/>
        </w:rPr>
        <w:t>Ethical Guidelines for Educational Research,</w:t>
      </w:r>
      <w:r w:rsidR="00F6397F" w:rsidRPr="005515D7">
        <w:rPr>
          <w:rFonts w:ascii="Arial" w:hAnsi="Arial" w:cs="Arial"/>
        </w:rPr>
        <w:t xml:space="preserve"> gan </w:t>
      </w:r>
      <w:r w:rsidR="00F6397F" w:rsidRPr="005515D7">
        <w:rPr>
          <w:rFonts w:ascii="Arial" w:hAnsi="Arial" w:cs="Arial"/>
          <w:i/>
          <w:iCs/>
        </w:rPr>
        <w:t xml:space="preserve">British Educational Research Association </w:t>
      </w:r>
      <w:r w:rsidR="00F6397F" w:rsidRPr="005515D7">
        <w:rPr>
          <w:rFonts w:ascii="Arial" w:hAnsi="Arial" w:cs="Arial"/>
        </w:rPr>
        <w:t>(2018).</w:t>
      </w:r>
    </w:p>
    <w:p w14:paraId="3ED83163" w14:textId="77777777" w:rsidR="00A2665E" w:rsidRPr="005515D7" w:rsidRDefault="00A2665E" w:rsidP="00605EB8">
      <w:pPr>
        <w:spacing w:line="360" w:lineRule="auto"/>
        <w:rPr>
          <w:rFonts w:ascii="Arial" w:hAnsi="Arial" w:cs="Arial"/>
        </w:rPr>
      </w:pPr>
    </w:p>
    <w:p w14:paraId="4DAFC53F" w14:textId="209E8D06" w:rsidR="00517C1D" w:rsidRPr="005515D7" w:rsidRDefault="00517C1D"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Canlyniadau 1 a dadansoddiad</w:t>
      </w:r>
    </w:p>
    <w:p w14:paraId="4CB4B37D" w14:textId="0257046F" w:rsidR="00F235D0" w:rsidRPr="005515D7" w:rsidRDefault="006A3099" w:rsidP="00605EB8">
      <w:pPr>
        <w:spacing w:line="360" w:lineRule="auto"/>
        <w:rPr>
          <w:rFonts w:ascii="Arial" w:hAnsi="Arial" w:cs="Arial"/>
        </w:rPr>
      </w:pPr>
      <w:bookmarkStart w:id="6" w:name="_Hlk32592676"/>
      <w:r w:rsidRPr="005515D7">
        <w:rPr>
          <w:rFonts w:ascii="Arial" w:hAnsi="Arial" w:cs="Arial"/>
        </w:rPr>
        <w:t xml:space="preserve">Wrth fynd ati a </w:t>
      </w:r>
      <w:r w:rsidR="000C11C1" w:rsidRPr="005515D7">
        <w:rPr>
          <w:rFonts w:ascii="Arial" w:hAnsi="Arial" w:cs="Arial"/>
        </w:rPr>
        <w:t>sôn</w:t>
      </w:r>
      <w:r w:rsidRPr="005515D7">
        <w:rPr>
          <w:rFonts w:ascii="Arial" w:hAnsi="Arial" w:cs="Arial"/>
        </w:rPr>
        <w:t xml:space="preserve"> am ganlyniadau a dadansoddiad y </w:t>
      </w:r>
      <w:r w:rsidR="000E17EB" w:rsidRPr="005515D7">
        <w:rPr>
          <w:rFonts w:ascii="Arial" w:hAnsi="Arial" w:cs="Arial"/>
        </w:rPr>
        <w:t>g</w:t>
      </w:r>
      <w:r w:rsidRPr="005515D7">
        <w:rPr>
          <w:rFonts w:ascii="Arial" w:hAnsi="Arial" w:cs="Arial"/>
        </w:rPr>
        <w:t xml:space="preserve">wersi, i gadw hysbysrwydd fy </w:t>
      </w:r>
      <w:r w:rsidR="000C11C1" w:rsidRPr="005515D7">
        <w:rPr>
          <w:rFonts w:ascii="Arial" w:hAnsi="Arial" w:cs="Arial"/>
        </w:rPr>
        <w:t>mhartneriaid</w:t>
      </w:r>
      <w:r w:rsidRPr="005515D7">
        <w:rPr>
          <w:rFonts w:ascii="Arial" w:hAnsi="Arial" w:cs="Arial"/>
        </w:rPr>
        <w:t xml:space="preserve"> ymchwil, byddaf yn cyfeirio at</w:t>
      </w:r>
      <w:r w:rsidR="000E17EB" w:rsidRPr="005515D7">
        <w:rPr>
          <w:rFonts w:ascii="Arial" w:hAnsi="Arial" w:cs="Arial"/>
        </w:rPr>
        <w:t>y</w:t>
      </w:r>
      <w:r w:rsidRPr="005515D7">
        <w:rPr>
          <w:rFonts w:ascii="Arial" w:hAnsi="Arial" w:cs="Arial"/>
        </w:rPr>
        <w:t xml:space="preserve">n nhw fel partner ymchwil 1 a phartner ymchwil 2. Serch hynny, byddaf yn dechrau trwy esbonio canlyniadau fy </w:t>
      </w:r>
      <w:r w:rsidR="00012A66">
        <w:rPr>
          <w:rFonts w:ascii="Arial" w:hAnsi="Arial" w:cs="Arial"/>
        </w:rPr>
        <w:t>A</w:t>
      </w:r>
      <w:r w:rsidRPr="005515D7">
        <w:rPr>
          <w:rFonts w:ascii="Arial" w:hAnsi="Arial" w:cs="Arial"/>
        </w:rPr>
        <w:t xml:space="preserve">rsylwad </w:t>
      </w:r>
      <w:r w:rsidR="00012A66">
        <w:rPr>
          <w:rFonts w:ascii="Arial" w:hAnsi="Arial" w:cs="Arial"/>
        </w:rPr>
        <w:t>G</w:t>
      </w:r>
      <w:r w:rsidRPr="005515D7">
        <w:rPr>
          <w:rFonts w:ascii="Arial" w:hAnsi="Arial" w:cs="Arial"/>
        </w:rPr>
        <w:t>wers a’r dadansoddiad.</w:t>
      </w:r>
    </w:p>
    <w:p w14:paraId="6528C6DA" w14:textId="5E9B1C58" w:rsidR="00C00C8A" w:rsidRPr="005515D7" w:rsidRDefault="00C00C8A" w:rsidP="00605EB8">
      <w:pPr>
        <w:spacing w:line="360" w:lineRule="auto"/>
        <w:rPr>
          <w:rFonts w:ascii="Arial" w:hAnsi="Arial" w:cs="Arial"/>
        </w:rPr>
      </w:pPr>
      <w:r w:rsidRPr="005515D7">
        <w:rPr>
          <w:rFonts w:ascii="Arial" w:hAnsi="Arial" w:cs="Arial"/>
        </w:rPr>
        <w:t xml:space="preserve">Cyn dechrau esbonio sut aeth y wers, rhaid gwybod bod ond un partner ymchwil wedi fy arsylwi oherwydd materion tu-hwnt o’u rheolaeth. Gall hyn effeithio ar ein canlyniadau, ond os edrychwch ar fy atodiadau ar y taflenni arsylwi o’r </w:t>
      </w:r>
      <w:r w:rsidR="000E17EB" w:rsidRPr="005515D7">
        <w:rPr>
          <w:rFonts w:ascii="Arial" w:hAnsi="Arial" w:cs="Arial"/>
        </w:rPr>
        <w:t>g</w:t>
      </w:r>
      <w:r w:rsidRPr="005515D7">
        <w:rPr>
          <w:rFonts w:ascii="Arial" w:hAnsi="Arial" w:cs="Arial"/>
        </w:rPr>
        <w:t xml:space="preserve">wersi eraill bod ein </w:t>
      </w:r>
      <w:r w:rsidR="000E17EB" w:rsidRPr="005515D7">
        <w:rPr>
          <w:rFonts w:ascii="Arial" w:hAnsi="Arial" w:cs="Arial"/>
        </w:rPr>
        <w:t>h</w:t>
      </w:r>
      <w:r w:rsidRPr="005515D7">
        <w:rPr>
          <w:rFonts w:ascii="Arial" w:hAnsi="Arial" w:cs="Arial"/>
        </w:rPr>
        <w:t xml:space="preserve">arsylwadau yn debyg iawn. Mae hyn oherwydd roeddwn ni yn ysgrifennu lawr beth </w:t>
      </w:r>
      <w:r w:rsidR="000E17EB" w:rsidRPr="005515D7">
        <w:rPr>
          <w:rFonts w:ascii="Arial" w:hAnsi="Arial" w:cs="Arial"/>
        </w:rPr>
        <w:t>d</w:t>
      </w:r>
      <w:r w:rsidRPr="005515D7">
        <w:rPr>
          <w:rFonts w:ascii="Arial" w:hAnsi="Arial" w:cs="Arial"/>
        </w:rPr>
        <w:t xml:space="preserve">digwyddodd gan ddefnyddio </w:t>
      </w:r>
      <w:r w:rsidR="000E17EB" w:rsidRPr="005515D7">
        <w:rPr>
          <w:rFonts w:ascii="Arial" w:hAnsi="Arial" w:cs="Arial"/>
        </w:rPr>
        <w:t>g</w:t>
      </w:r>
      <w:r w:rsidRPr="005515D7">
        <w:rPr>
          <w:rFonts w:ascii="Arial" w:hAnsi="Arial" w:cs="Arial"/>
        </w:rPr>
        <w:t xml:space="preserve">raddfa </w:t>
      </w:r>
      <w:r w:rsidR="000E17EB" w:rsidRPr="005515D7">
        <w:rPr>
          <w:rFonts w:ascii="Arial" w:hAnsi="Arial" w:cs="Arial"/>
        </w:rPr>
        <w:t>g</w:t>
      </w:r>
      <w:r w:rsidRPr="005515D7">
        <w:rPr>
          <w:rFonts w:ascii="Arial" w:hAnsi="Arial" w:cs="Arial"/>
        </w:rPr>
        <w:t xml:space="preserve">lir a </w:t>
      </w:r>
      <w:r w:rsidR="00012A66">
        <w:rPr>
          <w:rFonts w:ascii="Arial" w:hAnsi="Arial" w:cs="Arial"/>
        </w:rPr>
        <w:t xml:space="preserve">oedd yn </w:t>
      </w:r>
      <w:r w:rsidRPr="005515D7">
        <w:rPr>
          <w:rFonts w:ascii="Arial" w:hAnsi="Arial" w:cs="Arial"/>
        </w:rPr>
        <w:t xml:space="preserve">hawdd i’w defnyddio. </w:t>
      </w:r>
    </w:p>
    <w:p w14:paraId="7D96C144" w14:textId="68009515" w:rsidR="00C00C8A" w:rsidRPr="005515D7" w:rsidRDefault="00E908F5" w:rsidP="00605EB8">
      <w:pPr>
        <w:spacing w:line="360" w:lineRule="auto"/>
        <w:rPr>
          <w:rFonts w:ascii="Arial" w:hAnsi="Arial" w:cs="Arial"/>
        </w:rPr>
      </w:pPr>
      <w:r w:rsidRPr="005515D7">
        <w:rPr>
          <w:rFonts w:ascii="Arial" w:hAnsi="Arial" w:cs="Arial"/>
        </w:rPr>
        <w:lastRenderedPageBreak/>
        <w:t xml:space="preserve">Dechreuodd y wers yn gryf, sefyllais tu allan i’r ystafell ddosbarth a chroesawaf </w:t>
      </w:r>
      <w:r w:rsidR="000E17EB" w:rsidRPr="005515D7">
        <w:rPr>
          <w:rFonts w:ascii="Arial" w:hAnsi="Arial" w:cs="Arial"/>
        </w:rPr>
        <w:t>b</w:t>
      </w:r>
      <w:r w:rsidRPr="005515D7">
        <w:rPr>
          <w:rFonts w:ascii="Arial" w:hAnsi="Arial" w:cs="Arial"/>
        </w:rPr>
        <w:t xml:space="preserve">ob disgybl i’r wers, roeddwn i am sicrhau bod pob disgybl mewn hwyl dda cyn dechrau’r wers. Cafodd hyn effaith ar ddechrau’r wers, roedd y disgyblion yn fwy </w:t>
      </w:r>
      <w:r w:rsidR="000E17EB" w:rsidRPr="005515D7">
        <w:rPr>
          <w:rFonts w:ascii="Arial" w:hAnsi="Arial" w:cs="Arial"/>
        </w:rPr>
        <w:t>p</w:t>
      </w:r>
      <w:r w:rsidRPr="005515D7">
        <w:rPr>
          <w:rFonts w:ascii="Arial" w:hAnsi="Arial" w:cs="Arial"/>
        </w:rPr>
        <w:t xml:space="preserve">arod i weithio a </w:t>
      </w:r>
      <w:r w:rsidR="000E17EB" w:rsidRPr="005515D7">
        <w:rPr>
          <w:rFonts w:ascii="Arial" w:hAnsi="Arial" w:cs="Arial"/>
        </w:rPr>
        <w:t>b</w:t>
      </w:r>
      <w:r w:rsidRPr="005515D7">
        <w:rPr>
          <w:rFonts w:ascii="Arial" w:hAnsi="Arial" w:cs="Arial"/>
        </w:rPr>
        <w:t xml:space="preserve">od yn barchus tuag ataf wrthyn nhw aros am ddechrau’r wers. Ffocws y wers oedd dadansoddi biliau trydan, tasg heriol oherwydd ni fyddwn nhw wedi gwneud rhywbeth tebyg o flaen. Dewisais </w:t>
      </w:r>
      <w:r w:rsidR="000E17EB" w:rsidRPr="005515D7">
        <w:rPr>
          <w:rFonts w:ascii="Arial" w:hAnsi="Arial" w:cs="Arial"/>
        </w:rPr>
        <w:t>f</w:t>
      </w:r>
      <w:r w:rsidRPr="005515D7">
        <w:rPr>
          <w:rFonts w:ascii="Arial" w:hAnsi="Arial" w:cs="Arial"/>
        </w:rPr>
        <w:t xml:space="preserve">od y disgyblion yn gallu gweithio mewn grwpiau o ddau neu tri. O ganlyniad i her </w:t>
      </w:r>
      <w:r w:rsidR="00F80124" w:rsidRPr="005515D7">
        <w:rPr>
          <w:rFonts w:ascii="Arial" w:hAnsi="Arial" w:cs="Arial"/>
        </w:rPr>
        <w:t>y</w:t>
      </w:r>
      <w:r w:rsidRPr="005515D7">
        <w:rPr>
          <w:rFonts w:ascii="Arial" w:hAnsi="Arial" w:cs="Arial"/>
        </w:rPr>
        <w:t xml:space="preserve"> </w:t>
      </w:r>
      <w:r w:rsidR="000E17EB" w:rsidRPr="005515D7">
        <w:rPr>
          <w:rFonts w:ascii="Arial" w:hAnsi="Arial" w:cs="Arial"/>
        </w:rPr>
        <w:t>d</w:t>
      </w:r>
      <w:r w:rsidRPr="005515D7">
        <w:rPr>
          <w:rFonts w:ascii="Arial" w:hAnsi="Arial" w:cs="Arial"/>
        </w:rPr>
        <w:t xml:space="preserve">asg, roedd rhaid </w:t>
      </w:r>
      <w:r w:rsidR="000E17EB" w:rsidRPr="005515D7">
        <w:rPr>
          <w:rFonts w:ascii="Arial" w:hAnsi="Arial" w:cs="Arial"/>
        </w:rPr>
        <w:t>b</w:t>
      </w:r>
      <w:r w:rsidRPr="005515D7">
        <w:rPr>
          <w:rFonts w:ascii="Arial" w:hAnsi="Arial" w:cs="Arial"/>
        </w:rPr>
        <w:t xml:space="preserve">od yn barod i ateb cwestiynau, i esbonio’r </w:t>
      </w:r>
      <w:r w:rsidR="000E17EB" w:rsidRPr="005515D7">
        <w:rPr>
          <w:rFonts w:ascii="Arial" w:hAnsi="Arial" w:cs="Arial"/>
        </w:rPr>
        <w:t>d</w:t>
      </w:r>
      <w:r w:rsidRPr="005515D7">
        <w:rPr>
          <w:rFonts w:ascii="Arial" w:hAnsi="Arial" w:cs="Arial"/>
        </w:rPr>
        <w:t>asg yn drylwyr</w:t>
      </w:r>
      <w:r w:rsidR="00D346F5" w:rsidRPr="005515D7">
        <w:rPr>
          <w:rFonts w:ascii="Arial" w:hAnsi="Arial" w:cs="Arial"/>
        </w:rPr>
        <w:t>.</w:t>
      </w:r>
      <w:r w:rsidRPr="005515D7">
        <w:rPr>
          <w:rFonts w:ascii="Arial" w:hAnsi="Arial" w:cs="Arial"/>
        </w:rPr>
        <w:t xml:space="preserve"> </w:t>
      </w:r>
      <w:r w:rsidR="00D346F5" w:rsidRPr="005515D7">
        <w:rPr>
          <w:rFonts w:ascii="Arial" w:hAnsi="Arial" w:cs="Arial"/>
        </w:rPr>
        <w:t>E</w:t>
      </w:r>
      <w:r w:rsidRPr="005515D7">
        <w:rPr>
          <w:rFonts w:ascii="Arial" w:hAnsi="Arial" w:cs="Arial"/>
        </w:rPr>
        <w:t>r mwyn gwneud hyn</w:t>
      </w:r>
      <w:r w:rsidR="00D346F5" w:rsidRPr="005515D7">
        <w:rPr>
          <w:rFonts w:ascii="Arial" w:hAnsi="Arial" w:cs="Arial"/>
        </w:rPr>
        <w:t xml:space="preserve"> a cheisio fod yn ddigon </w:t>
      </w:r>
      <w:r w:rsidR="000A4EFA" w:rsidRPr="005515D7">
        <w:rPr>
          <w:rFonts w:ascii="Arial" w:hAnsi="Arial" w:cs="Arial"/>
        </w:rPr>
        <w:t>t</w:t>
      </w:r>
      <w:r w:rsidR="00D346F5" w:rsidRPr="005515D7">
        <w:rPr>
          <w:rFonts w:ascii="Arial" w:hAnsi="Arial" w:cs="Arial"/>
        </w:rPr>
        <w:t>rylwyr</w:t>
      </w:r>
      <w:r w:rsidRPr="005515D7">
        <w:rPr>
          <w:rFonts w:ascii="Arial" w:hAnsi="Arial" w:cs="Arial"/>
        </w:rPr>
        <w:t xml:space="preserve">, gofynnais i ddisgybl a oedd yn cael ei arsylwi i esbonio’r </w:t>
      </w:r>
      <w:r w:rsidR="000A4EFA" w:rsidRPr="005515D7">
        <w:rPr>
          <w:rFonts w:ascii="Arial" w:hAnsi="Arial" w:cs="Arial"/>
        </w:rPr>
        <w:t>d</w:t>
      </w:r>
      <w:r w:rsidRPr="005515D7">
        <w:rPr>
          <w:rFonts w:ascii="Arial" w:hAnsi="Arial" w:cs="Arial"/>
        </w:rPr>
        <w:t>asg a oedd o allu cryf</w:t>
      </w:r>
      <w:r w:rsidR="00207A75" w:rsidRPr="005515D7">
        <w:rPr>
          <w:rFonts w:ascii="Arial" w:hAnsi="Arial" w:cs="Arial"/>
        </w:rPr>
        <w:t>. Rhoddodd ateb cryf a</w:t>
      </w:r>
      <w:r w:rsidR="000A4EFA" w:rsidRPr="005515D7">
        <w:rPr>
          <w:rFonts w:ascii="Arial" w:hAnsi="Arial" w:cs="Arial"/>
        </w:rPr>
        <w:t>c</w:t>
      </w:r>
      <w:r w:rsidR="00207A75" w:rsidRPr="005515D7">
        <w:rPr>
          <w:rFonts w:ascii="Arial" w:hAnsi="Arial" w:cs="Arial"/>
        </w:rPr>
        <w:t xml:space="preserve"> felly derbynodd clod </w:t>
      </w:r>
      <w:r w:rsidR="00D6256F" w:rsidRPr="005515D7">
        <w:rPr>
          <w:rFonts w:ascii="Arial" w:hAnsi="Arial" w:cs="Arial"/>
        </w:rPr>
        <w:t xml:space="preserve">ar lafar </w:t>
      </w:r>
      <w:r w:rsidR="00207A75" w:rsidRPr="005515D7">
        <w:rPr>
          <w:rFonts w:ascii="Arial" w:hAnsi="Arial" w:cs="Arial"/>
        </w:rPr>
        <w:t xml:space="preserve">am gynhyrchu ateb mor gryno ond syml. </w:t>
      </w:r>
      <w:r w:rsidR="00D6256F" w:rsidRPr="005515D7">
        <w:rPr>
          <w:rFonts w:ascii="Arial" w:hAnsi="Arial" w:cs="Arial"/>
        </w:rPr>
        <w:t xml:space="preserve">Roedd y disgyblion nawr yn barod i ddechrau’r </w:t>
      </w:r>
      <w:r w:rsidR="000A4EFA" w:rsidRPr="005515D7">
        <w:rPr>
          <w:rFonts w:ascii="Arial" w:hAnsi="Arial" w:cs="Arial"/>
        </w:rPr>
        <w:t>d</w:t>
      </w:r>
      <w:r w:rsidR="00D6256F" w:rsidRPr="005515D7">
        <w:rPr>
          <w:rFonts w:ascii="Arial" w:hAnsi="Arial" w:cs="Arial"/>
        </w:rPr>
        <w:t xml:space="preserve">asg. Penderfynais roi amserydd ar y bwrdd gwyn o ddeg munud, felly roedd cyfle i fi fel yr athro gwybod ble oedd y disgyblion, ac os oedd cwestiwn roedd rhaid mynd dros. </w:t>
      </w:r>
      <w:r w:rsidR="00C93BC4" w:rsidRPr="005515D7">
        <w:rPr>
          <w:rFonts w:ascii="Arial" w:hAnsi="Arial" w:cs="Arial"/>
        </w:rPr>
        <w:t>Ar y cyfan, aeth y wers y lwyddiannus, roedd y disgyblion i gyd ar dasg, nad oeddwn i angen codi fy llais er mwyn gweiddi, atebodd y disgyblion yn dda i fy strategaethau taweli</w:t>
      </w:r>
      <w:r w:rsidR="00474823" w:rsidRPr="005515D7">
        <w:rPr>
          <w:rFonts w:ascii="Arial" w:hAnsi="Arial" w:cs="Arial"/>
        </w:rPr>
        <w:t>.</w:t>
      </w:r>
    </w:p>
    <w:p w14:paraId="2491AA30" w14:textId="33300111" w:rsidR="000C11C1" w:rsidRPr="005515D7" w:rsidRDefault="000C11C1" w:rsidP="00605EB8">
      <w:pPr>
        <w:spacing w:line="360" w:lineRule="auto"/>
        <w:rPr>
          <w:rFonts w:ascii="Arial" w:hAnsi="Arial" w:cs="Arial"/>
        </w:rPr>
      </w:pPr>
      <w:r w:rsidRPr="005515D7">
        <w:rPr>
          <w:rFonts w:ascii="Arial" w:hAnsi="Arial" w:cs="Arial"/>
        </w:rPr>
        <w:t xml:space="preserve">Wrth edrych ar y canlyniadau, gallai’r wers wedi ei wella gan </w:t>
      </w:r>
      <w:r w:rsidR="00010618" w:rsidRPr="005515D7">
        <w:rPr>
          <w:rFonts w:ascii="Arial" w:hAnsi="Arial" w:cs="Arial"/>
        </w:rPr>
        <w:t xml:space="preserve">roi’r disgyblion mwy o </w:t>
      </w:r>
      <w:r w:rsidR="00D346F5" w:rsidRPr="005515D7">
        <w:rPr>
          <w:rFonts w:ascii="Arial" w:hAnsi="Arial" w:cs="Arial"/>
        </w:rPr>
        <w:t>gyfleoedd</w:t>
      </w:r>
      <w:r w:rsidR="00010618" w:rsidRPr="005515D7">
        <w:rPr>
          <w:rFonts w:ascii="Arial" w:hAnsi="Arial" w:cs="Arial"/>
        </w:rPr>
        <w:t xml:space="preserve"> i dderbyn clod mwy cadarnhaol. Mae disgyblion blwyddyn saith eisiau plesio chi a’u rhieni. Felly gallaf wedi cynnig clod fel nodyn yn y llyfr cyswllt</w:t>
      </w:r>
      <w:r w:rsidR="00012A66">
        <w:rPr>
          <w:rFonts w:ascii="Arial" w:hAnsi="Arial" w:cs="Arial"/>
        </w:rPr>
        <w:t xml:space="preserve"> neu </w:t>
      </w:r>
      <w:r w:rsidR="00010618" w:rsidRPr="005515D7">
        <w:rPr>
          <w:rFonts w:ascii="Arial" w:hAnsi="Arial" w:cs="Arial"/>
        </w:rPr>
        <w:t xml:space="preserve">nodyn ar ‘classcharts’, wrth ddefnyddio mwy o bethau fel hyn, gall y disgyblion wedi gweithio hyd yn oed yn well, ac yn </w:t>
      </w:r>
      <w:r w:rsidR="000A4EFA" w:rsidRPr="005515D7">
        <w:rPr>
          <w:rFonts w:ascii="Arial" w:hAnsi="Arial" w:cs="Arial"/>
        </w:rPr>
        <w:t>c</w:t>
      </w:r>
      <w:r w:rsidR="00010618" w:rsidRPr="005515D7">
        <w:rPr>
          <w:rFonts w:ascii="Arial" w:hAnsi="Arial" w:cs="Arial"/>
        </w:rPr>
        <w:t>eisio am glod. Os edrych</w:t>
      </w:r>
      <w:r w:rsidR="00D346F5" w:rsidRPr="005515D7">
        <w:rPr>
          <w:rFonts w:ascii="Arial" w:hAnsi="Arial" w:cs="Arial"/>
        </w:rPr>
        <w:t>wch</w:t>
      </w:r>
      <w:r w:rsidR="00010618" w:rsidRPr="005515D7">
        <w:rPr>
          <w:rFonts w:ascii="Arial" w:hAnsi="Arial" w:cs="Arial"/>
        </w:rPr>
        <w:t xml:space="preserve"> ar atodiad </w:t>
      </w:r>
      <w:r w:rsidR="00C626BD" w:rsidRPr="005515D7">
        <w:rPr>
          <w:rFonts w:ascii="Arial" w:hAnsi="Arial" w:cs="Arial"/>
        </w:rPr>
        <w:t>A</w:t>
      </w:r>
      <w:r w:rsidR="00062A12" w:rsidRPr="005515D7">
        <w:rPr>
          <w:rFonts w:ascii="Arial" w:hAnsi="Arial" w:cs="Arial"/>
        </w:rPr>
        <w:t xml:space="preserve"> </w:t>
      </w:r>
      <w:r w:rsidR="00010618" w:rsidRPr="005515D7">
        <w:rPr>
          <w:rFonts w:ascii="Arial" w:hAnsi="Arial" w:cs="Arial"/>
        </w:rPr>
        <w:t>mae fy mhartner ymchwil wedi rhoi 3 i bob disgybl; mae 3 yn cyfateb i foddhaol. Sydd yn awgrym</w:t>
      </w:r>
      <w:r w:rsidR="000A4EFA" w:rsidRPr="005515D7">
        <w:rPr>
          <w:rFonts w:ascii="Arial" w:hAnsi="Arial" w:cs="Arial"/>
        </w:rPr>
        <w:t>u</w:t>
      </w:r>
      <w:r w:rsidR="00010618" w:rsidRPr="005515D7">
        <w:rPr>
          <w:rFonts w:ascii="Arial" w:hAnsi="Arial" w:cs="Arial"/>
        </w:rPr>
        <w:t xml:space="preserve"> nad oedd fy nghlod iddyn nhw yn ddigon </w:t>
      </w:r>
      <w:r w:rsidR="000A4EFA" w:rsidRPr="005515D7">
        <w:rPr>
          <w:rFonts w:ascii="Arial" w:hAnsi="Arial" w:cs="Arial"/>
        </w:rPr>
        <w:t>c</w:t>
      </w:r>
      <w:r w:rsidR="00010618" w:rsidRPr="005515D7">
        <w:rPr>
          <w:rFonts w:ascii="Arial" w:hAnsi="Arial" w:cs="Arial"/>
        </w:rPr>
        <w:t xml:space="preserve">ryf neu’n </w:t>
      </w:r>
      <w:r w:rsidR="000A4EFA" w:rsidRPr="005515D7">
        <w:rPr>
          <w:rFonts w:ascii="Arial" w:hAnsi="Arial" w:cs="Arial"/>
        </w:rPr>
        <w:t>d</w:t>
      </w:r>
      <w:r w:rsidR="00010618" w:rsidRPr="005515D7">
        <w:rPr>
          <w:rFonts w:ascii="Arial" w:hAnsi="Arial" w:cs="Arial"/>
        </w:rPr>
        <w:t xml:space="preserve">digon deniadol iddyn nhw </w:t>
      </w:r>
      <w:r w:rsidR="000A4EFA" w:rsidRPr="005515D7">
        <w:rPr>
          <w:rFonts w:ascii="Arial" w:hAnsi="Arial" w:cs="Arial"/>
        </w:rPr>
        <w:t>g</w:t>
      </w:r>
      <w:r w:rsidR="00010618" w:rsidRPr="005515D7">
        <w:rPr>
          <w:rFonts w:ascii="Arial" w:hAnsi="Arial" w:cs="Arial"/>
        </w:rPr>
        <w:t>eisio am glod eto.</w:t>
      </w:r>
    </w:p>
    <w:p w14:paraId="0030A8F1" w14:textId="53A5A9B0" w:rsidR="000C11C1" w:rsidRDefault="000C11C1" w:rsidP="00605EB8">
      <w:pPr>
        <w:spacing w:line="360" w:lineRule="auto"/>
        <w:rPr>
          <w:rFonts w:ascii="Arial" w:hAnsi="Arial" w:cs="Arial"/>
        </w:rPr>
      </w:pPr>
      <w:r w:rsidRPr="005515D7">
        <w:rPr>
          <w:rFonts w:ascii="Arial" w:hAnsi="Arial" w:cs="Arial"/>
        </w:rPr>
        <w:t xml:space="preserve">O’r profiad yma, </w:t>
      </w:r>
      <w:r w:rsidR="000A4EFA" w:rsidRPr="005515D7">
        <w:rPr>
          <w:rFonts w:ascii="Arial" w:hAnsi="Arial" w:cs="Arial"/>
        </w:rPr>
        <w:t>dysgais am y p</w:t>
      </w:r>
      <w:r w:rsidR="00D6256F" w:rsidRPr="005515D7">
        <w:rPr>
          <w:rFonts w:ascii="Arial" w:hAnsi="Arial" w:cs="Arial"/>
        </w:rPr>
        <w:t xml:space="preserve">wysigrwydd o gyfarch y disgyblion tu allan i’r wers. Allwch </w:t>
      </w:r>
      <w:r w:rsidR="000A4EFA" w:rsidRPr="005515D7">
        <w:rPr>
          <w:rFonts w:ascii="Arial" w:hAnsi="Arial" w:cs="Arial"/>
        </w:rPr>
        <w:t>d</w:t>
      </w:r>
      <w:r w:rsidR="00D6256F" w:rsidRPr="005515D7">
        <w:rPr>
          <w:rFonts w:ascii="Arial" w:hAnsi="Arial" w:cs="Arial"/>
        </w:rPr>
        <w:t xml:space="preserve">dadlau cafodd hyn effaith mor gadarnhaol oherwydd mae fel dull o ddisgyblu. Mae’r disgyblion yn fwy ymwybodol o eich presenoldeb yn y dosbarth ac yn y wers. Er hynny, cafodd ei gwblhau o fewn modd positif a lles oedd y ffocws. </w:t>
      </w:r>
      <w:r w:rsidR="00696273" w:rsidRPr="005515D7">
        <w:rPr>
          <w:rFonts w:ascii="Arial" w:hAnsi="Arial" w:cs="Arial"/>
        </w:rPr>
        <w:t xml:space="preserve">Cafodd hyn ei atgyfnerthu yn ystod ein cyfweliadau, allan o’r 9 disgybl roedd pob disgybl wedi dweud rhywbeth da am gael eu cyfarch ar ddechrau pob </w:t>
      </w:r>
      <w:r w:rsidR="000A4EFA" w:rsidRPr="005515D7">
        <w:rPr>
          <w:rFonts w:ascii="Arial" w:hAnsi="Arial" w:cs="Arial"/>
        </w:rPr>
        <w:t>g</w:t>
      </w:r>
      <w:r w:rsidR="00696273" w:rsidRPr="005515D7">
        <w:rPr>
          <w:rFonts w:ascii="Arial" w:hAnsi="Arial" w:cs="Arial"/>
        </w:rPr>
        <w:t>wers. Dwedodd disgybl</w:t>
      </w:r>
      <w:r w:rsidR="00062A12" w:rsidRPr="005515D7">
        <w:rPr>
          <w:rFonts w:ascii="Arial" w:hAnsi="Arial" w:cs="Arial"/>
        </w:rPr>
        <w:t xml:space="preserve"> G</w:t>
      </w:r>
      <w:r w:rsidR="00696273" w:rsidRPr="005515D7">
        <w:rPr>
          <w:rFonts w:ascii="Arial" w:hAnsi="Arial" w:cs="Arial"/>
        </w:rPr>
        <w:t xml:space="preserve"> ei fod yn helpu’r perthynas efo’r athrawes, fel gwelwch yn atodiad </w:t>
      </w:r>
      <w:r w:rsidR="00C626BD" w:rsidRPr="005515D7">
        <w:rPr>
          <w:rFonts w:ascii="Arial" w:hAnsi="Arial" w:cs="Arial"/>
        </w:rPr>
        <w:t>C.</w:t>
      </w:r>
    </w:p>
    <w:p w14:paraId="156BADD7" w14:textId="77777777" w:rsidR="00012A66" w:rsidRPr="005515D7" w:rsidRDefault="00012A66" w:rsidP="00605EB8">
      <w:pPr>
        <w:spacing w:line="360" w:lineRule="auto"/>
        <w:rPr>
          <w:rFonts w:ascii="Arial" w:hAnsi="Arial" w:cs="Arial"/>
        </w:rPr>
      </w:pPr>
    </w:p>
    <w:bookmarkEnd w:id="6"/>
    <w:p w14:paraId="2904EC6A" w14:textId="56DA64F1" w:rsidR="00517C1D" w:rsidRPr="005515D7" w:rsidRDefault="00517C1D"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Canlyniadau 2 a dadansoddiad</w:t>
      </w:r>
    </w:p>
    <w:p w14:paraId="098D26AA" w14:textId="160BC12C" w:rsidR="00F235D0" w:rsidRPr="005515D7" w:rsidRDefault="006A3099" w:rsidP="00605EB8">
      <w:pPr>
        <w:spacing w:line="360" w:lineRule="auto"/>
        <w:rPr>
          <w:rFonts w:ascii="Arial" w:hAnsi="Arial" w:cs="Arial"/>
        </w:rPr>
      </w:pPr>
      <w:r w:rsidRPr="005515D7">
        <w:rPr>
          <w:rFonts w:ascii="Arial" w:hAnsi="Arial" w:cs="Arial"/>
        </w:rPr>
        <w:t xml:space="preserve">Yn Astudiaeth Gwers partner ymchwil 1, roedd defnydd clir o ymdrech i ddefnyddio a gweithredu iaith </w:t>
      </w:r>
      <w:r w:rsidR="00012A66">
        <w:rPr>
          <w:rFonts w:ascii="Arial" w:hAnsi="Arial" w:cs="Arial"/>
        </w:rPr>
        <w:t>b</w:t>
      </w:r>
      <w:r w:rsidRPr="005515D7">
        <w:rPr>
          <w:rFonts w:ascii="Arial" w:hAnsi="Arial" w:cs="Arial"/>
        </w:rPr>
        <w:t xml:space="preserve">ositif trwy gydol y wers. </w:t>
      </w:r>
      <w:r w:rsidR="00C855F6" w:rsidRPr="005515D7">
        <w:rPr>
          <w:rFonts w:ascii="Arial" w:hAnsi="Arial" w:cs="Arial"/>
        </w:rPr>
        <w:t xml:space="preserve">Wrth greu a chynllunio ein taflenni arsylwi, rhoddon ni </w:t>
      </w:r>
      <w:r w:rsidR="00153B50" w:rsidRPr="005515D7">
        <w:rPr>
          <w:rFonts w:ascii="Arial" w:hAnsi="Arial" w:cs="Arial"/>
        </w:rPr>
        <w:t>pwyslais</w:t>
      </w:r>
      <w:r w:rsidR="00C855F6" w:rsidRPr="005515D7">
        <w:rPr>
          <w:rFonts w:ascii="Arial" w:hAnsi="Arial" w:cs="Arial"/>
        </w:rPr>
        <w:t xml:space="preserve"> ar gyfarch y disgyblion ar ddechrau’r wers, wnaeth yr athro cyflawni hyn yn ragorol. Gan sicrhau bod yr athro yn cynnal ei pherthynas gyda’r dosbarth, a’r disgyblion i </w:t>
      </w:r>
      <w:r w:rsidR="00C855F6" w:rsidRPr="005515D7">
        <w:rPr>
          <w:rFonts w:ascii="Arial" w:hAnsi="Arial" w:cs="Arial"/>
        </w:rPr>
        <w:lastRenderedPageBreak/>
        <w:t xml:space="preserve">gyd. </w:t>
      </w:r>
      <w:r w:rsidR="00474823" w:rsidRPr="005515D7">
        <w:rPr>
          <w:rFonts w:ascii="Arial" w:hAnsi="Arial" w:cs="Arial"/>
        </w:rPr>
        <w:t>Trwy gydol y wers, roedd yr athro wedi osgoi gweiddi a chodi ei llais. Roedd gan yr athro ffocws gwers a oedd y disgyblion yn amlwg wedi’</w:t>
      </w:r>
      <w:r w:rsidR="00153B50" w:rsidRPr="005515D7">
        <w:rPr>
          <w:rFonts w:ascii="Arial" w:hAnsi="Arial" w:cs="Arial"/>
        </w:rPr>
        <w:t xml:space="preserve">u </w:t>
      </w:r>
      <w:r w:rsidR="00474823" w:rsidRPr="005515D7">
        <w:rPr>
          <w:rFonts w:ascii="Arial" w:hAnsi="Arial" w:cs="Arial"/>
        </w:rPr>
        <w:t xml:space="preserve">mwynhau. Roedd yna digon o gyfleoedd i’r disgyblion bod yn greadigol ond roedd llawer o strwythur </w:t>
      </w:r>
      <w:r w:rsidR="00153B50" w:rsidRPr="005515D7">
        <w:rPr>
          <w:rFonts w:ascii="Arial" w:hAnsi="Arial" w:cs="Arial"/>
        </w:rPr>
        <w:t>gan</w:t>
      </w:r>
      <w:r w:rsidR="00474823" w:rsidRPr="005515D7">
        <w:rPr>
          <w:rFonts w:ascii="Arial" w:hAnsi="Arial" w:cs="Arial"/>
        </w:rPr>
        <w:t xml:space="preserve"> weithio trwy pecyn wrth gynllunio stori, a oedd wedi sicrhau bod y disgyblion yn aros ar dasg. Roedd gan bob tasg amser i orffen ac i gefnogi’r disgyblion roedd amserydd ar y bwrdd gwyn i ddangos faint o amser oedd ar ôl. Cafodd hyn ei ddefnyddio fel strategaeth disgyblu, ond hefyd </w:t>
      </w:r>
      <w:r w:rsidR="00153B50" w:rsidRPr="005515D7">
        <w:rPr>
          <w:rFonts w:ascii="Arial" w:hAnsi="Arial" w:cs="Arial"/>
        </w:rPr>
        <w:t>c</w:t>
      </w:r>
      <w:r w:rsidR="00474823" w:rsidRPr="005515D7">
        <w:rPr>
          <w:rFonts w:ascii="Arial" w:hAnsi="Arial" w:cs="Arial"/>
        </w:rPr>
        <w:t xml:space="preserve">yfle i’r disgyblion cymryd cyfrifoldeb dros ddysgu ei hun </w:t>
      </w:r>
      <w:r w:rsidR="00012A66">
        <w:rPr>
          <w:rFonts w:ascii="Arial" w:hAnsi="Arial" w:cs="Arial"/>
        </w:rPr>
        <w:t>gan</w:t>
      </w:r>
      <w:r w:rsidR="00474823" w:rsidRPr="005515D7">
        <w:rPr>
          <w:rFonts w:ascii="Arial" w:hAnsi="Arial" w:cs="Arial"/>
        </w:rPr>
        <w:t xml:space="preserve"> sicrhau eu bod yn aros efo’r amser. Yn ystod y wers roedd yr athro yn cerdded o gwmpas yr ystafell ddosbarth er mwyn cefnogi’r rhai a oedd angen</w:t>
      </w:r>
      <w:r w:rsidR="00EB04F2" w:rsidRPr="005515D7">
        <w:rPr>
          <w:rFonts w:ascii="Arial" w:hAnsi="Arial" w:cs="Arial"/>
        </w:rPr>
        <w:t xml:space="preserve">, ond hefyd i ddarllen gwaith y disgyblion. Wrth gerdded o gwmpas yr ystafell dosbarth, roedd digon o gyfleoedd i roi clod i’r disgyblion, roedd nifer o’r disgyblion wedi derbyn clod ac atebodd yn dda i’r clod, fel gwelir yn atodiad </w:t>
      </w:r>
      <w:r w:rsidR="00C626BD" w:rsidRPr="005515D7">
        <w:rPr>
          <w:rFonts w:ascii="Arial" w:hAnsi="Arial" w:cs="Arial"/>
        </w:rPr>
        <w:t>D</w:t>
      </w:r>
      <w:r w:rsidR="00062A12" w:rsidRPr="005515D7">
        <w:rPr>
          <w:rFonts w:ascii="Arial" w:hAnsi="Arial" w:cs="Arial"/>
        </w:rPr>
        <w:t>.</w:t>
      </w:r>
      <w:r w:rsidR="00EB04F2" w:rsidRPr="005515D7">
        <w:rPr>
          <w:rFonts w:ascii="Arial" w:hAnsi="Arial" w:cs="Arial"/>
        </w:rPr>
        <w:t xml:space="preserve"> </w:t>
      </w:r>
    </w:p>
    <w:p w14:paraId="173783FF" w14:textId="4C6923BE" w:rsidR="001712FF" w:rsidRPr="005515D7" w:rsidRDefault="001712FF" w:rsidP="00605EB8">
      <w:pPr>
        <w:spacing w:line="360" w:lineRule="auto"/>
        <w:rPr>
          <w:rFonts w:ascii="Arial" w:hAnsi="Arial" w:cs="Arial"/>
        </w:rPr>
      </w:pPr>
      <w:r w:rsidRPr="005515D7">
        <w:rPr>
          <w:rFonts w:ascii="Arial" w:hAnsi="Arial" w:cs="Arial"/>
        </w:rPr>
        <w:t xml:space="preserve">Wrth edrych ar y canlyniadau, </w:t>
      </w:r>
      <w:r w:rsidR="00EB04F2" w:rsidRPr="005515D7">
        <w:rPr>
          <w:rFonts w:ascii="Arial" w:hAnsi="Arial" w:cs="Arial"/>
        </w:rPr>
        <w:t xml:space="preserve">roedd y tri cyfranogwyr wedi parhau i darfu ar ôl i’r athro gofyn iddyn nhw tawelu. Ar y taflen arsylwi, </w:t>
      </w:r>
      <w:r w:rsidR="00AC4080" w:rsidRPr="005515D7">
        <w:rPr>
          <w:rFonts w:ascii="Arial" w:hAnsi="Arial" w:cs="Arial"/>
        </w:rPr>
        <w:t>dewison ni</w:t>
      </w:r>
      <w:r w:rsidR="00EB04F2" w:rsidRPr="005515D7">
        <w:rPr>
          <w:rFonts w:ascii="Arial" w:hAnsi="Arial" w:cs="Arial"/>
        </w:rPr>
        <w:t xml:space="preserve"> graddio’r tri disgybl fel 3, sef ‘boddhaol’. Felly nad oedd y disgyblion yn tarfu ar draws yr holl wers, ond roeddwn nhw yn tarfu ar lefel isel, felly yn denu sylw eu ffrindiau a oedd yn eistedd yn agos.</w:t>
      </w:r>
      <w:r w:rsidR="006A184E" w:rsidRPr="005515D7">
        <w:rPr>
          <w:rFonts w:ascii="Arial" w:hAnsi="Arial" w:cs="Arial"/>
        </w:rPr>
        <w:t xml:space="preserve"> Yn enwedig disgybl C, daeth y disgybl yma mewn i’r wers yn hwyr – ac efallai dyna pa</w:t>
      </w:r>
      <w:r w:rsidR="00012A66">
        <w:rPr>
          <w:rFonts w:ascii="Arial" w:hAnsi="Arial" w:cs="Arial"/>
        </w:rPr>
        <w:t>m</w:t>
      </w:r>
      <w:r w:rsidR="006A184E" w:rsidRPr="005515D7">
        <w:rPr>
          <w:rFonts w:ascii="Arial" w:hAnsi="Arial" w:cs="Arial"/>
        </w:rPr>
        <w:t xml:space="preserve"> oedd yn mor aflonydd. Roedd disgybl C hefyd yn ymddwyn yn wirion gan dynnu wynebau at ei ffrindiau. </w:t>
      </w:r>
      <w:r w:rsidR="00EB04F2" w:rsidRPr="005515D7">
        <w:rPr>
          <w:rFonts w:ascii="Arial" w:hAnsi="Arial" w:cs="Arial"/>
        </w:rPr>
        <w:t xml:space="preserve">Gallai’r wers wedi gwella os byddai’r athro wedi ceisio strategaethau gwahanol er mwyn gofyn i’r disgyblion tawelu. Er hynny, pan oedd yr athro wedi geisio ymdawelu’r disgyblion defnyddiodd yr athro iaith </w:t>
      </w:r>
      <w:r w:rsidR="00012A66">
        <w:rPr>
          <w:rFonts w:ascii="Arial" w:hAnsi="Arial" w:cs="Arial"/>
        </w:rPr>
        <w:t>b</w:t>
      </w:r>
      <w:r w:rsidR="00EB04F2" w:rsidRPr="005515D7">
        <w:rPr>
          <w:rFonts w:ascii="Arial" w:hAnsi="Arial" w:cs="Arial"/>
        </w:rPr>
        <w:t xml:space="preserve">ositif pob tro. </w:t>
      </w:r>
      <w:r w:rsidR="006A184E" w:rsidRPr="005515D7">
        <w:rPr>
          <w:rFonts w:ascii="Arial" w:hAnsi="Arial" w:cs="Arial"/>
        </w:rPr>
        <w:t xml:space="preserve">Wrth gyfweld â disgybl C, dwedodd ei fod yn hoffi athrawon os ydynt yn defnyddio mwy o iaith </w:t>
      </w:r>
      <w:r w:rsidR="00012A66">
        <w:rPr>
          <w:rFonts w:ascii="Arial" w:hAnsi="Arial" w:cs="Arial"/>
        </w:rPr>
        <w:t>b</w:t>
      </w:r>
      <w:r w:rsidR="006A184E" w:rsidRPr="005515D7">
        <w:rPr>
          <w:rFonts w:ascii="Arial" w:hAnsi="Arial" w:cs="Arial"/>
        </w:rPr>
        <w:t>ositif, mae hefyd yn lleihau unrhyw pryderon sydd ganddo am y wers</w:t>
      </w:r>
      <w:r w:rsidR="00062A12" w:rsidRPr="005515D7">
        <w:rPr>
          <w:rFonts w:ascii="Arial" w:hAnsi="Arial" w:cs="Arial"/>
        </w:rPr>
        <w:t xml:space="preserve">. Dwedodd disgybl C, os mae’r athro yn rhoi clod i’r disgyblion, mae’n gwthio’r disgybl i gyflawni mwy o waith, os nad ydy’r disgybl yn derbyn clod nad ydy o eisiau parhau gyda’r gwaith ac mi fydd ei ymddygiad yn waethygu. Mae hyn yn ddiddorol, oherwydd nad oedd y disgybl yma wedi ceisio am glod unwaith yn y wers, ac ar y taflen arsylwi, gwelir atodiad </w:t>
      </w:r>
      <w:r w:rsidR="00C626BD" w:rsidRPr="005515D7">
        <w:rPr>
          <w:rFonts w:ascii="Arial" w:hAnsi="Arial" w:cs="Arial"/>
        </w:rPr>
        <w:t xml:space="preserve">D, </w:t>
      </w:r>
      <w:r w:rsidR="00062A12" w:rsidRPr="005515D7">
        <w:rPr>
          <w:rFonts w:ascii="Arial" w:hAnsi="Arial" w:cs="Arial"/>
        </w:rPr>
        <w:t xml:space="preserve">ysgrifennon ni ‘N/A’. Sydd yn ddiddorol, yn amlwg mae gan y disgybl yma delfryd o sut dylai’r athro siarad efo’i ddisgyblion ond nad ydy o yn ymateb y ffordd fel maent yn meddwl. Mae hyn yn cwestiynu defnydd o iaith </w:t>
      </w:r>
      <w:r w:rsidR="00AC4080" w:rsidRPr="005515D7">
        <w:rPr>
          <w:rFonts w:ascii="Arial" w:hAnsi="Arial" w:cs="Arial"/>
        </w:rPr>
        <w:t>b</w:t>
      </w:r>
      <w:r w:rsidR="00062A12" w:rsidRPr="005515D7">
        <w:rPr>
          <w:rFonts w:ascii="Arial" w:hAnsi="Arial" w:cs="Arial"/>
        </w:rPr>
        <w:t xml:space="preserve">ositif. A yw’r defnydd o iaith </w:t>
      </w:r>
      <w:r w:rsidR="00AC4080" w:rsidRPr="005515D7">
        <w:rPr>
          <w:rFonts w:ascii="Arial" w:hAnsi="Arial" w:cs="Arial"/>
        </w:rPr>
        <w:t>b</w:t>
      </w:r>
      <w:r w:rsidR="00062A12" w:rsidRPr="005515D7">
        <w:rPr>
          <w:rFonts w:ascii="Arial" w:hAnsi="Arial" w:cs="Arial"/>
        </w:rPr>
        <w:t xml:space="preserve">ositif yn effeithio â ymddygiad disgybl C? Nad ydy. Ond, os cofiwch, roedd disgybl C yn hwyr i’r wers. Nad ydyn ni yn ymwybodol am ba rheswm oedd yn hwyr, heb law am </w:t>
      </w:r>
      <w:r w:rsidR="00AC4080" w:rsidRPr="005515D7">
        <w:rPr>
          <w:rFonts w:ascii="Arial" w:hAnsi="Arial" w:cs="Arial"/>
        </w:rPr>
        <w:t>r</w:t>
      </w:r>
      <w:r w:rsidR="00062A12" w:rsidRPr="005515D7">
        <w:rPr>
          <w:rFonts w:ascii="Arial" w:hAnsi="Arial" w:cs="Arial"/>
        </w:rPr>
        <w:t>oedd e efo’r pennaeth blwyddyn</w:t>
      </w:r>
      <w:r w:rsidR="00372ED5" w:rsidRPr="005515D7">
        <w:rPr>
          <w:rFonts w:ascii="Arial" w:hAnsi="Arial" w:cs="Arial"/>
        </w:rPr>
        <w:t xml:space="preserve">, felly maent yn anodd ystyried canlyniadau disgybl C oherwydd materion allanol i’r wers a’r arsylwad. Ond, mae hyn yn gipolwg o fywyd go-iawn, a dyma beth sydd yn digwydd o fewn wersi o ddydd i ddydd. Dangosir nad yw iaith </w:t>
      </w:r>
      <w:r w:rsidR="00AC4080" w:rsidRPr="005515D7">
        <w:rPr>
          <w:rFonts w:ascii="Arial" w:hAnsi="Arial" w:cs="Arial"/>
        </w:rPr>
        <w:t>b</w:t>
      </w:r>
      <w:r w:rsidR="00372ED5" w:rsidRPr="005515D7">
        <w:rPr>
          <w:rFonts w:ascii="Arial" w:hAnsi="Arial" w:cs="Arial"/>
        </w:rPr>
        <w:t>ositif yn gweithio pob tro, i bob disgybl.</w:t>
      </w:r>
    </w:p>
    <w:p w14:paraId="1E1BD858" w14:textId="3F3EB446" w:rsidR="00AC4080" w:rsidRDefault="001712FF" w:rsidP="00605EB8">
      <w:pPr>
        <w:spacing w:line="360" w:lineRule="auto"/>
        <w:rPr>
          <w:rFonts w:ascii="Arial" w:hAnsi="Arial" w:cs="Arial"/>
        </w:rPr>
      </w:pPr>
      <w:r w:rsidRPr="005515D7">
        <w:rPr>
          <w:rFonts w:ascii="Arial" w:hAnsi="Arial" w:cs="Arial"/>
        </w:rPr>
        <w:t xml:space="preserve">O’r profiad yma, dysgais </w:t>
      </w:r>
      <w:r w:rsidR="00372ED5" w:rsidRPr="005515D7">
        <w:rPr>
          <w:rFonts w:ascii="Arial" w:hAnsi="Arial" w:cs="Arial"/>
        </w:rPr>
        <w:t xml:space="preserve">does dim dull pendant mae’r disgyblion yn hoffi cael eu gwobrwyo. Er enghraifft dwedodd disgybl A ei fod yn hapus efo’r positifrwydd a hapusrwydd yr athro, ond byddai’r disgybl yn hoffi cael llai o waith cartref ar draws pob pwnc. Tra bod disgybl B </w:t>
      </w:r>
      <w:r w:rsidR="00372ED5" w:rsidRPr="005515D7">
        <w:rPr>
          <w:rFonts w:ascii="Arial" w:hAnsi="Arial" w:cs="Arial"/>
        </w:rPr>
        <w:lastRenderedPageBreak/>
        <w:t xml:space="preserve">eisiau mwy o amser am egwyl. Ond byddai disgybl C yn hoffi cael sylwadau positif ar ‘classcharts’ fel gwelir yn atodiad </w:t>
      </w:r>
      <w:r w:rsidR="00AC4080" w:rsidRPr="005515D7">
        <w:rPr>
          <w:rFonts w:ascii="Arial" w:hAnsi="Arial" w:cs="Arial"/>
        </w:rPr>
        <w:t>Ff</w:t>
      </w:r>
      <w:r w:rsidR="00372ED5" w:rsidRPr="005515D7">
        <w:rPr>
          <w:rFonts w:ascii="Arial" w:hAnsi="Arial" w:cs="Arial"/>
        </w:rPr>
        <w:t xml:space="preserve">, rhoddodd esboniad bod gall hi dderbyn clod yn y cartref oherwydd bod ei rhieni yn gweld ei ymddygiad dda yn yr ysgol. Ond wrth wybod hyn, bod y disgyblion yn tueddol o hoffi cael clod, nad oedd disgybl A neu C wedi ceisio am glod yn ystod y wers. </w:t>
      </w:r>
      <w:r w:rsidR="00CE43F3" w:rsidRPr="005515D7">
        <w:rPr>
          <w:rFonts w:ascii="Arial" w:hAnsi="Arial" w:cs="Arial"/>
        </w:rPr>
        <w:t xml:space="preserve">Os byddai’r disgyblion yn ymwybodol o’r dull clod a chosbi’r athrawes, efallai byddai’r disgyblion yn llai tueddol i darfu yn y wers, ond hefyd yn ceisio am glod yn ystod y wers. Os ydw i’n gywir, dylai’r disgyblion ceisio am glod ac wrth wneud hyn </w:t>
      </w:r>
      <w:r w:rsidR="00AC4080" w:rsidRPr="005515D7">
        <w:rPr>
          <w:rFonts w:ascii="Arial" w:hAnsi="Arial" w:cs="Arial"/>
        </w:rPr>
        <w:t xml:space="preserve">a </w:t>
      </w:r>
      <w:r w:rsidR="00CE43F3" w:rsidRPr="005515D7">
        <w:rPr>
          <w:rFonts w:ascii="Arial" w:hAnsi="Arial" w:cs="Arial"/>
        </w:rPr>
        <w:t>byddai’u ymddygiad yn gwella.</w:t>
      </w:r>
    </w:p>
    <w:p w14:paraId="6396B92B" w14:textId="77777777" w:rsidR="00167F86" w:rsidRPr="00167F86" w:rsidRDefault="00167F86" w:rsidP="00605EB8">
      <w:pPr>
        <w:spacing w:line="360" w:lineRule="auto"/>
        <w:rPr>
          <w:rFonts w:ascii="Arial" w:hAnsi="Arial" w:cs="Arial"/>
        </w:rPr>
      </w:pPr>
    </w:p>
    <w:p w14:paraId="19D1D54E" w14:textId="5CCBA75E" w:rsidR="00517C1D" w:rsidRPr="005515D7" w:rsidRDefault="00517C1D"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Canlyniadau 3 a dadansoddiad</w:t>
      </w:r>
    </w:p>
    <w:p w14:paraId="1E35041C" w14:textId="788D194B" w:rsidR="006A3099" w:rsidRPr="005515D7" w:rsidRDefault="006A3099" w:rsidP="00605EB8">
      <w:pPr>
        <w:spacing w:line="360" w:lineRule="auto"/>
        <w:rPr>
          <w:rFonts w:ascii="Arial" w:hAnsi="Arial" w:cs="Arial"/>
        </w:rPr>
      </w:pPr>
      <w:r w:rsidRPr="005515D7">
        <w:rPr>
          <w:rFonts w:ascii="Arial" w:hAnsi="Arial" w:cs="Arial"/>
        </w:rPr>
        <w:t>Yn Astudiaeth Gwers partner ymchwil 2</w:t>
      </w:r>
      <w:r w:rsidR="00CE43F3" w:rsidRPr="005515D7">
        <w:rPr>
          <w:rFonts w:ascii="Arial" w:hAnsi="Arial" w:cs="Arial"/>
        </w:rPr>
        <w:t xml:space="preserve"> roedd yna </w:t>
      </w:r>
      <w:r w:rsidR="000A4EFA" w:rsidRPr="005515D7">
        <w:rPr>
          <w:rFonts w:ascii="Arial" w:hAnsi="Arial" w:cs="Arial"/>
        </w:rPr>
        <w:t>d</w:t>
      </w:r>
      <w:r w:rsidR="00CE43F3" w:rsidRPr="005515D7">
        <w:rPr>
          <w:rFonts w:ascii="Arial" w:hAnsi="Arial" w:cs="Arial"/>
        </w:rPr>
        <w:t>eimlad positif eto oherwydd y ffordd croesawodd y</w:t>
      </w:r>
      <w:r w:rsidR="005347D1" w:rsidRPr="005515D7">
        <w:rPr>
          <w:rFonts w:ascii="Arial" w:hAnsi="Arial" w:cs="Arial"/>
        </w:rPr>
        <w:t>r athro</w:t>
      </w:r>
      <w:r w:rsidR="000A4EFA" w:rsidRPr="005515D7">
        <w:rPr>
          <w:rFonts w:ascii="Arial" w:hAnsi="Arial" w:cs="Arial"/>
        </w:rPr>
        <w:t>’r</w:t>
      </w:r>
      <w:r w:rsidR="00CE43F3" w:rsidRPr="005515D7">
        <w:rPr>
          <w:rFonts w:ascii="Arial" w:hAnsi="Arial" w:cs="Arial"/>
        </w:rPr>
        <w:t xml:space="preserve"> disgyblion mewn i’r ystafell ddosbarth. </w:t>
      </w:r>
      <w:r w:rsidR="00A023F2" w:rsidRPr="005515D7">
        <w:rPr>
          <w:rFonts w:ascii="Arial" w:hAnsi="Arial" w:cs="Arial"/>
        </w:rPr>
        <w:t xml:space="preserve">Yn wahanol i’r </w:t>
      </w:r>
      <w:r w:rsidR="000A4EFA" w:rsidRPr="005515D7">
        <w:rPr>
          <w:rFonts w:ascii="Arial" w:hAnsi="Arial" w:cs="Arial"/>
        </w:rPr>
        <w:t>g</w:t>
      </w:r>
      <w:r w:rsidR="00A023F2" w:rsidRPr="005515D7">
        <w:rPr>
          <w:rFonts w:ascii="Arial" w:hAnsi="Arial" w:cs="Arial"/>
        </w:rPr>
        <w:t>wersi eraill, n</w:t>
      </w:r>
      <w:r w:rsidR="00CE43F3" w:rsidRPr="005515D7">
        <w:rPr>
          <w:rFonts w:ascii="Arial" w:hAnsi="Arial" w:cs="Arial"/>
        </w:rPr>
        <w:t xml:space="preserve">ad oedd yr athro wedi cyfarch pob disgybl ond yn lle fel un dosbarth. Roedd y disgyblion yn amlwg wedi mwynhau </w:t>
      </w:r>
      <w:r w:rsidR="00AC4080" w:rsidRPr="005515D7">
        <w:rPr>
          <w:rFonts w:ascii="Arial" w:hAnsi="Arial" w:cs="Arial"/>
        </w:rPr>
        <w:t>ffocws</w:t>
      </w:r>
      <w:r w:rsidR="00CE43F3" w:rsidRPr="005515D7">
        <w:rPr>
          <w:rFonts w:ascii="Arial" w:hAnsi="Arial" w:cs="Arial"/>
        </w:rPr>
        <w:t xml:space="preserve"> y wers, oherwydd roedd </w:t>
      </w:r>
      <w:r w:rsidR="00CE43F3" w:rsidRPr="005515D7">
        <w:rPr>
          <w:rFonts w:ascii="Arial" w:hAnsi="Arial" w:cs="Arial"/>
          <w:i/>
          <w:iCs/>
        </w:rPr>
        <w:t>Dydd Miwsig Cymru</w:t>
      </w:r>
      <w:r w:rsidR="00CE43F3" w:rsidRPr="005515D7">
        <w:rPr>
          <w:rFonts w:ascii="Arial" w:hAnsi="Arial" w:cs="Arial"/>
        </w:rPr>
        <w:t xml:space="preserve"> yn digwydd yn fuan</w:t>
      </w:r>
      <w:r w:rsidR="00AC4080" w:rsidRPr="005515D7">
        <w:rPr>
          <w:rFonts w:ascii="Arial" w:hAnsi="Arial" w:cs="Arial"/>
        </w:rPr>
        <w:t>,</w:t>
      </w:r>
      <w:r w:rsidR="00CE43F3" w:rsidRPr="005515D7">
        <w:rPr>
          <w:rFonts w:ascii="Arial" w:hAnsi="Arial" w:cs="Arial"/>
        </w:rPr>
        <w:t xml:space="preserve"> penderfynodd hi </w:t>
      </w:r>
      <w:r w:rsidR="000A4EFA" w:rsidRPr="005515D7">
        <w:rPr>
          <w:rFonts w:ascii="Arial" w:hAnsi="Arial" w:cs="Arial"/>
        </w:rPr>
        <w:t>g</w:t>
      </w:r>
      <w:r w:rsidR="00CE43F3" w:rsidRPr="005515D7">
        <w:rPr>
          <w:rFonts w:ascii="Arial" w:hAnsi="Arial" w:cs="Arial"/>
        </w:rPr>
        <w:t xml:space="preserve">ynnal </w:t>
      </w:r>
      <w:r w:rsidR="000A4EFA" w:rsidRPr="005515D7">
        <w:rPr>
          <w:rFonts w:ascii="Arial" w:hAnsi="Arial" w:cs="Arial"/>
        </w:rPr>
        <w:t>g</w:t>
      </w:r>
      <w:r w:rsidR="00CE43F3" w:rsidRPr="005515D7">
        <w:rPr>
          <w:rFonts w:ascii="Arial" w:hAnsi="Arial" w:cs="Arial"/>
        </w:rPr>
        <w:t>wers ar hanes cerddoriaeth yng Nghymru</w:t>
      </w:r>
      <w:r w:rsidR="00A023F2" w:rsidRPr="005515D7">
        <w:rPr>
          <w:rFonts w:ascii="Arial" w:hAnsi="Arial" w:cs="Arial"/>
        </w:rPr>
        <w:t xml:space="preserve"> a </w:t>
      </w:r>
      <w:r w:rsidR="000A4EFA" w:rsidRPr="005515D7">
        <w:rPr>
          <w:rFonts w:ascii="Arial" w:hAnsi="Arial" w:cs="Arial"/>
        </w:rPr>
        <w:t>l</w:t>
      </w:r>
      <w:r w:rsidR="00A023F2" w:rsidRPr="005515D7">
        <w:rPr>
          <w:rFonts w:ascii="Arial" w:hAnsi="Arial" w:cs="Arial"/>
        </w:rPr>
        <w:t>lwyddiant y cerddorion</w:t>
      </w:r>
      <w:r w:rsidR="00CE43F3" w:rsidRPr="005515D7">
        <w:rPr>
          <w:rFonts w:ascii="Arial" w:hAnsi="Arial" w:cs="Arial"/>
        </w:rPr>
        <w:t xml:space="preserve">. </w:t>
      </w:r>
      <w:r w:rsidR="00C20FEF" w:rsidRPr="005515D7">
        <w:rPr>
          <w:rFonts w:ascii="Arial" w:hAnsi="Arial" w:cs="Arial"/>
        </w:rPr>
        <w:t xml:space="preserve">Ar ddechrau’r wers, rhoddodd yr athro lluniau </w:t>
      </w:r>
      <w:r w:rsidR="000A4EFA" w:rsidRPr="005515D7">
        <w:rPr>
          <w:rFonts w:ascii="Arial" w:hAnsi="Arial" w:cs="Arial"/>
        </w:rPr>
        <w:t>g</w:t>
      </w:r>
      <w:r w:rsidR="00C20FEF" w:rsidRPr="005515D7">
        <w:rPr>
          <w:rFonts w:ascii="Arial" w:hAnsi="Arial" w:cs="Arial"/>
        </w:rPr>
        <w:t>wahanol ar y bwrdd gwyn a</w:t>
      </w:r>
      <w:r w:rsidR="000A4EFA" w:rsidRPr="005515D7">
        <w:rPr>
          <w:rFonts w:ascii="Arial" w:hAnsi="Arial" w:cs="Arial"/>
        </w:rPr>
        <w:t>c</w:t>
      </w:r>
      <w:r w:rsidR="00C20FEF" w:rsidRPr="005515D7">
        <w:rPr>
          <w:rFonts w:ascii="Arial" w:hAnsi="Arial" w:cs="Arial"/>
        </w:rPr>
        <w:t xml:space="preserve"> roedd rhaid i’r disgyblion dyfalu beth oedd y cysylltiad rhwng y lluniau i gyd. Wrth i’r </w:t>
      </w:r>
      <w:r w:rsidR="000A4EFA" w:rsidRPr="005515D7">
        <w:rPr>
          <w:rFonts w:ascii="Arial" w:hAnsi="Arial" w:cs="Arial"/>
        </w:rPr>
        <w:t>d</w:t>
      </w:r>
      <w:r w:rsidR="00C20FEF" w:rsidRPr="005515D7">
        <w:rPr>
          <w:rFonts w:ascii="Arial" w:hAnsi="Arial" w:cs="Arial"/>
        </w:rPr>
        <w:t>asg mynd ymlaen, dechreuodd y disgyblion cynhyrfu, gan weiddi allan</w:t>
      </w:r>
      <w:r w:rsidR="00C8161C" w:rsidRPr="005515D7">
        <w:rPr>
          <w:rFonts w:ascii="Arial" w:hAnsi="Arial" w:cs="Arial"/>
        </w:rPr>
        <w:t xml:space="preserve"> a siarad ar draws ei gilydd. Er mwyn taweli’r disgyblion, nad oedd yr athro byth angen gweiddi</w:t>
      </w:r>
      <w:r w:rsidR="00A023F2" w:rsidRPr="005515D7">
        <w:rPr>
          <w:rFonts w:ascii="Arial" w:hAnsi="Arial" w:cs="Arial"/>
        </w:rPr>
        <w:t xml:space="preserve"> – mae hyn hefyd yn wir am yr holl wers -</w:t>
      </w:r>
      <w:r w:rsidR="00C8161C" w:rsidRPr="005515D7">
        <w:rPr>
          <w:rFonts w:ascii="Arial" w:hAnsi="Arial" w:cs="Arial"/>
        </w:rPr>
        <w:t xml:space="preserve"> fel gwelir yn atodiad </w:t>
      </w:r>
      <w:r w:rsidR="00C626BD" w:rsidRPr="005515D7">
        <w:rPr>
          <w:rFonts w:ascii="Arial" w:hAnsi="Arial" w:cs="Arial"/>
        </w:rPr>
        <w:t>G a Ng.</w:t>
      </w:r>
      <w:r w:rsidR="00C8161C" w:rsidRPr="005515D7">
        <w:rPr>
          <w:rFonts w:ascii="Arial" w:hAnsi="Arial" w:cs="Arial"/>
        </w:rPr>
        <w:t xml:space="preserve"> </w:t>
      </w:r>
      <w:r w:rsidR="00DE3798" w:rsidRPr="005515D7">
        <w:rPr>
          <w:rFonts w:ascii="Arial" w:hAnsi="Arial" w:cs="Arial"/>
        </w:rPr>
        <w:t xml:space="preserve">Wrth ddechrau’r </w:t>
      </w:r>
      <w:r w:rsidR="00AC4080" w:rsidRPr="005515D7">
        <w:rPr>
          <w:rFonts w:ascii="Arial" w:hAnsi="Arial" w:cs="Arial"/>
        </w:rPr>
        <w:t>wers</w:t>
      </w:r>
      <w:r w:rsidR="00DE3798" w:rsidRPr="005515D7">
        <w:rPr>
          <w:rFonts w:ascii="Arial" w:hAnsi="Arial" w:cs="Arial"/>
        </w:rPr>
        <w:t>, roedd yr athro wedi mynd dros wybodaeth flaenorol a beth wnaethon nhw wers d</w:t>
      </w:r>
      <w:r w:rsidR="000A4EFA" w:rsidRPr="005515D7">
        <w:rPr>
          <w:rFonts w:ascii="Arial" w:hAnsi="Arial" w:cs="Arial"/>
        </w:rPr>
        <w:t>d</w:t>
      </w:r>
      <w:r w:rsidR="00DE3798" w:rsidRPr="005515D7">
        <w:rPr>
          <w:rFonts w:ascii="Arial" w:hAnsi="Arial" w:cs="Arial"/>
        </w:rPr>
        <w:t xml:space="preserve">iwethaf i ddangos dilyniant i’r dysgu ac addysgu. </w:t>
      </w:r>
      <w:r w:rsidR="00CE43F3" w:rsidRPr="005515D7">
        <w:rPr>
          <w:rFonts w:ascii="Arial" w:hAnsi="Arial" w:cs="Arial"/>
        </w:rPr>
        <w:t>Yn ystod y wers, roedd cyfle i’r disgyblion gwneud gwaith unigol, gwaith pâr a gwaith grŵ</w:t>
      </w:r>
      <w:r w:rsidR="00AC4080" w:rsidRPr="005515D7">
        <w:rPr>
          <w:rFonts w:ascii="Arial" w:hAnsi="Arial" w:cs="Arial"/>
        </w:rPr>
        <w:t>p. C</w:t>
      </w:r>
      <w:r w:rsidR="00DE3798" w:rsidRPr="005515D7">
        <w:rPr>
          <w:rFonts w:ascii="Arial" w:hAnsi="Arial" w:cs="Arial"/>
        </w:rPr>
        <w:t xml:space="preserve">yflawnodd nod yr astudiaeth gan </w:t>
      </w:r>
      <w:r w:rsidR="00AC4080" w:rsidRPr="005515D7">
        <w:rPr>
          <w:rFonts w:ascii="Arial" w:hAnsi="Arial" w:cs="Arial"/>
        </w:rPr>
        <w:t xml:space="preserve">ddefnyddio amrywiaeth o ddulliau o </w:t>
      </w:r>
      <w:r w:rsidR="00DE3798" w:rsidRPr="005515D7">
        <w:rPr>
          <w:rFonts w:ascii="Arial" w:hAnsi="Arial" w:cs="Arial"/>
        </w:rPr>
        <w:t>ymarfer sgiliau disgyblaeth ac felly i weld effaith iaith bositif ar y disgyblion</w:t>
      </w:r>
      <w:r w:rsidR="00CE43F3" w:rsidRPr="005515D7">
        <w:rPr>
          <w:rFonts w:ascii="Arial" w:hAnsi="Arial" w:cs="Arial"/>
        </w:rPr>
        <w:t>. Roedd gan y disgyblion digon o gyfleoedd i fod yn greadigol</w:t>
      </w:r>
      <w:r w:rsidR="003D605F" w:rsidRPr="005515D7">
        <w:rPr>
          <w:rFonts w:ascii="Arial" w:hAnsi="Arial" w:cs="Arial"/>
        </w:rPr>
        <w:t xml:space="preserve">, fel y cyfle </w:t>
      </w:r>
      <w:r w:rsidR="00B13E0B" w:rsidRPr="005515D7">
        <w:rPr>
          <w:rFonts w:ascii="Arial" w:hAnsi="Arial" w:cs="Arial"/>
        </w:rPr>
        <w:t xml:space="preserve">i gynllunio grŵp cerddoriaeth eu hun gan ehangu ar ba fath o gerddoriaeth ydynt eisiau cynhyrchu a ble bydd eu cyngerdd </w:t>
      </w:r>
      <w:r w:rsidR="00AC4080" w:rsidRPr="005515D7">
        <w:rPr>
          <w:rFonts w:ascii="Arial" w:hAnsi="Arial" w:cs="Arial"/>
        </w:rPr>
        <w:t>c</w:t>
      </w:r>
      <w:r w:rsidR="00B13E0B" w:rsidRPr="005515D7">
        <w:rPr>
          <w:rFonts w:ascii="Arial" w:hAnsi="Arial" w:cs="Arial"/>
        </w:rPr>
        <w:t>yntaf. Mae tasgau creadigol</w:t>
      </w:r>
      <w:r w:rsidR="00CE43F3" w:rsidRPr="005515D7">
        <w:rPr>
          <w:rFonts w:ascii="Arial" w:hAnsi="Arial" w:cs="Arial"/>
        </w:rPr>
        <w:t xml:space="preserve"> yn gweld i weithio’n l</w:t>
      </w:r>
      <w:r w:rsidR="000A4EFA" w:rsidRPr="005515D7">
        <w:rPr>
          <w:rFonts w:ascii="Arial" w:hAnsi="Arial" w:cs="Arial"/>
        </w:rPr>
        <w:t>l</w:t>
      </w:r>
      <w:r w:rsidR="00CE43F3" w:rsidRPr="005515D7">
        <w:rPr>
          <w:rFonts w:ascii="Arial" w:hAnsi="Arial" w:cs="Arial"/>
        </w:rPr>
        <w:t xml:space="preserve">wyddiannus efo disgyblion blwyddyn </w:t>
      </w:r>
      <w:r w:rsidR="00AC4080" w:rsidRPr="005515D7">
        <w:rPr>
          <w:rFonts w:ascii="Arial" w:hAnsi="Arial" w:cs="Arial"/>
        </w:rPr>
        <w:t>saith</w:t>
      </w:r>
      <w:r w:rsidR="00A257B2" w:rsidRPr="005515D7">
        <w:rPr>
          <w:rFonts w:ascii="Arial" w:hAnsi="Arial" w:cs="Arial"/>
        </w:rPr>
        <w:t xml:space="preserve">, sydd yn cael ei adlewyrchu gan y sylwadau ychwanegol ar ddisgybl X a Z, yn atodiad </w:t>
      </w:r>
      <w:r w:rsidR="00C626BD" w:rsidRPr="005515D7">
        <w:rPr>
          <w:rFonts w:ascii="Arial" w:hAnsi="Arial" w:cs="Arial"/>
        </w:rPr>
        <w:t xml:space="preserve">G. </w:t>
      </w:r>
      <w:r w:rsidR="00AA65D7" w:rsidRPr="005515D7">
        <w:rPr>
          <w:rFonts w:ascii="Arial" w:hAnsi="Arial" w:cs="Arial"/>
        </w:rPr>
        <w:t>Trwy gydol y wers, roedd un o’r cyfranogwyr yn siarad a sibrwd gyda’r disgybl drws nesaf iddi hi</w:t>
      </w:r>
      <w:r w:rsidR="00013D27" w:rsidRPr="005515D7">
        <w:rPr>
          <w:rFonts w:ascii="Arial" w:hAnsi="Arial" w:cs="Arial"/>
        </w:rPr>
        <w:t xml:space="preserve"> pan oedd yr athro yn siarad a chyflwyno’r wers a’r gwaith</w:t>
      </w:r>
      <w:r w:rsidR="00F46851" w:rsidRPr="005515D7">
        <w:rPr>
          <w:rFonts w:ascii="Arial" w:hAnsi="Arial" w:cs="Arial"/>
        </w:rPr>
        <w:t xml:space="preserve">. Wrth i’r athro defnyddio iaith </w:t>
      </w:r>
      <w:r w:rsidR="000A4EFA" w:rsidRPr="005515D7">
        <w:rPr>
          <w:rFonts w:ascii="Arial" w:hAnsi="Arial" w:cs="Arial"/>
        </w:rPr>
        <w:t>b</w:t>
      </w:r>
      <w:r w:rsidR="00F46851" w:rsidRPr="005515D7">
        <w:rPr>
          <w:rFonts w:ascii="Arial" w:hAnsi="Arial" w:cs="Arial"/>
        </w:rPr>
        <w:t>ositif a gofyn iddi hi d</w:t>
      </w:r>
      <w:r w:rsidR="0080353D" w:rsidRPr="005515D7">
        <w:rPr>
          <w:rFonts w:ascii="Arial" w:hAnsi="Arial" w:cs="Arial"/>
        </w:rPr>
        <w:t>d</w:t>
      </w:r>
      <w:r w:rsidR="00F46851" w:rsidRPr="005515D7">
        <w:rPr>
          <w:rFonts w:ascii="Arial" w:hAnsi="Arial" w:cs="Arial"/>
        </w:rPr>
        <w:t>echrau gwrando, nad oedd y siarad yn stopio</w:t>
      </w:r>
      <w:r w:rsidR="00A257B2" w:rsidRPr="005515D7">
        <w:rPr>
          <w:rFonts w:ascii="Arial" w:hAnsi="Arial" w:cs="Arial"/>
        </w:rPr>
        <w:t xml:space="preserve"> yn llwyr</w:t>
      </w:r>
      <w:r w:rsidR="00AC4080" w:rsidRPr="005515D7">
        <w:rPr>
          <w:rFonts w:ascii="Arial" w:hAnsi="Arial" w:cs="Arial"/>
        </w:rPr>
        <w:t>, ond wedi lleihau.</w:t>
      </w:r>
    </w:p>
    <w:p w14:paraId="7027EE1B" w14:textId="42F36F38" w:rsidR="001712FF" w:rsidRPr="005515D7" w:rsidRDefault="001712FF" w:rsidP="00605EB8">
      <w:pPr>
        <w:spacing w:line="360" w:lineRule="auto"/>
        <w:rPr>
          <w:rFonts w:ascii="Arial" w:hAnsi="Arial" w:cs="Arial"/>
        </w:rPr>
      </w:pPr>
      <w:r w:rsidRPr="005515D7">
        <w:rPr>
          <w:rFonts w:ascii="Arial" w:hAnsi="Arial" w:cs="Arial"/>
        </w:rPr>
        <w:t xml:space="preserve">Wrth edrych ar y canlyniadau, gallai’r wers wedi ei wella gan </w:t>
      </w:r>
      <w:r w:rsidR="00955D1E" w:rsidRPr="005515D7">
        <w:rPr>
          <w:rFonts w:ascii="Arial" w:hAnsi="Arial" w:cs="Arial"/>
        </w:rPr>
        <w:t xml:space="preserve">gerdded o gwmpas yr ystafell yn fwy. Wrth wneud hyn gall y disgyblion </w:t>
      </w:r>
      <w:r w:rsidR="00355C08">
        <w:rPr>
          <w:rFonts w:ascii="Arial" w:hAnsi="Arial" w:cs="Arial"/>
        </w:rPr>
        <w:t xml:space="preserve">wedi </w:t>
      </w:r>
      <w:r w:rsidR="00955D1E" w:rsidRPr="005515D7">
        <w:rPr>
          <w:rFonts w:ascii="Arial" w:hAnsi="Arial" w:cs="Arial"/>
        </w:rPr>
        <w:t xml:space="preserve">teimlo presenoldeb yr athro yn fwy, o ganlyniad ni fyddai’r disgyblion wedi </w:t>
      </w:r>
      <w:r w:rsidR="0080353D" w:rsidRPr="005515D7">
        <w:rPr>
          <w:rFonts w:ascii="Arial" w:hAnsi="Arial" w:cs="Arial"/>
        </w:rPr>
        <w:t>c</w:t>
      </w:r>
      <w:r w:rsidR="00955D1E" w:rsidRPr="005515D7">
        <w:rPr>
          <w:rFonts w:ascii="Arial" w:hAnsi="Arial" w:cs="Arial"/>
        </w:rPr>
        <w:t xml:space="preserve">ael yr un </w:t>
      </w:r>
      <w:r w:rsidR="00AC4080" w:rsidRPr="005515D7">
        <w:rPr>
          <w:rFonts w:ascii="Arial" w:hAnsi="Arial" w:cs="Arial"/>
        </w:rPr>
        <w:t xml:space="preserve">nifer o </w:t>
      </w:r>
      <w:r w:rsidR="00955D1E" w:rsidRPr="005515D7">
        <w:rPr>
          <w:rFonts w:ascii="Arial" w:hAnsi="Arial" w:cs="Arial"/>
        </w:rPr>
        <w:t xml:space="preserve">gyfleoedd i darfu. Byddai’r </w:t>
      </w:r>
      <w:r w:rsidR="00955D1E" w:rsidRPr="005515D7">
        <w:rPr>
          <w:rFonts w:ascii="Arial" w:hAnsi="Arial" w:cs="Arial"/>
        </w:rPr>
        <w:lastRenderedPageBreak/>
        <w:t xml:space="preserve">presenoldeb yr athro wedi </w:t>
      </w:r>
      <w:r w:rsidR="0080353D" w:rsidRPr="005515D7">
        <w:rPr>
          <w:rFonts w:ascii="Arial" w:hAnsi="Arial" w:cs="Arial"/>
        </w:rPr>
        <w:t>b</w:t>
      </w:r>
      <w:r w:rsidR="00955D1E" w:rsidRPr="005515D7">
        <w:rPr>
          <w:rFonts w:ascii="Arial" w:hAnsi="Arial" w:cs="Arial"/>
        </w:rPr>
        <w:t>od yn fwy cryf a byddai’r disgyblion wedi teimlo hyn. Yn ogystal â hyn, nad oedd yr athro wedi rhoi clod i’r cyfranogwyr am gyfrannu at y wers</w:t>
      </w:r>
      <w:r w:rsidR="00AC4080" w:rsidRPr="005515D7">
        <w:rPr>
          <w:rFonts w:ascii="Arial" w:hAnsi="Arial" w:cs="Arial"/>
        </w:rPr>
        <w:t xml:space="preserve"> pob tro</w:t>
      </w:r>
      <w:r w:rsidR="00955D1E" w:rsidRPr="005515D7">
        <w:rPr>
          <w:rFonts w:ascii="Arial" w:hAnsi="Arial" w:cs="Arial"/>
        </w:rPr>
        <w:t xml:space="preserve">, ond hefyd, nad oedd yr athro wedi </w:t>
      </w:r>
      <w:r w:rsidR="0080353D" w:rsidRPr="005515D7">
        <w:rPr>
          <w:rFonts w:ascii="Arial" w:hAnsi="Arial" w:cs="Arial"/>
        </w:rPr>
        <w:t>rhoi cymaint</w:t>
      </w:r>
      <w:r w:rsidR="00955D1E" w:rsidRPr="005515D7">
        <w:rPr>
          <w:rFonts w:ascii="Arial" w:hAnsi="Arial" w:cs="Arial"/>
        </w:rPr>
        <w:t xml:space="preserve"> o gyfleoedd iddyn nhw i gyfrannu, </w:t>
      </w:r>
      <w:r w:rsidR="007B176E" w:rsidRPr="005515D7">
        <w:rPr>
          <w:rFonts w:ascii="Arial" w:hAnsi="Arial" w:cs="Arial"/>
        </w:rPr>
        <w:t xml:space="preserve">er eu </w:t>
      </w:r>
      <w:r w:rsidR="0080353D" w:rsidRPr="005515D7">
        <w:rPr>
          <w:rFonts w:ascii="Arial" w:hAnsi="Arial" w:cs="Arial"/>
        </w:rPr>
        <w:t>b</w:t>
      </w:r>
      <w:r w:rsidR="007B176E" w:rsidRPr="005515D7">
        <w:rPr>
          <w:rFonts w:ascii="Arial" w:hAnsi="Arial" w:cs="Arial"/>
        </w:rPr>
        <w:t>od yn awyddus i rannu eu gwaith i weddill y dosbarth.</w:t>
      </w:r>
      <w:r w:rsidR="00CE43F3" w:rsidRPr="005515D7">
        <w:rPr>
          <w:rFonts w:ascii="Arial" w:hAnsi="Arial" w:cs="Arial"/>
        </w:rPr>
        <w:t xml:space="preserve"> </w:t>
      </w:r>
    </w:p>
    <w:p w14:paraId="26504305" w14:textId="2BEB6440" w:rsidR="001712FF" w:rsidRPr="005515D7" w:rsidRDefault="001712FF" w:rsidP="00605EB8">
      <w:pPr>
        <w:spacing w:line="360" w:lineRule="auto"/>
        <w:rPr>
          <w:rFonts w:ascii="Arial" w:hAnsi="Arial" w:cs="Arial"/>
        </w:rPr>
      </w:pPr>
      <w:r w:rsidRPr="005515D7">
        <w:rPr>
          <w:rFonts w:ascii="Arial" w:hAnsi="Arial" w:cs="Arial"/>
        </w:rPr>
        <w:t xml:space="preserve">O’r profiad yma, dysgais </w:t>
      </w:r>
      <w:r w:rsidR="0080353D" w:rsidRPr="005515D7">
        <w:rPr>
          <w:rFonts w:ascii="Arial" w:hAnsi="Arial" w:cs="Arial"/>
        </w:rPr>
        <w:t>f</w:t>
      </w:r>
      <w:r w:rsidRPr="005515D7">
        <w:rPr>
          <w:rFonts w:ascii="Arial" w:hAnsi="Arial" w:cs="Arial"/>
        </w:rPr>
        <w:t xml:space="preserve">od </w:t>
      </w:r>
      <w:r w:rsidR="00B91645" w:rsidRPr="005515D7">
        <w:rPr>
          <w:rFonts w:ascii="Arial" w:hAnsi="Arial" w:cs="Arial"/>
        </w:rPr>
        <w:t xml:space="preserve">yna werth ar roi </w:t>
      </w:r>
      <w:r w:rsidR="0080353D" w:rsidRPr="005515D7">
        <w:rPr>
          <w:rFonts w:ascii="Arial" w:hAnsi="Arial" w:cs="Arial"/>
        </w:rPr>
        <w:t>c</w:t>
      </w:r>
      <w:r w:rsidR="00B91645" w:rsidRPr="005515D7">
        <w:rPr>
          <w:rFonts w:ascii="Arial" w:hAnsi="Arial" w:cs="Arial"/>
        </w:rPr>
        <w:t xml:space="preserve">lod i’r disgyblion er mwyn lleihau unrhyw tarfiadau gan y disgyblion. Ar y </w:t>
      </w:r>
      <w:r w:rsidR="0080353D" w:rsidRPr="005515D7">
        <w:rPr>
          <w:rFonts w:ascii="Arial" w:hAnsi="Arial" w:cs="Arial"/>
        </w:rPr>
        <w:t>d</w:t>
      </w:r>
      <w:r w:rsidR="00B91645" w:rsidRPr="005515D7">
        <w:rPr>
          <w:rFonts w:ascii="Arial" w:hAnsi="Arial" w:cs="Arial"/>
        </w:rPr>
        <w:t xml:space="preserve">aflen arsylwi yn atodiad </w:t>
      </w:r>
      <w:r w:rsidR="00C626BD" w:rsidRPr="005515D7">
        <w:rPr>
          <w:rFonts w:ascii="Arial" w:hAnsi="Arial" w:cs="Arial"/>
        </w:rPr>
        <w:t>G,</w:t>
      </w:r>
      <w:r w:rsidR="00D370A0" w:rsidRPr="005515D7">
        <w:rPr>
          <w:rFonts w:ascii="Arial" w:hAnsi="Arial" w:cs="Arial"/>
        </w:rPr>
        <w:t xml:space="preserve"> os ydynt yn edrych ar ddisgybl Y, am y cwestiwn ‘Ydy’r athro yn rhoi clod?’ rhoddais 3 am ddisgybl Y. Wedyn am gwestiwn ‘Ydy’r disgyblion yn parhau i darfu?’ a ‘Ydy’r disgyblion yn mynegi mewn ffordd </w:t>
      </w:r>
      <w:r w:rsidR="0080353D" w:rsidRPr="005515D7">
        <w:rPr>
          <w:rFonts w:ascii="Arial" w:hAnsi="Arial" w:cs="Arial"/>
        </w:rPr>
        <w:t>b</w:t>
      </w:r>
      <w:r w:rsidR="00D370A0" w:rsidRPr="005515D7">
        <w:rPr>
          <w:rFonts w:ascii="Arial" w:hAnsi="Arial" w:cs="Arial"/>
        </w:rPr>
        <w:t>ositif o ganlyniad i gael eu canmol?’ rhoddais 3. Am weddill y wers wedyn nad oedd disgybl Y yn ceisio am ganmoliaeth o’r athro. Wrth gymharu canlyniadau disgybl X, Y a Z, mae hi’n amlwg bod y tri disgybl wedi cael profiadau gwahanol o’r un wers, ac yn dangos effaith derbyn canmoliaeth ar ymddygiad ac ymdrech disgyblion.</w:t>
      </w:r>
    </w:p>
    <w:p w14:paraId="1D539410" w14:textId="77777777" w:rsidR="00F235D0" w:rsidRPr="00605EB8" w:rsidRDefault="00F235D0" w:rsidP="00605EB8">
      <w:pPr>
        <w:spacing w:line="360" w:lineRule="auto"/>
        <w:rPr>
          <w:rFonts w:ascii="Arial" w:hAnsi="Arial" w:cs="Arial"/>
          <w:b/>
          <w:bCs/>
          <w:sz w:val="24"/>
          <w:szCs w:val="24"/>
          <w:u w:val="single"/>
        </w:rPr>
      </w:pPr>
    </w:p>
    <w:p w14:paraId="20C9B722" w14:textId="2130E120" w:rsidR="00517C1D" w:rsidRPr="005515D7" w:rsidRDefault="00517C1D"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Trafodaeth ar ganfyddiadau ymchwil</w:t>
      </w:r>
    </w:p>
    <w:p w14:paraId="3C321A86" w14:textId="4F4267B6" w:rsidR="00C855F6" w:rsidRPr="005515D7" w:rsidRDefault="00C855F6" w:rsidP="00605EB8">
      <w:pPr>
        <w:spacing w:line="360" w:lineRule="auto"/>
        <w:rPr>
          <w:rFonts w:ascii="Arial" w:hAnsi="Arial" w:cs="Arial"/>
        </w:rPr>
      </w:pPr>
      <w:r w:rsidRPr="005515D7">
        <w:rPr>
          <w:rFonts w:ascii="Arial" w:hAnsi="Arial" w:cs="Arial"/>
        </w:rPr>
        <w:t xml:space="preserve">Rhaid ystyried ein cwestiwn, a beth sydd o le. Rydyn ni wedi penderfynu ymchwilio mewn i rywbeth cafodd ei setio i ni fel </w:t>
      </w:r>
      <w:r w:rsidR="0080353D" w:rsidRPr="005515D7">
        <w:rPr>
          <w:rFonts w:ascii="Arial" w:hAnsi="Arial" w:cs="Arial"/>
        </w:rPr>
        <w:t>t</w:t>
      </w:r>
      <w:r w:rsidRPr="005515D7">
        <w:rPr>
          <w:rFonts w:ascii="Arial" w:hAnsi="Arial" w:cs="Arial"/>
        </w:rPr>
        <w:t xml:space="preserve">arged. Sydd yn awgrymu, nad ydynt yn gwneud hyn digon, neu’n ddigon </w:t>
      </w:r>
      <w:r w:rsidR="0080353D" w:rsidRPr="005515D7">
        <w:rPr>
          <w:rFonts w:ascii="Arial" w:hAnsi="Arial" w:cs="Arial"/>
        </w:rPr>
        <w:t>l</w:t>
      </w:r>
      <w:r w:rsidRPr="005515D7">
        <w:rPr>
          <w:rFonts w:ascii="Arial" w:hAnsi="Arial" w:cs="Arial"/>
        </w:rPr>
        <w:t xml:space="preserve">lwyddiannus. Felly wrth ddechrau’r ymchwil roedd rhaid dechrau dod i’r arfer o ddefnyddio iaith </w:t>
      </w:r>
      <w:r w:rsidR="003E6494" w:rsidRPr="005515D7">
        <w:rPr>
          <w:rFonts w:ascii="Arial" w:hAnsi="Arial" w:cs="Arial"/>
        </w:rPr>
        <w:t>b</w:t>
      </w:r>
      <w:r w:rsidRPr="005515D7">
        <w:rPr>
          <w:rFonts w:ascii="Arial" w:hAnsi="Arial" w:cs="Arial"/>
        </w:rPr>
        <w:t xml:space="preserve">ositif yn fwy </w:t>
      </w:r>
      <w:r w:rsidR="0080353D" w:rsidRPr="005515D7">
        <w:rPr>
          <w:rFonts w:ascii="Arial" w:hAnsi="Arial" w:cs="Arial"/>
        </w:rPr>
        <w:t>c</w:t>
      </w:r>
      <w:r w:rsidRPr="005515D7">
        <w:rPr>
          <w:rFonts w:ascii="Arial" w:hAnsi="Arial" w:cs="Arial"/>
        </w:rPr>
        <w:t xml:space="preserve">yson. </w:t>
      </w:r>
      <w:r w:rsidR="000C11C1" w:rsidRPr="005515D7">
        <w:rPr>
          <w:rFonts w:ascii="Arial" w:hAnsi="Arial" w:cs="Arial"/>
        </w:rPr>
        <w:t xml:space="preserve">Nad oedd hyn yn rhywbeth oeddwn yn gyfarwydd gyda, sydd yn cwestiynu dibynadwyedd yr ymchwil oherwydd ei fod yn dibynnu ar faint o iaith </w:t>
      </w:r>
      <w:r w:rsidR="003E6494" w:rsidRPr="005515D7">
        <w:rPr>
          <w:rFonts w:ascii="Arial" w:hAnsi="Arial" w:cs="Arial"/>
        </w:rPr>
        <w:t>b</w:t>
      </w:r>
      <w:r w:rsidR="000C11C1" w:rsidRPr="005515D7">
        <w:rPr>
          <w:rFonts w:ascii="Arial" w:hAnsi="Arial" w:cs="Arial"/>
        </w:rPr>
        <w:t>ositif defnyddion ni yn y wers neu pa mor l</w:t>
      </w:r>
      <w:r w:rsidR="0080353D" w:rsidRPr="005515D7">
        <w:rPr>
          <w:rFonts w:ascii="Arial" w:hAnsi="Arial" w:cs="Arial"/>
        </w:rPr>
        <w:t>l</w:t>
      </w:r>
      <w:r w:rsidR="000C11C1" w:rsidRPr="005515D7">
        <w:rPr>
          <w:rFonts w:ascii="Arial" w:hAnsi="Arial" w:cs="Arial"/>
        </w:rPr>
        <w:t xml:space="preserve">wyddiannus oedd ein defnydd o iaith </w:t>
      </w:r>
      <w:r w:rsidR="003E6494" w:rsidRPr="005515D7">
        <w:rPr>
          <w:rFonts w:ascii="Arial" w:hAnsi="Arial" w:cs="Arial"/>
        </w:rPr>
        <w:t>b</w:t>
      </w:r>
      <w:r w:rsidR="000C11C1" w:rsidRPr="005515D7">
        <w:rPr>
          <w:rFonts w:ascii="Arial" w:hAnsi="Arial" w:cs="Arial"/>
        </w:rPr>
        <w:t>ositif.</w:t>
      </w:r>
    </w:p>
    <w:p w14:paraId="6D34ABA0" w14:textId="1E2C4368" w:rsidR="000C11C1" w:rsidRPr="005515D7" w:rsidRDefault="000C11C1" w:rsidP="00605EB8">
      <w:pPr>
        <w:spacing w:line="360" w:lineRule="auto"/>
        <w:rPr>
          <w:rFonts w:ascii="Arial" w:hAnsi="Arial" w:cs="Arial"/>
        </w:rPr>
      </w:pPr>
      <w:r w:rsidRPr="005515D7">
        <w:rPr>
          <w:rFonts w:ascii="Arial" w:hAnsi="Arial" w:cs="Arial"/>
        </w:rPr>
        <w:t xml:space="preserve">Cwestiwn cyntaf y taflen cyfweliad yw </w:t>
      </w:r>
      <w:r w:rsidR="00C47092" w:rsidRPr="005515D7">
        <w:rPr>
          <w:rFonts w:ascii="Arial" w:hAnsi="Arial" w:cs="Arial"/>
        </w:rPr>
        <w:t>‘</w:t>
      </w:r>
      <w:r w:rsidRPr="005515D7">
        <w:rPr>
          <w:rFonts w:ascii="Arial" w:hAnsi="Arial" w:cs="Arial"/>
        </w:rPr>
        <w:t xml:space="preserve">Sut fyddwch chi’n diffinio neu disgrifio iaith </w:t>
      </w:r>
      <w:r w:rsidR="00C626BD" w:rsidRPr="005515D7">
        <w:rPr>
          <w:rFonts w:ascii="Arial" w:hAnsi="Arial" w:cs="Arial"/>
        </w:rPr>
        <w:t>b</w:t>
      </w:r>
      <w:r w:rsidRPr="005515D7">
        <w:rPr>
          <w:rFonts w:ascii="Arial" w:hAnsi="Arial" w:cs="Arial"/>
        </w:rPr>
        <w:t>ositif?</w:t>
      </w:r>
      <w:r w:rsidR="00C47092" w:rsidRPr="005515D7">
        <w:rPr>
          <w:rFonts w:ascii="Arial" w:hAnsi="Arial" w:cs="Arial"/>
        </w:rPr>
        <w:t>’</w:t>
      </w:r>
      <w:r w:rsidRPr="005515D7">
        <w:rPr>
          <w:rFonts w:ascii="Arial" w:hAnsi="Arial" w:cs="Arial"/>
        </w:rPr>
        <w:t xml:space="preserve">. Sydd yn dangos ein bod yn ymwybodol o’r ffaith bod ‘iaith </w:t>
      </w:r>
      <w:r w:rsidR="00C626BD" w:rsidRPr="005515D7">
        <w:rPr>
          <w:rFonts w:ascii="Arial" w:hAnsi="Arial" w:cs="Arial"/>
        </w:rPr>
        <w:t>b</w:t>
      </w:r>
      <w:r w:rsidRPr="005515D7">
        <w:rPr>
          <w:rFonts w:ascii="Arial" w:hAnsi="Arial" w:cs="Arial"/>
        </w:rPr>
        <w:t xml:space="preserve">ositif’ yn gallu meddwl pethau gwahanol i unigolion gwahanol, sydd yn cael ei cyfleu yn y cwestiynau cyfweliad fel welir yn atodiadau </w:t>
      </w:r>
      <w:r w:rsidR="00C626BD" w:rsidRPr="005515D7">
        <w:rPr>
          <w:rFonts w:ascii="Arial" w:hAnsi="Arial" w:cs="Arial"/>
        </w:rPr>
        <w:t>B, C, Ch, E, F, Ff, H, I a L</w:t>
      </w:r>
      <w:r w:rsidRPr="005515D7">
        <w:rPr>
          <w:rFonts w:ascii="Arial" w:hAnsi="Arial" w:cs="Arial"/>
        </w:rPr>
        <w:t xml:space="preserve">. </w:t>
      </w:r>
    </w:p>
    <w:p w14:paraId="4184471E" w14:textId="77D988FB" w:rsidR="009868A8" w:rsidRPr="005515D7" w:rsidRDefault="00F965F7" w:rsidP="00605EB8">
      <w:pPr>
        <w:spacing w:line="360" w:lineRule="auto"/>
        <w:rPr>
          <w:rFonts w:ascii="Arial" w:hAnsi="Arial" w:cs="Arial"/>
        </w:rPr>
      </w:pPr>
      <w:r w:rsidRPr="005515D7">
        <w:rPr>
          <w:rFonts w:ascii="Arial" w:hAnsi="Arial" w:cs="Arial"/>
        </w:rPr>
        <w:t>Mae atebion y</w:t>
      </w:r>
      <w:r w:rsidR="00BA7443" w:rsidRPr="005515D7">
        <w:rPr>
          <w:rFonts w:ascii="Arial" w:hAnsi="Arial" w:cs="Arial"/>
        </w:rPr>
        <w:t xml:space="preserve"> cyfweliad </w:t>
      </w:r>
      <w:r w:rsidR="003E6494" w:rsidRPr="005515D7">
        <w:rPr>
          <w:rFonts w:ascii="Arial" w:hAnsi="Arial" w:cs="Arial"/>
        </w:rPr>
        <w:t xml:space="preserve">yn dangos faint mae’r disgyblion yn ffafrio pan mae athrawon yn siarad </w:t>
      </w:r>
      <w:r w:rsidR="0080353D" w:rsidRPr="005515D7">
        <w:rPr>
          <w:rFonts w:ascii="Arial" w:hAnsi="Arial" w:cs="Arial"/>
        </w:rPr>
        <w:t xml:space="preserve">â </w:t>
      </w:r>
      <w:r w:rsidR="003E6494" w:rsidRPr="005515D7">
        <w:rPr>
          <w:rFonts w:ascii="Arial" w:hAnsi="Arial" w:cs="Arial"/>
        </w:rPr>
        <w:t>nhw</w:t>
      </w:r>
      <w:r w:rsidR="0080353D" w:rsidRPr="005515D7">
        <w:rPr>
          <w:rFonts w:ascii="Arial" w:hAnsi="Arial" w:cs="Arial"/>
        </w:rPr>
        <w:t xml:space="preserve"> gan ddefnyddio</w:t>
      </w:r>
      <w:r w:rsidR="003E6494" w:rsidRPr="005515D7">
        <w:rPr>
          <w:rFonts w:ascii="Arial" w:hAnsi="Arial" w:cs="Arial"/>
        </w:rPr>
        <w:t xml:space="preserve"> iaith bositif.</w:t>
      </w:r>
      <w:r w:rsidR="00D32687">
        <w:rPr>
          <w:rFonts w:ascii="Arial" w:hAnsi="Arial" w:cs="Arial"/>
        </w:rPr>
        <w:t xml:space="preserve"> Ond hefyd faint my iaith bositif yn gallu eich cefnogi wrth ddisgyblu; fel sydd yn cael ei awgrymu gan Education Support, 2019.</w:t>
      </w:r>
      <w:r w:rsidR="003E6494" w:rsidRPr="005515D7">
        <w:rPr>
          <w:rFonts w:ascii="Arial" w:hAnsi="Arial" w:cs="Arial"/>
        </w:rPr>
        <w:t xml:space="preserve"> Ond, dwedodd disgybl B, yn atodiad F, nad ydy’r defnydd o ganmoliaeth yn helpu eisiau gweithio. Tra bod disgybl </w:t>
      </w:r>
      <w:r w:rsidR="00F37979" w:rsidRPr="005515D7">
        <w:rPr>
          <w:rFonts w:ascii="Arial" w:hAnsi="Arial" w:cs="Arial"/>
        </w:rPr>
        <w:t>C</w:t>
      </w:r>
      <w:r w:rsidR="003E6494" w:rsidRPr="005515D7">
        <w:rPr>
          <w:rFonts w:ascii="Arial" w:hAnsi="Arial" w:cs="Arial"/>
        </w:rPr>
        <w:t xml:space="preserve">, yn atodiad </w:t>
      </w:r>
      <w:r w:rsidR="00F37979" w:rsidRPr="005515D7">
        <w:rPr>
          <w:rFonts w:ascii="Arial" w:hAnsi="Arial" w:cs="Arial"/>
        </w:rPr>
        <w:t>Ff</w:t>
      </w:r>
      <w:r w:rsidR="003E6494" w:rsidRPr="005515D7">
        <w:rPr>
          <w:rFonts w:ascii="Arial" w:hAnsi="Arial" w:cs="Arial"/>
        </w:rPr>
        <w:t>, yn dweud y cyferbyn</w:t>
      </w:r>
      <w:r w:rsidR="00F37979" w:rsidRPr="005515D7">
        <w:rPr>
          <w:rFonts w:ascii="Arial" w:hAnsi="Arial" w:cs="Arial"/>
        </w:rPr>
        <w:t xml:space="preserve"> ac yn dadlau bod canmoliaeth</w:t>
      </w:r>
      <w:r w:rsidR="00355C08">
        <w:rPr>
          <w:rFonts w:ascii="Arial" w:hAnsi="Arial" w:cs="Arial"/>
        </w:rPr>
        <w:t xml:space="preserve"> </w:t>
      </w:r>
      <w:r w:rsidR="00F37979" w:rsidRPr="005515D7">
        <w:rPr>
          <w:rFonts w:ascii="Arial" w:hAnsi="Arial" w:cs="Arial"/>
        </w:rPr>
        <w:t>yn creu effaith positif ar sut maent yn gweithio oherwydd bod y disgybl yma mynd i geisio am fwy o ganmoliaeth. Mae’r disgybl yma yn ymhelaethu i ddweud bod e eisiau gwneud mwy o waith, oherwydd mae e eisiau mwy o glod. O ganlyniad, mae canmoliaeth yn cael effaith dda ar ei ymddygiad ac felly ar faint mae’r disgybl yn tarfu ar lefel isel.</w:t>
      </w:r>
      <w:r w:rsidR="00BF5E1D" w:rsidRPr="005515D7">
        <w:rPr>
          <w:rFonts w:ascii="Arial" w:hAnsi="Arial" w:cs="Arial"/>
        </w:rPr>
        <w:t xml:space="preserve"> </w:t>
      </w:r>
      <w:r w:rsidR="009868A8" w:rsidRPr="005515D7">
        <w:rPr>
          <w:rFonts w:ascii="Arial" w:hAnsi="Arial" w:cs="Arial"/>
        </w:rPr>
        <w:t xml:space="preserve">Wrth barhau efo’r cwrs TAR a fy ngyrfa fel athrawes, rhaid ystyried beth ddarganfyddai, ac yr effaith mae hyn mynd i gael </w:t>
      </w:r>
      <w:r w:rsidR="00C516FC" w:rsidRPr="005515D7">
        <w:rPr>
          <w:rFonts w:ascii="Arial" w:hAnsi="Arial" w:cs="Arial"/>
        </w:rPr>
        <w:lastRenderedPageBreak/>
        <w:t>wrth i fi parhau</w:t>
      </w:r>
      <w:r w:rsidR="009868A8" w:rsidRPr="005515D7">
        <w:rPr>
          <w:rFonts w:ascii="Arial" w:hAnsi="Arial" w:cs="Arial"/>
        </w:rPr>
        <w:t xml:space="preserve"> fel athrawes. </w:t>
      </w:r>
      <w:r w:rsidR="00B80FB5">
        <w:rPr>
          <w:rFonts w:ascii="Arial" w:hAnsi="Arial" w:cs="Arial"/>
        </w:rPr>
        <w:t>Dywed Black a Pope (2008) bod disgyblion yn dysgu trwy rhyngweithiad cymdeithasol. Felly wrth iddyn ni defnyddio mwy o iaith positif efo nhw, byddai’r disgyblion yn dysgu’n fwy positif.</w:t>
      </w:r>
    </w:p>
    <w:p w14:paraId="0E7A53CA" w14:textId="10E4239E" w:rsidR="00F37979" w:rsidRPr="005515D7" w:rsidRDefault="00F37979" w:rsidP="005A7977">
      <w:pPr>
        <w:spacing w:line="360" w:lineRule="auto"/>
        <w:rPr>
          <w:rFonts w:ascii="Arial" w:hAnsi="Arial" w:cs="Arial"/>
        </w:rPr>
      </w:pPr>
      <w:r w:rsidRPr="005515D7">
        <w:rPr>
          <w:rFonts w:ascii="Arial" w:hAnsi="Arial" w:cs="Arial"/>
        </w:rPr>
        <w:t>Yn syml, wrth gynnal yr ymchwil yma, fe wnes i ddarganfod faint mae’r disgyblion yn hoffi defnydd yr athro o iaith bositif</w:t>
      </w:r>
      <w:r w:rsidR="00BF5E1D" w:rsidRPr="005515D7">
        <w:rPr>
          <w:rFonts w:ascii="Arial" w:hAnsi="Arial" w:cs="Arial"/>
        </w:rPr>
        <w:t>. Fel dangosais, nad oedd pob disgybl yn meddwl ei fod yn helpu gwella ymddygiad pob disgybl, ond roedd y mwyafrif yn teimlo’r effaith positif. Felly, ar gyfer fy nosbarthiadau, byddaf yn cofio beth ddysgais, i weithredu iaith bositif er lles y disgyblion a chodi hwyliau i sicrhau effeithlonrwydd y disgyblion tu fewn i’r ystafell ddosbarth.</w:t>
      </w:r>
      <w:r w:rsidR="005A7977" w:rsidRPr="005515D7">
        <w:rPr>
          <w:rFonts w:ascii="Arial" w:hAnsi="Arial" w:cs="Arial"/>
        </w:rPr>
        <w:t xml:space="preserve"> Fel awgrymodd </w:t>
      </w:r>
      <w:r w:rsidR="005A7977" w:rsidRPr="005515D7">
        <w:rPr>
          <w:rFonts w:ascii="Arial" w:hAnsi="Arial" w:cs="Arial"/>
          <w:i/>
          <w:iCs/>
        </w:rPr>
        <w:t>Education Support</w:t>
      </w:r>
      <w:r w:rsidR="005A7977" w:rsidRPr="005515D7">
        <w:rPr>
          <w:rFonts w:ascii="Arial" w:hAnsi="Arial" w:cs="Arial"/>
        </w:rPr>
        <w:t xml:space="preserve"> “Posing questions: rather than telling a pupil off, pose a question, such as “Why have you not started your work?” (Education Support, 2019).</w:t>
      </w:r>
    </w:p>
    <w:p w14:paraId="568BB644" w14:textId="77777777" w:rsidR="00F235D0" w:rsidRPr="00605EB8" w:rsidRDefault="00F235D0" w:rsidP="00605EB8">
      <w:pPr>
        <w:spacing w:line="360" w:lineRule="auto"/>
        <w:rPr>
          <w:rFonts w:ascii="Arial" w:hAnsi="Arial" w:cs="Arial"/>
          <w:b/>
          <w:bCs/>
          <w:sz w:val="24"/>
          <w:szCs w:val="24"/>
          <w:u w:val="single"/>
        </w:rPr>
      </w:pPr>
    </w:p>
    <w:p w14:paraId="67B75C7F" w14:textId="1828A927" w:rsidR="00E23C77" w:rsidRPr="005515D7" w:rsidRDefault="00517C1D"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Casgliad</w:t>
      </w:r>
      <w:r w:rsidR="001170E5" w:rsidRPr="005515D7">
        <w:rPr>
          <w:rFonts w:ascii="Arial" w:hAnsi="Arial" w:cs="Arial"/>
          <w:b/>
          <w:bCs/>
          <w:i/>
          <w:iCs/>
          <w:sz w:val="28"/>
          <w:szCs w:val="28"/>
          <w:u w:val="single"/>
        </w:rPr>
        <w:t xml:space="preserve"> (600-700)</w:t>
      </w:r>
      <w:bookmarkStart w:id="7" w:name="_Hlk32786071"/>
    </w:p>
    <w:p w14:paraId="3B739E6F" w14:textId="47C15ED9" w:rsidR="004C620E" w:rsidRPr="005515D7" w:rsidRDefault="004C620E" w:rsidP="00605EB8">
      <w:pPr>
        <w:spacing w:line="360" w:lineRule="auto"/>
        <w:rPr>
          <w:rFonts w:ascii="Arial" w:hAnsi="Arial" w:cs="Arial"/>
        </w:rPr>
      </w:pPr>
      <w:bookmarkStart w:id="8" w:name="_Hlk32786406"/>
      <w:r w:rsidRPr="005515D7">
        <w:rPr>
          <w:rFonts w:ascii="Arial" w:hAnsi="Arial" w:cs="Arial"/>
        </w:rPr>
        <w:t xml:space="preserve">Wrth adfyfyrio ar y canlyniadau, teimlaf gall y canlyniadau </w:t>
      </w:r>
      <w:r w:rsidR="007D65CE" w:rsidRPr="005515D7">
        <w:rPr>
          <w:rFonts w:ascii="Arial" w:hAnsi="Arial" w:cs="Arial"/>
        </w:rPr>
        <w:t xml:space="preserve">i raddau, </w:t>
      </w:r>
      <w:r w:rsidRPr="005515D7">
        <w:rPr>
          <w:rFonts w:ascii="Arial" w:hAnsi="Arial" w:cs="Arial"/>
        </w:rPr>
        <w:t>cael eu cyffredinoli</w:t>
      </w:r>
      <w:r w:rsidR="007D65CE" w:rsidRPr="005515D7">
        <w:rPr>
          <w:rFonts w:ascii="Arial" w:hAnsi="Arial" w:cs="Arial"/>
        </w:rPr>
        <w:t>. Yn amlwg mae</w:t>
      </w:r>
      <w:r w:rsidRPr="005515D7">
        <w:rPr>
          <w:rFonts w:ascii="Arial" w:hAnsi="Arial" w:cs="Arial"/>
        </w:rPr>
        <w:t xml:space="preserve"> yna werth defnyddio mwy o iaith bositif yn yr ystafell ddosbarth</w:t>
      </w:r>
      <w:r w:rsidR="00E23C77" w:rsidRPr="005515D7">
        <w:rPr>
          <w:rFonts w:ascii="Arial" w:hAnsi="Arial" w:cs="Arial"/>
        </w:rPr>
        <w:t xml:space="preserve">. Yn y cyfweliadau dwedodd disgybl G ei bod hi’n teimlo’n hapusach i fod yn y dosbarth ond hefyd yn gwneud iddi </w:t>
      </w:r>
      <w:r w:rsidR="0080353D" w:rsidRPr="005515D7">
        <w:rPr>
          <w:rFonts w:ascii="Arial" w:hAnsi="Arial" w:cs="Arial"/>
        </w:rPr>
        <w:t>d</w:t>
      </w:r>
      <w:r w:rsidR="00E23C77" w:rsidRPr="005515D7">
        <w:rPr>
          <w:rFonts w:ascii="Arial" w:hAnsi="Arial" w:cs="Arial"/>
        </w:rPr>
        <w:t>eimlo’n well am y</w:t>
      </w:r>
      <w:r w:rsidR="00F45211" w:rsidRPr="005515D7">
        <w:rPr>
          <w:rFonts w:ascii="Arial" w:hAnsi="Arial" w:cs="Arial"/>
        </w:rPr>
        <w:t xml:space="preserve"> diwrnod</w:t>
      </w:r>
      <w:r w:rsidR="00E23C77" w:rsidRPr="005515D7">
        <w:rPr>
          <w:rFonts w:ascii="Arial" w:hAnsi="Arial" w:cs="Arial"/>
        </w:rPr>
        <w:t xml:space="preserve">. Ond, os ydynt yn edrych ar y taflenni arsylwi, atodiad Dd, a beth welon ni fel ymchwilwyr yn yr ystafell ddosbarth mae hyn yn wahanol. Fel </w:t>
      </w:r>
      <w:r w:rsidR="0080353D" w:rsidRPr="005515D7">
        <w:rPr>
          <w:rFonts w:ascii="Arial" w:hAnsi="Arial" w:cs="Arial"/>
        </w:rPr>
        <w:t>g</w:t>
      </w:r>
      <w:r w:rsidR="00E23C77" w:rsidRPr="005515D7">
        <w:rPr>
          <w:rFonts w:ascii="Arial" w:hAnsi="Arial" w:cs="Arial"/>
        </w:rPr>
        <w:t>wnaeth yr athro cyfarch pob disgybl yn r</w:t>
      </w:r>
      <w:r w:rsidR="0080353D" w:rsidRPr="005515D7">
        <w:rPr>
          <w:rFonts w:ascii="Arial" w:hAnsi="Arial" w:cs="Arial"/>
        </w:rPr>
        <w:t>h</w:t>
      </w:r>
      <w:r w:rsidR="00E23C77" w:rsidRPr="005515D7">
        <w:rPr>
          <w:rFonts w:ascii="Arial" w:hAnsi="Arial" w:cs="Arial"/>
        </w:rPr>
        <w:t>agorol, wnaeth yr athro rhoi clod ‘da’ i’r disgyblion, ond roedd y tri disgybl yn parhau i darfu ar lefel isel hyd yn oed pan oedd yr athro wedi osgoi gweiddi.</w:t>
      </w:r>
    </w:p>
    <w:p w14:paraId="062F8523" w14:textId="596DF613" w:rsidR="00E23C77" w:rsidRPr="005515D7" w:rsidRDefault="00E23C77" w:rsidP="00605EB8">
      <w:pPr>
        <w:spacing w:line="360" w:lineRule="auto"/>
        <w:rPr>
          <w:rFonts w:ascii="Arial" w:hAnsi="Arial" w:cs="Arial"/>
        </w:rPr>
      </w:pPr>
      <w:r w:rsidRPr="005515D7">
        <w:rPr>
          <w:rFonts w:ascii="Arial" w:hAnsi="Arial" w:cs="Arial"/>
        </w:rPr>
        <w:t xml:space="preserve">Er hynny, sut gallwn ni cyffredinoli canlyniadau Astudiaeth Gwers efo 9 disgybl i gymharu â nifer y disgyblion a oedd heb </w:t>
      </w:r>
      <w:r w:rsidR="0080353D" w:rsidRPr="005515D7">
        <w:rPr>
          <w:rFonts w:ascii="Arial" w:hAnsi="Arial" w:cs="Arial"/>
        </w:rPr>
        <w:t>g</w:t>
      </w:r>
      <w:r w:rsidRPr="005515D7">
        <w:rPr>
          <w:rFonts w:ascii="Arial" w:hAnsi="Arial" w:cs="Arial"/>
        </w:rPr>
        <w:t xml:space="preserve">yfranogi. Hefyd roeddwn ni ond wedi ffocysu ar flwyddyn 7, felly bydd disgyblion blwyddyn 11 wedi ymateb yn gwbl wahanol. </w:t>
      </w:r>
      <w:r w:rsidR="00355C08">
        <w:rPr>
          <w:rFonts w:ascii="Arial" w:hAnsi="Arial" w:cs="Arial"/>
        </w:rPr>
        <w:t xml:space="preserve">Dydw i ddim yn teimlo gallwch cyffredinoli rhywbeth o arsylwad tair awr, mae yna gymaint o newidynnau sydd yn effeithio ar ymddygiad disgyblion. </w:t>
      </w:r>
      <w:r w:rsidRPr="005515D7">
        <w:rPr>
          <w:rFonts w:ascii="Arial" w:hAnsi="Arial" w:cs="Arial"/>
        </w:rPr>
        <w:t xml:space="preserve">Gallwn ni dal defnyddio beth ddysgon ni o’r prosiect ymchwil, ond </w:t>
      </w:r>
      <w:r w:rsidR="00355C08">
        <w:rPr>
          <w:rFonts w:ascii="Arial" w:hAnsi="Arial" w:cs="Arial"/>
        </w:rPr>
        <w:t>am ein</w:t>
      </w:r>
      <w:r w:rsidRPr="005515D7">
        <w:rPr>
          <w:rFonts w:ascii="Arial" w:hAnsi="Arial" w:cs="Arial"/>
        </w:rPr>
        <w:t xml:space="preserve"> </w:t>
      </w:r>
      <w:r w:rsidR="0080353D" w:rsidRPr="005515D7">
        <w:rPr>
          <w:rFonts w:ascii="Arial" w:hAnsi="Arial" w:cs="Arial"/>
        </w:rPr>
        <w:t>h</w:t>
      </w:r>
      <w:r w:rsidRPr="005515D7">
        <w:rPr>
          <w:rFonts w:ascii="Arial" w:hAnsi="Arial" w:cs="Arial"/>
        </w:rPr>
        <w:t>ymarfer er enghraifft ceisio cyfarch â p</w:t>
      </w:r>
      <w:r w:rsidR="0080353D" w:rsidRPr="005515D7">
        <w:rPr>
          <w:rFonts w:ascii="Arial" w:hAnsi="Arial" w:cs="Arial"/>
        </w:rPr>
        <w:t>h</w:t>
      </w:r>
      <w:r w:rsidRPr="005515D7">
        <w:rPr>
          <w:rFonts w:ascii="Arial" w:hAnsi="Arial" w:cs="Arial"/>
        </w:rPr>
        <w:t>ob disgybl cyn pob gwers pryd yn bosib, a gweithredu’r defnydd o ‘</w:t>
      </w:r>
      <w:r w:rsidRPr="005515D7">
        <w:rPr>
          <w:rFonts w:ascii="Arial" w:hAnsi="Arial" w:cs="Arial"/>
          <w:i/>
          <w:iCs/>
        </w:rPr>
        <w:t>classcharts’</w:t>
      </w:r>
      <w:r w:rsidRPr="005515D7">
        <w:rPr>
          <w:rFonts w:ascii="Arial" w:hAnsi="Arial" w:cs="Arial"/>
        </w:rPr>
        <w:t xml:space="preserve"> mewn i’r </w:t>
      </w:r>
      <w:r w:rsidR="0080353D" w:rsidRPr="005515D7">
        <w:rPr>
          <w:rFonts w:ascii="Arial" w:hAnsi="Arial" w:cs="Arial"/>
        </w:rPr>
        <w:t>g</w:t>
      </w:r>
      <w:r w:rsidRPr="005515D7">
        <w:rPr>
          <w:rFonts w:ascii="Arial" w:hAnsi="Arial" w:cs="Arial"/>
        </w:rPr>
        <w:t>wersi er mwyn lleihau ymddygiad tarfu ar lefel isel.</w:t>
      </w:r>
      <w:r w:rsidR="00355C08">
        <w:rPr>
          <w:rFonts w:ascii="Arial" w:hAnsi="Arial" w:cs="Arial"/>
        </w:rPr>
        <w:t xml:space="preserve"> </w:t>
      </w:r>
    </w:p>
    <w:p w14:paraId="45766F5E" w14:textId="1F436187" w:rsidR="00C32B3F" w:rsidRPr="005515D7" w:rsidRDefault="00C32B3F" w:rsidP="00605EB8">
      <w:pPr>
        <w:spacing w:line="360" w:lineRule="auto"/>
        <w:rPr>
          <w:rFonts w:ascii="Arial" w:hAnsi="Arial" w:cs="Arial"/>
        </w:rPr>
      </w:pPr>
      <w:r w:rsidRPr="00355C08">
        <w:rPr>
          <w:rFonts w:ascii="Arial" w:hAnsi="Arial" w:cs="Arial"/>
        </w:rPr>
        <w:t>Yn amlwg,</w:t>
      </w:r>
      <w:r w:rsidRPr="005515D7">
        <w:rPr>
          <w:rFonts w:ascii="Arial" w:hAnsi="Arial" w:cs="Arial"/>
        </w:rPr>
        <w:t xml:space="preserve"> roeddwn ni wedi defnyddio’r dull o Astudiaeth Gwers. Dywed Stepanek (2007) bod nifer o athrawon yn dweud ei bod yn gallu ffocysu’n well ar gynllunio o ddydd i ddydd yn fwy pwrpasol. Fel darpar athrawon, dyma’r union </w:t>
      </w:r>
      <w:r w:rsidR="0080353D" w:rsidRPr="005515D7">
        <w:rPr>
          <w:rFonts w:ascii="Arial" w:hAnsi="Arial" w:cs="Arial"/>
        </w:rPr>
        <w:t>b</w:t>
      </w:r>
      <w:r w:rsidRPr="005515D7">
        <w:rPr>
          <w:rFonts w:ascii="Arial" w:hAnsi="Arial" w:cs="Arial"/>
        </w:rPr>
        <w:t>eth rydyn ni eisiau anelu amdano</w:t>
      </w:r>
      <w:r w:rsidR="00881439" w:rsidRPr="005515D7">
        <w:rPr>
          <w:rFonts w:ascii="Arial" w:hAnsi="Arial" w:cs="Arial"/>
        </w:rPr>
        <w:t>, er mwyn gwella dysgu</w:t>
      </w:r>
      <w:r w:rsidR="0003389D" w:rsidRPr="005515D7">
        <w:rPr>
          <w:rFonts w:ascii="Arial" w:hAnsi="Arial" w:cs="Arial"/>
        </w:rPr>
        <w:t>’r</w:t>
      </w:r>
      <w:r w:rsidR="00881439" w:rsidRPr="005515D7">
        <w:rPr>
          <w:rFonts w:ascii="Arial" w:hAnsi="Arial" w:cs="Arial"/>
        </w:rPr>
        <w:t xml:space="preserve"> disgyblion. B</w:t>
      </w:r>
      <w:r w:rsidR="0003389D" w:rsidRPr="005515D7">
        <w:rPr>
          <w:rFonts w:ascii="Arial" w:hAnsi="Arial" w:cs="Arial"/>
        </w:rPr>
        <w:t>i</w:t>
      </w:r>
      <w:r w:rsidR="00881439" w:rsidRPr="005515D7">
        <w:rPr>
          <w:rFonts w:ascii="Arial" w:hAnsi="Arial" w:cs="Arial"/>
        </w:rPr>
        <w:t xml:space="preserve">sai Stepanek (2007) yn awgrymu ein </w:t>
      </w:r>
      <w:r w:rsidR="0003389D" w:rsidRPr="005515D7">
        <w:rPr>
          <w:rFonts w:ascii="Arial" w:hAnsi="Arial" w:cs="Arial"/>
        </w:rPr>
        <w:t>b</w:t>
      </w:r>
      <w:r w:rsidR="00881439" w:rsidRPr="005515D7">
        <w:rPr>
          <w:rFonts w:ascii="Arial" w:hAnsi="Arial" w:cs="Arial"/>
        </w:rPr>
        <w:t>od yn</w:t>
      </w:r>
      <w:r w:rsidR="00785F23">
        <w:rPr>
          <w:rFonts w:ascii="Arial" w:hAnsi="Arial" w:cs="Arial"/>
        </w:rPr>
        <w:t xml:space="preserve"> ngh</w:t>
      </w:r>
      <w:r w:rsidR="00881439" w:rsidRPr="005515D7">
        <w:rPr>
          <w:rFonts w:ascii="Arial" w:hAnsi="Arial" w:cs="Arial"/>
        </w:rPr>
        <w:t xml:space="preserve">yfnod gwell i gynnal Astudiaeth Gwers oherwydd </w:t>
      </w:r>
      <w:r w:rsidR="009955DE" w:rsidRPr="005515D7">
        <w:rPr>
          <w:rFonts w:ascii="Arial" w:hAnsi="Arial" w:cs="Arial"/>
        </w:rPr>
        <w:t>bod dysgu yn gallu fod yn broses anghyfforddus i athrawon. Ond fel myfyriwr cwrs TAR, rydyn ni yn dysgu, adfyf</w:t>
      </w:r>
      <w:r w:rsidR="0003389D" w:rsidRPr="005515D7">
        <w:rPr>
          <w:rFonts w:ascii="Arial" w:hAnsi="Arial" w:cs="Arial"/>
        </w:rPr>
        <w:t>y</w:t>
      </w:r>
      <w:r w:rsidR="009955DE" w:rsidRPr="005515D7">
        <w:rPr>
          <w:rFonts w:ascii="Arial" w:hAnsi="Arial" w:cs="Arial"/>
        </w:rPr>
        <w:t xml:space="preserve">rio, arsylwi a chael ein </w:t>
      </w:r>
      <w:r w:rsidR="00D84280">
        <w:rPr>
          <w:rFonts w:ascii="Arial" w:hAnsi="Arial" w:cs="Arial"/>
        </w:rPr>
        <w:lastRenderedPageBreak/>
        <w:t>h</w:t>
      </w:r>
      <w:r w:rsidR="009955DE" w:rsidRPr="005515D7">
        <w:rPr>
          <w:rFonts w:ascii="Arial" w:hAnsi="Arial" w:cs="Arial"/>
        </w:rPr>
        <w:t xml:space="preserve">arsylwi yn ddyddiol, felly mae’r proses yn un rydyn ni yn gyfarwydd gyda sydd yn cynyddu dibynadwyedd y dull. Wrth ddefnyddio’r dull </w:t>
      </w:r>
      <w:r w:rsidR="00162D08" w:rsidRPr="005515D7">
        <w:rPr>
          <w:rFonts w:ascii="Arial" w:hAnsi="Arial" w:cs="Arial"/>
        </w:rPr>
        <w:t>o arsylwi anghyfrannol, ceision ni defnyddio’r dull mwyaf dilys gan geisio lleihau unrhyw effaith gallwn ni cael ar yr Astudiaeth Gwers.</w:t>
      </w:r>
    </w:p>
    <w:p w14:paraId="78626B2F" w14:textId="259616DD" w:rsidR="00AA50FE" w:rsidRDefault="00F965F7" w:rsidP="00605EB8">
      <w:pPr>
        <w:spacing w:line="360" w:lineRule="auto"/>
        <w:rPr>
          <w:rFonts w:ascii="Arial" w:hAnsi="Arial" w:cs="Arial"/>
        </w:rPr>
      </w:pPr>
      <w:r w:rsidRPr="005515D7">
        <w:rPr>
          <w:rFonts w:ascii="Arial" w:hAnsi="Arial" w:cs="Arial"/>
        </w:rPr>
        <w:t xml:space="preserve">I gloi, dydw i ddim yn gweld y rôl o iaith </w:t>
      </w:r>
      <w:r w:rsidR="00D84280">
        <w:rPr>
          <w:rFonts w:ascii="Arial" w:hAnsi="Arial" w:cs="Arial"/>
        </w:rPr>
        <w:t>b</w:t>
      </w:r>
      <w:r w:rsidRPr="005515D7">
        <w:rPr>
          <w:rFonts w:ascii="Arial" w:hAnsi="Arial" w:cs="Arial"/>
        </w:rPr>
        <w:t xml:space="preserve">ositif i fod mor bwysig </w:t>
      </w:r>
      <w:r w:rsidR="00D84280">
        <w:rPr>
          <w:rFonts w:ascii="Arial" w:hAnsi="Arial" w:cs="Arial"/>
        </w:rPr>
        <w:t>â</w:t>
      </w:r>
      <w:r w:rsidRPr="005515D7">
        <w:rPr>
          <w:rFonts w:ascii="Arial" w:hAnsi="Arial" w:cs="Arial"/>
        </w:rPr>
        <w:t xml:space="preserve"> hynny. Mae yna le am iaith </w:t>
      </w:r>
      <w:r w:rsidR="00D84280">
        <w:rPr>
          <w:rFonts w:ascii="Arial" w:hAnsi="Arial" w:cs="Arial"/>
        </w:rPr>
        <w:t>b</w:t>
      </w:r>
      <w:r w:rsidRPr="005515D7">
        <w:rPr>
          <w:rFonts w:ascii="Arial" w:hAnsi="Arial" w:cs="Arial"/>
        </w:rPr>
        <w:t>ositif, a</w:t>
      </w:r>
      <w:r w:rsidR="00D84280">
        <w:rPr>
          <w:rFonts w:ascii="Arial" w:hAnsi="Arial" w:cs="Arial"/>
        </w:rPr>
        <w:t>c</w:t>
      </w:r>
      <w:r w:rsidRPr="005515D7">
        <w:rPr>
          <w:rFonts w:ascii="Arial" w:hAnsi="Arial" w:cs="Arial"/>
        </w:rPr>
        <w:t xml:space="preserve"> iaith y corff positif a chroesawgar. Ond nad ydy’r defnydd wedi profi i fod mor effeithiol ag oedd</w:t>
      </w:r>
      <w:r w:rsidR="00D84280">
        <w:rPr>
          <w:rFonts w:ascii="Arial" w:hAnsi="Arial" w:cs="Arial"/>
        </w:rPr>
        <w:t>em</w:t>
      </w:r>
      <w:r w:rsidRPr="005515D7">
        <w:rPr>
          <w:rFonts w:ascii="Arial" w:hAnsi="Arial" w:cs="Arial"/>
        </w:rPr>
        <w:t xml:space="preserve"> ni yn disgwyl. </w:t>
      </w:r>
      <w:r w:rsidR="008B7AD1" w:rsidRPr="005515D7">
        <w:rPr>
          <w:rFonts w:ascii="Arial" w:hAnsi="Arial" w:cs="Arial"/>
        </w:rPr>
        <w:t xml:space="preserve">Fel athrawon rydyn ni yn ymwybodol bod </w:t>
      </w:r>
      <w:r w:rsidRPr="005515D7">
        <w:rPr>
          <w:rFonts w:ascii="Arial" w:hAnsi="Arial" w:cs="Arial"/>
        </w:rPr>
        <w:t>rhyngweithiad cymdeithasol yn chwarae rôl hynod o bwysig yn d</w:t>
      </w:r>
      <w:r w:rsidR="00D84280">
        <w:rPr>
          <w:rFonts w:ascii="Arial" w:hAnsi="Arial" w:cs="Arial"/>
        </w:rPr>
        <w:t>d</w:t>
      </w:r>
      <w:r w:rsidRPr="005515D7">
        <w:rPr>
          <w:rFonts w:ascii="Arial" w:hAnsi="Arial" w:cs="Arial"/>
        </w:rPr>
        <w:t>atblygiad disgyblion ac o fewn eu haddysg hefyd, mae’r disgyblion yn derbyn cyfle i ddysgu o’i gilydd. Neu dyna beth oedd</w:t>
      </w:r>
      <w:r w:rsidR="00D84280">
        <w:rPr>
          <w:rFonts w:ascii="Arial" w:hAnsi="Arial" w:cs="Arial"/>
        </w:rPr>
        <w:t>em</w:t>
      </w:r>
      <w:r w:rsidRPr="005515D7">
        <w:rPr>
          <w:rFonts w:ascii="Arial" w:hAnsi="Arial" w:cs="Arial"/>
        </w:rPr>
        <w:t xml:space="preserve"> ni yn teimlo cyn cynnal yr astudiaeth. Gan gyfeirio yn ôl at lyfr Dweck, “Lowering standards just leads to poorly educated students who feel entitled to easy work and lavish praise.” (Dweck, </w:t>
      </w:r>
      <w:r w:rsidR="00BA7443" w:rsidRPr="005515D7">
        <w:rPr>
          <w:rFonts w:ascii="Arial" w:hAnsi="Arial" w:cs="Arial"/>
        </w:rPr>
        <w:t>2017</w:t>
      </w:r>
      <w:r w:rsidRPr="005515D7">
        <w:rPr>
          <w:rFonts w:ascii="Arial" w:hAnsi="Arial" w:cs="Arial"/>
        </w:rPr>
        <w:t xml:space="preserve">, tud. 196). Felly os ydynt yn defnyddio gormod o iaith </w:t>
      </w:r>
      <w:r w:rsidR="00D84280">
        <w:rPr>
          <w:rFonts w:ascii="Arial" w:hAnsi="Arial" w:cs="Arial"/>
        </w:rPr>
        <w:t>b</w:t>
      </w:r>
      <w:r w:rsidRPr="005515D7">
        <w:rPr>
          <w:rFonts w:ascii="Arial" w:hAnsi="Arial" w:cs="Arial"/>
        </w:rPr>
        <w:t>ositif, ac yn rhoi gormod o gyfleoedd i dderbyn clod, ydy’r safonau mynd i ostwng?</w:t>
      </w:r>
      <w:r w:rsidR="00785F23">
        <w:rPr>
          <w:rFonts w:ascii="Arial" w:hAnsi="Arial" w:cs="Arial"/>
        </w:rPr>
        <w:t xml:space="preserve"> Yn ôl Dweck,</w:t>
      </w:r>
      <w:r w:rsidRPr="005515D7">
        <w:rPr>
          <w:rFonts w:ascii="Arial" w:hAnsi="Arial" w:cs="Arial"/>
        </w:rPr>
        <w:t xml:space="preserve"> </w:t>
      </w:r>
      <w:r w:rsidR="00785F23">
        <w:rPr>
          <w:rFonts w:ascii="Arial" w:hAnsi="Arial" w:cs="Arial"/>
        </w:rPr>
        <w:t>y</w:t>
      </w:r>
      <w:r w:rsidRPr="005515D7">
        <w:rPr>
          <w:rFonts w:ascii="Arial" w:hAnsi="Arial" w:cs="Arial"/>
        </w:rPr>
        <w:t xml:space="preserve">dy. Wrth feddwl am un disgybl, efallai wnaeth iaith </w:t>
      </w:r>
      <w:r w:rsidR="00D84280">
        <w:rPr>
          <w:rFonts w:ascii="Arial" w:hAnsi="Arial" w:cs="Arial"/>
        </w:rPr>
        <w:t>b</w:t>
      </w:r>
      <w:r w:rsidRPr="005515D7">
        <w:rPr>
          <w:rFonts w:ascii="Arial" w:hAnsi="Arial" w:cs="Arial"/>
        </w:rPr>
        <w:t>ositif gweithio yn l</w:t>
      </w:r>
      <w:r w:rsidR="00D84280">
        <w:rPr>
          <w:rFonts w:ascii="Arial" w:hAnsi="Arial" w:cs="Arial"/>
        </w:rPr>
        <w:t>l</w:t>
      </w:r>
      <w:r w:rsidRPr="005515D7">
        <w:rPr>
          <w:rFonts w:ascii="Arial" w:hAnsi="Arial" w:cs="Arial"/>
        </w:rPr>
        <w:t xml:space="preserve">wyddiannus gan gynyddu safon ei waith ac annog iddo weithio’n fwy </w:t>
      </w:r>
      <w:r w:rsidR="00D84280">
        <w:rPr>
          <w:rFonts w:ascii="Arial" w:hAnsi="Arial" w:cs="Arial"/>
        </w:rPr>
        <w:t>c</w:t>
      </w:r>
      <w:r w:rsidRPr="005515D7">
        <w:rPr>
          <w:rFonts w:ascii="Arial" w:hAnsi="Arial" w:cs="Arial"/>
        </w:rPr>
        <w:t xml:space="preserve">aled. Ond ydyn ni’n gallu cyffredinoli hyn am bob disgybl? Nac ydynt. </w:t>
      </w:r>
      <w:r w:rsidR="00955D1E" w:rsidRPr="005515D7">
        <w:rPr>
          <w:rFonts w:ascii="Arial" w:hAnsi="Arial" w:cs="Arial"/>
        </w:rPr>
        <w:t xml:space="preserve">Rydyn ni wedi ystyried iaith </w:t>
      </w:r>
      <w:r w:rsidR="00D84280">
        <w:rPr>
          <w:rFonts w:ascii="Arial" w:hAnsi="Arial" w:cs="Arial"/>
        </w:rPr>
        <w:t>b</w:t>
      </w:r>
      <w:r w:rsidR="00955D1E" w:rsidRPr="005515D7">
        <w:rPr>
          <w:rFonts w:ascii="Arial" w:hAnsi="Arial" w:cs="Arial"/>
        </w:rPr>
        <w:t xml:space="preserve">ositif, ond beth am iaith y corff? Mae hyn yn bwysig, a rhaid defnyddio’r ddau yn gywir er mwyn cael yr effaith dymunol cywir. “Being mindful of our words can change the way our message is recieved by the listener” (Clements, 2017, tud. 23). Mae’r dyfyniad yn dangos effaith syml mae newid ein tôn a gweithredu mwy o iaith </w:t>
      </w:r>
      <w:r w:rsidR="00D84280">
        <w:rPr>
          <w:rFonts w:ascii="Arial" w:hAnsi="Arial" w:cs="Arial"/>
        </w:rPr>
        <w:t>b</w:t>
      </w:r>
      <w:r w:rsidR="00955D1E" w:rsidRPr="005515D7">
        <w:rPr>
          <w:rFonts w:ascii="Arial" w:hAnsi="Arial" w:cs="Arial"/>
        </w:rPr>
        <w:t xml:space="preserve">ositif yn cael ar bobl. </w:t>
      </w:r>
      <w:bookmarkEnd w:id="7"/>
      <w:bookmarkEnd w:id="8"/>
    </w:p>
    <w:p w14:paraId="09F7EF3C" w14:textId="77777777" w:rsidR="00EA4C95" w:rsidRDefault="00EA4C95" w:rsidP="00605EB8">
      <w:pPr>
        <w:spacing w:line="360" w:lineRule="auto"/>
        <w:rPr>
          <w:rFonts w:ascii="Arial" w:hAnsi="Arial" w:cs="Arial"/>
        </w:rPr>
      </w:pPr>
    </w:p>
    <w:p w14:paraId="066F16F9" w14:textId="21363F1A" w:rsidR="00BE7667" w:rsidRPr="005515D7" w:rsidRDefault="00517C1D" w:rsidP="00605EB8">
      <w:pPr>
        <w:pStyle w:val="ListParagraph"/>
        <w:numPr>
          <w:ilvl w:val="0"/>
          <w:numId w:val="1"/>
        </w:numPr>
        <w:spacing w:line="360" w:lineRule="auto"/>
        <w:rPr>
          <w:rFonts w:ascii="Arial" w:hAnsi="Arial" w:cs="Arial"/>
          <w:b/>
          <w:bCs/>
          <w:i/>
          <w:iCs/>
          <w:sz w:val="28"/>
          <w:szCs w:val="28"/>
          <w:u w:val="single"/>
        </w:rPr>
      </w:pPr>
      <w:r w:rsidRPr="005515D7">
        <w:rPr>
          <w:rFonts w:ascii="Arial" w:hAnsi="Arial" w:cs="Arial"/>
          <w:b/>
          <w:bCs/>
          <w:i/>
          <w:iCs/>
          <w:sz w:val="28"/>
          <w:szCs w:val="28"/>
          <w:u w:val="single"/>
        </w:rPr>
        <w:t>Argymhellion</w:t>
      </w:r>
      <w:r w:rsidR="001170E5" w:rsidRPr="005515D7">
        <w:rPr>
          <w:rFonts w:ascii="Arial" w:hAnsi="Arial" w:cs="Arial"/>
          <w:b/>
          <w:bCs/>
          <w:i/>
          <w:iCs/>
          <w:sz w:val="28"/>
          <w:szCs w:val="28"/>
          <w:u w:val="single"/>
        </w:rPr>
        <w:t xml:space="preserve"> </w:t>
      </w:r>
      <w:bookmarkEnd w:id="0"/>
    </w:p>
    <w:bookmarkEnd w:id="5"/>
    <w:p w14:paraId="213DC4BA" w14:textId="09B4D3BE" w:rsidR="00D84280" w:rsidRDefault="00AF71C7" w:rsidP="00CC004F">
      <w:pPr>
        <w:spacing w:line="360" w:lineRule="auto"/>
        <w:rPr>
          <w:rFonts w:ascii="Arial" w:hAnsi="Arial" w:cs="Arial"/>
        </w:rPr>
      </w:pPr>
      <w:r w:rsidRPr="005515D7">
        <w:rPr>
          <w:rFonts w:ascii="Arial" w:hAnsi="Arial" w:cs="Arial"/>
        </w:rPr>
        <w:t xml:space="preserve">Ar ôl cynnal yr ymchwil, fy argymhellion yw </w:t>
      </w:r>
      <w:r w:rsidR="003D605F" w:rsidRPr="005515D7">
        <w:rPr>
          <w:rFonts w:ascii="Arial" w:hAnsi="Arial" w:cs="Arial"/>
        </w:rPr>
        <w:t xml:space="preserve">defnyddio iaith </w:t>
      </w:r>
      <w:r w:rsidR="00E23C77" w:rsidRPr="005515D7">
        <w:rPr>
          <w:rFonts w:ascii="Arial" w:hAnsi="Arial" w:cs="Arial"/>
        </w:rPr>
        <w:t>bositif</w:t>
      </w:r>
      <w:r w:rsidR="0003389D" w:rsidRPr="005515D7">
        <w:rPr>
          <w:rFonts w:ascii="Arial" w:hAnsi="Arial" w:cs="Arial"/>
        </w:rPr>
        <w:t xml:space="preserve"> yn yr ystafell dosbarth</w:t>
      </w:r>
      <w:r w:rsidR="00E23C77" w:rsidRPr="005515D7">
        <w:rPr>
          <w:rFonts w:ascii="Arial" w:hAnsi="Arial" w:cs="Arial"/>
        </w:rPr>
        <w:t>. Ond yn fwy sbesiffig, b</w:t>
      </w:r>
      <w:r w:rsidR="007B176E" w:rsidRPr="005515D7">
        <w:rPr>
          <w:rFonts w:ascii="Arial" w:hAnsi="Arial" w:cs="Arial"/>
        </w:rPr>
        <w:t xml:space="preserve">ysaf yn awgrymu i geisio </w:t>
      </w:r>
      <w:r w:rsidR="00D84280">
        <w:rPr>
          <w:rFonts w:ascii="Arial" w:hAnsi="Arial" w:cs="Arial"/>
        </w:rPr>
        <w:t>c</w:t>
      </w:r>
      <w:r w:rsidR="007B176E" w:rsidRPr="005515D7">
        <w:rPr>
          <w:rFonts w:ascii="Arial" w:hAnsi="Arial" w:cs="Arial"/>
        </w:rPr>
        <w:t>yfarch pob disgybl fel unigoly</w:t>
      </w:r>
      <w:r w:rsidR="0003389D" w:rsidRPr="005515D7">
        <w:rPr>
          <w:rFonts w:ascii="Arial" w:hAnsi="Arial" w:cs="Arial"/>
        </w:rPr>
        <w:t>n yn bositif</w:t>
      </w:r>
      <w:r w:rsidR="007B176E" w:rsidRPr="005515D7">
        <w:rPr>
          <w:rFonts w:ascii="Arial" w:hAnsi="Arial" w:cs="Arial"/>
        </w:rPr>
        <w:t>, i hybu’r perthynas rhwng yr athro a’r disgyblion</w:t>
      </w:r>
      <w:r w:rsidR="00E76C26">
        <w:rPr>
          <w:rFonts w:ascii="Arial" w:hAnsi="Arial" w:cs="Arial"/>
        </w:rPr>
        <w:t xml:space="preserve">. Fel dwedodd disgybl F, ei bod yn teimlo’n fwy positif ac yn fwy </w:t>
      </w:r>
      <w:r w:rsidR="00D84280">
        <w:rPr>
          <w:rFonts w:ascii="Arial" w:hAnsi="Arial" w:cs="Arial"/>
        </w:rPr>
        <w:t>p</w:t>
      </w:r>
      <w:r w:rsidR="00E76C26">
        <w:rPr>
          <w:rFonts w:ascii="Arial" w:hAnsi="Arial" w:cs="Arial"/>
        </w:rPr>
        <w:t xml:space="preserve">arod i weithio. Roedd disgybl X yn dweud pethau tebyg ei fod eisiau gwneud fwy o waith ac yn fwy tueddol i barchu’r athro. Mae felly yn creu argraff </w:t>
      </w:r>
      <w:r w:rsidR="00D84280">
        <w:rPr>
          <w:rFonts w:ascii="Arial" w:hAnsi="Arial" w:cs="Arial"/>
        </w:rPr>
        <w:t>f</w:t>
      </w:r>
      <w:r w:rsidR="00E76C26">
        <w:rPr>
          <w:rFonts w:ascii="Arial" w:hAnsi="Arial" w:cs="Arial"/>
        </w:rPr>
        <w:t>wy positif a weithgar i’r disgyblion, a</w:t>
      </w:r>
      <w:r w:rsidR="00D84280">
        <w:rPr>
          <w:rFonts w:ascii="Arial" w:hAnsi="Arial" w:cs="Arial"/>
        </w:rPr>
        <w:t>c</w:t>
      </w:r>
      <w:r w:rsidR="00E76C26">
        <w:rPr>
          <w:rFonts w:ascii="Arial" w:hAnsi="Arial" w:cs="Arial"/>
        </w:rPr>
        <w:t xml:space="preserve"> mi fydd hyn yn </w:t>
      </w:r>
      <w:r w:rsidR="00CC70E7">
        <w:rPr>
          <w:rFonts w:ascii="Arial" w:hAnsi="Arial" w:cs="Arial"/>
        </w:rPr>
        <w:t>cael effaith positif ar y disg</w:t>
      </w:r>
      <w:r w:rsidR="00D84280">
        <w:rPr>
          <w:rFonts w:ascii="Arial" w:hAnsi="Arial" w:cs="Arial"/>
        </w:rPr>
        <w:t>y</w:t>
      </w:r>
      <w:r w:rsidR="00CC70E7">
        <w:rPr>
          <w:rFonts w:ascii="Arial" w:hAnsi="Arial" w:cs="Arial"/>
        </w:rPr>
        <w:t xml:space="preserve">blion. </w:t>
      </w:r>
    </w:p>
    <w:p w14:paraId="719F5D30" w14:textId="4189AFE1" w:rsidR="00D84280" w:rsidRDefault="008C289D" w:rsidP="00CC004F">
      <w:pPr>
        <w:spacing w:line="360" w:lineRule="auto"/>
        <w:rPr>
          <w:rFonts w:ascii="Arial" w:hAnsi="Arial" w:cs="Arial"/>
        </w:rPr>
      </w:pPr>
      <w:r>
        <w:rPr>
          <w:rFonts w:ascii="Arial" w:hAnsi="Arial" w:cs="Arial"/>
        </w:rPr>
        <w:t>Fy ail argymell yw ymarfer strategaethau gwahanol o ganmoliaeth neu wobrwyo, a gweld beth sydd yn gweithio yn well i bob dosbarth.</w:t>
      </w:r>
      <w:r w:rsidR="00CC004F">
        <w:rPr>
          <w:rFonts w:ascii="Arial" w:hAnsi="Arial" w:cs="Arial"/>
        </w:rPr>
        <w:t xml:space="preserve"> Rhoddod</w:t>
      </w:r>
      <w:r w:rsidR="00D84280">
        <w:rPr>
          <w:rFonts w:ascii="Arial" w:hAnsi="Arial" w:cs="Arial"/>
        </w:rPr>
        <w:t>d</w:t>
      </w:r>
      <w:r w:rsidR="00CC004F">
        <w:rPr>
          <w:rFonts w:ascii="Arial" w:hAnsi="Arial" w:cs="Arial"/>
        </w:rPr>
        <w:t xml:space="preserve"> disgybl G enghraifft o adnoddau cas-pensil, tra </w:t>
      </w:r>
      <w:r w:rsidR="00D84280">
        <w:rPr>
          <w:rFonts w:ascii="Arial" w:hAnsi="Arial" w:cs="Arial"/>
        </w:rPr>
        <w:t>d</w:t>
      </w:r>
      <w:r w:rsidR="00CC004F">
        <w:rPr>
          <w:rFonts w:ascii="Arial" w:hAnsi="Arial" w:cs="Arial"/>
        </w:rPr>
        <w:t xml:space="preserve">disgybl C yn hoffi cael </w:t>
      </w:r>
      <w:r w:rsidR="00D84280">
        <w:rPr>
          <w:rFonts w:ascii="Arial" w:hAnsi="Arial" w:cs="Arial"/>
        </w:rPr>
        <w:t>sylwadau</w:t>
      </w:r>
      <w:r w:rsidR="00CC004F">
        <w:rPr>
          <w:rFonts w:ascii="Arial" w:hAnsi="Arial" w:cs="Arial"/>
        </w:rPr>
        <w:t xml:space="preserve"> positif ar ‘</w:t>
      </w:r>
      <w:r w:rsidR="00CC004F" w:rsidRPr="00CC004F">
        <w:rPr>
          <w:rFonts w:ascii="Arial" w:hAnsi="Arial" w:cs="Arial"/>
          <w:i/>
          <w:iCs/>
        </w:rPr>
        <w:t>classcharts’</w:t>
      </w:r>
      <w:r w:rsidR="00CC004F">
        <w:rPr>
          <w:rFonts w:ascii="Arial" w:hAnsi="Arial" w:cs="Arial"/>
        </w:rPr>
        <w:t>.</w:t>
      </w:r>
      <w:r>
        <w:rPr>
          <w:rFonts w:ascii="Arial" w:hAnsi="Arial" w:cs="Arial"/>
        </w:rPr>
        <w:t xml:space="preserve"> Mi fydd hyn yn cymryd amser, yn enwedig mewn ysgol uwchradd, ond mae pob dosbarth a phob unigolyn mor wahanol, a</w:t>
      </w:r>
      <w:r w:rsidR="00A2665E">
        <w:rPr>
          <w:rFonts w:ascii="Arial" w:hAnsi="Arial" w:cs="Arial"/>
        </w:rPr>
        <w:t>c</w:t>
      </w:r>
      <w:r>
        <w:rPr>
          <w:rFonts w:ascii="Arial" w:hAnsi="Arial" w:cs="Arial"/>
        </w:rPr>
        <w:t xml:space="preserve"> mae rhaid cofia hyn wrth ddisgyblu. Bydd y </w:t>
      </w:r>
      <w:r w:rsidR="00CC004F">
        <w:rPr>
          <w:rFonts w:ascii="Arial" w:hAnsi="Arial" w:cs="Arial"/>
        </w:rPr>
        <w:t>manteision</w:t>
      </w:r>
      <w:r>
        <w:rPr>
          <w:rFonts w:ascii="Arial" w:hAnsi="Arial" w:cs="Arial"/>
        </w:rPr>
        <w:t xml:space="preserve"> yn gorbwyso’r </w:t>
      </w:r>
      <w:r w:rsidR="00CC004F">
        <w:rPr>
          <w:rFonts w:ascii="Arial" w:hAnsi="Arial" w:cs="Arial"/>
        </w:rPr>
        <w:t>anfanteision.</w:t>
      </w:r>
    </w:p>
    <w:p w14:paraId="3291E2F3" w14:textId="10CCF095" w:rsidR="00CC004F" w:rsidRPr="00CC70E7" w:rsidRDefault="00CC004F" w:rsidP="00CC004F">
      <w:pPr>
        <w:spacing w:line="360" w:lineRule="auto"/>
        <w:rPr>
          <w:rFonts w:ascii="Arial" w:hAnsi="Arial" w:cs="Arial"/>
        </w:rPr>
      </w:pPr>
      <w:r>
        <w:rPr>
          <w:rFonts w:ascii="Arial" w:hAnsi="Arial" w:cs="Arial"/>
        </w:rPr>
        <w:lastRenderedPageBreak/>
        <w:t xml:space="preserve">Yr effaith o ddefnyddio iaith bositif fel athro, ar ymddygiad disgyblion sydd yn tueddu amharu ar wersi yn un </w:t>
      </w:r>
      <w:r w:rsidR="00A2665E">
        <w:rPr>
          <w:rFonts w:ascii="Arial" w:hAnsi="Arial" w:cs="Arial"/>
        </w:rPr>
        <w:t>p</w:t>
      </w:r>
      <w:r>
        <w:rPr>
          <w:rFonts w:ascii="Arial" w:hAnsi="Arial" w:cs="Arial"/>
        </w:rPr>
        <w:t xml:space="preserve">ositif. Ond, nad yw wir yn </w:t>
      </w:r>
      <w:r w:rsidR="00A2665E">
        <w:rPr>
          <w:rFonts w:ascii="Arial" w:hAnsi="Arial" w:cs="Arial"/>
        </w:rPr>
        <w:t>g</w:t>
      </w:r>
      <w:r>
        <w:rPr>
          <w:rFonts w:ascii="Arial" w:hAnsi="Arial" w:cs="Arial"/>
        </w:rPr>
        <w:t>wella</w:t>
      </w:r>
      <w:r w:rsidR="00A2665E">
        <w:rPr>
          <w:rFonts w:ascii="Arial" w:hAnsi="Arial" w:cs="Arial"/>
        </w:rPr>
        <w:t>’</w:t>
      </w:r>
      <w:r>
        <w:rPr>
          <w:rFonts w:ascii="Arial" w:hAnsi="Arial" w:cs="Arial"/>
        </w:rPr>
        <w:t xml:space="preserve">r ymddygiad, mae’r disgyblion yn teimlo’n hapusach ac yn fwy </w:t>
      </w:r>
      <w:r w:rsidR="00A2665E">
        <w:rPr>
          <w:rFonts w:ascii="Arial" w:hAnsi="Arial" w:cs="Arial"/>
        </w:rPr>
        <w:t>p</w:t>
      </w:r>
      <w:r>
        <w:rPr>
          <w:rFonts w:ascii="Arial" w:hAnsi="Arial" w:cs="Arial"/>
        </w:rPr>
        <w:t xml:space="preserve">arod i weithio, ac yn </w:t>
      </w:r>
      <w:r w:rsidR="00A2665E">
        <w:rPr>
          <w:rFonts w:ascii="Arial" w:hAnsi="Arial" w:cs="Arial"/>
        </w:rPr>
        <w:t>g</w:t>
      </w:r>
      <w:r>
        <w:rPr>
          <w:rFonts w:ascii="Arial" w:hAnsi="Arial" w:cs="Arial"/>
        </w:rPr>
        <w:t xml:space="preserve">wella’r naws dysgu ar lawr yr ystafell ddosbarth. Ond mae disgyblion </w:t>
      </w:r>
      <w:r w:rsidR="00EA4C95">
        <w:rPr>
          <w:rFonts w:ascii="Arial" w:hAnsi="Arial" w:cs="Arial"/>
        </w:rPr>
        <w:t xml:space="preserve">sydd yn fwy tueddol o amharu ar wers </w:t>
      </w:r>
      <w:r>
        <w:rPr>
          <w:rFonts w:ascii="Arial" w:hAnsi="Arial" w:cs="Arial"/>
        </w:rPr>
        <w:t>dal yn amharu ar wersi, mae’r amharu yn lleihau ond mae’r ymddygiad o darfu lefel isel dal yn bresennol.</w:t>
      </w:r>
    </w:p>
    <w:p w14:paraId="06570E9A" w14:textId="21BC5607" w:rsidR="00A932FE" w:rsidRPr="005515D7" w:rsidRDefault="00A932FE" w:rsidP="00605EB8">
      <w:pPr>
        <w:spacing w:line="360" w:lineRule="auto"/>
        <w:rPr>
          <w:rFonts w:ascii="Arial" w:hAnsi="Arial" w:cs="Arial"/>
        </w:rPr>
      </w:pPr>
    </w:p>
    <w:p w14:paraId="7622E340" w14:textId="3375101A" w:rsidR="00A932FE" w:rsidRPr="00605EB8" w:rsidRDefault="00A932FE">
      <w:pPr>
        <w:rPr>
          <w:rFonts w:ascii="Arial" w:hAnsi="Arial" w:cs="Arial"/>
          <w:sz w:val="24"/>
          <w:szCs w:val="24"/>
        </w:rPr>
      </w:pPr>
    </w:p>
    <w:bookmarkEnd w:id="1"/>
    <w:p w14:paraId="70EA60F3" w14:textId="263A61D8" w:rsidR="00983A7A" w:rsidRDefault="00983A7A" w:rsidP="0052646D"/>
    <w:p w14:paraId="465B7C19" w14:textId="391F7A0C" w:rsidR="00722A8F" w:rsidRDefault="00722A8F" w:rsidP="0052646D"/>
    <w:p w14:paraId="079A01A5" w14:textId="5BAF6625" w:rsidR="00EA4C95" w:rsidRDefault="00EA4C95" w:rsidP="0052646D"/>
    <w:p w14:paraId="72EE75FA" w14:textId="4130DE2C" w:rsidR="00EA4C95" w:rsidRDefault="00EA4C95" w:rsidP="0052646D"/>
    <w:p w14:paraId="0AC81C9F" w14:textId="39FEC30C" w:rsidR="00EA4C95" w:rsidRDefault="00EA4C95" w:rsidP="0052646D"/>
    <w:p w14:paraId="7D8D818A" w14:textId="38AF97B3" w:rsidR="00EA4C95" w:rsidRDefault="00EA4C95" w:rsidP="0052646D"/>
    <w:p w14:paraId="435B7E93" w14:textId="2813B15C" w:rsidR="00EA4C95" w:rsidRDefault="00EA4C95" w:rsidP="0052646D"/>
    <w:p w14:paraId="1687D5BD" w14:textId="741F79CA" w:rsidR="00EA4C95" w:rsidRDefault="00EA4C95" w:rsidP="0052646D"/>
    <w:p w14:paraId="76903B2E" w14:textId="163B5D35" w:rsidR="00EA4C95" w:rsidRDefault="00EA4C95" w:rsidP="0052646D"/>
    <w:p w14:paraId="7E7379B7" w14:textId="2F115BEA" w:rsidR="00EA4C95" w:rsidRDefault="00EA4C95" w:rsidP="0052646D"/>
    <w:p w14:paraId="47FFF25B" w14:textId="41015870" w:rsidR="00EA4C95" w:rsidRDefault="00EA4C95" w:rsidP="0052646D"/>
    <w:p w14:paraId="6BAA902F" w14:textId="096A5091" w:rsidR="00EA4C95" w:rsidRDefault="00EA4C95" w:rsidP="0052646D"/>
    <w:p w14:paraId="4EA176F5" w14:textId="235D7C42" w:rsidR="00EA4C95" w:rsidRDefault="00EA4C95" w:rsidP="0052646D"/>
    <w:p w14:paraId="5474AEFE" w14:textId="77777777" w:rsidR="00EA4C95" w:rsidRDefault="00EA4C95" w:rsidP="0052646D"/>
    <w:p w14:paraId="750D22C4" w14:textId="1B6A16E6" w:rsidR="00722A8F" w:rsidRDefault="00722A8F" w:rsidP="0052646D"/>
    <w:p w14:paraId="4FFD3A1D" w14:textId="40AB4C18" w:rsidR="00EA4C95" w:rsidRDefault="00EA4C95" w:rsidP="0052646D"/>
    <w:p w14:paraId="0692FB3B" w14:textId="4FBCB6FD" w:rsidR="00EA4C95" w:rsidRDefault="00EA4C95" w:rsidP="0052646D"/>
    <w:p w14:paraId="15C4D65D" w14:textId="3B606814" w:rsidR="00EA4C95" w:rsidRDefault="00EA4C95" w:rsidP="0052646D"/>
    <w:p w14:paraId="7C85AD3D" w14:textId="77777777" w:rsidR="00EA4C95" w:rsidRDefault="00EA4C95" w:rsidP="0052646D"/>
    <w:p w14:paraId="4564FC5C" w14:textId="77777777" w:rsidR="00EA4C95" w:rsidRDefault="00EA4C95" w:rsidP="00722A8F">
      <w:pPr>
        <w:rPr>
          <w:rFonts w:ascii="Arial" w:hAnsi="Arial" w:cs="Arial"/>
          <w:b/>
          <w:bCs/>
          <w:i/>
          <w:iCs/>
          <w:sz w:val="24"/>
          <w:szCs w:val="24"/>
          <w:u w:val="single"/>
        </w:rPr>
      </w:pPr>
    </w:p>
    <w:p w14:paraId="77E6FC84" w14:textId="77777777" w:rsidR="00EA4C95" w:rsidRDefault="00EA4C95" w:rsidP="00722A8F">
      <w:pPr>
        <w:rPr>
          <w:rFonts w:ascii="Arial" w:hAnsi="Arial" w:cs="Arial"/>
          <w:b/>
          <w:bCs/>
          <w:i/>
          <w:iCs/>
          <w:sz w:val="24"/>
          <w:szCs w:val="24"/>
          <w:u w:val="single"/>
        </w:rPr>
      </w:pPr>
    </w:p>
    <w:p w14:paraId="01EE4CE9" w14:textId="77777777" w:rsidR="00EA4C95" w:rsidRDefault="00EA4C95" w:rsidP="00722A8F">
      <w:pPr>
        <w:rPr>
          <w:rFonts w:ascii="Arial" w:hAnsi="Arial" w:cs="Arial"/>
          <w:b/>
          <w:bCs/>
          <w:i/>
          <w:iCs/>
          <w:sz w:val="24"/>
          <w:szCs w:val="24"/>
          <w:u w:val="single"/>
        </w:rPr>
      </w:pPr>
    </w:p>
    <w:p w14:paraId="5281D987" w14:textId="77777777" w:rsidR="00EA4C95" w:rsidRDefault="00EA4C95" w:rsidP="00722A8F">
      <w:pPr>
        <w:rPr>
          <w:rFonts w:ascii="Arial" w:hAnsi="Arial" w:cs="Arial"/>
          <w:b/>
          <w:bCs/>
          <w:i/>
          <w:iCs/>
          <w:sz w:val="24"/>
          <w:szCs w:val="24"/>
          <w:u w:val="single"/>
        </w:rPr>
      </w:pPr>
    </w:p>
    <w:p w14:paraId="7914949C" w14:textId="77777777" w:rsidR="00EA4C95" w:rsidRDefault="00EA4C95" w:rsidP="00722A8F">
      <w:pPr>
        <w:rPr>
          <w:rFonts w:ascii="Arial" w:hAnsi="Arial" w:cs="Arial"/>
          <w:b/>
          <w:bCs/>
          <w:i/>
          <w:iCs/>
          <w:sz w:val="24"/>
          <w:szCs w:val="24"/>
          <w:u w:val="single"/>
        </w:rPr>
      </w:pPr>
    </w:p>
    <w:p w14:paraId="3C303C23" w14:textId="4CE144AE" w:rsidR="00722A8F" w:rsidRPr="00722A8F" w:rsidRDefault="00722A8F" w:rsidP="00722A8F">
      <w:pPr>
        <w:rPr>
          <w:rFonts w:ascii="Arial" w:hAnsi="Arial" w:cs="Arial"/>
          <w:b/>
          <w:bCs/>
          <w:i/>
          <w:iCs/>
          <w:sz w:val="24"/>
          <w:szCs w:val="24"/>
          <w:u w:val="single"/>
        </w:rPr>
      </w:pPr>
      <w:r w:rsidRPr="00722A8F">
        <w:rPr>
          <w:rFonts w:ascii="Arial" w:hAnsi="Arial" w:cs="Arial"/>
          <w:b/>
          <w:bCs/>
          <w:i/>
          <w:iCs/>
          <w:sz w:val="24"/>
          <w:szCs w:val="24"/>
          <w:u w:val="single"/>
        </w:rPr>
        <w:lastRenderedPageBreak/>
        <w:t xml:space="preserve">Rhestr Cyfeirio: </w:t>
      </w:r>
    </w:p>
    <w:p w14:paraId="217FEE99" w14:textId="77777777" w:rsidR="00722A8F" w:rsidRPr="00722A8F" w:rsidRDefault="00722A8F" w:rsidP="00722A8F">
      <w:pPr>
        <w:numPr>
          <w:ilvl w:val="0"/>
          <w:numId w:val="5"/>
        </w:numPr>
        <w:rPr>
          <w:rFonts w:ascii="Arial" w:hAnsi="Arial" w:cs="Arial"/>
        </w:rPr>
      </w:pPr>
      <w:bookmarkStart w:id="9" w:name="_Hlk22486792"/>
      <w:r w:rsidRPr="00722A8F">
        <w:rPr>
          <w:rFonts w:ascii="Arial" w:hAnsi="Arial" w:cs="Arial"/>
        </w:rPr>
        <w:t xml:space="preserve">Basit, T (2010) </w:t>
      </w:r>
      <w:r w:rsidRPr="00722A8F">
        <w:rPr>
          <w:rFonts w:ascii="Arial" w:hAnsi="Arial" w:cs="Arial"/>
          <w:i/>
          <w:iCs/>
        </w:rPr>
        <w:t>Conducting Research In Educational Contexts</w:t>
      </w:r>
      <w:r w:rsidRPr="00722A8F">
        <w:rPr>
          <w:rFonts w:ascii="Arial" w:hAnsi="Arial" w:cs="Arial"/>
        </w:rPr>
        <w:t>, Llundain: Continuum</w:t>
      </w:r>
      <w:bookmarkEnd w:id="9"/>
      <w:r w:rsidRPr="00722A8F">
        <w:rPr>
          <w:rFonts w:ascii="Arial" w:hAnsi="Arial" w:cs="Arial"/>
        </w:rPr>
        <w:t>.</w:t>
      </w:r>
    </w:p>
    <w:p w14:paraId="43F11BEE" w14:textId="03B0AFBF" w:rsidR="00722A8F" w:rsidRPr="00722A8F" w:rsidRDefault="00722A8F" w:rsidP="00722A8F">
      <w:pPr>
        <w:numPr>
          <w:ilvl w:val="0"/>
          <w:numId w:val="5"/>
        </w:numPr>
        <w:rPr>
          <w:rFonts w:ascii="Arial" w:hAnsi="Arial" w:cs="Arial"/>
        </w:rPr>
      </w:pPr>
      <w:r w:rsidRPr="00722A8F">
        <w:rPr>
          <w:rFonts w:ascii="Arial" w:hAnsi="Arial" w:cs="Arial"/>
        </w:rPr>
        <w:t xml:space="preserve">Blake, B. a Pope, T., (2008) </w:t>
      </w:r>
      <w:r w:rsidRPr="00722A8F">
        <w:rPr>
          <w:rFonts w:ascii="Arial" w:hAnsi="Arial" w:cs="Arial"/>
          <w:i/>
          <w:iCs/>
        </w:rPr>
        <w:t>Developmental Psychology: Incorporating Piaget’s and Vygotsky’s Theories in Classrooms</w:t>
      </w:r>
      <w:r w:rsidRPr="00722A8F">
        <w:rPr>
          <w:rFonts w:ascii="Arial" w:hAnsi="Arial" w:cs="Arial"/>
        </w:rPr>
        <w:t xml:space="preserve">, Journal of Cross-Disciplinary Perspectives in Education. </w:t>
      </w:r>
      <w:r>
        <w:rPr>
          <w:rFonts w:ascii="Arial" w:hAnsi="Arial" w:cs="Arial"/>
        </w:rPr>
        <w:t xml:space="preserve">Cyrol </w:t>
      </w:r>
      <w:r w:rsidRPr="00722A8F">
        <w:rPr>
          <w:rFonts w:ascii="Arial" w:hAnsi="Arial" w:cs="Arial"/>
        </w:rPr>
        <w:t xml:space="preserve">1, </w:t>
      </w:r>
      <w:r>
        <w:rPr>
          <w:rFonts w:ascii="Arial" w:hAnsi="Arial" w:cs="Arial"/>
        </w:rPr>
        <w:t xml:space="preserve">rhif </w:t>
      </w:r>
      <w:r w:rsidRPr="00722A8F">
        <w:rPr>
          <w:rFonts w:ascii="Arial" w:hAnsi="Arial" w:cs="Arial"/>
        </w:rPr>
        <w:t>1</w:t>
      </w:r>
      <w:r>
        <w:rPr>
          <w:rFonts w:ascii="Arial" w:hAnsi="Arial" w:cs="Arial"/>
        </w:rPr>
        <w:t>,</w:t>
      </w:r>
      <w:r w:rsidRPr="00722A8F">
        <w:rPr>
          <w:rFonts w:ascii="Arial" w:hAnsi="Arial" w:cs="Arial"/>
        </w:rPr>
        <w:t xml:space="preserve"> </w:t>
      </w:r>
      <w:r>
        <w:rPr>
          <w:rFonts w:ascii="Arial" w:hAnsi="Arial" w:cs="Arial"/>
        </w:rPr>
        <w:t>t</w:t>
      </w:r>
      <w:r w:rsidRPr="00722A8F">
        <w:rPr>
          <w:rFonts w:ascii="Arial" w:hAnsi="Arial" w:cs="Arial"/>
        </w:rPr>
        <w:t>ud. 59-97.</w:t>
      </w:r>
    </w:p>
    <w:p w14:paraId="13C943B8" w14:textId="77777777" w:rsidR="00722A8F" w:rsidRPr="00722A8F" w:rsidRDefault="00722A8F" w:rsidP="00722A8F">
      <w:pPr>
        <w:numPr>
          <w:ilvl w:val="0"/>
          <w:numId w:val="5"/>
        </w:numPr>
        <w:rPr>
          <w:rFonts w:ascii="Arial" w:hAnsi="Arial" w:cs="Arial"/>
          <w:lang w:val="en-GB"/>
        </w:rPr>
      </w:pPr>
      <w:r w:rsidRPr="00722A8F">
        <w:rPr>
          <w:rFonts w:ascii="Arial" w:hAnsi="Arial" w:cs="Arial"/>
          <w:lang w:val="en-GB"/>
        </w:rPr>
        <w:t xml:space="preserve">British Educational Research Association [BERA] (2018) </w:t>
      </w:r>
      <w:r w:rsidRPr="00722A8F">
        <w:rPr>
          <w:rFonts w:ascii="Arial" w:hAnsi="Arial" w:cs="Arial"/>
          <w:i/>
          <w:iCs/>
          <w:lang w:val="en-GB"/>
        </w:rPr>
        <w:t>Ethical Guidelines for Educational Research</w:t>
      </w:r>
      <w:r w:rsidRPr="00722A8F">
        <w:rPr>
          <w:rFonts w:ascii="Arial" w:hAnsi="Arial" w:cs="Arial"/>
          <w:lang w:val="en-GB"/>
        </w:rPr>
        <w:t xml:space="preserve">, pedwerydd argraffiad, Llundian. Ar gael yn: </w:t>
      </w:r>
      <w:hyperlink r:id="rId7" w:history="1">
        <w:r w:rsidRPr="00722A8F">
          <w:rPr>
            <w:rStyle w:val="Hyperlink"/>
            <w:rFonts w:ascii="Arial" w:hAnsi="Arial" w:cs="Arial"/>
            <w:lang w:val="en-GB"/>
          </w:rPr>
          <w:t>https://www.bera.ac.uk/researchers-resources/publications/ethicalguidelines-for-educational-research-20</w:t>
        </w:r>
      </w:hyperlink>
      <w:r w:rsidRPr="00722A8F">
        <w:rPr>
          <w:rFonts w:ascii="Arial" w:hAnsi="Arial" w:cs="Arial"/>
          <w:lang w:val="en-GB"/>
        </w:rPr>
        <w:t>. (Dyddiad mynediad: 27/01/2020).</w:t>
      </w:r>
    </w:p>
    <w:p w14:paraId="2B379D8C" w14:textId="77777777" w:rsidR="00722A8F" w:rsidRPr="00722A8F" w:rsidRDefault="00722A8F" w:rsidP="00722A8F">
      <w:pPr>
        <w:numPr>
          <w:ilvl w:val="0"/>
          <w:numId w:val="5"/>
        </w:numPr>
        <w:rPr>
          <w:rFonts w:ascii="Arial" w:hAnsi="Arial" w:cs="Arial"/>
          <w:lang w:val="en-GB"/>
        </w:rPr>
      </w:pPr>
      <w:r w:rsidRPr="00722A8F">
        <w:rPr>
          <w:rFonts w:ascii="Arial" w:hAnsi="Arial" w:cs="Arial"/>
          <w:lang w:val="en-GB"/>
        </w:rPr>
        <w:t xml:space="preserve">Cartwright, L. a McGregor, D. (2011) </w:t>
      </w:r>
      <w:r w:rsidRPr="00722A8F">
        <w:rPr>
          <w:rFonts w:ascii="Arial" w:hAnsi="Arial" w:cs="Arial"/>
          <w:i/>
          <w:iCs/>
          <w:lang w:val="en-GB"/>
        </w:rPr>
        <w:t>Developing Reflective Practice: A Guide for Beginning Teachers</w:t>
      </w:r>
      <w:r w:rsidRPr="00722A8F">
        <w:rPr>
          <w:rFonts w:ascii="Arial" w:hAnsi="Arial" w:cs="Arial"/>
          <w:lang w:val="en-GB"/>
        </w:rPr>
        <w:t>, Maidenhead: Open University Press.</w:t>
      </w:r>
    </w:p>
    <w:p w14:paraId="0FA3C414" w14:textId="206DF15C" w:rsidR="00722A8F" w:rsidRDefault="00722A8F" w:rsidP="00722A8F">
      <w:pPr>
        <w:numPr>
          <w:ilvl w:val="0"/>
          <w:numId w:val="5"/>
        </w:numPr>
        <w:rPr>
          <w:rFonts w:ascii="Arial" w:hAnsi="Arial" w:cs="Arial"/>
        </w:rPr>
      </w:pPr>
      <w:r w:rsidRPr="00722A8F">
        <w:rPr>
          <w:rFonts w:ascii="Arial" w:hAnsi="Arial" w:cs="Arial"/>
        </w:rPr>
        <w:t xml:space="preserve">Clements, S (2017) </w:t>
      </w:r>
      <w:r w:rsidRPr="00722A8F">
        <w:rPr>
          <w:rFonts w:ascii="Arial" w:hAnsi="Arial" w:cs="Arial"/>
          <w:i/>
          <w:iCs/>
        </w:rPr>
        <w:t>Say It With Positive Language</w:t>
      </w:r>
      <w:r w:rsidRPr="00722A8F">
        <w:rPr>
          <w:rFonts w:ascii="Arial" w:hAnsi="Arial" w:cs="Arial"/>
        </w:rPr>
        <w:t xml:space="preserve">, Little Rock, Arkansas Business, </w:t>
      </w:r>
      <w:r>
        <w:rPr>
          <w:rFonts w:ascii="Arial" w:hAnsi="Arial" w:cs="Arial"/>
        </w:rPr>
        <w:t>cyfrol</w:t>
      </w:r>
      <w:r w:rsidRPr="00722A8F">
        <w:rPr>
          <w:rFonts w:ascii="Arial" w:hAnsi="Arial" w:cs="Arial"/>
        </w:rPr>
        <w:t xml:space="preserve"> 34, </w:t>
      </w:r>
      <w:r>
        <w:rPr>
          <w:rFonts w:ascii="Arial" w:hAnsi="Arial" w:cs="Arial"/>
        </w:rPr>
        <w:t>argraffiad</w:t>
      </w:r>
      <w:r w:rsidRPr="00722A8F">
        <w:rPr>
          <w:rFonts w:ascii="Arial" w:hAnsi="Arial" w:cs="Arial"/>
        </w:rPr>
        <w:t xml:space="preserve"> 28. (tud. 23).</w:t>
      </w:r>
    </w:p>
    <w:p w14:paraId="34D118BC" w14:textId="40CDF259" w:rsidR="00722A8F" w:rsidRPr="00722A8F" w:rsidRDefault="00722A8F" w:rsidP="00722A8F">
      <w:pPr>
        <w:numPr>
          <w:ilvl w:val="0"/>
          <w:numId w:val="5"/>
        </w:numPr>
        <w:rPr>
          <w:rFonts w:ascii="Arial" w:hAnsi="Arial" w:cs="Arial"/>
        </w:rPr>
      </w:pPr>
      <w:r>
        <w:rPr>
          <w:rFonts w:ascii="Arial" w:hAnsi="Arial" w:cs="Arial"/>
        </w:rPr>
        <w:t xml:space="preserve">Donaldson, G. (2015) Dyfodol Llwyddiannus: Adolygiad Annibynnol o’r Cwricwlwm a’r Trefniadau Asesu yng Nghymru. Caerdydd: Hawlfraint y Goron. Ar gael yn: </w:t>
      </w:r>
      <w:hyperlink r:id="rId8" w:history="1">
        <w:r w:rsidRPr="00522B8C">
          <w:rPr>
            <w:rStyle w:val="Hyperlink"/>
            <w:rFonts w:ascii="Arial" w:hAnsi="Arial" w:cs="Arial"/>
          </w:rPr>
          <w:t>https://llyw.cymru/sites/default/files/publications/2018-03/dyfodol-llwyddiannus.pdf</w:t>
        </w:r>
      </w:hyperlink>
      <w:r>
        <w:rPr>
          <w:rFonts w:ascii="Arial" w:hAnsi="Arial" w:cs="Arial"/>
        </w:rPr>
        <w:t xml:space="preserve"> (Dyddiad mynediad: </w:t>
      </w:r>
      <w:r w:rsidR="00D84280">
        <w:rPr>
          <w:rFonts w:ascii="Arial" w:hAnsi="Arial" w:cs="Arial"/>
        </w:rPr>
        <w:t>25/01/2020)</w:t>
      </w:r>
    </w:p>
    <w:p w14:paraId="18A5D9EE" w14:textId="77777777" w:rsidR="00722A8F" w:rsidRPr="00722A8F" w:rsidRDefault="00722A8F" w:rsidP="00722A8F">
      <w:pPr>
        <w:numPr>
          <w:ilvl w:val="0"/>
          <w:numId w:val="5"/>
        </w:numPr>
        <w:rPr>
          <w:rFonts w:ascii="Arial" w:hAnsi="Arial" w:cs="Arial"/>
          <w:lang w:val="en-GB"/>
        </w:rPr>
      </w:pPr>
      <w:r w:rsidRPr="00722A8F">
        <w:rPr>
          <w:rFonts w:ascii="Arial" w:hAnsi="Arial" w:cs="Arial"/>
          <w:lang w:val="en-GB"/>
        </w:rPr>
        <w:t xml:space="preserve">Dudley, P. (2015) </w:t>
      </w:r>
      <w:r w:rsidRPr="00722A8F">
        <w:rPr>
          <w:rFonts w:ascii="Arial" w:hAnsi="Arial" w:cs="Arial"/>
          <w:i/>
          <w:iCs/>
          <w:lang w:val="en-GB"/>
        </w:rPr>
        <w:t>Lesson Study: Professional Learning for our Time</w:t>
      </w:r>
      <w:r w:rsidRPr="00722A8F">
        <w:rPr>
          <w:rFonts w:ascii="Arial" w:hAnsi="Arial" w:cs="Arial"/>
          <w:lang w:val="en-GB"/>
        </w:rPr>
        <w:t>, Oxon: Routledge.</w:t>
      </w:r>
    </w:p>
    <w:p w14:paraId="2DA64ED0" w14:textId="7EFC1DF4" w:rsidR="00722A8F" w:rsidRPr="00722A8F" w:rsidRDefault="00722A8F" w:rsidP="00722A8F">
      <w:pPr>
        <w:numPr>
          <w:ilvl w:val="0"/>
          <w:numId w:val="5"/>
        </w:numPr>
        <w:rPr>
          <w:rFonts w:ascii="Arial" w:hAnsi="Arial" w:cs="Arial"/>
        </w:rPr>
      </w:pPr>
      <w:r w:rsidRPr="00722A8F">
        <w:rPr>
          <w:rFonts w:ascii="Arial" w:hAnsi="Arial" w:cs="Arial"/>
        </w:rPr>
        <w:t xml:space="preserve">Dweck, C. (2015) </w:t>
      </w:r>
      <w:r w:rsidRPr="00722A8F">
        <w:rPr>
          <w:rFonts w:ascii="Arial" w:hAnsi="Arial" w:cs="Arial"/>
          <w:i/>
          <w:iCs/>
        </w:rPr>
        <w:t>Carol Dweck Revisits the ‘Growth Mindset’</w:t>
      </w:r>
      <w:r w:rsidRPr="00722A8F">
        <w:rPr>
          <w:rFonts w:ascii="Arial" w:hAnsi="Arial" w:cs="Arial"/>
        </w:rPr>
        <w:t xml:space="preserve">, </w:t>
      </w:r>
      <w:r>
        <w:rPr>
          <w:rFonts w:ascii="Arial" w:hAnsi="Arial" w:cs="Arial"/>
        </w:rPr>
        <w:t>cyfrol</w:t>
      </w:r>
      <w:r w:rsidRPr="00722A8F">
        <w:rPr>
          <w:rFonts w:ascii="Arial" w:hAnsi="Arial" w:cs="Arial"/>
        </w:rPr>
        <w:t xml:space="preserve"> 35, </w:t>
      </w:r>
      <w:r>
        <w:rPr>
          <w:rFonts w:ascii="Arial" w:hAnsi="Arial" w:cs="Arial"/>
        </w:rPr>
        <w:t>argraffiad</w:t>
      </w:r>
      <w:r w:rsidRPr="00722A8F">
        <w:rPr>
          <w:rFonts w:ascii="Arial" w:hAnsi="Arial" w:cs="Arial"/>
        </w:rPr>
        <w:t xml:space="preserve"> 05, tud. 20-24.</w:t>
      </w:r>
    </w:p>
    <w:p w14:paraId="602A42C0" w14:textId="77777777" w:rsidR="00722A8F" w:rsidRPr="00722A8F" w:rsidRDefault="00722A8F" w:rsidP="00722A8F">
      <w:pPr>
        <w:numPr>
          <w:ilvl w:val="0"/>
          <w:numId w:val="5"/>
        </w:numPr>
        <w:rPr>
          <w:rFonts w:ascii="Arial" w:hAnsi="Arial" w:cs="Arial"/>
          <w:lang w:val="en-GB"/>
        </w:rPr>
      </w:pPr>
      <w:r w:rsidRPr="00722A8F">
        <w:rPr>
          <w:rFonts w:ascii="Arial" w:hAnsi="Arial" w:cs="Arial"/>
          <w:lang w:val="en-GB"/>
        </w:rPr>
        <w:t xml:space="preserve">Dweck, C. (2017) </w:t>
      </w:r>
      <w:r w:rsidRPr="00722A8F">
        <w:rPr>
          <w:rFonts w:ascii="Arial" w:hAnsi="Arial" w:cs="Arial"/>
          <w:i/>
          <w:iCs/>
          <w:lang w:val="en-GB"/>
        </w:rPr>
        <w:t>Mindset</w:t>
      </w:r>
      <w:r w:rsidRPr="00722A8F">
        <w:rPr>
          <w:rFonts w:ascii="Arial" w:hAnsi="Arial" w:cs="Arial"/>
          <w:lang w:val="en-GB"/>
        </w:rPr>
        <w:t>, Llundain: Robinson.</w:t>
      </w:r>
    </w:p>
    <w:p w14:paraId="504F9AA3" w14:textId="77777777" w:rsidR="00722A8F" w:rsidRPr="00722A8F" w:rsidRDefault="00722A8F" w:rsidP="00722A8F">
      <w:pPr>
        <w:numPr>
          <w:ilvl w:val="0"/>
          <w:numId w:val="5"/>
        </w:numPr>
        <w:rPr>
          <w:rFonts w:ascii="Arial" w:hAnsi="Arial" w:cs="Arial"/>
        </w:rPr>
      </w:pPr>
      <w:r w:rsidRPr="00722A8F">
        <w:rPr>
          <w:rFonts w:ascii="Arial" w:hAnsi="Arial" w:cs="Arial"/>
        </w:rPr>
        <w:t xml:space="preserve">Education Support, (2019) </w:t>
      </w:r>
      <w:r w:rsidRPr="00722A8F">
        <w:rPr>
          <w:rFonts w:ascii="Arial" w:hAnsi="Arial" w:cs="Arial"/>
          <w:i/>
          <w:iCs/>
        </w:rPr>
        <w:t>‘Managing Pupil Behaviour’</w:t>
      </w:r>
      <w:r w:rsidRPr="00722A8F">
        <w:rPr>
          <w:rFonts w:ascii="Arial" w:hAnsi="Arial" w:cs="Arial"/>
        </w:rPr>
        <w:t xml:space="preserve">, Education Support, Mynediad at: </w:t>
      </w:r>
      <w:hyperlink r:id="rId9" w:history="1">
        <w:r w:rsidRPr="00722A8F">
          <w:rPr>
            <w:rStyle w:val="Hyperlink"/>
            <w:rFonts w:ascii="Arial" w:hAnsi="Arial" w:cs="Arial"/>
          </w:rPr>
          <w:t>https://www.educationsupport.org.uk/resources/life-guides/managing-pupil-behaviour?gclid=CjwKCAiA4Y7yBRB8EiwADV1had9mXDSPBvIXMZ0Ciq1R9lGyqNizmNTuAlht8x2dR6yrDW0T5uim_RoCvpwQAvD_BwE</w:t>
        </w:r>
      </w:hyperlink>
      <w:r w:rsidRPr="00722A8F">
        <w:rPr>
          <w:rFonts w:ascii="Arial" w:hAnsi="Arial" w:cs="Arial"/>
        </w:rPr>
        <w:t>. (Dyddiad mynediad: 24/01/2020)</w:t>
      </w:r>
    </w:p>
    <w:p w14:paraId="18EC45B8" w14:textId="7BD407D7" w:rsidR="00722A8F" w:rsidRDefault="00722A8F" w:rsidP="00722A8F">
      <w:pPr>
        <w:numPr>
          <w:ilvl w:val="0"/>
          <w:numId w:val="5"/>
        </w:numPr>
        <w:rPr>
          <w:rFonts w:ascii="Arial" w:hAnsi="Arial" w:cs="Arial"/>
        </w:rPr>
      </w:pPr>
      <w:r w:rsidRPr="00722A8F">
        <w:rPr>
          <w:rFonts w:ascii="Arial" w:hAnsi="Arial" w:cs="Arial"/>
        </w:rPr>
        <w:t xml:space="preserve">Lichtman, M (2013) </w:t>
      </w:r>
      <w:r w:rsidRPr="00722A8F">
        <w:rPr>
          <w:rFonts w:ascii="Arial" w:hAnsi="Arial" w:cs="Arial"/>
          <w:i/>
          <w:iCs/>
        </w:rPr>
        <w:t>Qualitative Research in Education: A User’s Guide</w:t>
      </w:r>
      <w:r w:rsidRPr="00722A8F">
        <w:rPr>
          <w:rFonts w:ascii="Arial" w:hAnsi="Arial" w:cs="Arial"/>
        </w:rPr>
        <w:t xml:space="preserve">, California: Sage Publications. </w:t>
      </w:r>
    </w:p>
    <w:p w14:paraId="103DAE2E" w14:textId="2BBB4E1B" w:rsidR="005A3D63" w:rsidRPr="00722A8F" w:rsidRDefault="005A3D63" w:rsidP="005A3D63">
      <w:pPr>
        <w:numPr>
          <w:ilvl w:val="0"/>
          <w:numId w:val="5"/>
        </w:numPr>
        <w:rPr>
          <w:rFonts w:ascii="Arial" w:hAnsi="Arial" w:cs="Arial"/>
        </w:rPr>
      </w:pPr>
      <w:r>
        <w:rPr>
          <w:rFonts w:ascii="Arial" w:hAnsi="Arial" w:cs="Arial"/>
        </w:rPr>
        <w:t xml:space="preserve">McLeod, S. (2018) Skinner – Operant Conditioning, SimplyPsychology. Mynediad at: </w:t>
      </w:r>
      <w:hyperlink r:id="rId10" w:history="1">
        <w:r w:rsidRPr="00522B8C">
          <w:rPr>
            <w:rStyle w:val="Hyperlink"/>
            <w:rFonts w:ascii="Arial" w:hAnsi="Arial" w:cs="Arial"/>
          </w:rPr>
          <w:t>https://www.simplypsychology.org/operant-conditioning.htm</w:t>
        </w:r>
        <w:r w:rsidRPr="00522B8C">
          <w:rPr>
            <w:rStyle w:val="Hyperlink"/>
            <w:rFonts w:ascii="Arial" w:hAnsi="Arial" w:cs="Arial"/>
          </w:rPr>
          <w:t>l</w:t>
        </w:r>
      </w:hyperlink>
      <w:r>
        <w:rPr>
          <w:rFonts w:ascii="Arial" w:hAnsi="Arial" w:cs="Arial"/>
        </w:rPr>
        <w:t xml:space="preserve"> (</w:t>
      </w:r>
      <w:r w:rsidRPr="005A3D63">
        <w:rPr>
          <w:rFonts w:ascii="Arial" w:hAnsi="Arial" w:cs="Arial"/>
        </w:rPr>
        <w:t>Dyddiad mynediad: 25/01/2020)</w:t>
      </w:r>
      <w:r>
        <w:rPr>
          <w:rFonts w:ascii="Arial" w:hAnsi="Arial" w:cs="Arial"/>
        </w:rPr>
        <w:t>.</w:t>
      </w:r>
    </w:p>
    <w:p w14:paraId="3B3B69E7" w14:textId="77777777" w:rsidR="00722A8F" w:rsidRPr="00722A8F" w:rsidRDefault="00722A8F" w:rsidP="00722A8F">
      <w:pPr>
        <w:numPr>
          <w:ilvl w:val="0"/>
          <w:numId w:val="5"/>
        </w:numPr>
        <w:rPr>
          <w:rFonts w:ascii="Arial" w:hAnsi="Arial" w:cs="Arial"/>
        </w:rPr>
      </w:pPr>
      <w:r w:rsidRPr="00722A8F">
        <w:rPr>
          <w:rFonts w:ascii="Arial" w:hAnsi="Arial" w:cs="Arial"/>
        </w:rPr>
        <w:t xml:space="preserve">Morgan, D (1998) </w:t>
      </w:r>
      <w:r w:rsidRPr="00722A8F">
        <w:rPr>
          <w:rFonts w:ascii="Arial" w:hAnsi="Arial" w:cs="Arial"/>
          <w:i/>
          <w:iCs/>
        </w:rPr>
        <w:t>Planning Focus Groups</w:t>
      </w:r>
      <w:r w:rsidRPr="00722A8F">
        <w:rPr>
          <w:rFonts w:ascii="Arial" w:hAnsi="Arial" w:cs="Arial"/>
        </w:rPr>
        <w:t>, California:Sage Publications.</w:t>
      </w:r>
    </w:p>
    <w:p w14:paraId="715A9663" w14:textId="77777777" w:rsidR="00722A8F" w:rsidRPr="00722A8F" w:rsidRDefault="00722A8F" w:rsidP="00722A8F">
      <w:pPr>
        <w:numPr>
          <w:ilvl w:val="0"/>
          <w:numId w:val="5"/>
        </w:numPr>
        <w:rPr>
          <w:rFonts w:ascii="Arial" w:hAnsi="Arial" w:cs="Arial"/>
        </w:rPr>
      </w:pPr>
      <w:bookmarkStart w:id="10" w:name="_Hlk28559305"/>
      <w:r w:rsidRPr="00722A8F">
        <w:rPr>
          <w:rFonts w:ascii="Arial" w:hAnsi="Arial" w:cs="Arial"/>
        </w:rPr>
        <w:t xml:space="preserve">Robinson, K. a Aronica, L., (2015) Creative Schools, Prydain: Penguin Books. </w:t>
      </w:r>
      <w:bookmarkEnd w:id="10"/>
    </w:p>
    <w:p w14:paraId="3B483B24" w14:textId="77777777" w:rsidR="00722A8F" w:rsidRPr="00722A8F" w:rsidRDefault="00722A8F" w:rsidP="00722A8F">
      <w:pPr>
        <w:numPr>
          <w:ilvl w:val="0"/>
          <w:numId w:val="5"/>
        </w:numPr>
        <w:rPr>
          <w:rFonts w:ascii="Arial" w:hAnsi="Arial" w:cs="Arial"/>
        </w:rPr>
      </w:pPr>
      <w:r w:rsidRPr="00722A8F">
        <w:rPr>
          <w:rFonts w:ascii="Arial" w:hAnsi="Arial" w:cs="Arial"/>
        </w:rPr>
        <w:t xml:space="preserve">Stepanek, J. et al, (2007) </w:t>
      </w:r>
      <w:r w:rsidRPr="00722A8F">
        <w:rPr>
          <w:rFonts w:ascii="Arial" w:hAnsi="Arial" w:cs="Arial"/>
          <w:i/>
          <w:iCs/>
        </w:rPr>
        <w:t>Leading Lesson Study: A Practical Guide for Teachers and Facilitators</w:t>
      </w:r>
      <w:r w:rsidRPr="00722A8F">
        <w:rPr>
          <w:rFonts w:ascii="Arial" w:hAnsi="Arial" w:cs="Arial"/>
        </w:rPr>
        <w:t>, California: Corwin Press.</w:t>
      </w:r>
    </w:p>
    <w:p w14:paraId="5D11B290" w14:textId="77777777" w:rsidR="00722A8F" w:rsidRPr="00722A8F" w:rsidRDefault="00722A8F" w:rsidP="00722A8F">
      <w:pPr>
        <w:numPr>
          <w:ilvl w:val="0"/>
          <w:numId w:val="5"/>
        </w:numPr>
        <w:rPr>
          <w:rFonts w:ascii="Arial" w:hAnsi="Arial" w:cs="Arial"/>
        </w:rPr>
      </w:pPr>
      <w:r w:rsidRPr="00722A8F">
        <w:rPr>
          <w:rFonts w:ascii="Arial" w:hAnsi="Arial" w:cs="Arial"/>
        </w:rPr>
        <w:t xml:space="preserve">Dudley, P. (2015) </w:t>
      </w:r>
      <w:r w:rsidRPr="00722A8F">
        <w:rPr>
          <w:rFonts w:ascii="Arial" w:hAnsi="Arial" w:cs="Arial"/>
          <w:i/>
          <w:iCs/>
        </w:rPr>
        <w:t>Lesson Study: Professional Learning for our Time</w:t>
      </w:r>
      <w:r w:rsidRPr="00722A8F">
        <w:rPr>
          <w:rFonts w:ascii="Arial" w:hAnsi="Arial" w:cs="Arial"/>
        </w:rPr>
        <w:t>, Oxon: Routledge.</w:t>
      </w:r>
    </w:p>
    <w:p w14:paraId="0AFC1A07" w14:textId="171082F3" w:rsidR="00722A8F" w:rsidRPr="00722A8F" w:rsidRDefault="00722A8F" w:rsidP="00722A8F">
      <w:pPr>
        <w:numPr>
          <w:ilvl w:val="0"/>
          <w:numId w:val="5"/>
        </w:numPr>
        <w:rPr>
          <w:rFonts w:ascii="Arial" w:hAnsi="Arial" w:cs="Arial"/>
        </w:rPr>
      </w:pPr>
      <w:r w:rsidRPr="00722A8F">
        <w:rPr>
          <w:rFonts w:ascii="Arial" w:hAnsi="Arial" w:cs="Arial"/>
        </w:rPr>
        <w:t xml:space="preserve">Wong, J. a Hansun, Z. W., (2008) </w:t>
      </w:r>
      <w:r w:rsidRPr="00722A8F">
        <w:rPr>
          <w:rFonts w:ascii="Arial" w:hAnsi="Arial" w:cs="Arial"/>
          <w:i/>
          <w:iCs/>
        </w:rPr>
        <w:t>‘Very Good’ as a Teacher Response</w:t>
      </w:r>
      <w:r w:rsidRPr="00722A8F">
        <w:rPr>
          <w:rFonts w:ascii="Arial" w:hAnsi="Arial" w:cs="Arial"/>
        </w:rPr>
        <w:t xml:space="preserve">, ELT Journal, </w:t>
      </w:r>
      <w:r>
        <w:rPr>
          <w:rFonts w:ascii="Arial" w:hAnsi="Arial" w:cs="Arial"/>
        </w:rPr>
        <w:t>cyfrol</w:t>
      </w:r>
      <w:r w:rsidRPr="00722A8F">
        <w:rPr>
          <w:rFonts w:ascii="Arial" w:hAnsi="Arial" w:cs="Arial"/>
        </w:rPr>
        <w:t xml:space="preserve"> 63, </w:t>
      </w:r>
      <w:r>
        <w:rPr>
          <w:rFonts w:ascii="Arial" w:hAnsi="Arial" w:cs="Arial"/>
        </w:rPr>
        <w:t>argraffiad</w:t>
      </w:r>
      <w:r w:rsidRPr="00722A8F">
        <w:rPr>
          <w:rFonts w:ascii="Arial" w:hAnsi="Arial" w:cs="Arial"/>
        </w:rPr>
        <w:t xml:space="preserve"> 3, (tud. 195 – 203).</w:t>
      </w:r>
    </w:p>
    <w:p w14:paraId="36BD6DE1" w14:textId="77777777" w:rsidR="00722A8F" w:rsidRPr="00983A7A" w:rsidRDefault="00722A8F" w:rsidP="0052646D"/>
    <w:sectPr w:rsidR="00722A8F" w:rsidRPr="00983A7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988D9" w14:textId="77777777" w:rsidR="00417C9A" w:rsidRDefault="00417C9A" w:rsidP="00167F86">
      <w:pPr>
        <w:spacing w:after="0" w:line="240" w:lineRule="auto"/>
      </w:pPr>
      <w:r>
        <w:separator/>
      </w:r>
    </w:p>
  </w:endnote>
  <w:endnote w:type="continuationSeparator" w:id="0">
    <w:p w14:paraId="6D1DD6E9" w14:textId="77777777" w:rsidR="00417C9A" w:rsidRDefault="00417C9A" w:rsidP="00167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CF7E4" w14:textId="77777777" w:rsidR="00417C9A" w:rsidRDefault="00417C9A" w:rsidP="00167F86">
      <w:pPr>
        <w:spacing w:after="0" w:line="240" w:lineRule="auto"/>
      </w:pPr>
      <w:r>
        <w:separator/>
      </w:r>
    </w:p>
  </w:footnote>
  <w:footnote w:type="continuationSeparator" w:id="0">
    <w:p w14:paraId="3729F829" w14:textId="77777777" w:rsidR="00417C9A" w:rsidRDefault="00417C9A" w:rsidP="00167F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590EE5" w14:textId="6276B9F1" w:rsidR="00167F86" w:rsidRDefault="00167F86">
    <w:pPr>
      <w:pStyle w:val="Header"/>
    </w:pPr>
    <w:r>
      <w:t>Goode, G. ECAD7004-C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86360C"/>
    <w:multiLevelType w:val="hybridMultilevel"/>
    <w:tmpl w:val="A68CCAE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8F3ED6"/>
    <w:multiLevelType w:val="hybridMultilevel"/>
    <w:tmpl w:val="BE60F32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8A45D8D"/>
    <w:multiLevelType w:val="hybridMultilevel"/>
    <w:tmpl w:val="44F25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9A2EB2"/>
    <w:multiLevelType w:val="hybridMultilevel"/>
    <w:tmpl w:val="79E6D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350661"/>
    <w:multiLevelType w:val="hybridMultilevel"/>
    <w:tmpl w:val="C672A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C7C"/>
    <w:rsid w:val="00010618"/>
    <w:rsid w:val="00010D47"/>
    <w:rsid w:val="00012A66"/>
    <w:rsid w:val="00013D27"/>
    <w:rsid w:val="00016359"/>
    <w:rsid w:val="0003389D"/>
    <w:rsid w:val="00062A12"/>
    <w:rsid w:val="000A4EFA"/>
    <w:rsid w:val="000B6232"/>
    <w:rsid w:val="000C11C1"/>
    <w:rsid w:val="000E17EB"/>
    <w:rsid w:val="00115053"/>
    <w:rsid w:val="001170E5"/>
    <w:rsid w:val="00153B50"/>
    <w:rsid w:val="00162D08"/>
    <w:rsid w:val="00167F86"/>
    <w:rsid w:val="001712FF"/>
    <w:rsid w:val="00181711"/>
    <w:rsid w:val="001A6738"/>
    <w:rsid w:val="001B190C"/>
    <w:rsid w:val="00207A75"/>
    <w:rsid w:val="00212DD3"/>
    <w:rsid w:val="00221575"/>
    <w:rsid w:val="00232286"/>
    <w:rsid w:val="00271A42"/>
    <w:rsid w:val="002E0B5B"/>
    <w:rsid w:val="00331A98"/>
    <w:rsid w:val="00355C08"/>
    <w:rsid w:val="00372ED5"/>
    <w:rsid w:val="003804DD"/>
    <w:rsid w:val="003B555D"/>
    <w:rsid w:val="003C231D"/>
    <w:rsid w:val="003D605F"/>
    <w:rsid w:val="003E6494"/>
    <w:rsid w:val="003F530C"/>
    <w:rsid w:val="004079FC"/>
    <w:rsid w:val="00417C9A"/>
    <w:rsid w:val="004544F5"/>
    <w:rsid w:val="004653F7"/>
    <w:rsid w:val="00474823"/>
    <w:rsid w:val="00492C7C"/>
    <w:rsid w:val="00497CA6"/>
    <w:rsid w:val="004B33DC"/>
    <w:rsid w:val="004C620E"/>
    <w:rsid w:val="005071BF"/>
    <w:rsid w:val="00517C1D"/>
    <w:rsid w:val="0052646D"/>
    <w:rsid w:val="005347D1"/>
    <w:rsid w:val="005515D7"/>
    <w:rsid w:val="0055344A"/>
    <w:rsid w:val="005730ED"/>
    <w:rsid w:val="005A3D63"/>
    <w:rsid w:val="005A7977"/>
    <w:rsid w:val="005B1F3A"/>
    <w:rsid w:val="005C45D0"/>
    <w:rsid w:val="005F43D4"/>
    <w:rsid w:val="00605EB8"/>
    <w:rsid w:val="00657680"/>
    <w:rsid w:val="00696273"/>
    <w:rsid w:val="006A184E"/>
    <w:rsid w:val="006A3099"/>
    <w:rsid w:val="006D444A"/>
    <w:rsid w:val="006F45C0"/>
    <w:rsid w:val="00722A8F"/>
    <w:rsid w:val="00736C7F"/>
    <w:rsid w:val="007807A7"/>
    <w:rsid w:val="00785F23"/>
    <w:rsid w:val="007B176E"/>
    <w:rsid w:val="007D65CE"/>
    <w:rsid w:val="0080353D"/>
    <w:rsid w:val="00881439"/>
    <w:rsid w:val="008855B5"/>
    <w:rsid w:val="0088576D"/>
    <w:rsid w:val="008B5745"/>
    <w:rsid w:val="008B7AD1"/>
    <w:rsid w:val="008C289D"/>
    <w:rsid w:val="009511C0"/>
    <w:rsid w:val="00955D1E"/>
    <w:rsid w:val="00983A7A"/>
    <w:rsid w:val="009868A8"/>
    <w:rsid w:val="00994261"/>
    <w:rsid w:val="009955DE"/>
    <w:rsid w:val="009F04A3"/>
    <w:rsid w:val="00A023F2"/>
    <w:rsid w:val="00A257B2"/>
    <w:rsid w:val="00A2665E"/>
    <w:rsid w:val="00A932FE"/>
    <w:rsid w:val="00AA50FE"/>
    <w:rsid w:val="00AA65D7"/>
    <w:rsid w:val="00AA7CB1"/>
    <w:rsid w:val="00AC4080"/>
    <w:rsid w:val="00AF1D1B"/>
    <w:rsid w:val="00AF71C7"/>
    <w:rsid w:val="00B13E0B"/>
    <w:rsid w:val="00B165B4"/>
    <w:rsid w:val="00B170D2"/>
    <w:rsid w:val="00B504F0"/>
    <w:rsid w:val="00B71B2F"/>
    <w:rsid w:val="00B80FB5"/>
    <w:rsid w:val="00B91645"/>
    <w:rsid w:val="00BA7443"/>
    <w:rsid w:val="00BE7667"/>
    <w:rsid w:val="00BF5E1D"/>
    <w:rsid w:val="00C002BE"/>
    <w:rsid w:val="00C00C8A"/>
    <w:rsid w:val="00C20FEF"/>
    <w:rsid w:val="00C32B3F"/>
    <w:rsid w:val="00C44DEF"/>
    <w:rsid w:val="00C47092"/>
    <w:rsid w:val="00C516FC"/>
    <w:rsid w:val="00C626BD"/>
    <w:rsid w:val="00C8161C"/>
    <w:rsid w:val="00C855F6"/>
    <w:rsid w:val="00C922EB"/>
    <w:rsid w:val="00C93BC4"/>
    <w:rsid w:val="00CA378B"/>
    <w:rsid w:val="00CC004F"/>
    <w:rsid w:val="00CC70E7"/>
    <w:rsid w:val="00CE43F3"/>
    <w:rsid w:val="00D047AB"/>
    <w:rsid w:val="00D149BA"/>
    <w:rsid w:val="00D20485"/>
    <w:rsid w:val="00D22A9C"/>
    <w:rsid w:val="00D32687"/>
    <w:rsid w:val="00D346F5"/>
    <w:rsid w:val="00D370A0"/>
    <w:rsid w:val="00D6256F"/>
    <w:rsid w:val="00D84280"/>
    <w:rsid w:val="00DE3798"/>
    <w:rsid w:val="00E23C77"/>
    <w:rsid w:val="00E362F3"/>
    <w:rsid w:val="00E42FFA"/>
    <w:rsid w:val="00E67C7E"/>
    <w:rsid w:val="00E76C26"/>
    <w:rsid w:val="00E908F5"/>
    <w:rsid w:val="00EA4C95"/>
    <w:rsid w:val="00EB04F2"/>
    <w:rsid w:val="00EB2714"/>
    <w:rsid w:val="00EC0459"/>
    <w:rsid w:val="00EC10F4"/>
    <w:rsid w:val="00EF1B5A"/>
    <w:rsid w:val="00F21F24"/>
    <w:rsid w:val="00F235D0"/>
    <w:rsid w:val="00F37979"/>
    <w:rsid w:val="00F45211"/>
    <w:rsid w:val="00F46851"/>
    <w:rsid w:val="00F520A0"/>
    <w:rsid w:val="00F6397F"/>
    <w:rsid w:val="00F738CC"/>
    <w:rsid w:val="00F80124"/>
    <w:rsid w:val="00F965F7"/>
    <w:rsid w:val="00FE00EF"/>
    <w:rsid w:val="00FE0322"/>
    <w:rsid w:val="00FE6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7D4B8"/>
  <w15:chartTrackingRefBased/>
  <w15:docId w15:val="{A69138C9-A7F0-4B0B-AD6B-EA82983A7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76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680"/>
    <w:rPr>
      <w:rFonts w:ascii="Segoe UI" w:hAnsi="Segoe UI" w:cs="Segoe UI"/>
      <w:sz w:val="18"/>
      <w:szCs w:val="18"/>
      <w:lang w:val="cy-GB"/>
    </w:rPr>
  </w:style>
  <w:style w:type="paragraph" w:styleId="ListParagraph">
    <w:name w:val="List Paragraph"/>
    <w:basedOn w:val="Normal"/>
    <w:uiPriority w:val="34"/>
    <w:qFormat/>
    <w:rsid w:val="001170E5"/>
    <w:pPr>
      <w:ind w:left="720"/>
      <w:contextualSpacing/>
    </w:pPr>
  </w:style>
  <w:style w:type="character" w:styleId="Hyperlink">
    <w:name w:val="Hyperlink"/>
    <w:basedOn w:val="DefaultParagraphFont"/>
    <w:uiPriority w:val="99"/>
    <w:unhideWhenUsed/>
    <w:rsid w:val="00983A7A"/>
    <w:rPr>
      <w:color w:val="0563C1" w:themeColor="hyperlink"/>
      <w:u w:val="single"/>
    </w:rPr>
  </w:style>
  <w:style w:type="character" w:styleId="UnresolvedMention">
    <w:name w:val="Unresolved Mention"/>
    <w:basedOn w:val="DefaultParagraphFont"/>
    <w:uiPriority w:val="99"/>
    <w:semiHidden/>
    <w:unhideWhenUsed/>
    <w:rsid w:val="00983A7A"/>
    <w:rPr>
      <w:color w:val="605E5C"/>
      <w:shd w:val="clear" w:color="auto" w:fill="E1DFDD"/>
    </w:rPr>
  </w:style>
  <w:style w:type="paragraph" w:customStyle="1" w:styleId="AssignBody">
    <w:name w:val="AssignBody"/>
    <w:basedOn w:val="Normal"/>
    <w:link w:val="AssignBodyChar"/>
    <w:qFormat/>
    <w:rsid w:val="005515D7"/>
    <w:pPr>
      <w:spacing w:after="0" w:line="360" w:lineRule="auto"/>
    </w:pPr>
    <w:rPr>
      <w:rFonts w:ascii="Arial" w:hAnsi="Arial"/>
      <w:lang w:val="en-GB"/>
    </w:rPr>
  </w:style>
  <w:style w:type="character" w:customStyle="1" w:styleId="AssignBodyChar">
    <w:name w:val="AssignBody Char"/>
    <w:basedOn w:val="DefaultParagraphFont"/>
    <w:link w:val="AssignBody"/>
    <w:rsid w:val="005515D7"/>
    <w:rPr>
      <w:rFonts w:ascii="Arial" w:hAnsi="Arial"/>
    </w:rPr>
  </w:style>
  <w:style w:type="table" w:styleId="TableGrid">
    <w:name w:val="Table Grid"/>
    <w:basedOn w:val="TableNormal"/>
    <w:uiPriority w:val="39"/>
    <w:rsid w:val="00551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515D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167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F86"/>
    <w:rPr>
      <w:lang w:val="cy-GB"/>
    </w:rPr>
  </w:style>
  <w:style w:type="paragraph" w:styleId="Footer">
    <w:name w:val="footer"/>
    <w:basedOn w:val="Normal"/>
    <w:link w:val="FooterChar"/>
    <w:uiPriority w:val="99"/>
    <w:unhideWhenUsed/>
    <w:rsid w:val="00167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F86"/>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8-03/dyfodol-llwyddiannu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implypsychology.org/operant-conditioning.html" TargetMode="External"/><Relationship Id="rId4" Type="http://schemas.openxmlformats.org/officeDocument/2006/relationships/webSettings" Target="webSettings.xml"/><Relationship Id="rId9" Type="http://schemas.openxmlformats.org/officeDocument/2006/relationships/hyperlink" Target="https://www.educationsupport.org.uk/resources/life-guides/managing-pupil-behaviour?gclid=CjwKCAiA4Y7yBRB8EiwADV1had9mXDSPBvIXMZ0Ciq1R9lGyqNizmNTuAlht8x2dR6yrDW0T5uim_RoCvpw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2992</TotalTime>
  <Pages>15</Pages>
  <Words>5180</Words>
  <Characters>29526</Characters>
  <Application>Microsoft Office Word</Application>
  <DocSecurity>0</DocSecurity>
  <Lines>246</Lines>
  <Paragraphs>69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34637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Goode</dc:creator>
  <cp:keywords/>
  <dc:description/>
  <cp:lastModifiedBy>Grace</cp:lastModifiedBy>
  <cp:revision>33</cp:revision>
  <dcterms:created xsi:type="dcterms:W3CDTF">2020-02-01T11:56:00Z</dcterms:created>
  <dcterms:modified xsi:type="dcterms:W3CDTF">2020-02-18T20:02:00Z</dcterms:modified>
</cp:coreProperties>
</file>