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FE891" w14:textId="0C33F07F" w:rsidR="00D31C66" w:rsidRDefault="0023752D" w:rsidP="00AB6B41">
      <w:r>
        <w:rPr>
          <w:noProof/>
        </w:rPr>
        <w:drawing>
          <wp:anchor distT="0" distB="0" distL="114300" distR="114300" simplePos="0" relativeHeight="251652608" behindDoc="1" locked="0" layoutInCell="1" allowOverlap="1" wp14:anchorId="48676B86" wp14:editId="1031CEA3">
            <wp:simplePos x="0" y="0"/>
            <wp:positionH relativeFrom="page">
              <wp:posOffset>6985</wp:posOffset>
            </wp:positionH>
            <wp:positionV relativeFrom="page">
              <wp:posOffset>-42545</wp:posOffset>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p w14:paraId="24F2A327" w14:textId="77777777" w:rsidR="00D31C66" w:rsidRDefault="00D31C66" w:rsidP="00AB6B41"/>
    <w:sdt>
      <w:sdtPr>
        <w:id w:val="1902631487"/>
        <w:docPartObj>
          <w:docPartGallery w:val="Cover Pages"/>
          <w:docPartUnique/>
        </w:docPartObj>
      </w:sdtPr>
      <w:sdtEndPr>
        <w:rPr>
          <w:rFonts w:ascii="Arial" w:hAnsi="Arial" w:cs="Arial"/>
          <w:sz w:val="22"/>
          <w:szCs w:val="22"/>
        </w:rPr>
      </w:sdtEndPr>
      <w:sdtContent>
        <w:p w14:paraId="4F66BFF1" w14:textId="38EAD8E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5F1C35D4" wp14:editId="5849DDAE">
                    <wp:simplePos x="0" y="0"/>
                    <wp:positionH relativeFrom="margin">
                      <wp:posOffset>2778760</wp:posOffset>
                    </wp:positionH>
                    <wp:positionV relativeFrom="paragraph">
                      <wp:posOffset>5133340</wp:posOffset>
                    </wp:positionV>
                    <wp:extent cx="3152775" cy="933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933450"/>
                            </a:xfrm>
                            <a:prstGeom prst="rect">
                              <a:avLst/>
                            </a:prstGeom>
                            <a:solidFill>
                              <a:srgbClr val="FFFFFF"/>
                            </a:solidFill>
                            <a:ln w="9525">
                              <a:solidFill>
                                <a:srgbClr val="000000"/>
                              </a:solidFill>
                              <a:miter lim="800000"/>
                              <a:headEnd/>
                              <a:tailEnd/>
                            </a:ln>
                          </wps:spPr>
                          <wps:txbx>
                            <w:txbxContent>
                              <w:p w14:paraId="5C3DB887" w14:textId="77777777" w:rsidR="00BB2BB2" w:rsidRDefault="00BB2BB2" w:rsidP="00912101">
                                <w:pPr>
                                  <w:jc w:val="center"/>
                                  <w:rPr>
                                    <w:sz w:val="28"/>
                                  </w:rPr>
                                </w:pPr>
                                <w:r>
                                  <w:rPr>
                                    <w:sz w:val="28"/>
                                  </w:rPr>
                                  <w:t>Applied Industrial Placement (SPORT)</w:t>
                                </w:r>
                              </w:p>
                              <w:p w14:paraId="46DD095B" w14:textId="77777777" w:rsidR="00BB2BB2" w:rsidRDefault="00BB2BB2" w:rsidP="00912101">
                                <w:pPr>
                                  <w:jc w:val="center"/>
                                  <w:rPr>
                                    <w:sz w:val="28"/>
                                  </w:rPr>
                                </w:pPr>
                                <w:r>
                                  <w:rPr>
                                    <w:sz w:val="28"/>
                                  </w:rPr>
                                  <w:t>M5X02295</w:t>
                                </w:r>
                              </w:p>
                              <w:p w14:paraId="28BCBAA2" w14:textId="77777777" w:rsidR="00BB2BB2" w:rsidRDefault="00BB2BB2" w:rsidP="00912101">
                                <w:pPr>
                                  <w:jc w:val="center"/>
                                  <w:rPr>
                                    <w:sz w:val="28"/>
                                  </w:rPr>
                                </w:pPr>
                                <w:r>
                                  <w:rPr>
                                    <w:sz w:val="28"/>
                                  </w:rPr>
                                  <w:t>Placement Portfolio Template</w:t>
                                </w:r>
                              </w:p>
                              <w:p w14:paraId="6B5092C5" w14:textId="77777777" w:rsidR="00BB2BB2" w:rsidRPr="00912101" w:rsidRDefault="00BB2BB2"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1C35D4" id="_x0000_t202" coordsize="21600,21600" o:spt="202" path="m,l,21600r21600,l21600,xe">
                    <v:stroke joinstyle="miter"/>
                    <v:path gradientshapeok="t" o:connecttype="rect"/>
                  </v:shapetype>
                  <v:shape id="Text Box 2" o:spid="_x0000_s1026" type="#_x0000_t202" style="position:absolute;margin-left:218.8pt;margin-top:404.2pt;width:248.25pt;height:73.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">
                    <v:textbox>
                      <w:txbxContent>
                        <w:p w14:paraId="5C3DB887" w14:textId="77777777" w:rsidR="00BB2BB2" w:rsidRDefault="00BB2BB2" w:rsidP="00912101">
                          <w:pPr>
                            <w:jc w:val="center"/>
                            <w:rPr>
                              <w:sz w:val="28"/>
                            </w:rPr>
                          </w:pPr>
                          <w:r>
                            <w:rPr>
                              <w:sz w:val="28"/>
                            </w:rPr>
                            <w:t>Applied Industrial Placement (SPORT)</w:t>
                          </w:r>
                        </w:p>
                        <w:p w14:paraId="46DD095B" w14:textId="77777777" w:rsidR="00BB2BB2" w:rsidRDefault="00BB2BB2" w:rsidP="00912101">
                          <w:pPr>
                            <w:jc w:val="center"/>
                            <w:rPr>
                              <w:sz w:val="28"/>
                            </w:rPr>
                          </w:pPr>
                          <w:r>
                            <w:rPr>
                              <w:sz w:val="28"/>
                            </w:rPr>
                            <w:t>M5X02295</w:t>
                          </w:r>
                        </w:p>
                        <w:p w14:paraId="28BCBAA2" w14:textId="77777777" w:rsidR="00BB2BB2" w:rsidRDefault="00BB2BB2" w:rsidP="00912101">
                          <w:pPr>
                            <w:jc w:val="center"/>
                            <w:rPr>
                              <w:sz w:val="28"/>
                            </w:rPr>
                          </w:pPr>
                          <w:r>
                            <w:rPr>
                              <w:sz w:val="28"/>
                            </w:rPr>
                            <w:t>Placement Portfolio Template</w:t>
                          </w:r>
                        </w:p>
                        <w:p w14:paraId="6B5092C5" w14:textId="77777777" w:rsidR="00BB2BB2" w:rsidRPr="00912101" w:rsidRDefault="00BB2BB2" w:rsidP="00912101">
                          <w:pPr>
                            <w:jc w:val="center"/>
                            <w:rPr>
                              <w:sz w:val="28"/>
                            </w:rPr>
                          </w:pPr>
                        </w:p>
                      </w:txbxContent>
                    </v:textbox>
                    <w10:wrap type="square" anchorx="margin"/>
                  </v:shape>
                </w:pict>
              </mc:Fallback>
            </mc:AlternateContent>
          </w:r>
        </w:p>
        <w:p w14:paraId="33DE6914" w14:textId="77777777" w:rsidR="00AB6B41" w:rsidRDefault="00AB6B41">
          <w:pPr>
            <w:spacing w:after="200" w:line="276" w:lineRule="auto"/>
            <w:rPr>
              <w:rFonts w:ascii="Arial" w:hAnsi="Arial" w:cs="Arial"/>
              <w:sz w:val="22"/>
              <w:szCs w:val="22"/>
            </w:rPr>
          </w:pPr>
        </w:p>
        <w:p w14:paraId="7671E6A6" w14:textId="77777777" w:rsidR="00AB6B41" w:rsidRDefault="00AB6B41">
          <w:pPr>
            <w:spacing w:after="200" w:line="276" w:lineRule="auto"/>
            <w:rPr>
              <w:rFonts w:ascii="Arial" w:hAnsi="Arial" w:cs="Arial"/>
              <w:sz w:val="22"/>
              <w:szCs w:val="22"/>
            </w:rPr>
          </w:pPr>
        </w:p>
        <w:p w14:paraId="0AAA6BF7" w14:textId="77777777" w:rsidR="00AB6B41" w:rsidRDefault="00AB6B41">
          <w:pPr>
            <w:spacing w:after="200" w:line="276" w:lineRule="auto"/>
            <w:rPr>
              <w:rFonts w:ascii="Arial" w:hAnsi="Arial" w:cs="Arial"/>
              <w:sz w:val="22"/>
              <w:szCs w:val="22"/>
            </w:rPr>
          </w:pPr>
        </w:p>
        <w:p w14:paraId="46FC875F"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60E21A88" w14:textId="73D037C8"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Name – </w:t>
          </w:r>
          <w:r w:rsidR="00F17855">
            <w:rPr>
              <w:rFonts w:ascii="Arial" w:hAnsi="Arial" w:cs="Arial"/>
              <w:b/>
              <w:sz w:val="22"/>
              <w:szCs w:val="22"/>
            </w:rPr>
            <w:t>Jack Roberts</w:t>
          </w:r>
        </w:p>
        <w:p w14:paraId="5D20B722" w14:textId="58D9E0ED" w:rsidR="005416E3" w:rsidRDefault="005416E3" w:rsidP="005416E3">
          <w:pPr>
            <w:spacing w:after="200" w:line="276" w:lineRule="auto"/>
            <w:rPr>
              <w:rFonts w:ascii="Arial" w:hAnsi="Arial" w:cs="Arial"/>
              <w:b/>
              <w:sz w:val="22"/>
              <w:szCs w:val="22"/>
            </w:rPr>
          </w:pPr>
          <w:r>
            <w:rPr>
              <w:rFonts w:ascii="Arial" w:hAnsi="Arial" w:cs="Arial"/>
              <w:b/>
              <w:sz w:val="22"/>
              <w:szCs w:val="22"/>
            </w:rPr>
            <w:t>P Number –</w:t>
          </w:r>
          <w:r w:rsidR="00F17855">
            <w:rPr>
              <w:rFonts w:ascii="Arial" w:hAnsi="Arial" w:cs="Arial"/>
              <w:b/>
              <w:sz w:val="22"/>
              <w:szCs w:val="22"/>
            </w:rPr>
            <w:t xml:space="preserve"> 1701927</w:t>
          </w:r>
        </w:p>
        <w:p w14:paraId="4B1E8A7D" w14:textId="77777777" w:rsidR="005416E3" w:rsidRDefault="005C37F0" w:rsidP="00AB6B41">
          <w:pPr>
            <w:spacing w:after="200" w:line="276" w:lineRule="auto"/>
            <w:jc w:val="center"/>
            <w:rPr>
              <w:rFonts w:ascii="Arial" w:hAnsi="Arial" w:cs="Arial"/>
              <w:sz w:val="72"/>
              <w:szCs w:val="22"/>
            </w:rPr>
          </w:pPr>
          <w:r>
            <w:rPr>
              <w:rFonts w:ascii="Arial" w:hAnsi="Arial" w:cs="Arial"/>
              <w:sz w:val="72"/>
              <w:szCs w:val="22"/>
            </w:rPr>
            <w:t>Report</w:t>
          </w:r>
          <w:r w:rsidR="00AB6B41" w:rsidRPr="00AB6B41">
            <w:rPr>
              <w:rFonts w:ascii="Arial" w:hAnsi="Arial" w:cs="Arial"/>
              <w:sz w:val="72"/>
              <w:szCs w:val="22"/>
            </w:rPr>
            <w:t xml:space="preserve"> </w:t>
          </w:r>
        </w:p>
        <w:p w14:paraId="6DB3AFE7" w14:textId="1313304A"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Title – </w:t>
          </w:r>
          <w:r w:rsidR="0057352B">
            <w:rPr>
              <w:rFonts w:ascii="Arial" w:hAnsi="Arial" w:cs="Arial"/>
              <w:b/>
              <w:sz w:val="22"/>
              <w:szCs w:val="22"/>
            </w:rPr>
            <w:t xml:space="preserve">Placement Portfolio </w:t>
          </w:r>
        </w:p>
        <w:p w14:paraId="21703099" w14:textId="3B8419F9" w:rsidR="005416E3" w:rsidRDefault="005416E3" w:rsidP="005416E3">
          <w:pPr>
            <w:spacing w:after="200" w:line="276" w:lineRule="auto"/>
            <w:rPr>
              <w:rFonts w:ascii="Arial" w:hAnsi="Arial" w:cs="Arial"/>
              <w:b/>
              <w:sz w:val="22"/>
              <w:szCs w:val="22"/>
            </w:rPr>
          </w:pPr>
          <w:r>
            <w:rPr>
              <w:rFonts w:ascii="Arial" w:hAnsi="Arial" w:cs="Arial"/>
              <w:b/>
              <w:sz w:val="22"/>
              <w:szCs w:val="22"/>
            </w:rPr>
            <w:t>Word Count –</w:t>
          </w:r>
          <w:r w:rsidR="0057352B">
            <w:rPr>
              <w:rFonts w:ascii="Arial" w:hAnsi="Arial" w:cs="Arial"/>
              <w:b/>
              <w:sz w:val="22"/>
              <w:szCs w:val="22"/>
            </w:rPr>
            <w:t xml:space="preserve"> 3396</w:t>
          </w:r>
        </w:p>
        <w:p w14:paraId="680524D6" w14:textId="55E52991"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References </w:t>
          </w:r>
          <w:r w:rsidR="00F547B7">
            <w:rPr>
              <w:rFonts w:ascii="Arial" w:hAnsi="Arial" w:cs="Arial"/>
              <w:b/>
              <w:sz w:val="22"/>
              <w:szCs w:val="22"/>
            </w:rPr>
            <w:t xml:space="preserve">(Total) </w:t>
          </w:r>
          <w:r>
            <w:rPr>
              <w:rFonts w:ascii="Arial" w:hAnsi="Arial" w:cs="Arial"/>
              <w:b/>
              <w:sz w:val="22"/>
              <w:szCs w:val="22"/>
            </w:rPr>
            <w:t>–</w:t>
          </w:r>
          <w:r w:rsidR="00F547B7">
            <w:rPr>
              <w:rFonts w:ascii="Arial" w:hAnsi="Arial" w:cs="Arial"/>
              <w:b/>
              <w:sz w:val="22"/>
              <w:szCs w:val="22"/>
            </w:rPr>
            <w:t xml:space="preserve"> </w:t>
          </w:r>
          <w:r w:rsidR="0057352B">
            <w:rPr>
              <w:rFonts w:ascii="Arial" w:hAnsi="Arial" w:cs="Arial"/>
              <w:b/>
              <w:sz w:val="22"/>
              <w:szCs w:val="22"/>
            </w:rPr>
            <w:t>8</w:t>
          </w:r>
          <w:bookmarkStart w:id="0" w:name="_GoBack"/>
          <w:bookmarkEnd w:id="0"/>
        </w:p>
        <w:p w14:paraId="28631BFB"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Job Title –</w:t>
          </w:r>
          <w:r w:rsidR="00F547B7">
            <w:rPr>
              <w:rFonts w:ascii="Arial" w:hAnsi="Arial" w:cs="Arial"/>
              <w:b/>
              <w:sz w:val="22"/>
              <w:szCs w:val="22"/>
            </w:rPr>
            <w:t xml:space="preserve"> </w:t>
          </w:r>
        </w:p>
        <w:p w14:paraId="7D3537C8" w14:textId="77777777" w:rsidR="005416E3" w:rsidRDefault="005416E3" w:rsidP="00AB6B41">
          <w:pPr>
            <w:spacing w:after="200" w:line="276" w:lineRule="auto"/>
            <w:jc w:val="center"/>
            <w:rPr>
              <w:rFonts w:ascii="Arial" w:hAnsi="Arial" w:cs="Arial"/>
              <w:sz w:val="72"/>
              <w:szCs w:val="22"/>
            </w:rPr>
          </w:pPr>
          <w:r>
            <w:rPr>
              <w:rFonts w:ascii="Arial" w:hAnsi="Arial" w:cs="Arial"/>
              <w:sz w:val="72"/>
              <w:szCs w:val="22"/>
            </w:rPr>
            <w:t>Organisation</w:t>
          </w:r>
        </w:p>
        <w:p w14:paraId="7DA9FE6C"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Name –</w:t>
          </w:r>
        </w:p>
        <w:p w14:paraId="7D925E5B"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Address – </w:t>
          </w:r>
        </w:p>
        <w:p w14:paraId="733AC344" w14:textId="77777777" w:rsidR="005416E3" w:rsidRPr="005416E3" w:rsidRDefault="005416E3" w:rsidP="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w:t>
          </w:r>
        </w:p>
        <w:p w14:paraId="3061EB6F" w14:textId="77777777" w:rsidR="005416E3" w:rsidRPr="005416E3" w:rsidRDefault="005416E3" w:rsidP="005416E3">
          <w:pPr>
            <w:spacing w:after="200" w:line="276" w:lineRule="auto"/>
            <w:rPr>
              <w:rFonts w:ascii="Arial" w:hAnsi="Arial" w:cs="Arial"/>
              <w:b/>
              <w:sz w:val="22"/>
              <w:szCs w:val="22"/>
            </w:rPr>
          </w:pPr>
          <w:r>
            <w:rPr>
              <w:rFonts w:ascii="Arial" w:hAnsi="Arial" w:cs="Arial"/>
              <w:b/>
              <w:sz w:val="22"/>
              <w:szCs w:val="22"/>
            </w:rPr>
            <w:t>Telephone Number –</w:t>
          </w:r>
        </w:p>
        <w:p w14:paraId="3791D22C" w14:textId="77777777" w:rsidR="005416E3" w:rsidRPr="00AB6B41" w:rsidRDefault="005416E3" w:rsidP="00AB6B41">
          <w:pPr>
            <w:spacing w:after="200" w:line="276" w:lineRule="auto"/>
            <w:jc w:val="center"/>
            <w:rPr>
              <w:rFonts w:ascii="Arial" w:hAnsi="Arial" w:cs="Arial"/>
              <w:sz w:val="72"/>
              <w:szCs w:val="22"/>
            </w:rPr>
          </w:pPr>
          <w:r>
            <w:rPr>
              <w:rFonts w:ascii="Arial" w:hAnsi="Arial" w:cs="Arial"/>
              <w:sz w:val="72"/>
              <w:szCs w:val="22"/>
            </w:rPr>
            <w:t xml:space="preserve">Line Manager  </w:t>
          </w:r>
        </w:p>
        <w:p w14:paraId="7038BB72" w14:textId="77777777" w:rsidR="005416E3" w:rsidRDefault="005416E3">
          <w:pPr>
            <w:spacing w:after="200" w:line="276" w:lineRule="auto"/>
            <w:rPr>
              <w:rFonts w:ascii="Arial" w:hAnsi="Arial" w:cs="Arial"/>
              <w:b/>
              <w:sz w:val="22"/>
              <w:szCs w:val="22"/>
            </w:rPr>
          </w:pPr>
          <w:r>
            <w:rPr>
              <w:rFonts w:ascii="Arial" w:hAnsi="Arial" w:cs="Arial"/>
              <w:b/>
              <w:sz w:val="22"/>
              <w:szCs w:val="22"/>
            </w:rPr>
            <w:t xml:space="preserve">Name – </w:t>
          </w:r>
        </w:p>
        <w:p w14:paraId="4B7BFFF8" w14:textId="77777777" w:rsidR="005416E3" w:rsidRDefault="005416E3">
          <w:pPr>
            <w:spacing w:after="200" w:line="276" w:lineRule="auto"/>
            <w:rPr>
              <w:rFonts w:ascii="Arial" w:hAnsi="Arial" w:cs="Arial"/>
              <w:b/>
              <w:sz w:val="22"/>
              <w:szCs w:val="22"/>
            </w:rPr>
          </w:pPr>
          <w:r>
            <w:rPr>
              <w:rFonts w:ascii="Arial" w:hAnsi="Arial" w:cs="Arial"/>
              <w:b/>
              <w:sz w:val="22"/>
              <w:szCs w:val="22"/>
            </w:rPr>
            <w:t xml:space="preserve">Position –  </w:t>
          </w:r>
        </w:p>
        <w:p w14:paraId="6F17BB29" w14:textId="77777777" w:rsidR="00AB6B41" w:rsidRPr="005416E3" w:rsidRDefault="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  </w:t>
          </w:r>
        </w:p>
        <w:p w14:paraId="7C740D93" w14:textId="77777777" w:rsidR="005416E3" w:rsidRPr="005416E3" w:rsidRDefault="005416E3">
          <w:pPr>
            <w:spacing w:after="200" w:line="276" w:lineRule="auto"/>
            <w:rPr>
              <w:rFonts w:ascii="Arial" w:hAnsi="Arial" w:cs="Arial"/>
              <w:b/>
              <w:sz w:val="22"/>
              <w:szCs w:val="22"/>
            </w:rPr>
          </w:pPr>
          <w:r>
            <w:rPr>
              <w:rFonts w:ascii="Arial" w:hAnsi="Arial" w:cs="Arial"/>
              <w:b/>
              <w:sz w:val="22"/>
              <w:szCs w:val="22"/>
            </w:rPr>
            <w:t>Telephone Number –</w:t>
          </w:r>
        </w:p>
        <w:p w14:paraId="0B39C002" w14:textId="77777777" w:rsidR="005416E3" w:rsidRDefault="00E3579D" w:rsidP="005416E3">
          <w:pPr>
            <w:spacing w:after="200" w:line="276" w:lineRule="auto"/>
            <w:rPr>
              <w:rFonts w:ascii="Arial" w:hAnsi="Arial" w:cs="Arial"/>
              <w:sz w:val="22"/>
              <w:szCs w:val="22"/>
            </w:rPr>
          </w:pPr>
        </w:p>
      </w:sdtContent>
    </w:sdt>
    <w:p w14:paraId="4187CD17" w14:textId="77777777" w:rsidR="005416E3" w:rsidRDefault="005416E3">
      <w:pPr>
        <w:spacing w:after="200" w:line="276" w:lineRule="auto"/>
        <w:rPr>
          <w:rFonts w:ascii="Arial" w:hAnsi="Arial" w:cs="Arial"/>
          <w:b/>
          <w:sz w:val="22"/>
          <w:szCs w:val="22"/>
        </w:rPr>
      </w:pPr>
      <w:r>
        <w:rPr>
          <w:rFonts w:ascii="Arial" w:hAnsi="Arial" w:cs="Arial"/>
          <w:b/>
          <w:sz w:val="22"/>
          <w:szCs w:val="22"/>
        </w:rPr>
        <w:br w:type="page"/>
      </w:r>
    </w:p>
    <w:p w14:paraId="11D3C652" w14:textId="77777777" w:rsidR="005416E3" w:rsidRDefault="005416E3" w:rsidP="005416E3">
      <w:pPr>
        <w:spacing w:after="200" w:line="276" w:lineRule="auto"/>
        <w:rPr>
          <w:rFonts w:ascii="Arial" w:hAnsi="Arial" w:cs="Arial"/>
          <w:b/>
          <w:sz w:val="22"/>
          <w:szCs w:val="22"/>
        </w:rPr>
      </w:pPr>
    </w:p>
    <w:p w14:paraId="046BFEE6" w14:textId="77777777" w:rsidR="00B54EF1" w:rsidRPr="005416E3" w:rsidRDefault="00F547B7" w:rsidP="005416E3">
      <w:pPr>
        <w:spacing w:after="200" w:line="276" w:lineRule="auto"/>
        <w:rPr>
          <w:rFonts w:ascii="Arial" w:hAnsi="Arial" w:cs="Arial"/>
          <w:sz w:val="22"/>
          <w:szCs w:val="22"/>
        </w:rPr>
      </w:pPr>
      <w:r>
        <w:rPr>
          <w:rFonts w:ascii="Arial" w:hAnsi="Arial" w:cs="Arial"/>
          <w:b/>
          <w:sz w:val="22"/>
          <w:szCs w:val="22"/>
        </w:rPr>
        <w:t>TASK A</w:t>
      </w:r>
      <w:r w:rsidR="001053CA" w:rsidRPr="005C37F0">
        <w:rPr>
          <w:rFonts w:ascii="Arial" w:hAnsi="Arial" w:cs="Arial"/>
          <w:b/>
          <w:sz w:val="22"/>
          <w:szCs w:val="22"/>
        </w:rPr>
        <w:t xml:space="preserve"> </w:t>
      </w:r>
      <w:r w:rsidR="0023752D" w:rsidRPr="005C37F0">
        <w:rPr>
          <w:rFonts w:ascii="Arial" w:hAnsi="Arial" w:cs="Arial"/>
          <w:b/>
          <w:sz w:val="22"/>
          <w:szCs w:val="22"/>
        </w:rPr>
        <w:t xml:space="preserve">– </w:t>
      </w:r>
      <w:r w:rsidR="001053CA" w:rsidRPr="005C37F0">
        <w:rPr>
          <w:rFonts w:ascii="Arial" w:hAnsi="Arial" w:cs="Arial"/>
          <w:b/>
          <w:sz w:val="22"/>
          <w:szCs w:val="22"/>
        </w:rPr>
        <w:t>(</w:t>
      </w:r>
      <w:r>
        <w:rPr>
          <w:rFonts w:ascii="Arial" w:hAnsi="Arial" w:cs="Arial"/>
          <w:b/>
          <w:sz w:val="22"/>
          <w:szCs w:val="22"/>
        </w:rPr>
        <w:t xml:space="preserve">Reflective Learning Log 1 - </w:t>
      </w:r>
      <w:r w:rsidR="005C37F0" w:rsidRPr="005C37F0">
        <w:rPr>
          <w:rFonts w:ascii="Arial" w:hAnsi="Arial" w:cs="Arial"/>
          <w:b/>
          <w:sz w:val="22"/>
          <w:szCs w:val="22"/>
        </w:rPr>
        <w:t>500 words</w:t>
      </w:r>
      <w:r>
        <w:rPr>
          <w:rFonts w:ascii="Arial" w:hAnsi="Arial" w:cs="Arial"/>
          <w:b/>
          <w:sz w:val="22"/>
          <w:szCs w:val="22"/>
        </w:rPr>
        <w:t xml:space="preserve"> – First Experience of Placement</w:t>
      </w:r>
      <w:r w:rsidR="005C37F0" w:rsidRPr="005C37F0">
        <w:rPr>
          <w:rFonts w:ascii="Arial" w:hAnsi="Arial" w:cs="Arial"/>
          <w:b/>
          <w:sz w:val="22"/>
          <w:szCs w:val="22"/>
        </w:rPr>
        <w:t>)</w:t>
      </w:r>
    </w:p>
    <w:p w14:paraId="3E1E7F7E" w14:textId="195E8F49" w:rsidR="0023752D" w:rsidRDefault="00F547B7">
      <w:pPr>
        <w:spacing w:after="200" w:line="276" w:lineRule="auto"/>
        <w:rPr>
          <w:rFonts w:ascii="Arial" w:hAnsi="Arial" w:cs="Arial"/>
          <w:b/>
          <w:sz w:val="22"/>
          <w:szCs w:val="22"/>
        </w:rPr>
      </w:pPr>
      <w:r>
        <w:rPr>
          <w:rFonts w:ascii="Arial" w:hAnsi="Arial" w:cs="Arial"/>
          <w:b/>
          <w:sz w:val="22"/>
          <w:szCs w:val="22"/>
        </w:rPr>
        <w:t>Recommend to</w:t>
      </w:r>
      <w:r w:rsidR="009631BF">
        <w:rPr>
          <w:rFonts w:ascii="Arial" w:hAnsi="Arial" w:cs="Arial"/>
          <w:b/>
          <w:sz w:val="22"/>
          <w:szCs w:val="22"/>
        </w:rPr>
        <w:t xml:space="preserve"> </w:t>
      </w:r>
      <w:r>
        <w:rPr>
          <w:rFonts w:ascii="Arial" w:hAnsi="Arial" w:cs="Arial"/>
          <w:b/>
          <w:sz w:val="22"/>
          <w:szCs w:val="22"/>
        </w:rPr>
        <w:t>link the reflective experience to two different key themes.</w:t>
      </w:r>
    </w:p>
    <w:p w14:paraId="652F21D2" w14:textId="3547C54D" w:rsidR="00AA6E39" w:rsidRDefault="00916F7C">
      <w:pPr>
        <w:spacing w:after="200" w:line="276" w:lineRule="auto"/>
        <w:rPr>
          <w:rFonts w:ascii="Arial" w:hAnsi="Arial" w:cs="Arial"/>
          <w:b/>
          <w:sz w:val="22"/>
          <w:szCs w:val="22"/>
        </w:rPr>
      </w:pPr>
      <w:r>
        <w:rPr>
          <w:rFonts w:ascii="Arial" w:hAnsi="Arial" w:cs="Arial"/>
          <w:b/>
          <w:sz w:val="22"/>
          <w:szCs w:val="22"/>
        </w:rPr>
        <w:t xml:space="preserve">Planning </w:t>
      </w:r>
      <w:r w:rsidR="00AA6E39">
        <w:rPr>
          <w:rFonts w:ascii="Arial" w:hAnsi="Arial" w:cs="Arial"/>
          <w:b/>
          <w:sz w:val="22"/>
          <w:szCs w:val="22"/>
        </w:rPr>
        <w:t xml:space="preserve">and </w:t>
      </w:r>
      <w:r w:rsidR="007455CC">
        <w:rPr>
          <w:rFonts w:ascii="Arial" w:hAnsi="Arial" w:cs="Arial"/>
          <w:b/>
          <w:sz w:val="22"/>
          <w:szCs w:val="22"/>
        </w:rPr>
        <w:t xml:space="preserve">Reviewing </w:t>
      </w:r>
    </w:p>
    <w:tbl>
      <w:tblPr>
        <w:tblStyle w:val="TableGrid"/>
        <w:tblW w:w="9511" w:type="dxa"/>
        <w:tblLook w:val="04A0" w:firstRow="1" w:lastRow="0" w:firstColumn="1" w:lastColumn="0" w:noHBand="0" w:noVBand="1"/>
      </w:tblPr>
      <w:tblGrid>
        <w:gridCol w:w="9511"/>
      </w:tblGrid>
      <w:tr w:rsidR="0023752D" w14:paraId="353C090E" w14:textId="77777777" w:rsidTr="0023752D">
        <w:trPr>
          <w:trHeight w:val="11309"/>
        </w:trPr>
        <w:tc>
          <w:tcPr>
            <w:tcW w:w="9511" w:type="dxa"/>
          </w:tcPr>
          <w:p w14:paraId="34025B2A" w14:textId="586A503F" w:rsidR="009631BF" w:rsidRDefault="009631BF">
            <w:pPr>
              <w:spacing w:after="200" w:line="276" w:lineRule="auto"/>
              <w:rPr>
                <w:rFonts w:ascii="Arial" w:hAnsi="Arial" w:cs="Arial"/>
                <w:b/>
                <w:sz w:val="22"/>
                <w:szCs w:val="22"/>
              </w:rPr>
            </w:pPr>
          </w:p>
          <w:p w14:paraId="4706CEE6" w14:textId="170796D3" w:rsidR="005929E9" w:rsidRDefault="005929E9">
            <w:pPr>
              <w:spacing w:after="200" w:line="276" w:lineRule="auto"/>
              <w:rPr>
                <w:rFonts w:ascii="Arial" w:hAnsi="Arial" w:cs="Arial"/>
                <w:b/>
                <w:sz w:val="22"/>
                <w:szCs w:val="22"/>
              </w:rPr>
            </w:pPr>
            <w:r>
              <w:rPr>
                <w:rFonts w:ascii="Arial" w:hAnsi="Arial" w:cs="Arial"/>
                <w:b/>
                <w:sz w:val="22"/>
                <w:szCs w:val="22"/>
              </w:rPr>
              <w:t xml:space="preserve">Planning is the </w:t>
            </w:r>
            <w:r w:rsidR="00F6793E">
              <w:rPr>
                <w:rFonts w:ascii="Arial" w:hAnsi="Arial" w:cs="Arial"/>
                <w:b/>
                <w:sz w:val="22"/>
                <w:szCs w:val="22"/>
              </w:rPr>
              <w:t>most important part of any stage, it</w:t>
            </w:r>
            <w:r w:rsidR="00640196">
              <w:rPr>
                <w:rFonts w:ascii="Arial" w:hAnsi="Arial" w:cs="Arial"/>
                <w:b/>
                <w:sz w:val="22"/>
                <w:szCs w:val="22"/>
              </w:rPr>
              <w:t xml:space="preserve"> is</w:t>
            </w:r>
            <w:r w:rsidR="00F6793E">
              <w:rPr>
                <w:rFonts w:ascii="Arial" w:hAnsi="Arial" w:cs="Arial"/>
                <w:b/>
                <w:sz w:val="22"/>
                <w:szCs w:val="22"/>
              </w:rPr>
              <w:t xml:space="preserve"> </w:t>
            </w:r>
            <w:r w:rsidR="003421F5">
              <w:rPr>
                <w:rFonts w:ascii="Arial" w:hAnsi="Arial" w:cs="Arial"/>
                <w:b/>
                <w:sz w:val="22"/>
                <w:szCs w:val="22"/>
              </w:rPr>
              <w:t>fundamental</w:t>
            </w:r>
            <w:r w:rsidR="00F6793E">
              <w:rPr>
                <w:rFonts w:ascii="Arial" w:hAnsi="Arial" w:cs="Arial"/>
                <w:b/>
                <w:sz w:val="22"/>
                <w:szCs w:val="22"/>
              </w:rPr>
              <w:t xml:space="preserve"> to the success of any session </w:t>
            </w:r>
            <w:r w:rsidR="003321CC">
              <w:rPr>
                <w:rFonts w:ascii="Arial" w:hAnsi="Arial" w:cs="Arial"/>
                <w:b/>
                <w:sz w:val="22"/>
                <w:szCs w:val="22"/>
              </w:rPr>
              <w:t>as Vlad states “</w:t>
            </w:r>
            <w:r w:rsidR="003321CC" w:rsidRPr="006C260C">
              <w:rPr>
                <w:rFonts w:ascii="Arial" w:hAnsi="Arial" w:cs="Arial"/>
                <w:b/>
                <w:sz w:val="22"/>
                <w:szCs w:val="22"/>
              </w:rPr>
              <w:t>the importance of planning for successful coaching, considering that this is what performance in sports starts with.</w:t>
            </w:r>
            <w:r w:rsidR="003321CC">
              <w:rPr>
                <w:rFonts w:ascii="Arial" w:hAnsi="Arial" w:cs="Arial"/>
                <w:b/>
                <w:sz w:val="22"/>
                <w:szCs w:val="22"/>
              </w:rPr>
              <w:t>” (Vlad, 2017, p.517)</w:t>
            </w:r>
            <w:r w:rsidR="001E0710">
              <w:rPr>
                <w:rFonts w:ascii="Arial" w:hAnsi="Arial" w:cs="Arial"/>
                <w:b/>
                <w:sz w:val="22"/>
                <w:szCs w:val="22"/>
              </w:rPr>
              <w:t>,</w:t>
            </w:r>
            <w:r w:rsidR="00D35995">
              <w:rPr>
                <w:rFonts w:ascii="Arial" w:hAnsi="Arial" w:cs="Arial"/>
                <w:b/>
                <w:sz w:val="22"/>
                <w:szCs w:val="22"/>
              </w:rPr>
              <w:t xml:space="preserve"> I spent many hours researching and planning my sessions</w:t>
            </w:r>
            <w:r w:rsidR="001E0710">
              <w:rPr>
                <w:rFonts w:ascii="Arial" w:hAnsi="Arial" w:cs="Arial"/>
                <w:b/>
                <w:sz w:val="22"/>
                <w:szCs w:val="22"/>
              </w:rPr>
              <w:t xml:space="preserve"> as</w:t>
            </w:r>
            <w:r w:rsidR="0076204D">
              <w:rPr>
                <w:rFonts w:ascii="Arial" w:hAnsi="Arial" w:cs="Arial"/>
                <w:b/>
                <w:sz w:val="22"/>
                <w:szCs w:val="22"/>
              </w:rPr>
              <w:t xml:space="preserve"> “</w:t>
            </w:r>
            <w:r w:rsidR="0076204D" w:rsidRPr="003321CC">
              <w:rPr>
                <w:rFonts w:ascii="Arial" w:hAnsi="Arial" w:cs="Arial"/>
                <w:b/>
                <w:sz w:val="22"/>
                <w:szCs w:val="22"/>
              </w:rPr>
              <w:t>The aim of planning in a coaching process directed towards excellence is to identify the work</w:t>
            </w:r>
            <w:r w:rsidR="0076204D">
              <w:rPr>
                <w:rFonts w:ascii="Arial" w:hAnsi="Arial" w:cs="Arial"/>
                <w:b/>
                <w:sz w:val="22"/>
                <w:szCs w:val="22"/>
              </w:rPr>
              <w:t xml:space="preserve"> </w:t>
            </w:r>
            <w:r w:rsidR="0076204D" w:rsidRPr="003321CC">
              <w:rPr>
                <w:rFonts w:ascii="Arial" w:hAnsi="Arial" w:cs="Arial"/>
                <w:b/>
                <w:sz w:val="22"/>
                <w:szCs w:val="22"/>
              </w:rPr>
              <w:t>that the athlete or the team needs to do in order to approach achieving success</w:t>
            </w:r>
            <w:r w:rsidR="0076204D">
              <w:rPr>
                <w:rFonts w:ascii="Arial" w:hAnsi="Arial" w:cs="Arial"/>
                <w:b/>
                <w:sz w:val="22"/>
                <w:szCs w:val="22"/>
              </w:rPr>
              <w:t xml:space="preserve">” (Vlad, 2017, p.517-18). </w:t>
            </w:r>
            <w:r w:rsidR="001E0710">
              <w:rPr>
                <w:rFonts w:ascii="Arial" w:hAnsi="Arial" w:cs="Arial"/>
                <w:b/>
                <w:sz w:val="22"/>
                <w:szCs w:val="22"/>
              </w:rPr>
              <w:t xml:space="preserve">An example of how planning was important during my time coaching at the LC is the use of the </w:t>
            </w:r>
            <w:r w:rsidR="0066204D">
              <w:rPr>
                <w:rFonts w:ascii="Arial" w:hAnsi="Arial" w:cs="Arial"/>
                <w:b/>
                <w:sz w:val="22"/>
                <w:szCs w:val="22"/>
              </w:rPr>
              <w:t>backup</w:t>
            </w:r>
            <w:r w:rsidR="001E0710">
              <w:rPr>
                <w:rFonts w:ascii="Arial" w:hAnsi="Arial" w:cs="Arial"/>
                <w:b/>
                <w:sz w:val="22"/>
                <w:szCs w:val="22"/>
              </w:rPr>
              <w:t xml:space="preserve"> activities within my session plans, </w:t>
            </w:r>
            <w:r w:rsidR="008F27EA">
              <w:rPr>
                <w:rFonts w:ascii="Arial" w:hAnsi="Arial" w:cs="Arial"/>
                <w:b/>
                <w:sz w:val="22"/>
                <w:szCs w:val="22"/>
              </w:rPr>
              <w:t xml:space="preserve">Penllergaer primary school were coming to the LC for an activity session with us </w:t>
            </w:r>
            <w:r w:rsidR="00D35995">
              <w:rPr>
                <w:rFonts w:ascii="Arial" w:hAnsi="Arial" w:cs="Arial"/>
                <w:b/>
                <w:sz w:val="22"/>
                <w:szCs w:val="22"/>
              </w:rPr>
              <w:t xml:space="preserve">and </w:t>
            </w:r>
            <w:r w:rsidR="008F27EA">
              <w:rPr>
                <w:rFonts w:ascii="Arial" w:hAnsi="Arial" w:cs="Arial"/>
                <w:b/>
                <w:sz w:val="22"/>
                <w:szCs w:val="22"/>
              </w:rPr>
              <w:t xml:space="preserve">my role was to coach these children the correct technique around throwing underarm and overarm, and that is was my session plan focused upon for the day. However, I planned an activity that would see the children spilt into teams and throw bean bags in to hoops that </w:t>
            </w:r>
            <w:r w:rsidR="00640196">
              <w:rPr>
                <w:rFonts w:ascii="Arial" w:hAnsi="Arial" w:cs="Arial"/>
                <w:b/>
                <w:sz w:val="22"/>
                <w:szCs w:val="22"/>
              </w:rPr>
              <w:t xml:space="preserve">were </w:t>
            </w:r>
            <w:r w:rsidR="008F27EA">
              <w:rPr>
                <w:rFonts w:ascii="Arial" w:hAnsi="Arial" w:cs="Arial"/>
                <w:b/>
                <w:sz w:val="22"/>
                <w:szCs w:val="22"/>
              </w:rPr>
              <w:t>placed on the floor, each hoop being further away with points being awarded every time they managed to get one in, the further the hoop the more amount of points the team g</w:t>
            </w:r>
            <w:r w:rsidR="00640196">
              <w:rPr>
                <w:rFonts w:ascii="Arial" w:hAnsi="Arial" w:cs="Arial"/>
                <w:b/>
                <w:sz w:val="22"/>
                <w:szCs w:val="22"/>
              </w:rPr>
              <w:t>o</w:t>
            </w:r>
            <w:r w:rsidR="008F27EA">
              <w:rPr>
                <w:rFonts w:ascii="Arial" w:hAnsi="Arial" w:cs="Arial"/>
                <w:b/>
                <w:sz w:val="22"/>
                <w:szCs w:val="22"/>
              </w:rPr>
              <w:t xml:space="preserve">t, however I wasn’t seeing much improvement or enjoyment from the children, which was leading to a very unsuccessful session which is when my session plan came into </w:t>
            </w:r>
            <w:r w:rsidR="00B81E35">
              <w:rPr>
                <w:rFonts w:ascii="Arial" w:hAnsi="Arial" w:cs="Arial"/>
                <w:b/>
                <w:sz w:val="22"/>
                <w:szCs w:val="22"/>
              </w:rPr>
              <w:t xml:space="preserve">this, I had included a </w:t>
            </w:r>
            <w:r w:rsidR="0066204D">
              <w:rPr>
                <w:rFonts w:ascii="Arial" w:hAnsi="Arial" w:cs="Arial"/>
                <w:b/>
                <w:sz w:val="22"/>
                <w:szCs w:val="22"/>
              </w:rPr>
              <w:t>backup</w:t>
            </w:r>
            <w:r w:rsidR="00B81E35">
              <w:rPr>
                <w:rFonts w:ascii="Arial" w:hAnsi="Arial" w:cs="Arial"/>
                <w:b/>
                <w:sz w:val="22"/>
                <w:szCs w:val="22"/>
              </w:rPr>
              <w:t xml:space="preserve"> activity which was a modified game of dodge ball where players had to hit the balls </w:t>
            </w:r>
            <w:r w:rsidR="0093565D">
              <w:rPr>
                <w:rFonts w:ascii="Arial" w:hAnsi="Arial" w:cs="Arial"/>
                <w:b/>
                <w:sz w:val="22"/>
                <w:szCs w:val="22"/>
              </w:rPr>
              <w:t xml:space="preserve">instead of the other players, due to the fact I prepared a back-up game </w:t>
            </w:r>
            <w:r w:rsidR="005C6082">
              <w:rPr>
                <w:rFonts w:ascii="Arial" w:hAnsi="Arial" w:cs="Arial"/>
                <w:b/>
                <w:sz w:val="22"/>
                <w:szCs w:val="22"/>
              </w:rPr>
              <w:t xml:space="preserve">I had </w:t>
            </w:r>
            <w:r w:rsidR="0093565D">
              <w:rPr>
                <w:rFonts w:ascii="Arial" w:hAnsi="Arial" w:cs="Arial"/>
                <w:b/>
                <w:sz w:val="22"/>
                <w:szCs w:val="22"/>
              </w:rPr>
              <w:t>made sure we could move on quickly and students had more fun during their session.</w:t>
            </w:r>
            <w:r w:rsidR="009D0025">
              <w:rPr>
                <w:rFonts w:ascii="Arial" w:hAnsi="Arial" w:cs="Arial"/>
                <w:b/>
                <w:sz w:val="22"/>
                <w:szCs w:val="22"/>
              </w:rPr>
              <w:t xml:space="preserve"> </w:t>
            </w:r>
          </w:p>
          <w:p w14:paraId="0CA12439" w14:textId="6F1BC134" w:rsidR="00513CFE" w:rsidRDefault="00513CFE">
            <w:pPr>
              <w:spacing w:after="200" w:line="276" w:lineRule="auto"/>
              <w:rPr>
                <w:rFonts w:ascii="Arial" w:hAnsi="Arial" w:cs="Arial"/>
                <w:b/>
                <w:sz w:val="22"/>
                <w:szCs w:val="22"/>
              </w:rPr>
            </w:pPr>
            <w:r>
              <w:rPr>
                <w:rFonts w:ascii="Arial" w:hAnsi="Arial" w:cs="Arial"/>
                <w:b/>
                <w:sz w:val="22"/>
                <w:szCs w:val="22"/>
              </w:rPr>
              <w:t xml:space="preserve">When in the planning stage it is also </w:t>
            </w:r>
            <w:r w:rsidR="0066204D">
              <w:rPr>
                <w:rFonts w:ascii="Arial" w:hAnsi="Arial" w:cs="Arial"/>
                <w:b/>
                <w:sz w:val="22"/>
                <w:szCs w:val="22"/>
              </w:rPr>
              <w:t>crucial</w:t>
            </w:r>
            <w:r>
              <w:rPr>
                <w:rFonts w:ascii="Arial" w:hAnsi="Arial" w:cs="Arial"/>
                <w:b/>
                <w:sz w:val="22"/>
                <w:szCs w:val="22"/>
              </w:rPr>
              <w:t xml:space="preserve"> to </w:t>
            </w:r>
            <w:r w:rsidR="0066204D">
              <w:rPr>
                <w:rFonts w:ascii="Arial" w:hAnsi="Arial" w:cs="Arial"/>
                <w:b/>
                <w:sz w:val="22"/>
                <w:szCs w:val="22"/>
              </w:rPr>
              <w:t>research</w:t>
            </w:r>
            <w:r>
              <w:rPr>
                <w:rFonts w:ascii="Arial" w:hAnsi="Arial" w:cs="Arial"/>
                <w:b/>
                <w:sz w:val="22"/>
                <w:szCs w:val="22"/>
              </w:rPr>
              <w:t xml:space="preserve"> how much time the session will actually run for so the coach can prepare a session that can run th</w:t>
            </w:r>
            <w:r w:rsidR="005C6082">
              <w:rPr>
                <w:rFonts w:ascii="Arial" w:hAnsi="Arial" w:cs="Arial"/>
                <w:b/>
                <w:sz w:val="22"/>
                <w:szCs w:val="22"/>
              </w:rPr>
              <w:t xml:space="preserve">e </w:t>
            </w:r>
            <w:r>
              <w:rPr>
                <w:rFonts w:ascii="Arial" w:hAnsi="Arial" w:cs="Arial"/>
                <w:b/>
                <w:sz w:val="22"/>
                <w:szCs w:val="22"/>
              </w:rPr>
              <w:t xml:space="preserve">course of time without the participants becoming bored within that session, leading to less improvement in their skills. In a session with Lonlas primary I had planned a session that would improve the students catching skills, however the warm </w:t>
            </w:r>
            <w:r w:rsidR="00CC70DD">
              <w:rPr>
                <w:rFonts w:ascii="Arial" w:hAnsi="Arial" w:cs="Arial"/>
                <w:b/>
                <w:sz w:val="22"/>
                <w:szCs w:val="22"/>
              </w:rPr>
              <w:t xml:space="preserve">up </w:t>
            </w:r>
            <w:r>
              <w:rPr>
                <w:rFonts w:ascii="Arial" w:hAnsi="Arial" w:cs="Arial"/>
                <w:b/>
                <w:sz w:val="22"/>
                <w:szCs w:val="22"/>
              </w:rPr>
              <w:t xml:space="preserve">had students throwing items back and fore, which they picked up </w:t>
            </w:r>
            <w:r w:rsidR="0066204D">
              <w:rPr>
                <w:rFonts w:ascii="Arial" w:hAnsi="Arial" w:cs="Arial"/>
                <w:b/>
                <w:sz w:val="22"/>
                <w:szCs w:val="22"/>
              </w:rPr>
              <w:t>quickly</w:t>
            </w:r>
            <w:r>
              <w:rPr>
                <w:rFonts w:ascii="Arial" w:hAnsi="Arial" w:cs="Arial"/>
                <w:b/>
                <w:sz w:val="22"/>
                <w:szCs w:val="22"/>
              </w:rPr>
              <w:t>, this lead to students becoming restless and not taking the session as serious which lead to disruptions, this lead me to moving onto the main activity prematurely, this damaged our main session because students found the activity repetitive after a few</w:t>
            </w:r>
            <w:r w:rsidR="003C15C8">
              <w:rPr>
                <w:rFonts w:ascii="Arial" w:hAnsi="Arial" w:cs="Arial"/>
                <w:b/>
                <w:sz w:val="22"/>
                <w:szCs w:val="22"/>
              </w:rPr>
              <w:t xml:space="preserve"> attempts. Students skill level wasn’t improved due my poor planning on this day.</w:t>
            </w:r>
          </w:p>
          <w:p w14:paraId="7577F2E6" w14:textId="18521F98" w:rsidR="00C8321F" w:rsidRDefault="00C8321F">
            <w:pPr>
              <w:spacing w:after="200" w:line="276" w:lineRule="auto"/>
              <w:rPr>
                <w:rFonts w:ascii="Arial" w:hAnsi="Arial" w:cs="Arial"/>
                <w:b/>
                <w:color w:val="000000"/>
                <w:sz w:val="22"/>
                <w:szCs w:val="22"/>
                <w:shd w:val="clear" w:color="auto" w:fill="FFFFFF"/>
              </w:rPr>
            </w:pPr>
            <w:r>
              <w:rPr>
                <w:rFonts w:ascii="Arial" w:hAnsi="Arial" w:cs="Arial"/>
                <w:b/>
                <w:sz w:val="22"/>
                <w:szCs w:val="22"/>
              </w:rPr>
              <w:t xml:space="preserve">Reviewing is a major part of the coaching process, it gives me insight to how my session was conducted, which helps me to determine if it was a success or not, as Gilbert and Trudel write to become </w:t>
            </w:r>
            <w:r w:rsidRPr="00C8321F">
              <w:rPr>
                <w:rFonts w:ascii="Arial" w:hAnsi="Arial" w:cs="Arial"/>
                <w:b/>
                <w:sz w:val="28"/>
                <w:szCs w:val="28"/>
              </w:rPr>
              <w:t>“</w:t>
            </w:r>
            <w:r w:rsidRPr="00C8321F">
              <w:rPr>
                <w:rFonts w:ascii="Arial" w:hAnsi="Arial" w:cs="Arial"/>
                <w:b/>
                <w:color w:val="000000"/>
                <w:sz w:val="22"/>
                <w:szCs w:val="22"/>
                <w:shd w:val="clear" w:color="auto" w:fill="FFFFFF"/>
              </w:rPr>
              <w:t>better skilled at one’s professional practice, a novice teacher or coach needs to do more than simply spend time on the job’. It has been repeatedly suggested that the key to experiential learning is reflection.”</w:t>
            </w:r>
            <w:r>
              <w:rPr>
                <w:rFonts w:ascii="Arial" w:hAnsi="Arial" w:cs="Arial"/>
                <w:b/>
                <w:color w:val="000000"/>
                <w:sz w:val="22"/>
                <w:szCs w:val="22"/>
                <w:shd w:val="clear" w:color="auto" w:fill="FFFFFF"/>
              </w:rPr>
              <w:t xml:space="preserve"> (Gilbert, Trudel, </w:t>
            </w:r>
            <w:r w:rsidR="00631CB0">
              <w:rPr>
                <w:rFonts w:ascii="Arial" w:hAnsi="Arial" w:cs="Arial"/>
                <w:b/>
                <w:color w:val="000000"/>
                <w:sz w:val="22"/>
                <w:szCs w:val="22"/>
                <w:shd w:val="clear" w:color="auto" w:fill="FFFFFF"/>
              </w:rPr>
              <w:t>2006, p-114)</w:t>
            </w:r>
            <w:r w:rsidR="00E50FFA">
              <w:rPr>
                <w:rFonts w:ascii="Arial" w:hAnsi="Arial" w:cs="Arial"/>
                <w:b/>
                <w:color w:val="000000"/>
                <w:sz w:val="22"/>
                <w:szCs w:val="22"/>
                <w:shd w:val="clear" w:color="auto" w:fill="FFFFFF"/>
              </w:rPr>
              <w:t xml:space="preserve">. Whilst conducting session plans, I would always include a section that would allow me to review my session, this would allow me to improve the session if I was to ever run the same </w:t>
            </w:r>
            <w:r w:rsidR="00504EB2">
              <w:rPr>
                <w:rFonts w:ascii="Arial" w:hAnsi="Arial" w:cs="Arial"/>
                <w:b/>
                <w:color w:val="000000"/>
                <w:sz w:val="22"/>
                <w:szCs w:val="22"/>
                <w:shd w:val="clear" w:color="auto" w:fill="FFFFFF"/>
              </w:rPr>
              <w:t xml:space="preserve">activity. </w:t>
            </w:r>
            <w:r w:rsidR="00187F70">
              <w:rPr>
                <w:rFonts w:ascii="Arial" w:hAnsi="Arial" w:cs="Arial"/>
                <w:b/>
                <w:color w:val="000000"/>
                <w:sz w:val="22"/>
                <w:szCs w:val="22"/>
                <w:shd w:val="clear" w:color="auto" w:fill="FFFFFF"/>
              </w:rPr>
              <w:t xml:space="preserve">I planned a session with Brynmill, the session was </w:t>
            </w:r>
            <w:r w:rsidR="00187F70">
              <w:rPr>
                <w:rFonts w:ascii="Arial" w:hAnsi="Arial" w:cs="Arial"/>
                <w:b/>
                <w:color w:val="000000"/>
                <w:sz w:val="22"/>
                <w:szCs w:val="22"/>
                <w:shd w:val="clear" w:color="auto" w:fill="FFFFFF"/>
              </w:rPr>
              <w:lastRenderedPageBreak/>
              <w:t xml:space="preserve">designed to improve the catching technique </w:t>
            </w:r>
            <w:r w:rsidR="00370C0E">
              <w:rPr>
                <w:rFonts w:ascii="Arial" w:hAnsi="Arial" w:cs="Arial"/>
                <w:b/>
                <w:color w:val="000000"/>
                <w:sz w:val="22"/>
                <w:szCs w:val="22"/>
                <w:shd w:val="clear" w:color="auto" w:fill="FFFFFF"/>
              </w:rPr>
              <w:t xml:space="preserve">of the participants but at the end of the session the skill level hadn’t improved, </w:t>
            </w:r>
            <w:r w:rsidR="005C6082">
              <w:rPr>
                <w:rFonts w:ascii="Arial" w:hAnsi="Arial" w:cs="Arial"/>
                <w:b/>
                <w:color w:val="000000"/>
                <w:sz w:val="22"/>
                <w:szCs w:val="22"/>
                <w:shd w:val="clear" w:color="auto" w:fill="FFFFFF"/>
              </w:rPr>
              <w:t>I</w:t>
            </w:r>
            <w:r w:rsidR="00370C0E">
              <w:rPr>
                <w:rFonts w:ascii="Arial" w:hAnsi="Arial" w:cs="Arial"/>
                <w:b/>
                <w:color w:val="000000"/>
                <w:sz w:val="22"/>
                <w:szCs w:val="22"/>
                <w:shd w:val="clear" w:color="auto" w:fill="FFFFFF"/>
              </w:rPr>
              <w:t xml:space="preserve"> thought the session went well but during the review I discovered</w:t>
            </w:r>
            <w:r w:rsidR="00044407">
              <w:rPr>
                <w:rFonts w:ascii="Arial" w:hAnsi="Arial" w:cs="Arial"/>
                <w:b/>
                <w:color w:val="000000"/>
                <w:sz w:val="22"/>
                <w:szCs w:val="22"/>
                <w:shd w:val="clear" w:color="auto" w:fill="FFFFFF"/>
              </w:rPr>
              <w:t xml:space="preserve"> flaws in my session, </w:t>
            </w:r>
            <w:r w:rsidR="004B57A8">
              <w:rPr>
                <w:rFonts w:ascii="Arial" w:hAnsi="Arial" w:cs="Arial"/>
                <w:b/>
                <w:color w:val="000000"/>
                <w:sz w:val="22"/>
                <w:szCs w:val="22"/>
                <w:shd w:val="clear" w:color="auto" w:fill="FFFFFF"/>
              </w:rPr>
              <w:t>I discovered that I</w:t>
            </w:r>
            <w:r w:rsidR="005C6082">
              <w:rPr>
                <w:rFonts w:ascii="Arial" w:hAnsi="Arial" w:cs="Arial"/>
                <w:b/>
                <w:color w:val="000000"/>
                <w:sz w:val="22"/>
                <w:szCs w:val="22"/>
                <w:shd w:val="clear" w:color="auto" w:fill="FFFFFF"/>
              </w:rPr>
              <w:t xml:space="preserve"> had</w:t>
            </w:r>
            <w:r w:rsidR="004B57A8">
              <w:rPr>
                <w:rFonts w:ascii="Arial" w:hAnsi="Arial" w:cs="Arial"/>
                <w:b/>
                <w:color w:val="000000"/>
                <w:sz w:val="22"/>
                <w:szCs w:val="22"/>
                <w:shd w:val="clear" w:color="auto" w:fill="FFFFFF"/>
              </w:rPr>
              <w:t xml:space="preserve"> rushed my demonstrations only delivering the technique twice,</w:t>
            </w:r>
            <w:r w:rsidR="005C6082">
              <w:rPr>
                <w:rFonts w:ascii="Arial" w:hAnsi="Arial" w:cs="Arial"/>
                <w:b/>
                <w:color w:val="000000"/>
                <w:sz w:val="22"/>
                <w:szCs w:val="22"/>
                <w:shd w:val="clear" w:color="auto" w:fill="FFFFFF"/>
              </w:rPr>
              <w:t xml:space="preserve"> I also I didn’t direct any questions to the students to check their understanding,</w:t>
            </w:r>
            <w:r w:rsidR="004B57A8">
              <w:rPr>
                <w:rFonts w:ascii="Arial" w:hAnsi="Arial" w:cs="Arial"/>
                <w:b/>
                <w:color w:val="000000"/>
                <w:sz w:val="22"/>
                <w:szCs w:val="22"/>
                <w:shd w:val="clear" w:color="auto" w:fill="FFFFFF"/>
              </w:rPr>
              <w:t xml:space="preserve"> which lead to the students being unsure on the correct method</w:t>
            </w:r>
            <w:r w:rsidR="005C6082">
              <w:rPr>
                <w:rFonts w:ascii="Arial" w:hAnsi="Arial" w:cs="Arial"/>
                <w:b/>
                <w:color w:val="000000"/>
                <w:sz w:val="22"/>
                <w:szCs w:val="22"/>
                <w:shd w:val="clear" w:color="auto" w:fill="FFFFFF"/>
              </w:rPr>
              <w:t>.</w:t>
            </w:r>
            <w:r w:rsidR="003A66E9">
              <w:rPr>
                <w:rFonts w:ascii="Arial" w:hAnsi="Arial" w:cs="Arial"/>
                <w:b/>
                <w:color w:val="000000"/>
                <w:sz w:val="22"/>
                <w:szCs w:val="22"/>
                <w:shd w:val="clear" w:color="auto" w:fill="FFFFFF"/>
              </w:rPr>
              <w:t xml:space="preserve"> </w:t>
            </w:r>
            <w:r w:rsidR="005C6082">
              <w:rPr>
                <w:rFonts w:ascii="Arial" w:hAnsi="Arial" w:cs="Arial"/>
                <w:b/>
                <w:color w:val="000000"/>
                <w:sz w:val="22"/>
                <w:szCs w:val="22"/>
                <w:shd w:val="clear" w:color="auto" w:fill="FFFFFF"/>
              </w:rPr>
              <w:t>B</w:t>
            </w:r>
            <w:r w:rsidR="003A66E9">
              <w:rPr>
                <w:rFonts w:ascii="Arial" w:hAnsi="Arial" w:cs="Arial"/>
                <w:b/>
                <w:color w:val="000000"/>
                <w:sz w:val="22"/>
                <w:szCs w:val="22"/>
                <w:shd w:val="clear" w:color="auto" w:fill="FFFFFF"/>
              </w:rPr>
              <w:t xml:space="preserve">y conducting this </w:t>
            </w:r>
            <w:r w:rsidR="005C6082">
              <w:rPr>
                <w:rFonts w:ascii="Arial" w:hAnsi="Arial" w:cs="Arial"/>
                <w:b/>
                <w:color w:val="000000"/>
                <w:sz w:val="22"/>
                <w:szCs w:val="22"/>
                <w:shd w:val="clear" w:color="auto" w:fill="FFFFFF"/>
              </w:rPr>
              <w:t>review,</w:t>
            </w:r>
            <w:r w:rsidR="003A66E9">
              <w:rPr>
                <w:rFonts w:ascii="Arial" w:hAnsi="Arial" w:cs="Arial"/>
                <w:b/>
                <w:color w:val="000000"/>
                <w:sz w:val="22"/>
                <w:szCs w:val="22"/>
                <w:shd w:val="clear" w:color="auto" w:fill="FFFFFF"/>
              </w:rPr>
              <w:t xml:space="preserve"> I was able to provide more demonstrations </w:t>
            </w:r>
            <w:r w:rsidR="005C6082">
              <w:rPr>
                <w:rFonts w:ascii="Arial" w:hAnsi="Arial" w:cs="Arial"/>
                <w:b/>
                <w:color w:val="000000"/>
                <w:sz w:val="22"/>
                <w:szCs w:val="22"/>
                <w:shd w:val="clear" w:color="auto" w:fill="FFFFFF"/>
              </w:rPr>
              <w:t xml:space="preserve">and question understanding </w:t>
            </w:r>
            <w:r w:rsidR="006C2FDB">
              <w:rPr>
                <w:rFonts w:ascii="Arial" w:hAnsi="Arial" w:cs="Arial"/>
                <w:b/>
                <w:color w:val="000000"/>
                <w:sz w:val="22"/>
                <w:szCs w:val="22"/>
                <w:shd w:val="clear" w:color="auto" w:fill="FFFFFF"/>
              </w:rPr>
              <w:t>in</w:t>
            </w:r>
            <w:r w:rsidR="003A66E9">
              <w:rPr>
                <w:rFonts w:ascii="Arial" w:hAnsi="Arial" w:cs="Arial"/>
                <w:b/>
                <w:color w:val="000000"/>
                <w:sz w:val="22"/>
                <w:szCs w:val="22"/>
                <w:shd w:val="clear" w:color="auto" w:fill="FFFFFF"/>
              </w:rPr>
              <w:t xml:space="preserve"> future sessions to </w:t>
            </w:r>
            <w:r w:rsidR="00A93639">
              <w:rPr>
                <w:rFonts w:ascii="Arial" w:hAnsi="Arial" w:cs="Arial"/>
                <w:b/>
                <w:color w:val="000000"/>
                <w:sz w:val="22"/>
                <w:szCs w:val="22"/>
                <w:shd w:val="clear" w:color="auto" w:fill="FFFFFF"/>
              </w:rPr>
              <w:t>the participants to help improve their understanding</w:t>
            </w:r>
            <w:r w:rsidR="00CC70DD">
              <w:rPr>
                <w:rFonts w:ascii="Arial" w:hAnsi="Arial" w:cs="Arial"/>
                <w:b/>
                <w:color w:val="000000"/>
                <w:sz w:val="22"/>
                <w:szCs w:val="22"/>
                <w:shd w:val="clear" w:color="auto" w:fill="FFFFFF"/>
              </w:rPr>
              <w:t xml:space="preserve"> of the activity.</w:t>
            </w:r>
            <w:r w:rsidR="004B57A8">
              <w:rPr>
                <w:rFonts w:ascii="Arial" w:hAnsi="Arial" w:cs="Arial"/>
                <w:b/>
                <w:color w:val="000000"/>
                <w:sz w:val="22"/>
                <w:szCs w:val="22"/>
                <w:shd w:val="clear" w:color="auto" w:fill="FFFFFF"/>
              </w:rPr>
              <w:t xml:space="preserve"> </w:t>
            </w:r>
          </w:p>
          <w:p w14:paraId="086E7BFF" w14:textId="237909C1" w:rsidR="00C8321F" w:rsidRDefault="00C8321F">
            <w:pPr>
              <w:spacing w:after="200" w:line="276" w:lineRule="auto"/>
              <w:rPr>
                <w:rFonts w:ascii="Arial" w:hAnsi="Arial" w:cs="Arial"/>
                <w:b/>
                <w:sz w:val="22"/>
                <w:szCs w:val="22"/>
              </w:rPr>
            </w:pPr>
            <w:r>
              <w:rPr>
                <w:rFonts w:ascii="Helvetica" w:hAnsi="Helvetica" w:cs="Helvetica"/>
                <w:b/>
                <w:color w:val="000000"/>
                <w:sz w:val="22"/>
                <w:szCs w:val="22"/>
                <w:shd w:val="clear" w:color="auto" w:fill="FFFFFF"/>
              </w:rPr>
              <w:t xml:space="preserve">     </w:t>
            </w:r>
            <w:r>
              <w:rPr>
                <w:rFonts w:ascii="Helvetica" w:hAnsi="Helvetica" w:cs="Helvetica"/>
                <w:color w:val="000000"/>
                <w:sz w:val="18"/>
                <w:szCs w:val="18"/>
              </w:rPr>
              <w:br/>
            </w:r>
            <w:r>
              <w:rPr>
                <w:rFonts w:ascii="Helvetica" w:hAnsi="Helvetica" w:cs="Helvetica"/>
                <w:color w:val="000000"/>
                <w:sz w:val="18"/>
                <w:szCs w:val="18"/>
              </w:rPr>
              <w:br/>
            </w:r>
            <w:r>
              <w:rPr>
                <w:rFonts w:ascii="Helvetica" w:hAnsi="Helvetica" w:cs="Helvetica"/>
                <w:color w:val="000000"/>
                <w:sz w:val="18"/>
                <w:szCs w:val="18"/>
              </w:rPr>
              <w:br/>
            </w:r>
          </w:p>
          <w:p w14:paraId="241BD8B6" w14:textId="77777777" w:rsidR="0076204D" w:rsidRDefault="0076204D">
            <w:pPr>
              <w:spacing w:after="200" w:line="276" w:lineRule="auto"/>
              <w:rPr>
                <w:rFonts w:ascii="Arial" w:hAnsi="Arial" w:cs="Arial"/>
                <w:b/>
                <w:sz w:val="22"/>
                <w:szCs w:val="22"/>
              </w:rPr>
            </w:pPr>
          </w:p>
          <w:p w14:paraId="07AD0823" w14:textId="77777777" w:rsidR="009D0025" w:rsidRDefault="009D0025">
            <w:pPr>
              <w:spacing w:after="200" w:line="276" w:lineRule="auto"/>
              <w:rPr>
                <w:rFonts w:ascii="Arial" w:hAnsi="Arial" w:cs="Arial"/>
                <w:b/>
                <w:sz w:val="22"/>
                <w:szCs w:val="22"/>
              </w:rPr>
            </w:pPr>
          </w:p>
          <w:p w14:paraId="330DD89F" w14:textId="3B83B6C1" w:rsidR="0093565D" w:rsidRDefault="0093565D">
            <w:pPr>
              <w:spacing w:after="200" w:line="276" w:lineRule="auto"/>
              <w:rPr>
                <w:rFonts w:ascii="Arial" w:hAnsi="Arial" w:cs="Arial"/>
                <w:b/>
                <w:sz w:val="22"/>
                <w:szCs w:val="22"/>
              </w:rPr>
            </w:pPr>
          </w:p>
        </w:tc>
      </w:tr>
    </w:tbl>
    <w:p w14:paraId="5B3427E4" w14:textId="7F97EBB3" w:rsidR="0023752D" w:rsidRDefault="0023752D">
      <w:pPr>
        <w:spacing w:after="200" w:line="276" w:lineRule="auto"/>
        <w:rPr>
          <w:rFonts w:ascii="Arial" w:hAnsi="Arial" w:cs="Arial"/>
          <w:b/>
          <w:sz w:val="22"/>
          <w:szCs w:val="22"/>
        </w:rPr>
      </w:pPr>
    </w:p>
    <w:p w14:paraId="7AEB2C71" w14:textId="77777777" w:rsidR="0023752D" w:rsidRDefault="0023752D">
      <w:pPr>
        <w:spacing w:after="200" w:line="276" w:lineRule="auto"/>
        <w:rPr>
          <w:rFonts w:ascii="Arial" w:hAnsi="Arial" w:cs="Arial"/>
          <w:b/>
          <w:sz w:val="22"/>
          <w:szCs w:val="22"/>
        </w:rPr>
      </w:pPr>
    </w:p>
    <w:p w14:paraId="2B14EA5B" w14:textId="77777777" w:rsidR="0023752D" w:rsidRDefault="0023752D">
      <w:pPr>
        <w:spacing w:after="200" w:line="276" w:lineRule="auto"/>
        <w:rPr>
          <w:rFonts w:ascii="Arial" w:hAnsi="Arial" w:cs="Arial"/>
          <w:b/>
          <w:sz w:val="22"/>
          <w:szCs w:val="22"/>
        </w:rPr>
      </w:pPr>
    </w:p>
    <w:p w14:paraId="5C6F6FE9" w14:textId="77777777" w:rsidR="0023752D" w:rsidRDefault="0023752D">
      <w:pPr>
        <w:spacing w:after="200" w:line="276" w:lineRule="auto"/>
        <w:rPr>
          <w:rFonts w:ascii="Arial" w:hAnsi="Arial" w:cs="Arial"/>
          <w:b/>
          <w:sz w:val="22"/>
          <w:szCs w:val="22"/>
        </w:rPr>
      </w:pPr>
    </w:p>
    <w:p w14:paraId="3A252918"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2 -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04418CB3" w14:textId="780039DF" w:rsidR="00AA6E39" w:rsidRPr="00AA6E39" w:rsidRDefault="00F547B7" w:rsidP="00AA6E39">
      <w:pPr>
        <w:spacing w:after="200" w:line="276" w:lineRule="auto"/>
        <w:rPr>
          <w:rFonts w:ascii="Arial" w:hAnsi="Arial" w:cs="Arial"/>
          <w:b/>
          <w:sz w:val="22"/>
          <w:szCs w:val="22"/>
        </w:rPr>
      </w:pPr>
      <w:r>
        <w:rPr>
          <w:rFonts w:ascii="Arial" w:hAnsi="Arial" w:cs="Arial"/>
          <w:b/>
          <w:sz w:val="22"/>
          <w:szCs w:val="22"/>
        </w:rPr>
        <w:lastRenderedPageBreak/>
        <w:t>Recommend to link the reflective experience to two different key theme</w:t>
      </w:r>
      <w:r w:rsidR="00AA6E39">
        <w:rPr>
          <w:rFonts w:ascii="Arial" w:hAnsi="Arial" w:cs="Arial"/>
          <w:b/>
          <w:sz w:val="22"/>
          <w:szCs w:val="22"/>
        </w:rPr>
        <w:t>s.</w:t>
      </w:r>
    </w:p>
    <w:tbl>
      <w:tblPr>
        <w:tblStyle w:val="TableGrid"/>
        <w:tblpPr w:leftFromText="180" w:rightFromText="180" w:vertAnchor="text" w:horzAnchor="margin" w:tblpY="621"/>
        <w:tblW w:w="9511" w:type="dxa"/>
        <w:tblBorders>
          <w:bottom w:val="none" w:sz="0" w:space="0" w:color="auto"/>
          <w:insideH w:val="none" w:sz="0" w:space="0" w:color="auto"/>
          <w:insideV w:val="none" w:sz="0" w:space="0" w:color="auto"/>
        </w:tblBorders>
        <w:tblLook w:val="04A0" w:firstRow="1" w:lastRow="0" w:firstColumn="1" w:lastColumn="0" w:noHBand="0" w:noVBand="1"/>
      </w:tblPr>
      <w:tblGrid>
        <w:gridCol w:w="9511"/>
      </w:tblGrid>
      <w:tr w:rsidR="00AA6E39" w14:paraId="74FD8576" w14:textId="77777777" w:rsidTr="00AA6E39">
        <w:trPr>
          <w:trHeight w:val="11309"/>
        </w:trPr>
        <w:tc>
          <w:tcPr>
            <w:tcW w:w="9511" w:type="dxa"/>
          </w:tcPr>
          <w:p w14:paraId="3FC00F10" w14:textId="3A848D24" w:rsidR="00AA6E39" w:rsidRDefault="00AA6E39" w:rsidP="00AA6E39">
            <w:pPr>
              <w:spacing w:after="200" w:line="276" w:lineRule="auto"/>
              <w:rPr>
                <w:rFonts w:ascii="Arial" w:hAnsi="Arial" w:cs="Arial"/>
                <w:b/>
                <w:sz w:val="22"/>
                <w:szCs w:val="22"/>
              </w:rPr>
            </w:pPr>
            <w:r>
              <w:rPr>
                <w:rFonts w:ascii="Arial" w:hAnsi="Arial" w:cs="Arial"/>
                <w:b/>
                <w:sz w:val="22"/>
                <w:szCs w:val="22"/>
              </w:rPr>
              <w:t xml:space="preserve">Themes – </w:t>
            </w:r>
            <w:r w:rsidR="00916F7C">
              <w:rPr>
                <w:rFonts w:ascii="Arial" w:hAnsi="Arial" w:cs="Arial"/>
                <w:b/>
                <w:sz w:val="22"/>
                <w:szCs w:val="22"/>
              </w:rPr>
              <w:t xml:space="preserve">Coaching </w:t>
            </w:r>
            <w:r>
              <w:rPr>
                <w:rFonts w:ascii="Arial" w:hAnsi="Arial" w:cs="Arial"/>
                <w:b/>
                <w:sz w:val="22"/>
                <w:szCs w:val="22"/>
              </w:rPr>
              <w:t xml:space="preserve">and </w:t>
            </w:r>
            <w:r w:rsidR="007455CC">
              <w:rPr>
                <w:rFonts w:ascii="Arial" w:hAnsi="Arial" w:cs="Arial"/>
                <w:b/>
                <w:sz w:val="22"/>
                <w:szCs w:val="22"/>
              </w:rPr>
              <w:t xml:space="preserve">Mentoring </w:t>
            </w:r>
          </w:p>
          <w:p w14:paraId="0A2767F6" w14:textId="7F810428" w:rsidR="00F966BC" w:rsidRPr="00640739" w:rsidRDefault="00EA741C" w:rsidP="00AA6E39">
            <w:pPr>
              <w:spacing w:after="200" w:line="276" w:lineRule="auto"/>
              <w:rPr>
                <w:rFonts w:ascii="Arial" w:hAnsi="Arial" w:cs="Arial"/>
                <w:b/>
                <w:sz w:val="22"/>
                <w:szCs w:val="22"/>
              </w:rPr>
            </w:pPr>
            <w:r>
              <w:rPr>
                <w:rFonts w:ascii="Arial" w:hAnsi="Arial" w:cs="Arial"/>
                <w:b/>
                <w:sz w:val="22"/>
                <w:szCs w:val="22"/>
              </w:rPr>
              <w:t xml:space="preserve">Coaching is the most important step of this process as </w:t>
            </w:r>
            <w:r w:rsidR="000B656E">
              <w:rPr>
                <w:rFonts w:ascii="Arial" w:hAnsi="Arial" w:cs="Arial"/>
                <w:b/>
                <w:sz w:val="22"/>
                <w:szCs w:val="22"/>
              </w:rPr>
              <w:t>it’s</w:t>
            </w:r>
            <w:r>
              <w:rPr>
                <w:rFonts w:ascii="Arial" w:hAnsi="Arial" w:cs="Arial"/>
                <w:b/>
                <w:sz w:val="22"/>
                <w:szCs w:val="22"/>
              </w:rPr>
              <w:t xml:space="preserve"> through this process that students will improve their ability in, as stated </w:t>
            </w:r>
            <w:r w:rsidR="00A54C74" w:rsidRPr="00640739">
              <w:rPr>
                <w:rFonts w:ascii="Arial" w:hAnsi="Arial" w:cs="Arial"/>
                <w:b/>
                <w:sz w:val="22"/>
                <w:szCs w:val="22"/>
              </w:rPr>
              <w:t>“</w:t>
            </w:r>
            <w:r w:rsidR="00A54C74" w:rsidRPr="00640739">
              <w:rPr>
                <w:rFonts w:ascii="Arial" w:hAnsi="Arial" w:cs="Arial"/>
                <w:b/>
                <w:color w:val="000000"/>
                <w:sz w:val="22"/>
                <w:szCs w:val="22"/>
                <w:shd w:val="clear" w:color="auto" w:fill="FFFFFF"/>
              </w:rPr>
              <w:t>Coaches are educators in that their role is to work with one or more athletes</w:t>
            </w:r>
            <w:r w:rsidR="00613925">
              <w:rPr>
                <w:rFonts w:ascii="Arial" w:hAnsi="Arial" w:cs="Arial"/>
                <w:b/>
                <w:color w:val="000000"/>
                <w:sz w:val="22"/>
                <w:szCs w:val="22"/>
                <w:shd w:val="clear" w:color="auto" w:fill="FFFFFF"/>
              </w:rPr>
              <w:t xml:space="preserve"> </w:t>
            </w:r>
            <w:r w:rsidR="00A54C74" w:rsidRPr="00640739">
              <w:rPr>
                <w:rFonts w:ascii="Arial" w:hAnsi="Arial" w:cs="Arial"/>
                <w:b/>
                <w:color w:val="000000"/>
                <w:sz w:val="22"/>
                <w:szCs w:val="22"/>
                <w:shd w:val="clear" w:color="auto" w:fill="FFFFFF"/>
              </w:rPr>
              <w:t xml:space="preserve">in order to move the latter’s performance to an improved level. </w:t>
            </w:r>
            <w:r w:rsidR="00541ED2" w:rsidRPr="00640739">
              <w:rPr>
                <w:rFonts w:ascii="Arial" w:hAnsi="Arial" w:cs="Arial"/>
                <w:b/>
                <w:color w:val="000000"/>
                <w:sz w:val="22"/>
                <w:szCs w:val="22"/>
                <w:shd w:val="clear" w:color="auto" w:fill="FFFFFF"/>
              </w:rPr>
              <w:t>Coaching is</w:t>
            </w:r>
            <w:r w:rsidR="00A54C74" w:rsidRPr="00640739">
              <w:rPr>
                <w:rFonts w:ascii="Arial" w:hAnsi="Arial" w:cs="Arial"/>
                <w:b/>
                <w:color w:val="000000"/>
                <w:sz w:val="22"/>
                <w:szCs w:val="22"/>
                <w:shd w:val="clear" w:color="auto" w:fill="FFFFFF"/>
              </w:rPr>
              <w:t xml:space="preserve"> a process akin to teaching, tutoring or mentoring.”</w:t>
            </w:r>
            <w:r w:rsidR="00D8115B">
              <w:rPr>
                <w:rFonts w:ascii="Arial" w:hAnsi="Arial" w:cs="Arial"/>
                <w:b/>
                <w:color w:val="000000"/>
                <w:sz w:val="22"/>
                <w:szCs w:val="22"/>
                <w:shd w:val="clear" w:color="auto" w:fill="FFFFFF"/>
              </w:rPr>
              <w:t xml:space="preserve"> (Wikeley, Bullock, 2006, p-14)</w:t>
            </w:r>
            <w:r w:rsidR="00A54C74" w:rsidRPr="00640739">
              <w:rPr>
                <w:rFonts w:ascii="Arial" w:hAnsi="Arial" w:cs="Arial"/>
                <w:b/>
                <w:color w:val="000000"/>
                <w:sz w:val="22"/>
                <w:szCs w:val="22"/>
              </w:rPr>
              <w:br/>
            </w:r>
          </w:p>
          <w:p w14:paraId="4FFE3FBF" w14:textId="2ED10E1D" w:rsidR="00916F7C" w:rsidRDefault="00916F7C" w:rsidP="00AA6E39">
            <w:pPr>
              <w:spacing w:after="200" w:line="276" w:lineRule="auto"/>
              <w:rPr>
                <w:rFonts w:ascii="Arial" w:hAnsi="Arial" w:cs="Arial"/>
                <w:b/>
                <w:sz w:val="22"/>
                <w:szCs w:val="22"/>
              </w:rPr>
            </w:pPr>
            <w:r>
              <w:rPr>
                <w:rFonts w:ascii="Arial" w:hAnsi="Arial" w:cs="Arial"/>
                <w:b/>
                <w:sz w:val="22"/>
                <w:szCs w:val="22"/>
              </w:rPr>
              <w:t>During the first term of my second year on the course the focus was on coaching and delivering multiple sessions to many schools within the local area this took place at the LC</w:t>
            </w:r>
            <w:r w:rsidR="000B656E">
              <w:rPr>
                <w:rFonts w:ascii="Arial" w:hAnsi="Arial" w:cs="Arial"/>
                <w:b/>
                <w:sz w:val="22"/>
                <w:szCs w:val="22"/>
              </w:rPr>
              <w:t>.</w:t>
            </w:r>
            <w:r>
              <w:rPr>
                <w:rFonts w:ascii="Arial" w:hAnsi="Arial" w:cs="Arial"/>
                <w:b/>
                <w:sz w:val="22"/>
                <w:szCs w:val="22"/>
              </w:rPr>
              <w:t xml:space="preserve"> one session at the LC we welcomed Penllergaer primary school, we took the kids through a multi skills session with 2 students assigned to each station, my role was to coach them how to use the correct technique to throw, t</w:t>
            </w:r>
            <w:r w:rsidR="008B592B">
              <w:rPr>
                <w:rFonts w:ascii="Arial" w:hAnsi="Arial" w:cs="Arial"/>
                <w:b/>
                <w:sz w:val="22"/>
                <w:szCs w:val="22"/>
              </w:rPr>
              <w:t>o start the session I demonstrated the correct throwing technique both over arm and underarm to the kids, I showed them this demonstration three or four times to ensure they understood it and then asked them questions to see if they were paying attention from this demonstration we then moved in to paring up the children having each throw small light objects back to each other switching from overarm to underarm just so they could work on the technique, we then moved into developing a little competition between them making them work faster and see if they still used the correct techniques, I set up hoops each a certain amount of distance away from the students, the further away the hoop the more amount of points it was worth if they got it in</w:t>
            </w:r>
            <w:r w:rsidR="00D67DC7">
              <w:rPr>
                <w:rFonts w:ascii="Arial" w:hAnsi="Arial" w:cs="Arial"/>
                <w:b/>
                <w:sz w:val="22"/>
                <w:szCs w:val="22"/>
              </w:rPr>
              <w:t xml:space="preserve">, </w:t>
            </w:r>
            <w:r w:rsidR="008B592B">
              <w:rPr>
                <w:rFonts w:ascii="Arial" w:hAnsi="Arial" w:cs="Arial"/>
                <w:b/>
                <w:sz w:val="22"/>
                <w:szCs w:val="22"/>
              </w:rPr>
              <w:t>however this game wasn’t working and as I mentioned in the planning example I prepared a bac</w:t>
            </w:r>
            <w:r w:rsidR="008F27EA">
              <w:rPr>
                <w:rFonts w:ascii="Arial" w:hAnsi="Arial" w:cs="Arial"/>
                <w:b/>
                <w:sz w:val="22"/>
                <w:szCs w:val="22"/>
              </w:rPr>
              <w:t>k-</w:t>
            </w:r>
            <w:r w:rsidR="008B592B">
              <w:rPr>
                <w:rFonts w:ascii="Arial" w:hAnsi="Arial" w:cs="Arial"/>
                <w:b/>
                <w:sz w:val="22"/>
                <w:szCs w:val="22"/>
              </w:rPr>
              <w:t xml:space="preserve">up game </w:t>
            </w:r>
            <w:r w:rsidR="00D67DC7">
              <w:rPr>
                <w:rFonts w:ascii="Arial" w:hAnsi="Arial" w:cs="Arial"/>
                <w:b/>
                <w:sz w:val="22"/>
                <w:szCs w:val="22"/>
              </w:rPr>
              <w:t>for when</w:t>
            </w:r>
            <w:r w:rsidR="008B592B">
              <w:rPr>
                <w:rFonts w:ascii="Arial" w:hAnsi="Arial" w:cs="Arial"/>
                <w:b/>
                <w:sz w:val="22"/>
                <w:szCs w:val="22"/>
              </w:rPr>
              <w:t xml:space="preserve"> children weren’t having much success or developing their skills, </w:t>
            </w:r>
            <w:r w:rsidR="006C140F">
              <w:rPr>
                <w:rFonts w:ascii="Arial" w:hAnsi="Arial" w:cs="Arial"/>
                <w:b/>
                <w:sz w:val="22"/>
                <w:szCs w:val="22"/>
              </w:rPr>
              <w:t>which led to me moving onto an adapted game of dodge ball where the children wouldn’t aim for</w:t>
            </w:r>
            <w:r w:rsidR="005929E9">
              <w:rPr>
                <w:rFonts w:ascii="Arial" w:hAnsi="Arial" w:cs="Arial"/>
                <w:b/>
                <w:sz w:val="22"/>
                <w:szCs w:val="22"/>
              </w:rPr>
              <w:t xml:space="preserve"> the other kids instead aim for objects placed on the cones after all items have been knocked off the children had a specific amount of time to throw all the items they could into the other teams side, with the team having the least amount of items in their half being the winner. I would look for the correct technique being used and would stop the session to remind the students of the technique.</w:t>
            </w:r>
            <w:r w:rsidR="006C140F">
              <w:rPr>
                <w:rFonts w:ascii="Arial" w:hAnsi="Arial" w:cs="Arial"/>
                <w:b/>
                <w:sz w:val="22"/>
                <w:szCs w:val="22"/>
              </w:rPr>
              <w:t xml:space="preserve"> </w:t>
            </w:r>
          </w:p>
          <w:p w14:paraId="2F3D4CFB" w14:textId="77777777" w:rsidR="00F25CF6" w:rsidRDefault="00F25CF6" w:rsidP="00AA6E39">
            <w:pPr>
              <w:spacing w:after="200" w:line="276" w:lineRule="auto"/>
              <w:rPr>
                <w:rFonts w:ascii="Arial" w:hAnsi="Arial" w:cs="Arial"/>
                <w:b/>
                <w:sz w:val="22"/>
                <w:szCs w:val="22"/>
              </w:rPr>
            </w:pPr>
          </w:p>
          <w:p w14:paraId="5326DFE2" w14:textId="47A407D3" w:rsidR="00A664A8" w:rsidRDefault="00CE4875" w:rsidP="00AA6E39">
            <w:pPr>
              <w:spacing w:after="200" w:line="276" w:lineRule="auto"/>
              <w:rPr>
                <w:rFonts w:ascii="Arial" w:hAnsi="Arial" w:cs="Arial"/>
                <w:b/>
                <w:sz w:val="22"/>
                <w:szCs w:val="22"/>
              </w:rPr>
            </w:pPr>
            <w:r>
              <w:rPr>
                <w:rFonts w:ascii="Arial" w:hAnsi="Arial" w:cs="Arial"/>
                <w:b/>
                <w:sz w:val="22"/>
                <w:szCs w:val="22"/>
              </w:rPr>
              <w:t xml:space="preserve">Mentoring is almost as important as coaching in this process as it helps the mentees draw from other people’s opinions and improve in areas they need to be stronger in, as Cushion alerts to </w:t>
            </w:r>
            <w:r w:rsidR="00A664A8">
              <w:rPr>
                <w:rFonts w:ascii="Arial" w:hAnsi="Arial" w:cs="Arial"/>
                <w:b/>
                <w:sz w:val="22"/>
                <w:szCs w:val="22"/>
              </w:rPr>
              <w:t>“</w:t>
            </w:r>
            <w:r>
              <w:rPr>
                <w:rFonts w:ascii="Arial" w:hAnsi="Arial" w:cs="Arial"/>
                <w:b/>
                <w:sz w:val="22"/>
                <w:szCs w:val="22"/>
              </w:rPr>
              <w:t xml:space="preserve">the key for </w:t>
            </w:r>
            <w:r w:rsidR="00A664A8">
              <w:rPr>
                <w:rFonts w:ascii="Arial" w:hAnsi="Arial" w:cs="Arial"/>
                <w:b/>
                <w:sz w:val="22"/>
                <w:szCs w:val="22"/>
              </w:rPr>
              <w:t xml:space="preserve">Successful </w:t>
            </w:r>
            <w:r w:rsidR="00F966BC">
              <w:rPr>
                <w:rFonts w:ascii="Arial" w:hAnsi="Arial" w:cs="Arial"/>
                <w:b/>
                <w:sz w:val="22"/>
                <w:szCs w:val="22"/>
              </w:rPr>
              <w:t xml:space="preserve">mentoring </w:t>
            </w:r>
            <w:r>
              <w:rPr>
                <w:rFonts w:ascii="Arial" w:hAnsi="Arial" w:cs="Arial"/>
                <w:b/>
                <w:sz w:val="22"/>
                <w:szCs w:val="22"/>
              </w:rPr>
              <w:t>it would seem is to assist the protégé to become the focus and to develop their abilities to analyse and draw meaning from the experiences” (Cushion, p-137)</w:t>
            </w:r>
          </w:p>
          <w:p w14:paraId="08D6FF9F" w14:textId="1F9765E3" w:rsidR="007455CC" w:rsidRDefault="007455CC" w:rsidP="00AA6E39">
            <w:pPr>
              <w:spacing w:after="200" w:line="276" w:lineRule="auto"/>
              <w:rPr>
                <w:rFonts w:ascii="Arial" w:hAnsi="Arial" w:cs="Arial"/>
                <w:b/>
                <w:sz w:val="22"/>
                <w:szCs w:val="22"/>
              </w:rPr>
            </w:pPr>
            <w:r>
              <w:rPr>
                <w:rFonts w:ascii="Arial" w:hAnsi="Arial" w:cs="Arial"/>
                <w:b/>
                <w:sz w:val="22"/>
                <w:szCs w:val="22"/>
              </w:rPr>
              <w:t xml:space="preserve">Our second half of our </w:t>
            </w:r>
            <w:r w:rsidR="00B21F75">
              <w:rPr>
                <w:rFonts w:ascii="Arial" w:hAnsi="Arial" w:cs="Arial"/>
                <w:b/>
                <w:sz w:val="22"/>
                <w:szCs w:val="22"/>
              </w:rPr>
              <w:t>year</w:t>
            </w:r>
            <w:r>
              <w:rPr>
                <w:rFonts w:ascii="Arial" w:hAnsi="Arial" w:cs="Arial"/>
                <w:b/>
                <w:sz w:val="22"/>
                <w:szCs w:val="22"/>
              </w:rPr>
              <w:t xml:space="preserve"> was then focused on </w:t>
            </w:r>
            <w:r w:rsidR="001D196E">
              <w:rPr>
                <w:rFonts w:ascii="Arial" w:hAnsi="Arial" w:cs="Arial"/>
                <w:b/>
                <w:sz w:val="22"/>
                <w:szCs w:val="22"/>
              </w:rPr>
              <w:t xml:space="preserve">the </w:t>
            </w:r>
            <w:r>
              <w:rPr>
                <w:rFonts w:ascii="Arial" w:hAnsi="Arial" w:cs="Arial"/>
                <w:b/>
                <w:sz w:val="22"/>
                <w:szCs w:val="22"/>
              </w:rPr>
              <w:t>mentoring</w:t>
            </w:r>
            <w:r w:rsidR="001D196E">
              <w:rPr>
                <w:rFonts w:ascii="Arial" w:hAnsi="Arial" w:cs="Arial"/>
                <w:b/>
                <w:sz w:val="22"/>
                <w:szCs w:val="22"/>
              </w:rPr>
              <w:t xml:space="preserve"> aspect</w:t>
            </w:r>
            <w:r w:rsidR="00D67DC7">
              <w:rPr>
                <w:rFonts w:ascii="Arial" w:hAnsi="Arial" w:cs="Arial"/>
                <w:b/>
                <w:sz w:val="22"/>
                <w:szCs w:val="22"/>
              </w:rPr>
              <w:t xml:space="preserve">. </w:t>
            </w:r>
            <w:r w:rsidR="00B21F75">
              <w:rPr>
                <w:rFonts w:ascii="Arial" w:hAnsi="Arial" w:cs="Arial"/>
                <w:b/>
                <w:sz w:val="22"/>
                <w:szCs w:val="22"/>
              </w:rPr>
              <w:t xml:space="preserve">In the first couple weeks of our mentoring assessments </w:t>
            </w:r>
            <w:r w:rsidR="00810AB0">
              <w:rPr>
                <w:rFonts w:ascii="Arial" w:hAnsi="Arial" w:cs="Arial"/>
                <w:b/>
                <w:sz w:val="22"/>
                <w:szCs w:val="22"/>
              </w:rPr>
              <w:t xml:space="preserve">we paired up with another student and watched them coach fellow students and asses their performance as a coach, in these weeks I </w:t>
            </w:r>
            <w:r w:rsidR="00F77634">
              <w:rPr>
                <w:rFonts w:ascii="Arial" w:hAnsi="Arial" w:cs="Arial"/>
                <w:b/>
                <w:sz w:val="22"/>
                <w:szCs w:val="22"/>
              </w:rPr>
              <w:t>assessed</w:t>
            </w:r>
            <w:r w:rsidR="00810AB0">
              <w:rPr>
                <w:rFonts w:ascii="Arial" w:hAnsi="Arial" w:cs="Arial"/>
                <w:b/>
                <w:sz w:val="22"/>
                <w:szCs w:val="22"/>
              </w:rPr>
              <w:t xml:space="preserve"> Matt, before the session he explained what type of session he had planned and give me his session plan to have a more detailed look on what he wanted to </w:t>
            </w:r>
            <w:r w:rsidR="00810AB0">
              <w:rPr>
                <w:rFonts w:ascii="Arial" w:hAnsi="Arial" w:cs="Arial"/>
                <w:b/>
                <w:sz w:val="22"/>
                <w:szCs w:val="22"/>
              </w:rPr>
              <w:lastRenderedPageBreak/>
              <w:t>achieve</w:t>
            </w:r>
            <w:r w:rsidR="00B21F75">
              <w:rPr>
                <w:rFonts w:ascii="Arial" w:hAnsi="Arial" w:cs="Arial"/>
                <w:b/>
                <w:sz w:val="22"/>
                <w:szCs w:val="22"/>
              </w:rPr>
              <w:t xml:space="preserve"> </w:t>
            </w:r>
            <w:r w:rsidR="00810AB0">
              <w:rPr>
                <w:rFonts w:ascii="Arial" w:hAnsi="Arial" w:cs="Arial"/>
                <w:b/>
                <w:sz w:val="22"/>
                <w:szCs w:val="22"/>
              </w:rPr>
              <w:t>in that session, during his session I watched out for how and if he carried out the appropriate safety checks at the start of the session, I would then look at how</w:t>
            </w:r>
            <w:r w:rsidR="00757D55">
              <w:rPr>
                <w:rFonts w:ascii="Arial" w:hAnsi="Arial" w:cs="Arial"/>
                <w:b/>
                <w:sz w:val="22"/>
                <w:szCs w:val="22"/>
              </w:rPr>
              <w:t xml:space="preserve"> well he executed his demonstrations, which would move at then looking at his actual session, within this session I looked at </w:t>
            </w:r>
            <w:r w:rsidR="00A664A8">
              <w:rPr>
                <w:rFonts w:ascii="Arial" w:hAnsi="Arial" w:cs="Arial"/>
                <w:b/>
                <w:sz w:val="22"/>
                <w:szCs w:val="22"/>
              </w:rPr>
              <w:t>more at how this session would have worked for actual kids</w:t>
            </w:r>
            <w:r w:rsidR="00640739">
              <w:rPr>
                <w:rFonts w:ascii="Arial" w:hAnsi="Arial" w:cs="Arial"/>
                <w:b/>
                <w:sz w:val="22"/>
                <w:szCs w:val="22"/>
              </w:rPr>
              <w:t xml:space="preserve">, this was only a warm up session to ensure that we knew exactly what to look out for in the actual session in the next couple of weeks. </w:t>
            </w:r>
          </w:p>
          <w:p w14:paraId="1D335AD8" w14:textId="3B5FD791" w:rsidR="00640739" w:rsidRDefault="00640739" w:rsidP="00AA6E39">
            <w:pPr>
              <w:spacing w:after="200" w:line="276" w:lineRule="auto"/>
              <w:rPr>
                <w:rFonts w:ascii="Arial" w:hAnsi="Arial" w:cs="Arial"/>
                <w:b/>
                <w:sz w:val="22"/>
                <w:szCs w:val="22"/>
              </w:rPr>
            </w:pPr>
            <w:r>
              <w:rPr>
                <w:rFonts w:ascii="Arial" w:hAnsi="Arial" w:cs="Arial"/>
                <w:b/>
                <w:sz w:val="22"/>
                <w:szCs w:val="22"/>
              </w:rPr>
              <w:t>A couple weeks later we then fully assessed our partners in a session that they run with a local primary school, the session revolved around helping improve the children’s badmintons skills, I had my mentoring sheet which I had designed for the lesson based on the previous session I had watched. He went through all the necessary safety checks</w:t>
            </w:r>
            <w:r w:rsidR="00F25CF6">
              <w:rPr>
                <w:rFonts w:ascii="Arial" w:hAnsi="Arial" w:cs="Arial"/>
                <w:b/>
                <w:sz w:val="22"/>
                <w:szCs w:val="22"/>
              </w:rPr>
              <w:t>, at the start of his session and the overall session went according to plan it went very well, which I got my point across with him when I went through how the session went after he had finished, whilst mentoring Matt I did discover that he could have used more efficient techniques to ensure that he had more control over the children he was coaching</w:t>
            </w:r>
            <w:r w:rsidR="005A17B2">
              <w:rPr>
                <w:rFonts w:ascii="Arial" w:hAnsi="Arial" w:cs="Arial"/>
                <w:b/>
                <w:sz w:val="22"/>
                <w:szCs w:val="22"/>
              </w:rPr>
              <w:t xml:space="preserve">. </w:t>
            </w:r>
          </w:p>
          <w:p w14:paraId="50704C94" w14:textId="77777777" w:rsidR="007455CC" w:rsidRDefault="007455CC" w:rsidP="00AA6E39">
            <w:pPr>
              <w:spacing w:after="200" w:line="276" w:lineRule="auto"/>
              <w:rPr>
                <w:rFonts w:ascii="Arial" w:hAnsi="Arial" w:cs="Arial"/>
                <w:b/>
                <w:sz w:val="22"/>
                <w:szCs w:val="22"/>
              </w:rPr>
            </w:pPr>
          </w:p>
          <w:p w14:paraId="26DCDC1F" w14:textId="77777777" w:rsidR="00953FD5" w:rsidRDefault="00953FD5" w:rsidP="00AA6E39">
            <w:pPr>
              <w:spacing w:after="200" w:line="276" w:lineRule="auto"/>
              <w:rPr>
                <w:rFonts w:ascii="Arial" w:hAnsi="Arial" w:cs="Arial"/>
                <w:b/>
                <w:sz w:val="22"/>
                <w:szCs w:val="22"/>
              </w:rPr>
            </w:pPr>
          </w:p>
          <w:p w14:paraId="3C5775EF" w14:textId="77777777" w:rsidR="00953FD5" w:rsidRDefault="00953FD5" w:rsidP="00AA6E39">
            <w:pPr>
              <w:spacing w:after="200" w:line="276" w:lineRule="auto"/>
              <w:rPr>
                <w:rFonts w:ascii="Arial" w:hAnsi="Arial" w:cs="Arial"/>
                <w:b/>
                <w:sz w:val="22"/>
                <w:szCs w:val="22"/>
              </w:rPr>
            </w:pPr>
          </w:p>
          <w:p w14:paraId="6EBDA83A" w14:textId="77777777" w:rsidR="00953FD5" w:rsidRDefault="00953FD5" w:rsidP="00AA6E39">
            <w:pPr>
              <w:spacing w:after="200" w:line="276" w:lineRule="auto"/>
              <w:rPr>
                <w:rFonts w:ascii="Arial" w:hAnsi="Arial" w:cs="Arial"/>
                <w:b/>
                <w:sz w:val="22"/>
                <w:szCs w:val="22"/>
              </w:rPr>
            </w:pPr>
          </w:p>
          <w:p w14:paraId="7A0FFC99" w14:textId="77777777" w:rsidR="00953FD5" w:rsidRDefault="00953FD5" w:rsidP="00AA6E39">
            <w:pPr>
              <w:spacing w:after="200" w:line="276" w:lineRule="auto"/>
              <w:rPr>
                <w:rFonts w:ascii="Arial" w:hAnsi="Arial" w:cs="Arial"/>
                <w:b/>
                <w:sz w:val="22"/>
                <w:szCs w:val="22"/>
              </w:rPr>
            </w:pPr>
          </w:p>
          <w:p w14:paraId="19267FB2" w14:textId="7CEBB873" w:rsidR="00953FD5" w:rsidRDefault="00953FD5" w:rsidP="00AA6E39">
            <w:pPr>
              <w:spacing w:after="200" w:line="276" w:lineRule="auto"/>
              <w:rPr>
                <w:rFonts w:ascii="Arial" w:hAnsi="Arial" w:cs="Arial"/>
                <w:b/>
                <w:sz w:val="22"/>
                <w:szCs w:val="22"/>
              </w:rPr>
            </w:pPr>
          </w:p>
        </w:tc>
      </w:tr>
    </w:tbl>
    <w:p w14:paraId="1237EAAA" w14:textId="06323BD3" w:rsidR="00AA6E39" w:rsidRPr="00AA6E39" w:rsidRDefault="00AA6E39" w:rsidP="00AA6E39">
      <w:pPr>
        <w:rPr>
          <w:rFonts w:ascii="Arial" w:hAnsi="Arial" w:cs="Arial"/>
          <w:sz w:val="22"/>
          <w:szCs w:val="22"/>
        </w:rPr>
      </w:pPr>
    </w:p>
    <w:p w14:paraId="502DCCBE" w14:textId="08146C9E" w:rsidR="00AA6E39" w:rsidRPr="00AA6E39" w:rsidRDefault="00AA6E39" w:rsidP="00AA6E39">
      <w:pPr>
        <w:rPr>
          <w:rFonts w:ascii="Arial" w:hAnsi="Arial" w:cs="Arial"/>
          <w:sz w:val="22"/>
          <w:szCs w:val="22"/>
        </w:rPr>
      </w:pPr>
    </w:p>
    <w:p w14:paraId="1297A9D7" w14:textId="5F5B58AC" w:rsidR="00AA6E39" w:rsidRPr="00AA6E39" w:rsidRDefault="00AA6E39" w:rsidP="00AA6E39">
      <w:pPr>
        <w:rPr>
          <w:rFonts w:ascii="Arial" w:hAnsi="Arial" w:cs="Arial"/>
          <w:sz w:val="22"/>
          <w:szCs w:val="22"/>
        </w:rPr>
      </w:pPr>
    </w:p>
    <w:p w14:paraId="4E65A7D5" w14:textId="2CE47F0E" w:rsidR="00AA6E39" w:rsidRPr="00AA6E39" w:rsidRDefault="00AA6E39" w:rsidP="00AA6E39">
      <w:pPr>
        <w:rPr>
          <w:rFonts w:ascii="Arial" w:hAnsi="Arial" w:cs="Arial"/>
          <w:sz w:val="22"/>
          <w:szCs w:val="22"/>
        </w:rPr>
      </w:pPr>
    </w:p>
    <w:p w14:paraId="54EB0C68" w14:textId="5847E731" w:rsidR="00AA6E39" w:rsidRPr="00AA6E39" w:rsidRDefault="00AA6E39" w:rsidP="00AA6E39">
      <w:pPr>
        <w:rPr>
          <w:rFonts w:ascii="Arial" w:hAnsi="Arial" w:cs="Arial"/>
          <w:sz w:val="22"/>
          <w:szCs w:val="22"/>
        </w:rPr>
      </w:pPr>
    </w:p>
    <w:p w14:paraId="597D34D7" w14:textId="3361077B" w:rsidR="00AA6E39" w:rsidRPr="00AA6E39" w:rsidRDefault="00AA6E39" w:rsidP="00AA6E39">
      <w:pPr>
        <w:rPr>
          <w:rFonts w:ascii="Arial" w:hAnsi="Arial" w:cs="Arial"/>
          <w:sz w:val="22"/>
          <w:szCs w:val="22"/>
        </w:rPr>
      </w:pPr>
    </w:p>
    <w:p w14:paraId="2C68B853" w14:textId="48741C4C" w:rsidR="00AA6E39" w:rsidRPr="00AA6E39" w:rsidRDefault="00AA6E39" w:rsidP="00AA6E39">
      <w:pPr>
        <w:rPr>
          <w:rFonts w:ascii="Arial" w:hAnsi="Arial" w:cs="Arial"/>
          <w:sz w:val="22"/>
          <w:szCs w:val="22"/>
        </w:rPr>
      </w:pPr>
    </w:p>
    <w:p w14:paraId="296E68C7" w14:textId="0BB6539E" w:rsidR="00AA6E39" w:rsidRPr="00AA6E39" w:rsidRDefault="00AA6E39" w:rsidP="00AA6E39">
      <w:pPr>
        <w:rPr>
          <w:rFonts w:ascii="Arial" w:hAnsi="Arial" w:cs="Arial"/>
          <w:sz w:val="22"/>
          <w:szCs w:val="22"/>
        </w:rPr>
      </w:pPr>
    </w:p>
    <w:p w14:paraId="6CB28626" w14:textId="17D15106" w:rsidR="00AA6E39" w:rsidRPr="00AA6E39" w:rsidRDefault="00AA6E39" w:rsidP="00AA6E39">
      <w:pPr>
        <w:rPr>
          <w:rFonts w:ascii="Arial" w:hAnsi="Arial" w:cs="Arial"/>
          <w:sz w:val="22"/>
          <w:szCs w:val="22"/>
        </w:rPr>
      </w:pPr>
    </w:p>
    <w:p w14:paraId="541E1856" w14:textId="21988E2F" w:rsidR="00AA6E39" w:rsidRPr="00AA6E39" w:rsidRDefault="00AA6E39" w:rsidP="00AA6E39">
      <w:pPr>
        <w:rPr>
          <w:rFonts w:ascii="Arial" w:hAnsi="Arial" w:cs="Arial"/>
          <w:sz w:val="22"/>
          <w:szCs w:val="22"/>
        </w:rPr>
      </w:pPr>
    </w:p>
    <w:p w14:paraId="74936CF9" w14:textId="56C88CBC" w:rsidR="00AA6E39" w:rsidRPr="00AA6E39" w:rsidRDefault="00AA6E39" w:rsidP="00AA6E39">
      <w:pPr>
        <w:rPr>
          <w:rFonts w:ascii="Arial" w:hAnsi="Arial" w:cs="Arial"/>
          <w:sz w:val="22"/>
          <w:szCs w:val="22"/>
        </w:rPr>
      </w:pPr>
    </w:p>
    <w:p w14:paraId="66CBE0EF" w14:textId="36812C75" w:rsidR="00AA6E39" w:rsidRPr="00AA6E39" w:rsidRDefault="00AA6E39" w:rsidP="00AA6E39">
      <w:pPr>
        <w:rPr>
          <w:rFonts w:ascii="Arial" w:hAnsi="Arial" w:cs="Arial"/>
          <w:sz w:val="22"/>
          <w:szCs w:val="22"/>
        </w:rPr>
      </w:pPr>
    </w:p>
    <w:p w14:paraId="1493531B" w14:textId="72E7FB09" w:rsidR="00AA6E39" w:rsidRPr="00AA6E39" w:rsidRDefault="00AA6E39" w:rsidP="00AA6E39">
      <w:pPr>
        <w:rPr>
          <w:rFonts w:ascii="Arial" w:hAnsi="Arial" w:cs="Arial"/>
          <w:sz w:val="22"/>
          <w:szCs w:val="22"/>
        </w:rPr>
      </w:pPr>
    </w:p>
    <w:p w14:paraId="129E1B83"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3 -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0D5CEBBB" w14:textId="40CC1EA1" w:rsidR="00AA6E39"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r w:rsidR="00AA6E39">
        <w:rPr>
          <w:rFonts w:ascii="Arial" w:hAnsi="Arial" w:cs="Arial"/>
          <w:b/>
          <w:sz w:val="22"/>
          <w:szCs w:val="22"/>
        </w:rPr>
        <w:t xml:space="preserve"> </w:t>
      </w:r>
    </w:p>
    <w:tbl>
      <w:tblPr>
        <w:tblStyle w:val="TableGrid"/>
        <w:tblW w:w="9511" w:type="dxa"/>
        <w:tblLook w:val="04A0" w:firstRow="1" w:lastRow="0" w:firstColumn="1" w:lastColumn="0" w:noHBand="0" w:noVBand="1"/>
      </w:tblPr>
      <w:tblGrid>
        <w:gridCol w:w="9511"/>
      </w:tblGrid>
      <w:tr w:rsidR="0023752D" w14:paraId="6B2DBF07" w14:textId="77777777" w:rsidTr="001053CA">
        <w:trPr>
          <w:trHeight w:val="11309"/>
        </w:trPr>
        <w:tc>
          <w:tcPr>
            <w:tcW w:w="9511" w:type="dxa"/>
          </w:tcPr>
          <w:p w14:paraId="352C2554" w14:textId="77777777" w:rsidR="000C010C" w:rsidRDefault="000C010C" w:rsidP="001053CA">
            <w:pPr>
              <w:spacing w:after="200" w:line="276" w:lineRule="auto"/>
              <w:rPr>
                <w:rFonts w:ascii="Arial" w:hAnsi="Arial" w:cs="Arial"/>
                <w:b/>
                <w:sz w:val="22"/>
                <w:szCs w:val="22"/>
              </w:rPr>
            </w:pPr>
          </w:p>
          <w:p w14:paraId="5BF619F0" w14:textId="4408400E" w:rsidR="00AA6E39" w:rsidRDefault="00AA6E39" w:rsidP="001053CA">
            <w:pPr>
              <w:spacing w:after="200" w:line="276" w:lineRule="auto"/>
              <w:rPr>
                <w:rFonts w:ascii="Arial" w:hAnsi="Arial" w:cs="Arial"/>
                <w:b/>
                <w:sz w:val="22"/>
                <w:szCs w:val="22"/>
              </w:rPr>
            </w:pPr>
            <w:r>
              <w:rPr>
                <w:rFonts w:ascii="Arial" w:hAnsi="Arial" w:cs="Arial"/>
                <w:b/>
                <w:sz w:val="22"/>
                <w:szCs w:val="22"/>
              </w:rPr>
              <w:t xml:space="preserve">Themes – </w:t>
            </w:r>
            <w:r w:rsidR="0056075B">
              <w:rPr>
                <w:rFonts w:ascii="Arial" w:hAnsi="Arial" w:cs="Arial"/>
                <w:b/>
                <w:sz w:val="22"/>
                <w:szCs w:val="22"/>
              </w:rPr>
              <w:t xml:space="preserve">skill </w:t>
            </w:r>
            <w:r>
              <w:rPr>
                <w:rFonts w:ascii="Arial" w:hAnsi="Arial" w:cs="Arial"/>
                <w:b/>
                <w:sz w:val="22"/>
                <w:szCs w:val="22"/>
              </w:rPr>
              <w:t>development</w:t>
            </w:r>
            <w:r w:rsidR="00B77D49">
              <w:rPr>
                <w:rFonts w:ascii="Arial" w:hAnsi="Arial" w:cs="Arial"/>
                <w:b/>
                <w:sz w:val="22"/>
                <w:szCs w:val="22"/>
              </w:rPr>
              <w:t xml:space="preserve"> </w:t>
            </w:r>
          </w:p>
          <w:p w14:paraId="0B8E3FBE" w14:textId="77777777" w:rsidR="000F610C" w:rsidRDefault="000F610C" w:rsidP="001053CA">
            <w:pPr>
              <w:spacing w:after="200" w:line="276" w:lineRule="auto"/>
              <w:rPr>
                <w:rFonts w:ascii="Arial" w:hAnsi="Arial" w:cs="Arial"/>
                <w:b/>
                <w:sz w:val="22"/>
                <w:szCs w:val="22"/>
              </w:rPr>
            </w:pPr>
          </w:p>
          <w:p w14:paraId="3451B815" w14:textId="285B6915" w:rsidR="00834C0E" w:rsidRDefault="00834C0E" w:rsidP="001053CA">
            <w:pPr>
              <w:spacing w:after="200" w:line="276" w:lineRule="auto"/>
              <w:rPr>
                <w:rFonts w:ascii="Arial" w:hAnsi="Arial" w:cs="Arial"/>
                <w:b/>
                <w:sz w:val="22"/>
                <w:szCs w:val="22"/>
              </w:rPr>
            </w:pPr>
            <w:r>
              <w:rPr>
                <w:rFonts w:ascii="Arial" w:hAnsi="Arial" w:cs="Arial"/>
                <w:b/>
                <w:sz w:val="22"/>
                <w:szCs w:val="22"/>
              </w:rPr>
              <w:t xml:space="preserve">Developing the skills of the participants </w:t>
            </w:r>
            <w:r w:rsidR="00CD6216">
              <w:rPr>
                <w:rFonts w:ascii="Arial" w:hAnsi="Arial" w:cs="Arial"/>
                <w:b/>
                <w:sz w:val="22"/>
                <w:szCs w:val="22"/>
              </w:rPr>
              <w:t xml:space="preserve">was always the main goal of our sessions and within the coaching process it is a fundamental to any individuals or team within training. </w:t>
            </w:r>
            <w:r w:rsidR="000F610C">
              <w:rPr>
                <w:rFonts w:ascii="Arial" w:hAnsi="Arial" w:cs="Arial"/>
                <w:b/>
                <w:sz w:val="22"/>
                <w:szCs w:val="22"/>
              </w:rPr>
              <w:t xml:space="preserve">As Jones writes </w:t>
            </w:r>
            <w:r w:rsidR="000F610C" w:rsidRPr="000F610C">
              <w:rPr>
                <w:rFonts w:ascii="Arial" w:hAnsi="Arial" w:cs="Arial"/>
                <w:b/>
                <w:sz w:val="22"/>
                <w:szCs w:val="22"/>
              </w:rPr>
              <w:t>“</w:t>
            </w:r>
            <w:r w:rsidR="000F610C" w:rsidRPr="000F610C">
              <w:rPr>
                <w:rFonts w:ascii="Arial" w:hAnsi="Arial" w:cs="Arial"/>
                <w:b/>
                <w:color w:val="000000"/>
                <w:sz w:val="22"/>
                <w:szCs w:val="22"/>
                <w:shd w:val="clear" w:color="auto" w:fill="FFFFFF"/>
              </w:rPr>
              <w:t>Helping athletes to learn and develop – and so improve their performance– is the essence of sports coaching”</w:t>
            </w:r>
            <w:r w:rsidR="000F610C">
              <w:rPr>
                <w:rFonts w:ascii="Arial" w:hAnsi="Arial" w:cs="Arial"/>
                <w:b/>
                <w:color w:val="000000"/>
                <w:sz w:val="22"/>
                <w:szCs w:val="22"/>
                <w:shd w:val="clear" w:color="auto" w:fill="FFFFFF"/>
              </w:rPr>
              <w:t xml:space="preserve"> (Jones, </w:t>
            </w:r>
            <w:r w:rsidR="00D05226">
              <w:rPr>
                <w:rFonts w:ascii="Arial" w:hAnsi="Arial" w:cs="Arial"/>
                <w:b/>
                <w:color w:val="000000"/>
                <w:sz w:val="22"/>
                <w:szCs w:val="22"/>
                <w:shd w:val="clear" w:color="auto" w:fill="FFFFFF"/>
              </w:rPr>
              <w:t>p-2)</w:t>
            </w:r>
          </w:p>
          <w:p w14:paraId="1C436E6A" w14:textId="7715C0BC" w:rsidR="00F7075A" w:rsidRDefault="002C51BF" w:rsidP="001053CA">
            <w:pPr>
              <w:spacing w:after="200" w:line="276" w:lineRule="auto"/>
              <w:rPr>
                <w:rFonts w:ascii="Arial" w:hAnsi="Arial" w:cs="Arial"/>
                <w:b/>
                <w:sz w:val="22"/>
                <w:szCs w:val="22"/>
              </w:rPr>
            </w:pPr>
            <w:r>
              <w:rPr>
                <w:rFonts w:ascii="Arial" w:hAnsi="Arial" w:cs="Arial"/>
                <w:b/>
                <w:sz w:val="22"/>
                <w:szCs w:val="22"/>
              </w:rPr>
              <w:t xml:space="preserve">Along </w:t>
            </w:r>
            <w:r w:rsidR="00B80668">
              <w:rPr>
                <w:rFonts w:ascii="Arial" w:hAnsi="Arial" w:cs="Arial"/>
                <w:b/>
                <w:sz w:val="22"/>
                <w:szCs w:val="22"/>
              </w:rPr>
              <w:t xml:space="preserve">with </w:t>
            </w:r>
            <w:r w:rsidR="00CD6216">
              <w:rPr>
                <w:rFonts w:ascii="Arial" w:hAnsi="Arial" w:cs="Arial"/>
                <w:b/>
                <w:sz w:val="22"/>
                <w:szCs w:val="22"/>
              </w:rPr>
              <w:t>coaching</w:t>
            </w:r>
            <w:r>
              <w:rPr>
                <w:rFonts w:ascii="Arial" w:hAnsi="Arial" w:cs="Arial"/>
                <w:b/>
                <w:sz w:val="22"/>
                <w:szCs w:val="22"/>
              </w:rPr>
              <w:t xml:space="preserve"> at the LC we also did some session at the secondary school Bae Baglan, we did these with NPT Pass, we worked with children </w:t>
            </w:r>
            <w:r w:rsidR="00834C0E">
              <w:rPr>
                <w:rFonts w:ascii="Arial" w:hAnsi="Arial" w:cs="Arial"/>
                <w:b/>
                <w:sz w:val="22"/>
                <w:szCs w:val="22"/>
              </w:rPr>
              <w:t>that ranged from all ages as this was conducted during the half term</w:t>
            </w:r>
            <w:r w:rsidR="00CD6216">
              <w:rPr>
                <w:rFonts w:ascii="Arial" w:hAnsi="Arial" w:cs="Arial"/>
                <w:b/>
                <w:sz w:val="22"/>
                <w:szCs w:val="22"/>
              </w:rPr>
              <w:t xml:space="preserve">. Within these sessions we were required to design a session that improve at least one skill for all the participants, the coaching group that I was placed in was asked to help develop students running with an activities game, I was in charge with designing and conducting the main activity that would be in-between the warm-up and the cool down, </w:t>
            </w:r>
            <w:r w:rsidR="00D81A4D">
              <w:rPr>
                <w:rFonts w:ascii="Arial" w:hAnsi="Arial" w:cs="Arial"/>
                <w:b/>
                <w:sz w:val="22"/>
                <w:szCs w:val="22"/>
              </w:rPr>
              <w:t xml:space="preserve">the warm up was focused around demonstrating and coaching the correct running technique, </w:t>
            </w:r>
            <w:r w:rsidR="00CD6216">
              <w:rPr>
                <w:rFonts w:ascii="Arial" w:hAnsi="Arial" w:cs="Arial"/>
                <w:b/>
                <w:sz w:val="22"/>
                <w:szCs w:val="22"/>
              </w:rPr>
              <w:t>I pick</w:t>
            </w:r>
            <w:r w:rsidR="00D81A4D">
              <w:rPr>
                <w:rFonts w:ascii="Arial" w:hAnsi="Arial" w:cs="Arial"/>
                <w:b/>
                <w:sz w:val="22"/>
                <w:szCs w:val="22"/>
              </w:rPr>
              <w:t>ed</w:t>
            </w:r>
            <w:r w:rsidR="00CD6216">
              <w:rPr>
                <w:rFonts w:ascii="Arial" w:hAnsi="Arial" w:cs="Arial"/>
                <w:b/>
                <w:sz w:val="22"/>
                <w:szCs w:val="22"/>
              </w:rPr>
              <w:t xml:space="preserve"> a game called Shark Attack</w:t>
            </w:r>
            <w:r w:rsidR="00D81A4D">
              <w:rPr>
                <w:rFonts w:ascii="Arial" w:hAnsi="Arial" w:cs="Arial"/>
                <w:b/>
                <w:sz w:val="22"/>
                <w:szCs w:val="22"/>
              </w:rPr>
              <w:t xml:space="preserve"> where one individual would be the shark (Catcher) and the rest would be the prey, I placed four hoops in each corner of the field, which the prey would have to get to without being caught by a shark,</w:t>
            </w:r>
            <w:r w:rsidR="007D33A5">
              <w:rPr>
                <w:rFonts w:ascii="Arial" w:hAnsi="Arial" w:cs="Arial"/>
                <w:b/>
                <w:sz w:val="22"/>
                <w:szCs w:val="22"/>
              </w:rPr>
              <w:t xml:space="preserve"> sharks could not tag until I say so,</w:t>
            </w:r>
            <w:r w:rsidR="00D81A4D">
              <w:rPr>
                <w:rFonts w:ascii="Arial" w:hAnsi="Arial" w:cs="Arial"/>
                <w:b/>
                <w:sz w:val="22"/>
                <w:szCs w:val="22"/>
              </w:rPr>
              <w:t xml:space="preserve"> if </w:t>
            </w:r>
            <w:r w:rsidR="007D33A5">
              <w:rPr>
                <w:rFonts w:ascii="Arial" w:hAnsi="Arial" w:cs="Arial"/>
                <w:b/>
                <w:sz w:val="22"/>
                <w:szCs w:val="22"/>
              </w:rPr>
              <w:t xml:space="preserve">a person were </w:t>
            </w:r>
            <w:r w:rsidR="00D81A4D">
              <w:rPr>
                <w:rFonts w:ascii="Arial" w:hAnsi="Arial" w:cs="Arial"/>
                <w:b/>
                <w:sz w:val="22"/>
                <w:szCs w:val="22"/>
              </w:rPr>
              <w:t>tag</w:t>
            </w:r>
            <w:r w:rsidR="007D33A5">
              <w:rPr>
                <w:rFonts w:ascii="Arial" w:hAnsi="Arial" w:cs="Arial"/>
                <w:b/>
                <w:sz w:val="22"/>
                <w:szCs w:val="22"/>
              </w:rPr>
              <w:t>ged</w:t>
            </w:r>
            <w:r w:rsidR="00D81A4D">
              <w:rPr>
                <w:rFonts w:ascii="Arial" w:hAnsi="Arial" w:cs="Arial"/>
                <w:b/>
                <w:sz w:val="22"/>
                <w:szCs w:val="22"/>
              </w:rPr>
              <w:t xml:space="preserve"> by a shark that person would then become a shark</w:t>
            </w:r>
            <w:r w:rsidR="00D715E6">
              <w:rPr>
                <w:rFonts w:ascii="Arial" w:hAnsi="Arial" w:cs="Arial"/>
                <w:b/>
                <w:sz w:val="22"/>
                <w:szCs w:val="22"/>
              </w:rPr>
              <w:t xml:space="preserve">, we would praise students for using the correct technique during the activity. </w:t>
            </w:r>
            <w:r w:rsidR="007D33A5">
              <w:rPr>
                <w:rFonts w:ascii="Arial" w:hAnsi="Arial" w:cs="Arial"/>
                <w:b/>
                <w:sz w:val="22"/>
                <w:szCs w:val="22"/>
              </w:rPr>
              <w:t>This activity helped develop running but also develop participants coordination skill.</w:t>
            </w:r>
          </w:p>
          <w:p w14:paraId="3E47FFD1" w14:textId="7206F972" w:rsidR="007D33A5" w:rsidRDefault="007D33A5" w:rsidP="001053CA">
            <w:pPr>
              <w:spacing w:after="200" w:line="276" w:lineRule="auto"/>
              <w:rPr>
                <w:rFonts w:ascii="Arial" w:hAnsi="Arial" w:cs="Arial"/>
                <w:b/>
                <w:sz w:val="22"/>
                <w:szCs w:val="22"/>
              </w:rPr>
            </w:pPr>
            <w:r>
              <w:rPr>
                <w:rFonts w:ascii="Arial" w:hAnsi="Arial" w:cs="Arial"/>
                <w:b/>
                <w:sz w:val="22"/>
                <w:szCs w:val="22"/>
              </w:rPr>
              <w:t xml:space="preserve">We also worked on skill development at the LC with a skill development session with Lonlas primary school. </w:t>
            </w:r>
            <w:r w:rsidR="000A7D37">
              <w:rPr>
                <w:rFonts w:ascii="Arial" w:hAnsi="Arial" w:cs="Arial"/>
                <w:b/>
                <w:sz w:val="22"/>
                <w:szCs w:val="22"/>
              </w:rPr>
              <w:t>In this session my role was to use a</w:t>
            </w:r>
            <w:r w:rsidR="0074146F">
              <w:rPr>
                <w:rFonts w:ascii="Arial" w:hAnsi="Arial" w:cs="Arial"/>
                <w:b/>
                <w:sz w:val="22"/>
                <w:szCs w:val="22"/>
              </w:rPr>
              <w:t xml:space="preserve"> session</w:t>
            </w:r>
            <w:r w:rsidR="000A7D37">
              <w:rPr>
                <w:rFonts w:ascii="Arial" w:hAnsi="Arial" w:cs="Arial"/>
                <w:b/>
                <w:sz w:val="22"/>
                <w:szCs w:val="22"/>
              </w:rPr>
              <w:t xml:space="preserve"> that would develop the students throwing ability</w:t>
            </w:r>
            <w:r w:rsidR="0074146F">
              <w:rPr>
                <w:rFonts w:ascii="Arial" w:hAnsi="Arial" w:cs="Arial"/>
                <w:b/>
                <w:sz w:val="22"/>
                <w:szCs w:val="22"/>
              </w:rPr>
              <w:t>, before the start of the session I demonstrated the correct technique to the students, then moved onto the warm up I paired up each student with each other</w:t>
            </w:r>
            <w:r w:rsidR="00B35A78">
              <w:rPr>
                <w:rFonts w:ascii="Arial" w:hAnsi="Arial" w:cs="Arial"/>
                <w:b/>
                <w:sz w:val="22"/>
                <w:szCs w:val="22"/>
              </w:rPr>
              <w:t xml:space="preserve"> and had them stand across from each other throwing bean bags back and fore, I’d swap the technique that students would have to use every so often, we then moved on to the main activity which was a </w:t>
            </w:r>
            <w:r w:rsidR="0074146F">
              <w:rPr>
                <w:rFonts w:ascii="Arial" w:hAnsi="Arial" w:cs="Arial"/>
                <w:b/>
                <w:sz w:val="22"/>
                <w:szCs w:val="22"/>
              </w:rPr>
              <w:t>game called 10 second dodge ball</w:t>
            </w:r>
            <w:r w:rsidR="00955195">
              <w:rPr>
                <w:rFonts w:ascii="Arial" w:hAnsi="Arial" w:cs="Arial"/>
                <w:b/>
                <w:sz w:val="22"/>
                <w:szCs w:val="22"/>
              </w:rPr>
              <w:t xml:space="preserve">, this is an </w:t>
            </w:r>
            <w:r w:rsidR="00D2084D">
              <w:rPr>
                <w:rFonts w:ascii="Arial" w:hAnsi="Arial" w:cs="Arial"/>
                <w:b/>
                <w:sz w:val="22"/>
                <w:szCs w:val="22"/>
              </w:rPr>
              <w:t>adapted game of dodge ball where the players would have to stay in a certain area of the pitch and were only allowed to underarm, to help them work o</w:t>
            </w:r>
            <w:r w:rsidR="00B80668">
              <w:rPr>
                <w:rFonts w:ascii="Arial" w:hAnsi="Arial" w:cs="Arial"/>
                <w:b/>
                <w:sz w:val="22"/>
                <w:szCs w:val="22"/>
              </w:rPr>
              <w:t xml:space="preserve">n </w:t>
            </w:r>
            <w:r w:rsidR="00D2084D">
              <w:rPr>
                <w:rFonts w:ascii="Arial" w:hAnsi="Arial" w:cs="Arial"/>
                <w:b/>
                <w:sz w:val="22"/>
                <w:szCs w:val="22"/>
              </w:rPr>
              <w:t>the technique, if anyone didn’t throw underarm they would have a 15 second time out. This game focused on throwing but also helped develop the students catching skills.</w:t>
            </w:r>
            <w:r w:rsidR="00955195">
              <w:rPr>
                <w:rFonts w:ascii="Arial" w:hAnsi="Arial" w:cs="Arial"/>
                <w:b/>
                <w:sz w:val="22"/>
                <w:szCs w:val="22"/>
              </w:rPr>
              <w:t xml:space="preserve"> </w:t>
            </w:r>
          </w:p>
        </w:tc>
      </w:tr>
    </w:tbl>
    <w:p w14:paraId="55066208" w14:textId="77777777" w:rsidR="0023752D" w:rsidRDefault="0023752D">
      <w:pPr>
        <w:spacing w:after="200" w:line="276" w:lineRule="auto"/>
        <w:rPr>
          <w:rFonts w:ascii="Arial" w:hAnsi="Arial" w:cs="Arial"/>
          <w:b/>
          <w:sz w:val="22"/>
          <w:szCs w:val="22"/>
        </w:rPr>
      </w:pPr>
    </w:p>
    <w:p w14:paraId="70EBBBB9" w14:textId="77777777" w:rsidR="0023752D" w:rsidRDefault="0023752D" w:rsidP="0023752D">
      <w:pPr>
        <w:jc w:val="both"/>
        <w:rPr>
          <w:rFonts w:ascii="Arial" w:hAnsi="Arial" w:cs="Arial"/>
          <w:sz w:val="22"/>
          <w:szCs w:val="22"/>
        </w:rPr>
      </w:pPr>
    </w:p>
    <w:p w14:paraId="1E8D9ADA" w14:textId="77777777" w:rsidR="0023752D" w:rsidRDefault="0023752D" w:rsidP="0023752D">
      <w:pPr>
        <w:jc w:val="both"/>
        <w:rPr>
          <w:rFonts w:ascii="Arial" w:hAnsi="Arial" w:cs="Arial"/>
          <w:sz w:val="22"/>
          <w:szCs w:val="22"/>
        </w:rPr>
      </w:pPr>
    </w:p>
    <w:p w14:paraId="397A4D60" w14:textId="77777777" w:rsidR="005C37F0" w:rsidRDefault="005C37F0" w:rsidP="0023752D">
      <w:pPr>
        <w:jc w:val="both"/>
        <w:rPr>
          <w:rFonts w:ascii="Arial" w:hAnsi="Arial" w:cs="Arial"/>
          <w:sz w:val="22"/>
          <w:szCs w:val="22"/>
        </w:rPr>
      </w:pPr>
    </w:p>
    <w:p w14:paraId="23F72DD9" w14:textId="77777777" w:rsidR="005C37F0" w:rsidRDefault="005C37F0" w:rsidP="005C37F0">
      <w:pPr>
        <w:jc w:val="both"/>
        <w:rPr>
          <w:rFonts w:ascii="Arial" w:hAnsi="Arial" w:cs="Arial"/>
          <w:b/>
          <w:sz w:val="22"/>
        </w:rPr>
      </w:pPr>
    </w:p>
    <w:p w14:paraId="5CA6ACBB"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4 - </w:t>
      </w:r>
      <w:r w:rsidRPr="005C37F0">
        <w:rPr>
          <w:rFonts w:ascii="Arial" w:hAnsi="Arial" w:cs="Arial"/>
          <w:b/>
          <w:sz w:val="22"/>
          <w:szCs w:val="22"/>
        </w:rPr>
        <w:t>500 words</w:t>
      </w:r>
      <w:r>
        <w:rPr>
          <w:rFonts w:ascii="Arial" w:hAnsi="Arial" w:cs="Arial"/>
          <w:b/>
          <w:sz w:val="22"/>
          <w:szCs w:val="22"/>
        </w:rPr>
        <w:t xml:space="preserve"> – Near end of Experience</w:t>
      </w:r>
      <w:r w:rsidRPr="005C37F0">
        <w:rPr>
          <w:rFonts w:ascii="Arial" w:hAnsi="Arial" w:cs="Arial"/>
          <w:b/>
          <w:sz w:val="22"/>
          <w:szCs w:val="22"/>
        </w:rPr>
        <w:t>)</w:t>
      </w:r>
    </w:p>
    <w:p w14:paraId="013D660B"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762B745B" w14:textId="77777777" w:rsidTr="001053CA">
        <w:trPr>
          <w:trHeight w:val="11309"/>
        </w:trPr>
        <w:tc>
          <w:tcPr>
            <w:tcW w:w="9511" w:type="dxa"/>
          </w:tcPr>
          <w:p w14:paraId="7601186F" w14:textId="77777777" w:rsidR="000C010C" w:rsidRDefault="000C010C" w:rsidP="001053CA">
            <w:pPr>
              <w:spacing w:after="200" w:line="276" w:lineRule="auto"/>
              <w:rPr>
                <w:rFonts w:ascii="Arial" w:hAnsi="Arial" w:cs="Arial"/>
                <w:b/>
                <w:sz w:val="22"/>
                <w:szCs w:val="22"/>
              </w:rPr>
            </w:pPr>
          </w:p>
          <w:p w14:paraId="4EF62A92" w14:textId="1B8DCAAE" w:rsidR="0023752D" w:rsidRDefault="001B061A" w:rsidP="001053CA">
            <w:pPr>
              <w:spacing w:after="200" w:line="276" w:lineRule="auto"/>
              <w:rPr>
                <w:rFonts w:ascii="Arial" w:hAnsi="Arial" w:cs="Arial"/>
                <w:b/>
                <w:sz w:val="22"/>
                <w:szCs w:val="22"/>
              </w:rPr>
            </w:pPr>
            <w:r>
              <w:rPr>
                <w:rFonts w:ascii="Arial" w:hAnsi="Arial" w:cs="Arial"/>
                <w:b/>
                <w:sz w:val="22"/>
                <w:szCs w:val="22"/>
              </w:rPr>
              <w:t xml:space="preserve">Themes – </w:t>
            </w:r>
            <w:r w:rsidR="00A120BF">
              <w:rPr>
                <w:rFonts w:ascii="Arial" w:hAnsi="Arial" w:cs="Arial"/>
                <w:b/>
                <w:sz w:val="22"/>
                <w:szCs w:val="22"/>
              </w:rPr>
              <w:t>Risk management.</w:t>
            </w:r>
            <w:r>
              <w:rPr>
                <w:rFonts w:ascii="Arial" w:hAnsi="Arial" w:cs="Arial"/>
                <w:b/>
                <w:sz w:val="22"/>
                <w:szCs w:val="22"/>
              </w:rPr>
              <w:t xml:space="preserve"> and </w:t>
            </w:r>
            <w:r w:rsidR="006523C1">
              <w:rPr>
                <w:rFonts w:ascii="Arial" w:hAnsi="Arial" w:cs="Arial"/>
                <w:b/>
                <w:sz w:val="22"/>
                <w:szCs w:val="22"/>
              </w:rPr>
              <w:t>demonstrations</w:t>
            </w:r>
          </w:p>
          <w:p w14:paraId="7BAEDAD5" w14:textId="109C744A" w:rsidR="006800DF" w:rsidRDefault="0056075B" w:rsidP="001053CA">
            <w:pPr>
              <w:spacing w:after="200" w:line="276" w:lineRule="auto"/>
              <w:rPr>
                <w:rFonts w:ascii="Arial" w:hAnsi="Arial" w:cs="Arial"/>
                <w:b/>
                <w:sz w:val="22"/>
                <w:szCs w:val="22"/>
              </w:rPr>
            </w:pPr>
            <w:r>
              <w:rPr>
                <w:rFonts w:ascii="Arial" w:hAnsi="Arial" w:cs="Arial"/>
                <w:b/>
                <w:sz w:val="22"/>
                <w:szCs w:val="22"/>
              </w:rPr>
              <w:t xml:space="preserve">Though coaching, planning and mentoring were the </w:t>
            </w:r>
            <w:r w:rsidR="0031678E">
              <w:rPr>
                <w:rFonts w:ascii="Arial" w:hAnsi="Arial" w:cs="Arial"/>
                <w:b/>
                <w:sz w:val="22"/>
                <w:szCs w:val="22"/>
              </w:rPr>
              <w:t>focus</w:t>
            </w:r>
            <w:r>
              <w:rPr>
                <w:rFonts w:ascii="Arial" w:hAnsi="Arial" w:cs="Arial"/>
                <w:b/>
                <w:sz w:val="22"/>
                <w:szCs w:val="22"/>
              </w:rPr>
              <w:t xml:space="preserve"> of the sessions with the primary schools, safety checks also became a massive focus for us during lectures, we would work on designing our own risk assessments</w:t>
            </w:r>
            <w:r w:rsidR="00E90CEB">
              <w:rPr>
                <w:rFonts w:ascii="Arial" w:hAnsi="Arial" w:cs="Arial"/>
                <w:b/>
                <w:sz w:val="22"/>
                <w:szCs w:val="22"/>
              </w:rPr>
              <w:t xml:space="preserve">, looking at every </w:t>
            </w:r>
            <w:r w:rsidR="006800DF">
              <w:rPr>
                <w:rFonts w:ascii="Arial" w:hAnsi="Arial" w:cs="Arial"/>
                <w:b/>
                <w:sz w:val="22"/>
                <w:szCs w:val="22"/>
              </w:rPr>
              <w:t xml:space="preserve">possible factor that may provide risk to the kids that were taking part in the session and ensuring that they were properly managed. </w:t>
            </w:r>
            <w:r w:rsidR="00A120BF">
              <w:rPr>
                <w:rFonts w:ascii="Arial" w:hAnsi="Arial" w:cs="Arial"/>
                <w:b/>
                <w:sz w:val="22"/>
                <w:szCs w:val="22"/>
              </w:rPr>
              <w:t>As</w:t>
            </w:r>
            <w:r w:rsidR="001D3AB5">
              <w:rPr>
                <w:rFonts w:ascii="Arial" w:hAnsi="Arial" w:cs="Arial"/>
                <w:b/>
                <w:sz w:val="22"/>
                <w:szCs w:val="22"/>
              </w:rPr>
              <w:t xml:space="preserve"> </w:t>
            </w:r>
            <w:r w:rsidR="001D3AB5" w:rsidRPr="001D3AB5">
              <w:rPr>
                <w:rFonts w:ascii="Arial" w:hAnsi="Arial" w:cs="Arial"/>
                <w:b/>
                <w:sz w:val="22"/>
                <w:szCs w:val="22"/>
              </w:rPr>
              <w:t>Spengler, Connaughton and Pittman</w:t>
            </w:r>
            <w:r w:rsidR="001D3AB5">
              <w:rPr>
                <w:rFonts w:ascii="Arial" w:hAnsi="Arial" w:cs="Arial"/>
                <w:b/>
                <w:sz w:val="22"/>
                <w:szCs w:val="22"/>
              </w:rPr>
              <w:t xml:space="preserve"> write </w:t>
            </w:r>
            <w:r w:rsidR="00A120BF">
              <w:rPr>
                <w:rFonts w:ascii="Arial" w:hAnsi="Arial" w:cs="Arial"/>
                <w:b/>
                <w:sz w:val="22"/>
                <w:szCs w:val="22"/>
              </w:rPr>
              <w:t>“risk management entails reducing or eliminating the risk of injury and potential liability that comes about through involvement with sport.”</w:t>
            </w:r>
            <w:r w:rsidR="001D3AB5">
              <w:rPr>
                <w:rFonts w:ascii="Arial" w:hAnsi="Arial" w:cs="Arial"/>
                <w:b/>
                <w:sz w:val="22"/>
                <w:szCs w:val="22"/>
              </w:rPr>
              <w:t xml:space="preserve"> (</w:t>
            </w:r>
            <w:r w:rsidR="001D3AB5" w:rsidRPr="001D3AB5">
              <w:rPr>
                <w:rFonts w:ascii="Arial" w:hAnsi="Arial" w:cs="Arial"/>
                <w:b/>
                <w:sz w:val="22"/>
                <w:szCs w:val="22"/>
              </w:rPr>
              <w:t>Spengler,</w:t>
            </w:r>
            <w:r w:rsidR="001D3AB5">
              <w:rPr>
                <w:rFonts w:ascii="Arial" w:hAnsi="Arial" w:cs="Arial"/>
                <w:b/>
                <w:sz w:val="22"/>
                <w:szCs w:val="22"/>
              </w:rPr>
              <w:t xml:space="preserve"> </w:t>
            </w:r>
            <w:r w:rsidR="001D3AB5" w:rsidRPr="001D3AB5">
              <w:rPr>
                <w:rFonts w:ascii="Arial" w:hAnsi="Arial" w:cs="Arial"/>
                <w:b/>
                <w:sz w:val="22"/>
                <w:szCs w:val="22"/>
              </w:rPr>
              <w:t>Connaughton</w:t>
            </w:r>
            <w:r w:rsidR="001D3AB5">
              <w:rPr>
                <w:rFonts w:ascii="Arial" w:hAnsi="Arial" w:cs="Arial"/>
                <w:b/>
                <w:sz w:val="22"/>
                <w:szCs w:val="22"/>
              </w:rPr>
              <w:t xml:space="preserve">, </w:t>
            </w:r>
            <w:r w:rsidR="001D3AB5" w:rsidRPr="001D3AB5">
              <w:rPr>
                <w:rFonts w:ascii="Arial" w:hAnsi="Arial" w:cs="Arial"/>
                <w:b/>
                <w:sz w:val="22"/>
                <w:szCs w:val="22"/>
              </w:rPr>
              <w:t>Pittman, P-2</w:t>
            </w:r>
            <w:r w:rsidR="001D3AB5">
              <w:rPr>
                <w:rFonts w:ascii="Arial" w:hAnsi="Arial" w:cs="Arial"/>
                <w:b/>
                <w:sz w:val="22"/>
                <w:szCs w:val="22"/>
              </w:rPr>
              <w:t>)</w:t>
            </w:r>
          </w:p>
          <w:p w14:paraId="528D967C" w14:textId="172AC169" w:rsidR="0056075B" w:rsidRDefault="0093565D" w:rsidP="001053CA">
            <w:pPr>
              <w:spacing w:after="200" w:line="276" w:lineRule="auto"/>
              <w:rPr>
                <w:rFonts w:ascii="Arial" w:hAnsi="Arial" w:cs="Arial"/>
                <w:b/>
                <w:sz w:val="22"/>
                <w:szCs w:val="22"/>
              </w:rPr>
            </w:pPr>
            <w:r>
              <w:rPr>
                <w:rFonts w:ascii="Arial" w:hAnsi="Arial" w:cs="Arial"/>
                <w:b/>
                <w:sz w:val="22"/>
                <w:szCs w:val="22"/>
              </w:rPr>
              <w:t xml:space="preserve">Many of the primary schools that visited us whilst we were coaching at the LC came to us in large groups which made the use of </w:t>
            </w:r>
            <w:r w:rsidR="002D6D98">
              <w:rPr>
                <w:rFonts w:ascii="Arial" w:hAnsi="Arial" w:cs="Arial"/>
                <w:b/>
                <w:sz w:val="22"/>
                <w:szCs w:val="22"/>
              </w:rPr>
              <w:t>risk assessments even more important to ensure the safety of these kids. On one visit from Lonlas primary school they brought a high amount of kids, along with another group from another school who were working with the first year students, included in my risk assessment was to look out for items on the court that could trip up students, we had mats were placed around the LC for students to place bags on for them not to get in the way of the sessions, however some of these bags would sometimes spill out onto the session floor, I had to make sure to complete a safety checks between breaks to ensure the safety of the children.</w:t>
            </w:r>
            <w:r w:rsidR="00E06F7A">
              <w:rPr>
                <w:rFonts w:ascii="Arial" w:hAnsi="Arial" w:cs="Arial"/>
                <w:b/>
                <w:sz w:val="22"/>
                <w:szCs w:val="22"/>
              </w:rPr>
              <w:t xml:space="preserve"> </w:t>
            </w:r>
          </w:p>
          <w:p w14:paraId="5E4AA233" w14:textId="11D489A8" w:rsidR="00412B02" w:rsidRDefault="00412B02" w:rsidP="001053CA">
            <w:pPr>
              <w:spacing w:after="200" w:line="276" w:lineRule="auto"/>
              <w:rPr>
                <w:rFonts w:ascii="Arial" w:hAnsi="Arial" w:cs="Arial"/>
                <w:b/>
                <w:sz w:val="22"/>
                <w:szCs w:val="22"/>
              </w:rPr>
            </w:pPr>
            <w:r>
              <w:rPr>
                <w:rFonts w:ascii="Arial" w:hAnsi="Arial" w:cs="Arial"/>
                <w:b/>
                <w:sz w:val="22"/>
                <w:szCs w:val="22"/>
              </w:rPr>
              <w:t>Safety checks were also a vital part of the visit from Brynmill primary school, during these types of visits we dealt with a large group of kids within a small section of the LC, with activities that do include running</w:t>
            </w:r>
            <w:r w:rsidR="00B80668">
              <w:rPr>
                <w:rFonts w:ascii="Arial" w:hAnsi="Arial" w:cs="Arial"/>
                <w:b/>
                <w:sz w:val="22"/>
                <w:szCs w:val="22"/>
              </w:rPr>
              <w:t>,</w:t>
            </w:r>
            <w:r>
              <w:rPr>
                <w:rFonts w:ascii="Arial" w:hAnsi="Arial" w:cs="Arial"/>
                <w:b/>
                <w:sz w:val="22"/>
                <w:szCs w:val="22"/>
              </w:rPr>
              <w:t xml:space="preserve"> accidents</w:t>
            </w:r>
            <w:r w:rsidR="00B80668">
              <w:rPr>
                <w:rFonts w:ascii="Arial" w:hAnsi="Arial" w:cs="Arial"/>
                <w:b/>
                <w:sz w:val="22"/>
                <w:szCs w:val="22"/>
              </w:rPr>
              <w:t xml:space="preserve"> </w:t>
            </w:r>
            <w:r>
              <w:rPr>
                <w:rFonts w:ascii="Arial" w:hAnsi="Arial" w:cs="Arial"/>
                <w:b/>
                <w:sz w:val="22"/>
                <w:szCs w:val="22"/>
              </w:rPr>
              <w:t>did occur when children fell or run into one another, this would always be included in my risk assessments along with a contingency with what to do if this did happen</w:t>
            </w:r>
            <w:r w:rsidR="00790F5D">
              <w:rPr>
                <w:rFonts w:ascii="Arial" w:hAnsi="Arial" w:cs="Arial"/>
                <w:b/>
                <w:sz w:val="22"/>
                <w:szCs w:val="22"/>
              </w:rPr>
              <w:t xml:space="preserve">. Whilst coaching a group from Brynmill </w:t>
            </w:r>
            <w:r w:rsidR="00B80668">
              <w:rPr>
                <w:rFonts w:ascii="Arial" w:hAnsi="Arial" w:cs="Arial"/>
                <w:b/>
                <w:sz w:val="22"/>
                <w:szCs w:val="22"/>
              </w:rPr>
              <w:t>we played a game of dodge ball and I was panning on using bean bags and some hard balls, based on my risk assessment I discovered that this would have posed risk to the children and this was switch to soft balls based on recommendations. This was clear during the session due to the high volume of children that got hit in the face during the session.</w:t>
            </w:r>
            <w:r w:rsidR="00790F5D">
              <w:rPr>
                <w:rFonts w:ascii="Arial" w:hAnsi="Arial" w:cs="Arial"/>
                <w:b/>
                <w:sz w:val="22"/>
                <w:szCs w:val="22"/>
              </w:rPr>
              <w:t xml:space="preserve"> </w:t>
            </w:r>
          </w:p>
          <w:p w14:paraId="13536B9B" w14:textId="1A25EBC5" w:rsidR="00F26445" w:rsidRDefault="00E90CEB" w:rsidP="001053CA">
            <w:pPr>
              <w:spacing w:after="200" w:line="276" w:lineRule="auto"/>
              <w:rPr>
                <w:rFonts w:ascii="Arial" w:hAnsi="Arial" w:cs="Arial"/>
                <w:b/>
                <w:sz w:val="22"/>
                <w:szCs w:val="22"/>
              </w:rPr>
            </w:pPr>
            <w:r>
              <w:rPr>
                <w:rFonts w:ascii="Arial" w:hAnsi="Arial" w:cs="Arial"/>
                <w:b/>
                <w:sz w:val="22"/>
                <w:szCs w:val="22"/>
              </w:rPr>
              <w:t>Demonstrations were a fundamental part of any activity session we conducted at the LC or any other location</w:t>
            </w:r>
            <w:r w:rsidR="000C010C">
              <w:rPr>
                <w:rFonts w:ascii="Arial" w:hAnsi="Arial" w:cs="Arial"/>
                <w:b/>
                <w:sz w:val="22"/>
                <w:szCs w:val="22"/>
              </w:rPr>
              <w:t xml:space="preserve"> we conducted session</w:t>
            </w:r>
            <w:r w:rsidR="002074B2">
              <w:rPr>
                <w:rFonts w:ascii="Arial" w:hAnsi="Arial" w:cs="Arial"/>
                <w:b/>
                <w:sz w:val="22"/>
                <w:szCs w:val="22"/>
              </w:rPr>
              <w:t>s</w:t>
            </w:r>
            <w:r w:rsidR="000C010C">
              <w:rPr>
                <w:rFonts w:ascii="Arial" w:hAnsi="Arial" w:cs="Arial"/>
                <w:b/>
                <w:sz w:val="22"/>
                <w:szCs w:val="22"/>
              </w:rPr>
              <w:t xml:space="preserve"> at during the coaching module of the term</w:t>
            </w:r>
            <w:r w:rsidR="00BF6E34">
              <w:rPr>
                <w:rFonts w:ascii="Arial" w:hAnsi="Arial" w:cs="Arial"/>
                <w:b/>
                <w:sz w:val="22"/>
                <w:szCs w:val="22"/>
              </w:rPr>
              <w:t xml:space="preserve">, </w:t>
            </w:r>
            <w:r w:rsidR="000238AC">
              <w:rPr>
                <w:rFonts w:ascii="Arial" w:hAnsi="Arial" w:cs="Arial"/>
                <w:b/>
                <w:sz w:val="22"/>
                <w:szCs w:val="22"/>
              </w:rPr>
              <w:t xml:space="preserve">as </w:t>
            </w:r>
            <w:r w:rsidR="007213F1">
              <w:rPr>
                <w:rFonts w:ascii="Arial" w:hAnsi="Arial" w:cs="Arial"/>
                <w:b/>
                <w:sz w:val="22"/>
                <w:szCs w:val="22"/>
              </w:rPr>
              <w:t xml:space="preserve">Hodges and Franks </w:t>
            </w:r>
            <w:r w:rsidR="000238AC">
              <w:rPr>
                <w:rFonts w:ascii="Arial" w:hAnsi="Arial" w:cs="Arial"/>
                <w:b/>
                <w:sz w:val="22"/>
                <w:szCs w:val="22"/>
              </w:rPr>
              <w:t xml:space="preserve">write </w:t>
            </w:r>
            <w:r w:rsidR="000238AC" w:rsidRPr="000238AC">
              <w:rPr>
                <w:rFonts w:ascii="Arial" w:hAnsi="Arial" w:cs="Arial"/>
                <w:b/>
                <w:sz w:val="22"/>
                <w:szCs w:val="22"/>
              </w:rPr>
              <w:t>“</w:t>
            </w:r>
            <w:r w:rsidR="000238AC" w:rsidRPr="000238AC">
              <w:rPr>
                <w:rFonts w:ascii="Arial" w:hAnsi="Arial" w:cs="Arial"/>
                <w:b/>
                <w:color w:val="000000"/>
                <w:sz w:val="22"/>
                <w:szCs w:val="22"/>
                <w:shd w:val="clear" w:color="auto" w:fill="FFFFFF"/>
              </w:rPr>
              <w:t>demonstrations help form an</w:t>
            </w:r>
            <w:r w:rsidR="000238AC">
              <w:rPr>
                <w:rFonts w:ascii="Arial" w:hAnsi="Arial" w:cs="Arial"/>
                <w:b/>
                <w:color w:val="000000"/>
                <w:sz w:val="22"/>
                <w:szCs w:val="22"/>
                <w:shd w:val="clear" w:color="auto" w:fill="FFFFFF"/>
              </w:rPr>
              <w:t xml:space="preserve"> </w:t>
            </w:r>
            <w:r w:rsidR="000238AC" w:rsidRPr="000238AC">
              <w:rPr>
                <w:rFonts w:ascii="Arial" w:hAnsi="Arial" w:cs="Arial"/>
                <w:b/>
                <w:color w:val="000000"/>
                <w:sz w:val="22"/>
                <w:szCs w:val="22"/>
                <w:shd w:val="clear" w:color="auto" w:fill="FFFFFF"/>
              </w:rPr>
              <w:t>image of the act which enhances memory for the correct sequence.” (</w:t>
            </w:r>
            <w:r w:rsidR="000238AC">
              <w:rPr>
                <w:rFonts w:ascii="Arial" w:hAnsi="Arial" w:cs="Arial"/>
                <w:b/>
                <w:color w:val="000000"/>
                <w:sz w:val="22"/>
                <w:szCs w:val="22"/>
                <w:shd w:val="clear" w:color="auto" w:fill="FFFFFF"/>
              </w:rPr>
              <w:t xml:space="preserve">Hodges, Franks, p-153). </w:t>
            </w:r>
            <w:r w:rsidR="00213298">
              <w:rPr>
                <w:rFonts w:ascii="Arial" w:hAnsi="Arial" w:cs="Arial"/>
                <w:b/>
                <w:sz w:val="22"/>
                <w:szCs w:val="22"/>
              </w:rPr>
              <w:t xml:space="preserve">I would always have to ensure that I gave a demonstration before every activity </w:t>
            </w:r>
            <w:r w:rsidR="00FD6992">
              <w:rPr>
                <w:rFonts w:ascii="Arial" w:hAnsi="Arial" w:cs="Arial"/>
                <w:b/>
                <w:sz w:val="22"/>
                <w:szCs w:val="22"/>
              </w:rPr>
              <w:t>it helped the kids understand how to conduct the activity which leads to more success when developing their skills</w:t>
            </w:r>
            <w:r w:rsidR="008042F1">
              <w:rPr>
                <w:rFonts w:ascii="Arial" w:hAnsi="Arial" w:cs="Arial"/>
                <w:b/>
                <w:sz w:val="22"/>
                <w:szCs w:val="22"/>
              </w:rPr>
              <w:t xml:space="preserve">. </w:t>
            </w:r>
            <w:r w:rsidR="00F63264">
              <w:rPr>
                <w:rFonts w:ascii="Arial" w:hAnsi="Arial" w:cs="Arial"/>
                <w:b/>
                <w:sz w:val="22"/>
                <w:szCs w:val="22"/>
              </w:rPr>
              <w:t xml:space="preserve">an experience of this was when coaching a group from Lonlas primary school, we were conducting a </w:t>
            </w:r>
            <w:r w:rsidR="004B6CB1">
              <w:rPr>
                <w:rFonts w:ascii="Arial" w:hAnsi="Arial" w:cs="Arial"/>
                <w:b/>
                <w:sz w:val="22"/>
                <w:szCs w:val="22"/>
              </w:rPr>
              <w:t xml:space="preserve">skills </w:t>
            </w:r>
            <w:r w:rsidR="00F63264">
              <w:rPr>
                <w:rFonts w:ascii="Arial" w:hAnsi="Arial" w:cs="Arial"/>
                <w:b/>
                <w:sz w:val="22"/>
                <w:szCs w:val="22"/>
              </w:rPr>
              <w:t xml:space="preserve">session </w:t>
            </w:r>
            <w:r w:rsidR="004B6CB1">
              <w:rPr>
                <w:rFonts w:ascii="Arial" w:hAnsi="Arial" w:cs="Arial"/>
                <w:b/>
                <w:sz w:val="22"/>
                <w:szCs w:val="22"/>
              </w:rPr>
              <w:t>where we had to teach the children the correct running technique, before the start of the session I demonstrated the correct technique, I repeated this demonstratio</w:t>
            </w:r>
            <w:r w:rsidR="0045186C">
              <w:rPr>
                <w:rFonts w:ascii="Arial" w:hAnsi="Arial" w:cs="Arial"/>
                <w:b/>
                <w:sz w:val="22"/>
                <w:szCs w:val="22"/>
              </w:rPr>
              <w:t xml:space="preserve">ns around 3 times to the students, this was then </w:t>
            </w:r>
            <w:r w:rsidR="0045186C">
              <w:rPr>
                <w:rFonts w:ascii="Arial" w:hAnsi="Arial" w:cs="Arial"/>
                <w:b/>
                <w:sz w:val="22"/>
                <w:szCs w:val="22"/>
              </w:rPr>
              <w:lastRenderedPageBreak/>
              <w:t xml:space="preserve">followed then </w:t>
            </w:r>
            <w:r w:rsidR="00344802">
              <w:rPr>
                <w:rFonts w:ascii="Arial" w:hAnsi="Arial" w:cs="Arial"/>
                <w:b/>
                <w:sz w:val="22"/>
                <w:szCs w:val="22"/>
              </w:rPr>
              <w:t xml:space="preserve">me directing questions to the students I did this to </w:t>
            </w:r>
            <w:r w:rsidR="0066204D">
              <w:rPr>
                <w:rFonts w:ascii="Arial" w:hAnsi="Arial" w:cs="Arial"/>
                <w:b/>
                <w:sz w:val="22"/>
                <w:szCs w:val="22"/>
              </w:rPr>
              <w:t>find</w:t>
            </w:r>
            <w:r w:rsidR="00344802">
              <w:rPr>
                <w:rFonts w:ascii="Arial" w:hAnsi="Arial" w:cs="Arial"/>
                <w:b/>
                <w:sz w:val="22"/>
                <w:szCs w:val="22"/>
              </w:rPr>
              <w:t xml:space="preserve"> out if they were paying attention and to show me that they understood  the demonstration. I then repeated this when going through the session for the children.</w:t>
            </w:r>
          </w:p>
          <w:p w14:paraId="2B805AE3" w14:textId="4BDFDE14" w:rsidR="00344802" w:rsidRDefault="00344802" w:rsidP="001053CA">
            <w:pPr>
              <w:spacing w:after="200" w:line="276" w:lineRule="auto"/>
              <w:rPr>
                <w:rFonts w:ascii="Arial" w:hAnsi="Arial" w:cs="Arial"/>
                <w:b/>
                <w:sz w:val="22"/>
                <w:szCs w:val="22"/>
              </w:rPr>
            </w:pPr>
            <w:r>
              <w:rPr>
                <w:rFonts w:ascii="Arial" w:hAnsi="Arial" w:cs="Arial"/>
                <w:b/>
                <w:sz w:val="22"/>
                <w:szCs w:val="22"/>
              </w:rPr>
              <w:t xml:space="preserve">Another </w:t>
            </w:r>
            <w:r w:rsidR="00F26445">
              <w:rPr>
                <w:rFonts w:ascii="Arial" w:hAnsi="Arial" w:cs="Arial"/>
                <w:b/>
                <w:sz w:val="22"/>
                <w:szCs w:val="22"/>
              </w:rPr>
              <w:t xml:space="preserve">experience </w:t>
            </w:r>
            <w:r>
              <w:rPr>
                <w:rFonts w:ascii="Arial" w:hAnsi="Arial" w:cs="Arial"/>
                <w:b/>
                <w:sz w:val="22"/>
                <w:szCs w:val="22"/>
              </w:rPr>
              <w:t>I ha</w:t>
            </w:r>
            <w:r w:rsidR="006C2FDB">
              <w:rPr>
                <w:rFonts w:ascii="Arial" w:hAnsi="Arial" w:cs="Arial"/>
                <w:b/>
                <w:sz w:val="22"/>
                <w:szCs w:val="22"/>
              </w:rPr>
              <w:t>d</w:t>
            </w:r>
            <w:r>
              <w:rPr>
                <w:rFonts w:ascii="Arial" w:hAnsi="Arial" w:cs="Arial"/>
                <w:b/>
                <w:sz w:val="22"/>
                <w:szCs w:val="22"/>
              </w:rPr>
              <w:t xml:space="preserve"> with </w:t>
            </w:r>
            <w:r w:rsidR="00F26445">
              <w:rPr>
                <w:rFonts w:ascii="Arial" w:hAnsi="Arial" w:cs="Arial"/>
                <w:b/>
                <w:sz w:val="22"/>
                <w:szCs w:val="22"/>
              </w:rPr>
              <w:t>demonstrations</w:t>
            </w:r>
            <w:r>
              <w:rPr>
                <w:rFonts w:ascii="Arial" w:hAnsi="Arial" w:cs="Arial"/>
                <w:b/>
                <w:sz w:val="22"/>
                <w:szCs w:val="22"/>
              </w:rPr>
              <w:t xml:space="preserve"> is letting one of the students </w:t>
            </w:r>
            <w:r w:rsidR="00F26445">
              <w:rPr>
                <w:rFonts w:ascii="Arial" w:hAnsi="Arial" w:cs="Arial"/>
                <w:b/>
                <w:sz w:val="22"/>
                <w:szCs w:val="22"/>
              </w:rPr>
              <w:t>help</w:t>
            </w:r>
            <w:r>
              <w:rPr>
                <w:rFonts w:ascii="Arial" w:hAnsi="Arial" w:cs="Arial"/>
                <w:b/>
                <w:sz w:val="22"/>
                <w:szCs w:val="22"/>
              </w:rPr>
              <w:t xml:space="preserve"> showing the other children</w:t>
            </w:r>
            <w:r w:rsidR="006C2FDB">
              <w:rPr>
                <w:rFonts w:ascii="Arial" w:hAnsi="Arial" w:cs="Arial"/>
                <w:b/>
                <w:sz w:val="22"/>
                <w:szCs w:val="22"/>
              </w:rPr>
              <w:t xml:space="preserve"> with </w:t>
            </w:r>
            <w:r>
              <w:rPr>
                <w:rFonts w:ascii="Arial" w:hAnsi="Arial" w:cs="Arial"/>
                <w:b/>
                <w:sz w:val="22"/>
                <w:szCs w:val="22"/>
              </w:rPr>
              <w:t>Brynmill primary school. During this session some of the students were struggling</w:t>
            </w:r>
            <w:r w:rsidR="00F26445">
              <w:rPr>
                <w:rFonts w:ascii="Arial" w:hAnsi="Arial" w:cs="Arial"/>
                <w:b/>
                <w:sz w:val="22"/>
                <w:szCs w:val="22"/>
              </w:rPr>
              <w:t xml:space="preserve">, I stopped the activity a few times during this session to demonstrate the correct throwing technique due the students struggling to use the correct technique during the session, but I felt that they needed to see a fellow student </w:t>
            </w:r>
            <w:r w:rsidR="00672106">
              <w:rPr>
                <w:rFonts w:ascii="Arial" w:hAnsi="Arial" w:cs="Arial"/>
                <w:b/>
                <w:sz w:val="22"/>
                <w:szCs w:val="22"/>
              </w:rPr>
              <w:t xml:space="preserve">using the technique, after taking time to watch the students I picked out a couple of students using the correct throwing technique </w:t>
            </w:r>
            <w:r w:rsidR="004241D6">
              <w:rPr>
                <w:rFonts w:ascii="Arial" w:hAnsi="Arial" w:cs="Arial"/>
                <w:b/>
                <w:sz w:val="22"/>
                <w:szCs w:val="22"/>
              </w:rPr>
              <w:t>and asked them for help in demonstrating. I did this without cr</w:t>
            </w:r>
            <w:r w:rsidR="00C61BC2">
              <w:rPr>
                <w:rFonts w:ascii="Arial" w:hAnsi="Arial" w:cs="Arial"/>
                <w:b/>
                <w:sz w:val="22"/>
                <w:szCs w:val="22"/>
              </w:rPr>
              <w:t>iticising the other students and making them feel like they weren’t as strong as the others.</w:t>
            </w:r>
          </w:p>
        </w:tc>
      </w:tr>
    </w:tbl>
    <w:p w14:paraId="7C1BADBF" w14:textId="77777777" w:rsidR="0023752D" w:rsidRDefault="0023752D">
      <w:pPr>
        <w:spacing w:after="200" w:line="276" w:lineRule="auto"/>
        <w:rPr>
          <w:rFonts w:ascii="Arial" w:hAnsi="Arial" w:cs="Arial"/>
          <w:b/>
          <w:sz w:val="22"/>
          <w:szCs w:val="22"/>
        </w:rPr>
      </w:pPr>
    </w:p>
    <w:p w14:paraId="4CE56329" w14:textId="77777777" w:rsidR="0023752D" w:rsidRDefault="0023752D">
      <w:pPr>
        <w:spacing w:after="200" w:line="276" w:lineRule="auto"/>
        <w:rPr>
          <w:rFonts w:ascii="Arial" w:hAnsi="Arial" w:cs="Arial"/>
          <w:b/>
          <w:sz w:val="22"/>
          <w:szCs w:val="22"/>
        </w:rPr>
      </w:pPr>
    </w:p>
    <w:p w14:paraId="1719EF98" w14:textId="1D848588" w:rsidR="00F547B7" w:rsidRDefault="00F547B7" w:rsidP="00F547B7">
      <w:pPr>
        <w:spacing w:after="200" w:line="276" w:lineRule="auto"/>
        <w:rPr>
          <w:rFonts w:ascii="Arial" w:hAnsi="Arial" w:cs="Arial"/>
          <w:b/>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Add 250 words on link to future Continued Professional Development and Reference list based on total referenced material in Task A</w:t>
      </w:r>
      <w:r w:rsidRPr="005C37F0">
        <w:rPr>
          <w:rFonts w:ascii="Arial" w:hAnsi="Arial" w:cs="Arial"/>
          <w:b/>
          <w:sz w:val="22"/>
          <w:szCs w:val="22"/>
        </w:rPr>
        <w:t>)</w:t>
      </w:r>
    </w:p>
    <w:p w14:paraId="00036CB4" w14:textId="77777777" w:rsidR="00AA6E39" w:rsidRPr="005416E3" w:rsidRDefault="00AA6E39" w:rsidP="00F547B7">
      <w:pPr>
        <w:spacing w:after="200" w:line="276" w:lineRule="auto"/>
        <w:rPr>
          <w:rFonts w:ascii="Arial" w:hAnsi="Arial" w:cs="Arial"/>
          <w:sz w:val="22"/>
          <w:szCs w:val="22"/>
        </w:rPr>
      </w:pPr>
    </w:p>
    <w:tbl>
      <w:tblPr>
        <w:tblStyle w:val="TableGrid"/>
        <w:tblpPr w:leftFromText="180" w:rightFromText="180" w:horzAnchor="margin" w:tblpY="510"/>
        <w:tblW w:w="9511" w:type="dxa"/>
        <w:tblLook w:val="04A0" w:firstRow="1" w:lastRow="0" w:firstColumn="1" w:lastColumn="0" w:noHBand="0" w:noVBand="1"/>
      </w:tblPr>
      <w:tblGrid>
        <w:gridCol w:w="9511"/>
      </w:tblGrid>
      <w:tr w:rsidR="0023752D" w14:paraId="12AA371A" w14:textId="77777777" w:rsidTr="000C010C">
        <w:trPr>
          <w:trHeight w:val="11901"/>
        </w:trPr>
        <w:tc>
          <w:tcPr>
            <w:tcW w:w="9511" w:type="dxa"/>
          </w:tcPr>
          <w:p w14:paraId="63F94342" w14:textId="17FA77D0" w:rsidR="000C010C" w:rsidRDefault="00F547B7" w:rsidP="000C010C">
            <w:pPr>
              <w:spacing w:after="200" w:line="276" w:lineRule="auto"/>
              <w:rPr>
                <w:rFonts w:ascii="Arial" w:hAnsi="Arial" w:cs="Arial"/>
                <w:b/>
                <w:sz w:val="20"/>
                <w:szCs w:val="22"/>
                <w:u w:val="single"/>
              </w:rPr>
            </w:pPr>
            <w:r w:rsidRPr="00ED3263">
              <w:rPr>
                <w:rFonts w:ascii="Arial" w:hAnsi="Arial" w:cs="Arial"/>
                <w:b/>
                <w:sz w:val="20"/>
                <w:szCs w:val="22"/>
                <w:u w:val="single"/>
              </w:rPr>
              <w:lastRenderedPageBreak/>
              <w:t>Continued Professional Development</w:t>
            </w:r>
            <w:r w:rsidR="00ED3263" w:rsidRPr="00ED3263">
              <w:rPr>
                <w:rFonts w:ascii="Arial" w:hAnsi="Arial" w:cs="Arial"/>
                <w:b/>
                <w:sz w:val="20"/>
                <w:szCs w:val="22"/>
                <w:u w:val="single"/>
              </w:rPr>
              <w:t xml:space="preserve"> post placement</w:t>
            </w:r>
            <w:r w:rsidR="00ED3263">
              <w:rPr>
                <w:rFonts w:ascii="Arial" w:hAnsi="Arial" w:cs="Arial"/>
                <w:b/>
                <w:sz w:val="20"/>
                <w:szCs w:val="22"/>
                <w:u w:val="single"/>
              </w:rPr>
              <w:t xml:space="preserve"> (250 words - </w:t>
            </w:r>
            <w:r w:rsidR="00ED3263" w:rsidRPr="00ED3263">
              <w:rPr>
                <w:rFonts w:ascii="Arial" w:hAnsi="Arial" w:cs="Arial"/>
                <w:b/>
                <w:sz w:val="20"/>
                <w:szCs w:val="22"/>
                <w:u w:val="single"/>
              </w:rPr>
              <w:t>Link to pre placement module</w:t>
            </w:r>
            <w:r w:rsidR="00ED3263">
              <w:rPr>
                <w:rFonts w:ascii="Arial" w:hAnsi="Arial" w:cs="Arial"/>
                <w:b/>
                <w:sz w:val="20"/>
                <w:szCs w:val="22"/>
                <w:u w:val="single"/>
              </w:rPr>
              <w:t>)</w:t>
            </w:r>
          </w:p>
          <w:p w14:paraId="77C7ED91" w14:textId="7878BCA7" w:rsidR="0051485D" w:rsidRPr="006C2FDB" w:rsidRDefault="007B6B01" w:rsidP="007B6B01">
            <w:pPr>
              <w:rPr>
                <w:rFonts w:ascii="Arial" w:hAnsi="Arial" w:cs="Arial"/>
                <w:b/>
                <w:bCs/>
                <w:color w:val="231F20"/>
                <w:sz w:val="22"/>
                <w:szCs w:val="22"/>
              </w:rPr>
            </w:pPr>
            <w:r w:rsidRPr="006C2FDB">
              <w:rPr>
                <w:rFonts w:ascii="Arial" w:hAnsi="Arial" w:cs="Arial"/>
                <w:b/>
                <w:bCs/>
                <w:color w:val="231F20"/>
                <w:sz w:val="22"/>
                <w:szCs w:val="22"/>
              </w:rPr>
              <w:t>By using CPD I will be able</w:t>
            </w:r>
            <w:r w:rsidR="006C2FDB">
              <w:rPr>
                <w:rFonts w:ascii="Arial" w:hAnsi="Arial" w:cs="Arial"/>
                <w:b/>
                <w:bCs/>
                <w:color w:val="231F20"/>
                <w:sz w:val="22"/>
                <w:szCs w:val="22"/>
              </w:rPr>
              <w:t xml:space="preserve"> to ensure that the skills I have earned from coaching will stick with me for life. As stated,</w:t>
            </w:r>
            <w:r w:rsidRPr="006C2FDB">
              <w:rPr>
                <w:rFonts w:ascii="Arial" w:hAnsi="Arial" w:cs="Arial"/>
                <w:b/>
                <w:bCs/>
                <w:color w:val="231F20"/>
                <w:sz w:val="22"/>
                <w:szCs w:val="22"/>
              </w:rPr>
              <w:t xml:space="preserve"> “CPD concerns practices aimed at employees’ development beyond</w:t>
            </w:r>
            <w:r w:rsidR="006C2FDB">
              <w:rPr>
                <w:rFonts w:ascii="Arial" w:hAnsi="Arial" w:cs="Arial"/>
                <w:b/>
                <w:bCs/>
                <w:color w:val="231F20"/>
                <w:sz w:val="22"/>
                <w:szCs w:val="22"/>
              </w:rPr>
              <w:t xml:space="preserve"> </w:t>
            </w:r>
            <w:r w:rsidRPr="006C2FDB">
              <w:rPr>
                <w:rFonts w:ascii="Arial" w:hAnsi="Arial" w:cs="Arial"/>
                <w:b/>
                <w:bCs/>
                <w:color w:val="231F20"/>
                <w:sz w:val="22"/>
                <w:szCs w:val="22"/>
              </w:rPr>
              <w:t>that derived from their initial training.”</w:t>
            </w:r>
            <w:r w:rsidR="006364AF" w:rsidRPr="006C2FDB">
              <w:rPr>
                <w:rFonts w:ascii="Arial" w:hAnsi="Arial" w:cs="Arial"/>
                <w:b/>
                <w:bCs/>
                <w:color w:val="231F20"/>
                <w:sz w:val="22"/>
                <w:szCs w:val="22"/>
              </w:rPr>
              <w:t xml:space="preserve"> (Collin, Heijden, Lewis, P-155)</w:t>
            </w:r>
            <w:r w:rsidR="006C2FDB">
              <w:rPr>
                <w:rFonts w:ascii="Arial" w:hAnsi="Arial" w:cs="Arial"/>
                <w:b/>
                <w:bCs/>
                <w:color w:val="231F20"/>
                <w:sz w:val="22"/>
                <w:szCs w:val="22"/>
              </w:rPr>
              <w:t>.</w:t>
            </w:r>
            <w:r w:rsidRPr="006C2FDB">
              <w:rPr>
                <w:rFonts w:ascii="Arial" w:hAnsi="Arial" w:cs="Arial"/>
                <w:b/>
                <w:bCs/>
                <w:sz w:val="22"/>
                <w:szCs w:val="22"/>
              </w:rPr>
              <w:t xml:space="preserve"> </w:t>
            </w:r>
            <w:r w:rsidR="0051485D" w:rsidRPr="006C2FDB">
              <w:rPr>
                <w:rFonts w:ascii="Arial" w:hAnsi="Arial" w:cs="Arial"/>
                <w:b/>
                <w:bCs/>
                <w:sz w:val="22"/>
                <w:szCs w:val="22"/>
              </w:rPr>
              <w:t>Through coaching at the LC and Bae Baglan I have become a lot stronger as a coach, I have learnt my strengths and weaknesses, and the coaching sessions have improved my confidence not just as a coach but in everyday life. I hope to take these experiences into the future with me, however I don’t foresee me going into coaching within the future as it is not the career path I wish to pursue, however the experience I have had with planning and leading groups will help me greatly In the future with any type of career I wish to have</w:t>
            </w:r>
            <w:r w:rsidR="004E4A12" w:rsidRPr="006C2FDB">
              <w:rPr>
                <w:rFonts w:ascii="Arial" w:hAnsi="Arial" w:cs="Arial"/>
                <w:b/>
                <w:bCs/>
                <w:sz w:val="22"/>
                <w:szCs w:val="22"/>
              </w:rPr>
              <w:t>, especiall</w:t>
            </w:r>
            <w:r w:rsidR="00184BC4" w:rsidRPr="006C2FDB">
              <w:rPr>
                <w:rFonts w:ascii="Arial" w:hAnsi="Arial" w:cs="Arial"/>
                <w:b/>
                <w:bCs/>
                <w:sz w:val="22"/>
                <w:szCs w:val="22"/>
              </w:rPr>
              <w:t>y that I wish to purse management roles.</w:t>
            </w:r>
          </w:p>
          <w:p w14:paraId="5D2C37A5" w14:textId="77777777" w:rsidR="00F547B7" w:rsidRDefault="00F547B7" w:rsidP="000C010C">
            <w:pPr>
              <w:spacing w:after="200" w:line="276" w:lineRule="auto"/>
              <w:rPr>
                <w:rFonts w:ascii="Arial" w:hAnsi="Arial" w:cs="Arial"/>
                <w:b/>
                <w:sz w:val="22"/>
                <w:szCs w:val="22"/>
              </w:rPr>
            </w:pPr>
          </w:p>
          <w:p w14:paraId="045F94EE" w14:textId="77777777" w:rsidR="00F547B7" w:rsidRDefault="00F547B7" w:rsidP="000C010C">
            <w:pPr>
              <w:spacing w:after="200" w:line="276" w:lineRule="auto"/>
              <w:rPr>
                <w:rFonts w:ascii="Arial" w:hAnsi="Arial" w:cs="Arial"/>
                <w:b/>
                <w:sz w:val="22"/>
                <w:szCs w:val="22"/>
              </w:rPr>
            </w:pPr>
          </w:p>
          <w:p w14:paraId="61E115B9" w14:textId="77777777" w:rsidR="00F547B7" w:rsidRDefault="00F547B7" w:rsidP="000C010C">
            <w:pPr>
              <w:spacing w:after="200" w:line="276" w:lineRule="auto"/>
              <w:rPr>
                <w:rFonts w:ascii="Arial" w:hAnsi="Arial" w:cs="Arial"/>
                <w:b/>
                <w:sz w:val="22"/>
                <w:szCs w:val="22"/>
              </w:rPr>
            </w:pPr>
          </w:p>
          <w:p w14:paraId="130B3AF1" w14:textId="77777777" w:rsidR="00F547B7" w:rsidRDefault="00F547B7" w:rsidP="000C010C">
            <w:pPr>
              <w:spacing w:after="200" w:line="276" w:lineRule="auto"/>
              <w:rPr>
                <w:rFonts w:ascii="Arial" w:hAnsi="Arial" w:cs="Arial"/>
                <w:b/>
                <w:sz w:val="22"/>
                <w:szCs w:val="22"/>
              </w:rPr>
            </w:pPr>
          </w:p>
          <w:p w14:paraId="30E0F622" w14:textId="77777777" w:rsidR="00F547B7" w:rsidRDefault="00F547B7" w:rsidP="000C010C">
            <w:pPr>
              <w:spacing w:after="200" w:line="276" w:lineRule="auto"/>
              <w:rPr>
                <w:rFonts w:ascii="Arial" w:hAnsi="Arial" w:cs="Arial"/>
                <w:b/>
                <w:sz w:val="22"/>
                <w:szCs w:val="22"/>
              </w:rPr>
            </w:pPr>
          </w:p>
          <w:p w14:paraId="1B5F727E" w14:textId="77777777" w:rsidR="000E1EFD" w:rsidRDefault="000E1EFD" w:rsidP="000C010C">
            <w:pPr>
              <w:spacing w:after="200" w:line="276" w:lineRule="auto"/>
              <w:rPr>
                <w:rFonts w:ascii="Arial" w:hAnsi="Arial" w:cs="Arial"/>
                <w:b/>
                <w:sz w:val="20"/>
                <w:szCs w:val="22"/>
                <w:u w:val="single"/>
              </w:rPr>
            </w:pPr>
          </w:p>
          <w:p w14:paraId="37B80671" w14:textId="77777777" w:rsidR="00F547B7" w:rsidRPr="00ED3263" w:rsidRDefault="00F547B7" w:rsidP="000C010C">
            <w:pPr>
              <w:spacing w:after="200" w:line="276" w:lineRule="auto"/>
              <w:rPr>
                <w:rFonts w:ascii="Arial" w:hAnsi="Arial" w:cs="Arial"/>
                <w:b/>
                <w:sz w:val="20"/>
                <w:szCs w:val="22"/>
                <w:u w:val="single"/>
              </w:rPr>
            </w:pPr>
            <w:r w:rsidRPr="00ED3263">
              <w:rPr>
                <w:rFonts w:ascii="Arial" w:hAnsi="Arial" w:cs="Arial"/>
                <w:b/>
                <w:sz w:val="20"/>
                <w:szCs w:val="22"/>
                <w:u w:val="single"/>
              </w:rPr>
              <w:t>References from TASK A</w:t>
            </w:r>
            <w:r w:rsidR="003D2F34" w:rsidRPr="00ED3263">
              <w:rPr>
                <w:rFonts w:ascii="Arial" w:hAnsi="Arial" w:cs="Arial"/>
                <w:b/>
                <w:sz w:val="20"/>
                <w:szCs w:val="22"/>
                <w:u w:val="single"/>
              </w:rPr>
              <w:t xml:space="preserve"> (10+ references)</w:t>
            </w:r>
          </w:p>
          <w:p w14:paraId="63982F4D" w14:textId="7EDCCDB3" w:rsidR="00631CB0" w:rsidRPr="00631CB0" w:rsidRDefault="00631CB0" w:rsidP="00631CB0">
            <w:pPr>
              <w:spacing w:after="200" w:line="276" w:lineRule="auto"/>
              <w:rPr>
                <w:rFonts w:ascii="Helvetica" w:hAnsi="Helvetica" w:cs="Helvetica"/>
                <w:color w:val="000000"/>
                <w:sz w:val="18"/>
                <w:szCs w:val="18"/>
                <w:shd w:val="clear" w:color="auto" w:fill="FFFFFF"/>
              </w:rPr>
            </w:pPr>
          </w:p>
          <w:p w14:paraId="605B8532" w14:textId="2A123CD7" w:rsidR="00631CB0" w:rsidRPr="00631CB0" w:rsidRDefault="001F698A" w:rsidP="00631CB0">
            <w:pPr>
              <w:pStyle w:val="ListParagraph"/>
              <w:numPr>
                <w:ilvl w:val="0"/>
                <w:numId w:val="4"/>
              </w:numPr>
              <w:spacing w:after="200" w:line="276" w:lineRule="auto"/>
              <w:rPr>
                <w:rFonts w:ascii="Arial" w:hAnsi="Arial" w:cs="Arial"/>
                <w:bCs/>
                <w:sz w:val="18"/>
                <w:szCs w:val="18"/>
              </w:rPr>
            </w:pPr>
            <w:r w:rsidRPr="001F698A">
              <w:rPr>
                <w:rFonts w:ascii="Arial" w:hAnsi="Arial" w:cs="Arial"/>
                <w:bCs/>
              </w:rPr>
              <w:t>Cushion, harnessing the power of experience</w:t>
            </w:r>
            <w:r>
              <w:rPr>
                <w:rFonts w:ascii="Helvetica" w:hAnsi="Helvetica" w:cs="Helvetica"/>
                <w:color w:val="000000"/>
                <w:sz w:val="18"/>
                <w:szCs w:val="18"/>
                <w:shd w:val="clear" w:color="auto" w:fill="FFFFFF"/>
              </w:rPr>
              <w:t xml:space="preserve">, </w:t>
            </w:r>
            <w:r w:rsidR="00631CB0">
              <w:rPr>
                <w:rFonts w:ascii="Helvetica" w:hAnsi="Helvetica" w:cs="Helvetica"/>
                <w:color w:val="000000"/>
                <w:sz w:val="18"/>
                <w:szCs w:val="18"/>
                <w:shd w:val="clear" w:color="auto" w:fill="FFFFFF"/>
              </w:rPr>
              <w:t xml:space="preserve">Jones, Robyn L.,The Sports Coach As Educator : Re-Conceptualising Sports Coaching. </w:t>
            </w:r>
            <w:r w:rsidR="00631CB0">
              <w:rPr>
                <w:rFonts w:ascii="Source Sans Pro" w:hAnsi="Source Sans Pro"/>
                <w:color w:val="3A3A3A"/>
                <w:sz w:val="23"/>
                <w:szCs w:val="23"/>
                <w:shd w:val="clear" w:color="auto" w:fill="FFFFFF"/>
              </w:rPr>
              <w:t xml:space="preserve"> </w:t>
            </w:r>
            <w:r w:rsidR="00631CB0" w:rsidRPr="00631CB0">
              <w:rPr>
                <w:rFonts w:ascii="Arial" w:hAnsi="Arial" w:cs="Arial"/>
                <w:color w:val="000000" w:themeColor="text1"/>
                <w:sz w:val="18"/>
                <w:szCs w:val="18"/>
                <w:shd w:val="clear" w:color="auto" w:fill="FFFFFF"/>
              </w:rPr>
              <w:t>New York: Routledge.</w:t>
            </w:r>
            <w:r w:rsidR="00631CB0">
              <w:rPr>
                <w:rFonts w:ascii="Arial" w:hAnsi="Arial" w:cs="Arial"/>
                <w:color w:val="000000" w:themeColor="text1"/>
                <w:sz w:val="18"/>
                <w:szCs w:val="18"/>
                <w:shd w:val="clear" w:color="auto" w:fill="FFFFFF"/>
              </w:rPr>
              <w:t xml:space="preserve"> 2006</w:t>
            </w:r>
            <w:r>
              <w:rPr>
                <w:rFonts w:ascii="Arial" w:hAnsi="Arial" w:cs="Arial"/>
                <w:color w:val="000000" w:themeColor="text1"/>
                <w:sz w:val="18"/>
                <w:szCs w:val="18"/>
                <w:shd w:val="clear" w:color="auto" w:fill="FFFFFF"/>
              </w:rPr>
              <w:t>, p-137</w:t>
            </w:r>
          </w:p>
          <w:p w14:paraId="305E5FBE" w14:textId="16F1B62D" w:rsidR="00A54C74" w:rsidRPr="00631CB0" w:rsidRDefault="00A54C74" w:rsidP="00631CB0">
            <w:pPr>
              <w:spacing w:after="200" w:line="276" w:lineRule="auto"/>
              <w:rPr>
                <w:rFonts w:ascii="Arial" w:hAnsi="Arial" w:cs="Arial"/>
                <w:b/>
                <w:sz w:val="22"/>
                <w:szCs w:val="22"/>
              </w:rPr>
            </w:pPr>
          </w:p>
          <w:p w14:paraId="1B51E2C0" w14:textId="64C2A100" w:rsidR="00A54C74" w:rsidRDefault="003321CC" w:rsidP="000C010C">
            <w:pPr>
              <w:pStyle w:val="ListParagraph"/>
              <w:numPr>
                <w:ilvl w:val="0"/>
                <w:numId w:val="4"/>
              </w:numPr>
              <w:spacing w:after="200" w:line="276" w:lineRule="auto"/>
              <w:rPr>
                <w:rFonts w:ascii="Arial" w:hAnsi="Arial" w:cs="Arial"/>
                <w:bCs/>
                <w:sz w:val="18"/>
                <w:szCs w:val="18"/>
              </w:rPr>
            </w:pPr>
            <w:r w:rsidRPr="003321CC">
              <w:rPr>
                <w:rFonts w:ascii="Arial" w:hAnsi="Arial" w:cs="Arial"/>
                <w:bCs/>
                <w:sz w:val="18"/>
                <w:szCs w:val="18"/>
              </w:rPr>
              <w:t>Roşca, Vlad. "Planning, Implementing and Evaluating in Sports Coaching." Revista De Management Comparat International 18.5 (2017): 515-26.</w:t>
            </w:r>
          </w:p>
          <w:p w14:paraId="0EE620C9" w14:textId="77777777" w:rsidR="00631CB0" w:rsidRPr="00631CB0" w:rsidRDefault="00631CB0" w:rsidP="00631CB0">
            <w:pPr>
              <w:pStyle w:val="ListParagraph"/>
              <w:rPr>
                <w:rFonts w:ascii="Arial" w:hAnsi="Arial" w:cs="Arial"/>
                <w:bCs/>
                <w:sz w:val="18"/>
                <w:szCs w:val="18"/>
              </w:rPr>
            </w:pPr>
          </w:p>
          <w:p w14:paraId="546B0BE9" w14:textId="77777777" w:rsidR="00631CB0" w:rsidRPr="00631CB0" w:rsidRDefault="00631CB0" w:rsidP="00631CB0">
            <w:pPr>
              <w:spacing w:after="200" w:line="276" w:lineRule="auto"/>
              <w:rPr>
                <w:rFonts w:ascii="Arial" w:hAnsi="Arial" w:cs="Arial"/>
                <w:bCs/>
                <w:sz w:val="18"/>
                <w:szCs w:val="18"/>
              </w:rPr>
            </w:pPr>
          </w:p>
          <w:p w14:paraId="49D32EDE" w14:textId="0327D65F" w:rsidR="00631CB0" w:rsidRPr="00631CB0" w:rsidRDefault="00D8115B" w:rsidP="00631CB0">
            <w:pPr>
              <w:pStyle w:val="ListParagraph"/>
              <w:numPr>
                <w:ilvl w:val="0"/>
                <w:numId w:val="4"/>
              </w:numPr>
              <w:spacing w:after="200" w:line="276" w:lineRule="auto"/>
              <w:rPr>
                <w:rFonts w:ascii="Arial" w:hAnsi="Arial" w:cs="Arial"/>
                <w:bCs/>
                <w:sz w:val="18"/>
                <w:szCs w:val="18"/>
              </w:rPr>
            </w:pPr>
            <w:r w:rsidRPr="00D8115B">
              <w:rPr>
                <w:rFonts w:ascii="Arial" w:hAnsi="Arial" w:cs="Arial"/>
                <w:b/>
                <w:color w:val="000000"/>
                <w:shd w:val="clear" w:color="auto" w:fill="FFFFFF"/>
              </w:rPr>
              <w:t>Wikeley</w:t>
            </w:r>
            <w:r>
              <w:rPr>
                <w:rFonts w:ascii="Arial" w:hAnsi="Arial" w:cs="Arial"/>
                <w:b/>
                <w:color w:val="000000"/>
                <w:shd w:val="clear" w:color="auto" w:fill="FFFFFF"/>
              </w:rPr>
              <w:t xml:space="preserve"> F</w:t>
            </w:r>
            <w:r w:rsidRPr="00D8115B">
              <w:rPr>
                <w:rFonts w:ascii="Arial" w:hAnsi="Arial" w:cs="Arial"/>
                <w:b/>
                <w:color w:val="000000"/>
                <w:shd w:val="clear" w:color="auto" w:fill="FFFFFF"/>
              </w:rPr>
              <w:t>, Bullock</w:t>
            </w:r>
            <w:r>
              <w:rPr>
                <w:rFonts w:ascii="Arial" w:hAnsi="Arial" w:cs="Arial"/>
                <w:b/>
                <w:color w:val="000000"/>
                <w:shd w:val="clear" w:color="auto" w:fill="FFFFFF"/>
              </w:rPr>
              <w:t xml:space="preserve"> K</w:t>
            </w:r>
            <w:r w:rsidR="00631CB0">
              <w:rPr>
                <w:rFonts w:ascii="Helvetica" w:hAnsi="Helvetica" w:cs="Helvetica"/>
                <w:color w:val="000000"/>
                <w:sz w:val="18"/>
                <w:szCs w:val="18"/>
                <w:shd w:val="clear" w:color="auto" w:fill="FFFFFF"/>
              </w:rPr>
              <w:t xml:space="preserve">, </w:t>
            </w:r>
            <w:r>
              <w:rPr>
                <w:rFonts w:ascii="Helvetica" w:hAnsi="Helvetica" w:cs="Helvetica"/>
                <w:color w:val="000000"/>
                <w:sz w:val="18"/>
                <w:szCs w:val="18"/>
                <w:shd w:val="clear" w:color="auto" w:fill="FFFFFF"/>
              </w:rPr>
              <w:t>coaching as an educational relationship</w:t>
            </w:r>
            <w:r w:rsidR="00631CB0">
              <w:rPr>
                <w:rFonts w:ascii="Helvetica" w:hAnsi="Helvetica" w:cs="Helvetica"/>
                <w:color w:val="000000"/>
                <w:sz w:val="18"/>
                <w:szCs w:val="18"/>
                <w:shd w:val="clear" w:color="auto" w:fill="FFFFFF"/>
              </w:rPr>
              <w:t xml:space="preserve"> Jones, Robyn L.The Sports Coach As Educator : Re-Conceptualising Sports Coaching. </w:t>
            </w:r>
            <w:r w:rsidR="00631CB0">
              <w:rPr>
                <w:rFonts w:ascii="Source Sans Pro" w:hAnsi="Source Sans Pro"/>
                <w:color w:val="3A3A3A"/>
                <w:sz w:val="23"/>
                <w:szCs w:val="23"/>
                <w:shd w:val="clear" w:color="auto" w:fill="FFFFFF"/>
              </w:rPr>
              <w:t xml:space="preserve"> </w:t>
            </w:r>
            <w:r w:rsidR="00631CB0" w:rsidRPr="00631CB0">
              <w:rPr>
                <w:rFonts w:ascii="Arial" w:hAnsi="Arial" w:cs="Arial"/>
                <w:color w:val="000000" w:themeColor="text1"/>
                <w:sz w:val="18"/>
                <w:szCs w:val="18"/>
                <w:shd w:val="clear" w:color="auto" w:fill="FFFFFF"/>
              </w:rPr>
              <w:t>New York: Routledge.</w:t>
            </w:r>
            <w:r w:rsidR="00631CB0">
              <w:rPr>
                <w:rFonts w:ascii="Arial" w:hAnsi="Arial" w:cs="Arial"/>
                <w:color w:val="000000" w:themeColor="text1"/>
                <w:sz w:val="18"/>
                <w:szCs w:val="18"/>
                <w:shd w:val="clear" w:color="auto" w:fill="FFFFFF"/>
              </w:rPr>
              <w:t xml:space="preserve"> 2006</w:t>
            </w:r>
            <w:r w:rsidR="0090128E">
              <w:rPr>
                <w:rFonts w:ascii="Arial" w:hAnsi="Arial" w:cs="Arial"/>
                <w:color w:val="000000" w:themeColor="text1"/>
                <w:sz w:val="18"/>
                <w:szCs w:val="18"/>
                <w:shd w:val="clear" w:color="auto" w:fill="FFFFFF"/>
              </w:rPr>
              <w:t>, p-14.</w:t>
            </w:r>
          </w:p>
          <w:p w14:paraId="567B0DF4" w14:textId="77777777" w:rsidR="00631CB0" w:rsidRPr="00631CB0" w:rsidRDefault="00631CB0" w:rsidP="00631CB0">
            <w:pPr>
              <w:spacing w:after="200" w:line="276" w:lineRule="auto"/>
              <w:rPr>
                <w:rFonts w:ascii="Arial" w:hAnsi="Arial" w:cs="Arial"/>
                <w:b/>
                <w:sz w:val="22"/>
                <w:szCs w:val="22"/>
              </w:rPr>
            </w:pPr>
          </w:p>
          <w:p w14:paraId="6E6462B7" w14:textId="55DB0EE3" w:rsidR="00815018" w:rsidRPr="00D05226" w:rsidRDefault="00C8321F" w:rsidP="000C010C">
            <w:pPr>
              <w:pStyle w:val="ListParagraph"/>
              <w:numPr>
                <w:ilvl w:val="0"/>
                <w:numId w:val="4"/>
              </w:numPr>
              <w:spacing w:after="200" w:line="276" w:lineRule="auto"/>
              <w:rPr>
                <w:rFonts w:ascii="Arial" w:hAnsi="Arial" w:cs="Arial"/>
                <w:bCs/>
                <w:sz w:val="18"/>
                <w:szCs w:val="18"/>
              </w:rPr>
            </w:pPr>
            <w:r>
              <w:rPr>
                <w:rFonts w:ascii="Helvetica" w:hAnsi="Helvetica" w:cs="Helvetica"/>
                <w:color w:val="000000"/>
                <w:sz w:val="18"/>
                <w:szCs w:val="18"/>
                <w:shd w:val="clear" w:color="auto" w:fill="FFFFFF"/>
              </w:rPr>
              <w:t xml:space="preserve">Gilbert W, Trudel  P, </w:t>
            </w:r>
            <w:r w:rsidR="008356C4">
              <w:rPr>
                <w:rFonts w:ascii="Helvetica" w:hAnsi="Helvetica" w:cs="Helvetica"/>
                <w:color w:val="000000"/>
                <w:sz w:val="18"/>
                <w:szCs w:val="18"/>
                <w:shd w:val="clear" w:color="auto" w:fill="FFFFFF"/>
              </w:rPr>
              <w:t>the coach as a reflective practitioner</w:t>
            </w:r>
            <w:r>
              <w:rPr>
                <w:rFonts w:ascii="Helvetica" w:hAnsi="Helvetica" w:cs="Helvetica"/>
                <w:color w:val="000000"/>
                <w:sz w:val="18"/>
                <w:szCs w:val="18"/>
                <w:shd w:val="clear" w:color="auto" w:fill="FFFFFF"/>
              </w:rPr>
              <w:t xml:space="preserve"> </w:t>
            </w:r>
            <w:r w:rsidR="00631CB0">
              <w:rPr>
                <w:rFonts w:ascii="Helvetica" w:hAnsi="Helvetica" w:cs="Helvetica"/>
                <w:color w:val="000000"/>
                <w:sz w:val="18"/>
                <w:szCs w:val="18"/>
                <w:shd w:val="clear" w:color="auto" w:fill="FFFFFF"/>
              </w:rPr>
              <w:t xml:space="preserve"> Jones, Robyn L.,</w:t>
            </w:r>
            <w:r>
              <w:rPr>
                <w:rFonts w:ascii="Helvetica" w:hAnsi="Helvetica" w:cs="Helvetica"/>
                <w:color w:val="000000"/>
                <w:sz w:val="18"/>
                <w:szCs w:val="18"/>
                <w:shd w:val="clear" w:color="auto" w:fill="FFFFFF"/>
              </w:rPr>
              <w:t>The Sports Coach As Educator : Re-Conceptualising Sports Coaching.</w:t>
            </w:r>
            <w:r w:rsidR="00631CB0">
              <w:rPr>
                <w:rFonts w:ascii="Helvetica" w:hAnsi="Helvetica" w:cs="Helvetica"/>
                <w:color w:val="000000"/>
                <w:sz w:val="18"/>
                <w:szCs w:val="18"/>
                <w:shd w:val="clear" w:color="auto" w:fill="FFFFFF"/>
              </w:rPr>
              <w:t xml:space="preserve"> </w:t>
            </w:r>
            <w:r w:rsidR="00631CB0">
              <w:rPr>
                <w:rFonts w:ascii="Source Sans Pro" w:hAnsi="Source Sans Pro"/>
                <w:color w:val="3A3A3A"/>
                <w:sz w:val="23"/>
                <w:szCs w:val="23"/>
                <w:shd w:val="clear" w:color="auto" w:fill="FFFFFF"/>
              </w:rPr>
              <w:t xml:space="preserve"> </w:t>
            </w:r>
            <w:r w:rsidR="00631CB0" w:rsidRPr="00631CB0">
              <w:rPr>
                <w:rFonts w:ascii="Arial" w:hAnsi="Arial" w:cs="Arial"/>
                <w:color w:val="000000" w:themeColor="text1"/>
                <w:sz w:val="18"/>
                <w:szCs w:val="18"/>
                <w:shd w:val="clear" w:color="auto" w:fill="FFFFFF"/>
              </w:rPr>
              <w:t>New York: Routledge.</w:t>
            </w:r>
            <w:r w:rsidR="00631CB0">
              <w:rPr>
                <w:rFonts w:ascii="Arial" w:hAnsi="Arial" w:cs="Arial"/>
                <w:color w:val="000000" w:themeColor="text1"/>
                <w:sz w:val="18"/>
                <w:szCs w:val="18"/>
                <w:shd w:val="clear" w:color="auto" w:fill="FFFFFF"/>
              </w:rPr>
              <w:t xml:space="preserve"> 2006. P-114.</w:t>
            </w:r>
          </w:p>
          <w:p w14:paraId="0721A696" w14:textId="08B109BF" w:rsidR="00D05226" w:rsidRDefault="00D05226" w:rsidP="00D05226">
            <w:pPr>
              <w:pStyle w:val="ListParagraph"/>
              <w:rPr>
                <w:rFonts w:ascii="Arial" w:hAnsi="Arial" w:cs="Arial"/>
                <w:bCs/>
                <w:sz w:val="18"/>
                <w:szCs w:val="18"/>
              </w:rPr>
            </w:pPr>
          </w:p>
          <w:p w14:paraId="0ACF8C67" w14:textId="77777777" w:rsidR="00D05226" w:rsidRPr="00D05226" w:rsidRDefault="00D05226" w:rsidP="00D05226">
            <w:pPr>
              <w:pStyle w:val="ListParagraph"/>
              <w:rPr>
                <w:rFonts w:ascii="Arial" w:hAnsi="Arial" w:cs="Arial"/>
                <w:bCs/>
                <w:sz w:val="18"/>
                <w:szCs w:val="18"/>
              </w:rPr>
            </w:pPr>
          </w:p>
          <w:p w14:paraId="4FD70683" w14:textId="58AAFABE" w:rsidR="00D05226" w:rsidRPr="00524D47" w:rsidRDefault="00D05226" w:rsidP="000C010C">
            <w:pPr>
              <w:pStyle w:val="ListParagraph"/>
              <w:numPr>
                <w:ilvl w:val="0"/>
                <w:numId w:val="4"/>
              </w:numPr>
              <w:spacing w:after="200" w:line="276" w:lineRule="auto"/>
              <w:rPr>
                <w:rFonts w:ascii="Arial" w:hAnsi="Arial" w:cs="Arial"/>
                <w:bCs/>
                <w:sz w:val="18"/>
                <w:szCs w:val="18"/>
              </w:rPr>
            </w:pPr>
            <w:r>
              <w:rPr>
                <w:rFonts w:ascii="Arial" w:hAnsi="Arial" w:cs="Arial"/>
                <w:bCs/>
                <w:sz w:val="18"/>
                <w:szCs w:val="18"/>
              </w:rPr>
              <w:t xml:space="preserve">Jones R, </w:t>
            </w:r>
            <w:r w:rsidR="00866852">
              <w:rPr>
                <w:rFonts w:ascii="Arial" w:hAnsi="Arial" w:cs="Arial"/>
                <w:bCs/>
                <w:sz w:val="18"/>
                <w:szCs w:val="18"/>
              </w:rPr>
              <w:t>(2006)</w:t>
            </w:r>
            <w:r>
              <w:rPr>
                <w:rFonts w:ascii="Helvetica" w:hAnsi="Helvetica" w:cs="Helvetica"/>
                <w:color w:val="000000"/>
                <w:sz w:val="18"/>
                <w:szCs w:val="18"/>
                <w:shd w:val="clear" w:color="auto" w:fill="FFFFFF"/>
              </w:rPr>
              <w:t xml:space="preserve"> The Sports Coach As Educator : Re-Conceptualising Sports Coaching. </w:t>
            </w:r>
            <w:r>
              <w:rPr>
                <w:rFonts w:ascii="Source Sans Pro" w:hAnsi="Source Sans Pro"/>
                <w:color w:val="3A3A3A"/>
                <w:sz w:val="23"/>
                <w:szCs w:val="23"/>
                <w:shd w:val="clear" w:color="auto" w:fill="FFFFFF"/>
              </w:rPr>
              <w:t xml:space="preserve"> </w:t>
            </w:r>
            <w:r w:rsidR="00866852">
              <w:rPr>
                <w:rFonts w:ascii="Source Sans Pro" w:hAnsi="Source Sans Pro"/>
                <w:color w:val="3A3A3A"/>
                <w:sz w:val="23"/>
                <w:szCs w:val="23"/>
                <w:shd w:val="clear" w:color="auto" w:fill="FFFFFF"/>
              </w:rPr>
              <w:t>P-2</w:t>
            </w:r>
          </w:p>
          <w:p w14:paraId="3262357F" w14:textId="371632D5" w:rsidR="00524D47" w:rsidRDefault="00524D47" w:rsidP="00524D47">
            <w:pPr>
              <w:pStyle w:val="ListParagraph"/>
              <w:spacing w:after="200" w:line="276" w:lineRule="auto"/>
              <w:rPr>
                <w:rFonts w:ascii="Arial" w:hAnsi="Arial"/>
                <w:bCs/>
                <w:sz w:val="18"/>
                <w:szCs w:val="18"/>
              </w:rPr>
            </w:pPr>
          </w:p>
          <w:p w14:paraId="69A8F56F" w14:textId="77777777" w:rsidR="00524D47" w:rsidRPr="00524D47" w:rsidRDefault="00524D47" w:rsidP="00524D47">
            <w:pPr>
              <w:pStyle w:val="ListParagraph"/>
              <w:spacing w:after="200" w:line="276" w:lineRule="auto"/>
              <w:rPr>
                <w:rFonts w:ascii="Arial" w:hAnsi="Arial" w:cs="Arial"/>
                <w:bCs/>
                <w:sz w:val="18"/>
                <w:szCs w:val="18"/>
              </w:rPr>
            </w:pPr>
          </w:p>
          <w:p w14:paraId="41FE6D11" w14:textId="67642D5C" w:rsidR="00524D47" w:rsidRDefault="00A120BF" w:rsidP="007B1CD2">
            <w:pPr>
              <w:pStyle w:val="ListParagraph"/>
              <w:numPr>
                <w:ilvl w:val="0"/>
                <w:numId w:val="4"/>
              </w:numPr>
              <w:spacing w:after="200" w:line="276" w:lineRule="auto"/>
              <w:rPr>
                <w:rFonts w:ascii="Arial" w:hAnsi="Arial" w:cs="Arial"/>
                <w:bCs/>
                <w:sz w:val="18"/>
                <w:szCs w:val="18"/>
              </w:rPr>
            </w:pPr>
            <w:r w:rsidRPr="007B1CD2">
              <w:rPr>
                <w:rFonts w:ascii="Arial" w:hAnsi="Arial" w:cs="Arial"/>
                <w:bCs/>
                <w:sz w:val="18"/>
                <w:szCs w:val="18"/>
              </w:rPr>
              <w:t xml:space="preserve">Spengler J, Connaughton D, Pittman A, </w:t>
            </w:r>
            <w:r w:rsidR="007B1CD2">
              <w:rPr>
                <w:rFonts w:ascii="Arial" w:hAnsi="Arial" w:cs="Arial"/>
                <w:bCs/>
                <w:sz w:val="18"/>
                <w:szCs w:val="18"/>
              </w:rPr>
              <w:t xml:space="preserve">Decision making and managing risk, </w:t>
            </w:r>
            <w:r w:rsidRPr="007B1CD2">
              <w:rPr>
                <w:rFonts w:ascii="Arial" w:hAnsi="Arial" w:cs="Arial"/>
                <w:bCs/>
                <w:sz w:val="18"/>
                <w:szCs w:val="18"/>
              </w:rPr>
              <w:t>Risk management in sport and recreation</w:t>
            </w:r>
            <w:r w:rsidR="007B1CD2" w:rsidRPr="007B1CD2">
              <w:rPr>
                <w:rFonts w:ascii="Arial" w:hAnsi="Arial" w:cs="Arial"/>
                <w:bCs/>
                <w:sz w:val="18"/>
                <w:szCs w:val="18"/>
              </w:rPr>
              <w:t xml:space="preserve"> 2006, p-2</w:t>
            </w:r>
          </w:p>
          <w:p w14:paraId="092D13CB" w14:textId="4E9716AB" w:rsidR="004F6966" w:rsidRDefault="004F6966" w:rsidP="004F6966">
            <w:pPr>
              <w:pStyle w:val="ListParagraph"/>
              <w:spacing w:after="200" w:line="276" w:lineRule="auto"/>
              <w:rPr>
                <w:rFonts w:ascii="Arial" w:hAnsi="Arial" w:cs="Arial"/>
                <w:bCs/>
                <w:sz w:val="18"/>
                <w:szCs w:val="18"/>
              </w:rPr>
            </w:pPr>
          </w:p>
          <w:p w14:paraId="154D8740" w14:textId="77777777" w:rsidR="004F6966" w:rsidRDefault="004F6966" w:rsidP="004F6966">
            <w:pPr>
              <w:pStyle w:val="ListParagraph"/>
              <w:spacing w:after="200" w:line="276" w:lineRule="auto"/>
              <w:rPr>
                <w:rFonts w:ascii="Arial" w:hAnsi="Arial" w:cs="Arial"/>
                <w:bCs/>
                <w:sz w:val="18"/>
                <w:szCs w:val="18"/>
              </w:rPr>
            </w:pPr>
          </w:p>
          <w:p w14:paraId="4AB56043" w14:textId="606F26C1" w:rsidR="004F6966" w:rsidRDefault="004F6966" w:rsidP="007B1CD2">
            <w:pPr>
              <w:pStyle w:val="ListParagraph"/>
              <w:numPr>
                <w:ilvl w:val="0"/>
                <w:numId w:val="4"/>
              </w:numPr>
              <w:spacing w:after="200" w:line="276" w:lineRule="auto"/>
              <w:rPr>
                <w:rFonts w:ascii="Arial" w:hAnsi="Arial" w:cs="Arial"/>
                <w:bCs/>
                <w:sz w:val="18"/>
                <w:szCs w:val="18"/>
              </w:rPr>
            </w:pPr>
            <w:r w:rsidRPr="004F6966">
              <w:rPr>
                <w:rFonts w:ascii="Arial" w:hAnsi="Arial" w:cs="Arial"/>
                <w:bCs/>
                <w:sz w:val="18"/>
                <w:szCs w:val="18"/>
              </w:rPr>
              <w:lastRenderedPageBreak/>
              <w:t>Hodges</w:t>
            </w:r>
            <w:r>
              <w:rPr>
                <w:rFonts w:ascii="Arial" w:hAnsi="Arial" w:cs="Arial"/>
                <w:bCs/>
                <w:sz w:val="18"/>
                <w:szCs w:val="18"/>
              </w:rPr>
              <w:t xml:space="preserve"> N</w:t>
            </w:r>
            <w:r w:rsidRPr="004F6966">
              <w:rPr>
                <w:rFonts w:ascii="Arial" w:hAnsi="Arial" w:cs="Arial"/>
                <w:bCs/>
                <w:sz w:val="18"/>
                <w:szCs w:val="18"/>
              </w:rPr>
              <w:t>, Franks</w:t>
            </w:r>
            <w:r>
              <w:rPr>
                <w:rFonts w:ascii="Arial" w:hAnsi="Arial" w:cs="Arial"/>
                <w:bCs/>
                <w:sz w:val="18"/>
                <w:szCs w:val="18"/>
              </w:rPr>
              <w:t xml:space="preserve"> I</w:t>
            </w:r>
            <w:r w:rsidRPr="004F6966">
              <w:rPr>
                <w:rFonts w:ascii="Arial" w:hAnsi="Arial" w:cs="Arial"/>
                <w:bCs/>
                <w:sz w:val="18"/>
                <w:szCs w:val="18"/>
              </w:rPr>
              <w:t>,</w:t>
            </w:r>
            <w:r>
              <w:rPr>
                <w:rFonts w:ascii="Arial" w:hAnsi="Arial" w:cs="Arial"/>
                <w:bCs/>
                <w:sz w:val="18"/>
                <w:szCs w:val="18"/>
              </w:rPr>
              <w:t xml:space="preserve"> instructions, demonstrations and the learning process, </w:t>
            </w:r>
            <w:r w:rsidR="002915CA">
              <w:rPr>
                <w:rFonts w:ascii="Arial" w:hAnsi="Arial" w:cs="Arial"/>
                <w:bCs/>
                <w:sz w:val="18"/>
                <w:szCs w:val="18"/>
              </w:rPr>
              <w:t xml:space="preserve">Williams M, Hodges N, </w:t>
            </w:r>
            <w:r w:rsidR="00EA1BF5">
              <w:rPr>
                <w:rFonts w:ascii="Arial" w:hAnsi="Arial" w:cs="Arial"/>
                <w:bCs/>
                <w:sz w:val="18"/>
                <w:szCs w:val="18"/>
              </w:rPr>
              <w:t xml:space="preserve">Skill </w:t>
            </w:r>
            <w:r w:rsidR="002915CA">
              <w:rPr>
                <w:rFonts w:ascii="Arial" w:hAnsi="Arial" w:cs="Arial"/>
                <w:bCs/>
                <w:sz w:val="18"/>
                <w:szCs w:val="18"/>
              </w:rPr>
              <w:t>acquisition in sport, 2006,</w:t>
            </w:r>
            <w:r w:rsidRPr="004F6966">
              <w:rPr>
                <w:rFonts w:ascii="Arial" w:hAnsi="Arial" w:cs="Arial"/>
                <w:bCs/>
                <w:sz w:val="18"/>
                <w:szCs w:val="18"/>
              </w:rPr>
              <w:t xml:space="preserve"> p-153</w:t>
            </w:r>
          </w:p>
          <w:p w14:paraId="232EAD48" w14:textId="42BF6F48" w:rsidR="006364AF" w:rsidRDefault="006364AF" w:rsidP="006364AF">
            <w:pPr>
              <w:pStyle w:val="ListParagraph"/>
              <w:spacing w:after="200" w:line="276" w:lineRule="auto"/>
              <w:rPr>
                <w:rFonts w:ascii="Arial" w:hAnsi="Arial" w:cs="Arial"/>
                <w:bCs/>
                <w:sz w:val="18"/>
                <w:szCs w:val="18"/>
              </w:rPr>
            </w:pPr>
          </w:p>
          <w:p w14:paraId="268AA3E7" w14:textId="1A6ACE72" w:rsidR="006364AF" w:rsidRPr="006364AF" w:rsidRDefault="006364AF" w:rsidP="006364AF">
            <w:pPr>
              <w:pStyle w:val="ListParagraph"/>
              <w:numPr>
                <w:ilvl w:val="0"/>
                <w:numId w:val="4"/>
              </w:numPr>
              <w:spacing w:after="200" w:line="276" w:lineRule="auto"/>
              <w:rPr>
                <w:rFonts w:ascii="Arial" w:hAnsi="Arial" w:cs="Arial"/>
                <w:sz w:val="18"/>
                <w:szCs w:val="18"/>
              </w:rPr>
            </w:pPr>
            <w:r w:rsidRPr="006364AF">
              <w:rPr>
                <w:rFonts w:ascii="Arial" w:hAnsi="Arial" w:cs="Arial"/>
                <w:color w:val="231F20"/>
                <w:sz w:val="18"/>
                <w:szCs w:val="18"/>
              </w:rPr>
              <w:t>Collin K, Heijden B, Lewis P,</w:t>
            </w:r>
            <w:r>
              <w:rPr>
                <w:rFonts w:ascii="Arial" w:hAnsi="Arial" w:cs="Arial"/>
                <w:color w:val="231F20"/>
                <w:sz w:val="18"/>
                <w:szCs w:val="18"/>
              </w:rPr>
              <w:t xml:space="preserve"> Continuing professional development, international journal of training and development, 2012,</w:t>
            </w:r>
            <w:r w:rsidRPr="006364AF">
              <w:rPr>
                <w:rFonts w:ascii="Arial" w:hAnsi="Arial" w:cs="Arial"/>
                <w:color w:val="231F20"/>
                <w:sz w:val="18"/>
                <w:szCs w:val="18"/>
              </w:rPr>
              <w:t xml:space="preserve"> P-155</w:t>
            </w:r>
          </w:p>
          <w:p w14:paraId="1E6BCCC9" w14:textId="77777777" w:rsidR="006364AF" w:rsidRPr="006364AF" w:rsidRDefault="006364AF" w:rsidP="006364AF">
            <w:pPr>
              <w:spacing w:after="200" w:line="276" w:lineRule="auto"/>
              <w:rPr>
                <w:rFonts w:ascii="Arial" w:hAnsi="Arial" w:cs="Arial"/>
                <w:bCs/>
                <w:sz w:val="18"/>
                <w:szCs w:val="18"/>
              </w:rPr>
            </w:pPr>
          </w:p>
          <w:p w14:paraId="2659E90A" w14:textId="77777777" w:rsidR="004F6966" w:rsidRPr="004F6966" w:rsidRDefault="004F6966" w:rsidP="004F6966">
            <w:pPr>
              <w:spacing w:after="200" w:line="276" w:lineRule="auto"/>
              <w:rPr>
                <w:rFonts w:ascii="Arial" w:hAnsi="Arial" w:cs="Arial"/>
                <w:bCs/>
                <w:sz w:val="18"/>
                <w:szCs w:val="18"/>
              </w:rPr>
            </w:pPr>
          </w:p>
          <w:p w14:paraId="236C5650" w14:textId="6664210D" w:rsidR="008A3E1A" w:rsidRPr="00A54C74" w:rsidRDefault="008A3E1A" w:rsidP="000C010C">
            <w:pPr>
              <w:spacing w:after="200" w:line="276" w:lineRule="auto"/>
              <w:rPr>
                <w:rFonts w:ascii="Arial" w:hAnsi="Arial" w:cs="Arial"/>
                <w:sz w:val="22"/>
                <w:szCs w:val="22"/>
              </w:rPr>
            </w:pPr>
          </w:p>
          <w:p w14:paraId="0E37EDCB" w14:textId="77777777" w:rsidR="008A3E1A" w:rsidRPr="008A3E1A" w:rsidRDefault="008A3E1A" w:rsidP="000C010C">
            <w:pPr>
              <w:spacing w:after="200" w:line="276" w:lineRule="auto"/>
              <w:rPr>
                <w:rFonts w:ascii="Arial" w:hAnsi="Arial" w:cs="Arial"/>
                <w:sz w:val="22"/>
                <w:szCs w:val="22"/>
              </w:rPr>
            </w:pPr>
          </w:p>
        </w:tc>
      </w:tr>
    </w:tbl>
    <w:p w14:paraId="27109652" w14:textId="08D8A33F" w:rsidR="008A3E1A" w:rsidRDefault="008A3E1A">
      <w:pPr>
        <w:spacing w:after="200" w:line="276" w:lineRule="auto"/>
        <w:rPr>
          <w:rFonts w:ascii="Arial" w:hAnsi="Arial" w:cs="Arial"/>
          <w:b/>
          <w:sz w:val="22"/>
          <w:szCs w:val="22"/>
        </w:rPr>
      </w:pPr>
    </w:p>
    <w:p w14:paraId="42639245" w14:textId="77777777" w:rsidR="008A3E1A" w:rsidRDefault="008A3E1A" w:rsidP="0023752D">
      <w:pPr>
        <w:spacing w:after="200" w:line="276" w:lineRule="auto"/>
        <w:rPr>
          <w:rFonts w:ascii="Arial" w:hAnsi="Arial" w:cs="Arial"/>
          <w:b/>
          <w:sz w:val="22"/>
          <w:szCs w:val="22"/>
        </w:rPr>
      </w:pPr>
    </w:p>
    <w:p w14:paraId="0A0D5953" w14:textId="77777777" w:rsidR="00DE7B5A" w:rsidRDefault="00DE7B5A" w:rsidP="000E1EFD">
      <w:pPr>
        <w:spacing w:after="200" w:line="276" w:lineRule="auto"/>
        <w:rPr>
          <w:rFonts w:ascii="Arial" w:hAnsi="Arial" w:cs="Arial"/>
          <w:b/>
          <w:sz w:val="22"/>
          <w:szCs w:val="22"/>
        </w:rPr>
      </w:pPr>
    </w:p>
    <w:p w14:paraId="53BCD4C4" w14:textId="77777777" w:rsidR="00DE7B5A" w:rsidRDefault="00DE7B5A" w:rsidP="000E1EFD">
      <w:pPr>
        <w:spacing w:after="200" w:line="276" w:lineRule="auto"/>
        <w:rPr>
          <w:rFonts w:ascii="Arial" w:hAnsi="Arial" w:cs="Arial"/>
          <w:b/>
          <w:sz w:val="22"/>
          <w:szCs w:val="22"/>
        </w:rPr>
      </w:pPr>
    </w:p>
    <w:p w14:paraId="1076AE1F" w14:textId="77777777" w:rsidR="00DE7B5A" w:rsidRDefault="00DE7B5A" w:rsidP="000E1EFD">
      <w:pPr>
        <w:spacing w:after="200" w:line="276" w:lineRule="auto"/>
        <w:rPr>
          <w:rFonts w:ascii="Arial" w:hAnsi="Arial" w:cs="Arial"/>
          <w:b/>
          <w:sz w:val="22"/>
          <w:szCs w:val="22"/>
        </w:rPr>
      </w:pPr>
    </w:p>
    <w:p w14:paraId="6F5807E9" w14:textId="3FBB5DAF" w:rsidR="000E1EFD" w:rsidRPr="00EF3774" w:rsidRDefault="00DE7B5A" w:rsidP="000E1EFD">
      <w:pPr>
        <w:spacing w:after="200" w:line="276" w:lineRule="auto"/>
        <w:rPr>
          <w:rFonts w:ascii="Arial" w:hAnsi="Arial" w:cs="Arial"/>
          <w:b/>
          <w:sz w:val="20"/>
          <w:szCs w:val="22"/>
        </w:rPr>
      </w:pPr>
      <w:r>
        <w:rPr>
          <w:rFonts w:ascii="Arial" w:hAnsi="Arial" w:cs="Arial"/>
          <w:b/>
          <w:sz w:val="22"/>
          <w:szCs w:val="22"/>
        </w:rPr>
        <w:t>hg</w:t>
      </w:r>
      <w:r w:rsidR="000E1EFD">
        <w:rPr>
          <w:rFonts w:ascii="Arial" w:hAnsi="Arial" w:cs="Arial"/>
          <w:b/>
          <w:sz w:val="22"/>
          <w:szCs w:val="22"/>
        </w:rPr>
        <w:t xml:space="preserve"> TASK B</w:t>
      </w:r>
      <w:r w:rsidR="000E1EFD" w:rsidRPr="005C37F0">
        <w:rPr>
          <w:rFonts w:ascii="Arial" w:hAnsi="Arial" w:cs="Arial"/>
          <w:b/>
          <w:sz w:val="22"/>
          <w:szCs w:val="22"/>
        </w:rPr>
        <w:t xml:space="preserve"> – (</w:t>
      </w:r>
      <w:r w:rsidR="000E1EFD">
        <w:rPr>
          <w:rFonts w:ascii="Arial" w:hAnsi="Arial" w:cs="Arial"/>
          <w:b/>
          <w:sz w:val="22"/>
          <w:szCs w:val="22"/>
        </w:rPr>
        <w:t>Picture Board – 5 p</w:t>
      </w:r>
      <w:r w:rsidR="00EF3774">
        <w:rPr>
          <w:rFonts w:ascii="Arial" w:hAnsi="Arial" w:cs="Arial"/>
          <w:b/>
          <w:sz w:val="22"/>
          <w:szCs w:val="22"/>
        </w:rPr>
        <w:t>ics</w:t>
      </w:r>
      <w:r w:rsidR="000E1EFD">
        <w:rPr>
          <w:rFonts w:ascii="Arial" w:hAnsi="Arial" w:cs="Arial"/>
          <w:b/>
          <w:sz w:val="22"/>
          <w:szCs w:val="22"/>
        </w:rPr>
        <w:t xml:space="preserve"> </w:t>
      </w:r>
      <w:r w:rsidR="000E1EFD" w:rsidRPr="00EF3774">
        <w:rPr>
          <w:rFonts w:ascii="Arial" w:hAnsi="Arial" w:cs="Arial"/>
          <w:b/>
          <w:sz w:val="16"/>
          <w:szCs w:val="22"/>
        </w:rPr>
        <w:t>(40MB upload limit to Turnitin)</w:t>
      </w:r>
      <w:r w:rsidR="00EF3774" w:rsidRPr="00EF3774">
        <w:rPr>
          <w:rFonts w:ascii="Arial" w:hAnsi="Arial" w:cs="Arial"/>
          <w:b/>
          <w:sz w:val="12"/>
          <w:szCs w:val="22"/>
        </w:rPr>
        <w:t xml:space="preserve"> </w:t>
      </w:r>
      <w:r w:rsidR="00EF3774"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23752D" w14:paraId="1362E6E5" w14:textId="77777777" w:rsidTr="001053CA">
        <w:trPr>
          <w:trHeight w:val="11309"/>
        </w:trPr>
        <w:tc>
          <w:tcPr>
            <w:tcW w:w="9511" w:type="dxa"/>
          </w:tcPr>
          <w:tbl>
            <w:tblPr>
              <w:tblStyle w:val="TableGrid"/>
              <w:tblW w:w="0" w:type="auto"/>
              <w:tblLook w:val="04A0" w:firstRow="1" w:lastRow="0" w:firstColumn="1" w:lastColumn="0" w:noHBand="0" w:noVBand="1"/>
            </w:tblPr>
            <w:tblGrid>
              <w:gridCol w:w="4642"/>
              <w:gridCol w:w="4643"/>
            </w:tblGrid>
            <w:tr w:rsidR="000E1EFD" w14:paraId="7FCDA084" w14:textId="77777777" w:rsidTr="000E1EFD">
              <w:tc>
                <w:tcPr>
                  <w:tcW w:w="4642" w:type="dxa"/>
                </w:tcPr>
                <w:p w14:paraId="1F3477B9" w14:textId="77777777"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Picture</w:t>
                  </w:r>
                </w:p>
              </w:tc>
              <w:tc>
                <w:tcPr>
                  <w:tcW w:w="4643" w:type="dxa"/>
                </w:tcPr>
                <w:p w14:paraId="3AE1B445" w14:textId="77777777" w:rsidR="000E1EFD" w:rsidRDefault="000E1EFD" w:rsidP="000E1EFD">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14:paraId="1DAAB22B" w14:textId="77777777" w:rsidTr="000E1EFD">
              <w:tc>
                <w:tcPr>
                  <w:tcW w:w="4642" w:type="dxa"/>
                </w:tcPr>
                <w:p w14:paraId="0E93E5E9" w14:textId="6E45C347" w:rsidR="000E1EFD" w:rsidRDefault="00AA6E39"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2064" behindDoc="0" locked="0" layoutInCell="1" allowOverlap="1" wp14:anchorId="05615F0D" wp14:editId="5AF755DF">
                        <wp:simplePos x="0" y="0"/>
                        <wp:positionH relativeFrom="column">
                          <wp:posOffset>132715</wp:posOffset>
                        </wp:positionH>
                        <wp:positionV relativeFrom="paragraph">
                          <wp:posOffset>26670</wp:posOffset>
                        </wp:positionV>
                        <wp:extent cx="2524125" cy="1515110"/>
                        <wp:effectExtent l="0" t="0" r="9525" b="8890"/>
                        <wp:wrapNone/>
                        <wp:docPr id="4" name="Picture 4" descr="A crowd of peopl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33053" cy="1520469"/>
                                </a:xfrm>
                                <a:prstGeom prst="rect">
                                  <a:avLst/>
                                </a:prstGeom>
                              </pic:spPr>
                            </pic:pic>
                          </a:graphicData>
                        </a:graphic>
                        <wp14:sizeRelH relativeFrom="margin">
                          <wp14:pctWidth>0</wp14:pctWidth>
                        </wp14:sizeRelH>
                        <wp14:sizeRelV relativeFrom="margin">
                          <wp14:pctHeight>0</wp14:pctHeight>
                        </wp14:sizeRelV>
                      </wp:anchor>
                    </w:drawing>
                  </w:r>
                </w:p>
                <w:p w14:paraId="5AE7DC28" w14:textId="05742079" w:rsidR="000E1EFD" w:rsidRDefault="000E1EFD" w:rsidP="001053CA">
                  <w:pPr>
                    <w:spacing w:after="200" w:line="276" w:lineRule="auto"/>
                    <w:rPr>
                      <w:rFonts w:ascii="Arial" w:hAnsi="Arial" w:cs="Arial"/>
                      <w:b/>
                      <w:sz w:val="22"/>
                      <w:szCs w:val="22"/>
                    </w:rPr>
                  </w:pPr>
                </w:p>
                <w:p w14:paraId="0BF5D36F" w14:textId="77777777" w:rsidR="000E1EFD" w:rsidRDefault="000E1EFD" w:rsidP="001053CA">
                  <w:pPr>
                    <w:spacing w:after="200" w:line="276" w:lineRule="auto"/>
                    <w:rPr>
                      <w:rFonts w:ascii="Arial" w:hAnsi="Arial" w:cs="Arial"/>
                      <w:b/>
                      <w:sz w:val="22"/>
                      <w:szCs w:val="22"/>
                    </w:rPr>
                  </w:pPr>
                </w:p>
                <w:p w14:paraId="70BD0830" w14:textId="77777777" w:rsidR="000E1EFD" w:rsidRDefault="000E1EFD" w:rsidP="001053CA">
                  <w:pPr>
                    <w:spacing w:after="200" w:line="276" w:lineRule="auto"/>
                    <w:rPr>
                      <w:rFonts w:ascii="Arial" w:hAnsi="Arial" w:cs="Arial"/>
                      <w:b/>
                      <w:sz w:val="22"/>
                      <w:szCs w:val="22"/>
                    </w:rPr>
                  </w:pPr>
                </w:p>
                <w:p w14:paraId="1EF0027D" w14:textId="77777777" w:rsidR="000E1EFD" w:rsidRDefault="000E1EFD" w:rsidP="001053CA">
                  <w:pPr>
                    <w:spacing w:after="200" w:line="276" w:lineRule="auto"/>
                    <w:rPr>
                      <w:rFonts w:ascii="Arial" w:hAnsi="Arial" w:cs="Arial"/>
                      <w:b/>
                      <w:sz w:val="22"/>
                      <w:szCs w:val="22"/>
                    </w:rPr>
                  </w:pPr>
                </w:p>
              </w:tc>
              <w:tc>
                <w:tcPr>
                  <w:tcW w:w="4643" w:type="dxa"/>
                </w:tcPr>
                <w:p w14:paraId="789C425C" w14:textId="4BB2D0A0" w:rsidR="000E1EFD" w:rsidRDefault="00916F7C" w:rsidP="001053CA">
                  <w:pPr>
                    <w:spacing w:after="200" w:line="276" w:lineRule="auto"/>
                    <w:rPr>
                      <w:rFonts w:ascii="Arial" w:hAnsi="Arial" w:cs="Arial"/>
                      <w:b/>
                      <w:sz w:val="22"/>
                      <w:szCs w:val="22"/>
                    </w:rPr>
                  </w:pPr>
                  <w:r>
                    <w:rPr>
                      <w:rFonts w:ascii="Arial" w:hAnsi="Arial" w:cs="Arial"/>
                      <w:b/>
                      <w:sz w:val="22"/>
                      <w:szCs w:val="22"/>
                    </w:rPr>
                    <w:t>The picture to the left shows Twickenham the home of English rugby it was taken during the 2020 trip to London with the university, whilst having a tour of the stadium.</w:t>
                  </w:r>
                </w:p>
              </w:tc>
            </w:tr>
            <w:tr w:rsidR="000E1EFD" w14:paraId="1035B6E9" w14:textId="77777777" w:rsidTr="00AA6E39">
              <w:trPr>
                <w:trHeight w:val="2980"/>
              </w:trPr>
              <w:tc>
                <w:tcPr>
                  <w:tcW w:w="4642" w:type="dxa"/>
                </w:tcPr>
                <w:p w14:paraId="3881E115" w14:textId="0248C944" w:rsidR="000E1EFD" w:rsidRDefault="00AA6E39"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3088" behindDoc="0" locked="0" layoutInCell="1" allowOverlap="1" wp14:anchorId="369FDC6F" wp14:editId="58E67825">
                        <wp:simplePos x="0" y="0"/>
                        <wp:positionH relativeFrom="column">
                          <wp:posOffset>132714</wp:posOffset>
                        </wp:positionH>
                        <wp:positionV relativeFrom="paragraph">
                          <wp:posOffset>81280</wp:posOffset>
                        </wp:positionV>
                        <wp:extent cx="2524125" cy="1721485"/>
                        <wp:effectExtent l="0" t="0" r="9525" b="0"/>
                        <wp:wrapNone/>
                        <wp:docPr id="8" name="Picture 8" descr="A stadium full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4544" cy="1721771"/>
                                </a:xfrm>
                                <a:prstGeom prst="rect">
                                  <a:avLst/>
                                </a:prstGeom>
                              </pic:spPr>
                            </pic:pic>
                          </a:graphicData>
                        </a:graphic>
                        <wp14:sizeRelH relativeFrom="margin">
                          <wp14:pctWidth>0</wp14:pctWidth>
                        </wp14:sizeRelH>
                        <wp14:sizeRelV relativeFrom="margin">
                          <wp14:pctHeight>0</wp14:pctHeight>
                        </wp14:sizeRelV>
                      </wp:anchor>
                    </w:drawing>
                  </w:r>
                </w:p>
                <w:p w14:paraId="69A4A4B7" w14:textId="2FF26CE8" w:rsidR="000E1EFD" w:rsidRDefault="000E1EFD" w:rsidP="001053CA">
                  <w:pPr>
                    <w:spacing w:after="200" w:line="276" w:lineRule="auto"/>
                    <w:rPr>
                      <w:rFonts w:ascii="Arial" w:hAnsi="Arial" w:cs="Arial"/>
                      <w:b/>
                      <w:sz w:val="22"/>
                      <w:szCs w:val="22"/>
                    </w:rPr>
                  </w:pPr>
                </w:p>
                <w:p w14:paraId="6C4FE242" w14:textId="77777777" w:rsidR="000E1EFD" w:rsidRDefault="000E1EFD" w:rsidP="001053CA">
                  <w:pPr>
                    <w:spacing w:after="200" w:line="276" w:lineRule="auto"/>
                    <w:rPr>
                      <w:rFonts w:ascii="Arial" w:hAnsi="Arial" w:cs="Arial"/>
                      <w:b/>
                      <w:sz w:val="22"/>
                      <w:szCs w:val="22"/>
                    </w:rPr>
                  </w:pPr>
                </w:p>
                <w:p w14:paraId="4FA7FFC0" w14:textId="6AB78C42" w:rsidR="000E1EFD" w:rsidRDefault="000E1EFD" w:rsidP="001053CA">
                  <w:pPr>
                    <w:spacing w:after="200" w:line="276" w:lineRule="auto"/>
                    <w:rPr>
                      <w:rFonts w:ascii="Arial" w:hAnsi="Arial" w:cs="Arial"/>
                      <w:b/>
                      <w:sz w:val="22"/>
                      <w:szCs w:val="22"/>
                    </w:rPr>
                  </w:pPr>
                </w:p>
                <w:p w14:paraId="7B0B59AA" w14:textId="15FEF2A2" w:rsidR="000E1EFD" w:rsidRDefault="000E1EFD" w:rsidP="001053CA">
                  <w:pPr>
                    <w:spacing w:after="200" w:line="276" w:lineRule="auto"/>
                    <w:rPr>
                      <w:rFonts w:ascii="Arial" w:hAnsi="Arial" w:cs="Arial"/>
                      <w:b/>
                      <w:sz w:val="22"/>
                      <w:szCs w:val="22"/>
                    </w:rPr>
                  </w:pPr>
                </w:p>
              </w:tc>
              <w:tc>
                <w:tcPr>
                  <w:tcW w:w="4643" w:type="dxa"/>
                </w:tcPr>
                <w:p w14:paraId="7D7BC4B1" w14:textId="008D5762" w:rsidR="00916F7C" w:rsidRDefault="00916F7C" w:rsidP="001053CA">
                  <w:pPr>
                    <w:spacing w:after="200" w:line="276" w:lineRule="auto"/>
                    <w:rPr>
                      <w:rFonts w:ascii="Arial" w:hAnsi="Arial" w:cs="Arial"/>
                      <w:b/>
                      <w:sz w:val="22"/>
                      <w:szCs w:val="22"/>
                    </w:rPr>
                  </w:pPr>
                  <w:r>
                    <w:rPr>
                      <w:rFonts w:ascii="Arial" w:hAnsi="Arial" w:cs="Arial"/>
                      <w:b/>
                      <w:sz w:val="22"/>
                      <w:szCs w:val="22"/>
                    </w:rPr>
                    <w:t xml:space="preserve">This picture was taken </w:t>
                  </w:r>
                  <w:r w:rsidR="00D35995">
                    <w:rPr>
                      <w:rFonts w:ascii="Arial" w:hAnsi="Arial" w:cs="Arial"/>
                      <w:b/>
                      <w:sz w:val="22"/>
                      <w:szCs w:val="22"/>
                    </w:rPr>
                    <w:t xml:space="preserve">in </w:t>
                  </w:r>
                  <w:r>
                    <w:rPr>
                      <w:rFonts w:ascii="Arial" w:hAnsi="Arial" w:cs="Arial"/>
                      <w:b/>
                      <w:sz w:val="22"/>
                      <w:szCs w:val="22"/>
                    </w:rPr>
                    <w:t>the box stands overlooking Anfield in 2019 on our trip to Liverpool, it was during our tour of the stadium</w:t>
                  </w:r>
                  <w:r w:rsidR="00D35995">
                    <w:rPr>
                      <w:rFonts w:ascii="Arial" w:hAnsi="Arial" w:cs="Arial"/>
                      <w:b/>
                      <w:sz w:val="22"/>
                      <w:szCs w:val="22"/>
                    </w:rPr>
                    <w:t>, where we learned all about the history.</w:t>
                  </w:r>
                </w:p>
              </w:tc>
            </w:tr>
            <w:tr w:rsidR="000E1EFD" w14:paraId="21CC4B93" w14:textId="77777777" w:rsidTr="00AA6E39">
              <w:trPr>
                <w:trHeight w:val="2966"/>
              </w:trPr>
              <w:tc>
                <w:tcPr>
                  <w:tcW w:w="4642" w:type="dxa"/>
                </w:tcPr>
                <w:p w14:paraId="77B6BED1" w14:textId="70AEFCD4" w:rsidR="000E1EFD" w:rsidRDefault="0000251A" w:rsidP="001053C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1280" behindDoc="0" locked="0" layoutInCell="1" allowOverlap="1" wp14:anchorId="566859E9" wp14:editId="70BB6441">
                        <wp:simplePos x="0" y="0"/>
                        <wp:positionH relativeFrom="column">
                          <wp:posOffset>18415</wp:posOffset>
                        </wp:positionH>
                        <wp:positionV relativeFrom="paragraph">
                          <wp:posOffset>87629</wp:posOffset>
                        </wp:positionV>
                        <wp:extent cx="2762250" cy="1737473"/>
                        <wp:effectExtent l="0" t="0" r="0" b="0"/>
                        <wp:wrapNone/>
                        <wp:docPr id="11" name="Picture 11" descr="A group of people standing in front of a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71250" cy="1743134"/>
                                </a:xfrm>
                                <a:prstGeom prst="rect">
                                  <a:avLst/>
                                </a:prstGeom>
                              </pic:spPr>
                            </pic:pic>
                          </a:graphicData>
                        </a:graphic>
                        <wp14:sizeRelH relativeFrom="margin">
                          <wp14:pctWidth>0</wp14:pctWidth>
                        </wp14:sizeRelH>
                        <wp14:sizeRelV relativeFrom="margin">
                          <wp14:pctHeight>0</wp14:pctHeight>
                        </wp14:sizeRelV>
                      </wp:anchor>
                    </w:drawing>
                  </w:r>
                </w:p>
                <w:p w14:paraId="38C33E47" w14:textId="44974C65" w:rsidR="000E1EFD" w:rsidRDefault="000E1EFD" w:rsidP="001053CA">
                  <w:pPr>
                    <w:spacing w:after="200" w:line="276" w:lineRule="auto"/>
                    <w:rPr>
                      <w:rFonts w:ascii="Arial" w:hAnsi="Arial" w:cs="Arial"/>
                      <w:b/>
                      <w:sz w:val="22"/>
                      <w:szCs w:val="22"/>
                    </w:rPr>
                  </w:pPr>
                </w:p>
                <w:p w14:paraId="3539086E" w14:textId="78FE339C" w:rsidR="000E1EFD" w:rsidRDefault="000E1EFD" w:rsidP="001053CA">
                  <w:pPr>
                    <w:spacing w:after="200" w:line="276" w:lineRule="auto"/>
                    <w:rPr>
                      <w:rFonts w:ascii="Arial" w:hAnsi="Arial" w:cs="Arial"/>
                      <w:b/>
                      <w:sz w:val="22"/>
                      <w:szCs w:val="22"/>
                    </w:rPr>
                  </w:pPr>
                </w:p>
                <w:p w14:paraId="6805273F" w14:textId="69D6E5E5" w:rsidR="000E1EFD" w:rsidRDefault="000E1EFD" w:rsidP="001053CA">
                  <w:pPr>
                    <w:spacing w:after="200" w:line="276" w:lineRule="auto"/>
                    <w:rPr>
                      <w:rFonts w:ascii="Arial" w:hAnsi="Arial" w:cs="Arial"/>
                      <w:b/>
                      <w:sz w:val="22"/>
                      <w:szCs w:val="22"/>
                    </w:rPr>
                  </w:pPr>
                </w:p>
                <w:p w14:paraId="28BF7A13" w14:textId="63187757" w:rsidR="000E1EFD" w:rsidRDefault="000E1EFD" w:rsidP="001053CA">
                  <w:pPr>
                    <w:spacing w:after="200" w:line="276" w:lineRule="auto"/>
                    <w:rPr>
                      <w:rFonts w:ascii="Arial" w:hAnsi="Arial" w:cs="Arial"/>
                      <w:b/>
                      <w:sz w:val="22"/>
                      <w:szCs w:val="22"/>
                    </w:rPr>
                  </w:pPr>
                </w:p>
              </w:tc>
              <w:tc>
                <w:tcPr>
                  <w:tcW w:w="4643" w:type="dxa"/>
                </w:tcPr>
                <w:p w14:paraId="54BAEABE" w14:textId="4FA787F5" w:rsidR="000E1EFD" w:rsidRDefault="00462704" w:rsidP="001053CA">
                  <w:pPr>
                    <w:spacing w:after="200" w:line="276" w:lineRule="auto"/>
                    <w:rPr>
                      <w:rFonts w:ascii="Arial" w:hAnsi="Arial" w:cs="Arial"/>
                      <w:b/>
                      <w:sz w:val="22"/>
                      <w:szCs w:val="22"/>
                    </w:rPr>
                  </w:pPr>
                  <w:r>
                    <w:rPr>
                      <w:rFonts w:ascii="Arial" w:hAnsi="Arial" w:cs="Arial"/>
                      <w:b/>
                      <w:sz w:val="22"/>
                      <w:szCs w:val="22"/>
                    </w:rPr>
                    <w:t>This picture shows us on London 2020 trip, at the Oval cricket ground, this picture was taken within the box stands of the ground, these are most luxury seats</w:t>
                  </w:r>
                  <w:r w:rsidR="00D35995">
                    <w:rPr>
                      <w:rFonts w:ascii="Arial" w:hAnsi="Arial" w:cs="Arial"/>
                      <w:b/>
                      <w:sz w:val="22"/>
                      <w:szCs w:val="22"/>
                    </w:rPr>
                    <w:t xml:space="preserve"> within the stadium</w:t>
                  </w:r>
                  <w:r>
                    <w:rPr>
                      <w:rFonts w:ascii="Arial" w:hAnsi="Arial" w:cs="Arial"/>
                      <w:b/>
                      <w:sz w:val="22"/>
                      <w:szCs w:val="22"/>
                    </w:rPr>
                    <w:t>. We were also learning the history of the stadium from our guide.</w:t>
                  </w:r>
                </w:p>
              </w:tc>
            </w:tr>
          </w:tbl>
          <w:p w14:paraId="14C2E1F3" w14:textId="5DEF804F" w:rsidR="000E1EFD" w:rsidRDefault="000E1EFD" w:rsidP="000E1EFD">
            <w:pPr>
              <w:spacing w:after="200" w:line="276" w:lineRule="auto"/>
              <w:rPr>
                <w:rFonts w:ascii="Arial" w:hAnsi="Arial" w:cs="Arial"/>
                <w:b/>
                <w:sz w:val="22"/>
                <w:szCs w:val="22"/>
              </w:rPr>
            </w:pPr>
          </w:p>
        </w:tc>
      </w:tr>
    </w:tbl>
    <w:p w14:paraId="54409AD5" w14:textId="77777777" w:rsidR="000E1EFD" w:rsidRDefault="000E1EFD">
      <w:pPr>
        <w:spacing w:after="200" w:line="276" w:lineRule="auto"/>
        <w:rPr>
          <w:rFonts w:ascii="Arial" w:hAnsi="Arial" w:cs="Arial"/>
          <w:b/>
          <w:sz w:val="22"/>
          <w:szCs w:val="22"/>
        </w:rPr>
      </w:pPr>
    </w:p>
    <w:p w14:paraId="4D80CDB2" w14:textId="77777777" w:rsidR="00D8400A" w:rsidRDefault="00D8400A" w:rsidP="000E1EFD">
      <w:pPr>
        <w:spacing w:after="200" w:line="276" w:lineRule="auto"/>
        <w:rPr>
          <w:rFonts w:ascii="Arial" w:hAnsi="Arial" w:cs="Arial"/>
          <w:b/>
          <w:sz w:val="22"/>
          <w:szCs w:val="22"/>
        </w:rPr>
      </w:pPr>
    </w:p>
    <w:p w14:paraId="61600A37" w14:textId="77777777" w:rsidR="00EF3774" w:rsidRPr="00EF3774" w:rsidRDefault="00EF3774" w:rsidP="00EF3774">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 xml:space="preserve">Picture Board Cont.–5 pics </w:t>
      </w:r>
      <w:r w:rsidRPr="00EF3774">
        <w:rPr>
          <w:rFonts w:ascii="Arial" w:hAnsi="Arial" w:cs="Arial"/>
          <w:b/>
          <w:sz w:val="16"/>
          <w:szCs w:val="22"/>
        </w:rPr>
        <w:t>(40MB upload limit to Turnitin)</w:t>
      </w:r>
      <w:r w:rsidRPr="00EF3774">
        <w:rPr>
          <w:rFonts w:ascii="Arial" w:hAnsi="Arial" w:cs="Arial"/>
          <w:b/>
          <w:sz w:val="12"/>
          <w:szCs w:val="22"/>
        </w:rPr>
        <w:t xml:space="preserve"> </w:t>
      </w:r>
      <w:r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0E1EFD" w14:paraId="35D11BBD" w14:textId="77777777" w:rsidTr="00541ED2">
        <w:trPr>
          <w:trHeight w:val="11309"/>
        </w:trPr>
        <w:tc>
          <w:tcPr>
            <w:tcW w:w="9511" w:type="dxa"/>
          </w:tcPr>
          <w:tbl>
            <w:tblPr>
              <w:tblStyle w:val="TableGrid"/>
              <w:tblW w:w="0" w:type="auto"/>
              <w:tblLook w:val="04A0" w:firstRow="1" w:lastRow="0" w:firstColumn="1" w:lastColumn="0" w:noHBand="0" w:noVBand="1"/>
            </w:tblPr>
            <w:tblGrid>
              <w:gridCol w:w="4642"/>
              <w:gridCol w:w="4643"/>
            </w:tblGrid>
            <w:tr w:rsidR="000E1EFD" w14:paraId="379DCE1E" w14:textId="77777777" w:rsidTr="00541ED2">
              <w:tc>
                <w:tcPr>
                  <w:tcW w:w="4642" w:type="dxa"/>
                </w:tcPr>
                <w:p w14:paraId="3C74D70B" w14:textId="77777777" w:rsidR="000E1EFD" w:rsidRDefault="000E1EFD" w:rsidP="00541ED2">
                  <w:pPr>
                    <w:spacing w:after="200" w:line="276" w:lineRule="auto"/>
                    <w:jc w:val="center"/>
                    <w:rPr>
                      <w:rFonts w:ascii="Arial" w:hAnsi="Arial" w:cs="Arial"/>
                      <w:b/>
                      <w:sz w:val="22"/>
                      <w:szCs w:val="22"/>
                    </w:rPr>
                  </w:pPr>
                  <w:r>
                    <w:rPr>
                      <w:rFonts w:ascii="Arial" w:hAnsi="Arial" w:cs="Arial"/>
                      <w:b/>
                      <w:sz w:val="22"/>
                      <w:szCs w:val="22"/>
                    </w:rPr>
                    <w:lastRenderedPageBreak/>
                    <w:t>Picture</w:t>
                  </w:r>
                </w:p>
              </w:tc>
              <w:tc>
                <w:tcPr>
                  <w:tcW w:w="4643" w:type="dxa"/>
                </w:tcPr>
                <w:p w14:paraId="696A8C86" w14:textId="77777777" w:rsidR="000E1EFD" w:rsidRDefault="000E1EFD" w:rsidP="00541ED2">
                  <w:pPr>
                    <w:spacing w:after="200" w:line="276" w:lineRule="auto"/>
                    <w:jc w:val="center"/>
                    <w:rPr>
                      <w:rFonts w:ascii="Arial" w:hAnsi="Arial" w:cs="Arial"/>
                      <w:b/>
                      <w:sz w:val="22"/>
                      <w:szCs w:val="22"/>
                    </w:rPr>
                  </w:pPr>
                  <w:r>
                    <w:rPr>
                      <w:rFonts w:ascii="Arial" w:hAnsi="Arial" w:cs="Arial"/>
                      <w:b/>
                      <w:sz w:val="22"/>
                      <w:szCs w:val="22"/>
                    </w:rPr>
                    <w:t>Text (Paragraph)</w:t>
                  </w:r>
                </w:p>
              </w:tc>
            </w:tr>
            <w:tr w:rsidR="000E1EFD" w14:paraId="28FF2C04" w14:textId="77777777" w:rsidTr="00AA6E39">
              <w:trPr>
                <w:trHeight w:val="3102"/>
              </w:trPr>
              <w:tc>
                <w:tcPr>
                  <w:tcW w:w="4642" w:type="dxa"/>
                </w:tcPr>
                <w:p w14:paraId="231BC092" w14:textId="097B27A8" w:rsidR="000E1EFD" w:rsidRDefault="00AA6E39" w:rsidP="00541ED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6160" behindDoc="0" locked="0" layoutInCell="1" allowOverlap="1" wp14:anchorId="50669A36" wp14:editId="48985AE7">
                        <wp:simplePos x="0" y="0"/>
                        <wp:positionH relativeFrom="column">
                          <wp:posOffset>161290</wp:posOffset>
                        </wp:positionH>
                        <wp:positionV relativeFrom="paragraph">
                          <wp:posOffset>186055</wp:posOffset>
                        </wp:positionV>
                        <wp:extent cx="2552700" cy="1585595"/>
                        <wp:effectExtent l="0" t="0" r="0" b="0"/>
                        <wp:wrapNone/>
                        <wp:docPr id="12" name="Picture 12" descr="A large stad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53404" cy="1586032"/>
                                </a:xfrm>
                                <a:prstGeom prst="rect">
                                  <a:avLst/>
                                </a:prstGeom>
                              </pic:spPr>
                            </pic:pic>
                          </a:graphicData>
                        </a:graphic>
                        <wp14:sizeRelH relativeFrom="margin">
                          <wp14:pctWidth>0</wp14:pctWidth>
                        </wp14:sizeRelH>
                        <wp14:sizeRelV relativeFrom="margin">
                          <wp14:pctHeight>0</wp14:pctHeight>
                        </wp14:sizeRelV>
                      </wp:anchor>
                    </w:drawing>
                  </w:r>
                </w:p>
                <w:p w14:paraId="7AB75DCD" w14:textId="15565461" w:rsidR="000E1EFD" w:rsidRDefault="000E1EFD" w:rsidP="00541ED2">
                  <w:pPr>
                    <w:spacing w:after="200" w:line="276" w:lineRule="auto"/>
                    <w:rPr>
                      <w:rFonts w:ascii="Arial" w:hAnsi="Arial" w:cs="Arial"/>
                      <w:b/>
                      <w:sz w:val="22"/>
                      <w:szCs w:val="22"/>
                    </w:rPr>
                  </w:pPr>
                </w:p>
                <w:p w14:paraId="67968D96" w14:textId="3A8E6AFD" w:rsidR="000E1EFD" w:rsidRDefault="000E1EFD" w:rsidP="00541ED2">
                  <w:pPr>
                    <w:spacing w:after="200" w:line="276" w:lineRule="auto"/>
                    <w:rPr>
                      <w:rFonts w:ascii="Arial" w:hAnsi="Arial" w:cs="Arial"/>
                      <w:b/>
                      <w:sz w:val="22"/>
                      <w:szCs w:val="22"/>
                    </w:rPr>
                  </w:pPr>
                </w:p>
                <w:p w14:paraId="15C2A71C" w14:textId="0B5B37D1" w:rsidR="000E1EFD" w:rsidRDefault="000E1EFD" w:rsidP="00541ED2">
                  <w:pPr>
                    <w:spacing w:after="200" w:line="276" w:lineRule="auto"/>
                    <w:rPr>
                      <w:rFonts w:ascii="Arial" w:hAnsi="Arial" w:cs="Arial"/>
                      <w:b/>
                      <w:sz w:val="22"/>
                      <w:szCs w:val="22"/>
                    </w:rPr>
                  </w:pPr>
                </w:p>
                <w:p w14:paraId="67919B10" w14:textId="340D9E35" w:rsidR="000E1EFD" w:rsidRDefault="000E1EFD" w:rsidP="00541ED2">
                  <w:pPr>
                    <w:spacing w:after="200" w:line="276" w:lineRule="auto"/>
                    <w:rPr>
                      <w:rFonts w:ascii="Arial" w:hAnsi="Arial" w:cs="Arial"/>
                      <w:b/>
                      <w:sz w:val="22"/>
                      <w:szCs w:val="22"/>
                    </w:rPr>
                  </w:pPr>
                </w:p>
              </w:tc>
              <w:tc>
                <w:tcPr>
                  <w:tcW w:w="4643" w:type="dxa"/>
                </w:tcPr>
                <w:p w14:paraId="57F69000" w14:textId="67A0BE86" w:rsidR="000E1EFD" w:rsidRDefault="00996D68" w:rsidP="00541ED2">
                  <w:pPr>
                    <w:spacing w:after="200" w:line="276" w:lineRule="auto"/>
                    <w:rPr>
                      <w:rFonts w:ascii="Arial" w:hAnsi="Arial" w:cs="Arial"/>
                      <w:b/>
                      <w:sz w:val="22"/>
                      <w:szCs w:val="22"/>
                    </w:rPr>
                  </w:pPr>
                  <w:r>
                    <w:rPr>
                      <w:rFonts w:ascii="Arial" w:hAnsi="Arial" w:cs="Arial"/>
                      <w:b/>
                      <w:sz w:val="22"/>
                      <w:szCs w:val="22"/>
                    </w:rPr>
                    <w:t xml:space="preserve">This picture was taken in 2018 on the trip to London. </w:t>
                  </w:r>
                  <w:r w:rsidR="00F77634">
                    <w:rPr>
                      <w:rFonts w:ascii="Arial" w:hAnsi="Arial" w:cs="Arial"/>
                      <w:b/>
                      <w:sz w:val="22"/>
                      <w:szCs w:val="22"/>
                    </w:rPr>
                    <w:t xml:space="preserve">It is a side view of the London stadium picture where West Ham play their football. </w:t>
                  </w:r>
                  <w:r w:rsidR="00D35995">
                    <w:rPr>
                      <w:rFonts w:ascii="Arial" w:hAnsi="Arial" w:cs="Arial"/>
                      <w:b/>
                      <w:sz w:val="22"/>
                      <w:szCs w:val="22"/>
                    </w:rPr>
                    <w:t>Where we were given a tour of the stadium discovering how it operates.</w:t>
                  </w:r>
                </w:p>
              </w:tc>
            </w:tr>
            <w:tr w:rsidR="000E1EFD" w14:paraId="500E8BF6" w14:textId="77777777" w:rsidTr="00462704">
              <w:trPr>
                <w:trHeight w:val="3585"/>
              </w:trPr>
              <w:tc>
                <w:tcPr>
                  <w:tcW w:w="4642" w:type="dxa"/>
                </w:tcPr>
                <w:p w14:paraId="60484B06" w14:textId="76E960A3" w:rsidR="000E1EFD" w:rsidRDefault="00462704" w:rsidP="00541ED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82304" behindDoc="0" locked="0" layoutInCell="1" allowOverlap="1" wp14:anchorId="722D4925" wp14:editId="70AFF8A5">
                        <wp:simplePos x="0" y="0"/>
                        <wp:positionH relativeFrom="column">
                          <wp:posOffset>161290</wp:posOffset>
                        </wp:positionH>
                        <wp:positionV relativeFrom="paragraph">
                          <wp:posOffset>274320</wp:posOffset>
                        </wp:positionV>
                        <wp:extent cx="2508727" cy="1838325"/>
                        <wp:effectExtent l="0" t="0" r="6350" b="0"/>
                        <wp:wrapNone/>
                        <wp:docPr id="17" name="Picture 17" descr="A group of people sitting in front of a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08727" cy="1838325"/>
                                </a:xfrm>
                                <a:prstGeom prst="rect">
                                  <a:avLst/>
                                </a:prstGeom>
                              </pic:spPr>
                            </pic:pic>
                          </a:graphicData>
                        </a:graphic>
                        <wp14:sizeRelH relativeFrom="margin">
                          <wp14:pctWidth>0</wp14:pctWidth>
                        </wp14:sizeRelH>
                        <wp14:sizeRelV relativeFrom="margin">
                          <wp14:pctHeight>0</wp14:pctHeight>
                        </wp14:sizeRelV>
                      </wp:anchor>
                    </w:drawing>
                  </w:r>
                </w:p>
                <w:p w14:paraId="50732083" w14:textId="5442D2E1" w:rsidR="000E1EFD" w:rsidRDefault="000E1EFD" w:rsidP="00541ED2">
                  <w:pPr>
                    <w:spacing w:after="200" w:line="276" w:lineRule="auto"/>
                    <w:rPr>
                      <w:rFonts w:ascii="Arial" w:hAnsi="Arial" w:cs="Arial"/>
                      <w:b/>
                      <w:sz w:val="22"/>
                      <w:szCs w:val="22"/>
                    </w:rPr>
                  </w:pPr>
                </w:p>
                <w:p w14:paraId="6BB31AAD" w14:textId="16307FE8" w:rsidR="000E1EFD" w:rsidRDefault="000E1EFD" w:rsidP="00541ED2">
                  <w:pPr>
                    <w:spacing w:after="200" w:line="276" w:lineRule="auto"/>
                    <w:rPr>
                      <w:rFonts w:ascii="Arial" w:hAnsi="Arial" w:cs="Arial"/>
                      <w:b/>
                      <w:sz w:val="22"/>
                      <w:szCs w:val="22"/>
                    </w:rPr>
                  </w:pPr>
                </w:p>
                <w:p w14:paraId="51135DED" w14:textId="5961DFE3" w:rsidR="000E1EFD" w:rsidRDefault="000E1EFD" w:rsidP="00541ED2">
                  <w:pPr>
                    <w:spacing w:after="200" w:line="276" w:lineRule="auto"/>
                    <w:rPr>
                      <w:rFonts w:ascii="Arial" w:hAnsi="Arial" w:cs="Arial"/>
                      <w:b/>
                      <w:sz w:val="22"/>
                      <w:szCs w:val="22"/>
                    </w:rPr>
                  </w:pPr>
                </w:p>
                <w:p w14:paraId="6F072955" w14:textId="36E51672" w:rsidR="000E1EFD" w:rsidRDefault="000E1EFD" w:rsidP="00541ED2">
                  <w:pPr>
                    <w:spacing w:after="200" w:line="276" w:lineRule="auto"/>
                    <w:rPr>
                      <w:rFonts w:ascii="Arial" w:hAnsi="Arial" w:cs="Arial"/>
                      <w:b/>
                      <w:sz w:val="22"/>
                      <w:szCs w:val="22"/>
                    </w:rPr>
                  </w:pPr>
                </w:p>
              </w:tc>
              <w:tc>
                <w:tcPr>
                  <w:tcW w:w="4643" w:type="dxa"/>
                </w:tcPr>
                <w:p w14:paraId="00C992BA" w14:textId="6E3575AF" w:rsidR="000E1EFD" w:rsidRDefault="00462704" w:rsidP="00541ED2">
                  <w:pPr>
                    <w:spacing w:after="200" w:line="276" w:lineRule="auto"/>
                    <w:rPr>
                      <w:rFonts w:ascii="Arial" w:hAnsi="Arial" w:cs="Arial"/>
                      <w:b/>
                      <w:sz w:val="22"/>
                      <w:szCs w:val="22"/>
                    </w:rPr>
                  </w:pPr>
                  <w:r>
                    <w:rPr>
                      <w:rFonts w:ascii="Arial" w:hAnsi="Arial" w:cs="Arial"/>
                      <w:b/>
                      <w:sz w:val="22"/>
                      <w:szCs w:val="22"/>
                    </w:rPr>
                    <w:t xml:space="preserve">This picture was taken at the chill factore, it is home to longest indoor skiing slope in the UK, it also offers various other activities. In this picture we are learning how the facility operates as a business from a member of their team. </w:t>
                  </w:r>
                </w:p>
              </w:tc>
            </w:tr>
            <w:tr w:rsidR="000E1EFD" w14:paraId="4AC1BDC2" w14:textId="77777777" w:rsidTr="00AA6E39">
              <w:trPr>
                <w:trHeight w:val="2838"/>
              </w:trPr>
              <w:tc>
                <w:tcPr>
                  <w:tcW w:w="4642" w:type="dxa"/>
                </w:tcPr>
                <w:p w14:paraId="591C4484" w14:textId="2BB4B94D" w:rsidR="000E1EFD" w:rsidRDefault="00AA6E39" w:rsidP="00541ED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8208" behindDoc="0" locked="0" layoutInCell="1" allowOverlap="1" wp14:anchorId="0EB4B8FA" wp14:editId="4555AD0A">
                        <wp:simplePos x="0" y="0"/>
                        <wp:positionH relativeFrom="column">
                          <wp:posOffset>266065</wp:posOffset>
                        </wp:positionH>
                        <wp:positionV relativeFrom="paragraph">
                          <wp:posOffset>64770</wp:posOffset>
                        </wp:positionV>
                        <wp:extent cx="2162175" cy="1621751"/>
                        <wp:effectExtent l="0" t="0" r="0" b="0"/>
                        <wp:wrapNone/>
                        <wp:docPr id="14" name="Picture 14" descr="A picture containing indoor, bottle, sitt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62175" cy="1621751"/>
                                </a:xfrm>
                                <a:prstGeom prst="rect">
                                  <a:avLst/>
                                </a:prstGeom>
                              </pic:spPr>
                            </pic:pic>
                          </a:graphicData>
                        </a:graphic>
                        <wp14:sizeRelH relativeFrom="margin">
                          <wp14:pctWidth>0</wp14:pctWidth>
                        </wp14:sizeRelH>
                        <wp14:sizeRelV relativeFrom="margin">
                          <wp14:pctHeight>0</wp14:pctHeight>
                        </wp14:sizeRelV>
                      </wp:anchor>
                    </w:drawing>
                  </w:r>
                </w:p>
                <w:p w14:paraId="2C7D73B1" w14:textId="77777777" w:rsidR="000E1EFD" w:rsidRDefault="000E1EFD" w:rsidP="00541ED2">
                  <w:pPr>
                    <w:spacing w:after="200" w:line="276" w:lineRule="auto"/>
                    <w:rPr>
                      <w:rFonts w:ascii="Arial" w:hAnsi="Arial" w:cs="Arial"/>
                      <w:b/>
                      <w:sz w:val="22"/>
                      <w:szCs w:val="22"/>
                    </w:rPr>
                  </w:pPr>
                </w:p>
                <w:p w14:paraId="63CC0AD1" w14:textId="77777777" w:rsidR="000E1EFD" w:rsidRDefault="000E1EFD" w:rsidP="00541ED2">
                  <w:pPr>
                    <w:spacing w:after="200" w:line="276" w:lineRule="auto"/>
                    <w:rPr>
                      <w:rFonts w:ascii="Arial" w:hAnsi="Arial" w:cs="Arial"/>
                      <w:b/>
                      <w:sz w:val="22"/>
                      <w:szCs w:val="22"/>
                    </w:rPr>
                  </w:pPr>
                </w:p>
                <w:p w14:paraId="25C7D2A3" w14:textId="1946A4FD" w:rsidR="000E1EFD" w:rsidRDefault="000E1EFD" w:rsidP="00541ED2">
                  <w:pPr>
                    <w:spacing w:after="200" w:line="276" w:lineRule="auto"/>
                    <w:rPr>
                      <w:rFonts w:ascii="Arial" w:hAnsi="Arial" w:cs="Arial"/>
                      <w:b/>
                      <w:sz w:val="22"/>
                      <w:szCs w:val="22"/>
                    </w:rPr>
                  </w:pPr>
                </w:p>
                <w:p w14:paraId="7DE88177" w14:textId="0263049D" w:rsidR="000E1EFD" w:rsidRDefault="000E1EFD" w:rsidP="00541ED2">
                  <w:pPr>
                    <w:spacing w:after="200" w:line="276" w:lineRule="auto"/>
                    <w:rPr>
                      <w:rFonts w:ascii="Arial" w:hAnsi="Arial" w:cs="Arial"/>
                      <w:b/>
                      <w:sz w:val="22"/>
                      <w:szCs w:val="22"/>
                    </w:rPr>
                  </w:pPr>
                </w:p>
              </w:tc>
              <w:tc>
                <w:tcPr>
                  <w:tcW w:w="4643" w:type="dxa"/>
                </w:tcPr>
                <w:p w14:paraId="5BBBB2A8" w14:textId="498517B7" w:rsidR="000E1EFD" w:rsidRDefault="00996D68" w:rsidP="00541ED2">
                  <w:pPr>
                    <w:spacing w:after="200" w:line="276" w:lineRule="auto"/>
                    <w:rPr>
                      <w:rFonts w:ascii="Arial" w:hAnsi="Arial" w:cs="Arial"/>
                      <w:b/>
                      <w:sz w:val="22"/>
                      <w:szCs w:val="22"/>
                    </w:rPr>
                  </w:pPr>
                  <w:r>
                    <w:rPr>
                      <w:rFonts w:ascii="Arial" w:hAnsi="Arial" w:cs="Arial"/>
                      <w:b/>
                      <w:sz w:val="22"/>
                      <w:szCs w:val="22"/>
                    </w:rPr>
                    <w:t>This picture is also from the trip to the London stadium in 2018, it shows the inside of the West Ham dressing home which is used by the team before they step onto the pitch.</w:t>
                  </w:r>
                </w:p>
              </w:tc>
            </w:tr>
            <w:tr w:rsidR="000E1EFD" w14:paraId="56766F36" w14:textId="77777777" w:rsidTr="00AA6E39">
              <w:trPr>
                <w:trHeight w:val="3662"/>
              </w:trPr>
              <w:tc>
                <w:tcPr>
                  <w:tcW w:w="4642" w:type="dxa"/>
                </w:tcPr>
                <w:p w14:paraId="05999672" w14:textId="151D8377" w:rsidR="000E1EFD" w:rsidRDefault="00AA6E39" w:rsidP="00541ED2">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9232" behindDoc="0" locked="0" layoutInCell="1" allowOverlap="1" wp14:anchorId="4856EC66" wp14:editId="6768941B">
                        <wp:simplePos x="0" y="0"/>
                        <wp:positionH relativeFrom="column">
                          <wp:posOffset>684530</wp:posOffset>
                        </wp:positionH>
                        <wp:positionV relativeFrom="paragraph">
                          <wp:posOffset>92075</wp:posOffset>
                        </wp:positionV>
                        <wp:extent cx="1552575" cy="1933575"/>
                        <wp:effectExtent l="0" t="0" r="9525" b="9525"/>
                        <wp:wrapNone/>
                        <wp:docPr id="15" name="Picture 15" descr="A group of people standing on a basketball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52575" cy="1933575"/>
                                </a:xfrm>
                                <a:prstGeom prst="rect">
                                  <a:avLst/>
                                </a:prstGeom>
                              </pic:spPr>
                            </pic:pic>
                          </a:graphicData>
                        </a:graphic>
                        <wp14:sizeRelH relativeFrom="margin">
                          <wp14:pctWidth>0</wp14:pctWidth>
                        </wp14:sizeRelH>
                        <wp14:sizeRelV relativeFrom="margin">
                          <wp14:pctHeight>0</wp14:pctHeight>
                        </wp14:sizeRelV>
                      </wp:anchor>
                    </w:drawing>
                  </w:r>
                </w:p>
                <w:p w14:paraId="702D3428" w14:textId="77777777" w:rsidR="000E1EFD" w:rsidRDefault="000E1EFD" w:rsidP="00541ED2">
                  <w:pPr>
                    <w:spacing w:after="200" w:line="276" w:lineRule="auto"/>
                    <w:rPr>
                      <w:rFonts w:ascii="Arial" w:hAnsi="Arial" w:cs="Arial"/>
                      <w:b/>
                      <w:sz w:val="22"/>
                      <w:szCs w:val="22"/>
                    </w:rPr>
                  </w:pPr>
                </w:p>
                <w:p w14:paraId="1136CAD6" w14:textId="5934A775" w:rsidR="000E1EFD" w:rsidRDefault="000E1EFD" w:rsidP="00541ED2">
                  <w:pPr>
                    <w:spacing w:after="200" w:line="276" w:lineRule="auto"/>
                    <w:rPr>
                      <w:rFonts w:ascii="Arial" w:hAnsi="Arial" w:cs="Arial"/>
                      <w:b/>
                      <w:sz w:val="22"/>
                      <w:szCs w:val="22"/>
                    </w:rPr>
                  </w:pPr>
                </w:p>
                <w:p w14:paraId="7E102138" w14:textId="77777777" w:rsidR="000E1EFD" w:rsidRDefault="000E1EFD" w:rsidP="00541ED2">
                  <w:pPr>
                    <w:spacing w:after="200" w:line="276" w:lineRule="auto"/>
                    <w:rPr>
                      <w:rFonts w:ascii="Arial" w:hAnsi="Arial" w:cs="Arial"/>
                      <w:b/>
                      <w:sz w:val="22"/>
                      <w:szCs w:val="22"/>
                    </w:rPr>
                  </w:pPr>
                </w:p>
                <w:p w14:paraId="4BD76B5C" w14:textId="32AF9615" w:rsidR="000E1EFD" w:rsidRDefault="000E1EFD" w:rsidP="00541ED2">
                  <w:pPr>
                    <w:spacing w:after="200" w:line="276" w:lineRule="auto"/>
                    <w:rPr>
                      <w:rFonts w:ascii="Arial" w:hAnsi="Arial" w:cs="Arial"/>
                      <w:b/>
                      <w:sz w:val="22"/>
                      <w:szCs w:val="22"/>
                    </w:rPr>
                  </w:pPr>
                </w:p>
              </w:tc>
              <w:tc>
                <w:tcPr>
                  <w:tcW w:w="4643" w:type="dxa"/>
                </w:tcPr>
                <w:p w14:paraId="223E98BE" w14:textId="4D2F201F" w:rsidR="000E1EFD" w:rsidRDefault="00AA6E39" w:rsidP="00541ED2">
                  <w:pPr>
                    <w:spacing w:after="200" w:line="276" w:lineRule="auto"/>
                    <w:rPr>
                      <w:rFonts w:ascii="Arial" w:hAnsi="Arial" w:cs="Arial"/>
                      <w:b/>
                      <w:sz w:val="22"/>
                      <w:szCs w:val="22"/>
                    </w:rPr>
                  </w:pPr>
                  <w:r>
                    <w:rPr>
                      <w:rFonts w:ascii="Arial" w:hAnsi="Arial" w:cs="Arial"/>
                      <w:b/>
                      <w:sz w:val="22"/>
                      <w:szCs w:val="22"/>
                    </w:rPr>
                    <w:t xml:space="preserve">In this picture </w:t>
                  </w:r>
                  <w:r w:rsidR="00D35995">
                    <w:rPr>
                      <w:rFonts w:ascii="Arial" w:hAnsi="Arial" w:cs="Arial"/>
                      <w:b/>
                      <w:sz w:val="22"/>
                      <w:szCs w:val="22"/>
                    </w:rPr>
                    <w:t xml:space="preserve">a </w:t>
                  </w:r>
                  <w:r>
                    <w:rPr>
                      <w:rFonts w:ascii="Arial" w:hAnsi="Arial" w:cs="Arial"/>
                      <w:b/>
                      <w:sz w:val="22"/>
                      <w:szCs w:val="22"/>
                    </w:rPr>
                    <w:t xml:space="preserve">group </w:t>
                  </w:r>
                  <w:r w:rsidR="00D35995">
                    <w:rPr>
                      <w:rFonts w:ascii="Arial" w:hAnsi="Arial" w:cs="Arial"/>
                      <w:b/>
                      <w:sz w:val="22"/>
                      <w:szCs w:val="22"/>
                    </w:rPr>
                    <w:t xml:space="preserve">pf us </w:t>
                  </w:r>
                  <w:r>
                    <w:rPr>
                      <w:rFonts w:ascii="Arial" w:hAnsi="Arial" w:cs="Arial"/>
                      <w:b/>
                      <w:sz w:val="22"/>
                      <w:szCs w:val="22"/>
                    </w:rPr>
                    <w:t xml:space="preserve">are currently going over </w:t>
                  </w:r>
                  <w:r w:rsidR="0066204D">
                    <w:rPr>
                      <w:rFonts w:ascii="Arial" w:hAnsi="Arial" w:cs="Arial"/>
                      <w:b/>
                      <w:sz w:val="22"/>
                      <w:szCs w:val="22"/>
                    </w:rPr>
                    <w:t>last-minute</w:t>
                  </w:r>
                  <w:r>
                    <w:rPr>
                      <w:rFonts w:ascii="Arial" w:hAnsi="Arial" w:cs="Arial"/>
                      <w:b/>
                      <w:sz w:val="22"/>
                      <w:szCs w:val="22"/>
                    </w:rPr>
                    <w:t xml:space="preserve"> preparations for our coaching session with a local primary school at the LC.</w:t>
                  </w:r>
                  <w:r w:rsidR="00D35995">
                    <w:rPr>
                      <w:rFonts w:ascii="Arial" w:hAnsi="Arial" w:cs="Arial"/>
                      <w:b/>
                      <w:sz w:val="22"/>
                      <w:szCs w:val="22"/>
                    </w:rPr>
                    <w:t xml:space="preserve"> This session involved teaching the students the correct throwing technique.</w:t>
                  </w:r>
                </w:p>
              </w:tc>
            </w:tr>
            <w:tr w:rsidR="00AA6E39" w14:paraId="5F8820AF" w14:textId="77777777" w:rsidTr="00AA6E39">
              <w:trPr>
                <w:trHeight w:val="3327"/>
              </w:trPr>
              <w:tc>
                <w:tcPr>
                  <w:tcW w:w="4642" w:type="dxa"/>
                </w:tcPr>
                <w:p w14:paraId="0FA92122" w14:textId="2BA02AC9" w:rsidR="00AA6E39" w:rsidRDefault="00916F7C" w:rsidP="00541ED2">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80256" behindDoc="0" locked="0" layoutInCell="1" allowOverlap="1" wp14:anchorId="3A9618EB" wp14:editId="2D2484F5">
                        <wp:simplePos x="0" y="0"/>
                        <wp:positionH relativeFrom="column">
                          <wp:posOffset>189865</wp:posOffset>
                        </wp:positionH>
                        <wp:positionV relativeFrom="page">
                          <wp:posOffset>198755</wp:posOffset>
                        </wp:positionV>
                        <wp:extent cx="2550888" cy="1571625"/>
                        <wp:effectExtent l="0" t="0" r="1905" b="0"/>
                        <wp:wrapNone/>
                        <wp:docPr id="16" name="Picture 16"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50888" cy="1571625"/>
                                </a:xfrm>
                                <a:prstGeom prst="rect">
                                  <a:avLst/>
                                </a:prstGeom>
                              </pic:spPr>
                            </pic:pic>
                          </a:graphicData>
                        </a:graphic>
                        <wp14:sizeRelH relativeFrom="margin">
                          <wp14:pctWidth>0</wp14:pctWidth>
                        </wp14:sizeRelH>
                        <wp14:sizeRelV relativeFrom="margin">
                          <wp14:pctHeight>0</wp14:pctHeight>
                        </wp14:sizeRelV>
                      </wp:anchor>
                    </w:drawing>
                  </w:r>
                </w:p>
              </w:tc>
              <w:tc>
                <w:tcPr>
                  <w:tcW w:w="4643" w:type="dxa"/>
                </w:tcPr>
                <w:p w14:paraId="6668DA35" w14:textId="663E14C3" w:rsidR="00996D68" w:rsidRDefault="00996D68" w:rsidP="00541ED2">
                  <w:pPr>
                    <w:spacing w:after="200" w:line="276" w:lineRule="auto"/>
                    <w:rPr>
                      <w:rFonts w:ascii="Arial" w:hAnsi="Arial" w:cs="Arial"/>
                      <w:b/>
                      <w:sz w:val="22"/>
                      <w:szCs w:val="22"/>
                    </w:rPr>
                  </w:pPr>
                  <w:r>
                    <w:rPr>
                      <w:rFonts w:ascii="Arial" w:hAnsi="Arial" w:cs="Arial"/>
                      <w:b/>
                      <w:sz w:val="22"/>
                      <w:szCs w:val="22"/>
                    </w:rPr>
                    <w:t>This picture shows the university trip to Swansea training ground Fairwood, the trip was for an upcoming assignment. It shows us in the players meeting room</w:t>
                  </w:r>
                  <w:r w:rsidR="00D35995">
                    <w:rPr>
                      <w:rFonts w:ascii="Arial" w:hAnsi="Arial" w:cs="Arial"/>
                      <w:b/>
                      <w:sz w:val="22"/>
                      <w:szCs w:val="22"/>
                    </w:rPr>
                    <w:t xml:space="preserve">, learning how this facility operates on a regular day to day basis. </w:t>
                  </w:r>
                </w:p>
              </w:tc>
            </w:tr>
            <w:tr w:rsidR="004738AB" w14:paraId="71A543A9" w14:textId="77777777" w:rsidTr="00AA6E39">
              <w:trPr>
                <w:trHeight w:val="3327"/>
              </w:trPr>
              <w:tc>
                <w:tcPr>
                  <w:tcW w:w="4642" w:type="dxa"/>
                </w:tcPr>
                <w:p w14:paraId="2073067A" w14:textId="2DB68E05" w:rsidR="004738AB" w:rsidRDefault="00462704" w:rsidP="00541ED2">
                  <w:pPr>
                    <w:spacing w:after="200" w:line="276" w:lineRule="auto"/>
                    <w:rPr>
                      <w:rFonts w:ascii="Arial" w:hAnsi="Arial" w:cs="Arial"/>
                      <w:b/>
                      <w:noProof/>
                      <w:sz w:val="22"/>
                      <w:szCs w:val="22"/>
                    </w:rPr>
                  </w:pPr>
                  <w:r>
                    <w:rPr>
                      <w:rFonts w:ascii="Arial" w:hAnsi="Arial" w:cs="Arial"/>
                      <w:b/>
                      <w:noProof/>
                      <w:sz w:val="22"/>
                      <w:szCs w:val="22"/>
                    </w:rPr>
                    <w:drawing>
                      <wp:anchor distT="0" distB="0" distL="114300" distR="114300" simplePos="0" relativeHeight="251683328" behindDoc="0" locked="0" layoutInCell="1" allowOverlap="1" wp14:anchorId="4F732D2F" wp14:editId="6E166640">
                        <wp:simplePos x="0" y="0"/>
                        <wp:positionH relativeFrom="column">
                          <wp:posOffset>199390</wp:posOffset>
                        </wp:positionH>
                        <wp:positionV relativeFrom="paragraph">
                          <wp:posOffset>59055</wp:posOffset>
                        </wp:positionV>
                        <wp:extent cx="2362200" cy="1967865"/>
                        <wp:effectExtent l="0" t="0" r="0" b="0"/>
                        <wp:wrapNone/>
                        <wp:docPr id="18" name="Picture 18" descr="A group of people in a t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5.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62200" cy="1967865"/>
                                </a:xfrm>
                                <a:prstGeom prst="rect">
                                  <a:avLst/>
                                </a:prstGeom>
                              </pic:spPr>
                            </pic:pic>
                          </a:graphicData>
                        </a:graphic>
                        <wp14:sizeRelH relativeFrom="margin">
                          <wp14:pctWidth>0</wp14:pctWidth>
                        </wp14:sizeRelH>
                        <wp14:sizeRelV relativeFrom="margin">
                          <wp14:pctHeight>0</wp14:pctHeight>
                        </wp14:sizeRelV>
                      </wp:anchor>
                    </w:drawing>
                  </w:r>
                </w:p>
              </w:tc>
              <w:tc>
                <w:tcPr>
                  <w:tcW w:w="4643" w:type="dxa"/>
                </w:tcPr>
                <w:p w14:paraId="77CC3F4C" w14:textId="1023DADE" w:rsidR="004738AB" w:rsidRDefault="00462704" w:rsidP="00541ED2">
                  <w:pPr>
                    <w:spacing w:after="200" w:line="276" w:lineRule="auto"/>
                    <w:rPr>
                      <w:rFonts w:ascii="Arial" w:hAnsi="Arial" w:cs="Arial"/>
                      <w:b/>
                      <w:sz w:val="22"/>
                      <w:szCs w:val="22"/>
                    </w:rPr>
                  </w:pPr>
                  <w:r>
                    <w:rPr>
                      <w:rFonts w:ascii="Arial" w:hAnsi="Arial" w:cs="Arial"/>
                      <w:b/>
                      <w:sz w:val="22"/>
                      <w:szCs w:val="22"/>
                    </w:rPr>
                    <w:t xml:space="preserve">This picture was taken at the Oval cricket ground, in the lower stands of the ground. At this </w:t>
                  </w:r>
                  <w:r w:rsidR="00D35995">
                    <w:rPr>
                      <w:rFonts w:ascii="Arial" w:hAnsi="Arial" w:cs="Arial"/>
                      <w:b/>
                      <w:sz w:val="22"/>
                      <w:szCs w:val="22"/>
                    </w:rPr>
                    <w:t>time,</w:t>
                  </w:r>
                  <w:r>
                    <w:rPr>
                      <w:rFonts w:ascii="Arial" w:hAnsi="Arial" w:cs="Arial"/>
                      <w:b/>
                      <w:sz w:val="22"/>
                      <w:szCs w:val="22"/>
                    </w:rPr>
                    <w:t xml:space="preserve"> we were learning about the ground from our tour guide.</w:t>
                  </w:r>
                </w:p>
              </w:tc>
            </w:tr>
            <w:tr w:rsidR="004738AB" w14:paraId="7C2BDAF5" w14:textId="77777777" w:rsidTr="00AA6E39">
              <w:trPr>
                <w:trHeight w:val="3327"/>
              </w:trPr>
              <w:tc>
                <w:tcPr>
                  <w:tcW w:w="4642" w:type="dxa"/>
                </w:tcPr>
                <w:p w14:paraId="2EEE3EFC" w14:textId="1F113DD4" w:rsidR="004738AB" w:rsidRDefault="00462704" w:rsidP="00541ED2">
                  <w:pPr>
                    <w:spacing w:after="200" w:line="276" w:lineRule="auto"/>
                    <w:rPr>
                      <w:rFonts w:ascii="Arial" w:hAnsi="Arial" w:cs="Arial"/>
                      <w:b/>
                      <w:noProof/>
                      <w:sz w:val="22"/>
                      <w:szCs w:val="22"/>
                    </w:rPr>
                  </w:pPr>
                  <w:r>
                    <w:rPr>
                      <w:rFonts w:ascii="Arial" w:hAnsi="Arial" w:cs="Arial"/>
                      <w:b/>
                      <w:noProof/>
                      <w:sz w:val="22"/>
                      <w:szCs w:val="22"/>
                    </w:rPr>
                    <w:drawing>
                      <wp:anchor distT="0" distB="0" distL="114300" distR="114300" simplePos="0" relativeHeight="251684352" behindDoc="0" locked="0" layoutInCell="1" allowOverlap="1" wp14:anchorId="5BDC9285" wp14:editId="34C094AB">
                        <wp:simplePos x="0" y="0"/>
                        <wp:positionH relativeFrom="column">
                          <wp:posOffset>56515</wp:posOffset>
                        </wp:positionH>
                        <wp:positionV relativeFrom="paragraph">
                          <wp:posOffset>54610</wp:posOffset>
                        </wp:positionV>
                        <wp:extent cx="2590800" cy="1952252"/>
                        <wp:effectExtent l="0" t="0" r="0" b="0"/>
                        <wp:wrapNone/>
                        <wp:docPr id="19" name="Picture 19"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94772" cy="1955245"/>
                                </a:xfrm>
                                <a:prstGeom prst="rect">
                                  <a:avLst/>
                                </a:prstGeom>
                              </pic:spPr>
                            </pic:pic>
                          </a:graphicData>
                        </a:graphic>
                        <wp14:sizeRelH relativeFrom="margin">
                          <wp14:pctWidth>0</wp14:pctWidth>
                        </wp14:sizeRelH>
                        <wp14:sizeRelV relativeFrom="margin">
                          <wp14:pctHeight>0</wp14:pctHeight>
                        </wp14:sizeRelV>
                      </wp:anchor>
                    </w:drawing>
                  </w:r>
                </w:p>
              </w:tc>
              <w:tc>
                <w:tcPr>
                  <w:tcW w:w="4643" w:type="dxa"/>
                </w:tcPr>
                <w:p w14:paraId="04F312FB" w14:textId="46148945" w:rsidR="004738AB" w:rsidRDefault="00462704" w:rsidP="00541ED2">
                  <w:pPr>
                    <w:spacing w:after="200" w:line="276" w:lineRule="auto"/>
                    <w:rPr>
                      <w:rFonts w:ascii="Arial" w:hAnsi="Arial" w:cs="Arial"/>
                      <w:b/>
                      <w:sz w:val="22"/>
                      <w:szCs w:val="22"/>
                    </w:rPr>
                  </w:pPr>
                  <w:r>
                    <w:rPr>
                      <w:rFonts w:ascii="Arial" w:hAnsi="Arial" w:cs="Arial"/>
                      <w:b/>
                      <w:sz w:val="22"/>
                      <w:szCs w:val="22"/>
                    </w:rPr>
                    <w:t xml:space="preserve">This picture was also taken at the long room located at the Oval cricket ground. In this picture we are </w:t>
                  </w:r>
                  <w:r w:rsidR="00D35995">
                    <w:rPr>
                      <w:rFonts w:ascii="Arial" w:hAnsi="Arial" w:cs="Arial"/>
                      <w:b/>
                      <w:sz w:val="22"/>
                      <w:szCs w:val="22"/>
                    </w:rPr>
                    <w:t>receiving</w:t>
                  </w:r>
                  <w:r>
                    <w:rPr>
                      <w:rFonts w:ascii="Arial" w:hAnsi="Arial" w:cs="Arial"/>
                      <w:b/>
                      <w:sz w:val="22"/>
                      <w:szCs w:val="22"/>
                    </w:rPr>
                    <w:t xml:space="preserve"> a talk from member of the marketing team, learning how they operate.</w:t>
                  </w:r>
                </w:p>
              </w:tc>
            </w:tr>
          </w:tbl>
          <w:p w14:paraId="189561AE" w14:textId="6D98EEE2" w:rsidR="000E1EFD" w:rsidRDefault="000E1EFD" w:rsidP="00541ED2">
            <w:pPr>
              <w:spacing w:after="200" w:line="276" w:lineRule="auto"/>
              <w:rPr>
                <w:rFonts w:ascii="Arial" w:hAnsi="Arial" w:cs="Arial"/>
                <w:b/>
                <w:sz w:val="22"/>
                <w:szCs w:val="22"/>
              </w:rPr>
            </w:pPr>
          </w:p>
        </w:tc>
      </w:tr>
    </w:tbl>
    <w:p w14:paraId="13A39571" w14:textId="03CE7E2F" w:rsidR="00BB2EFC" w:rsidRDefault="000F38A0">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24CA49FC" wp14:editId="7F84FFFE">
            <wp:simplePos x="0" y="0"/>
            <wp:positionH relativeFrom="page">
              <wp:align>left</wp:align>
            </wp:positionH>
            <wp:positionV relativeFrom="paragraph">
              <wp:posOffset>200025</wp:posOffset>
            </wp:positionV>
            <wp:extent cx="7699375" cy="1410716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9375" cy="14107160"/>
                    </a:xfrm>
                    <a:prstGeom prst="rect">
                      <a:avLst/>
                    </a:prstGeom>
                  </pic:spPr>
                </pic:pic>
              </a:graphicData>
            </a:graphic>
            <wp14:sizeRelH relativeFrom="page">
              <wp14:pctWidth>0</wp14:pctWidth>
            </wp14:sizeRelH>
            <wp14:sizeRelV relativeFrom="page">
              <wp14:pctHeight>0</wp14:pctHeight>
            </wp14:sizeRelV>
          </wp:anchor>
        </w:drawing>
      </w:r>
    </w:p>
    <w:p w14:paraId="05A8D331" w14:textId="4BB79C7D" w:rsidR="00BB2EFC" w:rsidRDefault="00BB2EFC">
      <w:pPr>
        <w:spacing w:after="200" w:line="276" w:lineRule="auto"/>
        <w:rPr>
          <w:rFonts w:ascii="Arial" w:hAnsi="Arial" w:cs="Arial"/>
          <w:b/>
          <w:sz w:val="22"/>
          <w:szCs w:val="22"/>
        </w:rPr>
      </w:pPr>
    </w:p>
    <w:p w14:paraId="38BAA8B0" w14:textId="1C1133A1" w:rsidR="00BB2EFC" w:rsidRDefault="00BB2EFC">
      <w:pPr>
        <w:spacing w:after="200" w:line="276" w:lineRule="auto"/>
        <w:rPr>
          <w:rFonts w:ascii="Arial" w:hAnsi="Arial" w:cs="Arial"/>
          <w:b/>
          <w:sz w:val="22"/>
          <w:szCs w:val="22"/>
        </w:rPr>
      </w:pPr>
    </w:p>
    <w:p w14:paraId="6BE63004" w14:textId="27FF2857" w:rsidR="00BB2EFC" w:rsidRDefault="00BB2EFC">
      <w:pPr>
        <w:spacing w:after="200" w:line="276" w:lineRule="auto"/>
        <w:rPr>
          <w:rFonts w:ascii="Arial" w:hAnsi="Arial" w:cs="Arial"/>
          <w:b/>
          <w:sz w:val="22"/>
          <w:szCs w:val="22"/>
        </w:rPr>
      </w:pPr>
    </w:p>
    <w:p w14:paraId="78CCFF9D" w14:textId="77777777" w:rsidR="00290BD5" w:rsidRDefault="00290BD5">
      <w:pPr>
        <w:spacing w:after="200" w:line="276" w:lineRule="auto"/>
        <w:rPr>
          <w:rFonts w:ascii="Arial" w:hAnsi="Arial" w:cs="Arial"/>
          <w:b/>
          <w:sz w:val="22"/>
          <w:szCs w:val="22"/>
        </w:rPr>
      </w:pPr>
    </w:p>
    <w:p w14:paraId="6B77151B" w14:textId="77777777" w:rsidR="0023752D" w:rsidRDefault="0023752D">
      <w:pPr>
        <w:spacing w:after="200" w:line="276" w:lineRule="auto"/>
        <w:rPr>
          <w:rFonts w:ascii="Arial" w:hAnsi="Arial" w:cs="Arial"/>
          <w:b/>
          <w:sz w:val="22"/>
          <w:szCs w:val="22"/>
        </w:rPr>
      </w:pPr>
    </w:p>
    <w:p w14:paraId="52719C60" w14:textId="77777777" w:rsidR="0023752D" w:rsidRDefault="0023752D">
      <w:pPr>
        <w:spacing w:after="200" w:line="276" w:lineRule="auto"/>
        <w:rPr>
          <w:rFonts w:ascii="Arial" w:hAnsi="Arial" w:cs="Arial"/>
          <w:b/>
          <w:sz w:val="22"/>
          <w:szCs w:val="22"/>
        </w:rPr>
      </w:pPr>
    </w:p>
    <w:p w14:paraId="6B88FA8B" w14:textId="77777777" w:rsidR="00290BD5" w:rsidRDefault="00290BD5" w:rsidP="00290BD5">
      <w:pPr>
        <w:jc w:val="both"/>
        <w:rPr>
          <w:rFonts w:ascii="Arial" w:hAnsi="Arial" w:cs="Arial"/>
          <w:b/>
          <w:sz w:val="22"/>
          <w:szCs w:val="22"/>
        </w:rPr>
      </w:pPr>
    </w:p>
    <w:p w14:paraId="0100A760" w14:textId="77777777" w:rsidR="00290BD5" w:rsidRDefault="00290BD5" w:rsidP="00290BD5">
      <w:pPr>
        <w:jc w:val="both"/>
        <w:rPr>
          <w:rFonts w:ascii="Arial" w:hAnsi="Arial" w:cs="Arial"/>
          <w:b/>
          <w:sz w:val="22"/>
          <w:szCs w:val="22"/>
        </w:rPr>
      </w:pPr>
    </w:p>
    <w:p w14:paraId="1121D18A" w14:textId="77777777" w:rsidR="00AB6B41" w:rsidRDefault="00AB6B41" w:rsidP="00290BD5">
      <w:pPr>
        <w:jc w:val="both"/>
        <w:rPr>
          <w:rFonts w:ascii="Arial" w:hAnsi="Arial" w:cs="Arial"/>
          <w:b/>
          <w:sz w:val="22"/>
          <w:szCs w:val="22"/>
        </w:rPr>
      </w:pPr>
    </w:p>
    <w:p w14:paraId="59704F6F" w14:textId="77777777" w:rsidR="00AB6B41" w:rsidRDefault="00AB6B41" w:rsidP="00290BD5">
      <w:pPr>
        <w:jc w:val="both"/>
        <w:rPr>
          <w:rFonts w:ascii="Arial" w:hAnsi="Arial" w:cs="Arial"/>
          <w:b/>
          <w:sz w:val="22"/>
          <w:szCs w:val="22"/>
        </w:rPr>
      </w:pPr>
    </w:p>
    <w:p w14:paraId="44A4326C" w14:textId="77777777" w:rsidR="00AB6B41" w:rsidRDefault="00AB6B41" w:rsidP="00290BD5">
      <w:pPr>
        <w:jc w:val="both"/>
        <w:rPr>
          <w:rFonts w:ascii="Arial" w:hAnsi="Arial" w:cs="Arial"/>
          <w:b/>
          <w:sz w:val="22"/>
          <w:szCs w:val="22"/>
        </w:rPr>
      </w:pPr>
    </w:p>
    <w:p w14:paraId="6A2F3A57" w14:textId="77777777" w:rsidR="00AB6B41" w:rsidRDefault="00AB6B41" w:rsidP="00290BD5">
      <w:pPr>
        <w:jc w:val="both"/>
        <w:rPr>
          <w:rFonts w:ascii="Arial" w:hAnsi="Arial" w:cs="Arial"/>
          <w:b/>
          <w:sz w:val="22"/>
          <w:szCs w:val="22"/>
        </w:rPr>
      </w:pPr>
    </w:p>
    <w:p w14:paraId="30DE0508" w14:textId="77777777" w:rsidR="00AB6B41" w:rsidRDefault="00AB6B41" w:rsidP="00290BD5">
      <w:pPr>
        <w:jc w:val="both"/>
        <w:rPr>
          <w:rFonts w:ascii="Arial" w:hAnsi="Arial" w:cs="Arial"/>
          <w:b/>
          <w:sz w:val="22"/>
          <w:szCs w:val="22"/>
        </w:rPr>
      </w:pPr>
    </w:p>
    <w:p w14:paraId="5073CD2F" w14:textId="77777777" w:rsidR="00AB6B41" w:rsidRDefault="00AB6B41" w:rsidP="00290BD5">
      <w:pPr>
        <w:jc w:val="both"/>
        <w:rPr>
          <w:rFonts w:ascii="Arial" w:hAnsi="Arial" w:cs="Arial"/>
          <w:b/>
          <w:sz w:val="22"/>
          <w:szCs w:val="22"/>
        </w:rPr>
      </w:pPr>
    </w:p>
    <w:p w14:paraId="059376A5" w14:textId="77777777" w:rsidR="00AB6B41" w:rsidRDefault="00AB6B41" w:rsidP="00290BD5">
      <w:pPr>
        <w:jc w:val="both"/>
        <w:rPr>
          <w:rFonts w:ascii="Arial" w:hAnsi="Arial" w:cs="Arial"/>
          <w:b/>
          <w:sz w:val="22"/>
          <w:szCs w:val="22"/>
        </w:rPr>
      </w:pPr>
    </w:p>
    <w:p w14:paraId="053B4102" w14:textId="77777777" w:rsidR="00AB6B41" w:rsidRDefault="00AB6B41" w:rsidP="00290BD5">
      <w:pPr>
        <w:jc w:val="both"/>
        <w:rPr>
          <w:rFonts w:ascii="Arial" w:hAnsi="Arial" w:cs="Arial"/>
          <w:b/>
          <w:sz w:val="22"/>
          <w:szCs w:val="22"/>
        </w:rPr>
      </w:pPr>
    </w:p>
    <w:p w14:paraId="4D398B85" w14:textId="77777777" w:rsidR="00AB6B41" w:rsidRDefault="00AB6B41" w:rsidP="00290BD5">
      <w:pPr>
        <w:jc w:val="both"/>
        <w:rPr>
          <w:rFonts w:ascii="Arial" w:hAnsi="Arial" w:cs="Arial"/>
          <w:b/>
          <w:sz w:val="22"/>
          <w:szCs w:val="22"/>
        </w:rPr>
      </w:pPr>
    </w:p>
    <w:p w14:paraId="33AA4416" w14:textId="77777777" w:rsidR="00AB6B41" w:rsidRDefault="00AB6B41" w:rsidP="00290BD5">
      <w:pPr>
        <w:jc w:val="both"/>
        <w:rPr>
          <w:rFonts w:ascii="Arial" w:hAnsi="Arial" w:cs="Arial"/>
          <w:b/>
          <w:sz w:val="22"/>
          <w:szCs w:val="22"/>
        </w:rPr>
      </w:pPr>
    </w:p>
    <w:p w14:paraId="2602C082" w14:textId="77777777" w:rsidR="00AB6B41" w:rsidRDefault="00704306" w:rsidP="00290BD5">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2C5D9D00" wp14:editId="1E5CC7DE">
                <wp:simplePos x="0" y="0"/>
                <wp:positionH relativeFrom="margin">
                  <wp:posOffset>550711</wp:posOffset>
                </wp:positionH>
                <wp:positionV relativeFrom="paragraph">
                  <wp:posOffset>11154</wp:posOffset>
                </wp:positionV>
                <wp:extent cx="4686300" cy="1200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200150"/>
                        </a:xfrm>
                        <a:prstGeom prst="rect">
                          <a:avLst/>
                        </a:prstGeom>
                        <a:solidFill>
                          <a:srgbClr val="FFFFFF"/>
                        </a:solidFill>
                        <a:ln w="9525">
                          <a:solidFill>
                            <a:srgbClr val="000000"/>
                          </a:solidFill>
                          <a:miter lim="800000"/>
                          <a:headEnd/>
                          <a:tailEnd/>
                        </a:ln>
                      </wps:spPr>
                      <wps:txbx>
                        <w:txbxContent>
                          <w:p w14:paraId="7200516C" w14:textId="77777777" w:rsidR="00BB2BB2" w:rsidRDefault="00BB2BB2" w:rsidP="005C37F0">
                            <w:pPr>
                              <w:jc w:val="center"/>
                              <w:rPr>
                                <w:sz w:val="72"/>
                              </w:rPr>
                            </w:pPr>
                            <w:r>
                              <w:rPr>
                                <w:sz w:val="72"/>
                              </w:rPr>
                              <w:t>UWTSD SPORT</w:t>
                            </w:r>
                          </w:p>
                          <w:p w14:paraId="11408AAF" w14:textId="77777777" w:rsidR="00BB2BB2" w:rsidRPr="00AB6B41" w:rsidRDefault="00BB2BB2" w:rsidP="005C37F0">
                            <w:pPr>
                              <w:jc w:val="center"/>
                              <w:rPr>
                                <w:sz w:val="72"/>
                              </w:rPr>
                            </w:pPr>
                            <w:r>
                              <w:rPr>
                                <w:sz w:val="72"/>
                              </w:rPr>
                              <w:t>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5D9D00" id="_x0000_s1027" type="#_x0000_t202" style="position:absolute;left:0;text-align:left;margin-left:43.35pt;margin-top:.9pt;width:369pt;height:94.5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">
                <v:textbox>
                  <w:txbxContent>
                    <w:p w14:paraId="7200516C" w14:textId="77777777" w:rsidR="00BB2BB2" w:rsidRDefault="00BB2BB2" w:rsidP="005C37F0">
                      <w:pPr>
                        <w:jc w:val="center"/>
                        <w:rPr>
                          <w:sz w:val="72"/>
                        </w:rPr>
                      </w:pPr>
                      <w:r>
                        <w:rPr>
                          <w:sz w:val="72"/>
                        </w:rPr>
                        <w:t>UWTSD SPORT</w:t>
                      </w:r>
                    </w:p>
                    <w:p w14:paraId="11408AAF" w14:textId="77777777" w:rsidR="00BB2BB2" w:rsidRPr="00AB6B41" w:rsidRDefault="00BB2BB2" w:rsidP="005C37F0">
                      <w:pPr>
                        <w:jc w:val="center"/>
                        <w:rPr>
                          <w:sz w:val="72"/>
                        </w:rPr>
                      </w:pPr>
                      <w:r>
                        <w:rPr>
                          <w:sz w:val="72"/>
                        </w:rPr>
                        <w:t>Placement</w:t>
                      </w:r>
                    </w:p>
                  </w:txbxContent>
                </v:textbox>
                <w10:wrap type="square" anchorx="margin"/>
              </v:shape>
            </w:pict>
          </mc:Fallback>
        </mc:AlternateContent>
      </w:r>
    </w:p>
    <w:p w14:paraId="529FFDC3" w14:textId="77777777" w:rsidR="00AB6B41" w:rsidRDefault="00AB6B41" w:rsidP="00290BD5">
      <w:pPr>
        <w:jc w:val="both"/>
        <w:rPr>
          <w:rFonts w:ascii="Arial" w:hAnsi="Arial" w:cs="Arial"/>
          <w:b/>
          <w:sz w:val="22"/>
          <w:szCs w:val="22"/>
        </w:rPr>
      </w:pPr>
    </w:p>
    <w:p w14:paraId="5ED70711" w14:textId="77777777" w:rsidR="00AB6B41" w:rsidRDefault="00AB6B41" w:rsidP="00290BD5">
      <w:pPr>
        <w:jc w:val="both"/>
        <w:rPr>
          <w:rFonts w:ascii="Arial" w:hAnsi="Arial" w:cs="Arial"/>
          <w:b/>
          <w:sz w:val="22"/>
          <w:szCs w:val="22"/>
        </w:rPr>
      </w:pPr>
    </w:p>
    <w:p w14:paraId="7A370039" w14:textId="77777777" w:rsidR="00AB6B41" w:rsidRDefault="00AB6B41" w:rsidP="00290BD5">
      <w:pPr>
        <w:jc w:val="both"/>
        <w:rPr>
          <w:rFonts w:ascii="Arial" w:hAnsi="Arial" w:cs="Arial"/>
          <w:b/>
          <w:sz w:val="22"/>
          <w:szCs w:val="22"/>
        </w:rPr>
      </w:pPr>
    </w:p>
    <w:p w14:paraId="2B107DE0" w14:textId="77777777" w:rsidR="00AB6B41" w:rsidRDefault="00AB6B41" w:rsidP="00290BD5">
      <w:pPr>
        <w:jc w:val="both"/>
        <w:rPr>
          <w:rFonts w:ascii="Arial" w:hAnsi="Arial" w:cs="Arial"/>
          <w:b/>
          <w:sz w:val="22"/>
          <w:szCs w:val="22"/>
        </w:rPr>
      </w:pPr>
    </w:p>
    <w:p w14:paraId="32B9B4E5" w14:textId="77777777" w:rsidR="00AB6B41" w:rsidRDefault="00AB6B41" w:rsidP="00290BD5">
      <w:pPr>
        <w:jc w:val="both"/>
        <w:rPr>
          <w:rFonts w:ascii="Arial" w:hAnsi="Arial" w:cs="Arial"/>
          <w:b/>
          <w:sz w:val="22"/>
          <w:szCs w:val="22"/>
        </w:rPr>
      </w:pPr>
    </w:p>
    <w:p w14:paraId="195D89B7" w14:textId="77777777" w:rsidR="00AB6B41" w:rsidRDefault="00AB6B41" w:rsidP="00290BD5">
      <w:pPr>
        <w:jc w:val="both"/>
        <w:rPr>
          <w:rFonts w:ascii="Arial" w:hAnsi="Arial" w:cs="Arial"/>
          <w:b/>
          <w:sz w:val="22"/>
          <w:szCs w:val="22"/>
        </w:rPr>
      </w:pPr>
    </w:p>
    <w:p w14:paraId="3478E0C3" w14:textId="77777777" w:rsidR="00AB6B41" w:rsidRDefault="00AB6B41" w:rsidP="00290BD5">
      <w:pPr>
        <w:jc w:val="both"/>
        <w:rPr>
          <w:rFonts w:ascii="Arial" w:hAnsi="Arial" w:cs="Arial"/>
          <w:b/>
          <w:sz w:val="22"/>
          <w:szCs w:val="22"/>
        </w:rPr>
      </w:pPr>
    </w:p>
    <w:p w14:paraId="1C5363EC" w14:textId="77777777" w:rsidR="00AB6B41" w:rsidRDefault="00AB6B41" w:rsidP="00290BD5">
      <w:pPr>
        <w:jc w:val="both"/>
        <w:rPr>
          <w:rFonts w:ascii="Arial" w:hAnsi="Arial" w:cs="Arial"/>
          <w:b/>
          <w:sz w:val="22"/>
          <w:szCs w:val="22"/>
        </w:rPr>
      </w:pPr>
    </w:p>
    <w:p w14:paraId="462D085C" w14:textId="77777777" w:rsidR="00AB6B41" w:rsidRDefault="00AB6B41" w:rsidP="00290BD5">
      <w:pPr>
        <w:jc w:val="both"/>
        <w:rPr>
          <w:rFonts w:ascii="Arial" w:hAnsi="Arial" w:cs="Arial"/>
          <w:b/>
          <w:sz w:val="22"/>
          <w:szCs w:val="22"/>
        </w:rPr>
      </w:pPr>
    </w:p>
    <w:p w14:paraId="48A69108" w14:textId="77777777" w:rsidR="00AB6B41" w:rsidRDefault="00AB6B41" w:rsidP="00290BD5">
      <w:pPr>
        <w:jc w:val="both"/>
        <w:rPr>
          <w:rFonts w:ascii="Arial" w:hAnsi="Arial" w:cs="Arial"/>
          <w:b/>
          <w:sz w:val="22"/>
          <w:szCs w:val="22"/>
        </w:rPr>
      </w:pPr>
    </w:p>
    <w:p w14:paraId="3916B10E" w14:textId="77777777" w:rsidR="00AB6B41" w:rsidRDefault="00AB6B41" w:rsidP="00290BD5">
      <w:pPr>
        <w:jc w:val="both"/>
        <w:rPr>
          <w:rFonts w:ascii="Arial" w:hAnsi="Arial" w:cs="Arial"/>
          <w:b/>
          <w:sz w:val="22"/>
          <w:szCs w:val="22"/>
        </w:rPr>
      </w:pPr>
    </w:p>
    <w:p w14:paraId="36933510" w14:textId="77777777" w:rsidR="00590E4C" w:rsidRPr="00290BD5" w:rsidRDefault="00590E4C" w:rsidP="00290BD5">
      <w:pPr>
        <w:jc w:val="both"/>
        <w:rPr>
          <w:rFonts w:ascii="Arial" w:hAnsi="Arial" w:cs="Arial"/>
          <w:sz w:val="22"/>
          <w:szCs w:val="22"/>
        </w:rPr>
      </w:pPr>
    </w:p>
    <w:sectPr w:rsidR="00590E4C" w:rsidRPr="00290BD5" w:rsidSect="00682E7D">
      <w:headerReference w:type="firs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D8917" w14:textId="77777777" w:rsidR="00E3579D" w:rsidRDefault="00E3579D" w:rsidP="00290BD5">
      <w:r>
        <w:separator/>
      </w:r>
    </w:p>
  </w:endnote>
  <w:endnote w:type="continuationSeparator" w:id="0">
    <w:p w14:paraId="781A928F" w14:textId="77777777" w:rsidR="00E3579D" w:rsidRDefault="00E3579D"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14:paraId="4579C749" w14:textId="77777777" w:rsidR="00BB2BB2" w:rsidRDefault="00BB2BB2" w:rsidP="00AB6B41">
            <w:pPr>
              <w:pStyle w:val="Footer"/>
              <w:rPr>
                <w:rFonts w:ascii="Arial" w:hAnsi="Arial" w:cs="Arial"/>
                <w:sz w:val="20"/>
                <w:szCs w:val="20"/>
              </w:rPr>
            </w:pPr>
          </w:p>
          <w:p w14:paraId="6BDF0240" w14:textId="77777777" w:rsidR="00BB2BB2" w:rsidRPr="00590E4C" w:rsidRDefault="00BB2BB2">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Pr>
                <w:rFonts w:ascii="Arial" w:hAnsi="Arial" w:cs="Arial"/>
                <w:b/>
                <w:bCs/>
                <w:noProof/>
                <w:sz w:val="20"/>
                <w:szCs w:val="20"/>
              </w:rPr>
              <w:t>16</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Pr>
                <w:rFonts w:ascii="Arial" w:hAnsi="Arial" w:cs="Arial"/>
                <w:b/>
                <w:bCs/>
                <w:noProof/>
                <w:sz w:val="20"/>
                <w:szCs w:val="20"/>
              </w:rPr>
              <w:t>19</w:t>
            </w:r>
            <w:r w:rsidRPr="00590E4C">
              <w:rPr>
                <w:rFonts w:ascii="Arial" w:hAnsi="Arial" w:cs="Arial"/>
                <w:b/>
                <w:bCs/>
                <w:sz w:val="20"/>
                <w:szCs w:val="20"/>
              </w:rPr>
              <w:fldChar w:fldCharType="end"/>
            </w:r>
          </w:p>
        </w:sdtContent>
      </w:sdt>
    </w:sdtContent>
  </w:sdt>
  <w:p w14:paraId="65663D12" w14:textId="77777777" w:rsidR="00BB2BB2" w:rsidRDefault="00BB2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4EEF0" w14:textId="77777777" w:rsidR="00E3579D" w:rsidRDefault="00E3579D" w:rsidP="00290BD5">
      <w:r>
        <w:separator/>
      </w:r>
    </w:p>
  </w:footnote>
  <w:footnote w:type="continuationSeparator" w:id="0">
    <w:p w14:paraId="3AE9BAFE" w14:textId="77777777" w:rsidR="00E3579D" w:rsidRDefault="00E3579D"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E3481" w14:textId="77777777" w:rsidR="00BB2BB2" w:rsidRDefault="00BB2BB2">
    <w:pPr>
      <w:pStyle w:val="Header"/>
    </w:pPr>
    <w:r>
      <w:rPr>
        <w:rFonts w:ascii="Arial" w:hAnsi="Arial" w:cs="Arial"/>
        <w:noProof/>
        <w:sz w:val="22"/>
        <w:szCs w:val="22"/>
      </w:rPr>
      <w:drawing>
        <wp:anchor distT="0" distB="0" distL="114300" distR="114300" simplePos="0" relativeHeight="251659264" behindDoc="1" locked="0" layoutInCell="1" allowOverlap="1" wp14:anchorId="46E4ACFE" wp14:editId="4DCD625E">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B8290" w14:textId="77777777" w:rsidR="00BB2BB2" w:rsidRDefault="00BB2BB2">
    <w:pPr>
      <w:pStyle w:val="Header"/>
    </w:pPr>
    <w:r>
      <w:rPr>
        <w:rFonts w:ascii="Arial" w:hAnsi="Arial" w:cs="Arial"/>
        <w:noProof/>
        <w:sz w:val="22"/>
        <w:szCs w:val="22"/>
      </w:rPr>
      <w:drawing>
        <wp:anchor distT="0" distB="0" distL="114300" distR="114300" simplePos="0" relativeHeight="251661312" behindDoc="1" locked="0" layoutInCell="1" allowOverlap="1" wp14:anchorId="5B437EAC" wp14:editId="475F741C">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9F63C" w14:textId="77777777" w:rsidR="00BB2BB2" w:rsidRDefault="00BB2BB2">
    <w:pPr>
      <w:pStyle w:val="Header"/>
    </w:pPr>
    <w:r>
      <w:rPr>
        <w:rFonts w:ascii="Arial" w:hAnsi="Arial" w:cs="Arial"/>
        <w:noProof/>
        <w:sz w:val="22"/>
        <w:szCs w:val="22"/>
      </w:rPr>
      <w:drawing>
        <wp:anchor distT="0" distB="0" distL="114300" distR="114300" simplePos="0" relativeHeight="251663360" behindDoc="1" locked="0" layoutInCell="1" allowOverlap="1" wp14:anchorId="33F63807" wp14:editId="07D046ED">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4216F55"/>
    <w:multiLevelType w:val="hybridMultilevel"/>
    <w:tmpl w:val="31783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23178"/>
    <w:multiLevelType w:val="hybridMultilevel"/>
    <w:tmpl w:val="1EE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3CA"/>
    <w:rsid w:val="0000251A"/>
    <w:rsid w:val="000238AC"/>
    <w:rsid w:val="00044407"/>
    <w:rsid w:val="00091F76"/>
    <w:rsid w:val="00092A7D"/>
    <w:rsid w:val="000A1489"/>
    <w:rsid w:val="000A7D37"/>
    <w:rsid w:val="000B656E"/>
    <w:rsid w:val="000C010C"/>
    <w:rsid w:val="000C6894"/>
    <w:rsid w:val="000E1EFD"/>
    <w:rsid w:val="000F0FB8"/>
    <w:rsid w:val="000F38A0"/>
    <w:rsid w:val="000F610C"/>
    <w:rsid w:val="001053CA"/>
    <w:rsid w:val="00184BC4"/>
    <w:rsid w:val="00187F70"/>
    <w:rsid w:val="001B061A"/>
    <w:rsid w:val="001B54BE"/>
    <w:rsid w:val="001B727E"/>
    <w:rsid w:val="001D0219"/>
    <w:rsid w:val="001D1817"/>
    <w:rsid w:val="001D196E"/>
    <w:rsid w:val="001D3AB5"/>
    <w:rsid w:val="001D4698"/>
    <w:rsid w:val="001E0710"/>
    <w:rsid w:val="001E73D2"/>
    <w:rsid w:val="001F698A"/>
    <w:rsid w:val="002074B2"/>
    <w:rsid w:val="00213298"/>
    <w:rsid w:val="0023752D"/>
    <w:rsid w:val="00290BD5"/>
    <w:rsid w:val="002915CA"/>
    <w:rsid w:val="002B7B0E"/>
    <w:rsid w:val="002C51BF"/>
    <w:rsid w:val="002D27ED"/>
    <w:rsid w:val="002D6D98"/>
    <w:rsid w:val="0031678E"/>
    <w:rsid w:val="003225D7"/>
    <w:rsid w:val="003321CC"/>
    <w:rsid w:val="003421F5"/>
    <w:rsid w:val="00344802"/>
    <w:rsid w:val="00344C0D"/>
    <w:rsid w:val="00370C0E"/>
    <w:rsid w:val="00384ADD"/>
    <w:rsid w:val="003A39E1"/>
    <w:rsid w:val="003A5BAA"/>
    <w:rsid w:val="003A66E9"/>
    <w:rsid w:val="003C15C8"/>
    <w:rsid w:val="003C5495"/>
    <w:rsid w:val="003D2F34"/>
    <w:rsid w:val="004114A8"/>
    <w:rsid w:val="00412B02"/>
    <w:rsid w:val="004241D6"/>
    <w:rsid w:val="00426224"/>
    <w:rsid w:val="004422E9"/>
    <w:rsid w:val="0045186C"/>
    <w:rsid w:val="004526CB"/>
    <w:rsid w:val="00455DAB"/>
    <w:rsid w:val="00462704"/>
    <w:rsid w:val="004738AB"/>
    <w:rsid w:val="004A7962"/>
    <w:rsid w:val="004B57A8"/>
    <w:rsid w:val="004B6CB1"/>
    <w:rsid w:val="004C2AAF"/>
    <w:rsid w:val="004E4A12"/>
    <w:rsid w:val="004F135D"/>
    <w:rsid w:val="004F6966"/>
    <w:rsid w:val="00504EB2"/>
    <w:rsid w:val="00505A9E"/>
    <w:rsid w:val="005114EA"/>
    <w:rsid w:val="00513CFE"/>
    <w:rsid w:val="0051485D"/>
    <w:rsid w:val="005154A2"/>
    <w:rsid w:val="00524D47"/>
    <w:rsid w:val="005416E3"/>
    <w:rsid w:val="00541ED2"/>
    <w:rsid w:val="0056075B"/>
    <w:rsid w:val="00567033"/>
    <w:rsid w:val="0057352B"/>
    <w:rsid w:val="005768A6"/>
    <w:rsid w:val="005800E7"/>
    <w:rsid w:val="00590E4C"/>
    <w:rsid w:val="005929E9"/>
    <w:rsid w:val="005A17B2"/>
    <w:rsid w:val="005A5D17"/>
    <w:rsid w:val="005B2E5A"/>
    <w:rsid w:val="005B3275"/>
    <w:rsid w:val="005C37F0"/>
    <w:rsid w:val="005C6082"/>
    <w:rsid w:val="005D4E1B"/>
    <w:rsid w:val="005F1B28"/>
    <w:rsid w:val="00613792"/>
    <w:rsid w:val="00613925"/>
    <w:rsid w:val="006149E7"/>
    <w:rsid w:val="006227AE"/>
    <w:rsid w:val="00631CB0"/>
    <w:rsid w:val="006364AF"/>
    <w:rsid w:val="00640196"/>
    <w:rsid w:val="00640739"/>
    <w:rsid w:val="00643726"/>
    <w:rsid w:val="006523C1"/>
    <w:rsid w:val="0066204D"/>
    <w:rsid w:val="00672106"/>
    <w:rsid w:val="006800DF"/>
    <w:rsid w:val="00682E7D"/>
    <w:rsid w:val="006B3088"/>
    <w:rsid w:val="006C140F"/>
    <w:rsid w:val="006C260C"/>
    <w:rsid w:val="006C2FDB"/>
    <w:rsid w:val="006E04C9"/>
    <w:rsid w:val="006E55EC"/>
    <w:rsid w:val="00704306"/>
    <w:rsid w:val="00705B23"/>
    <w:rsid w:val="007213F1"/>
    <w:rsid w:val="0073478A"/>
    <w:rsid w:val="0074146F"/>
    <w:rsid w:val="007455CC"/>
    <w:rsid w:val="00745D0E"/>
    <w:rsid w:val="00757D55"/>
    <w:rsid w:val="0076204D"/>
    <w:rsid w:val="00790F5D"/>
    <w:rsid w:val="00793143"/>
    <w:rsid w:val="007A4BF3"/>
    <w:rsid w:val="007B1CD2"/>
    <w:rsid w:val="007B23FF"/>
    <w:rsid w:val="007B6B01"/>
    <w:rsid w:val="007D33A5"/>
    <w:rsid w:val="007D6DBF"/>
    <w:rsid w:val="007E3A1C"/>
    <w:rsid w:val="007F2709"/>
    <w:rsid w:val="008035C9"/>
    <w:rsid w:val="008042F1"/>
    <w:rsid w:val="00810AB0"/>
    <w:rsid w:val="00815018"/>
    <w:rsid w:val="00834C0E"/>
    <w:rsid w:val="008356C4"/>
    <w:rsid w:val="00865160"/>
    <w:rsid w:val="00866852"/>
    <w:rsid w:val="008A3E1A"/>
    <w:rsid w:val="008B521D"/>
    <w:rsid w:val="008B592B"/>
    <w:rsid w:val="008C1F2B"/>
    <w:rsid w:val="008D707F"/>
    <w:rsid w:val="008F27EA"/>
    <w:rsid w:val="0090128E"/>
    <w:rsid w:val="00912101"/>
    <w:rsid w:val="00916F7C"/>
    <w:rsid w:val="0093565D"/>
    <w:rsid w:val="009367CF"/>
    <w:rsid w:val="00945E50"/>
    <w:rsid w:val="00953FD5"/>
    <w:rsid w:val="00955195"/>
    <w:rsid w:val="009631BF"/>
    <w:rsid w:val="00990129"/>
    <w:rsid w:val="00996D68"/>
    <w:rsid w:val="009B0732"/>
    <w:rsid w:val="009D0025"/>
    <w:rsid w:val="00A120BF"/>
    <w:rsid w:val="00A54C74"/>
    <w:rsid w:val="00A63E4B"/>
    <w:rsid w:val="00A664A8"/>
    <w:rsid w:val="00A93639"/>
    <w:rsid w:val="00AA6E39"/>
    <w:rsid w:val="00AB6B41"/>
    <w:rsid w:val="00AD6907"/>
    <w:rsid w:val="00B21F75"/>
    <w:rsid w:val="00B35A78"/>
    <w:rsid w:val="00B5142A"/>
    <w:rsid w:val="00B52A01"/>
    <w:rsid w:val="00B54EF1"/>
    <w:rsid w:val="00B77D49"/>
    <w:rsid w:val="00B80668"/>
    <w:rsid w:val="00B81E35"/>
    <w:rsid w:val="00B86D9D"/>
    <w:rsid w:val="00BA06CF"/>
    <w:rsid w:val="00BB2BB2"/>
    <w:rsid w:val="00BB2EFC"/>
    <w:rsid w:val="00BB520D"/>
    <w:rsid w:val="00BC0602"/>
    <w:rsid w:val="00BC3530"/>
    <w:rsid w:val="00BF6560"/>
    <w:rsid w:val="00BF6E34"/>
    <w:rsid w:val="00C028CC"/>
    <w:rsid w:val="00C30CF5"/>
    <w:rsid w:val="00C34B15"/>
    <w:rsid w:val="00C459DD"/>
    <w:rsid w:val="00C61BC2"/>
    <w:rsid w:val="00C7182A"/>
    <w:rsid w:val="00C8321F"/>
    <w:rsid w:val="00C96CE7"/>
    <w:rsid w:val="00CC70DD"/>
    <w:rsid w:val="00CD6216"/>
    <w:rsid w:val="00CE4875"/>
    <w:rsid w:val="00D05226"/>
    <w:rsid w:val="00D2084D"/>
    <w:rsid w:val="00D31C66"/>
    <w:rsid w:val="00D35995"/>
    <w:rsid w:val="00D53027"/>
    <w:rsid w:val="00D67DC7"/>
    <w:rsid w:val="00D715E6"/>
    <w:rsid w:val="00D8115B"/>
    <w:rsid w:val="00D81A4D"/>
    <w:rsid w:val="00D8400A"/>
    <w:rsid w:val="00DB3577"/>
    <w:rsid w:val="00DC08DE"/>
    <w:rsid w:val="00DD1A51"/>
    <w:rsid w:val="00DE7B5A"/>
    <w:rsid w:val="00E000DB"/>
    <w:rsid w:val="00E06F7A"/>
    <w:rsid w:val="00E0722E"/>
    <w:rsid w:val="00E3579D"/>
    <w:rsid w:val="00E50FFA"/>
    <w:rsid w:val="00E60354"/>
    <w:rsid w:val="00E84864"/>
    <w:rsid w:val="00E90CEB"/>
    <w:rsid w:val="00EA1BF5"/>
    <w:rsid w:val="00EA741C"/>
    <w:rsid w:val="00EB3417"/>
    <w:rsid w:val="00EB527E"/>
    <w:rsid w:val="00ED3263"/>
    <w:rsid w:val="00EF3774"/>
    <w:rsid w:val="00EF7A65"/>
    <w:rsid w:val="00F17855"/>
    <w:rsid w:val="00F214F8"/>
    <w:rsid w:val="00F25CF6"/>
    <w:rsid w:val="00F26445"/>
    <w:rsid w:val="00F525DF"/>
    <w:rsid w:val="00F547B7"/>
    <w:rsid w:val="00F63264"/>
    <w:rsid w:val="00F6793E"/>
    <w:rsid w:val="00F7075A"/>
    <w:rsid w:val="00F77634"/>
    <w:rsid w:val="00F966BC"/>
    <w:rsid w:val="00FB0703"/>
    <w:rsid w:val="00FD5F66"/>
    <w:rsid w:val="00FD6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C13D4"/>
  <w15:docId w15:val="{58E342D4-17E4-4F19-9F7D-9FCAABF9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3063">
      <w:bodyDiv w:val="1"/>
      <w:marLeft w:val="0"/>
      <w:marRight w:val="0"/>
      <w:marTop w:val="0"/>
      <w:marBottom w:val="0"/>
      <w:divBdr>
        <w:top w:val="none" w:sz="0" w:space="0" w:color="auto"/>
        <w:left w:val="none" w:sz="0" w:space="0" w:color="auto"/>
        <w:bottom w:val="none" w:sz="0" w:space="0" w:color="auto"/>
        <w:right w:val="none" w:sz="0" w:space="0" w:color="auto"/>
      </w:divBdr>
    </w:div>
    <w:div w:id="748620565">
      <w:bodyDiv w:val="1"/>
      <w:marLeft w:val="0"/>
      <w:marRight w:val="0"/>
      <w:marTop w:val="0"/>
      <w:marBottom w:val="0"/>
      <w:divBdr>
        <w:top w:val="none" w:sz="0" w:space="0" w:color="auto"/>
        <w:left w:val="none" w:sz="0" w:space="0" w:color="auto"/>
        <w:bottom w:val="none" w:sz="0" w:space="0" w:color="auto"/>
        <w:right w:val="none" w:sz="0" w:space="0" w:color="auto"/>
      </w:divBdr>
    </w:div>
    <w:div w:id="205241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0.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34ECDBAB-5C8A-4531-8CF9-218B89E86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(13)</Template>
  <TotalTime>2380</TotalTime>
  <Pages>15</Pages>
  <Words>2977</Words>
  <Characters>16974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19912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Administrator</dc:creator>
  <cp:keywords/>
  <dc:description/>
  <cp:lastModifiedBy>Jack Roberts (1701927)</cp:lastModifiedBy>
  <cp:revision>206</cp:revision>
  <cp:lastPrinted>2015-02-09T16:35:00Z</cp:lastPrinted>
  <dcterms:created xsi:type="dcterms:W3CDTF">2020-07-14T14:11:00Z</dcterms:created>
  <dcterms:modified xsi:type="dcterms:W3CDTF">2020-07-31T23:21:00Z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